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6C39" w:rsidRPr="000F1875" w:rsidRDefault="00C46C39" w:rsidP="00F73E57">
      <w:pPr>
        <w:rPr>
          <w:rFonts w:ascii="Consolas" w:hAnsi="Consolas" w:cs="Consolas"/>
          <w:sz w:val="16"/>
          <w:szCs w:val="16"/>
        </w:rPr>
      </w:pPr>
    </w:p>
    <w:tbl>
      <w:tblPr>
        <w:tblpPr w:leftFromText="180" w:rightFromText="180" w:vertAnchor="page" w:horzAnchor="margin" w:tblpY="1608"/>
        <w:tblW w:w="9820" w:type="dxa"/>
        <w:tblBorders>
          <w:top w:val="single" w:sz="4" w:space="0" w:color="auto"/>
          <w:bottom w:val="single" w:sz="4" w:space="0" w:color="auto"/>
        </w:tblBorders>
        <w:tblLayout w:type="fixed"/>
        <w:tblLook w:val="01E0" w:firstRow="1" w:lastRow="1" w:firstColumn="1" w:lastColumn="1" w:noHBand="0" w:noVBand="0"/>
      </w:tblPr>
      <w:tblGrid>
        <w:gridCol w:w="6212"/>
        <w:gridCol w:w="1619"/>
        <w:gridCol w:w="1989"/>
      </w:tblGrid>
      <w:tr w:rsidR="00270EAC" w:rsidRPr="000F1875" w:rsidTr="005A08D4">
        <w:trPr>
          <w:trHeight w:val="210"/>
        </w:trPr>
        <w:tc>
          <w:tcPr>
            <w:tcW w:w="7831" w:type="dxa"/>
            <w:gridSpan w:val="2"/>
            <w:tcBorders>
              <w:top w:val="single" w:sz="4" w:space="0" w:color="auto"/>
            </w:tcBorders>
          </w:tcPr>
          <w:p w:rsidR="00DF7653" w:rsidRPr="000F1875" w:rsidRDefault="00DF7653" w:rsidP="00F73E57">
            <w:pPr>
              <w:pStyle w:val="Header"/>
              <w:rPr>
                <w:rFonts w:ascii="Consolas" w:hAnsi="Consolas" w:cs="Consolas"/>
                <w:b/>
                <w:sz w:val="16"/>
                <w:szCs w:val="16"/>
              </w:rPr>
            </w:pPr>
          </w:p>
          <w:p w:rsidR="00270EAC" w:rsidRPr="000F1875" w:rsidRDefault="00DF4B7C" w:rsidP="00C4759D">
            <w:pPr>
              <w:pStyle w:val="Header"/>
              <w:rPr>
                <w:rFonts w:ascii="Consolas" w:hAnsi="Consolas" w:cs="Consolas"/>
                <w:b/>
                <w:sz w:val="16"/>
                <w:szCs w:val="16"/>
              </w:rPr>
            </w:pPr>
            <w:r>
              <w:rPr>
                <w:rFonts w:ascii="Consolas" w:hAnsi="Consolas" w:cs="Consolas"/>
                <w:b/>
                <w:sz w:val="16"/>
                <w:szCs w:val="16"/>
              </w:rPr>
              <w:t xml:space="preserve">1091 </w:t>
            </w:r>
            <w:r w:rsidR="00FE7390">
              <w:rPr>
                <w:rFonts w:ascii="Consolas" w:hAnsi="Consolas" w:cs="Consolas"/>
                <w:b/>
                <w:sz w:val="16"/>
                <w:szCs w:val="16"/>
              </w:rPr>
              <w:t>Site Management Report</w:t>
            </w:r>
          </w:p>
        </w:tc>
        <w:tc>
          <w:tcPr>
            <w:tcW w:w="1989" w:type="dxa"/>
            <w:tcBorders>
              <w:top w:val="single" w:sz="4" w:space="0" w:color="auto"/>
            </w:tcBorders>
            <w:vAlign w:val="center"/>
          </w:tcPr>
          <w:p w:rsidR="00270EAC" w:rsidRPr="000F1875" w:rsidRDefault="00DF4B7C" w:rsidP="00FE7390">
            <w:pPr>
              <w:pStyle w:val="Header"/>
              <w:rPr>
                <w:rFonts w:ascii="Consolas" w:hAnsi="Consolas" w:cs="Consolas"/>
                <w:b/>
                <w:sz w:val="16"/>
                <w:szCs w:val="16"/>
              </w:rPr>
            </w:pPr>
            <w:r>
              <w:rPr>
                <w:rFonts w:ascii="Consolas" w:hAnsi="Consolas" w:cs="Consolas"/>
                <w:b/>
                <w:sz w:val="16"/>
                <w:szCs w:val="16"/>
              </w:rPr>
              <w:t>November 22</w:t>
            </w:r>
            <w:r w:rsidR="00FE7390">
              <w:rPr>
                <w:rFonts w:ascii="Consolas" w:hAnsi="Consolas" w:cs="Consolas"/>
                <w:b/>
                <w:sz w:val="16"/>
                <w:szCs w:val="16"/>
              </w:rPr>
              <w:t>, 201</w:t>
            </w:r>
            <w:r>
              <w:rPr>
                <w:rFonts w:ascii="Consolas" w:hAnsi="Consolas" w:cs="Consolas"/>
                <w:b/>
                <w:sz w:val="16"/>
                <w:szCs w:val="16"/>
              </w:rPr>
              <w:t>8</w:t>
            </w:r>
          </w:p>
        </w:tc>
      </w:tr>
      <w:tr w:rsidR="00270EAC" w:rsidRPr="000F1875" w:rsidTr="005A08D4">
        <w:trPr>
          <w:trHeight w:val="64"/>
        </w:trPr>
        <w:tc>
          <w:tcPr>
            <w:tcW w:w="7831" w:type="dxa"/>
            <w:gridSpan w:val="2"/>
          </w:tcPr>
          <w:p w:rsidR="00270EAC" w:rsidRPr="000F1875" w:rsidRDefault="00270EAC" w:rsidP="00F73E57">
            <w:pPr>
              <w:pStyle w:val="Header"/>
              <w:rPr>
                <w:rFonts w:ascii="Consolas" w:hAnsi="Consolas" w:cs="Consolas"/>
                <w:i/>
                <w:sz w:val="16"/>
                <w:szCs w:val="16"/>
              </w:rPr>
            </w:pPr>
          </w:p>
        </w:tc>
        <w:tc>
          <w:tcPr>
            <w:tcW w:w="1989" w:type="dxa"/>
            <w:vAlign w:val="center"/>
          </w:tcPr>
          <w:p w:rsidR="00270EAC" w:rsidRPr="000F1875" w:rsidRDefault="00270EAC" w:rsidP="00F73E57">
            <w:pPr>
              <w:pStyle w:val="Header"/>
              <w:ind w:left="864" w:hanging="864"/>
              <w:rPr>
                <w:rFonts w:ascii="Consolas" w:hAnsi="Consolas" w:cs="Consolas"/>
                <w:b/>
                <w:sz w:val="16"/>
                <w:szCs w:val="16"/>
              </w:rPr>
            </w:pPr>
          </w:p>
        </w:tc>
      </w:tr>
      <w:tr w:rsidR="00270EAC" w:rsidRPr="000F1875" w:rsidTr="005A08D4">
        <w:trPr>
          <w:trHeight w:val="228"/>
        </w:trPr>
        <w:tc>
          <w:tcPr>
            <w:tcW w:w="6212" w:type="dxa"/>
            <w:tcBorders>
              <w:bottom w:val="single" w:sz="4" w:space="0" w:color="auto"/>
            </w:tcBorders>
          </w:tcPr>
          <w:p w:rsidR="00270EAC" w:rsidRPr="000F1875" w:rsidRDefault="00C03A49" w:rsidP="00F73E57">
            <w:pPr>
              <w:pStyle w:val="Header"/>
              <w:rPr>
                <w:rFonts w:ascii="Consolas" w:hAnsi="Consolas" w:cs="Consolas"/>
                <w:b/>
                <w:i/>
                <w:sz w:val="16"/>
                <w:szCs w:val="16"/>
              </w:rPr>
            </w:pPr>
            <w:r w:rsidRPr="000F1875">
              <w:rPr>
                <w:rFonts w:ascii="Consolas" w:hAnsi="Consolas" w:cs="Consolas"/>
                <w:b/>
                <w:i/>
                <w:sz w:val="16"/>
                <w:szCs w:val="16"/>
              </w:rPr>
              <w:t>Standard Operati</w:t>
            </w:r>
            <w:r w:rsidR="000E299D" w:rsidRPr="000F1875">
              <w:rPr>
                <w:rFonts w:ascii="Consolas" w:hAnsi="Consolas" w:cs="Consolas"/>
                <w:b/>
                <w:i/>
                <w:sz w:val="16"/>
                <w:szCs w:val="16"/>
              </w:rPr>
              <w:t>ng</w:t>
            </w:r>
            <w:r w:rsidRPr="000F1875">
              <w:rPr>
                <w:rFonts w:ascii="Consolas" w:hAnsi="Consolas" w:cs="Consolas"/>
                <w:b/>
                <w:i/>
                <w:sz w:val="16"/>
                <w:szCs w:val="16"/>
              </w:rPr>
              <w:t xml:space="preserve"> Procedure</w:t>
            </w:r>
          </w:p>
        </w:tc>
        <w:tc>
          <w:tcPr>
            <w:tcW w:w="3608" w:type="dxa"/>
            <w:gridSpan w:val="2"/>
            <w:tcBorders>
              <w:bottom w:val="single" w:sz="4" w:space="0" w:color="auto"/>
            </w:tcBorders>
            <w:vAlign w:val="center"/>
          </w:tcPr>
          <w:p w:rsidR="00270EAC" w:rsidRPr="000F1875" w:rsidRDefault="00270EAC" w:rsidP="00F73E57">
            <w:pPr>
              <w:pStyle w:val="Header"/>
              <w:rPr>
                <w:rFonts w:ascii="Consolas" w:hAnsi="Consolas" w:cs="Consolas"/>
                <w:b/>
                <w:i/>
                <w:sz w:val="16"/>
                <w:szCs w:val="16"/>
              </w:rPr>
            </w:pPr>
            <w:r w:rsidRPr="000F1875">
              <w:rPr>
                <w:rFonts w:ascii="Consolas" w:hAnsi="Consolas" w:cs="Consolas"/>
                <w:b/>
                <w:sz w:val="16"/>
                <w:szCs w:val="16"/>
              </w:rPr>
              <w:t xml:space="preserve">                                       </w:t>
            </w:r>
          </w:p>
        </w:tc>
      </w:tr>
    </w:tbl>
    <w:p w:rsidR="00543DFB" w:rsidRDefault="00543DFB" w:rsidP="00DA40AB">
      <w:pPr>
        <w:tabs>
          <w:tab w:val="left" w:pos="5760"/>
        </w:tabs>
        <w:rPr>
          <w:rFonts w:ascii="Consolas" w:hAnsi="Consolas" w:cs="Consolas"/>
          <w:b/>
          <w:sz w:val="16"/>
          <w:szCs w:val="16"/>
          <w:u w:val="single"/>
        </w:rPr>
      </w:pPr>
    </w:p>
    <w:p w:rsidR="00334851" w:rsidRDefault="00334851" w:rsidP="00DA40AB">
      <w:pPr>
        <w:tabs>
          <w:tab w:val="left" w:pos="5760"/>
        </w:tabs>
        <w:rPr>
          <w:rFonts w:ascii="Consolas" w:hAnsi="Consolas" w:cs="Consolas"/>
          <w:b/>
          <w:sz w:val="16"/>
          <w:szCs w:val="16"/>
          <w:u w:val="single"/>
        </w:rPr>
      </w:pPr>
    </w:p>
    <w:p w:rsidR="00334851" w:rsidRDefault="00334851" w:rsidP="00DA40AB">
      <w:pPr>
        <w:tabs>
          <w:tab w:val="left" w:pos="5760"/>
        </w:tabs>
        <w:rPr>
          <w:rFonts w:ascii="Consolas" w:hAnsi="Consolas" w:cs="Consolas"/>
          <w:b/>
          <w:sz w:val="16"/>
          <w:szCs w:val="16"/>
          <w:u w:val="single"/>
        </w:rPr>
      </w:pPr>
    </w:p>
    <w:p w:rsidR="00334851" w:rsidRDefault="00334851" w:rsidP="00DA40AB">
      <w:pPr>
        <w:tabs>
          <w:tab w:val="left" w:pos="5760"/>
        </w:tabs>
        <w:rPr>
          <w:rFonts w:ascii="Consolas" w:hAnsi="Consolas" w:cs="Consolas"/>
          <w:b/>
          <w:sz w:val="16"/>
          <w:szCs w:val="16"/>
          <w:u w:val="single"/>
        </w:rPr>
      </w:pPr>
    </w:p>
    <w:p w:rsidR="00334851" w:rsidRPr="000F1875" w:rsidRDefault="00334851" w:rsidP="00DA40AB">
      <w:pPr>
        <w:tabs>
          <w:tab w:val="left" w:pos="5760"/>
        </w:tabs>
        <w:rPr>
          <w:rFonts w:ascii="Consolas" w:hAnsi="Consolas" w:cs="Consolas"/>
          <w:b/>
          <w:sz w:val="16"/>
          <w:szCs w:val="16"/>
          <w:u w:val="single"/>
        </w:rPr>
      </w:pPr>
    </w:p>
    <w:p w:rsidR="00313B6C" w:rsidRPr="000F1875" w:rsidRDefault="00AC4B85" w:rsidP="00DA40AB">
      <w:pPr>
        <w:tabs>
          <w:tab w:val="left" w:pos="5760"/>
        </w:tabs>
        <w:rPr>
          <w:rFonts w:ascii="Consolas" w:hAnsi="Consolas" w:cs="Consolas"/>
          <w:b/>
          <w:sz w:val="16"/>
          <w:szCs w:val="16"/>
          <w:u w:val="single"/>
        </w:rPr>
      </w:pPr>
      <w:r w:rsidRPr="000F1875">
        <w:rPr>
          <w:rFonts w:ascii="Consolas" w:hAnsi="Consolas" w:cs="Consolas"/>
          <w:b/>
          <w:sz w:val="16"/>
          <w:szCs w:val="16"/>
          <w:u w:val="single"/>
        </w:rPr>
        <w:t>Document Author</w:t>
      </w:r>
      <w:r w:rsidR="00313B6C" w:rsidRPr="000F1875">
        <w:rPr>
          <w:rFonts w:ascii="Consolas" w:hAnsi="Consolas" w:cs="Consolas"/>
          <w:b/>
          <w:sz w:val="16"/>
          <w:szCs w:val="16"/>
          <w:u w:val="single"/>
        </w:rPr>
        <w:t>:</w:t>
      </w:r>
    </w:p>
    <w:p w:rsidR="00313B6C" w:rsidRPr="000F1875" w:rsidRDefault="00313B6C" w:rsidP="00DA40AB">
      <w:pPr>
        <w:tabs>
          <w:tab w:val="left" w:pos="5760"/>
        </w:tabs>
        <w:rPr>
          <w:rFonts w:ascii="Consolas" w:hAnsi="Consolas" w:cs="Consolas"/>
          <w:sz w:val="16"/>
          <w:szCs w:val="16"/>
        </w:rPr>
      </w:pPr>
    </w:p>
    <w:p w:rsidR="00313B6C" w:rsidRPr="000F1875" w:rsidRDefault="00AC4B85" w:rsidP="00DA40AB">
      <w:pPr>
        <w:tabs>
          <w:tab w:val="left" w:pos="5760"/>
        </w:tabs>
        <w:spacing w:after="240"/>
        <w:rPr>
          <w:rFonts w:ascii="Consolas" w:hAnsi="Consolas" w:cs="Consolas"/>
          <w:sz w:val="16"/>
          <w:szCs w:val="16"/>
        </w:rPr>
      </w:pPr>
      <w:r w:rsidRPr="000F1875">
        <w:rPr>
          <w:rFonts w:ascii="Consolas" w:hAnsi="Consolas" w:cs="Consolas"/>
          <w:sz w:val="16"/>
          <w:szCs w:val="16"/>
        </w:rPr>
        <w:t>N</w:t>
      </w:r>
      <w:r w:rsidR="00DA40AB" w:rsidRPr="000F1875">
        <w:rPr>
          <w:rFonts w:ascii="Consolas" w:hAnsi="Consolas" w:cs="Consolas"/>
          <w:sz w:val="16"/>
          <w:szCs w:val="16"/>
        </w:rPr>
        <w:t xml:space="preserve">ame: </w:t>
      </w:r>
      <w:proofErr w:type="spellStart"/>
      <w:r w:rsidR="00375669" w:rsidRPr="000F1875">
        <w:rPr>
          <w:rFonts w:ascii="Consolas" w:hAnsi="Consolas" w:cs="Consolas"/>
          <w:sz w:val="16"/>
          <w:szCs w:val="16"/>
        </w:rPr>
        <w:t>Momodou</w:t>
      </w:r>
      <w:proofErr w:type="spellEnd"/>
      <w:r w:rsidR="00375669" w:rsidRPr="000F1875">
        <w:rPr>
          <w:rFonts w:ascii="Consolas" w:hAnsi="Consolas" w:cs="Consolas"/>
          <w:sz w:val="16"/>
          <w:szCs w:val="16"/>
        </w:rPr>
        <w:t xml:space="preserve"> (Mo) Keita</w:t>
      </w:r>
      <w:r w:rsidR="00282AF0" w:rsidRPr="000F1875">
        <w:rPr>
          <w:rFonts w:ascii="Consolas" w:hAnsi="Consolas" w:cs="Consolas"/>
          <w:sz w:val="16"/>
          <w:szCs w:val="16"/>
        </w:rPr>
        <w:tab/>
      </w:r>
      <w:r w:rsidR="007E321E" w:rsidRPr="000F1875">
        <w:rPr>
          <w:rFonts w:ascii="Consolas" w:hAnsi="Consolas" w:cs="Consolas"/>
          <w:sz w:val="16"/>
          <w:szCs w:val="16"/>
        </w:rPr>
        <w:t xml:space="preserve"> </w:t>
      </w:r>
      <w:r w:rsidRPr="000F1875">
        <w:rPr>
          <w:rFonts w:ascii="Consolas" w:hAnsi="Consolas" w:cs="Consolas"/>
          <w:sz w:val="16"/>
          <w:szCs w:val="16"/>
        </w:rPr>
        <w:t>Date:</w:t>
      </w:r>
      <w:r w:rsidR="00FA5732" w:rsidRPr="000F1875">
        <w:rPr>
          <w:rFonts w:ascii="Consolas" w:hAnsi="Consolas" w:cs="Consolas"/>
          <w:sz w:val="16"/>
          <w:szCs w:val="16"/>
        </w:rPr>
        <w:t xml:space="preserve"> </w:t>
      </w:r>
      <w:r w:rsidR="00FE7390">
        <w:rPr>
          <w:rFonts w:ascii="Consolas" w:hAnsi="Consolas" w:cs="Consolas"/>
          <w:sz w:val="16"/>
          <w:szCs w:val="16"/>
        </w:rPr>
        <w:t>December 13, 2017</w:t>
      </w:r>
    </w:p>
    <w:p w:rsidR="00AC4B85" w:rsidRPr="000F1875" w:rsidRDefault="00AC4B85" w:rsidP="00DA40AB">
      <w:pPr>
        <w:tabs>
          <w:tab w:val="left" w:pos="5760"/>
        </w:tabs>
        <w:spacing w:after="240"/>
        <w:rPr>
          <w:rFonts w:ascii="Consolas" w:hAnsi="Consolas" w:cs="Consolas"/>
          <w:b/>
          <w:sz w:val="16"/>
          <w:szCs w:val="16"/>
          <w:u w:val="single"/>
        </w:rPr>
      </w:pPr>
      <w:r w:rsidRPr="000F1875">
        <w:rPr>
          <w:rFonts w:ascii="Consolas" w:hAnsi="Consolas" w:cs="Consolas"/>
          <w:b/>
          <w:sz w:val="16"/>
          <w:szCs w:val="16"/>
          <w:u w:val="single"/>
        </w:rPr>
        <w:t>Report Author:</w:t>
      </w:r>
    </w:p>
    <w:p w:rsidR="00AC4B85" w:rsidRPr="000F1875" w:rsidRDefault="00AC4B85" w:rsidP="00C4759D">
      <w:pPr>
        <w:autoSpaceDE w:val="0"/>
        <w:autoSpaceDN w:val="0"/>
        <w:adjustRightInd w:val="0"/>
        <w:rPr>
          <w:rFonts w:ascii="Consolas" w:hAnsi="Consolas" w:cs="Consolas"/>
          <w:sz w:val="16"/>
          <w:szCs w:val="16"/>
        </w:rPr>
      </w:pPr>
      <w:r w:rsidRPr="000F1875">
        <w:rPr>
          <w:rFonts w:ascii="Consolas" w:hAnsi="Consolas" w:cs="Consolas"/>
          <w:sz w:val="16"/>
          <w:szCs w:val="16"/>
        </w:rPr>
        <w:t>Na</w:t>
      </w:r>
      <w:r w:rsidR="00DA40AB" w:rsidRPr="000F1875">
        <w:rPr>
          <w:rFonts w:ascii="Consolas" w:hAnsi="Consolas" w:cs="Consolas"/>
          <w:sz w:val="16"/>
          <w:szCs w:val="16"/>
        </w:rPr>
        <w:t>me:</w:t>
      </w:r>
      <w:r w:rsidR="00FE7390">
        <w:rPr>
          <w:rFonts w:ascii="Consolas" w:hAnsi="Consolas" w:cs="Consolas"/>
          <w:sz w:val="16"/>
          <w:szCs w:val="16"/>
        </w:rPr>
        <w:t xml:space="preserve"> </w:t>
      </w:r>
      <w:r w:rsidR="00282AF0" w:rsidRPr="000F1875">
        <w:rPr>
          <w:rFonts w:ascii="Consolas" w:hAnsi="Consolas" w:cs="Consolas"/>
          <w:color w:val="008000"/>
          <w:sz w:val="16"/>
          <w:szCs w:val="16"/>
          <w:lang w:val="en-CA"/>
        </w:rPr>
        <w:tab/>
      </w:r>
      <w:r w:rsidR="00282AF0" w:rsidRPr="000F1875">
        <w:rPr>
          <w:rFonts w:ascii="Consolas" w:hAnsi="Consolas" w:cs="Consolas"/>
          <w:color w:val="008000"/>
          <w:sz w:val="16"/>
          <w:szCs w:val="16"/>
          <w:lang w:val="en-CA"/>
        </w:rPr>
        <w:tab/>
      </w:r>
      <w:r w:rsidR="00282AF0" w:rsidRPr="000F1875">
        <w:rPr>
          <w:rFonts w:ascii="Consolas" w:hAnsi="Consolas" w:cs="Consolas"/>
          <w:color w:val="008000"/>
          <w:sz w:val="16"/>
          <w:szCs w:val="16"/>
          <w:lang w:val="en-CA"/>
        </w:rPr>
        <w:tab/>
      </w:r>
      <w:r w:rsidR="00282AF0" w:rsidRPr="000F1875">
        <w:rPr>
          <w:rFonts w:ascii="Consolas" w:hAnsi="Consolas" w:cs="Consolas"/>
          <w:color w:val="008000"/>
          <w:sz w:val="16"/>
          <w:szCs w:val="16"/>
          <w:lang w:val="en-CA"/>
        </w:rPr>
        <w:tab/>
        <w:t xml:space="preserve">        </w:t>
      </w:r>
      <w:r w:rsidR="000F1875">
        <w:rPr>
          <w:rFonts w:ascii="Consolas" w:hAnsi="Consolas" w:cs="Consolas"/>
          <w:color w:val="008000"/>
          <w:sz w:val="16"/>
          <w:szCs w:val="16"/>
          <w:lang w:val="en-CA"/>
        </w:rPr>
        <w:tab/>
      </w:r>
      <w:r w:rsidR="000F1875">
        <w:rPr>
          <w:rFonts w:ascii="Consolas" w:hAnsi="Consolas" w:cs="Consolas"/>
          <w:color w:val="008000"/>
          <w:sz w:val="16"/>
          <w:szCs w:val="16"/>
          <w:lang w:val="en-CA"/>
        </w:rPr>
        <w:tab/>
        <w:t xml:space="preserve"> </w:t>
      </w:r>
      <w:r w:rsidR="00FE7390">
        <w:rPr>
          <w:rFonts w:ascii="Consolas" w:hAnsi="Consolas" w:cs="Consolas"/>
          <w:color w:val="008000"/>
          <w:sz w:val="16"/>
          <w:szCs w:val="16"/>
          <w:lang w:val="en-CA"/>
        </w:rPr>
        <w:tab/>
      </w:r>
      <w:r w:rsidR="00FE7390">
        <w:rPr>
          <w:rFonts w:ascii="Consolas" w:hAnsi="Consolas" w:cs="Consolas"/>
          <w:color w:val="008000"/>
          <w:sz w:val="16"/>
          <w:szCs w:val="16"/>
          <w:lang w:val="en-CA"/>
        </w:rPr>
        <w:tab/>
        <w:t xml:space="preserve"> </w:t>
      </w:r>
      <w:r w:rsidR="00C531E1" w:rsidRPr="000F1875">
        <w:rPr>
          <w:rFonts w:ascii="Consolas" w:hAnsi="Consolas" w:cs="Consolas"/>
          <w:sz w:val="16"/>
          <w:szCs w:val="16"/>
        </w:rPr>
        <w:t>Date:</w:t>
      </w:r>
      <w:r w:rsidR="00FE7390">
        <w:rPr>
          <w:rFonts w:ascii="Consolas" w:hAnsi="Consolas" w:cs="Consolas"/>
          <w:sz w:val="16"/>
          <w:szCs w:val="16"/>
        </w:rPr>
        <w:t xml:space="preserve"> </w:t>
      </w:r>
    </w:p>
    <w:p w:rsidR="00C4759D" w:rsidRPr="000F1875" w:rsidRDefault="00C4759D" w:rsidP="00C4759D">
      <w:pPr>
        <w:autoSpaceDE w:val="0"/>
        <w:autoSpaceDN w:val="0"/>
        <w:adjustRightInd w:val="0"/>
        <w:rPr>
          <w:rFonts w:ascii="Consolas" w:hAnsi="Consolas" w:cs="Consolas"/>
          <w:sz w:val="16"/>
          <w:szCs w:val="16"/>
        </w:rPr>
      </w:pPr>
    </w:p>
    <w:p w:rsidR="00C4759D" w:rsidRPr="000F1875" w:rsidRDefault="00C4759D" w:rsidP="00C4759D">
      <w:pPr>
        <w:autoSpaceDE w:val="0"/>
        <w:autoSpaceDN w:val="0"/>
        <w:adjustRightInd w:val="0"/>
        <w:rPr>
          <w:rFonts w:ascii="Consolas" w:hAnsi="Consolas" w:cs="Consolas"/>
          <w:color w:val="008000"/>
          <w:sz w:val="16"/>
          <w:szCs w:val="16"/>
          <w:lang w:val="en-CA"/>
        </w:rPr>
      </w:pPr>
    </w:p>
    <w:p w:rsidR="00270EAC" w:rsidRPr="000F1875" w:rsidRDefault="00270EAC" w:rsidP="00F73E57">
      <w:pPr>
        <w:rPr>
          <w:rFonts w:ascii="Consolas" w:hAnsi="Consolas" w:cs="Consolas"/>
          <w:b/>
          <w:sz w:val="16"/>
          <w:szCs w:val="16"/>
          <w:u w:val="single"/>
        </w:rPr>
      </w:pPr>
      <w:r w:rsidRPr="000F1875">
        <w:rPr>
          <w:rFonts w:ascii="Consolas" w:hAnsi="Consolas" w:cs="Consolas"/>
          <w:b/>
          <w:sz w:val="16"/>
          <w:szCs w:val="16"/>
          <w:u w:val="single"/>
        </w:rPr>
        <w:t>PURPOSE:</w:t>
      </w:r>
    </w:p>
    <w:p w:rsidR="00C4759D" w:rsidRPr="000F1875" w:rsidRDefault="00C4759D" w:rsidP="00F73E57">
      <w:pPr>
        <w:rPr>
          <w:rFonts w:ascii="Consolas" w:hAnsi="Consolas" w:cs="Consolas"/>
          <w:b/>
          <w:sz w:val="16"/>
          <w:szCs w:val="16"/>
          <w:u w:val="single"/>
        </w:rPr>
      </w:pPr>
    </w:p>
    <w:p w:rsidR="0016629C" w:rsidRDefault="00FE7390" w:rsidP="00282AF0">
      <w:pPr>
        <w:spacing w:line="360" w:lineRule="auto"/>
        <w:rPr>
          <w:rFonts w:ascii="Consolas" w:hAnsi="Consolas" w:cs="Consolas"/>
          <w:sz w:val="16"/>
          <w:szCs w:val="16"/>
        </w:rPr>
      </w:pPr>
      <w:r>
        <w:rPr>
          <w:rFonts w:ascii="Consolas" w:hAnsi="Consolas" w:cs="Consolas"/>
          <w:sz w:val="16"/>
          <w:szCs w:val="16"/>
        </w:rPr>
        <w:t>The Centralization of site map management by the IT Team. This report will be used to display key site information required in the creation and maintenance of site in TMW.</w:t>
      </w:r>
      <w:r w:rsidR="0016629C">
        <w:rPr>
          <w:rFonts w:ascii="Consolas" w:hAnsi="Consolas" w:cs="Consolas"/>
          <w:sz w:val="16"/>
          <w:szCs w:val="16"/>
        </w:rPr>
        <w:t xml:space="preserve"> The Main focus will be Site maps and route maps.</w:t>
      </w:r>
    </w:p>
    <w:p w:rsidR="0016629C" w:rsidRPr="0016629C" w:rsidRDefault="0016629C" w:rsidP="0016629C">
      <w:pPr>
        <w:spacing w:line="360" w:lineRule="auto"/>
        <w:ind w:firstLine="720"/>
        <w:rPr>
          <w:rFonts w:ascii="Consolas" w:hAnsi="Consolas" w:cs="Consolas"/>
          <w:sz w:val="16"/>
          <w:szCs w:val="16"/>
        </w:rPr>
      </w:pPr>
      <w:r w:rsidRPr="0016629C">
        <w:rPr>
          <w:rFonts w:ascii="Consolas" w:hAnsi="Consolas" w:cs="Consolas"/>
          <w:sz w:val="16"/>
          <w:szCs w:val="16"/>
        </w:rPr>
        <w:t xml:space="preserve">Site maps are created and managed by the operation team in each division. Site maps are created after an inspection of the site is completed. Subsequent changes to the site are reported to the operation team, site maps are updated then sent to the support team. </w:t>
      </w:r>
    </w:p>
    <w:p w:rsidR="0016629C" w:rsidRPr="0016629C" w:rsidRDefault="0016629C" w:rsidP="0016629C">
      <w:pPr>
        <w:rPr>
          <w:rFonts w:ascii="Consolas" w:hAnsi="Consolas" w:cs="Consolas"/>
          <w:sz w:val="16"/>
          <w:szCs w:val="16"/>
        </w:rPr>
      </w:pPr>
    </w:p>
    <w:p w:rsidR="00DA22A1" w:rsidRDefault="0016629C" w:rsidP="0016629C">
      <w:pPr>
        <w:spacing w:line="360" w:lineRule="auto"/>
        <w:rPr>
          <w:rFonts w:ascii="Consolas" w:hAnsi="Consolas" w:cs="Consolas"/>
          <w:sz w:val="16"/>
          <w:szCs w:val="16"/>
        </w:rPr>
      </w:pPr>
      <w:r w:rsidRPr="0016629C">
        <w:rPr>
          <w:rFonts w:ascii="Consolas" w:hAnsi="Consolas" w:cs="Consolas"/>
          <w:sz w:val="16"/>
          <w:szCs w:val="16"/>
        </w:rPr>
        <w:tab/>
        <w:t>The operations team in each division creates their own site maps, because of this, there is no central location in which all site maps are located. Site maps are also saved in different formats by different divisions.</w:t>
      </w:r>
    </w:p>
    <w:tbl>
      <w:tblPr>
        <w:tblpPr w:leftFromText="180" w:rightFromText="180" w:vertAnchor="text" w:horzAnchor="margin" w:tblpXSpec="center" w:tblpY="112"/>
        <w:tblW w:w="7655" w:type="dxa"/>
        <w:tblLook w:val="04A0" w:firstRow="1" w:lastRow="0" w:firstColumn="1" w:lastColumn="0" w:noHBand="0" w:noVBand="1"/>
      </w:tblPr>
      <w:tblGrid>
        <w:gridCol w:w="1985"/>
        <w:gridCol w:w="2977"/>
        <w:gridCol w:w="2693"/>
      </w:tblGrid>
      <w:tr w:rsidR="00DA22A1" w:rsidRPr="00FA6B6E" w:rsidTr="00DA22A1">
        <w:trPr>
          <w:trHeight w:val="300"/>
        </w:trPr>
        <w:tc>
          <w:tcPr>
            <w:tcW w:w="1985" w:type="dxa"/>
            <w:tcBorders>
              <w:top w:val="single" w:sz="4" w:space="0" w:color="000000"/>
              <w:left w:val="nil"/>
              <w:bottom w:val="single" w:sz="4" w:space="0" w:color="000000"/>
              <w:right w:val="nil"/>
            </w:tcBorders>
            <w:shd w:val="clear" w:color="auto" w:fill="auto"/>
            <w:noWrap/>
            <w:vAlign w:val="bottom"/>
            <w:hideMark/>
          </w:tcPr>
          <w:p w:rsidR="00DA22A1" w:rsidRPr="0016629C" w:rsidRDefault="00DA22A1" w:rsidP="00DA22A1">
            <w:pPr>
              <w:rPr>
                <w:rFonts w:ascii="Consolas" w:hAnsi="Consolas" w:cs="Consolas"/>
                <w:b/>
                <w:bCs/>
                <w:color w:val="000000"/>
                <w:sz w:val="16"/>
                <w:szCs w:val="16"/>
                <w:lang w:val="en-CA" w:eastAsia="en-CA"/>
              </w:rPr>
            </w:pPr>
            <w:r w:rsidRPr="0016629C">
              <w:rPr>
                <w:rFonts w:ascii="Consolas" w:hAnsi="Consolas" w:cs="Consolas"/>
                <w:b/>
                <w:bCs/>
                <w:color w:val="000000"/>
                <w:sz w:val="16"/>
                <w:szCs w:val="16"/>
                <w:lang w:val="en-CA" w:eastAsia="en-CA"/>
              </w:rPr>
              <w:t>Region</w:t>
            </w:r>
          </w:p>
        </w:tc>
        <w:tc>
          <w:tcPr>
            <w:tcW w:w="2977" w:type="dxa"/>
            <w:tcBorders>
              <w:top w:val="single" w:sz="4" w:space="0" w:color="000000"/>
              <w:left w:val="nil"/>
              <w:bottom w:val="single" w:sz="4" w:space="0" w:color="000000"/>
              <w:right w:val="nil"/>
            </w:tcBorders>
            <w:shd w:val="clear" w:color="auto" w:fill="auto"/>
            <w:noWrap/>
            <w:vAlign w:val="bottom"/>
            <w:hideMark/>
          </w:tcPr>
          <w:p w:rsidR="00DA22A1" w:rsidRPr="0016629C" w:rsidRDefault="00DA22A1" w:rsidP="00DA22A1">
            <w:pPr>
              <w:rPr>
                <w:rFonts w:ascii="Consolas" w:hAnsi="Consolas" w:cs="Consolas"/>
                <w:b/>
                <w:bCs/>
                <w:color w:val="000000"/>
                <w:sz w:val="16"/>
                <w:szCs w:val="16"/>
                <w:lang w:val="en-CA" w:eastAsia="en-CA"/>
              </w:rPr>
            </w:pPr>
            <w:r w:rsidRPr="0016629C">
              <w:rPr>
                <w:rFonts w:ascii="Consolas" w:hAnsi="Consolas" w:cs="Consolas"/>
                <w:b/>
                <w:bCs/>
                <w:color w:val="000000"/>
                <w:sz w:val="16"/>
                <w:szCs w:val="16"/>
                <w:lang w:val="en-CA" w:eastAsia="en-CA"/>
              </w:rPr>
              <w:t>Site map file format</w:t>
            </w:r>
          </w:p>
        </w:tc>
        <w:tc>
          <w:tcPr>
            <w:tcW w:w="2693" w:type="dxa"/>
            <w:tcBorders>
              <w:top w:val="single" w:sz="4" w:space="0" w:color="000000"/>
              <w:left w:val="nil"/>
              <w:bottom w:val="single" w:sz="4" w:space="0" w:color="000000"/>
              <w:right w:val="nil"/>
            </w:tcBorders>
            <w:shd w:val="clear" w:color="auto" w:fill="auto"/>
            <w:noWrap/>
            <w:vAlign w:val="bottom"/>
            <w:hideMark/>
          </w:tcPr>
          <w:p w:rsidR="00DA22A1" w:rsidRPr="0016629C" w:rsidRDefault="00DA22A1" w:rsidP="00DA22A1">
            <w:pPr>
              <w:rPr>
                <w:rFonts w:ascii="Consolas" w:hAnsi="Consolas" w:cs="Consolas"/>
                <w:b/>
                <w:bCs/>
                <w:color w:val="000000"/>
                <w:sz w:val="16"/>
                <w:szCs w:val="16"/>
                <w:lang w:val="en-CA" w:eastAsia="en-CA"/>
              </w:rPr>
            </w:pPr>
            <w:r w:rsidRPr="0016629C">
              <w:rPr>
                <w:rFonts w:ascii="Consolas" w:hAnsi="Consolas" w:cs="Consolas"/>
                <w:b/>
                <w:bCs/>
                <w:color w:val="000000"/>
                <w:sz w:val="16"/>
                <w:szCs w:val="16"/>
                <w:lang w:val="en-CA" w:eastAsia="en-CA"/>
              </w:rPr>
              <w:t>Description</w:t>
            </w:r>
          </w:p>
        </w:tc>
      </w:tr>
      <w:tr w:rsidR="00DA22A1" w:rsidRPr="00FA6B6E" w:rsidTr="00DA22A1">
        <w:trPr>
          <w:trHeight w:val="300"/>
        </w:trPr>
        <w:tc>
          <w:tcPr>
            <w:tcW w:w="1985" w:type="dxa"/>
            <w:tcBorders>
              <w:top w:val="nil"/>
              <w:left w:val="nil"/>
              <w:bottom w:val="nil"/>
              <w:right w:val="nil"/>
            </w:tcBorders>
            <w:shd w:val="clear" w:color="D9D9D9" w:fill="D9D9D9"/>
            <w:noWrap/>
            <w:vAlign w:val="bottom"/>
            <w:hideMark/>
          </w:tcPr>
          <w:p w:rsidR="00DA22A1" w:rsidRPr="0016629C" w:rsidRDefault="00DA22A1" w:rsidP="00DA22A1">
            <w:pPr>
              <w:rPr>
                <w:rFonts w:ascii="Consolas" w:hAnsi="Consolas" w:cs="Consolas"/>
                <w:color w:val="000000"/>
                <w:sz w:val="16"/>
                <w:szCs w:val="16"/>
                <w:lang w:val="en-CA" w:eastAsia="en-CA"/>
              </w:rPr>
            </w:pPr>
            <w:r w:rsidRPr="0016629C">
              <w:rPr>
                <w:rFonts w:ascii="Consolas" w:hAnsi="Consolas" w:cs="Consolas"/>
                <w:color w:val="000000"/>
                <w:sz w:val="16"/>
                <w:szCs w:val="16"/>
                <w:lang w:val="en-CA" w:eastAsia="en-CA"/>
              </w:rPr>
              <w:t>Atlantic</w:t>
            </w:r>
          </w:p>
        </w:tc>
        <w:tc>
          <w:tcPr>
            <w:tcW w:w="2977" w:type="dxa"/>
            <w:tcBorders>
              <w:top w:val="nil"/>
              <w:left w:val="nil"/>
              <w:bottom w:val="nil"/>
              <w:right w:val="nil"/>
            </w:tcBorders>
            <w:shd w:val="clear" w:color="D9D9D9" w:fill="D9D9D9"/>
            <w:noWrap/>
            <w:vAlign w:val="bottom"/>
            <w:hideMark/>
          </w:tcPr>
          <w:p w:rsidR="00DA22A1" w:rsidRPr="0016629C" w:rsidRDefault="00DA22A1" w:rsidP="00DA22A1">
            <w:pPr>
              <w:rPr>
                <w:rFonts w:ascii="Consolas" w:hAnsi="Consolas" w:cs="Consolas"/>
                <w:color w:val="000000"/>
                <w:sz w:val="16"/>
                <w:szCs w:val="16"/>
                <w:lang w:val="en-CA" w:eastAsia="en-CA"/>
              </w:rPr>
            </w:pPr>
            <w:r w:rsidRPr="0016629C">
              <w:rPr>
                <w:rFonts w:ascii="Consolas" w:hAnsi="Consolas" w:cs="Consolas"/>
                <w:color w:val="000000"/>
                <w:sz w:val="16"/>
                <w:szCs w:val="16"/>
                <w:lang w:val="en-CA" w:eastAsia="en-CA"/>
              </w:rPr>
              <w:t>.</w:t>
            </w:r>
            <w:proofErr w:type="spellStart"/>
            <w:r w:rsidRPr="0016629C">
              <w:rPr>
                <w:rFonts w:ascii="Consolas" w:hAnsi="Consolas" w:cs="Consolas"/>
                <w:color w:val="000000"/>
                <w:sz w:val="16"/>
                <w:szCs w:val="16"/>
                <w:lang w:val="en-CA" w:eastAsia="en-CA"/>
              </w:rPr>
              <w:t>xls</w:t>
            </w:r>
            <w:proofErr w:type="spellEnd"/>
          </w:p>
        </w:tc>
        <w:tc>
          <w:tcPr>
            <w:tcW w:w="2693" w:type="dxa"/>
            <w:tcBorders>
              <w:top w:val="nil"/>
              <w:left w:val="nil"/>
              <w:bottom w:val="nil"/>
              <w:right w:val="nil"/>
            </w:tcBorders>
            <w:shd w:val="clear" w:color="D9D9D9" w:fill="D9D9D9"/>
            <w:noWrap/>
            <w:vAlign w:val="bottom"/>
            <w:hideMark/>
          </w:tcPr>
          <w:p w:rsidR="00DA22A1" w:rsidRPr="0016629C" w:rsidRDefault="00DA22A1" w:rsidP="00DA22A1">
            <w:pPr>
              <w:rPr>
                <w:rFonts w:ascii="Consolas" w:hAnsi="Consolas" w:cs="Consolas"/>
                <w:color w:val="000000"/>
                <w:sz w:val="16"/>
                <w:szCs w:val="16"/>
                <w:lang w:val="en-CA" w:eastAsia="en-CA"/>
              </w:rPr>
            </w:pPr>
            <w:r w:rsidRPr="0016629C">
              <w:rPr>
                <w:rFonts w:ascii="Consolas" w:hAnsi="Consolas" w:cs="Consolas"/>
                <w:color w:val="000000"/>
                <w:sz w:val="16"/>
                <w:szCs w:val="16"/>
                <w:lang w:val="en-CA" w:eastAsia="en-CA"/>
              </w:rPr>
              <w:t>MS Excel</w:t>
            </w:r>
          </w:p>
        </w:tc>
      </w:tr>
      <w:tr w:rsidR="00DA22A1" w:rsidRPr="00FA6B6E" w:rsidTr="00DA22A1">
        <w:trPr>
          <w:trHeight w:val="300"/>
        </w:trPr>
        <w:tc>
          <w:tcPr>
            <w:tcW w:w="1985" w:type="dxa"/>
            <w:tcBorders>
              <w:top w:val="nil"/>
              <w:left w:val="nil"/>
              <w:bottom w:val="nil"/>
              <w:right w:val="nil"/>
            </w:tcBorders>
            <w:shd w:val="clear" w:color="auto" w:fill="auto"/>
            <w:noWrap/>
            <w:vAlign w:val="bottom"/>
            <w:hideMark/>
          </w:tcPr>
          <w:p w:rsidR="00DA22A1" w:rsidRPr="0016629C" w:rsidRDefault="00DA22A1" w:rsidP="00DA22A1">
            <w:pPr>
              <w:rPr>
                <w:rFonts w:ascii="Consolas" w:hAnsi="Consolas" w:cs="Consolas"/>
                <w:color w:val="000000"/>
                <w:sz w:val="16"/>
                <w:szCs w:val="16"/>
                <w:lang w:val="en-CA" w:eastAsia="en-CA"/>
              </w:rPr>
            </w:pPr>
            <w:r w:rsidRPr="0016629C">
              <w:rPr>
                <w:rFonts w:ascii="Consolas" w:hAnsi="Consolas" w:cs="Consolas"/>
                <w:color w:val="000000"/>
                <w:sz w:val="16"/>
                <w:szCs w:val="16"/>
                <w:lang w:val="en-CA" w:eastAsia="en-CA"/>
              </w:rPr>
              <w:t>Central</w:t>
            </w:r>
          </w:p>
        </w:tc>
        <w:tc>
          <w:tcPr>
            <w:tcW w:w="2977" w:type="dxa"/>
            <w:tcBorders>
              <w:top w:val="nil"/>
              <w:left w:val="nil"/>
              <w:bottom w:val="nil"/>
              <w:right w:val="nil"/>
            </w:tcBorders>
            <w:shd w:val="clear" w:color="auto" w:fill="auto"/>
            <w:noWrap/>
            <w:vAlign w:val="bottom"/>
            <w:hideMark/>
          </w:tcPr>
          <w:p w:rsidR="00DA22A1" w:rsidRPr="0016629C" w:rsidRDefault="00DA22A1" w:rsidP="00DA22A1">
            <w:pPr>
              <w:rPr>
                <w:rFonts w:ascii="Consolas" w:hAnsi="Consolas" w:cs="Consolas"/>
                <w:color w:val="000000"/>
                <w:sz w:val="16"/>
                <w:szCs w:val="16"/>
                <w:lang w:val="en-CA" w:eastAsia="en-CA"/>
              </w:rPr>
            </w:pPr>
            <w:r w:rsidRPr="0016629C">
              <w:rPr>
                <w:rFonts w:ascii="Consolas" w:hAnsi="Consolas" w:cs="Consolas"/>
                <w:color w:val="000000"/>
                <w:sz w:val="16"/>
                <w:szCs w:val="16"/>
                <w:lang w:val="en-CA" w:eastAsia="en-CA"/>
              </w:rPr>
              <w:t>*.pdf &amp; *.</w:t>
            </w:r>
            <w:proofErr w:type="spellStart"/>
            <w:r w:rsidRPr="0016629C">
              <w:rPr>
                <w:rFonts w:ascii="Consolas" w:hAnsi="Consolas" w:cs="Consolas"/>
                <w:color w:val="000000"/>
                <w:sz w:val="16"/>
                <w:szCs w:val="16"/>
                <w:lang w:val="en-CA" w:eastAsia="en-CA"/>
              </w:rPr>
              <w:t>xls</w:t>
            </w:r>
            <w:proofErr w:type="spellEnd"/>
          </w:p>
        </w:tc>
        <w:tc>
          <w:tcPr>
            <w:tcW w:w="2693" w:type="dxa"/>
            <w:tcBorders>
              <w:top w:val="nil"/>
              <w:left w:val="nil"/>
              <w:bottom w:val="nil"/>
              <w:right w:val="nil"/>
            </w:tcBorders>
            <w:shd w:val="clear" w:color="auto" w:fill="auto"/>
            <w:noWrap/>
            <w:vAlign w:val="bottom"/>
            <w:hideMark/>
          </w:tcPr>
          <w:p w:rsidR="00DA22A1" w:rsidRPr="0016629C" w:rsidRDefault="00DA22A1" w:rsidP="00DA22A1">
            <w:pPr>
              <w:rPr>
                <w:rFonts w:ascii="Consolas" w:hAnsi="Consolas" w:cs="Consolas"/>
                <w:color w:val="000000"/>
                <w:sz w:val="16"/>
                <w:szCs w:val="16"/>
                <w:lang w:val="en-CA" w:eastAsia="en-CA"/>
              </w:rPr>
            </w:pPr>
            <w:r w:rsidRPr="0016629C">
              <w:rPr>
                <w:rFonts w:ascii="Consolas" w:hAnsi="Consolas" w:cs="Consolas"/>
                <w:color w:val="000000"/>
                <w:sz w:val="16"/>
                <w:szCs w:val="16"/>
                <w:lang w:val="en-CA" w:eastAsia="en-CA"/>
              </w:rPr>
              <w:t>PDF and  MS Excel</w:t>
            </w:r>
          </w:p>
        </w:tc>
      </w:tr>
      <w:tr w:rsidR="00DA22A1" w:rsidRPr="00FA6B6E" w:rsidTr="00DA22A1">
        <w:trPr>
          <w:trHeight w:val="300"/>
        </w:trPr>
        <w:tc>
          <w:tcPr>
            <w:tcW w:w="1985" w:type="dxa"/>
            <w:tcBorders>
              <w:top w:val="nil"/>
              <w:left w:val="nil"/>
              <w:bottom w:val="nil"/>
              <w:right w:val="nil"/>
            </w:tcBorders>
            <w:shd w:val="clear" w:color="D9D9D9" w:fill="D9D9D9"/>
            <w:noWrap/>
            <w:vAlign w:val="bottom"/>
            <w:hideMark/>
          </w:tcPr>
          <w:p w:rsidR="00DA22A1" w:rsidRPr="0016629C" w:rsidRDefault="00DA22A1" w:rsidP="00DA22A1">
            <w:pPr>
              <w:rPr>
                <w:rFonts w:ascii="Consolas" w:hAnsi="Consolas" w:cs="Consolas"/>
                <w:color w:val="000000"/>
                <w:sz w:val="16"/>
                <w:szCs w:val="16"/>
                <w:lang w:val="en-CA" w:eastAsia="en-CA"/>
              </w:rPr>
            </w:pPr>
            <w:r w:rsidRPr="0016629C">
              <w:rPr>
                <w:rFonts w:ascii="Consolas" w:hAnsi="Consolas" w:cs="Consolas"/>
                <w:color w:val="000000"/>
                <w:sz w:val="16"/>
                <w:szCs w:val="16"/>
                <w:lang w:val="en-CA" w:eastAsia="en-CA"/>
              </w:rPr>
              <w:t>Manitei</w:t>
            </w:r>
          </w:p>
        </w:tc>
        <w:tc>
          <w:tcPr>
            <w:tcW w:w="2977" w:type="dxa"/>
            <w:tcBorders>
              <w:top w:val="nil"/>
              <w:left w:val="nil"/>
              <w:bottom w:val="nil"/>
              <w:right w:val="nil"/>
            </w:tcBorders>
            <w:shd w:val="clear" w:color="D9D9D9" w:fill="D9D9D9"/>
            <w:noWrap/>
            <w:vAlign w:val="bottom"/>
            <w:hideMark/>
          </w:tcPr>
          <w:p w:rsidR="00DA22A1" w:rsidRPr="0016629C" w:rsidRDefault="00DA22A1" w:rsidP="00DA22A1">
            <w:pPr>
              <w:rPr>
                <w:rFonts w:ascii="Consolas" w:hAnsi="Consolas" w:cs="Consolas"/>
                <w:color w:val="000000"/>
                <w:sz w:val="16"/>
                <w:szCs w:val="16"/>
                <w:lang w:val="en-CA" w:eastAsia="en-CA"/>
              </w:rPr>
            </w:pPr>
            <w:r w:rsidRPr="0016629C">
              <w:rPr>
                <w:rFonts w:ascii="Consolas" w:hAnsi="Consolas" w:cs="Consolas"/>
                <w:color w:val="000000"/>
                <w:sz w:val="16"/>
                <w:szCs w:val="16"/>
                <w:lang w:val="en-CA" w:eastAsia="en-CA"/>
              </w:rPr>
              <w:t>*.doc</w:t>
            </w:r>
          </w:p>
        </w:tc>
        <w:tc>
          <w:tcPr>
            <w:tcW w:w="2693" w:type="dxa"/>
            <w:tcBorders>
              <w:top w:val="nil"/>
              <w:left w:val="nil"/>
              <w:bottom w:val="nil"/>
              <w:right w:val="nil"/>
            </w:tcBorders>
            <w:shd w:val="clear" w:color="D9D9D9" w:fill="D9D9D9"/>
            <w:noWrap/>
            <w:vAlign w:val="bottom"/>
            <w:hideMark/>
          </w:tcPr>
          <w:p w:rsidR="00DA22A1" w:rsidRPr="0016629C" w:rsidRDefault="00DA22A1" w:rsidP="00DA22A1">
            <w:pPr>
              <w:rPr>
                <w:rFonts w:ascii="Consolas" w:hAnsi="Consolas" w:cs="Consolas"/>
                <w:color w:val="000000"/>
                <w:sz w:val="16"/>
                <w:szCs w:val="16"/>
                <w:lang w:val="en-CA" w:eastAsia="en-CA"/>
              </w:rPr>
            </w:pPr>
            <w:r w:rsidRPr="0016629C">
              <w:rPr>
                <w:rFonts w:ascii="Consolas" w:hAnsi="Consolas" w:cs="Consolas"/>
                <w:color w:val="000000"/>
                <w:sz w:val="16"/>
                <w:szCs w:val="16"/>
                <w:lang w:val="en-CA" w:eastAsia="en-CA"/>
              </w:rPr>
              <w:t>MS Word</w:t>
            </w:r>
          </w:p>
        </w:tc>
      </w:tr>
      <w:tr w:rsidR="00DA22A1" w:rsidRPr="00FA6B6E" w:rsidTr="00DA22A1">
        <w:trPr>
          <w:trHeight w:val="300"/>
        </w:trPr>
        <w:tc>
          <w:tcPr>
            <w:tcW w:w="1985" w:type="dxa"/>
            <w:tcBorders>
              <w:top w:val="nil"/>
              <w:left w:val="nil"/>
              <w:bottom w:val="nil"/>
              <w:right w:val="nil"/>
            </w:tcBorders>
            <w:shd w:val="clear" w:color="auto" w:fill="auto"/>
            <w:noWrap/>
            <w:vAlign w:val="bottom"/>
            <w:hideMark/>
          </w:tcPr>
          <w:p w:rsidR="00DA22A1" w:rsidRPr="0016629C" w:rsidRDefault="00DA22A1" w:rsidP="00DA22A1">
            <w:pPr>
              <w:rPr>
                <w:rFonts w:ascii="Consolas" w:hAnsi="Consolas" w:cs="Consolas"/>
                <w:color w:val="000000"/>
                <w:sz w:val="16"/>
                <w:szCs w:val="16"/>
                <w:lang w:val="en-CA" w:eastAsia="en-CA"/>
              </w:rPr>
            </w:pPr>
            <w:r w:rsidRPr="0016629C">
              <w:rPr>
                <w:rFonts w:ascii="Consolas" w:hAnsi="Consolas" w:cs="Consolas"/>
                <w:color w:val="000000"/>
                <w:sz w:val="16"/>
                <w:szCs w:val="16"/>
                <w:lang w:val="en-CA" w:eastAsia="en-CA"/>
              </w:rPr>
              <w:t>Seaboard West</w:t>
            </w:r>
          </w:p>
        </w:tc>
        <w:tc>
          <w:tcPr>
            <w:tcW w:w="2977" w:type="dxa"/>
            <w:tcBorders>
              <w:top w:val="nil"/>
              <w:left w:val="nil"/>
              <w:bottom w:val="nil"/>
              <w:right w:val="nil"/>
            </w:tcBorders>
            <w:shd w:val="clear" w:color="auto" w:fill="auto"/>
            <w:noWrap/>
            <w:vAlign w:val="bottom"/>
            <w:hideMark/>
          </w:tcPr>
          <w:p w:rsidR="00DA22A1" w:rsidRPr="0016629C" w:rsidRDefault="00DA22A1" w:rsidP="00DA22A1">
            <w:pPr>
              <w:rPr>
                <w:rFonts w:ascii="Consolas" w:hAnsi="Consolas" w:cs="Consolas"/>
                <w:color w:val="000000"/>
                <w:sz w:val="16"/>
                <w:szCs w:val="16"/>
                <w:lang w:val="en-CA" w:eastAsia="en-CA"/>
              </w:rPr>
            </w:pPr>
            <w:r w:rsidRPr="0016629C">
              <w:rPr>
                <w:rFonts w:ascii="Consolas" w:hAnsi="Consolas" w:cs="Consolas"/>
                <w:color w:val="000000"/>
                <w:sz w:val="16"/>
                <w:szCs w:val="16"/>
                <w:lang w:val="en-CA" w:eastAsia="en-CA"/>
              </w:rPr>
              <w:t>*.jpeg</w:t>
            </w:r>
          </w:p>
        </w:tc>
        <w:tc>
          <w:tcPr>
            <w:tcW w:w="2693" w:type="dxa"/>
            <w:tcBorders>
              <w:top w:val="nil"/>
              <w:left w:val="nil"/>
              <w:bottom w:val="nil"/>
              <w:right w:val="nil"/>
            </w:tcBorders>
            <w:shd w:val="clear" w:color="auto" w:fill="auto"/>
            <w:noWrap/>
            <w:vAlign w:val="bottom"/>
            <w:hideMark/>
          </w:tcPr>
          <w:p w:rsidR="00DA22A1" w:rsidRPr="0016629C" w:rsidRDefault="00DA22A1" w:rsidP="00DA22A1">
            <w:pPr>
              <w:rPr>
                <w:rFonts w:ascii="Consolas" w:hAnsi="Consolas" w:cs="Consolas"/>
                <w:color w:val="000000"/>
                <w:sz w:val="16"/>
                <w:szCs w:val="16"/>
                <w:lang w:val="en-CA" w:eastAsia="en-CA"/>
              </w:rPr>
            </w:pPr>
            <w:r w:rsidRPr="0016629C">
              <w:rPr>
                <w:rFonts w:ascii="Consolas" w:hAnsi="Consolas" w:cs="Consolas"/>
                <w:color w:val="000000"/>
                <w:sz w:val="16"/>
                <w:szCs w:val="16"/>
                <w:lang w:val="en-CA" w:eastAsia="en-CA"/>
              </w:rPr>
              <w:t>Image file</w:t>
            </w:r>
          </w:p>
        </w:tc>
      </w:tr>
      <w:tr w:rsidR="00DA22A1" w:rsidRPr="00FA6B6E" w:rsidTr="00DA22A1">
        <w:trPr>
          <w:trHeight w:val="300"/>
        </w:trPr>
        <w:tc>
          <w:tcPr>
            <w:tcW w:w="1985" w:type="dxa"/>
            <w:tcBorders>
              <w:top w:val="nil"/>
              <w:left w:val="nil"/>
              <w:bottom w:val="single" w:sz="4" w:space="0" w:color="000000"/>
              <w:right w:val="nil"/>
            </w:tcBorders>
            <w:shd w:val="clear" w:color="D9D9D9" w:fill="D9D9D9"/>
            <w:noWrap/>
            <w:vAlign w:val="bottom"/>
            <w:hideMark/>
          </w:tcPr>
          <w:p w:rsidR="00DA22A1" w:rsidRPr="0016629C" w:rsidRDefault="00DA22A1" w:rsidP="00DA22A1">
            <w:pPr>
              <w:rPr>
                <w:rFonts w:ascii="Consolas" w:hAnsi="Consolas" w:cs="Consolas"/>
                <w:color w:val="000000"/>
                <w:sz w:val="16"/>
                <w:szCs w:val="16"/>
                <w:lang w:val="en-CA" w:eastAsia="en-CA"/>
              </w:rPr>
            </w:pPr>
            <w:r w:rsidRPr="0016629C">
              <w:rPr>
                <w:rFonts w:ascii="Consolas" w:hAnsi="Consolas" w:cs="Consolas"/>
                <w:color w:val="000000"/>
                <w:sz w:val="16"/>
                <w:szCs w:val="16"/>
                <w:lang w:val="en-CA" w:eastAsia="en-CA"/>
              </w:rPr>
              <w:t>Wiebe</w:t>
            </w:r>
          </w:p>
        </w:tc>
        <w:tc>
          <w:tcPr>
            <w:tcW w:w="2977" w:type="dxa"/>
            <w:tcBorders>
              <w:top w:val="nil"/>
              <w:left w:val="nil"/>
              <w:bottom w:val="single" w:sz="4" w:space="0" w:color="000000"/>
              <w:right w:val="nil"/>
            </w:tcBorders>
            <w:shd w:val="clear" w:color="D9D9D9" w:fill="D9D9D9"/>
            <w:noWrap/>
            <w:vAlign w:val="bottom"/>
            <w:hideMark/>
          </w:tcPr>
          <w:p w:rsidR="00DA22A1" w:rsidRPr="0016629C" w:rsidRDefault="00DA22A1" w:rsidP="00DA22A1">
            <w:pPr>
              <w:rPr>
                <w:rFonts w:ascii="Consolas" w:hAnsi="Consolas" w:cs="Consolas"/>
                <w:color w:val="000000"/>
                <w:sz w:val="16"/>
                <w:szCs w:val="16"/>
                <w:lang w:val="en-CA" w:eastAsia="en-CA"/>
              </w:rPr>
            </w:pPr>
            <w:r w:rsidRPr="0016629C">
              <w:rPr>
                <w:rFonts w:ascii="Consolas" w:hAnsi="Consolas" w:cs="Consolas"/>
                <w:color w:val="000000"/>
                <w:sz w:val="16"/>
                <w:szCs w:val="16"/>
                <w:lang w:val="en-CA" w:eastAsia="en-CA"/>
              </w:rPr>
              <w:t xml:space="preserve">*.pdf </w:t>
            </w:r>
          </w:p>
        </w:tc>
        <w:tc>
          <w:tcPr>
            <w:tcW w:w="2693" w:type="dxa"/>
            <w:tcBorders>
              <w:top w:val="nil"/>
              <w:left w:val="nil"/>
              <w:bottom w:val="single" w:sz="4" w:space="0" w:color="000000"/>
              <w:right w:val="nil"/>
            </w:tcBorders>
            <w:shd w:val="clear" w:color="D9D9D9" w:fill="D9D9D9"/>
            <w:noWrap/>
            <w:vAlign w:val="bottom"/>
            <w:hideMark/>
          </w:tcPr>
          <w:p w:rsidR="00DA22A1" w:rsidRPr="0016629C" w:rsidRDefault="00DA22A1" w:rsidP="00DA22A1">
            <w:pPr>
              <w:rPr>
                <w:rFonts w:ascii="Consolas" w:hAnsi="Consolas" w:cs="Consolas"/>
                <w:color w:val="000000"/>
                <w:sz w:val="16"/>
                <w:szCs w:val="16"/>
                <w:lang w:val="en-CA" w:eastAsia="en-CA"/>
              </w:rPr>
            </w:pPr>
            <w:r w:rsidRPr="0016629C">
              <w:rPr>
                <w:rFonts w:ascii="Consolas" w:hAnsi="Consolas" w:cs="Consolas"/>
                <w:color w:val="000000"/>
                <w:sz w:val="16"/>
                <w:szCs w:val="16"/>
                <w:lang w:val="en-CA" w:eastAsia="en-CA"/>
              </w:rPr>
              <w:t>PDF</w:t>
            </w:r>
          </w:p>
        </w:tc>
      </w:tr>
    </w:tbl>
    <w:p w:rsidR="0016629C" w:rsidRDefault="0016629C" w:rsidP="0016629C">
      <w:pPr>
        <w:spacing w:line="360" w:lineRule="auto"/>
        <w:rPr>
          <w:rFonts w:ascii="Consolas" w:hAnsi="Consolas" w:cs="Consolas"/>
          <w:sz w:val="16"/>
          <w:szCs w:val="16"/>
        </w:rPr>
      </w:pPr>
      <w:r w:rsidRPr="0016629C">
        <w:rPr>
          <w:rFonts w:ascii="Consolas" w:hAnsi="Consolas" w:cs="Consolas"/>
          <w:sz w:val="16"/>
          <w:szCs w:val="16"/>
        </w:rPr>
        <w:t xml:space="preserve"> </w:t>
      </w:r>
    </w:p>
    <w:p w:rsidR="00DA22A1" w:rsidRDefault="00DA22A1" w:rsidP="0016629C">
      <w:pPr>
        <w:spacing w:line="360" w:lineRule="auto"/>
        <w:rPr>
          <w:rFonts w:ascii="Consolas" w:hAnsi="Consolas" w:cs="Consolas"/>
          <w:sz w:val="16"/>
          <w:szCs w:val="16"/>
        </w:rPr>
      </w:pPr>
    </w:p>
    <w:p w:rsidR="00DA22A1" w:rsidRDefault="00DA22A1" w:rsidP="00DA22A1">
      <w:pPr>
        <w:spacing w:line="360" w:lineRule="auto"/>
        <w:rPr>
          <w:rFonts w:ascii="Consolas" w:hAnsi="Consolas" w:cs="Consolas"/>
          <w:sz w:val="16"/>
          <w:szCs w:val="16"/>
        </w:rPr>
      </w:pPr>
    </w:p>
    <w:p w:rsidR="00DA22A1" w:rsidRDefault="00DA22A1" w:rsidP="00DA22A1">
      <w:pPr>
        <w:spacing w:line="360" w:lineRule="auto"/>
        <w:rPr>
          <w:rFonts w:ascii="Consolas" w:hAnsi="Consolas" w:cs="Consolas"/>
          <w:sz w:val="16"/>
          <w:szCs w:val="16"/>
        </w:rPr>
      </w:pPr>
    </w:p>
    <w:p w:rsidR="00DA22A1" w:rsidRDefault="00DA22A1" w:rsidP="00DA22A1">
      <w:pPr>
        <w:spacing w:line="360" w:lineRule="auto"/>
        <w:rPr>
          <w:rFonts w:ascii="Consolas" w:hAnsi="Consolas" w:cs="Consolas"/>
          <w:sz w:val="16"/>
          <w:szCs w:val="16"/>
        </w:rPr>
      </w:pPr>
    </w:p>
    <w:p w:rsidR="00DA22A1" w:rsidRDefault="00DA22A1" w:rsidP="00DA22A1">
      <w:pPr>
        <w:spacing w:line="360" w:lineRule="auto"/>
        <w:rPr>
          <w:rFonts w:ascii="Consolas" w:hAnsi="Consolas" w:cs="Consolas"/>
          <w:sz w:val="16"/>
          <w:szCs w:val="16"/>
        </w:rPr>
      </w:pPr>
    </w:p>
    <w:p w:rsidR="00DA22A1" w:rsidRDefault="00DA22A1" w:rsidP="00DA22A1">
      <w:pPr>
        <w:spacing w:line="360" w:lineRule="auto"/>
        <w:rPr>
          <w:rFonts w:ascii="Consolas" w:hAnsi="Consolas" w:cs="Consolas"/>
          <w:sz w:val="16"/>
          <w:szCs w:val="16"/>
        </w:rPr>
      </w:pPr>
    </w:p>
    <w:p w:rsidR="00DA22A1" w:rsidRDefault="00DA22A1" w:rsidP="00DA22A1">
      <w:pPr>
        <w:spacing w:line="360" w:lineRule="auto"/>
        <w:rPr>
          <w:rFonts w:ascii="Consolas" w:hAnsi="Consolas" w:cs="Consolas"/>
          <w:sz w:val="16"/>
          <w:szCs w:val="16"/>
        </w:rPr>
      </w:pPr>
    </w:p>
    <w:p w:rsidR="00DA22A1" w:rsidRPr="00DA22A1" w:rsidRDefault="00DA22A1" w:rsidP="00DA22A1">
      <w:pPr>
        <w:spacing w:line="360" w:lineRule="auto"/>
        <w:rPr>
          <w:rFonts w:ascii="Consolas" w:hAnsi="Consolas" w:cs="Consolas"/>
          <w:sz w:val="16"/>
          <w:szCs w:val="16"/>
        </w:rPr>
      </w:pPr>
      <w:r w:rsidRPr="00DA22A1">
        <w:rPr>
          <w:rFonts w:ascii="Consolas" w:hAnsi="Consolas" w:cs="Consolas"/>
          <w:sz w:val="16"/>
          <w:szCs w:val="16"/>
        </w:rPr>
        <w:t xml:space="preserve">The IT </w:t>
      </w:r>
      <w:r>
        <w:rPr>
          <w:rFonts w:ascii="Consolas" w:hAnsi="Consolas" w:cs="Consolas"/>
          <w:sz w:val="16"/>
          <w:szCs w:val="16"/>
        </w:rPr>
        <w:t>team will be responsible for</w:t>
      </w:r>
      <w:r w:rsidRPr="00DA22A1">
        <w:rPr>
          <w:rFonts w:ascii="Consolas" w:hAnsi="Consolas" w:cs="Consolas"/>
          <w:sz w:val="16"/>
          <w:szCs w:val="16"/>
        </w:rPr>
        <w:t xml:space="preserve"> </w:t>
      </w:r>
      <w:r w:rsidR="00E54840">
        <w:rPr>
          <w:rFonts w:ascii="Consolas" w:hAnsi="Consolas" w:cs="Consolas"/>
          <w:sz w:val="16"/>
          <w:szCs w:val="16"/>
        </w:rPr>
        <w:t>managing the report</w:t>
      </w:r>
      <w:r>
        <w:rPr>
          <w:rFonts w:ascii="Consolas" w:hAnsi="Consolas" w:cs="Consolas"/>
          <w:sz w:val="16"/>
          <w:szCs w:val="16"/>
        </w:rPr>
        <w:t>. All Site m</w:t>
      </w:r>
      <w:r w:rsidRPr="00DA22A1">
        <w:rPr>
          <w:rFonts w:ascii="Consolas" w:hAnsi="Consolas" w:cs="Consolas"/>
          <w:sz w:val="16"/>
          <w:szCs w:val="16"/>
        </w:rPr>
        <w:t xml:space="preserve">aps will </w:t>
      </w:r>
      <w:r>
        <w:rPr>
          <w:rFonts w:ascii="Consolas" w:hAnsi="Consolas" w:cs="Consolas"/>
          <w:sz w:val="16"/>
          <w:szCs w:val="16"/>
        </w:rPr>
        <w:t>be moved to a centralized location</w:t>
      </w:r>
      <w:r w:rsidR="00E54840">
        <w:rPr>
          <w:rFonts w:ascii="Consolas" w:hAnsi="Consolas" w:cs="Consolas"/>
          <w:sz w:val="16"/>
          <w:szCs w:val="16"/>
        </w:rPr>
        <w:t xml:space="preserve"> (TMW)</w:t>
      </w:r>
      <w:r w:rsidRPr="00DA22A1">
        <w:rPr>
          <w:rFonts w:ascii="Consolas" w:hAnsi="Consolas" w:cs="Consolas"/>
          <w:sz w:val="16"/>
          <w:szCs w:val="16"/>
        </w:rPr>
        <w:t xml:space="preserve"> </w:t>
      </w:r>
    </w:p>
    <w:p w:rsidR="00E54840" w:rsidRDefault="00E54840" w:rsidP="00282AF0">
      <w:pPr>
        <w:spacing w:line="360" w:lineRule="auto"/>
        <w:rPr>
          <w:rFonts w:ascii="Consolas" w:hAnsi="Consolas" w:cs="Consolas"/>
          <w:sz w:val="16"/>
          <w:szCs w:val="16"/>
        </w:rPr>
      </w:pPr>
    </w:p>
    <w:p w:rsidR="004B35C0" w:rsidRPr="000F1875" w:rsidRDefault="0016629C" w:rsidP="00282AF0">
      <w:pPr>
        <w:spacing w:line="360" w:lineRule="auto"/>
        <w:rPr>
          <w:rFonts w:ascii="Consolas" w:hAnsi="Consolas" w:cs="Consolas"/>
          <w:b/>
          <w:sz w:val="16"/>
          <w:szCs w:val="16"/>
          <w:u w:val="single"/>
        </w:rPr>
      </w:pPr>
      <w:r>
        <w:rPr>
          <w:rFonts w:ascii="Consolas" w:hAnsi="Consolas" w:cs="Consolas"/>
          <w:sz w:val="16"/>
          <w:szCs w:val="16"/>
        </w:rPr>
        <w:t>The report will also display: the sites basic information including billing, delivery instructions, tank profiles, Load requirements for each site and all loading terminal information for the site including Master order and badge numbers.</w:t>
      </w:r>
    </w:p>
    <w:p w:rsidR="002E1A1B" w:rsidRPr="000F1875" w:rsidRDefault="002E1A1B" w:rsidP="00282AF0">
      <w:pPr>
        <w:autoSpaceDE w:val="0"/>
        <w:autoSpaceDN w:val="0"/>
        <w:adjustRightInd w:val="0"/>
        <w:spacing w:line="360" w:lineRule="auto"/>
        <w:rPr>
          <w:rFonts w:ascii="Consolas" w:hAnsi="Consolas" w:cs="Consolas"/>
          <w:sz w:val="16"/>
          <w:szCs w:val="16"/>
        </w:rPr>
      </w:pPr>
    </w:p>
    <w:p w:rsidR="007D4AE5" w:rsidRPr="000F1875" w:rsidRDefault="002E1A1B" w:rsidP="00282AF0">
      <w:pPr>
        <w:autoSpaceDE w:val="0"/>
        <w:autoSpaceDN w:val="0"/>
        <w:adjustRightInd w:val="0"/>
        <w:spacing w:line="360" w:lineRule="auto"/>
        <w:rPr>
          <w:rFonts w:ascii="Consolas" w:hAnsi="Consolas" w:cs="Consolas"/>
          <w:b/>
          <w:sz w:val="16"/>
          <w:szCs w:val="16"/>
          <w:u w:val="single"/>
        </w:rPr>
      </w:pPr>
      <w:r w:rsidRPr="000F1875">
        <w:rPr>
          <w:rFonts w:ascii="Consolas" w:hAnsi="Consolas" w:cs="Consolas"/>
          <w:b/>
          <w:sz w:val="16"/>
          <w:szCs w:val="16"/>
          <w:u w:val="single"/>
        </w:rPr>
        <w:t>SECURITY:</w:t>
      </w:r>
    </w:p>
    <w:p w:rsidR="00334851" w:rsidRDefault="00172E64" w:rsidP="00282AF0">
      <w:pPr>
        <w:autoSpaceDE w:val="0"/>
        <w:autoSpaceDN w:val="0"/>
        <w:adjustRightInd w:val="0"/>
        <w:spacing w:line="360" w:lineRule="auto"/>
        <w:rPr>
          <w:rFonts w:ascii="Consolas" w:hAnsi="Consolas" w:cs="Consolas"/>
          <w:sz w:val="16"/>
          <w:szCs w:val="16"/>
        </w:rPr>
      </w:pPr>
      <w:r w:rsidRPr="000F1875">
        <w:rPr>
          <w:rFonts w:ascii="Consolas" w:hAnsi="Consolas" w:cs="Consolas"/>
          <w:sz w:val="16"/>
          <w:szCs w:val="16"/>
        </w:rPr>
        <w:t xml:space="preserve">Security will be at the user level. </w:t>
      </w:r>
      <w:r w:rsidR="004470CD">
        <w:rPr>
          <w:rFonts w:ascii="Consolas" w:hAnsi="Consolas" w:cs="Consolas"/>
          <w:sz w:val="16"/>
          <w:szCs w:val="16"/>
        </w:rPr>
        <w:t xml:space="preserve">The only user who will be using the report will be the operations, dispatch and HSE teams. Changes on the report can only be requested by member of the operations and HSE teams. Dispatch can only request </w:t>
      </w:r>
      <w:r w:rsidR="009E38F5">
        <w:rPr>
          <w:rFonts w:ascii="Consolas" w:hAnsi="Consolas" w:cs="Consolas"/>
          <w:sz w:val="16"/>
          <w:szCs w:val="16"/>
        </w:rPr>
        <w:t>changes to the badge number on the report</w:t>
      </w:r>
      <w:r w:rsidR="004470CD">
        <w:rPr>
          <w:rFonts w:ascii="Consolas" w:hAnsi="Consolas" w:cs="Consolas"/>
          <w:sz w:val="16"/>
          <w:szCs w:val="16"/>
        </w:rPr>
        <w:t xml:space="preserve"> </w:t>
      </w:r>
    </w:p>
    <w:p w:rsidR="00A40A38" w:rsidRPr="00334851" w:rsidRDefault="00A40A38" w:rsidP="00282AF0">
      <w:pPr>
        <w:autoSpaceDE w:val="0"/>
        <w:autoSpaceDN w:val="0"/>
        <w:adjustRightInd w:val="0"/>
        <w:spacing w:line="360" w:lineRule="auto"/>
        <w:rPr>
          <w:rFonts w:ascii="Consolas" w:hAnsi="Consolas" w:cs="Consolas"/>
          <w:sz w:val="16"/>
          <w:szCs w:val="16"/>
        </w:rPr>
      </w:pPr>
      <w:r w:rsidRPr="000F1875">
        <w:rPr>
          <w:rFonts w:ascii="Consolas" w:hAnsi="Consolas" w:cs="Consolas"/>
          <w:b/>
          <w:sz w:val="16"/>
          <w:szCs w:val="16"/>
          <w:u w:val="single"/>
        </w:rPr>
        <w:lastRenderedPageBreak/>
        <w:t>DATA POPULATION &amp; LOGIC</w:t>
      </w:r>
      <w:r w:rsidR="00A21892" w:rsidRPr="000F1875">
        <w:rPr>
          <w:rFonts w:ascii="Consolas" w:hAnsi="Consolas" w:cs="Consolas"/>
          <w:b/>
          <w:sz w:val="16"/>
          <w:szCs w:val="16"/>
          <w:u w:val="single"/>
        </w:rPr>
        <w:t>:</w:t>
      </w:r>
      <w:r w:rsidRPr="000F1875">
        <w:rPr>
          <w:rFonts w:ascii="Consolas" w:hAnsi="Consolas" w:cs="Consolas"/>
          <w:b/>
          <w:sz w:val="16"/>
          <w:szCs w:val="16"/>
          <w:u w:val="single"/>
        </w:rPr>
        <w:t xml:space="preserve"> </w:t>
      </w:r>
    </w:p>
    <w:p w:rsidR="001C6A46" w:rsidRPr="000F1875" w:rsidRDefault="00172E64" w:rsidP="00282AF0">
      <w:pPr>
        <w:autoSpaceDE w:val="0"/>
        <w:autoSpaceDN w:val="0"/>
        <w:adjustRightInd w:val="0"/>
        <w:spacing w:line="360" w:lineRule="auto"/>
        <w:rPr>
          <w:rStyle w:val="Strong"/>
          <w:rFonts w:ascii="Consolas" w:hAnsi="Consolas" w:cs="Consolas"/>
          <w:sz w:val="16"/>
          <w:szCs w:val="16"/>
        </w:rPr>
      </w:pPr>
      <w:r w:rsidRPr="000F1875">
        <w:rPr>
          <w:rStyle w:val="Strong"/>
          <w:rFonts w:ascii="Consolas" w:hAnsi="Consolas" w:cs="Consolas"/>
          <w:sz w:val="16"/>
          <w:szCs w:val="16"/>
        </w:rPr>
        <w:t>Data population</w:t>
      </w:r>
    </w:p>
    <w:p w:rsidR="00E54840" w:rsidRDefault="00D24B99" w:rsidP="00334851">
      <w:pPr>
        <w:autoSpaceDE w:val="0"/>
        <w:autoSpaceDN w:val="0"/>
        <w:adjustRightInd w:val="0"/>
        <w:spacing w:line="360" w:lineRule="auto"/>
        <w:ind w:firstLine="720"/>
        <w:rPr>
          <w:rStyle w:val="Strong"/>
          <w:rFonts w:ascii="Consolas" w:hAnsi="Consolas" w:cs="Consolas"/>
          <w:b w:val="0"/>
          <w:sz w:val="16"/>
          <w:szCs w:val="16"/>
        </w:rPr>
      </w:pPr>
      <w:r w:rsidRPr="000F1875">
        <w:rPr>
          <w:rStyle w:val="Strong"/>
          <w:rFonts w:ascii="Consolas" w:hAnsi="Consolas" w:cs="Consolas"/>
          <w:b w:val="0"/>
          <w:sz w:val="16"/>
          <w:szCs w:val="16"/>
        </w:rPr>
        <w:t>All the data required fo</w:t>
      </w:r>
      <w:r w:rsidR="00587E83" w:rsidRPr="000F1875">
        <w:rPr>
          <w:rStyle w:val="Strong"/>
          <w:rFonts w:ascii="Consolas" w:hAnsi="Consolas" w:cs="Consolas"/>
          <w:b w:val="0"/>
          <w:sz w:val="16"/>
          <w:szCs w:val="16"/>
        </w:rPr>
        <w:t>r</w:t>
      </w:r>
      <w:r w:rsidR="00D17F69">
        <w:rPr>
          <w:rStyle w:val="Strong"/>
          <w:rFonts w:ascii="Consolas" w:hAnsi="Consolas" w:cs="Consolas"/>
          <w:b w:val="0"/>
          <w:sz w:val="16"/>
          <w:szCs w:val="16"/>
        </w:rPr>
        <w:t xml:space="preserve"> this report will be gathered</w:t>
      </w:r>
      <w:r w:rsidR="00E54840">
        <w:rPr>
          <w:rStyle w:val="Strong"/>
          <w:rFonts w:ascii="Consolas" w:hAnsi="Consolas" w:cs="Consolas"/>
          <w:b w:val="0"/>
          <w:sz w:val="16"/>
          <w:szCs w:val="16"/>
        </w:rPr>
        <w:t xml:space="preserve"> from the TMW database.</w:t>
      </w:r>
    </w:p>
    <w:p w:rsidR="00E54840" w:rsidRDefault="00E54840" w:rsidP="00E54840">
      <w:pPr>
        <w:autoSpaceDE w:val="0"/>
        <w:autoSpaceDN w:val="0"/>
        <w:adjustRightInd w:val="0"/>
        <w:spacing w:line="360" w:lineRule="auto"/>
        <w:rPr>
          <w:rStyle w:val="Strong"/>
          <w:rFonts w:ascii="Consolas" w:hAnsi="Consolas" w:cs="Consolas"/>
          <w:sz w:val="16"/>
          <w:szCs w:val="16"/>
          <w:u w:val="single"/>
        </w:rPr>
      </w:pPr>
      <w:r w:rsidRPr="00E54840">
        <w:rPr>
          <w:rStyle w:val="Strong"/>
          <w:rFonts w:ascii="Consolas" w:hAnsi="Consolas" w:cs="Consolas"/>
          <w:sz w:val="16"/>
          <w:szCs w:val="16"/>
          <w:u w:val="single"/>
        </w:rPr>
        <w:t>Data Sources</w:t>
      </w:r>
      <w:r>
        <w:rPr>
          <w:rStyle w:val="Strong"/>
          <w:rFonts w:ascii="Consolas" w:hAnsi="Consolas" w:cs="Consolas"/>
          <w:sz w:val="16"/>
          <w:szCs w:val="16"/>
          <w:u w:val="single"/>
        </w:rPr>
        <w:t>:</w:t>
      </w:r>
    </w:p>
    <w:tbl>
      <w:tblPr>
        <w:tblW w:w="6871" w:type="dxa"/>
        <w:tblLook w:val="04A0" w:firstRow="1" w:lastRow="0" w:firstColumn="1" w:lastColumn="0" w:noHBand="0" w:noVBand="1"/>
      </w:tblPr>
      <w:tblGrid>
        <w:gridCol w:w="2949"/>
        <w:gridCol w:w="3922"/>
      </w:tblGrid>
      <w:tr w:rsidR="002C5DE2" w:rsidRPr="002C5DE2" w:rsidTr="00320C50">
        <w:trPr>
          <w:trHeight w:val="273"/>
        </w:trPr>
        <w:tc>
          <w:tcPr>
            <w:tcW w:w="2949" w:type="dxa"/>
            <w:tcBorders>
              <w:top w:val="single" w:sz="4" w:space="0" w:color="000000"/>
              <w:left w:val="nil"/>
              <w:bottom w:val="single" w:sz="4" w:space="0" w:color="000000"/>
              <w:right w:val="nil"/>
            </w:tcBorders>
            <w:shd w:val="clear" w:color="auto" w:fill="auto"/>
            <w:noWrap/>
            <w:hideMark/>
          </w:tcPr>
          <w:p w:rsidR="002C5DE2" w:rsidRPr="002C5DE2" w:rsidRDefault="002C5DE2" w:rsidP="002C5DE2">
            <w:pPr>
              <w:rPr>
                <w:rFonts w:ascii="Consolas" w:hAnsi="Consolas" w:cs="Consolas"/>
                <w:b/>
                <w:bCs/>
                <w:color w:val="000000"/>
                <w:sz w:val="18"/>
                <w:szCs w:val="18"/>
                <w:lang w:val="en-CA" w:eastAsia="en-CA"/>
              </w:rPr>
            </w:pPr>
            <w:r w:rsidRPr="002C5DE2">
              <w:rPr>
                <w:rFonts w:ascii="Consolas" w:hAnsi="Consolas" w:cs="Consolas"/>
                <w:b/>
                <w:bCs/>
                <w:color w:val="000000"/>
                <w:sz w:val="18"/>
                <w:szCs w:val="18"/>
                <w:lang w:val="en-CA" w:eastAsia="en-CA"/>
              </w:rPr>
              <w:t>Table</w:t>
            </w:r>
          </w:p>
        </w:tc>
        <w:tc>
          <w:tcPr>
            <w:tcW w:w="3922" w:type="dxa"/>
            <w:tcBorders>
              <w:top w:val="single" w:sz="4" w:space="0" w:color="000000"/>
              <w:left w:val="nil"/>
              <w:bottom w:val="single" w:sz="4" w:space="0" w:color="000000"/>
              <w:right w:val="nil"/>
            </w:tcBorders>
            <w:shd w:val="clear" w:color="auto" w:fill="auto"/>
            <w:noWrap/>
            <w:hideMark/>
          </w:tcPr>
          <w:p w:rsidR="002C5DE2" w:rsidRPr="002C5DE2" w:rsidRDefault="002C5DE2" w:rsidP="002C5DE2">
            <w:pPr>
              <w:rPr>
                <w:rFonts w:ascii="Consolas" w:hAnsi="Consolas" w:cs="Consolas"/>
                <w:b/>
                <w:bCs/>
                <w:color w:val="000000"/>
                <w:sz w:val="18"/>
                <w:szCs w:val="18"/>
                <w:lang w:val="en-CA" w:eastAsia="en-CA"/>
              </w:rPr>
            </w:pPr>
            <w:r w:rsidRPr="002C5DE2">
              <w:rPr>
                <w:rFonts w:ascii="Consolas" w:hAnsi="Consolas" w:cs="Consolas"/>
                <w:b/>
                <w:bCs/>
                <w:color w:val="000000"/>
                <w:sz w:val="18"/>
                <w:szCs w:val="18"/>
                <w:lang w:val="en-CA" w:eastAsia="en-CA"/>
              </w:rPr>
              <w:t>Description</w:t>
            </w:r>
          </w:p>
        </w:tc>
      </w:tr>
      <w:tr w:rsidR="002C5DE2" w:rsidRPr="002C5DE2" w:rsidTr="00320C50">
        <w:trPr>
          <w:trHeight w:val="273"/>
        </w:trPr>
        <w:tc>
          <w:tcPr>
            <w:tcW w:w="2949" w:type="dxa"/>
            <w:tcBorders>
              <w:top w:val="nil"/>
              <w:left w:val="nil"/>
              <w:bottom w:val="nil"/>
              <w:right w:val="nil"/>
            </w:tcBorders>
            <w:shd w:val="clear" w:color="D9D9D9" w:fill="D9D9D9"/>
            <w:noWrap/>
            <w:hideMark/>
          </w:tcPr>
          <w:p w:rsidR="002C5DE2" w:rsidRPr="002C5DE2" w:rsidRDefault="002C5DE2" w:rsidP="002C5DE2">
            <w:pPr>
              <w:rPr>
                <w:rFonts w:ascii="Consolas" w:hAnsi="Consolas" w:cs="Consolas"/>
                <w:color w:val="000000"/>
                <w:sz w:val="18"/>
                <w:szCs w:val="18"/>
                <w:lang w:val="en-CA" w:eastAsia="en-CA"/>
              </w:rPr>
            </w:pPr>
            <w:r w:rsidRPr="002C5DE2">
              <w:rPr>
                <w:rFonts w:ascii="Consolas" w:hAnsi="Consolas" w:cs="Consolas"/>
                <w:color w:val="000000"/>
                <w:sz w:val="18"/>
                <w:szCs w:val="18"/>
                <w:lang w:val="en-CA" w:eastAsia="en-CA"/>
              </w:rPr>
              <w:t>dbo.Company</w:t>
            </w:r>
          </w:p>
        </w:tc>
        <w:tc>
          <w:tcPr>
            <w:tcW w:w="3922" w:type="dxa"/>
            <w:tcBorders>
              <w:top w:val="nil"/>
              <w:left w:val="nil"/>
              <w:bottom w:val="nil"/>
              <w:right w:val="nil"/>
            </w:tcBorders>
            <w:shd w:val="clear" w:color="D9D9D9" w:fill="D9D9D9"/>
            <w:noWrap/>
            <w:hideMark/>
          </w:tcPr>
          <w:p w:rsidR="002C5DE2" w:rsidRPr="002C5DE2" w:rsidRDefault="002C5DE2" w:rsidP="002C5DE2">
            <w:pPr>
              <w:rPr>
                <w:rFonts w:ascii="Consolas" w:hAnsi="Consolas" w:cs="Consolas"/>
                <w:color w:val="000000"/>
                <w:sz w:val="18"/>
                <w:szCs w:val="18"/>
                <w:lang w:val="en-CA" w:eastAsia="en-CA"/>
              </w:rPr>
            </w:pPr>
            <w:r w:rsidRPr="002C5DE2">
              <w:rPr>
                <w:rFonts w:ascii="Consolas" w:hAnsi="Consolas" w:cs="Consolas"/>
                <w:color w:val="000000"/>
                <w:sz w:val="18"/>
                <w:szCs w:val="18"/>
                <w:lang w:val="en-CA" w:eastAsia="en-CA"/>
              </w:rPr>
              <w:t>Site/consignee information</w:t>
            </w:r>
          </w:p>
        </w:tc>
      </w:tr>
      <w:tr w:rsidR="002C5DE2" w:rsidRPr="002C5DE2" w:rsidTr="00320C50">
        <w:trPr>
          <w:trHeight w:val="273"/>
        </w:trPr>
        <w:tc>
          <w:tcPr>
            <w:tcW w:w="2949" w:type="dxa"/>
            <w:tcBorders>
              <w:top w:val="nil"/>
              <w:left w:val="nil"/>
              <w:bottom w:val="nil"/>
              <w:right w:val="nil"/>
            </w:tcBorders>
            <w:shd w:val="clear" w:color="auto" w:fill="auto"/>
            <w:noWrap/>
            <w:hideMark/>
          </w:tcPr>
          <w:p w:rsidR="002C5DE2" w:rsidRPr="002C5DE2" w:rsidRDefault="002C5DE2" w:rsidP="002C5DE2">
            <w:pPr>
              <w:rPr>
                <w:rFonts w:ascii="Consolas" w:hAnsi="Consolas" w:cs="Consolas"/>
                <w:color w:val="000000"/>
                <w:sz w:val="18"/>
                <w:szCs w:val="18"/>
                <w:lang w:val="en-CA" w:eastAsia="en-CA"/>
              </w:rPr>
            </w:pPr>
            <w:r w:rsidRPr="002C5DE2">
              <w:rPr>
                <w:rFonts w:ascii="Consolas" w:hAnsi="Consolas" w:cs="Consolas"/>
                <w:color w:val="000000"/>
                <w:sz w:val="18"/>
                <w:szCs w:val="18"/>
                <w:lang w:val="en-CA" w:eastAsia="en-CA"/>
              </w:rPr>
              <w:t>dbo.City</w:t>
            </w:r>
          </w:p>
        </w:tc>
        <w:tc>
          <w:tcPr>
            <w:tcW w:w="3922" w:type="dxa"/>
            <w:tcBorders>
              <w:top w:val="nil"/>
              <w:left w:val="nil"/>
              <w:bottom w:val="nil"/>
              <w:right w:val="nil"/>
            </w:tcBorders>
            <w:shd w:val="clear" w:color="auto" w:fill="auto"/>
            <w:noWrap/>
            <w:hideMark/>
          </w:tcPr>
          <w:p w:rsidR="002C5DE2" w:rsidRPr="002C5DE2" w:rsidRDefault="002C5DE2" w:rsidP="002C5DE2">
            <w:pPr>
              <w:rPr>
                <w:rFonts w:ascii="Consolas" w:hAnsi="Consolas" w:cs="Consolas"/>
                <w:color w:val="000000"/>
                <w:sz w:val="18"/>
                <w:szCs w:val="18"/>
                <w:lang w:val="en-CA" w:eastAsia="en-CA"/>
              </w:rPr>
            </w:pPr>
            <w:r w:rsidRPr="002C5DE2">
              <w:rPr>
                <w:rFonts w:ascii="Consolas" w:hAnsi="Consolas" w:cs="Consolas"/>
                <w:color w:val="000000"/>
                <w:sz w:val="18"/>
                <w:szCs w:val="18"/>
                <w:lang w:val="en-CA" w:eastAsia="en-CA"/>
              </w:rPr>
              <w:t>Location Information</w:t>
            </w:r>
          </w:p>
        </w:tc>
      </w:tr>
      <w:tr w:rsidR="002C5DE2" w:rsidRPr="002C5DE2" w:rsidTr="00320C50">
        <w:trPr>
          <w:trHeight w:val="273"/>
        </w:trPr>
        <w:tc>
          <w:tcPr>
            <w:tcW w:w="2949" w:type="dxa"/>
            <w:tcBorders>
              <w:top w:val="nil"/>
              <w:left w:val="nil"/>
              <w:bottom w:val="nil"/>
              <w:right w:val="nil"/>
            </w:tcBorders>
            <w:shd w:val="clear" w:color="D9D9D9" w:fill="D9D9D9"/>
            <w:noWrap/>
            <w:hideMark/>
          </w:tcPr>
          <w:p w:rsidR="002C5DE2" w:rsidRPr="002C5DE2" w:rsidRDefault="002C5DE2" w:rsidP="002C5DE2">
            <w:pPr>
              <w:rPr>
                <w:rFonts w:ascii="Consolas" w:hAnsi="Consolas" w:cs="Consolas"/>
                <w:color w:val="000000"/>
                <w:sz w:val="18"/>
                <w:szCs w:val="18"/>
                <w:lang w:val="en-CA" w:eastAsia="en-CA"/>
              </w:rPr>
            </w:pPr>
            <w:r w:rsidRPr="002C5DE2">
              <w:rPr>
                <w:rFonts w:ascii="Consolas" w:hAnsi="Consolas" w:cs="Consolas"/>
                <w:color w:val="000000"/>
                <w:sz w:val="18"/>
                <w:szCs w:val="18"/>
                <w:lang w:val="en-CA" w:eastAsia="en-CA"/>
              </w:rPr>
              <w:t>dbo.Labelfile</w:t>
            </w:r>
          </w:p>
        </w:tc>
        <w:tc>
          <w:tcPr>
            <w:tcW w:w="3922" w:type="dxa"/>
            <w:tcBorders>
              <w:top w:val="nil"/>
              <w:left w:val="nil"/>
              <w:bottom w:val="nil"/>
              <w:right w:val="nil"/>
            </w:tcBorders>
            <w:shd w:val="clear" w:color="D9D9D9" w:fill="D9D9D9"/>
            <w:noWrap/>
            <w:hideMark/>
          </w:tcPr>
          <w:p w:rsidR="002C5DE2" w:rsidRPr="002C5DE2" w:rsidRDefault="002C5DE2" w:rsidP="002C5DE2">
            <w:pPr>
              <w:rPr>
                <w:rFonts w:ascii="Consolas" w:hAnsi="Consolas" w:cs="Consolas"/>
                <w:color w:val="000000"/>
                <w:sz w:val="18"/>
                <w:szCs w:val="18"/>
                <w:lang w:val="en-CA" w:eastAsia="en-CA"/>
              </w:rPr>
            </w:pPr>
            <w:r w:rsidRPr="002C5DE2">
              <w:rPr>
                <w:rFonts w:ascii="Consolas" w:hAnsi="Consolas" w:cs="Consolas"/>
                <w:color w:val="000000"/>
                <w:sz w:val="18"/>
                <w:szCs w:val="18"/>
                <w:lang w:val="en-CA" w:eastAsia="en-CA"/>
              </w:rPr>
              <w:t xml:space="preserve">Code Definition Information </w:t>
            </w:r>
          </w:p>
        </w:tc>
      </w:tr>
      <w:tr w:rsidR="002C5DE2" w:rsidRPr="002C5DE2" w:rsidTr="00320C50">
        <w:trPr>
          <w:trHeight w:val="273"/>
        </w:trPr>
        <w:tc>
          <w:tcPr>
            <w:tcW w:w="2949" w:type="dxa"/>
            <w:tcBorders>
              <w:top w:val="nil"/>
              <w:left w:val="nil"/>
              <w:bottom w:val="nil"/>
              <w:right w:val="nil"/>
            </w:tcBorders>
            <w:shd w:val="clear" w:color="auto" w:fill="auto"/>
            <w:noWrap/>
            <w:hideMark/>
          </w:tcPr>
          <w:p w:rsidR="002C5DE2" w:rsidRPr="002C5DE2" w:rsidRDefault="002C5DE2" w:rsidP="002C5DE2">
            <w:pPr>
              <w:rPr>
                <w:rFonts w:ascii="Consolas" w:hAnsi="Consolas" w:cs="Consolas"/>
                <w:color w:val="000000"/>
                <w:sz w:val="18"/>
                <w:szCs w:val="18"/>
                <w:lang w:val="en-CA" w:eastAsia="en-CA"/>
              </w:rPr>
            </w:pPr>
            <w:r w:rsidRPr="002C5DE2">
              <w:rPr>
                <w:rFonts w:ascii="Consolas" w:hAnsi="Consolas" w:cs="Consolas"/>
                <w:color w:val="000000"/>
                <w:sz w:val="18"/>
                <w:szCs w:val="18"/>
                <w:lang w:val="en-CA" w:eastAsia="en-CA"/>
              </w:rPr>
              <w:t>dbo.EXTRA_INFO_DATA</w:t>
            </w:r>
          </w:p>
        </w:tc>
        <w:tc>
          <w:tcPr>
            <w:tcW w:w="3922" w:type="dxa"/>
            <w:tcBorders>
              <w:top w:val="nil"/>
              <w:left w:val="nil"/>
              <w:bottom w:val="nil"/>
              <w:right w:val="nil"/>
            </w:tcBorders>
            <w:shd w:val="clear" w:color="auto" w:fill="auto"/>
            <w:noWrap/>
            <w:hideMark/>
          </w:tcPr>
          <w:p w:rsidR="002C5DE2" w:rsidRPr="002C5DE2" w:rsidRDefault="002C5DE2" w:rsidP="002C5DE2">
            <w:pPr>
              <w:rPr>
                <w:rFonts w:ascii="Consolas" w:hAnsi="Consolas" w:cs="Consolas"/>
                <w:color w:val="000000"/>
                <w:sz w:val="18"/>
                <w:szCs w:val="18"/>
                <w:lang w:val="en-CA" w:eastAsia="en-CA"/>
              </w:rPr>
            </w:pPr>
            <w:r w:rsidRPr="002C5DE2">
              <w:rPr>
                <w:rFonts w:ascii="Consolas" w:hAnsi="Consolas" w:cs="Consolas"/>
                <w:color w:val="000000"/>
                <w:sz w:val="18"/>
                <w:szCs w:val="18"/>
                <w:lang w:val="en-CA" w:eastAsia="en-CA"/>
              </w:rPr>
              <w:t>Addtitional Site Information</w:t>
            </w:r>
          </w:p>
        </w:tc>
      </w:tr>
      <w:tr w:rsidR="002C5DE2" w:rsidRPr="002C5DE2" w:rsidTr="00320C50">
        <w:trPr>
          <w:trHeight w:val="273"/>
        </w:trPr>
        <w:tc>
          <w:tcPr>
            <w:tcW w:w="2949" w:type="dxa"/>
            <w:tcBorders>
              <w:top w:val="nil"/>
              <w:left w:val="nil"/>
              <w:bottom w:val="single" w:sz="4" w:space="0" w:color="000000"/>
              <w:right w:val="nil"/>
            </w:tcBorders>
            <w:shd w:val="clear" w:color="D9D9D9" w:fill="D9D9D9"/>
            <w:noWrap/>
            <w:hideMark/>
          </w:tcPr>
          <w:p w:rsidR="002C5DE2" w:rsidRPr="002C5DE2" w:rsidRDefault="002C5DE2" w:rsidP="002C5DE2">
            <w:pPr>
              <w:rPr>
                <w:rFonts w:ascii="Consolas" w:hAnsi="Consolas" w:cs="Consolas"/>
                <w:color w:val="000000"/>
                <w:sz w:val="18"/>
                <w:szCs w:val="18"/>
                <w:lang w:val="en-CA" w:eastAsia="en-CA"/>
              </w:rPr>
            </w:pPr>
            <w:r w:rsidRPr="002C5DE2">
              <w:rPr>
                <w:rFonts w:ascii="Consolas" w:hAnsi="Consolas" w:cs="Consolas"/>
                <w:color w:val="000000"/>
                <w:sz w:val="18"/>
                <w:szCs w:val="18"/>
                <w:lang w:val="en-CA" w:eastAsia="en-CA"/>
              </w:rPr>
              <w:t>dbo.ps_blob_date</w:t>
            </w:r>
          </w:p>
        </w:tc>
        <w:tc>
          <w:tcPr>
            <w:tcW w:w="3922" w:type="dxa"/>
            <w:tcBorders>
              <w:top w:val="nil"/>
              <w:left w:val="nil"/>
              <w:bottom w:val="single" w:sz="4" w:space="0" w:color="000000"/>
              <w:right w:val="nil"/>
            </w:tcBorders>
            <w:shd w:val="clear" w:color="D9D9D9" w:fill="D9D9D9"/>
            <w:noWrap/>
            <w:hideMark/>
          </w:tcPr>
          <w:p w:rsidR="002C5DE2" w:rsidRPr="002C5DE2" w:rsidRDefault="002C5DE2" w:rsidP="002C5DE2">
            <w:pPr>
              <w:rPr>
                <w:rFonts w:ascii="Consolas" w:hAnsi="Consolas" w:cs="Consolas"/>
                <w:color w:val="000000"/>
                <w:sz w:val="18"/>
                <w:szCs w:val="18"/>
                <w:lang w:val="en-CA" w:eastAsia="en-CA"/>
              </w:rPr>
            </w:pPr>
            <w:r w:rsidRPr="002C5DE2">
              <w:rPr>
                <w:rFonts w:ascii="Consolas" w:hAnsi="Consolas" w:cs="Consolas"/>
                <w:color w:val="000000"/>
                <w:sz w:val="18"/>
                <w:szCs w:val="18"/>
                <w:lang w:val="en-CA" w:eastAsia="en-CA"/>
              </w:rPr>
              <w:t>Object information/ Images</w:t>
            </w:r>
          </w:p>
        </w:tc>
      </w:tr>
    </w:tbl>
    <w:p w:rsidR="00320C50" w:rsidRDefault="00320C50" w:rsidP="00F73E57">
      <w:pPr>
        <w:spacing w:before="240" w:line="360" w:lineRule="auto"/>
        <w:rPr>
          <w:rFonts w:ascii="Consolas" w:hAnsi="Consolas" w:cs="Consolas"/>
          <w:b/>
          <w:sz w:val="16"/>
          <w:szCs w:val="16"/>
          <w:u w:val="single"/>
        </w:rPr>
      </w:pPr>
    </w:p>
    <w:p w:rsidR="00282AF0" w:rsidRDefault="002C5DE2" w:rsidP="00F73E57">
      <w:pPr>
        <w:spacing w:before="240" w:line="360" w:lineRule="auto"/>
        <w:rPr>
          <w:rFonts w:ascii="Consolas" w:hAnsi="Consolas" w:cs="Consolas"/>
          <w:b/>
          <w:sz w:val="16"/>
          <w:szCs w:val="16"/>
          <w:u w:val="single"/>
        </w:rPr>
      </w:pPr>
      <w:r>
        <w:rPr>
          <w:rFonts w:ascii="Consolas" w:hAnsi="Consolas" w:cs="Consolas"/>
          <w:b/>
          <w:sz w:val="16"/>
          <w:szCs w:val="16"/>
          <w:u w:val="single"/>
        </w:rPr>
        <w:t>Report Description</w:t>
      </w:r>
    </w:p>
    <w:p w:rsidR="00DF4B7C" w:rsidRDefault="00320C50" w:rsidP="00F73E57">
      <w:pPr>
        <w:spacing w:before="240" w:line="360" w:lineRule="auto"/>
        <w:rPr>
          <w:rFonts w:ascii="Consolas" w:hAnsi="Consolas" w:cs="Consolas"/>
          <w:b/>
          <w:sz w:val="16"/>
          <w:szCs w:val="16"/>
          <w:u w:val="single"/>
        </w:rPr>
      </w:pPr>
      <w:r>
        <w:rPr>
          <w:rFonts w:ascii="Consolas" w:hAnsi="Consolas" w:cs="Consolas"/>
          <w:b/>
          <w:sz w:val="16"/>
          <w:szCs w:val="16"/>
          <w:u w:val="single"/>
        </w:rPr>
        <w:t>Parameters</w:t>
      </w:r>
    </w:p>
    <w:p w:rsidR="00DF4B7C" w:rsidRDefault="00DF4B7C" w:rsidP="00F73E57">
      <w:pPr>
        <w:spacing w:before="240" w:line="360" w:lineRule="auto"/>
        <w:rPr>
          <w:rFonts w:ascii="Consolas" w:hAnsi="Consolas" w:cs="Consolas"/>
          <w:b/>
          <w:sz w:val="16"/>
          <w:szCs w:val="16"/>
          <w:u w:val="single"/>
        </w:rPr>
      </w:pPr>
      <w:r w:rsidRPr="00320C50">
        <w:rPr>
          <w:rFonts w:ascii="Consolas" w:hAnsi="Consolas" w:cs="Consolas"/>
          <w:b/>
          <w:sz w:val="16"/>
          <w:szCs w:val="16"/>
          <w:u w:val="single"/>
        </w:rPr>
        <w:drawing>
          <wp:anchor distT="0" distB="0" distL="114300" distR="114300" simplePos="0" relativeHeight="251659264" behindDoc="0" locked="0" layoutInCell="1" allowOverlap="1">
            <wp:simplePos x="0" y="0"/>
            <wp:positionH relativeFrom="margin">
              <wp:posOffset>-124104</wp:posOffset>
            </wp:positionH>
            <wp:positionV relativeFrom="paragraph">
              <wp:posOffset>157480</wp:posOffset>
            </wp:positionV>
            <wp:extent cx="3576955" cy="555625"/>
            <wp:effectExtent l="0" t="0" r="444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76955" cy="555625"/>
                    </a:xfrm>
                    <a:prstGeom prst="rect">
                      <a:avLst/>
                    </a:prstGeom>
                  </pic:spPr>
                </pic:pic>
              </a:graphicData>
            </a:graphic>
            <wp14:sizeRelH relativeFrom="margin">
              <wp14:pctWidth>0</wp14:pctWidth>
            </wp14:sizeRelH>
          </wp:anchor>
        </w:drawing>
      </w:r>
    </w:p>
    <w:tbl>
      <w:tblPr>
        <w:tblW w:w="6560" w:type="dxa"/>
        <w:tblLook w:val="04A0" w:firstRow="1" w:lastRow="0" w:firstColumn="1" w:lastColumn="0" w:noHBand="0" w:noVBand="1"/>
      </w:tblPr>
      <w:tblGrid>
        <w:gridCol w:w="2820"/>
        <w:gridCol w:w="3740"/>
      </w:tblGrid>
      <w:tr w:rsidR="00320C50" w:rsidRPr="00320C50" w:rsidTr="00320C50">
        <w:trPr>
          <w:trHeight w:val="300"/>
        </w:trPr>
        <w:tc>
          <w:tcPr>
            <w:tcW w:w="2820" w:type="dxa"/>
            <w:tcBorders>
              <w:top w:val="single" w:sz="4" w:space="0" w:color="000000"/>
              <w:left w:val="nil"/>
              <w:bottom w:val="single" w:sz="4" w:space="0" w:color="000000"/>
              <w:right w:val="nil"/>
            </w:tcBorders>
            <w:shd w:val="clear" w:color="auto" w:fill="auto"/>
            <w:hideMark/>
          </w:tcPr>
          <w:p w:rsidR="00320C50" w:rsidRPr="00320C50" w:rsidRDefault="00320C50" w:rsidP="00320C50">
            <w:pPr>
              <w:rPr>
                <w:rFonts w:ascii="Consolas" w:hAnsi="Consolas" w:cs="Calibri"/>
                <w:b/>
                <w:bCs/>
                <w:color w:val="000000"/>
                <w:sz w:val="18"/>
                <w:szCs w:val="18"/>
                <w:lang w:val="en-CA" w:eastAsia="en-CA"/>
              </w:rPr>
            </w:pPr>
            <w:r w:rsidRPr="00320C50">
              <w:rPr>
                <w:rFonts w:ascii="Consolas" w:hAnsi="Consolas" w:cs="Calibri"/>
                <w:b/>
                <w:bCs/>
                <w:color w:val="000000"/>
                <w:sz w:val="18"/>
                <w:szCs w:val="18"/>
                <w:lang w:val="en-CA" w:eastAsia="en-CA"/>
              </w:rPr>
              <w:t>Parameter</w:t>
            </w:r>
          </w:p>
        </w:tc>
        <w:tc>
          <w:tcPr>
            <w:tcW w:w="3740" w:type="dxa"/>
            <w:tcBorders>
              <w:top w:val="single" w:sz="4" w:space="0" w:color="000000"/>
              <w:left w:val="nil"/>
              <w:bottom w:val="single" w:sz="4" w:space="0" w:color="000000"/>
              <w:right w:val="nil"/>
            </w:tcBorders>
            <w:shd w:val="clear" w:color="auto" w:fill="auto"/>
            <w:hideMark/>
          </w:tcPr>
          <w:p w:rsidR="00320C50" w:rsidRPr="00320C50" w:rsidRDefault="00320C50" w:rsidP="00320C50">
            <w:pPr>
              <w:rPr>
                <w:rFonts w:ascii="Consolas" w:hAnsi="Consolas" w:cs="Calibri"/>
                <w:b/>
                <w:bCs/>
                <w:color w:val="000000"/>
                <w:sz w:val="18"/>
                <w:szCs w:val="18"/>
                <w:lang w:val="en-CA" w:eastAsia="en-CA"/>
              </w:rPr>
            </w:pPr>
            <w:r w:rsidRPr="00320C50">
              <w:rPr>
                <w:rFonts w:ascii="Consolas" w:hAnsi="Consolas" w:cs="Calibri"/>
                <w:b/>
                <w:bCs/>
                <w:color w:val="000000"/>
                <w:sz w:val="18"/>
                <w:szCs w:val="18"/>
                <w:lang w:val="en-CA" w:eastAsia="en-CA"/>
              </w:rPr>
              <w:t>Description</w:t>
            </w:r>
          </w:p>
        </w:tc>
      </w:tr>
      <w:tr w:rsidR="00320C50" w:rsidRPr="00320C50" w:rsidTr="00320C50">
        <w:trPr>
          <w:trHeight w:val="480"/>
        </w:trPr>
        <w:tc>
          <w:tcPr>
            <w:tcW w:w="2820" w:type="dxa"/>
            <w:tcBorders>
              <w:top w:val="nil"/>
              <w:left w:val="nil"/>
              <w:bottom w:val="nil"/>
              <w:right w:val="nil"/>
            </w:tcBorders>
            <w:shd w:val="clear" w:color="D9D9D9" w:fill="D9D9D9"/>
            <w:hideMark/>
          </w:tcPr>
          <w:p w:rsidR="00320C50" w:rsidRPr="00320C50" w:rsidRDefault="00320C50" w:rsidP="00320C50">
            <w:pPr>
              <w:rPr>
                <w:rFonts w:ascii="Consolas" w:hAnsi="Consolas" w:cs="Calibri"/>
                <w:color w:val="000000"/>
                <w:sz w:val="18"/>
                <w:szCs w:val="18"/>
                <w:lang w:val="en-CA" w:eastAsia="en-CA"/>
              </w:rPr>
            </w:pPr>
            <w:r w:rsidRPr="00320C50">
              <w:rPr>
                <w:rFonts w:ascii="Consolas" w:hAnsi="Consolas" w:cs="Calibri"/>
                <w:color w:val="000000"/>
                <w:sz w:val="18"/>
                <w:szCs w:val="18"/>
                <w:lang w:val="en-CA" w:eastAsia="en-CA"/>
              </w:rPr>
              <w:t>Division(cmp_revtype1)</w:t>
            </w:r>
          </w:p>
        </w:tc>
        <w:tc>
          <w:tcPr>
            <w:tcW w:w="3740" w:type="dxa"/>
            <w:tcBorders>
              <w:top w:val="nil"/>
              <w:left w:val="nil"/>
              <w:bottom w:val="nil"/>
              <w:right w:val="nil"/>
            </w:tcBorders>
            <w:shd w:val="clear" w:color="D9D9D9" w:fill="D9D9D9"/>
            <w:hideMark/>
          </w:tcPr>
          <w:p w:rsidR="00320C50" w:rsidRPr="00320C50" w:rsidRDefault="00320C50" w:rsidP="00320C50">
            <w:pPr>
              <w:rPr>
                <w:rFonts w:ascii="Consolas" w:hAnsi="Consolas" w:cs="Calibri"/>
                <w:color w:val="000000"/>
                <w:sz w:val="18"/>
                <w:szCs w:val="18"/>
                <w:lang w:val="en-CA" w:eastAsia="en-CA"/>
              </w:rPr>
            </w:pPr>
            <w:r w:rsidRPr="00320C50">
              <w:rPr>
                <w:rFonts w:ascii="Consolas" w:hAnsi="Consolas" w:cs="Calibri"/>
                <w:color w:val="000000"/>
                <w:sz w:val="18"/>
                <w:szCs w:val="18"/>
                <w:lang w:val="en-CA" w:eastAsia="en-CA"/>
              </w:rPr>
              <w:t>Operational Division of site / Terminal</w:t>
            </w:r>
          </w:p>
        </w:tc>
      </w:tr>
      <w:tr w:rsidR="00320C50" w:rsidRPr="00320C50" w:rsidTr="00320C50">
        <w:trPr>
          <w:trHeight w:val="480"/>
        </w:trPr>
        <w:tc>
          <w:tcPr>
            <w:tcW w:w="2820" w:type="dxa"/>
            <w:tcBorders>
              <w:top w:val="nil"/>
              <w:left w:val="nil"/>
              <w:bottom w:val="nil"/>
              <w:right w:val="nil"/>
            </w:tcBorders>
            <w:shd w:val="clear" w:color="auto" w:fill="auto"/>
            <w:hideMark/>
          </w:tcPr>
          <w:p w:rsidR="00320C50" w:rsidRPr="00320C50" w:rsidRDefault="00320C50" w:rsidP="00320C50">
            <w:pPr>
              <w:rPr>
                <w:rFonts w:ascii="Consolas" w:hAnsi="Consolas" w:cs="Calibri"/>
                <w:color w:val="000000"/>
                <w:sz w:val="18"/>
                <w:szCs w:val="18"/>
                <w:lang w:val="en-CA" w:eastAsia="en-CA"/>
              </w:rPr>
            </w:pPr>
            <w:r w:rsidRPr="00320C50">
              <w:rPr>
                <w:rFonts w:ascii="Consolas" w:hAnsi="Consolas" w:cs="Calibri"/>
                <w:color w:val="000000"/>
                <w:sz w:val="18"/>
                <w:szCs w:val="18"/>
                <w:lang w:val="en-CA" w:eastAsia="en-CA"/>
              </w:rPr>
              <w:t>Service Fleet</w:t>
            </w:r>
          </w:p>
        </w:tc>
        <w:tc>
          <w:tcPr>
            <w:tcW w:w="3740" w:type="dxa"/>
            <w:tcBorders>
              <w:top w:val="nil"/>
              <w:left w:val="nil"/>
              <w:bottom w:val="nil"/>
              <w:right w:val="nil"/>
            </w:tcBorders>
            <w:shd w:val="clear" w:color="auto" w:fill="auto"/>
            <w:hideMark/>
          </w:tcPr>
          <w:p w:rsidR="00320C50" w:rsidRPr="00320C50" w:rsidRDefault="00320C50" w:rsidP="00320C50">
            <w:pPr>
              <w:rPr>
                <w:rFonts w:ascii="Consolas" w:hAnsi="Consolas" w:cs="Calibri"/>
                <w:color w:val="000000"/>
                <w:sz w:val="18"/>
                <w:szCs w:val="18"/>
                <w:lang w:val="en-CA" w:eastAsia="en-CA"/>
              </w:rPr>
            </w:pPr>
            <w:r w:rsidRPr="00320C50">
              <w:rPr>
                <w:rFonts w:ascii="Consolas" w:hAnsi="Consolas" w:cs="Calibri"/>
                <w:color w:val="000000"/>
                <w:sz w:val="18"/>
                <w:szCs w:val="18"/>
                <w:lang w:val="en-CA" w:eastAsia="en-CA"/>
              </w:rPr>
              <w:t>Fleet the site / terminal operates under</w:t>
            </w:r>
          </w:p>
        </w:tc>
      </w:tr>
      <w:tr w:rsidR="00320C50" w:rsidRPr="00320C50" w:rsidTr="00320C50">
        <w:trPr>
          <w:trHeight w:val="480"/>
        </w:trPr>
        <w:tc>
          <w:tcPr>
            <w:tcW w:w="2820" w:type="dxa"/>
            <w:tcBorders>
              <w:top w:val="nil"/>
              <w:left w:val="nil"/>
              <w:bottom w:val="nil"/>
              <w:right w:val="nil"/>
            </w:tcBorders>
            <w:shd w:val="clear" w:color="D9D9D9" w:fill="D9D9D9"/>
            <w:hideMark/>
          </w:tcPr>
          <w:p w:rsidR="00320C50" w:rsidRPr="00320C50" w:rsidRDefault="00320C50" w:rsidP="00320C50">
            <w:pPr>
              <w:rPr>
                <w:rFonts w:ascii="Consolas" w:hAnsi="Consolas" w:cs="Calibri"/>
                <w:color w:val="000000"/>
                <w:sz w:val="18"/>
                <w:szCs w:val="18"/>
                <w:lang w:val="en-CA" w:eastAsia="en-CA"/>
              </w:rPr>
            </w:pPr>
            <w:r w:rsidRPr="00320C50">
              <w:rPr>
                <w:rFonts w:ascii="Consolas" w:hAnsi="Consolas" w:cs="Calibri"/>
                <w:color w:val="000000"/>
                <w:sz w:val="18"/>
                <w:szCs w:val="18"/>
                <w:lang w:val="en-CA" w:eastAsia="en-CA"/>
              </w:rPr>
              <w:t>Bill To</w:t>
            </w:r>
          </w:p>
        </w:tc>
        <w:tc>
          <w:tcPr>
            <w:tcW w:w="3740" w:type="dxa"/>
            <w:tcBorders>
              <w:top w:val="nil"/>
              <w:left w:val="nil"/>
              <w:bottom w:val="nil"/>
              <w:right w:val="nil"/>
            </w:tcBorders>
            <w:shd w:val="clear" w:color="D9D9D9" w:fill="D9D9D9"/>
            <w:hideMark/>
          </w:tcPr>
          <w:p w:rsidR="00320C50" w:rsidRPr="00320C50" w:rsidRDefault="00320C50" w:rsidP="00320C50">
            <w:pPr>
              <w:rPr>
                <w:rFonts w:ascii="Consolas" w:hAnsi="Consolas" w:cs="Calibri"/>
                <w:color w:val="000000"/>
                <w:sz w:val="18"/>
                <w:szCs w:val="18"/>
                <w:lang w:val="en-CA" w:eastAsia="en-CA"/>
              </w:rPr>
            </w:pPr>
            <w:r w:rsidRPr="00320C50">
              <w:rPr>
                <w:rFonts w:ascii="Consolas" w:hAnsi="Consolas" w:cs="Calibri"/>
                <w:color w:val="000000"/>
                <w:sz w:val="18"/>
                <w:szCs w:val="18"/>
                <w:lang w:val="en-CA" w:eastAsia="en-CA"/>
              </w:rPr>
              <w:t xml:space="preserve">TMW customer that </w:t>
            </w:r>
            <w:proofErr w:type="spellStart"/>
            <w:r w:rsidRPr="00320C50">
              <w:rPr>
                <w:rFonts w:ascii="Consolas" w:hAnsi="Consolas" w:cs="Calibri"/>
                <w:color w:val="000000"/>
                <w:sz w:val="18"/>
                <w:szCs w:val="18"/>
                <w:lang w:val="en-CA" w:eastAsia="en-CA"/>
              </w:rPr>
              <w:t>pay's</w:t>
            </w:r>
            <w:proofErr w:type="spellEnd"/>
            <w:r w:rsidRPr="00320C50">
              <w:rPr>
                <w:rFonts w:ascii="Consolas" w:hAnsi="Consolas" w:cs="Calibri"/>
                <w:color w:val="000000"/>
                <w:sz w:val="18"/>
                <w:szCs w:val="18"/>
                <w:lang w:val="en-CA" w:eastAsia="en-CA"/>
              </w:rPr>
              <w:t xml:space="preserve"> for completed orders.</w:t>
            </w:r>
          </w:p>
        </w:tc>
      </w:tr>
      <w:tr w:rsidR="00320C50" w:rsidRPr="00320C50" w:rsidTr="00320C50">
        <w:trPr>
          <w:trHeight w:val="720"/>
        </w:trPr>
        <w:tc>
          <w:tcPr>
            <w:tcW w:w="2820" w:type="dxa"/>
            <w:tcBorders>
              <w:top w:val="nil"/>
              <w:left w:val="nil"/>
              <w:bottom w:val="single" w:sz="4" w:space="0" w:color="000000"/>
              <w:right w:val="nil"/>
            </w:tcBorders>
            <w:shd w:val="clear" w:color="auto" w:fill="auto"/>
            <w:hideMark/>
          </w:tcPr>
          <w:p w:rsidR="00320C50" w:rsidRPr="00320C50" w:rsidRDefault="00320C50" w:rsidP="00320C50">
            <w:pPr>
              <w:rPr>
                <w:rFonts w:ascii="Consolas" w:hAnsi="Consolas" w:cs="Calibri"/>
                <w:color w:val="000000"/>
                <w:sz w:val="18"/>
                <w:szCs w:val="18"/>
                <w:lang w:val="en-CA" w:eastAsia="en-CA"/>
              </w:rPr>
            </w:pPr>
            <w:r w:rsidRPr="00320C50">
              <w:rPr>
                <w:rFonts w:ascii="Consolas" w:hAnsi="Consolas" w:cs="Calibri"/>
                <w:color w:val="000000"/>
                <w:sz w:val="18"/>
                <w:szCs w:val="18"/>
                <w:lang w:val="en-CA" w:eastAsia="en-CA"/>
              </w:rPr>
              <w:t>site(s)</w:t>
            </w:r>
          </w:p>
        </w:tc>
        <w:tc>
          <w:tcPr>
            <w:tcW w:w="3740" w:type="dxa"/>
            <w:tcBorders>
              <w:top w:val="nil"/>
              <w:left w:val="nil"/>
              <w:bottom w:val="single" w:sz="4" w:space="0" w:color="000000"/>
              <w:right w:val="nil"/>
            </w:tcBorders>
            <w:shd w:val="clear" w:color="auto" w:fill="auto"/>
            <w:hideMark/>
          </w:tcPr>
          <w:p w:rsidR="00320C50" w:rsidRPr="00320C50" w:rsidRDefault="00320C50" w:rsidP="00320C50">
            <w:pPr>
              <w:rPr>
                <w:rFonts w:ascii="Consolas" w:hAnsi="Consolas" w:cs="Calibri"/>
                <w:color w:val="000000"/>
                <w:sz w:val="18"/>
                <w:szCs w:val="18"/>
                <w:lang w:val="en-CA" w:eastAsia="en-CA"/>
              </w:rPr>
            </w:pPr>
            <w:r w:rsidRPr="00320C50">
              <w:rPr>
                <w:rFonts w:ascii="Consolas" w:hAnsi="Consolas" w:cs="Calibri"/>
                <w:color w:val="000000"/>
                <w:sz w:val="18"/>
                <w:szCs w:val="18"/>
                <w:lang w:val="en-CA" w:eastAsia="en-CA"/>
              </w:rPr>
              <w:t>A list of sites filtered for(</w:t>
            </w:r>
            <w:proofErr w:type="spellStart"/>
            <w:r w:rsidRPr="00320C50">
              <w:rPr>
                <w:rFonts w:ascii="Consolas" w:hAnsi="Consolas" w:cs="Calibri"/>
                <w:color w:val="000000"/>
                <w:sz w:val="18"/>
                <w:szCs w:val="18"/>
                <w:lang w:val="en-CA" w:eastAsia="en-CA"/>
              </w:rPr>
              <w:t>Division,Service</w:t>
            </w:r>
            <w:proofErr w:type="spellEnd"/>
            <w:r w:rsidRPr="00320C50">
              <w:rPr>
                <w:rFonts w:ascii="Consolas" w:hAnsi="Consolas" w:cs="Calibri"/>
                <w:color w:val="000000"/>
                <w:sz w:val="18"/>
                <w:szCs w:val="18"/>
                <w:lang w:val="en-CA" w:eastAsia="en-CA"/>
              </w:rPr>
              <w:t xml:space="preserve"> Fleet &amp; Bill To</w:t>
            </w:r>
          </w:p>
        </w:tc>
      </w:tr>
    </w:tbl>
    <w:p w:rsidR="00320C50" w:rsidRDefault="00320C50" w:rsidP="00F73E57">
      <w:pPr>
        <w:spacing w:before="240" w:line="360" w:lineRule="auto"/>
        <w:rPr>
          <w:rFonts w:ascii="Consolas" w:hAnsi="Consolas" w:cs="Consolas"/>
          <w:b/>
          <w:sz w:val="16"/>
          <w:szCs w:val="16"/>
          <w:u w:val="single"/>
          <w:lang w:val="en-CA"/>
        </w:rPr>
      </w:pPr>
    </w:p>
    <w:p w:rsidR="00DF4B7C" w:rsidRDefault="00DF4B7C" w:rsidP="00F73E57">
      <w:pPr>
        <w:spacing w:before="240" w:line="360" w:lineRule="auto"/>
        <w:rPr>
          <w:rFonts w:ascii="Consolas" w:hAnsi="Consolas" w:cs="Consolas"/>
          <w:b/>
          <w:sz w:val="16"/>
          <w:szCs w:val="16"/>
          <w:u w:val="single"/>
          <w:lang w:val="en-CA"/>
        </w:rPr>
      </w:pPr>
    </w:p>
    <w:p w:rsidR="00DF4B7C" w:rsidRDefault="00DF4B7C" w:rsidP="00F73E57">
      <w:pPr>
        <w:spacing w:before="240" w:line="360" w:lineRule="auto"/>
        <w:rPr>
          <w:rFonts w:ascii="Consolas" w:hAnsi="Consolas" w:cs="Consolas"/>
          <w:b/>
          <w:sz w:val="16"/>
          <w:szCs w:val="16"/>
          <w:u w:val="single"/>
          <w:lang w:val="en-CA"/>
        </w:rPr>
      </w:pPr>
    </w:p>
    <w:p w:rsidR="00DF4B7C" w:rsidRDefault="00DF4B7C" w:rsidP="00F73E57">
      <w:pPr>
        <w:spacing w:before="240" w:line="360" w:lineRule="auto"/>
        <w:rPr>
          <w:rFonts w:ascii="Consolas" w:hAnsi="Consolas" w:cs="Consolas"/>
          <w:b/>
          <w:sz w:val="16"/>
          <w:szCs w:val="16"/>
          <w:u w:val="single"/>
          <w:lang w:val="en-CA"/>
        </w:rPr>
      </w:pPr>
    </w:p>
    <w:p w:rsidR="00DF4B7C" w:rsidRPr="00320C50" w:rsidRDefault="00DF4B7C" w:rsidP="00F73E57">
      <w:pPr>
        <w:spacing w:before="240" w:line="360" w:lineRule="auto"/>
        <w:rPr>
          <w:rFonts w:ascii="Consolas" w:hAnsi="Consolas" w:cs="Consolas"/>
          <w:b/>
          <w:sz w:val="16"/>
          <w:szCs w:val="16"/>
          <w:u w:val="single"/>
          <w:lang w:val="en-CA"/>
        </w:rPr>
      </w:pPr>
      <w:r>
        <w:rPr>
          <w:rFonts w:ascii="Consolas" w:hAnsi="Consolas" w:cs="Consolas"/>
          <w:b/>
          <w:sz w:val="16"/>
          <w:szCs w:val="16"/>
          <w:u w:val="single"/>
          <w:lang w:val="en-CA"/>
        </w:rPr>
        <w:lastRenderedPageBreak/>
        <w:t>Fields</w:t>
      </w:r>
    </w:p>
    <w:p w:rsidR="002C5DE2" w:rsidRPr="000F1875" w:rsidRDefault="00320C50" w:rsidP="00F73E57">
      <w:pPr>
        <w:spacing w:before="240" w:line="360" w:lineRule="auto"/>
        <w:rPr>
          <w:rFonts w:ascii="Consolas" w:hAnsi="Consolas" w:cs="Consolas"/>
          <w:b/>
          <w:sz w:val="16"/>
          <w:szCs w:val="16"/>
          <w:u w:val="single"/>
        </w:rPr>
      </w:pPr>
      <w:r>
        <w:rPr>
          <w:noProof/>
          <w:lang w:val="en-CA" w:eastAsia="en-CA"/>
        </w:rPr>
        <w:drawing>
          <wp:anchor distT="0" distB="0" distL="114300" distR="114300" simplePos="0" relativeHeight="251658240" behindDoc="0" locked="0" layoutInCell="1" allowOverlap="1">
            <wp:simplePos x="0" y="0"/>
            <wp:positionH relativeFrom="margin">
              <wp:posOffset>-190195</wp:posOffset>
            </wp:positionH>
            <wp:positionV relativeFrom="paragraph">
              <wp:posOffset>75794</wp:posOffset>
            </wp:positionV>
            <wp:extent cx="5223053" cy="3159866"/>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23053" cy="3159866"/>
                    </a:xfrm>
                    <a:prstGeom prst="rect">
                      <a:avLst/>
                    </a:prstGeom>
                  </pic:spPr>
                </pic:pic>
              </a:graphicData>
            </a:graphic>
          </wp:anchor>
        </w:drawing>
      </w:r>
    </w:p>
    <w:p w:rsidR="00936A2B" w:rsidRPr="000F1875" w:rsidRDefault="00936A2B" w:rsidP="00F73E57">
      <w:pPr>
        <w:spacing w:before="240" w:line="360" w:lineRule="auto"/>
        <w:rPr>
          <w:rFonts w:ascii="Consolas" w:hAnsi="Consolas" w:cs="Consolas"/>
          <w:b/>
          <w:sz w:val="16"/>
          <w:szCs w:val="16"/>
          <w:u w:val="single"/>
        </w:rPr>
      </w:pPr>
    </w:p>
    <w:tbl>
      <w:tblPr>
        <w:tblW w:w="13260" w:type="dxa"/>
        <w:tblLook w:val="04A0" w:firstRow="1" w:lastRow="0" w:firstColumn="1" w:lastColumn="0" w:noHBand="0" w:noVBand="1"/>
      </w:tblPr>
      <w:tblGrid>
        <w:gridCol w:w="2520"/>
        <w:gridCol w:w="3360"/>
        <w:gridCol w:w="3140"/>
        <w:gridCol w:w="4240"/>
      </w:tblGrid>
      <w:tr w:rsidR="00A45A35" w:rsidRPr="00A45A35" w:rsidTr="00A45A35">
        <w:trPr>
          <w:trHeight w:val="300"/>
        </w:trPr>
        <w:tc>
          <w:tcPr>
            <w:tcW w:w="2520" w:type="dxa"/>
            <w:tcBorders>
              <w:top w:val="single" w:sz="4" w:space="0" w:color="000000"/>
              <w:left w:val="nil"/>
              <w:bottom w:val="single" w:sz="4" w:space="0" w:color="000000"/>
              <w:right w:val="nil"/>
            </w:tcBorders>
            <w:shd w:val="clear" w:color="auto" w:fill="auto"/>
            <w:hideMark/>
          </w:tcPr>
          <w:p w:rsidR="00A45A35" w:rsidRPr="00A45A35" w:rsidRDefault="00A45A35" w:rsidP="00A45A35">
            <w:pPr>
              <w:rPr>
                <w:rFonts w:ascii="Consolas" w:hAnsi="Consolas" w:cs="Calibri"/>
                <w:b/>
                <w:bCs/>
                <w:color w:val="000000"/>
                <w:sz w:val="18"/>
                <w:szCs w:val="18"/>
                <w:lang w:val="en-CA" w:eastAsia="en-CA"/>
              </w:rPr>
            </w:pPr>
            <w:r w:rsidRPr="00A45A35">
              <w:rPr>
                <w:rFonts w:ascii="Consolas" w:hAnsi="Consolas" w:cs="Calibri"/>
                <w:b/>
                <w:bCs/>
                <w:color w:val="000000"/>
                <w:sz w:val="18"/>
                <w:szCs w:val="18"/>
                <w:lang w:val="en-CA" w:eastAsia="en-CA"/>
              </w:rPr>
              <w:t>Field</w:t>
            </w:r>
          </w:p>
        </w:tc>
        <w:tc>
          <w:tcPr>
            <w:tcW w:w="3360" w:type="dxa"/>
            <w:tcBorders>
              <w:top w:val="single" w:sz="4" w:space="0" w:color="000000"/>
              <w:left w:val="nil"/>
              <w:bottom w:val="single" w:sz="4" w:space="0" w:color="000000"/>
              <w:right w:val="nil"/>
            </w:tcBorders>
            <w:shd w:val="clear" w:color="auto" w:fill="auto"/>
            <w:hideMark/>
          </w:tcPr>
          <w:p w:rsidR="00A45A35" w:rsidRPr="00A45A35" w:rsidRDefault="00A45A35" w:rsidP="00A45A35">
            <w:pPr>
              <w:rPr>
                <w:rFonts w:ascii="Consolas" w:hAnsi="Consolas" w:cs="Calibri"/>
                <w:b/>
                <w:bCs/>
                <w:color w:val="000000"/>
                <w:sz w:val="18"/>
                <w:szCs w:val="18"/>
                <w:lang w:val="en-CA" w:eastAsia="en-CA"/>
              </w:rPr>
            </w:pPr>
            <w:r w:rsidRPr="00A45A35">
              <w:rPr>
                <w:rFonts w:ascii="Consolas" w:hAnsi="Consolas" w:cs="Calibri"/>
                <w:b/>
                <w:bCs/>
                <w:color w:val="000000"/>
                <w:sz w:val="18"/>
                <w:szCs w:val="18"/>
                <w:lang w:val="en-CA" w:eastAsia="en-CA"/>
              </w:rPr>
              <w:t>Description</w:t>
            </w:r>
          </w:p>
        </w:tc>
        <w:tc>
          <w:tcPr>
            <w:tcW w:w="3140" w:type="dxa"/>
            <w:tcBorders>
              <w:top w:val="single" w:sz="4" w:space="0" w:color="000000"/>
              <w:left w:val="nil"/>
              <w:bottom w:val="single" w:sz="4" w:space="0" w:color="000000"/>
              <w:right w:val="nil"/>
            </w:tcBorders>
            <w:shd w:val="clear" w:color="auto" w:fill="auto"/>
            <w:hideMark/>
          </w:tcPr>
          <w:p w:rsidR="00A45A35" w:rsidRPr="00A45A35" w:rsidRDefault="00A45A35" w:rsidP="00A45A35">
            <w:pPr>
              <w:rPr>
                <w:rFonts w:ascii="Consolas" w:hAnsi="Consolas" w:cs="Calibri"/>
                <w:b/>
                <w:bCs/>
                <w:color w:val="000000"/>
                <w:sz w:val="18"/>
                <w:szCs w:val="18"/>
                <w:lang w:val="en-CA" w:eastAsia="en-CA"/>
              </w:rPr>
            </w:pPr>
            <w:r w:rsidRPr="00A45A35">
              <w:rPr>
                <w:rFonts w:ascii="Consolas" w:hAnsi="Consolas" w:cs="Calibri"/>
                <w:b/>
                <w:bCs/>
                <w:color w:val="000000"/>
                <w:sz w:val="18"/>
                <w:szCs w:val="18"/>
                <w:lang w:val="en-CA" w:eastAsia="en-CA"/>
              </w:rPr>
              <w:t>Source(S)</w:t>
            </w:r>
          </w:p>
        </w:tc>
        <w:tc>
          <w:tcPr>
            <w:tcW w:w="4240" w:type="dxa"/>
            <w:tcBorders>
              <w:top w:val="single" w:sz="4" w:space="0" w:color="000000"/>
              <w:left w:val="nil"/>
              <w:bottom w:val="single" w:sz="4" w:space="0" w:color="000000"/>
              <w:right w:val="nil"/>
            </w:tcBorders>
            <w:shd w:val="clear" w:color="auto" w:fill="auto"/>
            <w:hideMark/>
          </w:tcPr>
          <w:p w:rsidR="00A45A35" w:rsidRPr="00A45A35" w:rsidRDefault="00A45A35" w:rsidP="00A45A35">
            <w:pPr>
              <w:rPr>
                <w:rFonts w:ascii="Consolas" w:hAnsi="Consolas" w:cs="Calibri"/>
                <w:b/>
                <w:bCs/>
                <w:color w:val="000000"/>
                <w:sz w:val="18"/>
                <w:szCs w:val="18"/>
                <w:lang w:val="en-CA" w:eastAsia="en-CA"/>
              </w:rPr>
            </w:pPr>
            <w:r w:rsidRPr="00A45A35">
              <w:rPr>
                <w:rFonts w:ascii="Consolas" w:hAnsi="Consolas" w:cs="Calibri"/>
                <w:b/>
                <w:bCs/>
                <w:color w:val="000000"/>
                <w:sz w:val="18"/>
                <w:szCs w:val="18"/>
                <w:lang w:val="en-CA" w:eastAsia="en-CA"/>
              </w:rPr>
              <w:t>Column(S)</w:t>
            </w:r>
          </w:p>
        </w:tc>
      </w:tr>
      <w:tr w:rsidR="00A45A35" w:rsidRPr="00A45A35" w:rsidTr="00A45A35">
        <w:trPr>
          <w:trHeight w:val="300"/>
        </w:trPr>
        <w:tc>
          <w:tcPr>
            <w:tcW w:w="2520" w:type="dxa"/>
            <w:tcBorders>
              <w:top w:val="nil"/>
              <w:left w:val="nil"/>
              <w:bottom w:val="nil"/>
              <w:right w:val="nil"/>
            </w:tcBorders>
            <w:shd w:val="clear" w:color="D9D9D9" w:fill="D9D9D9"/>
            <w:hideMark/>
          </w:tcPr>
          <w:p w:rsidR="00A45A35" w:rsidRPr="00A45A35" w:rsidRDefault="00A45A35" w:rsidP="00A45A35">
            <w:pPr>
              <w:rPr>
                <w:rFonts w:ascii="Consolas" w:hAnsi="Consolas" w:cs="Calibri"/>
                <w:color w:val="000000"/>
                <w:sz w:val="18"/>
                <w:szCs w:val="18"/>
                <w:lang w:val="en-CA" w:eastAsia="en-CA"/>
              </w:rPr>
            </w:pPr>
            <w:r w:rsidRPr="00A45A35">
              <w:rPr>
                <w:rFonts w:ascii="Consolas" w:hAnsi="Consolas" w:cs="Calibri"/>
                <w:color w:val="000000"/>
                <w:sz w:val="18"/>
                <w:szCs w:val="18"/>
                <w:lang w:val="en-CA" w:eastAsia="en-CA"/>
              </w:rPr>
              <w:t>Site ID</w:t>
            </w:r>
          </w:p>
        </w:tc>
        <w:tc>
          <w:tcPr>
            <w:tcW w:w="3360" w:type="dxa"/>
            <w:tcBorders>
              <w:top w:val="nil"/>
              <w:left w:val="nil"/>
              <w:bottom w:val="nil"/>
              <w:right w:val="nil"/>
            </w:tcBorders>
            <w:shd w:val="clear" w:color="D9D9D9" w:fill="D9D9D9"/>
            <w:hideMark/>
          </w:tcPr>
          <w:p w:rsidR="00A45A35" w:rsidRPr="00A45A35" w:rsidRDefault="00A45A35" w:rsidP="00A45A35">
            <w:pPr>
              <w:rPr>
                <w:rFonts w:ascii="Consolas" w:hAnsi="Consolas" w:cs="Calibri"/>
                <w:color w:val="000000"/>
                <w:sz w:val="18"/>
                <w:szCs w:val="18"/>
                <w:lang w:val="en-CA" w:eastAsia="en-CA"/>
              </w:rPr>
            </w:pPr>
            <w:r w:rsidRPr="00A45A35">
              <w:rPr>
                <w:rFonts w:ascii="Consolas" w:hAnsi="Consolas" w:cs="Calibri"/>
                <w:color w:val="000000"/>
                <w:sz w:val="18"/>
                <w:szCs w:val="18"/>
                <w:lang w:val="en-CA" w:eastAsia="en-CA"/>
              </w:rPr>
              <w:t xml:space="preserve"> Site / Terminal's TMW ID.</w:t>
            </w:r>
          </w:p>
        </w:tc>
        <w:tc>
          <w:tcPr>
            <w:tcW w:w="3140" w:type="dxa"/>
            <w:tcBorders>
              <w:top w:val="nil"/>
              <w:left w:val="nil"/>
              <w:bottom w:val="nil"/>
              <w:right w:val="nil"/>
            </w:tcBorders>
            <w:shd w:val="clear" w:color="D9D9D9" w:fill="D9D9D9"/>
            <w:hideMark/>
          </w:tcPr>
          <w:p w:rsidR="00A45A35" w:rsidRPr="00A45A35" w:rsidRDefault="00A45A35" w:rsidP="00A45A35">
            <w:pPr>
              <w:rPr>
                <w:rFonts w:ascii="Consolas" w:hAnsi="Consolas" w:cs="Calibri"/>
                <w:color w:val="000000"/>
                <w:sz w:val="18"/>
                <w:szCs w:val="18"/>
                <w:lang w:val="en-CA" w:eastAsia="en-CA"/>
              </w:rPr>
            </w:pPr>
            <w:r w:rsidRPr="00A45A35">
              <w:rPr>
                <w:rFonts w:ascii="Consolas" w:hAnsi="Consolas" w:cs="Calibri"/>
                <w:color w:val="000000"/>
                <w:sz w:val="18"/>
                <w:szCs w:val="18"/>
                <w:lang w:val="en-CA" w:eastAsia="en-CA"/>
              </w:rPr>
              <w:t>dbo.company</w:t>
            </w:r>
          </w:p>
        </w:tc>
        <w:tc>
          <w:tcPr>
            <w:tcW w:w="4240" w:type="dxa"/>
            <w:tcBorders>
              <w:top w:val="nil"/>
              <w:left w:val="nil"/>
              <w:bottom w:val="nil"/>
              <w:right w:val="nil"/>
            </w:tcBorders>
            <w:shd w:val="clear" w:color="D9D9D9" w:fill="D9D9D9"/>
            <w:hideMark/>
          </w:tcPr>
          <w:p w:rsidR="00A45A35" w:rsidRPr="00A45A35" w:rsidRDefault="00A45A35" w:rsidP="00A45A35">
            <w:pPr>
              <w:rPr>
                <w:rFonts w:ascii="Consolas" w:hAnsi="Consolas" w:cs="Calibri"/>
                <w:color w:val="000000"/>
                <w:sz w:val="18"/>
                <w:szCs w:val="18"/>
                <w:lang w:val="en-CA" w:eastAsia="en-CA"/>
              </w:rPr>
            </w:pPr>
            <w:r>
              <w:rPr>
                <w:rFonts w:ascii="Consolas" w:hAnsi="Consolas" w:cs="Calibri"/>
                <w:color w:val="000000"/>
                <w:sz w:val="18"/>
                <w:szCs w:val="18"/>
                <w:lang w:val="en-CA" w:eastAsia="en-CA"/>
              </w:rPr>
              <w:t>cmp_id</w:t>
            </w:r>
          </w:p>
        </w:tc>
      </w:tr>
      <w:tr w:rsidR="00A45A35" w:rsidRPr="00A45A35" w:rsidTr="00A45A35">
        <w:trPr>
          <w:trHeight w:val="480"/>
        </w:trPr>
        <w:tc>
          <w:tcPr>
            <w:tcW w:w="2520" w:type="dxa"/>
            <w:tcBorders>
              <w:top w:val="nil"/>
              <w:left w:val="nil"/>
              <w:bottom w:val="nil"/>
              <w:right w:val="nil"/>
            </w:tcBorders>
            <w:shd w:val="clear" w:color="auto" w:fill="auto"/>
            <w:hideMark/>
          </w:tcPr>
          <w:p w:rsidR="00A45A35" w:rsidRPr="00A45A35" w:rsidRDefault="00A45A35" w:rsidP="00A45A35">
            <w:pPr>
              <w:rPr>
                <w:rFonts w:ascii="Consolas" w:hAnsi="Consolas" w:cs="Calibri"/>
                <w:color w:val="000000"/>
                <w:sz w:val="18"/>
                <w:szCs w:val="18"/>
                <w:lang w:val="en-CA" w:eastAsia="en-CA"/>
              </w:rPr>
            </w:pPr>
            <w:r w:rsidRPr="00A45A35">
              <w:rPr>
                <w:rFonts w:ascii="Consolas" w:hAnsi="Consolas" w:cs="Calibri"/>
                <w:color w:val="000000"/>
                <w:sz w:val="18"/>
                <w:szCs w:val="18"/>
                <w:lang w:val="en-CA" w:eastAsia="en-CA"/>
              </w:rPr>
              <w:t>Alt ID</w:t>
            </w:r>
          </w:p>
        </w:tc>
        <w:tc>
          <w:tcPr>
            <w:tcW w:w="3360" w:type="dxa"/>
            <w:tcBorders>
              <w:top w:val="nil"/>
              <w:left w:val="nil"/>
              <w:bottom w:val="nil"/>
              <w:right w:val="nil"/>
            </w:tcBorders>
            <w:shd w:val="clear" w:color="auto" w:fill="auto"/>
            <w:hideMark/>
          </w:tcPr>
          <w:p w:rsidR="00A45A35" w:rsidRPr="00A45A35" w:rsidRDefault="00A45A35" w:rsidP="00A45A35">
            <w:pPr>
              <w:rPr>
                <w:rFonts w:ascii="Consolas" w:hAnsi="Consolas" w:cs="Calibri"/>
                <w:color w:val="000000"/>
                <w:sz w:val="18"/>
                <w:szCs w:val="18"/>
                <w:lang w:val="en-CA" w:eastAsia="en-CA"/>
              </w:rPr>
            </w:pPr>
            <w:r w:rsidRPr="00A45A35">
              <w:rPr>
                <w:rFonts w:ascii="Consolas" w:hAnsi="Consolas" w:cs="Calibri"/>
                <w:color w:val="000000"/>
                <w:sz w:val="18"/>
                <w:szCs w:val="18"/>
                <w:lang w:val="en-CA" w:eastAsia="en-CA"/>
              </w:rPr>
              <w:t>Site / Terminal's TMW Alternate ID</w:t>
            </w:r>
          </w:p>
        </w:tc>
        <w:tc>
          <w:tcPr>
            <w:tcW w:w="3140" w:type="dxa"/>
            <w:tcBorders>
              <w:top w:val="nil"/>
              <w:left w:val="nil"/>
              <w:bottom w:val="nil"/>
              <w:right w:val="nil"/>
            </w:tcBorders>
            <w:shd w:val="clear" w:color="auto" w:fill="auto"/>
            <w:hideMark/>
          </w:tcPr>
          <w:p w:rsidR="00A45A35" w:rsidRPr="00A45A35" w:rsidRDefault="00A45A35" w:rsidP="00A45A35">
            <w:pPr>
              <w:rPr>
                <w:rFonts w:ascii="Consolas" w:hAnsi="Consolas" w:cs="Calibri"/>
                <w:color w:val="000000"/>
                <w:sz w:val="18"/>
                <w:szCs w:val="18"/>
                <w:lang w:val="en-CA" w:eastAsia="en-CA"/>
              </w:rPr>
            </w:pPr>
            <w:r w:rsidRPr="00A45A35">
              <w:rPr>
                <w:rFonts w:ascii="Consolas" w:hAnsi="Consolas" w:cs="Calibri"/>
                <w:color w:val="000000"/>
                <w:sz w:val="18"/>
                <w:szCs w:val="18"/>
                <w:lang w:val="en-CA" w:eastAsia="en-CA"/>
              </w:rPr>
              <w:t>dbo.company</w:t>
            </w:r>
          </w:p>
        </w:tc>
        <w:tc>
          <w:tcPr>
            <w:tcW w:w="4240" w:type="dxa"/>
            <w:tcBorders>
              <w:top w:val="nil"/>
              <w:left w:val="nil"/>
              <w:bottom w:val="nil"/>
              <w:right w:val="nil"/>
            </w:tcBorders>
            <w:shd w:val="clear" w:color="auto" w:fill="auto"/>
            <w:hideMark/>
          </w:tcPr>
          <w:p w:rsidR="00A45A35" w:rsidRPr="00A45A35" w:rsidRDefault="00A45A35" w:rsidP="00A45A35">
            <w:pPr>
              <w:rPr>
                <w:rFonts w:ascii="Consolas" w:hAnsi="Consolas" w:cs="Calibri"/>
                <w:color w:val="000000"/>
                <w:sz w:val="18"/>
                <w:szCs w:val="18"/>
                <w:lang w:val="en-CA" w:eastAsia="en-CA"/>
              </w:rPr>
            </w:pPr>
            <w:r w:rsidRPr="00A45A35">
              <w:rPr>
                <w:rFonts w:ascii="Consolas" w:hAnsi="Consolas" w:cs="Calibri"/>
                <w:color w:val="000000"/>
                <w:sz w:val="18"/>
                <w:szCs w:val="18"/>
                <w:lang w:val="en-CA" w:eastAsia="en-CA"/>
              </w:rPr>
              <w:t>cmp_id</w:t>
            </w:r>
          </w:p>
        </w:tc>
      </w:tr>
      <w:tr w:rsidR="00A45A35" w:rsidRPr="00A45A35" w:rsidTr="00A45A35">
        <w:trPr>
          <w:trHeight w:val="300"/>
        </w:trPr>
        <w:tc>
          <w:tcPr>
            <w:tcW w:w="2520" w:type="dxa"/>
            <w:tcBorders>
              <w:top w:val="nil"/>
              <w:left w:val="nil"/>
              <w:bottom w:val="nil"/>
              <w:right w:val="nil"/>
            </w:tcBorders>
            <w:shd w:val="clear" w:color="D9D9D9" w:fill="D9D9D9"/>
            <w:hideMark/>
          </w:tcPr>
          <w:p w:rsidR="00A45A35" w:rsidRPr="00A45A35" w:rsidRDefault="00A45A35" w:rsidP="00A45A35">
            <w:pPr>
              <w:rPr>
                <w:rFonts w:ascii="Consolas" w:hAnsi="Consolas" w:cs="Calibri"/>
                <w:color w:val="000000"/>
                <w:sz w:val="18"/>
                <w:szCs w:val="18"/>
                <w:lang w:val="en-CA" w:eastAsia="en-CA"/>
              </w:rPr>
            </w:pPr>
            <w:r w:rsidRPr="00A45A35">
              <w:rPr>
                <w:rFonts w:ascii="Consolas" w:hAnsi="Consolas" w:cs="Calibri"/>
                <w:color w:val="000000"/>
                <w:sz w:val="18"/>
                <w:szCs w:val="18"/>
                <w:lang w:val="en-CA" w:eastAsia="en-CA"/>
              </w:rPr>
              <w:t>Site Name</w:t>
            </w:r>
          </w:p>
        </w:tc>
        <w:tc>
          <w:tcPr>
            <w:tcW w:w="3360" w:type="dxa"/>
            <w:tcBorders>
              <w:top w:val="nil"/>
              <w:left w:val="nil"/>
              <w:bottom w:val="nil"/>
              <w:right w:val="nil"/>
            </w:tcBorders>
            <w:shd w:val="clear" w:color="D9D9D9" w:fill="D9D9D9"/>
            <w:hideMark/>
          </w:tcPr>
          <w:p w:rsidR="00A45A35" w:rsidRPr="00A45A35" w:rsidRDefault="00A45A35" w:rsidP="00A45A35">
            <w:pPr>
              <w:rPr>
                <w:rFonts w:ascii="Consolas" w:hAnsi="Consolas" w:cs="Calibri"/>
                <w:color w:val="000000"/>
                <w:sz w:val="18"/>
                <w:szCs w:val="18"/>
                <w:lang w:val="en-CA" w:eastAsia="en-CA"/>
              </w:rPr>
            </w:pPr>
            <w:r w:rsidRPr="00A45A35">
              <w:rPr>
                <w:rFonts w:ascii="Consolas" w:hAnsi="Consolas" w:cs="Calibri"/>
                <w:color w:val="000000"/>
                <w:sz w:val="18"/>
                <w:szCs w:val="18"/>
                <w:lang w:val="en-CA" w:eastAsia="en-CA"/>
              </w:rPr>
              <w:t>Site / Terminal's Name</w:t>
            </w:r>
          </w:p>
        </w:tc>
        <w:tc>
          <w:tcPr>
            <w:tcW w:w="3140" w:type="dxa"/>
            <w:tcBorders>
              <w:top w:val="nil"/>
              <w:left w:val="nil"/>
              <w:bottom w:val="nil"/>
              <w:right w:val="nil"/>
            </w:tcBorders>
            <w:shd w:val="clear" w:color="D9D9D9" w:fill="D9D9D9"/>
            <w:hideMark/>
          </w:tcPr>
          <w:p w:rsidR="00A45A35" w:rsidRPr="00A45A35" w:rsidRDefault="00A45A35" w:rsidP="00A45A35">
            <w:pPr>
              <w:rPr>
                <w:rFonts w:ascii="Consolas" w:hAnsi="Consolas" w:cs="Calibri"/>
                <w:color w:val="000000"/>
                <w:sz w:val="18"/>
                <w:szCs w:val="18"/>
                <w:lang w:val="en-CA" w:eastAsia="en-CA"/>
              </w:rPr>
            </w:pPr>
            <w:r w:rsidRPr="00A45A35">
              <w:rPr>
                <w:rFonts w:ascii="Consolas" w:hAnsi="Consolas" w:cs="Calibri"/>
                <w:color w:val="000000"/>
                <w:sz w:val="18"/>
                <w:szCs w:val="18"/>
                <w:lang w:val="en-CA" w:eastAsia="en-CA"/>
              </w:rPr>
              <w:t xml:space="preserve">dbo.company </w:t>
            </w:r>
          </w:p>
        </w:tc>
        <w:tc>
          <w:tcPr>
            <w:tcW w:w="4240" w:type="dxa"/>
            <w:tcBorders>
              <w:top w:val="nil"/>
              <w:left w:val="nil"/>
              <w:bottom w:val="nil"/>
              <w:right w:val="nil"/>
            </w:tcBorders>
            <w:shd w:val="clear" w:color="D9D9D9" w:fill="D9D9D9"/>
            <w:hideMark/>
          </w:tcPr>
          <w:p w:rsidR="00A45A35" w:rsidRPr="00A45A35" w:rsidRDefault="00A45A35" w:rsidP="00A45A35">
            <w:pPr>
              <w:rPr>
                <w:rFonts w:ascii="Consolas" w:hAnsi="Consolas" w:cs="Calibri"/>
                <w:color w:val="000000"/>
                <w:sz w:val="18"/>
                <w:szCs w:val="18"/>
                <w:lang w:val="en-CA" w:eastAsia="en-CA"/>
              </w:rPr>
            </w:pPr>
            <w:r w:rsidRPr="00A45A35">
              <w:rPr>
                <w:rFonts w:ascii="Consolas" w:hAnsi="Consolas" w:cs="Calibri"/>
                <w:color w:val="000000"/>
                <w:sz w:val="18"/>
                <w:szCs w:val="18"/>
                <w:lang w:val="en-CA" w:eastAsia="en-CA"/>
              </w:rPr>
              <w:t>cmp_name</w:t>
            </w:r>
          </w:p>
        </w:tc>
      </w:tr>
      <w:tr w:rsidR="00A45A35" w:rsidRPr="00A45A35" w:rsidTr="00A45A35">
        <w:trPr>
          <w:trHeight w:val="480"/>
        </w:trPr>
        <w:tc>
          <w:tcPr>
            <w:tcW w:w="2520" w:type="dxa"/>
            <w:tcBorders>
              <w:top w:val="nil"/>
              <w:left w:val="nil"/>
              <w:bottom w:val="nil"/>
              <w:right w:val="nil"/>
            </w:tcBorders>
            <w:shd w:val="clear" w:color="auto" w:fill="auto"/>
            <w:hideMark/>
          </w:tcPr>
          <w:p w:rsidR="00A45A35" w:rsidRPr="00A45A35" w:rsidRDefault="00A45A35" w:rsidP="00A45A35">
            <w:pPr>
              <w:rPr>
                <w:rFonts w:ascii="Consolas" w:hAnsi="Consolas" w:cs="Calibri"/>
                <w:color w:val="000000"/>
                <w:sz w:val="18"/>
                <w:szCs w:val="18"/>
                <w:lang w:val="en-CA" w:eastAsia="en-CA"/>
              </w:rPr>
            </w:pPr>
            <w:r w:rsidRPr="00A45A35">
              <w:rPr>
                <w:rFonts w:ascii="Consolas" w:hAnsi="Consolas" w:cs="Calibri"/>
                <w:color w:val="000000"/>
                <w:sz w:val="18"/>
                <w:szCs w:val="18"/>
                <w:lang w:val="en-CA" w:eastAsia="en-CA"/>
              </w:rPr>
              <w:t>Address</w:t>
            </w:r>
          </w:p>
        </w:tc>
        <w:tc>
          <w:tcPr>
            <w:tcW w:w="3360" w:type="dxa"/>
            <w:tcBorders>
              <w:top w:val="nil"/>
              <w:left w:val="nil"/>
              <w:bottom w:val="nil"/>
              <w:right w:val="nil"/>
            </w:tcBorders>
            <w:shd w:val="clear" w:color="auto" w:fill="auto"/>
            <w:hideMark/>
          </w:tcPr>
          <w:p w:rsidR="00A45A35" w:rsidRPr="00A45A35" w:rsidRDefault="00A45A35" w:rsidP="00A45A35">
            <w:pPr>
              <w:rPr>
                <w:rFonts w:ascii="Consolas" w:hAnsi="Consolas" w:cs="Calibri"/>
                <w:color w:val="000000"/>
                <w:sz w:val="18"/>
                <w:szCs w:val="18"/>
                <w:lang w:val="en-CA" w:eastAsia="en-CA"/>
              </w:rPr>
            </w:pPr>
            <w:r w:rsidRPr="00A45A35">
              <w:rPr>
                <w:rFonts w:ascii="Consolas" w:hAnsi="Consolas" w:cs="Calibri"/>
                <w:color w:val="000000"/>
                <w:sz w:val="18"/>
                <w:szCs w:val="18"/>
                <w:lang w:val="en-CA" w:eastAsia="en-CA"/>
              </w:rPr>
              <w:t>Site / Terminal's Address</w:t>
            </w:r>
          </w:p>
        </w:tc>
        <w:tc>
          <w:tcPr>
            <w:tcW w:w="3140" w:type="dxa"/>
            <w:tcBorders>
              <w:top w:val="nil"/>
              <w:left w:val="nil"/>
              <w:bottom w:val="nil"/>
              <w:right w:val="nil"/>
            </w:tcBorders>
            <w:shd w:val="clear" w:color="auto" w:fill="auto"/>
            <w:hideMark/>
          </w:tcPr>
          <w:p w:rsidR="00A45A35" w:rsidRPr="00A45A35" w:rsidRDefault="00A45A35" w:rsidP="00A45A35">
            <w:pPr>
              <w:rPr>
                <w:rFonts w:ascii="Consolas" w:hAnsi="Consolas" w:cs="Calibri"/>
                <w:color w:val="000000"/>
                <w:sz w:val="18"/>
                <w:szCs w:val="18"/>
                <w:lang w:val="en-CA" w:eastAsia="en-CA"/>
              </w:rPr>
            </w:pPr>
            <w:r w:rsidRPr="00A45A35">
              <w:rPr>
                <w:rFonts w:ascii="Consolas" w:hAnsi="Consolas" w:cs="Calibri"/>
                <w:color w:val="000000"/>
                <w:sz w:val="18"/>
                <w:szCs w:val="18"/>
                <w:lang w:val="en-CA" w:eastAsia="en-CA"/>
              </w:rPr>
              <w:t>dbo.company &amp; dbo.city</w:t>
            </w:r>
          </w:p>
        </w:tc>
        <w:tc>
          <w:tcPr>
            <w:tcW w:w="4240" w:type="dxa"/>
            <w:tcBorders>
              <w:top w:val="nil"/>
              <w:left w:val="nil"/>
              <w:bottom w:val="nil"/>
              <w:right w:val="nil"/>
            </w:tcBorders>
            <w:shd w:val="clear" w:color="auto" w:fill="auto"/>
            <w:hideMark/>
          </w:tcPr>
          <w:p w:rsidR="00A45A35" w:rsidRPr="00A45A35" w:rsidRDefault="00A45A35" w:rsidP="00A45A35">
            <w:pPr>
              <w:rPr>
                <w:rFonts w:ascii="Consolas" w:hAnsi="Consolas" w:cs="Calibri"/>
                <w:color w:val="000000"/>
                <w:sz w:val="18"/>
                <w:szCs w:val="18"/>
                <w:lang w:val="en-CA" w:eastAsia="en-CA"/>
              </w:rPr>
            </w:pPr>
            <w:r w:rsidRPr="00A45A35">
              <w:rPr>
                <w:rFonts w:ascii="Consolas" w:hAnsi="Consolas" w:cs="Calibri"/>
                <w:color w:val="000000"/>
                <w:sz w:val="18"/>
                <w:szCs w:val="18"/>
                <w:lang w:val="en-CA" w:eastAsia="en-CA"/>
              </w:rPr>
              <w:t xml:space="preserve">cmp_address1 / </w:t>
            </w:r>
            <w:proofErr w:type="spellStart"/>
            <w:r w:rsidRPr="00A45A35">
              <w:rPr>
                <w:rFonts w:ascii="Consolas" w:hAnsi="Consolas" w:cs="Calibri"/>
                <w:color w:val="000000"/>
                <w:sz w:val="18"/>
                <w:szCs w:val="18"/>
                <w:lang w:val="en-CA" w:eastAsia="en-CA"/>
              </w:rPr>
              <w:t>cmp_state</w:t>
            </w:r>
            <w:proofErr w:type="spellEnd"/>
            <w:r w:rsidRPr="00A45A35">
              <w:rPr>
                <w:rFonts w:ascii="Consolas" w:hAnsi="Consolas" w:cs="Calibri"/>
                <w:color w:val="000000"/>
                <w:sz w:val="18"/>
                <w:szCs w:val="18"/>
                <w:lang w:val="en-CA" w:eastAsia="en-CA"/>
              </w:rPr>
              <w:t xml:space="preserve"> / </w:t>
            </w:r>
            <w:proofErr w:type="spellStart"/>
            <w:r w:rsidRPr="00A45A35">
              <w:rPr>
                <w:rFonts w:ascii="Consolas" w:hAnsi="Consolas" w:cs="Calibri"/>
                <w:color w:val="000000"/>
                <w:sz w:val="18"/>
                <w:szCs w:val="18"/>
                <w:lang w:val="en-CA" w:eastAsia="en-CA"/>
              </w:rPr>
              <w:t>cmp_zip</w:t>
            </w:r>
            <w:proofErr w:type="spellEnd"/>
            <w:r w:rsidRPr="00A45A35">
              <w:rPr>
                <w:rFonts w:ascii="Consolas" w:hAnsi="Consolas" w:cs="Calibri"/>
                <w:color w:val="000000"/>
                <w:sz w:val="18"/>
                <w:szCs w:val="18"/>
                <w:lang w:val="en-CA" w:eastAsia="en-CA"/>
              </w:rPr>
              <w:t xml:space="preserve">/ </w:t>
            </w:r>
            <w:proofErr w:type="spellStart"/>
            <w:r w:rsidRPr="00A45A35">
              <w:rPr>
                <w:rFonts w:ascii="Consolas" w:hAnsi="Consolas" w:cs="Calibri"/>
                <w:color w:val="000000"/>
                <w:sz w:val="18"/>
                <w:szCs w:val="18"/>
                <w:lang w:val="en-CA" w:eastAsia="en-CA"/>
              </w:rPr>
              <w:t>cty_name</w:t>
            </w:r>
            <w:proofErr w:type="spellEnd"/>
          </w:p>
        </w:tc>
      </w:tr>
      <w:tr w:rsidR="00A45A35" w:rsidRPr="00A45A35" w:rsidTr="00A45A35">
        <w:trPr>
          <w:trHeight w:val="480"/>
        </w:trPr>
        <w:tc>
          <w:tcPr>
            <w:tcW w:w="2520" w:type="dxa"/>
            <w:tcBorders>
              <w:top w:val="nil"/>
              <w:left w:val="nil"/>
              <w:bottom w:val="nil"/>
              <w:right w:val="nil"/>
            </w:tcBorders>
            <w:shd w:val="clear" w:color="D9D9D9" w:fill="D9D9D9"/>
            <w:hideMark/>
          </w:tcPr>
          <w:p w:rsidR="00A45A35" w:rsidRPr="00A45A35" w:rsidRDefault="00A45A35" w:rsidP="00A45A35">
            <w:pPr>
              <w:rPr>
                <w:rFonts w:ascii="Consolas" w:hAnsi="Consolas" w:cs="Calibri"/>
                <w:color w:val="000000"/>
                <w:sz w:val="18"/>
                <w:szCs w:val="18"/>
                <w:lang w:val="en-CA" w:eastAsia="en-CA"/>
              </w:rPr>
            </w:pPr>
            <w:r w:rsidRPr="00A45A35">
              <w:rPr>
                <w:rFonts w:ascii="Consolas" w:hAnsi="Consolas" w:cs="Calibri"/>
                <w:color w:val="000000"/>
                <w:sz w:val="18"/>
                <w:szCs w:val="18"/>
                <w:lang w:val="en-CA" w:eastAsia="en-CA"/>
              </w:rPr>
              <w:t>Division</w:t>
            </w:r>
          </w:p>
        </w:tc>
        <w:tc>
          <w:tcPr>
            <w:tcW w:w="3360" w:type="dxa"/>
            <w:tcBorders>
              <w:top w:val="nil"/>
              <w:left w:val="nil"/>
              <w:bottom w:val="nil"/>
              <w:right w:val="nil"/>
            </w:tcBorders>
            <w:shd w:val="clear" w:color="D9D9D9" w:fill="D9D9D9"/>
            <w:hideMark/>
          </w:tcPr>
          <w:p w:rsidR="00A45A35" w:rsidRPr="00A45A35" w:rsidRDefault="00A45A35" w:rsidP="00A45A35">
            <w:pPr>
              <w:rPr>
                <w:rFonts w:ascii="Consolas" w:hAnsi="Consolas" w:cs="Calibri"/>
                <w:color w:val="000000"/>
                <w:sz w:val="18"/>
                <w:szCs w:val="18"/>
                <w:lang w:val="en-CA" w:eastAsia="en-CA"/>
              </w:rPr>
            </w:pPr>
            <w:r w:rsidRPr="00A45A35">
              <w:rPr>
                <w:rFonts w:ascii="Consolas" w:hAnsi="Consolas" w:cs="Calibri"/>
                <w:color w:val="000000"/>
                <w:sz w:val="18"/>
                <w:szCs w:val="18"/>
                <w:lang w:val="en-CA" w:eastAsia="en-CA"/>
              </w:rPr>
              <w:t>Site/ Terminal's operational division</w:t>
            </w:r>
          </w:p>
        </w:tc>
        <w:tc>
          <w:tcPr>
            <w:tcW w:w="3140" w:type="dxa"/>
            <w:tcBorders>
              <w:top w:val="nil"/>
              <w:left w:val="nil"/>
              <w:bottom w:val="nil"/>
              <w:right w:val="nil"/>
            </w:tcBorders>
            <w:shd w:val="clear" w:color="D9D9D9" w:fill="D9D9D9"/>
            <w:hideMark/>
          </w:tcPr>
          <w:p w:rsidR="00A45A35" w:rsidRPr="00A45A35" w:rsidRDefault="00A45A35" w:rsidP="00A45A35">
            <w:pPr>
              <w:rPr>
                <w:rFonts w:ascii="Consolas" w:hAnsi="Consolas" w:cs="Calibri"/>
                <w:color w:val="000000"/>
                <w:sz w:val="18"/>
                <w:szCs w:val="18"/>
                <w:lang w:val="en-CA" w:eastAsia="en-CA"/>
              </w:rPr>
            </w:pPr>
            <w:r w:rsidRPr="00A45A35">
              <w:rPr>
                <w:rFonts w:ascii="Consolas" w:hAnsi="Consolas" w:cs="Calibri"/>
                <w:color w:val="000000"/>
                <w:sz w:val="18"/>
                <w:szCs w:val="18"/>
                <w:lang w:val="en-CA" w:eastAsia="en-CA"/>
              </w:rPr>
              <w:t>dbo.company &amp; dbo.labelfile</w:t>
            </w:r>
          </w:p>
        </w:tc>
        <w:tc>
          <w:tcPr>
            <w:tcW w:w="4240" w:type="dxa"/>
            <w:tcBorders>
              <w:top w:val="nil"/>
              <w:left w:val="nil"/>
              <w:bottom w:val="nil"/>
              <w:right w:val="nil"/>
            </w:tcBorders>
            <w:shd w:val="clear" w:color="D9D9D9" w:fill="D9D9D9"/>
            <w:hideMark/>
          </w:tcPr>
          <w:p w:rsidR="00A45A35" w:rsidRPr="00A45A35" w:rsidRDefault="00A45A35" w:rsidP="00A45A35">
            <w:pPr>
              <w:rPr>
                <w:rFonts w:ascii="Consolas" w:hAnsi="Consolas" w:cs="Calibri"/>
                <w:color w:val="000000"/>
                <w:sz w:val="18"/>
                <w:szCs w:val="18"/>
                <w:lang w:val="en-CA" w:eastAsia="en-CA"/>
              </w:rPr>
            </w:pPr>
            <w:r w:rsidRPr="00A45A35">
              <w:rPr>
                <w:rFonts w:ascii="Consolas" w:hAnsi="Consolas" w:cs="Calibri"/>
                <w:color w:val="000000"/>
                <w:sz w:val="18"/>
                <w:szCs w:val="18"/>
                <w:lang w:val="en-CA" w:eastAsia="en-CA"/>
              </w:rPr>
              <w:t>name('Division')</w:t>
            </w:r>
          </w:p>
        </w:tc>
      </w:tr>
      <w:tr w:rsidR="00A45A35" w:rsidRPr="00A45A35" w:rsidTr="00A45A35">
        <w:trPr>
          <w:trHeight w:val="480"/>
        </w:trPr>
        <w:tc>
          <w:tcPr>
            <w:tcW w:w="2520" w:type="dxa"/>
            <w:tcBorders>
              <w:top w:val="nil"/>
              <w:left w:val="nil"/>
              <w:bottom w:val="nil"/>
              <w:right w:val="nil"/>
            </w:tcBorders>
            <w:shd w:val="clear" w:color="auto" w:fill="auto"/>
            <w:hideMark/>
          </w:tcPr>
          <w:p w:rsidR="00A45A35" w:rsidRPr="00A45A35" w:rsidRDefault="00A45A35" w:rsidP="00A45A35">
            <w:pPr>
              <w:rPr>
                <w:rFonts w:ascii="Consolas" w:hAnsi="Consolas" w:cs="Calibri"/>
                <w:color w:val="000000"/>
                <w:sz w:val="18"/>
                <w:szCs w:val="18"/>
                <w:lang w:val="en-CA" w:eastAsia="en-CA"/>
              </w:rPr>
            </w:pPr>
            <w:r w:rsidRPr="00A45A35">
              <w:rPr>
                <w:rFonts w:ascii="Consolas" w:hAnsi="Consolas" w:cs="Calibri"/>
                <w:color w:val="000000"/>
                <w:sz w:val="18"/>
                <w:szCs w:val="18"/>
                <w:lang w:val="en-CA" w:eastAsia="en-CA"/>
              </w:rPr>
              <w:t>Fleet</w:t>
            </w:r>
          </w:p>
        </w:tc>
        <w:tc>
          <w:tcPr>
            <w:tcW w:w="3360" w:type="dxa"/>
            <w:tcBorders>
              <w:top w:val="nil"/>
              <w:left w:val="nil"/>
              <w:bottom w:val="nil"/>
              <w:right w:val="nil"/>
            </w:tcBorders>
            <w:shd w:val="clear" w:color="auto" w:fill="auto"/>
            <w:hideMark/>
          </w:tcPr>
          <w:p w:rsidR="00A45A35" w:rsidRPr="00A45A35" w:rsidRDefault="00A45A35" w:rsidP="00A45A35">
            <w:pPr>
              <w:rPr>
                <w:rFonts w:ascii="Consolas" w:hAnsi="Consolas" w:cs="Calibri"/>
                <w:color w:val="000000"/>
                <w:sz w:val="18"/>
                <w:szCs w:val="18"/>
                <w:lang w:val="en-CA" w:eastAsia="en-CA"/>
              </w:rPr>
            </w:pPr>
            <w:r w:rsidRPr="00A45A35">
              <w:rPr>
                <w:rFonts w:ascii="Consolas" w:hAnsi="Consolas" w:cs="Calibri"/>
                <w:color w:val="000000"/>
                <w:sz w:val="18"/>
                <w:szCs w:val="18"/>
                <w:lang w:val="en-CA" w:eastAsia="en-CA"/>
              </w:rPr>
              <w:t>Site/ Terminal's operational division</w:t>
            </w:r>
          </w:p>
        </w:tc>
        <w:tc>
          <w:tcPr>
            <w:tcW w:w="3140" w:type="dxa"/>
            <w:tcBorders>
              <w:top w:val="nil"/>
              <w:left w:val="nil"/>
              <w:bottom w:val="nil"/>
              <w:right w:val="nil"/>
            </w:tcBorders>
            <w:shd w:val="clear" w:color="auto" w:fill="auto"/>
            <w:hideMark/>
          </w:tcPr>
          <w:p w:rsidR="00A45A35" w:rsidRPr="00A45A35" w:rsidRDefault="00A45A35" w:rsidP="00A45A35">
            <w:pPr>
              <w:rPr>
                <w:rFonts w:ascii="Consolas" w:hAnsi="Consolas" w:cs="Calibri"/>
                <w:color w:val="000000"/>
                <w:sz w:val="18"/>
                <w:szCs w:val="18"/>
                <w:lang w:val="en-CA" w:eastAsia="en-CA"/>
              </w:rPr>
            </w:pPr>
            <w:r w:rsidRPr="00A45A35">
              <w:rPr>
                <w:rFonts w:ascii="Consolas" w:hAnsi="Consolas" w:cs="Calibri"/>
                <w:color w:val="000000"/>
                <w:sz w:val="18"/>
                <w:szCs w:val="18"/>
                <w:lang w:val="en-CA" w:eastAsia="en-CA"/>
              </w:rPr>
              <w:t>dbo.company &amp; dbo.labelfile</w:t>
            </w:r>
          </w:p>
        </w:tc>
        <w:tc>
          <w:tcPr>
            <w:tcW w:w="4240" w:type="dxa"/>
            <w:tcBorders>
              <w:top w:val="nil"/>
              <w:left w:val="nil"/>
              <w:bottom w:val="nil"/>
              <w:right w:val="nil"/>
            </w:tcBorders>
            <w:shd w:val="clear" w:color="auto" w:fill="auto"/>
            <w:hideMark/>
          </w:tcPr>
          <w:p w:rsidR="00A45A35" w:rsidRPr="00A45A35" w:rsidRDefault="00A45A35" w:rsidP="00A45A35">
            <w:pPr>
              <w:rPr>
                <w:rFonts w:ascii="Consolas" w:hAnsi="Consolas" w:cs="Calibri"/>
                <w:color w:val="000000"/>
                <w:sz w:val="18"/>
                <w:szCs w:val="18"/>
                <w:lang w:val="en-CA" w:eastAsia="en-CA"/>
              </w:rPr>
            </w:pPr>
            <w:r w:rsidRPr="00A45A35">
              <w:rPr>
                <w:rFonts w:ascii="Consolas" w:hAnsi="Consolas" w:cs="Calibri"/>
                <w:color w:val="000000"/>
                <w:sz w:val="18"/>
                <w:szCs w:val="18"/>
                <w:lang w:val="en-CA" w:eastAsia="en-CA"/>
              </w:rPr>
              <w:t>name('Fleet')</w:t>
            </w:r>
          </w:p>
        </w:tc>
      </w:tr>
      <w:tr w:rsidR="00A45A35" w:rsidRPr="00A45A35" w:rsidTr="00A45A35">
        <w:trPr>
          <w:trHeight w:val="480"/>
        </w:trPr>
        <w:tc>
          <w:tcPr>
            <w:tcW w:w="2520" w:type="dxa"/>
            <w:tcBorders>
              <w:top w:val="nil"/>
              <w:left w:val="nil"/>
              <w:bottom w:val="nil"/>
              <w:right w:val="nil"/>
            </w:tcBorders>
            <w:shd w:val="clear" w:color="D9D9D9" w:fill="D9D9D9"/>
            <w:hideMark/>
          </w:tcPr>
          <w:p w:rsidR="00A45A35" w:rsidRPr="00A45A35" w:rsidRDefault="00A45A35" w:rsidP="00A45A35">
            <w:pPr>
              <w:rPr>
                <w:rFonts w:ascii="Consolas" w:hAnsi="Consolas" w:cs="Calibri"/>
                <w:color w:val="000000"/>
                <w:sz w:val="18"/>
                <w:szCs w:val="18"/>
                <w:lang w:val="en-CA" w:eastAsia="en-CA"/>
              </w:rPr>
            </w:pPr>
            <w:r w:rsidRPr="00A45A35">
              <w:rPr>
                <w:rFonts w:ascii="Consolas" w:hAnsi="Consolas" w:cs="Calibri"/>
                <w:color w:val="000000"/>
                <w:sz w:val="18"/>
                <w:szCs w:val="18"/>
                <w:lang w:val="en-CA" w:eastAsia="en-CA"/>
              </w:rPr>
              <w:t>Latitude</w:t>
            </w:r>
          </w:p>
        </w:tc>
        <w:tc>
          <w:tcPr>
            <w:tcW w:w="3360" w:type="dxa"/>
            <w:tcBorders>
              <w:top w:val="nil"/>
              <w:left w:val="nil"/>
              <w:bottom w:val="nil"/>
              <w:right w:val="nil"/>
            </w:tcBorders>
            <w:shd w:val="clear" w:color="D9D9D9" w:fill="D9D9D9"/>
            <w:hideMark/>
          </w:tcPr>
          <w:p w:rsidR="00A45A35" w:rsidRPr="00A45A35" w:rsidRDefault="00A45A35" w:rsidP="00A45A35">
            <w:pPr>
              <w:rPr>
                <w:rFonts w:ascii="Consolas" w:hAnsi="Consolas" w:cs="Calibri"/>
                <w:color w:val="000000"/>
                <w:sz w:val="18"/>
                <w:szCs w:val="18"/>
                <w:lang w:val="en-CA" w:eastAsia="en-CA"/>
              </w:rPr>
            </w:pPr>
            <w:r w:rsidRPr="00A45A35">
              <w:rPr>
                <w:rFonts w:ascii="Consolas" w:hAnsi="Consolas" w:cs="Calibri"/>
                <w:color w:val="000000"/>
                <w:sz w:val="18"/>
                <w:szCs w:val="18"/>
                <w:lang w:val="en-CA" w:eastAsia="en-CA"/>
              </w:rPr>
              <w:t>Site/ Terminal's Directions Lat</w:t>
            </w:r>
          </w:p>
        </w:tc>
        <w:tc>
          <w:tcPr>
            <w:tcW w:w="3140" w:type="dxa"/>
            <w:tcBorders>
              <w:top w:val="nil"/>
              <w:left w:val="nil"/>
              <w:bottom w:val="nil"/>
              <w:right w:val="nil"/>
            </w:tcBorders>
            <w:shd w:val="clear" w:color="D9D9D9" w:fill="D9D9D9"/>
            <w:hideMark/>
          </w:tcPr>
          <w:p w:rsidR="00A45A35" w:rsidRPr="00A45A35" w:rsidRDefault="00A45A35" w:rsidP="00A45A35">
            <w:pPr>
              <w:rPr>
                <w:rFonts w:ascii="Consolas" w:hAnsi="Consolas" w:cs="Calibri"/>
                <w:color w:val="000000"/>
                <w:sz w:val="18"/>
                <w:szCs w:val="18"/>
                <w:lang w:val="en-CA" w:eastAsia="en-CA"/>
              </w:rPr>
            </w:pPr>
            <w:r w:rsidRPr="00A45A35">
              <w:rPr>
                <w:rFonts w:ascii="Consolas" w:hAnsi="Consolas" w:cs="Calibri"/>
                <w:color w:val="000000"/>
                <w:sz w:val="18"/>
                <w:szCs w:val="18"/>
                <w:lang w:val="en-CA" w:eastAsia="en-CA"/>
              </w:rPr>
              <w:t>dbo.company</w:t>
            </w:r>
          </w:p>
        </w:tc>
        <w:tc>
          <w:tcPr>
            <w:tcW w:w="4240" w:type="dxa"/>
            <w:tcBorders>
              <w:top w:val="nil"/>
              <w:left w:val="nil"/>
              <w:bottom w:val="nil"/>
              <w:right w:val="nil"/>
            </w:tcBorders>
            <w:shd w:val="clear" w:color="D9D9D9" w:fill="D9D9D9"/>
            <w:hideMark/>
          </w:tcPr>
          <w:p w:rsidR="00A45A35" w:rsidRPr="00A45A35" w:rsidRDefault="00A45A35" w:rsidP="00A45A35">
            <w:pPr>
              <w:rPr>
                <w:rFonts w:ascii="Consolas" w:hAnsi="Consolas" w:cs="Calibri"/>
                <w:color w:val="000000"/>
                <w:sz w:val="18"/>
                <w:szCs w:val="18"/>
                <w:lang w:val="en-CA" w:eastAsia="en-CA"/>
              </w:rPr>
            </w:pPr>
            <w:proofErr w:type="spellStart"/>
            <w:r w:rsidRPr="00A45A35">
              <w:rPr>
                <w:rFonts w:ascii="Consolas" w:hAnsi="Consolas" w:cs="Calibri"/>
                <w:color w:val="000000"/>
                <w:sz w:val="18"/>
                <w:szCs w:val="18"/>
                <w:lang w:val="en-CA" w:eastAsia="en-CA"/>
              </w:rPr>
              <w:t>cmp_latseconds</w:t>
            </w:r>
            <w:proofErr w:type="spellEnd"/>
          </w:p>
        </w:tc>
      </w:tr>
      <w:tr w:rsidR="00A45A35" w:rsidRPr="00A45A35" w:rsidTr="00A45A35">
        <w:trPr>
          <w:trHeight w:val="480"/>
        </w:trPr>
        <w:tc>
          <w:tcPr>
            <w:tcW w:w="2520" w:type="dxa"/>
            <w:tcBorders>
              <w:top w:val="nil"/>
              <w:left w:val="nil"/>
              <w:bottom w:val="nil"/>
              <w:right w:val="nil"/>
            </w:tcBorders>
            <w:shd w:val="clear" w:color="auto" w:fill="auto"/>
            <w:hideMark/>
          </w:tcPr>
          <w:p w:rsidR="00A45A35" w:rsidRPr="00A45A35" w:rsidRDefault="00A45A35" w:rsidP="00A45A35">
            <w:pPr>
              <w:rPr>
                <w:rFonts w:ascii="Consolas" w:hAnsi="Consolas" w:cs="Calibri"/>
                <w:color w:val="000000"/>
                <w:sz w:val="18"/>
                <w:szCs w:val="18"/>
                <w:lang w:val="en-CA" w:eastAsia="en-CA"/>
              </w:rPr>
            </w:pPr>
            <w:r w:rsidRPr="00A45A35">
              <w:rPr>
                <w:rFonts w:ascii="Consolas" w:hAnsi="Consolas" w:cs="Calibri"/>
                <w:color w:val="000000"/>
                <w:sz w:val="18"/>
                <w:szCs w:val="18"/>
                <w:lang w:val="en-CA" w:eastAsia="en-CA"/>
              </w:rPr>
              <w:t>Longitude</w:t>
            </w:r>
          </w:p>
        </w:tc>
        <w:tc>
          <w:tcPr>
            <w:tcW w:w="3360" w:type="dxa"/>
            <w:tcBorders>
              <w:top w:val="nil"/>
              <w:left w:val="nil"/>
              <w:bottom w:val="nil"/>
              <w:right w:val="nil"/>
            </w:tcBorders>
            <w:shd w:val="clear" w:color="auto" w:fill="auto"/>
            <w:hideMark/>
          </w:tcPr>
          <w:p w:rsidR="00A45A35" w:rsidRPr="00A45A35" w:rsidRDefault="00A45A35" w:rsidP="00A45A35">
            <w:pPr>
              <w:rPr>
                <w:rFonts w:ascii="Consolas" w:hAnsi="Consolas" w:cs="Calibri"/>
                <w:color w:val="000000"/>
                <w:sz w:val="18"/>
                <w:szCs w:val="18"/>
                <w:lang w:val="en-CA" w:eastAsia="en-CA"/>
              </w:rPr>
            </w:pPr>
            <w:r w:rsidRPr="00A45A35">
              <w:rPr>
                <w:rFonts w:ascii="Consolas" w:hAnsi="Consolas" w:cs="Calibri"/>
                <w:color w:val="000000"/>
                <w:sz w:val="18"/>
                <w:szCs w:val="18"/>
                <w:lang w:val="en-CA" w:eastAsia="en-CA"/>
              </w:rPr>
              <w:t>Site/ Terminal's Directions Lat</w:t>
            </w:r>
          </w:p>
        </w:tc>
        <w:tc>
          <w:tcPr>
            <w:tcW w:w="3140" w:type="dxa"/>
            <w:tcBorders>
              <w:top w:val="nil"/>
              <w:left w:val="nil"/>
              <w:bottom w:val="nil"/>
              <w:right w:val="nil"/>
            </w:tcBorders>
            <w:shd w:val="clear" w:color="auto" w:fill="auto"/>
            <w:hideMark/>
          </w:tcPr>
          <w:p w:rsidR="00A45A35" w:rsidRPr="00A45A35" w:rsidRDefault="00A45A35" w:rsidP="00A45A35">
            <w:pPr>
              <w:rPr>
                <w:rFonts w:ascii="Consolas" w:hAnsi="Consolas" w:cs="Calibri"/>
                <w:color w:val="000000"/>
                <w:sz w:val="18"/>
                <w:szCs w:val="18"/>
                <w:lang w:val="en-CA" w:eastAsia="en-CA"/>
              </w:rPr>
            </w:pPr>
            <w:r w:rsidRPr="00A45A35">
              <w:rPr>
                <w:rFonts w:ascii="Consolas" w:hAnsi="Consolas" w:cs="Calibri"/>
                <w:color w:val="000000"/>
                <w:sz w:val="18"/>
                <w:szCs w:val="18"/>
                <w:lang w:val="en-CA" w:eastAsia="en-CA"/>
              </w:rPr>
              <w:t>dbo.company</w:t>
            </w:r>
          </w:p>
        </w:tc>
        <w:tc>
          <w:tcPr>
            <w:tcW w:w="4240" w:type="dxa"/>
            <w:tcBorders>
              <w:top w:val="nil"/>
              <w:left w:val="nil"/>
              <w:bottom w:val="nil"/>
              <w:right w:val="nil"/>
            </w:tcBorders>
            <w:shd w:val="clear" w:color="auto" w:fill="auto"/>
            <w:hideMark/>
          </w:tcPr>
          <w:p w:rsidR="00A45A35" w:rsidRPr="00A45A35" w:rsidRDefault="00A45A35" w:rsidP="00A45A35">
            <w:pPr>
              <w:rPr>
                <w:rFonts w:ascii="Consolas" w:hAnsi="Consolas" w:cs="Calibri"/>
                <w:color w:val="000000"/>
                <w:sz w:val="18"/>
                <w:szCs w:val="18"/>
                <w:lang w:val="en-CA" w:eastAsia="en-CA"/>
              </w:rPr>
            </w:pPr>
            <w:proofErr w:type="spellStart"/>
            <w:r w:rsidRPr="00A45A35">
              <w:rPr>
                <w:rFonts w:ascii="Consolas" w:hAnsi="Consolas" w:cs="Calibri"/>
                <w:color w:val="000000"/>
                <w:sz w:val="18"/>
                <w:szCs w:val="18"/>
                <w:lang w:val="en-CA" w:eastAsia="en-CA"/>
              </w:rPr>
              <w:t>cmp_longseconds</w:t>
            </w:r>
            <w:proofErr w:type="spellEnd"/>
          </w:p>
        </w:tc>
      </w:tr>
      <w:tr w:rsidR="00A45A35" w:rsidRPr="00A45A35" w:rsidTr="00A45A35">
        <w:trPr>
          <w:trHeight w:val="480"/>
        </w:trPr>
        <w:tc>
          <w:tcPr>
            <w:tcW w:w="2520" w:type="dxa"/>
            <w:tcBorders>
              <w:top w:val="nil"/>
              <w:left w:val="nil"/>
              <w:bottom w:val="nil"/>
              <w:right w:val="nil"/>
            </w:tcBorders>
            <w:shd w:val="clear" w:color="D9D9D9" w:fill="D9D9D9"/>
            <w:hideMark/>
          </w:tcPr>
          <w:p w:rsidR="00A45A35" w:rsidRPr="00A45A35" w:rsidRDefault="00A45A35" w:rsidP="00A45A35">
            <w:pPr>
              <w:rPr>
                <w:rFonts w:ascii="Consolas" w:hAnsi="Consolas" w:cs="Calibri"/>
                <w:color w:val="000000"/>
                <w:sz w:val="18"/>
                <w:szCs w:val="18"/>
                <w:lang w:val="en-CA" w:eastAsia="en-CA"/>
              </w:rPr>
            </w:pPr>
            <w:r w:rsidRPr="00A45A35">
              <w:rPr>
                <w:rFonts w:ascii="Consolas" w:hAnsi="Consolas" w:cs="Calibri"/>
                <w:color w:val="000000"/>
                <w:sz w:val="18"/>
                <w:szCs w:val="18"/>
                <w:lang w:val="en-CA" w:eastAsia="en-CA"/>
              </w:rPr>
              <w:lastRenderedPageBreak/>
              <w:t>Axles</w:t>
            </w:r>
          </w:p>
        </w:tc>
        <w:tc>
          <w:tcPr>
            <w:tcW w:w="3360" w:type="dxa"/>
            <w:tcBorders>
              <w:top w:val="nil"/>
              <w:left w:val="nil"/>
              <w:bottom w:val="nil"/>
              <w:right w:val="nil"/>
            </w:tcBorders>
            <w:shd w:val="clear" w:color="D9D9D9" w:fill="D9D9D9"/>
            <w:hideMark/>
          </w:tcPr>
          <w:p w:rsidR="00A45A35" w:rsidRPr="00A45A35" w:rsidRDefault="00A45A35" w:rsidP="00A45A35">
            <w:pPr>
              <w:rPr>
                <w:rFonts w:ascii="Consolas" w:hAnsi="Consolas" w:cs="Calibri"/>
                <w:color w:val="000000"/>
                <w:sz w:val="18"/>
                <w:szCs w:val="18"/>
                <w:lang w:val="en-CA" w:eastAsia="en-CA"/>
              </w:rPr>
            </w:pPr>
            <w:r w:rsidRPr="00A45A35">
              <w:rPr>
                <w:rFonts w:ascii="Consolas" w:hAnsi="Consolas" w:cs="Calibri"/>
                <w:color w:val="000000"/>
                <w:sz w:val="18"/>
                <w:szCs w:val="18"/>
                <w:lang w:val="en-CA" w:eastAsia="en-CA"/>
              </w:rPr>
              <w:t>Delivery Trailer Type</w:t>
            </w:r>
          </w:p>
        </w:tc>
        <w:tc>
          <w:tcPr>
            <w:tcW w:w="3140" w:type="dxa"/>
            <w:tcBorders>
              <w:top w:val="nil"/>
              <w:left w:val="nil"/>
              <w:bottom w:val="nil"/>
              <w:right w:val="nil"/>
            </w:tcBorders>
            <w:shd w:val="clear" w:color="D9D9D9" w:fill="D9D9D9"/>
            <w:hideMark/>
          </w:tcPr>
          <w:p w:rsidR="00A45A35" w:rsidRPr="00A45A35" w:rsidRDefault="00A45A35" w:rsidP="00A45A35">
            <w:pPr>
              <w:rPr>
                <w:rFonts w:ascii="Consolas" w:hAnsi="Consolas" w:cs="Calibri"/>
                <w:color w:val="000000"/>
                <w:sz w:val="18"/>
                <w:szCs w:val="18"/>
                <w:lang w:val="en-CA" w:eastAsia="en-CA"/>
              </w:rPr>
            </w:pPr>
            <w:r w:rsidRPr="00A45A35">
              <w:rPr>
                <w:rFonts w:ascii="Consolas" w:hAnsi="Consolas" w:cs="Calibri"/>
                <w:color w:val="000000"/>
                <w:sz w:val="18"/>
                <w:szCs w:val="18"/>
                <w:lang w:val="en-CA" w:eastAsia="en-CA"/>
              </w:rPr>
              <w:t>dbo.company &amp; Extra_info_data</w:t>
            </w:r>
          </w:p>
        </w:tc>
        <w:tc>
          <w:tcPr>
            <w:tcW w:w="4240" w:type="dxa"/>
            <w:tcBorders>
              <w:top w:val="nil"/>
              <w:left w:val="nil"/>
              <w:bottom w:val="nil"/>
              <w:right w:val="nil"/>
            </w:tcBorders>
            <w:shd w:val="clear" w:color="D9D9D9" w:fill="D9D9D9"/>
            <w:hideMark/>
          </w:tcPr>
          <w:p w:rsidR="00A45A35" w:rsidRPr="00A45A35" w:rsidRDefault="00A45A35" w:rsidP="00A45A35">
            <w:pPr>
              <w:rPr>
                <w:rFonts w:ascii="Consolas" w:hAnsi="Consolas" w:cs="Calibri"/>
                <w:color w:val="000000"/>
                <w:sz w:val="18"/>
                <w:szCs w:val="18"/>
                <w:lang w:val="en-CA" w:eastAsia="en-CA"/>
              </w:rPr>
            </w:pPr>
            <w:proofErr w:type="spellStart"/>
            <w:r w:rsidRPr="00A45A35">
              <w:rPr>
                <w:rFonts w:ascii="Consolas" w:hAnsi="Consolas" w:cs="Calibri"/>
                <w:color w:val="000000"/>
                <w:sz w:val="18"/>
                <w:szCs w:val="18"/>
                <w:lang w:val="en-CA" w:eastAsia="en-CA"/>
              </w:rPr>
              <w:t>Col_data</w:t>
            </w:r>
            <w:proofErr w:type="spellEnd"/>
            <w:r w:rsidRPr="00A45A35">
              <w:rPr>
                <w:rFonts w:ascii="Consolas" w:hAnsi="Consolas" w:cs="Calibri"/>
                <w:color w:val="000000"/>
                <w:sz w:val="18"/>
                <w:szCs w:val="18"/>
                <w:lang w:val="en-CA" w:eastAsia="en-CA"/>
              </w:rPr>
              <w:t>(</w:t>
            </w:r>
            <w:proofErr w:type="spellStart"/>
            <w:r w:rsidRPr="00A45A35">
              <w:rPr>
                <w:rFonts w:ascii="Consolas" w:hAnsi="Consolas" w:cs="Calibri"/>
                <w:color w:val="000000"/>
                <w:sz w:val="18"/>
                <w:szCs w:val="18"/>
                <w:lang w:val="en-CA" w:eastAsia="en-CA"/>
              </w:rPr>
              <w:t>tab_id</w:t>
            </w:r>
            <w:proofErr w:type="spellEnd"/>
            <w:r w:rsidRPr="00A45A35">
              <w:rPr>
                <w:rFonts w:ascii="Consolas" w:hAnsi="Consolas" w:cs="Calibri"/>
                <w:color w:val="000000"/>
                <w:sz w:val="18"/>
                <w:szCs w:val="18"/>
                <w:lang w:val="en-CA" w:eastAsia="en-CA"/>
              </w:rPr>
              <w:t xml:space="preserve"> :3/</w:t>
            </w:r>
            <w:proofErr w:type="spellStart"/>
            <w:r w:rsidRPr="00A45A35">
              <w:rPr>
                <w:rFonts w:ascii="Consolas" w:hAnsi="Consolas" w:cs="Calibri"/>
                <w:color w:val="000000"/>
                <w:sz w:val="18"/>
                <w:szCs w:val="18"/>
                <w:lang w:val="en-CA" w:eastAsia="en-CA"/>
              </w:rPr>
              <w:t>col_id</w:t>
            </w:r>
            <w:proofErr w:type="spellEnd"/>
            <w:r w:rsidRPr="00A45A35">
              <w:rPr>
                <w:rFonts w:ascii="Consolas" w:hAnsi="Consolas" w:cs="Calibri"/>
                <w:color w:val="000000"/>
                <w:sz w:val="18"/>
                <w:szCs w:val="18"/>
                <w:lang w:val="en-CA" w:eastAsia="en-CA"/>
              </w:rPr>
              <w:t xml:space="preserve"> :46/ </w:t>
            </w:r>
            <w:proofErr w:type="spellStart"/>
            <w:r w:rsidRPr="00A45A35">
              <w:rPr>
                <w:rFonts w:ascii="Consolas" w:hAnsi="Consolas" w:cs="Calibri"/>
                <w:color w:val="000000"/>
                <w:sz w:val="18"/>
                <w:szCs w:val="18"/>
                <w:lang w:val="en-CA" w:eastAsia="en-CA"/>
              </w:rPr>
              <w:t>extra_id</w:t>
            </w:r>
            <w:proofErr w:type="spellEnd"/>
            <w:r w:rsidRPr="00A45A35">
              <w:rPr>
                <w:rFonts w:ascii="Consolas" w:hAnsi="Consolas" w:cs="Calibri"/>
                <w:color w:val="000000"/>
                <w:sz w:val="18"/>
                <w:szCs w:val="18"/>
                <w:lang w:val="en-CA" w:eastAsia="en-CA"/>
              </w:rPr>
              <w:t>='5')</w:t>
            </w:r>
          </w:p>
        </w:tc>
      </w:tr>
      <w:tr w:rsidR="00A45A35" w:rsidRPr="00A45A35" w:rsidTr="00A45A35">
        <w:trPr>
          <w:trHeight w:val="300"/>
        </w:trPr>
        <w:tc>
          <w:tcPr>
            <w:tcW w:w="2520" w:type="dxa"/>
            <w:tcBorders>
              <w:top w:val="nil"/>
              <w:left w:val="nil"/>
              <w:bottom w:val="nil"/>
              <w:right w:val="nil"/>
            </w:tcBorders>
            <w:shd w:val="clear" w:color="auto" w:fill="auto"/>
            <w:hideMark/>
          </w:tcPr>
          <w:p w:rsidR="00A45A35" w:rsidRPr="00A45A35" w:rsidRDefault="00A45A35" w:rsidP="00A45A35">
            <w:pPr>
              <w:rPr>
                <w:rFonts w:ascii="Consolas" w:hAnsi="Consolas" w:cs="Calibri"/>
                <w:color w:val="000000"/>
                <w:sz w:val="18"/>
                <w:szCs w:val="18"/>
                <w:lang w:val="en-CA" w:eastAsia="en-CA"/>
              </w:rPr>
            </w:pPr>
            <w:r w:rsidRPr="00A45A35">
              <w:rPr>
                <w:rFonts w:ascii="Consolas" w:hAnsi="Consolas" w:cs="Calibri"/>
                <w:color w:val="000000"/>
                <w:sz w:val="18"/>
                <w:szCs w:val="18"/>
                <w:lang w:val="en-CA" w:eastAsia="en-CA"/>
              </w:rPr>
              <w:t>Contact Name</w:t>
            </w:r>
          </w:p>
        </w:tc>
        <w:tc>
          <w:tcPr>
            <w:tcW w:w="3360" w:type="dxa"/>
            <w:tcBorders>
              <w:top w:val="nil"/>
              <w:left w:val="nil"/>
              <w:bottom w:val="nil"/>
              <w:right w:val="nil"/>
            </w:tcBorders>
            <w:shd w:val="clear" w:color="auto" w:fill="auto"/>
            <w:hideMark/>
          </w:tcPr>
          <w:p w:rsidR="00A45A35" w:rsidRPr="00A45A35" w:rsidRDefault="00A45A35" w:rsidP="00A45A35">
            <w:pPr>
              <w:rPr>
                <w:rFonts w:ascii="Consolas" w:hAnsi="Consolas" w:cs="Calibri"/>
                <w:color w:val="000000"/>
                <w:sz w:val="18"/>
                <w:szCs w:val="18"/>
                <w:lang w:val="en-CA" w:eastAsia="en-CA"/>
              </w:rPr>
            </w:pPr>
            <w:r w:rsidRPr="00A45A35">
              <w:rPr>
                <w:rFonts w:ascii="Consolas" w:hAnsi="Consolas" w:cs="Calibri"/>
                <w:color w:val="000000"/>
                <w:sz w:val="18"/>
                <w:szCs w:val="18"/>
                <w:lang w:val="en-CA" w:eastAsia="en-CA"/>
              </w:rPr>
              <w:t>Locations Point of contact</w:t>
            </w:r>
          </w:p>
        </w:tc>
        <w:tc>
          <w:tcPr>
            <w:tcW w:w="3140" w:type="dxa"/>
            <w:tcBorders>
              <w:top w:val="nil"/>
              <w:left w:val="nil"/>
              <w:bottom w:val="nil"/>
              <w:right w:val="nil"/>
            </w:tcBorders>
            <w:shd w:val="clear" w:color="auto" w:fill="auto"/>
            <w:hideMark/>
          </w:tcPr>
          <w:p w:rsidR="00A45A35" w:rsidRPr="00A45A35" w:rsidRDefault="00A45A35" w:rsidP="00A45A35">
            <w:pPr>
              <w:rPr>
                <w:rFonts w:ascii="Consolas" w:hAnsi="Consolas" w:cs="Calibri"/>
                <w:color w:val="000000"/>
                <w:sz w:val="18"/>
                <w:szCs w:val="18"/>
                <w:lang w:val="en-CA" w:eastAsia="en-CA"/>
              </w:rPr>
            </w:pPr>
            <w:r w:rsidRPr="00A45A35">
              <w:rPr>
                <w:rFonts w:ascii="Consolas" w:hAnsi="Consolas" w:cs="Calibri"/>
                <w:color w:val="000000"/>
                <w:sz w:val="18"/>
                <w:szCs w:val="18"/>
                <w:lang w:val="en-CA" w:eastAsia="en-CA"/>
              </w:rPr>
              <w:t>dbo.company</w:t>
            </w:r>
          </w:p>
        </w:tc>
        <w:tc>
          <w:tcPr>
            <w:tcW w:w="4240" w:type="dxa"/>
            <w:tcBorders>
              <w:top w:val="nil"/>
              <w:left w:val="nil"/>
              <w:bottom w:val="nil"/>
              <w:right w:val="nil"/>
            </w:tcBorders>
            <w:shd w:val="clear" w:color="auto" w:fill="auto"/>
            <w:hideMark/>
          </w:tcPr>
          <w:p w:rsidR="00A45A35" w:rsidRPr="00A45A35" w:rsidRDefault="00A45A35" w:rsidP="00A45A35">
            <w:pPr>
              <w:rPr>
                <w:rFonts w:ascii="Consolas" w:hAnsi="Consolas" w:cs="Calibri"/>
                <w:color w:val="000000"/>
                <w:sz w:val="18"/>
                <w:szCs w:val="18"/>
                <w:lang w:val="en-CA" w:eastAsia="en-CA"/>
              </w:rPr>
            </w:pPr>
            <w:proofErr w:type="spellStart"/>
            <w:r w:rsidRPr="00A45A35">
              <w:rPr>
                <w:rFonts w:ascii="Consolas" w:hAnsi="Consolas" w:cs="Calibri"/>
                <w:color w:val="000000"/>
                <w:sz w:val="18"/>
                <w:szCs w:val="18"/>
                <w:lang w:val="en-CA" w:eastAsia="en-CA"/>
              </w:rPr>
              <w:t>cmp_contact</w:t>
            </w:r>
            <w:proofErr w:type="spellEnd"/>
          </w:p>
        </w:tc>
      </w:tr>
      <w:tr w:rsidR="00A45A35" w:rsidRPr="00A45A35" w:rsidTr="00A45A35">
        <w:trPr>
          <w:trHeight w:val="300"/>
        </w:trPr>
        <w:tc>
          <w:tcPr>
            <w:tcW w:w="2520" w:type="dxa"/>
            <w:tcBorders>
              <w:top w:val="nil"/>
              <w:left w:val="nil"/>
              <w:bottom w:val="nil"/>
              <w:right w:val="nil"/>
            </w:tcBorders>
            <w:shd w:val="clear" w:color="D9D9D9" w:fill="D9D9D9"/>
            <w:hideMark/>
          </w:tcPr>
          <w:p w:rsidR="00A45A35" w:rsidRPr="00A45A35" w:rsidRDefault="00A45A35" w:rsidP="00A45A35">
            <w:pPr>
              <w:rPr>
                <w:rFonts w:ascii="Consolas" w:hAnsi="Consolas" w:cs="Calibri"/>
                <w:color w:val="000000"/>
                <w:sz w:val="18"/>
                <w:szCs w:val="18"/>
                <w:lang w:val="en-CA" w:eastAsia="en-CA"/>
              </w:rPr>
            </w:pPr>
            <w:r w:rsidRPr="00A45A35">
              <w:rPr>
                <w:rFonts w:ascii="Consolas" w:hAnsi="Consolas" w:cs="Calibri"/>
                <w:color w:val="000000"/>
                <w:sz w:val="18"/>
                <w:szCs w:val="18"/>
                <w:lang w:val="en-CA" w:eastAsia="en-CA"/>
              </w:rPr>
              <w:t>Primary Contact</w:t>
            </w:r>
          </w:p>
        </w:tc>
        <w:tc>
          <w:tcPr>
            <w:tcW w:w="3360" w:type="dxa"/>
            <w:tcBorders>
              <w:top w:val="nil"/>
              <w:left w:val="nil"/>
              <w:bottom w:val="nil"/>
              <w:right w:val="nil"/>
            </w:tcBorders>
            <w:shd w:val="clear" w:color="D9D9D9" w:fill="D9D9D9"/>
            <w:hideMark/>
          </w:tcPr>
          <w:p w:rsidR="00A45A35" w:rsidRPr="00A45A35" w:rsidRDefault="00A45A35" w:rsidP="00A45A35">
            <w:pPr>
              <w:rPr>
                <w:rFonts w:ascii="Consolas" w:hAnsi="Consolas" w:cs="Calibri"/>
                <w:color w:val="000000"/>
                <w:sz w:val="18"/>
                <w:szCs w:val="18"/>
                <w:lang w:val="en-CA" w:eastAsia="en-CA"/>
              </w:rPr>
            </w:pPr>
            <w:r w:rsidRPr="00A45A35">
              <w:rPr>
                <w:rFonts w:ascii="Consolas" w:hAnsi="Consolas" w:cs="Calibri"/>
                <w:color w:val="000000"/>
                <w:sz w:val="18"/>
                <w:szCs w:val="18"/>
                <w:lang w:val="en-CA" w:eastAsia="en-CA"/>
              </w:rPr>
              <w:t>Locations Primary Contact info</w:t>
            </w:r>
          </w:p>
        </w:tc>
        <w:tc>
          <w:tcPr>
            <w:tcW w:w="3140" w:type="dxa"/>
            <w:tcBorders>
              <w:top w:val="nil"/>
              <w:left w:val="nil"/>
              <w:bottom w:val="nil"/>
              <w:right w:val="nil"/>
            </w:tcBorders>
            <w:shd w:val="clear" w:color="D9D9D9" w:fill="D9D9D9"/>
            <w:hideMark/>
          </w:tcPr>
          <w:p w:rsidR="00A45A35" w:rsidRPr="00A45A35" w:rsidRDefault="00A45A35" w:rsidP="00A45A35">
            <w:pPr>
              <w:rPr>
                <w:rFonts w:ascii="Consolas" w:hAnsi="Consolas" w:cs="Calibri"/>
                <w:color w:val="000000"/>
                <w:sz w:val="18"/>
                <w:szCs w:val="18"/>
                <w:lang w:val="en-CA" w:eastAsia="en-CA"/>
              </w:rPr>
            </w:pPr>
            <w:r w:rsidRPr="00A45A35">
              <w:rPr>
                <w:rFonts w:ascii="Consolas" w:hAnsi="Consolas" w:cs="Calibri"/>
                <w:color w:val="000000"/>
                <w:sz w:val="18"/>
                <w:szCs w:val="18"/>
                <w:lang w:val="en-CA" w:eastAsia="en-CA"/>
              </w:rPr>
              <w:t>dbo.company</w:t>
            </w:r>
          </w:p>
        </w:tc>
        <w:tc>
          <w:tcPr>
            <w:tcW w:w="4240" w:type="dxa"/>
            <w:tcBorders>
              <w:top w:val="nil"/>
              <w:left w:val="nil"/>
              <w:bottom w:val="nil"/>
              <w:right w:val="nil"/>
            </w:tcBorders>
            <w:shd w:val="clear" w:color="D9D9D9" w:fill="D9D9D9"/>
            <w:hideMark/>
          </w:tcPr>
          <w:p w:rsidR="00A45A35" w:rsidRPr="00A45A35" w:rsidRDefault="00A45A35" w:rsidP="00A45A35">
            <w:pPr>
              <w:rPr>
                <w:rFonts w:ascii="Consolas" w:hAnsi="Consolas" w:cs="Calibri"/>
                <w:color w:val="000000"/>
                <w:sz w:val="18"/>
                <w:szCs w:val="18"/>
                <w:lang w:val="en-CA" w:eastAsia="en-CA"/>
              </w:rPr>
            </w:pPr>
            <w:r w:rsidRPr="00A45A35">
              <w:rPr>
                <w:rFonts w:ascii="Consolas" w:hAnsi="Consolas" w:cs="Calibri"/>
                <w:color w:val="000000"/>
                <w:sz w:val="18"/>
                <w:szCs w:val="18"/>
                <w:lang w:val="en-CA" w:eastAsia="en-CA"/>
              </w:rPr>
              <w:t>cmp_primaryphone</w:t>
            </w:r>
          </w:p>
        </w:tc>
      </w:tr>
      <w:tr w:rsidR="00A45A35" w:rsidRPr="00A45A35" w:rsidTr="00A45A35">
        <w:trPr>
          <w:trHeight w:val="480"/>
        </w:trPr>
        <w:tc>
          <w:tcPr>
            <w:tcW w:w="2520" w:type="dxa"/>
            <w:tcBorders>
              <w:top w:val="nil"/>
              <w:left w:val="nil"/>
              <w:bottom w:val="nil"/>
              <w:right w:val="nil"/>
            </w:tcBorders>
            <w:shd w:val="clear" w:color="auto" w:fill="auto"/>
            <w:hideMark/>
          </w:tcPr>
          <w:p w:rsidR="00A45A35" w:rsidRPr="00A45A35" w:rsidRDefault="00A45A35" w:rsidP="00A45A35">
            <w:pPr>
              <w:rPr>
                <w:rFonts w:ascii="Consolas" w:hAnsi="Consolas" w:cs="Calibri"/>
                <w:color w:val="000000"/>
                <w:sz w:val="18"/>
                <w:szCs w:val="18"/>
                <w:lang w:val="en-CA" w:eastAsia="en-CA"/>
              </w:rPr>
            </w:pPr>
            <w:r w:rsidRPr="00A45A35">
              <w:rPr>
                <w:rFonts w:ascii="Consolas" w:hAnsi="Consolas" w:cs="Calibri"/>
                <w:color w:val="000000"/>
                <w:sz w:val="18"/>
                <w:szCs w:val="18"/>
                <w:lang w:val="en-CA" w:eastAsia="en-CA"/>
              </w:rPr>
              <w:t>Secondary Contact</w:t>
            </w:r>
          </w:p>
        </w:tc>
        <w:tc>
          <w:tcPr>
            <w:tcW w:w="3360" w:type="dxa"/>
            <w:tcBorders>
              <w:top w:val="nil"/>
              <w:left w:val="nil"/>
              <w:bottom w:val="nil"/>
              <w:right w:val="nil"/>
            </w:tcBorders>
            <w:shd w:val="clear" w:color="auto" w:fill="auto"/>
            <w:hideMark/>
          </w:tcPr>
          <w:p w:rsidR="00A45A35" w:rsidRPr="00A45A35" w:rsidRDefault="00A45A35" w:rsidP="00A45A35">
            <w:pPr>
              <w:rPr>
                <w:rFonts w:ascii="Consolas" w:hAnsi="Consolas" w:cs="Calibri"/>
                <w:color w:val="000000"/>
                <w:sz w:val="18"/>
                <w:szCs w:val="18"/>
                <w:lang w:val="en-CA" w:eastAsia="en-CA"/>
              </w:rPr>
            </w:pPr>
            <w:r w:rsidRPr="00A45A35">
              <w:rPr>
                <w:rFonts w:ascii="Consolas" w:hAnsi="Consolas" w:cs="Calibri"/>
                <w:color w:val="000000"/>
                <w:sz w:val="18"/>
                <w:szCs w:val="18"/>
                <w:lang w:val="en-CA" w:eastAsia="en-CA"/>
              </w:rPr>
              <w:t>Locations Secondary Contact info</w:t>
            </w:r>
          </w:p>
        </w:tc>
        <w:tc>
          <w:tcPr>
            <w:tcW w:w="3140" w:type="dxa"/>
            <w:tcBorders>
              <w:top w:val="nil"/>
              <w:left w:val="nil"/>
              <w:bottom w:val="nil"/>
              <w:right w:val="nil"/>
            </w:tcBorders>
            <w:shd w:val="clear" w:color="auto" w:fill="auto"/>
            <w:hideMark/>
          </w:tcPr>
          <w:p w:rsidR="00A45A35" w:rsidRPr="00A45A35" w:rsidRDefault="00A45A35" w:rsidP="00A45A35">
            <w:pPr>
              <w:rPr>
                <w:rFonts w:ascii="Consolas" w:hAnsi="Consolas" w:cs="Calibri"/>
                <w:color w:val="000000"/>
                <w:sz w:val="18"/>
                <w:szCs w:val="18"/>
                <w:lang w:val="en-CA" w:eastAsia="en-CA"/>
              </w:rPr>
            </w:pPr>
            <w:r w:rsidRPr="00A45A35">
              <w:rPr>
                <w:rFonts w:ascii="Consolas" w:hAnsi="Consolas" w:cs="Calibri"/>
                <w:color w:val="000000"/>
                <w:sz w:val="18"/>
                <w:szCs w:val="18"/>
                <w:lang w:val="en-CA" w:eastAsia="en-CA"/>
              </w:rPr>
              <w:t>dbo.company</w:t>
            </w:r>
          </w:p>
        </w:tc>
        <w:tc>
          <w:tcPr>
            <w:tcW w:w="4240" w:type="dxa"/>
            <w:tcBorders>
              <w:top w:val="nil"/>
              <w:left w:val="nil"/>
              <w:bottom w:val="nil"/>
              <w:right w:val="nil"/>
            </w:tcBorders>
            <w:shd w:val="clear" w:color="auto" w:fill="auto"/>
            <w:hideMark/>
          </w:tcPr>
          <w:p w:rsidR="00A45A35" w:rsidRPr="00A45A35" w:rsidRDefault="00A45A35" w:rsidP="00A45A35">
            <w:pPr>
              <w:rPr>
                <w:rFonts w:ascii="Consolas" w:hAnsi="Consolas" w:cs="Calibri"/>
                <w:color w:val="000000"/>
                <w:sz w:val="18"/>
                <w:szCs w:val="18"/>
                <w:lang w:val="en-CA" w:eastAsia="en-CA"/>
              </w:rPr>
            </w:pPr>
            <w:r w:rsidRPr="00A45A35">
              <w:rPr>
                <w:rFonts w:ascii="Consolas" w:hAnsi="Consolas" w:cs="Calibri"/>
                <w:color w:val="000000"/>
                <w:sz w:val="18"/>
                <w:szCs w:val="18"/>
                <w:lang w:val="en-CA" w:eastAsia="en-CA"/>
              </w:rPr>
              <w:t>cmp_secondaryphone</w:t>
            </w:r>
          </w:p>
        </w:tc>
      </w:tr>
      <w:tr w:rsidR="00A45A35" w:rsidRPr="00A45A35" w:rsidTr="00A45A35">
        <w:trPr>
          <w:trHeight w:val="480"/>
        </w:trPr>
        <w:tc>
          <w:tcPr>
            <w:tcW w:w="2520" w:type="dxa"/>
            <w:tcBorders>
              <w:top w:val="nil"/>
              <w:left w:val="nil"/>
              <w:bottom w:val="nil"/>
              <w:right w:val="nil"/>
            </w:tcBorders>
            <w:shd w:val="clear" w:color="D9D9D9" w:fill="D9D9D9"/>
            <w:hideMark/>
          </w:tcPr>
          <w:p w:rsidR="00A45A35" w:rsidRPr="00A45A35" w:rsidRDefault="00A45A35" w:rsidP="00A45A35">
            <w:pPr>
              <w:rPr>
                <w:rFonts w:ascii="Consolas" w:hAnsi="Consolas" w:cs="Calibri"/>
                <w:color w:val="000000"/>
                <w:sz w:val="18"/>
                <w:szCs w:val="18"/>
                <w:lang w:val="en-CA" w:eastAsia="en-CA"/>
              </w:rPr>
            </w:pPr>
            <w:r w:rsidRPr="00A45A35">
              <w:rPr>
                <w:rFonts w:ascii="Consolas" w:hAnsi="Consolas" w:cs="Calibri"/>
                <w:color w:val="000000"/>
                <w:sz w:val="18"/>
                <w:szCs w:val="18"/>
                <w:lang w:val="en-CA" w:eastAsia="en-CA"/>
              </w:rPr>
              <w:t>Notes</w:t>
            </w:r>
          </w:p>
        </w:tc>
        <w:tc>
          <w:tcPr>
            <w:tcW w:w="3360" w:type="dxa"/>
            <w:tcBorders>
              <w:top w:val="nil"/>
              <w:left w:val="nil"/>
              <w:bottom w:val="nil"/>
              <w:right w:val="nil"/>
            </w:tcBorders>
            <w:shd w:val="clear" w:color="D9D9D9" w:fill="D9D9D9"/>
            <w:hideMark/>
          </w:tcPr>
          <w:p w:rsidR="00A45A35" w:rsidRPr="00A45A35" w:rsidRDefault="00A45A35" w:rsidP="00A45A35">
            <w:pPr>
              <w:rPr>
                <w:rFonts w:ascii="Consolas" w:hAnsi="Consolas" w:cs="Calibri"/>
                <w:color w:val="000000"/>
                <w:sz w:val="18"/>
                <w:szCs w:val="18"/>
                <w:lang w:val="en-CA" w:eastAsia="en-CA"/>
              </w:rPr>
            </w:pPr>
            <w:r w:rsidRPr="00A45A35">
              <w:rPr>
                <w:rFonts w:ascii="Consolas" w:hAnsi="Consolas" w:cs="Calibri"/>
                <w:color w:val="000000"/>
                <w:sz w:val="18"/>
                <w:szCs w:val="18"/>
                <w:lang w:val="en-CA" w:eastAsia="en-CA"/>
              </w:rPr>
              <w:t>Comments for Drivers and Dispatch</w:t>
            </w:r>
          </w:p>
        </w:tc>
        <w:tc>
          <w:tcPr>
            <w:tcW w:w="3140" w:type="dxa"/>
            <w:tcBorders>
              <w:top w:val="nil"/>
              <w:left w:val="nil"/>
              <w:bottom w:val="nil"/>
              <w:right w:val="nil"/>
            </w:tcBorders>
            <w:shd w:val="clear" w:color="D9D9D9" w:fill="D9D9D9"/>
            <w:hideMark/>
          </w:tcPr>
          <w:p w:rsidR="00A45A35" w:rsidRPr="00A45A35" w:rsidRDefault="00A45A35" w:rsidP="00A45A35">
            <w:pPr>
              <w:rPr>
                <w:rFonts w:ascii="Consolas" w:hAnsi="Consolas" w:cs="Calibri"/>
                <w:color w:val="000000"/>
                <w:sz w:val="18"/>
                <w:szCs w:val="18"/>
                <w:lang w:val="en-CA" w:eastAsia="en-CA"/>
              </w:rPr>
            </w:pPr>
            <w:r w:rsidRPr="00A45A35">
              <w:rPr>
                <w:rFonts w:ascii="Consolas" w:hAnsi="Consolas" w:cs="Calibri"/>
                <w:color w:val="000000"/>
                <w:sz w:val="18"/>
                <w:szCs w:val="18"/>
                <w:lang w:val="en-CA" w:eastAsia="en-CA"/>
              </w:rPr>
              <w:t>dbo.company</w:t>
            </w:r>
          </w:p>
        </w:tc>
        <w:tc>
          <w:tcPr>
            <w:tcW w:w="4240" w:type="dxa"/>
            <w:tcBorders>
              <w:top w:val="nil"/>
              <w:left w:val="nil"/>
              <w:bottom w:val="nil"/>
              <w:right w:val="nil"/>
            </w:tcBorders>
            <w:shd w:val="clear" w:color="D9D9D9" w:fill="D9D9D9"/>
            <w:hideMark/>
          </w:tcPr>
          <w:p w:rsidR="00A45A35" w:rsidRPr="00A45A35" w:rsidRDefault="00A45A35" w:rsidP="00A45A35">
            <w:pPr>
              <w:rPr>
                <w:rFonts w:ascii="Consolas" w:hAnsi="Consolas" w:cs="Calibri"/>
                <w:color w:val="000000"/>
                <w:sz w:val="18"/>
                <w:szCs w:val="18"/>
                <w:lang w:val="en-CA" w:eastAsia="en-CA"/>
              </w:rPr>
            </w:pPr>
            <w:r w:rsidRPr="00A45A35">
              <w:rPr>
                <w:rFonts w:ascii="Consolas" w:hAnsi="Consolas" w:cs="Calibri"/>
                <w:color w:val="000000"/>
                <w:sz w:val="18"/>
                <w:szCs w:val="18"/>
                <w:lang w:val="en-CA" w:eastAsia="en-CA"/>
              </w:rPr>
              <w:t>cmp_misc1 / cmp_misc2</w:t>
            </w:r>
          </w:p>
        </w:tc>
      </w:tr>
      <w:tr w:rsidR="00A45A35" w:rsidRPr="00A45A35" w:rsidTr="00A45A35">
        <w:trPr>
          <w:trHeight w:val="720"/>
        </w:trPr>
        <w:tc>
          <w:tcPr>
            <w:tcW w:w="2520" w:type="dxa"/>
            <w:tcBorders>
              <w:top w:val="nil"/>
              <w:left w:val="nil"/>
              <w:bottom w:val="nil"/>
              <w:right w:val="nil"/>
            </w:tcBorders>
            <w:shd w:val="clear" w:color="auto" w:fill="auto"/>
            <w:hideMark/>
          </w:tcPr>
          <w:p w:rsidR="00A45A35" w:rsidRPr="00A45A35" w:rsidRDefault="00A45A35" w:rsidP="00A45A35">
            <w:pPr>
              <w:rPr>
                <w:rFonts w:ascii="Consolas" w:hAnsi="Consolas" w:cs="Calibri"/>
                <w:color w:val="000000"/>
                <w:sz w:val="18"/>
                <w:szCs w:val="18"/>
                <w:lang w:val="en-CA" w:eastAsia="en-CA"/>
              </w:rPr>
            </w:pPr>
            <w:r w:rsidRPr="00A45A35">
              <w:rPr>
                <w:rFonts w:ascii="Consolas" w:hAnsi="Consolas" w:cs="Calibri"/>
                <w:color w:val="000000"/>
                <w:sz w:val="18"/>
                <w:szCs w:val="18"/>
                <w:lang w:val="en-CA" w:eastAsia="en-CA"/>
              </w:rPr>
              <w:t>Terminal/Master Order / Badge</w:t>
            </w:r>
          </w:p>
        </w:tc>
        <w:tc>
          <w:tcPr>
            <w:tcW w:w="3360" w:type="dxa"/>
            <w:tcBorders>
              <w:top w:val="nil"/>
              <w:left w:val="nil"/>
              <w:bottom w:val="nil"/>
              <w:right w:val="nil"/>
            </w:tcBorders>
            <w:shd w:val="clear" w:color="auto" w:fill="auto"/>
            <w:hideMark/>
          </w:tcPr>
          <w:p w:rsidR="00A45A35" w:rsidRPr="00A45A35" w:rsidRDefault="00A45A35" w:rsidP="00A45A35">
            <w:pPr>
              <w:rPr>
                <w:rFonts w:ascii="Consolas" w:hAnsi="Consolas" w:cs="Calibri"/>
                <w:color w:val="000000"/>
                <w:sz w:val="18"/>
                <w:szCs w:val="18"/>
                <w:lang w:val="en-CA" w:eastAsia="en-CA"/>
              </w:rPr>
            </w:pPr>
            <w:r w:rsidRPr="00A45A35">
              <w:rPr>
                <w:rFonts w:ascii="Consolas" w:hAnsi="Consolas" w:cs="Calibri"/>
                <w:color w:val="000000"/>
                <w:sz w:val="18"/>
                <w:szCs w:val="18"/>
                <w:lang w:val="en-CA" w:eastAsia="en-CA"/>
              </w:rPr>
              <w:t>Site / Terminal's Product Pickup information</w:t>
            </w:r>
          </w:p>
        </w:tc>
        <w:tc>
          <w:tcPr>
            <w:tcW w:w="3140" w:type="dxa"/>
            <w:tcBorders>
              <w:top w:val="nil"/>
              <w:left w:val="nil"/>
              <w:bottom w:val="nil"/>
              <w:right w:val="nil"/>
            </w:tcBorders>
            <w:shd w:val="clear" w:color="auto" w:fill="auto"/>
            <w:hideMark/>
          </w:tcPr>
          <w:p w:rsidR="00A45A35" w:rsidRPr="00A45A35" w:rsidRDefault="00A45A35" w:rsidP="00A45A35">
            <w:pPr>
              <w:rPr>
                <w:rFonts w:ascii="Consolas" w:hAnsi="Consolas" w:cs="Calibri"/>
                <w:color w:val="000000"/>
                <w:sz w:val="18"/>
                <w:szCs w:val="18"/>
                <w:lang w:val="en-CA" w:eastAsia="en-CA"/>
              </w:rPr>
            </w:pPr>
            <w:r w:rsidRPr="00A45A35">
              <w:rPr>
                <w:rFonts w:ascii="Consolas" w:hAnsi="Consolas" w:cs="Calibri"/>
                <w:color w:val="000000"/>
                <w:sz w:val="18"/>
                <w:szCs w:val="18"/>
                <w:lang w:val="en-CA" w:eastAsia="en-CA"/>
              </w:rPr>
              <w:t>dbo.company &amp; dbo.orderheader &amp; dbo.freightdetail</w:t>
            </w:r>
          </w:p>
        </w:tc>
        <w:tc>
          <w:tcPr>
            <w:tcW w:w="4240" w:type="dxa"/>
            <w:tcBorders>
              <w:top w:val="nil"/>
              <w:left w:val="nil"/>
              <w:bottom w:val="nil"/>
              <w:right w:val="nil"/>
            </w:tcBorders>
            <w:shd w:val="clear" w:color="auto" w:fill="auto"/>
            <w:hideMark/>
          </w:tcPr>
          <w:p w:rsidR="00A45A35" w:rsidRPr="00A45A35" w:rsidRDefault="00A45A35" w:rsidP="00A45A35">
            <w:pPr>
              <w:rPr>
                <w:rFonts w:ascii="Consolas" w:hAnsi="Consolas" w:cs="Calibri"/>
                <w:color w:val="000000"/>
                <w:sz w:val="18"/>
                <w:szCs w:val="18"/>
                <w:lang w:val="en-CA" w:eastAsia="en-CA"/>
              </w:rPr>
            </w:pPr>
            <w:r w:rsidRPr="00A45A35">
              <w:rPr>
                <w:rFonts w:ascii="Consolas" w:hAnsi="Consolas" w:cs="Calibri"/>
                <w:color w:val="000000"/>
                <w:sz w:val="18"/>
                <w:szCs w:val="18"/>
                <w:lang w:val="en-CA" w:eastAsia="en-CA"/>
              </w:rPr>
              <w:t>ord_number / ord_shipper / fgt_pincode</w:t>
            </w:r>
          </w:p>
        </w:tc>
      </w:tr>
      <w:tr w:rsidR="00A45A35" w:rsidRPr="00A45A35" w:rsidTr="00A45A35">
        <w:trPr>
          <w:trHeight w:val="480"/>
        </w:trPr>
        <w:tc>
          <w:tcPr>
            <w:tcW w:w="2520" w:type="dxa"/>
            <w:tcBorders>
              <w:top w:val="nil"/>
              <w:left w:val="nil"/>
              <w:bottom w:val="nil"/>
              <w:right w:val="nil"/>
            </w:tcBorders>
            <w:shd w:val="clear" w:color="D9D9D9" w:fill="D9D9D9"/>
            <w:hideMark/>
          </w:tcPr>
          <w:p w:rsidR="00A45A35" w:rsidRPr="00A45A35" w:rsidRDefault="00A45A35" w:rsidP="00A45A35">
            <w:pPr>
              <w:rPr>
                <w:rFonts w:ascii="Consolas" w:hAnsi="Consolas" w:cs="Calibri"/>
                <w:color w:val="000000"/>
                <w:sz w:val="18"/>
                <w:szCs w:val="18"/>
                <w:lang w:val="en-CA" w:eastAsia="en-CA"/>
              </w:rPr>
            </w:pPr>
            <w:r w:rsidRPr="00A45A35">
              <w:rPr>
                <w:rFonts w:ascii="Consolas" w:hAnsi="Consolas" w:cs="Calibri"/>
                <w:color w:val="000000"/>
                <w:sz w:val="18"/>
                <w:szCs w:val="18"/>
                <w:lang w:val="en-CA" w:eastAsia="en-CA"/>
              </w:rPr>
              <w:t>Route Direction</w:t>
            </w:r>
          </w:p>
        </w:tc>
        <w:tc>
          <w:tcPr>
            <w:tcW w:w="3360" w:type="dxa"/>
            <w:tcBorders>
              <w:top w:val="nil"/>
              <w:left w:val="nil"/>
              <w:bottom w:val="nil"/>
              <w:right w:val="nil"/>
            </w:tcBorders>
            <w:shd w:val="clear" w:color="D9D9D9" w:fill="D9D9D9"/>
            <w:hideMark/>
          </w:tcPr>
          <w:p w:rsidR="00A45A35" w:rsidRPr="00A45A35" w:rsidRDefault="00A45A35" w:rsidP="00A45A35">
            <w:pPr>
              <w:rPr>
                <w:rFonts w:ascii="Consolas" w:hAnsi="Consolas" w:cs="Calibri"/>
                <w:color w:val="000000"/>
                <w:sz w:val="18"/>
                <w:szCs w:val="18"/>
                <w:lang w:val="en-CA" w:eastAsia="en-CA"/>
              </w:rPr>
            </w:pPr>
            <w:r w:rsidRPr="00A45A35">
              <w:rPr>
                <w:rFonts w:ascii="Consolas" w:hAnsi="Consolas" w:cs="Calibri"/>
                <w:color w:val="000000"/>
                <w:sz w:val="18"/>
                <w:szCs w:val="18"/>
                <w:lang w:val="en-CA" w:eastAsia="en-CA"/>
              </w:rPr>
              <w:t>Diver Directions on how to get to the site</w:t>
            </w:r>
          </w:p>
        </w:tc>
        <w:tc>
          <w:tcPr>
            <w:tcW w:w="3140" w:type="dxa"/>
            <w:tcBorders>
              <w:top w:val="nil"/>
              <w:left w:val="nil"/>
              <w:bottom w:val="nil"/>
              <w:right w:val="nil"/>
            </w:tcBorders>
            <w:shd w:val="clear" w:color="D9D9D9" w:fill="D9D9D9"/>
            <w:hideMark/>
          </w:tcPr>
          <w:p w:rsidR="00A45A35" w:rsidRPr="00A45A35" w:rsidRDefault="00A45A35" w:rsidP="00A45A35">
            <w:pPr>
              <w:rPr>
                <w:rFonts w:ascii="Consolas" w:hAnsi="Consolas" w:cs="Calibri"/>
                <w:color w:val="000000"/>
                <w:sz w:val="18"/>
                <w:szCs w:val="18"/>
                <w:lang w:val="en-CA" w:eastAsia="en-CA"/>
              </w:rPr>
            </w:pPr>
            <w:r w:rsidRPr="00A45A35">
              <w:rPr>
                <w:rFonts w:ascii="Consolas" w:hAnsi="Consolas" w:cs="Calibri"/>
                <w:color w:val="000000"/>
                <w:sz w:val="18"/>
                <w:szCs w:val="18"/>
                <w:lang w:val="en-CA" w:eastAsia="en-CA"/>
              </w:rPr>
              <w:t>dbo.company</w:t>
            </w:r>
          </w:p>
        </w:tc>
        <w:tc>
          <w:tcPr>
            <w:tcW w:w="4240" w:type="dxa"/>
            <w:tcBorders>
              <w:top w:val="nil"/>
              <w:left w:val="nil"/>
              <w:bottom w:val="nil"/>
              <w:right w:val="nil"/>
            </w:tcBorders>
            <w:shd w:val="clear" w:color="D9D9D9" w:fill="D9D9D9"/>
            <w:hideMark/>
          </w:tcPr>
          <w:p w:rsidR="00A45A35" w:rsidRPr="00A45A35" w:rsidRDefault="00A45A35" w:rsidP="00A45A35">
            <w:pPr>
              <w:rPr>
                <w:rFonts w:ascii="Consolas" w:hAnsi="Consolas" w:cs="Calibri"/>
                <w:color w:val="000000"/>
                <w:sz w:val="18"/>
                <w:szCs w:val="18"/>
                <w:lang w:val="en-CA" w:eastAsia="en-CA"/>
              </w:rPr>
            </w:pPr>
            <w:r w:rsidRPr="00A45A35">
              <w:rPr>
                <w:rFonts w:ascii="Consolas" w:hAnsi="Consolas" w:cs="Calibri"/>
                <w:color w:val="000000"/>
                <w:sz w:val="18"/>
                <w:szCs w:val="18"/>
                <w:lang w:val="en-CA" w:eastAsia="en-CA"/>
              </w:rPr>
              <w:t>cmp_directions</w:t>
            </w:r>
          </w:p>
        </w:tc>
      </w:tr>
      <w:tr w:rsidR="00A45A35" w:rsidRPr="00A45A35" w:rsidTr="00A45A35">
        <w:trPr>
          <w:trHeight w:val="300"/>
        </w:trPr>
        <w:tc>
          <w:tcPr>
            <w:tcW w:w="2520" w:type="dxa"/>
            <w:tcBorders>
              <w:top w:val="nil"/>
              <w:left w:val="nil"/>
              <w:bottom w:val="nil"/>
              <w:right w:val="nil"/>
            </w:tcBorders>
            <w:shd w:val="clear" w:color="auto" w:fill="auto"/>
            <w:hideMark/>
          </w:tcPr>
          <w:p w:rsidR="00A45A35" w:rsidRPr="00A45A35" w:rsidRDefault="00A45A35" w:rsidP="00A45A35">
            <w:pPr>
              <w:rPr>
                <w:rFonts w:ascii="Consolas" w:hAnsi="Consolas" w:cs="Calibri"/>
                <w:color w:val="000000"/>
                <w:sz w:val="18"/>
                <w:szCs w:val="18"/>
                <w:lang w:val="en-CA" w:eastAsia="en-CA"/>
              </w:rPr>
            </w:pPr>
            <w:r w:rsidRPr="00A45A35">
              <w:rPr>
                <w:rFonts w:ascii="Consolas" w:hAnsi="Consolas" w:cs="Calibri"/>
                <w:color w:val="000000"/>
                <w:sz w:val="18"/>
                <w:szCs w:val="18"/>
                <w:lang w:val="en-CA" w:eastAsia="en-CA"/>
              </w:rPr>
              <w:t>Site Map</w:t>
            </w:r>
          </w:p>
        </w:tc>
        <w:tc>
          <w:tcPr>
            <w:tcW w:w="3360" w:type="dxa"/>
            <w:tcBorders>
              <w:top w:val="nil"/>
              <w:left w:val="nil"/>
              <w:bottom w:val="nil"/>
              <w:right w:val="nil"/>
            </w:tcBorders>
            <w:shd w:val="clear" w:color="auto" w:fill="auto"/>
            <w:hideMark/>
          </w:tcPr>
          <w:p w:rsidR="00A45A35" w:rsidRPr="00A45A35" w:rsidRDefault="00A45A35" w:rsidP="00A45A35">
            <w:pPr>
              <w:rPr>
                <w:rFonts w:ascii="Consolas" w:hAnsi="Consolas" w:cs="Calibri"/>
                <w:color w:val="000000"/>
                <w:sz w:val="18"/>
                <w:szCs w:val="18"/>
                <w:lang w:val="en-CA" w:eastAsia="en-CA"/>
              </w:rPr>
            </w:pPr>
            <w:r w:rsidRPr="00A45A35">
              <w:rPr>
                <w:rFonts w:ascii="Consolas" w:hAnsi="Consolas" w:cs="Calibri"/>
                <w:color w:val="000000"/>
                <w:sz w:val="18"/>
                <w:szCs w:val="18"/>
                <w:lang w:val="en-CA" w:eastAsia="en-CA"/>
              </w:rPr>
              <w:t>Image of location layout</w:t>
            </w:r>
          </w:p>
        </w:tc>
        <w:tc>
          <w:tcPr>
            <w:tcW w:w="3140" w:type="dxa"/>
            <w:tcBorders>
              <w:top w:val="nil"/>
              <w:left w:val="nil"/>
              <w:bottom w:val="nil"/>
              <w:right w:val="nil"/>
            </w:tcBorders>
            <w:shd w:val="clear" w:color="auto" w:fill="auto"/>
            <w:hideMark/>
          </w:tcPr>
          <w:p w:rsidR="00A45A35" w:rsidRPr="00A45A35" w:rsidRDefault="00A45A35" w:rsidP="00A45A35">
            <w:pPr>
              <w:rPr>
                <w:rFonts w:ascii="Consolas" w:hAnsi="Consolas" w:cs="Calibri"/>
                <w:color w:val="000000"/>
                <w:sz w:val="18"/>
                <w:szCs w:val="18"/>
                <w:lang w:val="en-CA" w:eastAsia="en-CA"/>
              </w:rPr>
            </w:pPr>
            <w:r w:rsidRPr="00A45A35">
              <w:rPr>
                <w:rFonts w:ascii="Consolas" w:hAnsi="Consolas" w:cs="Calibri"/>
                <w:color w:val="000000"/>
                <w:sz w:val="18"/>
                <w:szCs w:val="18"/>
                <w:lang w:val="en-CA" w:eastAsia="en-CA"/>
              </w:rPr>
              <w:t xml:space="preserve">dbo.ps_blob_data </w:t>
            </w:r>
          </w:p>
        </w:tc>
        <w:tc>
          <w:tcPr>
            <w:tcW w:w="4240" w:type="dxa"/>
            <w:tcBorders>
              <w:top w:val="nil"/>
              <w:left w:val="nil"/>
              <w:bottom w:val="nil"/>
              <w:right w:val="nil"/>
            </w:tcBorders>
            <w:shd w:val="clear" w:color="auto" w:fill="auto"/>
            <w:hideMark/>
          </w:tcPr>
          <w:p w:rsidR="00A45A35" w:rsidRPr="00A45A35" w:rsidRDefault="00A45A35" w:rsidP="00A45A35">
            <w:pPr>
              <w:rPr>
                <w:rFonts w:ascii="Consolas" w:hAnsi="Consolas" w:cs="Calibri"/>
                <w:color w:val="000000"/>
                <w:sz w:val="18"/>
                <w:szCs w:val="18"/>
                <w:lang w:val="en-CA" w:eastAsia="en-CA"/>
              </w:rPr>
            </w:pPr>
            <w:r w:rsidRPr="00A45A35">
              <w:rPr>
                <w:rFonts w:ascii="Consolas" w:hAnsi="Consolas" w:cs="Calibri"/>
                <w:color w:val="000000"/>
                <w:sz w:val="18"/>
                <w:szCs w:val="18"/>
                <w:lang w:val="en-CA" w:eastAsia="en-CA"/>
              </w:rPr>
              <w:t>blob_data</w:t>
            </w:r>
          </w:p>
        </w:tc>
      </w:tr>
      <w:tr w:rsidR="00A45A35" w:rsidRPr="00A45A35" w:rsidTr="00A45A35">
        <w:trPr>
          <w:trHeight w:val="480"/>
        </w:trPr>
        <w:tc>
          <w:tcPr>
            <w:tcW w:w="2520" w:type="dxa"/>
            <w:tcBorders>
              <w:top w:val="nil"/>
              <w:left w:val="nil"/>
              <w:bottom w:val="nil"/>
              <w:right w:val="nil"/>
            </w:tcBorders>
            <w:shd w:val="clear" w:color="D9D9D9" w:fill="D9D9D9"/>
            <w:hideMark/>
          </w:tcPr>
          <w:p w:rsidR="00A45A35" w:rsidRPr="00A45A35" w:rsidRDefault="00A45A35" w:rsidP="00A45A35">
            <w:pPr>
              <w:rPr>
                <w:rFonts w:ascii="Consolas" w:hAnsi="Consolas" w:cs="Calibri"/>
                <w:color w:val="000000"/>
                <w:sz w:val="18"/>
                <w:szCs w:val="18"/>
                <w:lang w:val="en-CA" w:eastAsia="en-CA"/>
              </w:rPr>
            </w:pPr>
            <w:r w:rsidRPr="00A45A35">
              <w:rPr>
                <w:rFonts w:ascii="Consolas" w:hAnsi="Consolas" w:cs="Calibri"/>
                <w:color w:val="000000"/>
                <w:sz w:val="18"/>
                <w:szCs w:val="18"/>
                <w:lang w:val="en-CA" w:eastAsia="en-CA"/>
              </w:rPr>
              <w:t>Tank Profile</w:t>
            </w:r>
          </w:p>
        </w:tc>
        <w:tc>
          <w:tcPr>
            <w:tcW w:w="3360" w:type="dxa"/>
            <w:tcBorders>
              <w:top w:val="nil"/>
              <w:left w:val="nil"/>
              <w:bottom w:val="nil"/>
              <w:right w:val="nil"/>
            </w:tcBorders>
            <w:shd w:val="clear" w:color="D9D9D9" w:fill="D9D9D9"/>
            <w:hideMark/>
          </w:tcPr>
          <w:p w:rsidR="00A45A35" w:rsidRPr="00A45A35" w:rsidRDefault="00A45A35" w:rsidP="00A45A35">
            <w:pPr>
              <w:rPr>
                <w:rFonts w:ascii="Consolas" w:hAnsi="Consolas" w:cs="Calibri"/>
                <w:color w:val="000000"/>
                <w:sz w:val="18"/>
                <w:szCs w:val="18"/>
                <w:lang w:val="en-CA" w:eastAsia="en-CA"/>
              </w:rPr>
            </w:pPr>
            <w:r w:rsidRPr="00A45A35">
              <w:rPr>
                <w:rFonts w:ascii="Consolas" w:hAnsi="Consolas" w:cs="Calibri"/>
                <w:color w:val="000000"/>
                <w:sz w:val="18"/>
                <w:szCs w:val="18"/>
                <w:lang w:val="en-CA" w:eastAsia="en-CA"/>
              </w:rPr>
              <w:t>Locations tank profile</w:t>
            </w:r>
          </w:p>
        </w:tc>
        <w:tc>
          <w:tcPr>
            <w:tcW w:w="3140" w:type="dxa"/>
            <w:tcBorders>
              <w:top w:val="nil"/>
              <w:left w:val="nil"/>
              <w:bottom w:val="nil"/>
              <w:right w:val="nil"/>
            </w:tcBorders>
            <w:shd w:val="clear" w:color="D9D9D9" w:fill="D9D9D9"/>
            <w:hideMark/>
          </w:tcPr>
          <w:p w:rsidR="00A45A35" w:rsidRPr="00A45A35" w:rsidRDefault="00A45A35" w:rsidP="00A45A35">
            <w:pPr>
              <w:rPr>
                <w:rFonts w:ascii="Consolas" w:hAnsi="Consolas" w:cs="Calibri"/>
                <w:color w:val="000000"/>
                <w:sz w:val="18"/>
                <w:szCs w:val="18"/>
                <w:lang w:val="en-CA" w:eastAsia="en-CA"/>
              </w:rPr>
            </w:pPr>
            <w:r w:rsidRPr="00A45A35">
              <w:rPr>
                <w:rFonts w:ascii="Consolas" w:hAnsi="Consolas" w:cs="Calibri"/>
                <w:color w:val="000000"/>
                <w:sz w:val="18"/>
                <w:szCs w:val="18"/>
                <w:lang w:val="en-CA" w:eastAsia="en-CA"/>
              </w:rPr>
              <w:t>dbo.company_tankdetail</w:t>
            </w:r>
          </w:p>
        </w:tc>
        <w:tc>
          <w:tcPr>
            <w:tcW w:w="4240" w:type="dxa"/>
            <w:tcBorders>
              <w:top w:val="nil"/>
              <w:left w:val="nil"/>
              <w:bottom w:val="nil"/>
              <w:right w:val="nil"/>
            </w:tcBorders>
            <w:shd w:val="clear" w:color="D9D9D9" w:fill="D9D9D9"/>
            <w:hideMark/>
          </w:tcPr>
          <w:p w:rsidR="00A45A35" w:rsidRPr="00A45A35" w:rsidRDefault="00A45A35" w:rsidP="00A45A35">
            <w:pPr>
              <w:rPr>
                <w:rFonts w:ascii="Consolas" w:hAnsi="Consolas" w:cs="Calibri"/>
                <w:color w:val="000000"/>
                <w:sz w:val="18"/>
                <w:szCs w:val="18"/>
                <w:lang w:val="en-CA" w:eastAsia="en-CA"/>
              </w:rPr>
            </w:pPr>
            <w:r w:rsidRPr="00A45A35">
              <w:rPr>
                <w:rFonts w:ascii="Consolas" w:hAnsi="Consolas" w:cs="Calibri"/>
                <w:color w:val="000000"/>
                <w:sz w:val="18"/>
                <w:szCs w:val="18"/>
                <w:lang w:val="en-CA" w:eastAsia="en-CA"/>
              </w:rPr>
              <w:t xml:space="preserve">cmp_tank_id / cmd_code / tanksize / Ullage /Tank translation </w:t>
            </w:r>
          </w:p>
        </w:tc>
      </w:tr>
      <w:tr w:rsidR="00A45A35" w:rsidRPr="00A45A35" w:rsidTr="00A45A35">
        <w:trPr>
          <w:trHeight w:val="300"/>
        </w:trPr>
        <w:tc>
          <w:tcPr>
            <w:tcW w:w="2520" w:type="dxa"/>
            <w:tcBorders>
              <w:top w:val="nil"/>
              <w:left w:val="nil"/>
              <w:bottom w:val="single" w:sz="4" w:space="0" w:color="000000"/>
              <w:right w:val="nil"/>
            </w:tcBorders>
            <w:shd w:val="clear" w:color="auto" w:fill="auto"/>
            <w:hideMark/>
          </w:tcPr>
          <w:p w:rsidR="00A45A35" w:rsidRPr="00A45A35" w:rsidRDefault="00A45A35" w:rsidP="00A45A35">
            <w:pPr>
              <w:rPr>
                <w:rFonts w:ascii="Consolas" w:hAnsi="Consolas" w:cs="Calibri"/>
                <w:color w:val="000000"/>
                <w:sz w:val="18"/>
                <w:szCs w:val="18"/>
                <w:lang w:val="en-CA" w:eastAsia="en-CA"/>
              </w:rPr>
            </w:pPr>
            <w:r w:rsidRPr="00A45A35">
              <w:rPr>
                <w:rFonts w:ascii="Consolas" w:hAnsi="Consolas" w:cs="Calibri"/>
                <w:color w:val="000000"/>
                <w:sz w:val="18"/>
                <w:szCs w:val="18"/>
                <w:lang w:val="en-CA" w:eastAsia="en-CA"/>
              </w:rPr>
              <w:t>Route Map</w:t>
            </w:r>
          </w:p>
        </w:tc>
        <w:tc>
          <w:tcPr>
            <w:tcW w:w="3360" w:type="dxa"/>
            <w:tcBorders>
              <w:top w:val="nil"/>
              <w:left w:val="nil"/>
              <w:bottom w:val="single" w:sz="4" w:space="0" w:color="000000"/>
              <w:right w:val="nil"/>
            </w:tcBorders>
            <w:shd w:val="clear" w:color="auto" w:fill="auto"/>
            <w:hideMark/>
          </w:tcPr>
          <w:p w:rsidR="00A45A35" w:rsidRPr="00A45A35" w:rsidRDefault="00A45A35" w:rsidP="00A45A35">
            <w:pPr>
              <w:rPr>
                <w:rFonts w:ascii="Consolas" w:hAnsi="Consolas" w:cs="Calibri"/>
                <w:color w:val="000000"/>
                <w:sz w:val="18"/>
                <w:szCs w:val="18"/>
                <w:lang w:val="en-CA" w:eastAsia="en-CA"/>
              </w:rPr>
            </w:pPr>
            <w:r w:rsidRPr="00A45A35">
              <w:rPr>
                <w:rFonts w:ascii="Consolas" w:hAnsi="Consolas" w:cs="Calibri"/>
                <w:color w:val="000000"/>
                <w:sz w:val="18"/>
                <w:szCs w:val="18"/>
                <w:lang w:val="en-CA" w:eastAsia="en-CA"/>
              </w:rPr>
              <w:t>Image of Route Directions</w:t>
            </w:r>
          </w:p>
        </w:tc>
        <w:tc>
          <w:tcPr>
            <w:tcW w:w="3140" w:type="dxa"/>
            <w:tcBorders>
              <w:top w:val="nil"/>
              <w:left w:val="nil"/>
              <w:bottom w:val="single" w:sz="4" w:space="0" w:color="000000"/>
              <w:right w:val="nil"/>
            </w:tcBorders>
            <w:shd w:val="clear" w:color="auto" w:fill="auto"/>
            <w:hideMark/>
          </w:tcPr>
          <w:p w:rsidR="00A45A35" w:rsidRPr="00A45A35" w:rsidRDefault="00A45A35" w:rsidP="00A45A35">
            <w:pPr>
              <w:rPr>
                <w:rFonts w:ascii="Consolas" w:hAnsi="Consolas" w:cs="Calibri"/>
                <w:color w:val="000000"/>
                <w:sz w:val="18"/>
                <w:szCs w:val="18"/>
                <w:lang w:val="en-CA" w:eastAsia="en-CA"/>
              </w:rPr>
            </w:pPr>
            <w:r w:rsidRPr="00A45A35">
              <w:rPr>
                <w:rFonts w:ascii="Consolas" w:hAnsi="Consolas" w:cs="Calibri"/>
                <w:color w:val="000000"/>
                <w:sz w:val="18"/>
                <w:szCs w:val="18"/>
                <w:lang w:val="en-CA" w:eastAsia="en-CA"/>
              </w:rPr>
              <w:t xml:space="preserve">dbo.ps_blob_data </w:t>
            </w:r>
          </w:p>
        </w:tc>
        <w:tc>
          <w:tcPr>
            <w:tcW w:w="4240" w:type="dxa"/>
            <w:tcBorders>
              <w:top w:val="nil"/>
              <w:left w:val="nil"/>
              <w:bottom w:val="single" w:sz="4" w:space="0" w:color="000000"/>
              <w:right w:val="nil"/>
            </w:tcBorders>
            <w:shd w:val="clear" w:color="auto" w:fill="auto"/>
            <w:hideMark/>
          </w:tcPr>
          <w:p w:rsidR="00A45A35" w:rsidRPr="00A45A35" w:rsidRDefault="00A45A35" w:rsidP="00A45A35">
            <w:pPr>
              <w:rPr>
                <w:rFonts w:ascii="Consolas" w:hAnsi="Consolas" w:cs="Calibri"/>
                <w:color w:val="000000"/>
                <w:sz w:val="18"/>
                <w:szCs w:val="18"/>
                <w:lang w:val="en-CA" w:eastAsia="en-CA"/>
              </w:rPr>
            </w:pPr>
            <w:r w:rsidRPr="00A45A35">
              <w:rPr>
                <w:rFonts w:ascii="Consolas" w:hAnsi="Consolas" w:cs="Calibri"/>
                <w:color w:val="000000"/>
                <w:sz w:val="18"/>
                <w:szCs w:val="18"/>
                <w:lang w:val="en-CA" w:eastAsia="en-CA"/>
              </w:rPr>
              <w:t>blob_data</w:t>
            </w:r>
          </w:p>
        </w:tc>
      </w:tr>
    </w:tbl>
    <w:p w:rsidR="00A45A35" w:rsidRDefault="00A45A35" w:rsidP="00F73E57">
      <w:pPr>
        <w:spacing w:before="240" w:line="360" w:lineRule="auto"/>
        <w:rPr>
          <w:rFonts w:ascii="Consolas" w:hAnsi="Consolas" w:cs="Consolas"/>
          <w:b/>
          <w:sz w:val="16"/>
          <w:szCs w:val="16"/>
          <w:u w:val="single"/>
        </w:rPr>
      </w:pPr>
    </w:p>
    <w:p w:rsidR="006269CC" w:rsidRPr="000F1875" w:rsidRDefault="006269CC" w:rsidP="00F73E57">
      <w:pPr>
        <w:spacing w:before="240" w:line="360" w:lineRule="auto"/>
        <w:rPr>
          <w:rFonts w:ascii="Consolas" w:hAnsi="Consolas" w:cs="Consolas"/>
          <w:sz w:val="16"/>
          <w:szCs w:val="16"/>
        </w:rPr>
      </w:pPr>
      <w:bookmarkStart w:id="0" w:name="_GoBack"/>
      <w:bookmarkEnd w:id="0"/>
    </w:p>
    <w:p w:rsidR="00106BA9" w:rsidRPr="000F1875" w:rsidRDefault="00106BA9">
      <w:pPr>
        <w:spacing w:before="240" w:line="360" w:lineRule="auto"/>
        <w:rPr>
          <w:rFonts w:ascii="Consolas" w:hAnsi="Consolas" w:cs="Consolas"/>
          <w:sz w:val="16"/>
          <w:szCs w:val="16"/>
        </w:rPr>
      </w:pPr>
    </w:p>
    <w:sectPr w:rsidR="00106BA9" w:rsidRPr="000F1875" w:rsidSect="00334851">
      <w:headerReference w:type="default" r:id="rId10"/>
      <w:footerReference w:type="even" r:id="rId11"/>
      <w:footerReference w:type="default" r:id="rId12"/>
      <w:type w:val="continuous"/>
      <w:pgSz w:w="15840" w:h="12240" w:orient="landscape" w:code="1"/>
      <w:pgMar w:top="1440" w:right="1440" w:bottom="1170" w:left="1440" w:header="720" w:footer="227" w:gutter="0"/>
      <w:pgBorders w:zOrder="back" w:offsetFrom="page">
        <w:top w:val="double" w:sz="12" w:space="24" w:color="C00000"/>
        <w:left w:val="double" w:sz="12" w:space="31" w:color="C00000"/>
        <w:bottom w:val="double" w:sz="12" w:space="31" w:color="C00000"/>
        <w:right w:val="double" w:sz="12" w:space="24" w:color="C00000"/>
      </w:pgBorders>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0A49" w:rsidRDefault="00170A49">
      <w:r>
        <w:separator/>
      </w:r>
    </w:p>
  </w:endnote>
  <w:endnote w:type="continuationSeparator" w:id="0">
    <w:p w:rsidR="00170A49" w:rsidRDefault="00170A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4252" w:rsidRDefault="003D4252" w:rsidP="00B27BB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D4252" w:rsidRDefault="003D4252" w:rsidP="0004513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4252" w:rsidRPr="002575DA" w:rsidRDefault="00AF3FBC" w:rsidP="00A875FA">
    <w:pPr>
      <w:pStyle w:val="Footer"/>
      <w:tabs>
        <w:tab w:val="clear" w:pos="4320"/>
        <w:tab w:val="clear" w:pos="8640"/>
        <w:tab w:val="center" w:pos="4680"/>
        <w:tab w:val="right" w:pos="9360"/>
      </w:tabs>
      <w:ind w:right="360"/>
      <w:rPr>
        <w:rFonts w:ascii="Arial" w:hAnsi="Arial"/>
        <w:noProof/>
        <w:snapToGrid w:val="0"/>
        <w:sz w:val="14"/>
        <w:szCs w:val="14"/>
        <w:lang w:val="en-CA"/>
      </w:rPr>
    </w:pPr>
    <w:r>
      <w:rPr>
        <w:rFonts w:ascii="Arial" w:hAnsi="Arial"/>
        <w:noProof/>
        <w:snapToGrid w:val="0"/>
        <w:sz w:val="14"/>
        <w:szCs w:val="14"/>
        <w:lang w:val="en-CA"/>
      </w:rPr>
      <w:t>0</w:t>
    </w:r>
    <w:r w:rsidR="00F226AB">
      <w:rPr>
        <w:rFonts w:ascii="Arial" w:hAnsi="Arial"/>
        <w:noProof/>
        <w:snapToGrid w:val="0"/>
        <w:sz w:val="14"/>
        <w:szCs w:val="14"/>
        <w:lang w:val="en-CA"/>
      </w:rPr>
      <w:t>5/14</w:t>
    </w:r>
    <w:r w:rsidR="00CB1AA3">
      <w:rPr>
        <w:rFonts w:ascii="Arial" w:hAnsi="Arial"/>
        <w:noProof/>
        <w:snapToGrid w:val="0"/>
        <w:sz w:val="14"/>
        <w:szCs w:val="14"/>
        <w:lang w:val="en-CA"/>
      </w:rPr>
      <w:t>/</w:t>
    </w:r>
    <w:r>
      <w:rPr>
        <w:rFonts w:ascii="Arial" w:hAnsi="Arial"/>
        <w:noProof/>
        <w:snapToGrid w:val="0"/>
        <w:sz w:val="14"/>
        <w:szCs w:val="14"/>
        <w:lang w:val="en-CA"/>
      </w:rPr>
      <w:t>15</w:t>
    </w:r>
    <w:r w:rsidR="00DB51F9">
      <w:rPr>
        <w:rFonts w:ascii="Arial" w:hAnsi="Arial"/>
        <w:noProof/>
        <w:snapToGrid w:val="0"/>
        <w:sz w:val="14"/>
        <w:szCs w:val="14"/>
        <w:lang w:val="en-CA"/>
      </w:rPr>
      <w:tab/>
    </w:r>
    <w:r w:rsidR="00F226AB">
      <w:rPr>
        <w:rFonts w:ascii="Arial" w:hAnsi="Arial"/>
        <w:noProof/>
        <w:snapToGrid w:val="0"/>
        <w:sz w:val="14"/>
        <w:szCs w:val="14"/>
        <w:lang w:val="en-CA"/>
      </w:rPr>
      <w:t>Version 1</w:t>
    </w:r>
    <w:r w:rsidR="00CB1AA3">
      <w:rPr>
        <w:rFonts w:ascii="Arial" w:hAnsi="Arial"/>
        <w:noProof/>
        <w:snapToGrid w:val="0"/>
        <w:sz w:val="14"/>
        <w:szCs w:val="14"/>
        <w:lang w:val="en-CA"/>
      </w:rPr>
      <w:t>.0</w:t>
    </w:r>
    <w:r w:rsidR="00A875FA">
      <w:rPr>
        <w:rFonts w:ascii="Arial" w:hAnsi="Arial"/>
        <w:noProof/>
        <w:snapToGrid w:val="0"/>
        <w:sz w:val="14"/>
        <w:szCs w:val="14"/>
        <w:lang w:val="en-CA"/>
      </w:rPr>
      <w:tab/>
    </w:r>
    <w:r w:rsidR="00A875FA" w:rsidRPr="008D7028">
      <w:rPr>
        <w:rFonts w:ascii="Arial" w:hAnsi="Arial"/>
        <w:noProof/>
        <w:snapToGrid w:val="0"/>
        <w:sz w:val="14"/>
        <w:szCs w:val="14"/>
        <w:lang w:val="en-CA"/>
      </w:rPr>
      <w:fldChar w:fldCharType="begin"/>
    </w:r>
    <w:r w:rsidR="00A875FA" w:rsidRPr="008D7028">
      <w:rPr>
        <w:rFonts w:ascii="Arial" w:hAnsi="Arial"/>
        <w:noProof/>
        <w:snapToGrid w:val="0"/>
        <w:sz w:val="14"/>
        <w:szCs w:val="14"/>
        <w:lang w:val="en-CA"/>
      </w:rPr>
      <w:instrText xml:space="preserve"> PAGE   \* MERGEFORMAT </w:instrText>
    </w:r>
    <w:r w:rsidR="00A875FA" w:rsidRPr="008D7028">
      <w:rPr>
        <w:rFonts w:ascii="Arial" w:hAnsi="Arial"/>
        <w:noProof/>
        <w:snapToGrid w:val="0"/>
        <w:sz w:val="14"/>
        <w:szCs w:val="14"/>
        <w:lang w:val="en-CA"/>
      </w:rPr>
      <w:fldChar w:fldCharType="separate"/>
    </w:r>
    <w:r w:rsidR="00C66431">
      <w:rPr>
        <w:rFonts w:ascii="Arial" w:hAnsi="Arial"/>
        <w:noProof/>
        <w:snapToGrid w:val="0"/>
        <w:sz w:val="14"/>
        <w:szCs w:val="14"/>
        <w:lang w:val="en-CA"/>
      </w:rPr>
      <w:t>4</w:t>
    </w:r>
    <w:r w:rsidR="00A875FA" w:rsidRPr="008D7028">
      <w:rPr>
        <w:rFonts w:ascii="Arial" w:hAnsi="Arial"/>
        <w:noProof/>
        <w:snapToGrid w:val="0"/>
        <w:sz w:val="14"/>
        <w:szCs w:val="14"/>
        <w:lang w:val="en-CA"/>
      </w:rPr>
      <w:fldChar w:fldCharType="end"/>
    </w:r>
    <w:r w:rsidR="003D4252">
      <w:rPr>
        <w:rFonts w:ascii="Arial" w:hAnsi="Arial"/>
        <w:noProof/>
        <w:snapToGrid w:val="0"/>
        <w:sz w:val="14"/>
        <w:szCs w:val="14"/>
        <w:lang w:val="en-CA"/>
      </w:rPr>
      <w:tab/>
    </w:r>
    <w:r w:rsidR="003D4252">
      <w:rPr>
        <w:rFonts w:ascii="Arial" w:hAnsi="Arial"/>
        <w:noProof/>
        <w:snapToGrid w:val="0"/>
        <w:sz w:val="14"/>
        <w:szCs w:val="14"/>
        <w:lang w:val="en-CA"/>
      </w:rPr>
      <w:tab/>
    </w:r>
    <w:r w:rsidR="003D4252">
      <w:rPr>
        <w:rFonts w:ascii="Arial" w:hAnsi="Arial"/>
        <w:noProof/>
        <w:snapToGrid w:val="0"/>
        <w:sz w:val="14"/>
        <w:szCs w:val="14"/>
        <w:lang w:val="en-CA"/>
      </w:rPr>
      <w:tab/>
    </w:r>
    <w:r w:rsidR="003D4252">
      <w:rPr>
        <w:rFonts w:ascii="Arial" w:hAnsi="Arial"/>
        <w:noProof/>
        <w:snapToGrid w:val="0"/>
        <w:sz w:val="14"/>
        <w:szCs w:val="14"/>
        <w:lang w:val="en-CA"/>
      </w:rPr>
      <w:tab/>
    </w:r>
    <w:r w:rsidR="003D4252">
      <w:rPr>
        <w:rFonts w:ascii="Arial" w:hAnsi="Arial"/>
        <w:noProof/>
        <w:snapToGrid w:val="0"/>
        <w:sz w:val="14"/>
        <w:szCs w:val="14"/>
        <w:lang w:val="en-CA"/>
      </w:rPr>
      <w:tab/>
    </w:r>
    <w:r w:rsidR="003D4252">
      <w:rPr>
        <w:rFonts w:ascii="Arial" w:hAnsi="Arial"/>
        <w:noProof/>
        <w:snapToGrid w:val="0"/>
        <w:sz w:val="14"/>
        <w:szCs w:val="14"/>
        <w:lang w:val="en-CA"/>
      </w:rPr>
      <w:tab/>
    </w:r>
    <w:r w:rsidR="003D4252">
      <w:rPr>
        <w:rFonts w:ascii="Arial" w:hAnsi="Arial"/>
        <w:noProof/>
        <w:snapToGrid w:val="0"/>
        <w:sz w:val="14"/>
        <w:szCs w:val="14"/>
        <w:lang w:val="en-CA"/>
      </w:rPr>
      <w:tab/>
    </w:r>
    <w:r w:rsidR="003D4252">
      <w:rPr>
        <w:rFonts w:ascii="Arial" w:hAnsi="Arial"/>
        <w:noProof/>
        <w:snapToGrid w:val="0"/>
        <w:sz w:val="14"/>
        <w:szCs w:val="14"/>
        <w:lang w:val="en-CA"/>
      </w:rPr>
      <w:tab/>
    </w:r>
    <w:r w:rsidR="003D4252">
      <w:rPr>
        <w:rFonts w:ascii="Arial" w:hAnsi="Arial"/>
        <w:noProof/>
        <w:snapToGrid w:val="0"/>
        <w:sz w:val="14"/>
        <w:szCs w:val="14"/>
        <w:lang w:val="en-CA"/>
      </w:rPr>
      <w:tab/>
    </w:r>
    <w:r w:rsidR="003D4252">
      <w:rPr>
        <w:rFonts w:ascii="Arial" w:hAnsi="Arial"/>
        <w:noProof/>
        <w:snapToGrid w:val="0"/>
        <w:sz w:val="14"/>
        <w:szCs w:val="14"/>
        <w:lang w:val="en-CA"/>
      </w:rPr>
      <w:tab/>
    </w:r>
    <w:r w:rsidR="003D4252">
      <w:rPr>
        <w:rFonts w:ascii="Arial" w:hAnsi="Arial"/>
        <w:noProof/>
        <w:snapToGrid w:val="0"/>
        <w:sz w:val="14"/>
        <w:szCs w:val="14"/>
        <w:lang w:val="en-CA"/>
      </w:rPr>
      <w:tab/>
    </w:r>
    <w:r w:rsidR="003D4252">
      <w:rPr>
        <w:rFonts w:ascii="Arial" w:hAnsi="Arial"/>
        <w:noProof/>
        <w:snapToGrid w:val="0"/>
        <w:sz w:val="14"/>
        <w:szCs w:val="14"/>
        <w:lang w:val="en-CA"/>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0A49" w:rsidRDefault="00170A49">
      <w:r>
        <w:separator/>
      </w:r>
    </w:p>
  </w:footnote>
  <w:footnote w:type="continuationSeparator" w:id="0">
    <w:p w:rsidR="00170A49" w:rsidRDefault="00170A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4252" w:rsidRDefault="0093719F" w:rsidP="00436C61">
    <w:pPr>
      <w:pStyle w:val="Header"/>
      <w:jc w:val="center"/>
    </w:pPr>
    <w:r>
      <w:rPr>
        <w:rFonts w:ascii="Arial" w:hAnsi="Arial"/>
        <w:b/>
        <w:noProof/>
        <w:sz w:val="20"/>
        <w:lang w:val="en-CA" w:eastAsia="en-CA"/>
      </w:rPr>
      <w:drawing>
        <wp:inline distT="0" distB="0" distL="0" distR="0" wp14:anchorId="717872A3" wp14:editId="34D2BAA5">
          <wp:extent cx="4152900" cy="448945"/>
          <wp:effectExtent l="0" t="0" r="0" b="8255"/>
          <wp:docPr id="3" name="Picture 3" descr="seaboard group of compan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aboard group of compani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52900" cy="44894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006EA"/>
    <w:multiLevelType w:val="hybridMultilevel"/>
    <w:tmpl w:val="013E16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E6A48BC"/>
    <w:multiLevelType w:val="hybridMultilevel"/>
    <w:tmpl w:val="B77CC5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4316A36"/>
    <w:multiLevelType w:val="multilevel"/>
    <w:tmpl w:val="C30653EE"/>
    <w:styleLink w:val="StepsList"/>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decimal"/>
      <w:lvlText w:val="%3)"/>
      <w:lvlJc w:val="left"/>
      <w:pPr>
        <w:tabs>
          <w:tab w:val="num" w:pos="1080"/>
        </w:tabs>
        <w:ind w:left="1080" w:hanging="360"/>
      </w:pPr>
      <w:rPr>
        <w:rFonts w:cs="Times New Roman" w:hint="default"/>
      </w:rPr>
    </w:lvl>
    <w:lvl w:ilvl="3">
      <w:start w:val="1"/>
      <w:numFmt w:val="lowerLetter"/>
      <w:lvlText w:val="%4)"/>
      <w:lvlJc w:val="left"/>
      <w:pPr>
        <w:tabs>
          <w:tab w:val="num" w:pos="1440"/>
        </w:tabs>
        <w:ind w:left="1440" w:hanging="360"/>
      </w:pPr>
      <w:rPr>
        <w:rFonts w:cs="Times New Roman" w:hint="default"/>
      </w:rPr>
    </w:lvl>
    <w:lvl w:ilvl="4">
      <w:start w:val="1"/>
      <w:numFmt w:val="decimal"/>
      <w:lvlText w:val="(%5)"/>
      <w:lvlJc w:val="left"/>
      <w:pPr>
        <w:tabs>
          <w:tab w:val="num" w:pos="1800"/>
        </w:tabs>
        <w:ind w:left="1800" w:hanging="360"/>
      </w:pPr>
      <w:rPr>
        <w:rFonts w:cs="Times New Roman" w:hint="default"/>
      </w:rPr>
    </w:lvl>
    <w:lvl w:ilvl="5">
      <w:start w:val="1"/>
      <w:numFmt w:val="lowerLetter"/>
      <w:lvlText w:val="(%6)"/>
      <w:lvlJc w:val="left"/>
      <w:pPr>
        <w:tabs>
          <w:tab w:val="num" w:pos="2160"/>
        </w:tabs>
        <w:ind w:left="2160" w:hanging="360"/>
      </w:pPr>
      <w:rPr>
        <w:rFonts w:cs="Times New Roman" w:hint="default"/>
      </w:rPr>
    </w:lvl>
    <w:lvl w:ilvl="6">
      <w:start w:val="1"/>
      <w:numFmt w:val="lowerRoman"/>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15:restartNumberingAfterBreak="0">
    <w:nsid w:val="580D2E03"/>
    <w:multiLevelType w:val="hybridMultilevel"/>
    <w:tmpl w:val="59D6B8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54E0EE3"/>
    <w:multiLevelType w:val="multilevel"/>
    <w:tmpl w:val="A6101CD2"/>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num w:numId="1">
    <w:abstractNumId w:val="4"/>
  </w:num>
  <w:num w:numId="2">
    <w:abstractNumId w:val="2"/>
  </w:num>
  <w:num w:numId="3">
    <w:abstractNumId w:val="1"/>
  </w:num>
  <w:num w:numId="4">
    <w:abstractNumId w:val="0"/>
  </w:num>
  <w:num w:numId="5">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EE9"/>
    <w:rsid w:val="000001BC"/>
    <w:rsid w:val="000012FD"/>
    <w:rsid w:val="00001C34"/>
    <w:rsid w:val="00002068"/>
    <w:rsid w:val="000045B7"/>
    <w:rsid w:val="000073C3"/>
    <w:rsid w:val="00007CEC"/>
    <w:rsid w:val="00016525"/>
    <w:rsid w:val="0001724D"/>
    <w:rsid w:val="00020F94"/>
    <w:rsid w:val="0002628C"/>
    <w:rsid w:val="00027C4B"/>
    <w:rsid w:val="00031434"/>
    <w:rsid w:val="000323DC"/>
    <w:rsid w:val="0003311C"/>
    <w:rsid w:val="000332BA"/>
    <w:rsid w:val="00035556"/>
    <w:rsid w:val="000358C8"/>
    <w:rsid w:val="000360CA"/>
    <w:rsid w:val="0004513F"/>
    <w:rsid w:val="00045FCB"/>
    <w:rsid w:val="00046FDB"/>
    <w:rsid w:val="00052A70"/>
    <w:rsid w:val="00053EA2"/>
    <w:rsid w:val="00054DD6"/>
    <w:rsid w:val="000558DC"/>
    <w:rsid w:val="00055E39"/>
    <w:rsid w:val="00064761"/>
    <w:rsid w:val="00070428"/>
    <w:rsid w:val="00075306"/>
    <w:rsid w:val="00075E39"/>
    <w:rsid w:val="00080A4C"/>
    <w:rsid w:val="0008291A"/>
    <w:rsid w:val="00083555"/>
    <w:rsid w:val="000853A9"/>
    <w:rsid w:val="00085FD4"/>
    <w:rsid w:val="00086B2B"/>
    <w:rsid w:val="00087AD8"/>
    <w:rsid w:val="00093B8A"/>
    <w:rsid w:val="000A227E"/>
    <w:rsid w:val="000B1D0D"/>
    <w:rsid w:val="000B577B"/>
    <w:rsid w:val="000C28EF"/>
    <w:rsid w:val="000C41BE"/>
    <w:rsid w:val="000D0EE4"/>
    <w:rsid w:val="000D1079"/>
    <w:rsid w:val="000D1CDA"/>
    <w:rsid w:val="000D3FAF"/>
    <w:rsid w:val="000D44B3"/>
    <w:rsid w:val="000E15E7"/>
    <w:rsid w:val="000E24B5"/>
    <w:rsid w:val="000E24D2"/>
    <w:rsid w:val="000E299D"/>
    <w:rsid w:val="000E4EF0"/>
    <w:rsid w:val="000E5EBE"/>
    <w:rsid w:val="000F1875"/>
    <w:rsid w:val="000F2F1A"/>
    <w:rsid w:val="000F703F"/>
    <w:rsid w:val="00106BA9"/>
    <w:rsid w:val="00107FB7"/>
    <w:rsid w:val="001118F8"/>
    <w:rsid w:val="0011270F"/>
    <w:rsid w:val="00112D79"/>
    <w:rsid w:val="001170F0"/>
    <w:rsid w:val="00121AB9"/>
    <w:rsid w:val="00121E64"/>
    <w:rsid w:val="0012410D"/>
    <w:rsid w:val="001263FE"/>
    <w:rsid w:val="00140345"/>
    <w:rsid w:val="00141D03"/>
    <w:rsid w:val="00141D81"/>
    <w:rsid w:val="001458AD"/>
    <w:rsid w:val="0014791D"/>
    <w:rsid w:val="00151394"/>
    <w:rsid w:val="00151C66"/>
    <w:rsid w:val="00155103"/>
    <w:rsid w:val="00157BE0"/>
    <w:rsid w:val="00161480"/>
    <w:rsid w:val="00162340"/>
    <w:rsid w:val="0016629C"/>
    <w:rsid w:val="00170A49"/>
    <w:rsid w:val="00172E64"/>
    <w:rsid w:val="00173DDB"/>
    <w:rsid w:val="00180026"/>
    <w:rsid w:val="00182032"/>
    <w:rsid w:val="0019177D"/>
    <w:rsid w:val="00193D36"/>
    <w:rsid w:val="00195D0D"/>
    <w:rsid w:val="00196F70"/>
    <w:rsid w:val="001A06AF"/>
    <w:rsid w:val="001A30DF"/>
    <w:rsid w:val="001A5164"/>
    <w:rsid w:val="001B11FF"/>
    <w:rsid w:val="001B3C4D"/>
    <w:rsid w:val="001B6137"/>
    <w:rsid w:val="001B622F"/>
    <w:rsid w:val="001B6A63"/>
    <w:rsid w:val="001C08F3"/>
    <w:rsid w:val="001C3868"/>
    <w:rsid w:val="001C4B06"/>
    <w:rsid w:val="001C5FA5"/>
    <w:rsid w:val="001C6A46"/>
    <w:rsid w:val="001C76AD"/>
    <w:rsid w:val="001D6B29"/>
    <w:rsid w:val="001E2969"/>
    <w:rsid w:val="001E4D29"/>
    <w:rsid w:val="001E69E7"/>
    <w:rsid w:val="001F0275"/>
    <w:rsid w:val="002019B8"/>
    <w:rsid w:val="002044F5"/>
    <w:rsid w:val="0020752A"/>
    <w:rsid w:val="00211EBC"/>
    <w:rsid w:val="002152D4"/>
    <w:rsid w:val="002366CC"/>
    <w:rsid w:val="00242B66"/>
    <w:rsid w:val="00252BB4"/>
    <w:rsid w:val="0025537A"/>
    <w:rsid w:val="002575DA"/>
    <w:rsid w:val="00260D82"/>
    <w:rsid w:val="00262F63"/>
    <w:rsid w:val="00266E85"/>
    <w:rsid w:val="00270336"/>
    <w:rsid w:val="00270EAC"/>
    <w:rsid w:val="002721E5"/>
    <w:rsid w:val="00273869"/>
    <w:rsid w:val="0028079D"/>
    <w:rsid w:val="00282AF0"/>
    <w:rsid w:val="00290D79"/>
    <w:rsid w:val="002932C9"/>
    <w:rsid w:val="00295084"/>
    <w:rsid w:val="00295272"/>
    <w:rsid w:val="002955D9"/>
    <w:rsid w:val="00297A0F"/>
    <w:rsid w:val="002B2E06"/>
    <w:rsid w:val="002C4A5C"/>
    <w:rsid w:val="002C5DE2"/>
    <w:rsid w:val="002D1907"/>
    <w:rsid w:val="002D4B73"/>
    <w:rsid w:val="002D4EB4"/>
    <w:rsid w:val="002E15B7"/>
    <w:rsid w:val="002E1A1B"/>
    <w:rsid w:val="002E3F26"/>
    <w:rsid w:val="002E628C"/>
    <w:rsid w:val="002E708A"/>
    <w:rsid w:val="002F57A5"/>
    <w:rsid w:val="00302BCB"/>
    <w:rsid w:val="00303D40"/>
    <w:rsid w:val="00304F33"/>
    <w:rsid w:val="00305CBF"/>
    <w:rsid w:val="00313B6C"/>
    <w:rsid w:val="003200D8"/>
    <w:rsid w:val="0032073E"/>
    <w:rsid w:val="00320C50"/>
    <w:rsid w:val="0032692A"/>
    <w:rsid w:val="00334851"/>
    <w:rsid w:val="00334F8D"/>
    <w:rsid w:val="00335138"/>
    <w:rsid w:val="00336A7A"/>
    <w:rsid w:val="00342DD6"/>
    <w:rsid w:val="00343AD1"/>
    <w:rsid w:val="00344401"/>
    <w:rsid w:val="00346DA2"/>
    <w:rsid w:val="00351246"/>
    <w:rsid w:val="00352952"/>
    <w:rsid w:val="003531DB"/>
    <w:rsid w:val="00353978"/>
    <w:rsid w:val="003545B9"/>
    <w:rsid w:val="0036188A"/>
    <w:rsid w:val="003635E9"/>
    <w:rsid w:val="0036435A"/>
    <w:rsid w:val="00364D09"/>
    <w:rsid w:val="00364EB1"/>
    <w:rsid w:val="003672DD"/>
    <w:rsid w:val="00375669"/>
    <w:rsid w:val="003822FA"/>
    <w:rsid w:val="00384D6F"/>
    <w:rsid w:val="00387F38"/>
    <w:rsid w:val="00391BFE"/>
    <w:rsid w:val="0039235D"/>
    <w:rsid w:val="00393A39"/>
    <w:rsid w:val="00395DB8"/>
    <w:rsid w:val="003B28B1"/>
    <w:rsid w:val="003B6B74"/>
    <w:rsid w:val="003B6DD8"/>
    <w:rsid w:val="003C1CA3"/>
    <w:rsid w:val="003C24DA"/>
    <w:rsid w:val="003C3032"/>
    <w:rsid w:val="003C6DCB"/>
    <w:rsid w:val="003C70DC"/>
    <w:rsid w:val="003C7B31"/>
    <w:rsid w:val="003D0857"/>
    <w:rsid w:val="003D2211"/>
    <w:rsid w:val="003D2925"/>
    <w:rsid w:val="003D4252"/>
    <w:rsid w:val="003D45C4"/>
    <w:rsid w:val="003E0FC1"/>
    <w:rsid w:val="003E2515"/>
    <w:rsid w:val="003E2F67"/>
    <w:rsid w:val="003E408E"/>
    <w:rsid w:val="003F289D"/>
    <w:rsid w:val="003F76C4"/>
    <w:rsid w:val="00401C6F"/>
    <w:rsid w:val="00406812"/>
    <w:rsid w:val="004078B0"/>
    <w:rsid w:val="00415F08"/>
    <w:rsid w:val="00416C8C"/>
    <w:rsid w:val="00417E0B"/>
    <w:rsid w:val="00421A5D"/>
    <w:rsid w:val="00421C7B"/>
    <w:rsid w:val="00423E90"/>
    <w:rsid w:val="00436C61"/>
    <w:rsid w:val="00436E3A"/>
    <w:rsid w:val="00441FDE"/>
    <w:rsid w:val="00446398"/>
    <w:rsid w:val="004470CD"/>
    <w:rsid w:val="00447A88"/>
    <w:rsid w:val="004535EC"/>
    <w:rsid w:val="00455F47"/>
    <w:rsid w:val="00462D8A"/>
    <w:rsid w:val="00466B19"/>
    <w:rsid w:val="0047343D"/>
    <w:rsid w:val="00477BF5"/>
    <w:rsid w:val="004822FB"/>
    <w:rsid w:val="00482FE8"/>
    <w:rsid w:val="0048692E"/>
    <w:rsid w:val="00486E0B"/>
    <w:rsid w:val="004909B7"/>
    <w:rsid w:val="00491C73"/>
    <w:rsid w:val="004934FC"/>
    <w:rsid w:val="00496E9D"/>
    <w:rsid w:val="00497E21"/>
    <w:rsid w:val="004A1743"/>
    <w:rsid w:val="004A7E64"/>
    <w:rsid w:val="004B1220"/>
    <w:rsid w:val="004B1CDD"/>
    <w:rsid w:val="004B35C0"/>
    <w:rsid w:val="004B37B8"/>
    <w:rsid w:val="004B48CB"/>
    <w:rsid w:val="004B4CEC"/>
    <w:rsid w:val="004B742E"/>
    <w:rsid w:val="004C4CD8"/>
    <w:rsid w:val="004D58DB"/>
    <w:rsid w:val="004D5B13"/>
    <w:rsid w:val="004D630E"/>
    <w:rsid w:val="004E05EB"/>
    <w:rsid w:val="004E0A81"/>
    <w:rsid w:val="004E5018"/>
    <w:rsid w:val="004F2DF7"/>
    <w:rsid w:val="004F4D7D"/>
    <w:rsid w:val="00500539"/>
    <w:rsid w:val="005014B4"/>
    <w:rsid w:val="0050492D"/>
    <w:rsid w:val="00507105"/>
    <w:rsid w:val="005075D7"/>
    <w:rsid w:val="005107F5"/>
    <w:rsid w:val="005138D6"/>
    <w:rsid w:val="00517725"/>
    <w:rsid w:val="005274C0"/>
    <w:rsid w:val="00530A62"/>
    <w:rsid w:val="005331EB"/>
    <w:rsid w:val="00543656"/>
    <w:rsid w:val="005439E4"/>
    <w:rsid w:val="00543DFB"/>
    <w:rsid w:val="00544766"/>
    <w:rsid w:val="00545330"/>
    <w:rsid w:val="00546CE9"/>
    <w:rsid w:val="00555C91"/>
    <w:rsid w:val="00560460"/>
    <w:rsid w:val="00577592"/>
    <w:rsid w:val="005809FA"/>
    <w:rsid w:val="00580A28"/>
    <w:rsid w:val="0058698E"/>
    <w:rsid w:val="005875DD"/>
    <w:rsid w:val="00587E83"/>
    <w:rsid w:val="005A03B9"/>
    <w:rsid w:val="005A08D4"/>
    <w:rsid w:val="005A26A4"/>
    <w:rsid w:val="005B05DA"/>
    <w:rsid w:val="005B7136"/>
    <w:rsid w:val="005C2B03"/>
    <w:rsid w:val="005C4135"/>
    <w:rsid w:val="005C7C69"/>
    <w:rsid w:val="005D27F8"/>
    <w:rsid w:val="005D3FC4"/>
    <w:rsid w:val="005E0C6D"/>
    <w:rsid w:val="005E3803"/>
    <w:rsid w:val="005E40D1"/>
    <w:rsid w:val="005E442B"/>
    <w:rsid w:val="00605EB5"/>
    <w:rsid w:val="00610BE8"/>
    <w:rsid w:val="0061186E"/>
    <w:rsid w:val="00612972"/>
    <w:rsid w:val="006157A5"/>
    <w:rsid w:val="00620DCD"/>
    <w:rsid w:val="00622EFD"/>
    <w:rsid w:val="0062644D"/>
    <w:rsid w:val="006269CC"/>
    <w:rsid w:val="006308FD"/>
    <w:rsid w:val="00630FC2"/>
    <w:rsid w:val="00633846"/>
    <w:rsid w:val="00634CD2"/>
    <w:rsid w:val="006422EC"/>
    <w:rsid w:val="00642C43"/>
    <w:rsid w:val="00643115"/>
    <w:rsid w:val="00643122"/>
    <w:rsid w:val="00644203"/>
    <w:rsid w:val="006465CD"/>
    <w:rsid w:val="00647BA0"/>
    <w:rsid w:val="00650431"/>
    <w:rsid w:val="00651D75"/>
    <w:rsid w:val="006521A7"/>
    <w:rsid w:val="0065604D"/>
    <w:rsid w:val="00672C7B"/>
    <w:rsid w:val="006731C8"/>
    <w:rsid w:val="00685753"/>
    <w:rsid w:val="00685AC3"/>
    <w:rsid w:val="006918A9"/>
    <w:rsid w:val="00692F5F"/>
    <w:rsid w:val="006968D4"/>
    <w:rsid w:val="006A1202"/>
    <w:rsid w:val="006A12A7"/>
    <w:rsid w:val="006A4B79"/>
    <w:rsid w:val="006A55DA"/>
    <w:rsid w:val="006B16F1"/>
    <w:rsid w:val="006B4D26"/>
    <w:rsid w:val="006B6991"/>
    <w:rsid w:val="006B7967"/>
    <w:rsid w:val="006C6809"/>
    <w:rsid w:val="006D0D3C"/>
    <w:rsid w:val="006E1ED3"/>
    <w:rsid w:val="006E2871"/>
    <w:rsid w:val="006E2DB4"/>
    <w:rsid w:val="006E6144"/>
    <w:rsid w:val="006F2C3A"/>
    <w:rsid w:val="006F517C"/>
    <w:rsid w:val="007020DE"/>
    <w:rsid w:val="00705C20"/>
    <w:rsid w:val="00706818"/>
    <w:rsid w:val="00706BBD"/>
    <w:rsid w:val="00714CCB"/>
    <w:rsid w:val="00715972"/>
    <w:rsid w:val="007177E9"/>
    <w:rsid w:val="00731147"/>
    <w:rsid w:val="007354D6"/>
    <w:rsid w:val="00735CDF"/>
    <w:rsid w:val="00745124"/>
    <w:rsid w:val="007456CB"/>
    <w:rsid w:val="00746343"/>
    <w:rsid w:val="00752A2C"/>
    <w:rsid w:val="00757F62"/>
    <w:rsid w:val="00761830"/>
    <w:rsid w:val="0076211E"/>
    <w:rsid w:val="007665AE"/>
    <w:rsid w:val="007730F0"/>
    <w:rsid w:val="00776489"/>
    <w:rsid w:val="007838CC"/>
    <w:rsid w:val="007939F4"/>
    <w:rsid w:val="00795D74"/>
    <w:rsid w:val="00797123"/>
    <w:rsid w:val="007A0830"/>
    <w:rsid w:val="007A3A4C"/>
    <w:rsid w:val="007A3E04"/>
    <w:rsid w:val="007B0E2D"/>
    <w:rsid w:val="007B13A3"/>
    <w:rsid w:val="007B276A"/>
    <w:rsid w:val="007B6094"/>
    <w:rsid w:val="007C0E2F"/>
    <w:rsid w:val="007C39B0"/>
    <w:rsid w:val="007C3D37"/>
    <w:rsid w:val="007C72FE"/>
    <w:rsid w:val="007D17F0"/>
    <w:rsid w:val="007D4AE5"/>
    <w:rsid w:val="007D4E80"/>
    <w:rsid w:val="007D6357"/>
    <w:rsid w:val="007E01BB"/>
    <w:rsid w:val="007E321E"/>
    <w:rsid w:val="007E554F"/>
    <w:rsid w:val="007E7EA3"/>
    <w:rsid w:val="007F36EE"/>
    <w:rsid w:val="007F6D60"/>
    <w:rsid w:val="007F77A1"/>
    <w:rsid w:val="00813794"/>
    <w:rsid w:val="00823DAD"/>
    <w:rsid w:val="00825F7D"/>
    <w:rsid w:val="00830A8E"/>
    <w:rsid w:val="00832BAA"/>
    <w:rsid w:val="00836E63"/>
    <w:rsid w:val="008376F2"/>
    <w:rsid w:val="00844EF7"/>
    <w:rsid w:val="0084653A"/>
    <w:rsid w:val="00857963"/>
    <w:rsid w:val="00860D8B"/>
    <w:rsid w:val="00870702"/>
    <w:rsid w:val="0087345A"/>
    <w:rsid w:val="00880F33"/>
    <w:rsid w:val="008855E7"/>
    <w:rsid w:val="00895B81"/>
    <w:rsid w:val="008A1AF7"/>
    <w:rsid w:val="008A3699"/>
    <w:rsid w:val="008B1B69"/>
    <w:rsid w:val="008B54D6"/>
    <w:rsid w:val="008C1866"/>
    <w:rsid w:val="008D7028"/>
    <w:rsid w:val="008D709F"/>
    <w:rsid w:val="008F07CD"/>
    <w:rsid w:val="008F349A"/>
    <w:rsid w:val="008F5E28"/>
    <w:rsid w:val="008F5EE9"/>
    <w:rsid w:val="00900A8F"/>
    <w:rsid w:val="00904168"/>
    <w:rsid w:val="009103B7"/>
    <w:rsid w:val="00913D46"/>
    <w:rsid w:val="00915171"/>
    <w:rsid w:val="00922AC8"/>
    <w:rsid w:val="00925874"/>
    <w:rsid w:val="00927F5C"/>
    <w:rsid w:val="0093696D"/>
    <w:rsid w:val="00936A2B"/>
    <w:rsid w:val="0093719F"/>
    <w:rsid w:val="0093786E"/>
    <w:rsid w:val="009420B2"/>
    <w:rsid w:val="009424BB"/>
    <w:rsid w:val="009469B7"/>
    <w:rsid w:val="00953F6A"/>
    <w:rsid w:val="00975FCB"/>
    <w:rsid w:val="00983368"/>
    <w:rsid w:val="00991B18"/>
    <w:rsid w:val="00991B98"/>
    <w:rsid w:val="00991C82"/>
    <w:rsid w:val="00997669"/>
    <w:rsid w:val="009A2B3D"/>
    <w:rsid w:val="009B08C2"/>
    <w:rsid w:val="009B5899"/>
    <w:rsid w:val="009C4647"/>
    <w:rsid w:val="009D0F09"/>
    <w:rsid w:val="009D55FE"/>
    <w:rsid w:val="009E38F5"/>
    <w:rsid w:val="009F1711"/>
    <w:rsid w:val="009F2E4E"/>
    <w:rsid w:val="009F4024"/>
    <w:rsid w:val="00A0008D"/>
    <w:rsid w:val="00A0281B"/>
    <w:rsid w:val="00A06422"/>
    <w:rsid w:val="00A07743"/>
    <w:rsid w:val="00A105A9"/>
    <w:rsid w:val="00A14A16"/>
    <w:rsid w:val="00A20165"/>
    <w:rsid w:val="00A21892"/>
    <w:rsid w:val="00A21B29"/>
    <w:rsid w:val="00A2398F"/>
    <w:rsid w:val="00A27751"/>
    <w:rsid w:val="00A40A38"/>
    <w:rsid w:val="00A45A35"/>
    <w:rsid w:val="00A56785"/>
    <w:rsid w:val="00A61FD0"/>
    <w:rsid w:val="00A667A9"/>
    <w:rsid w:val="00A7111D"/>
    <w:rsid w:val="00A7253B"/>
    <w:rsid w:val="00A73AA2"/>
    <w:rsid w:val="00A802A6"/>
    <w:rsid w:val="00A81CEA"/>
    <w:rsid w:val="00A821A7"/>
    <w:rsid w:val="00A84804"/>
    <w:rsid w:val="00A848D8"/>
    <w:rsid w:val="00A86E14"/>
    <w:rsid w:val="00A875FA"/>
    <w:rsid w:val="00A92098"/>
    <w:rsid w:val="00A9417F"/>
    <w:rsid w:val="00A971CC"/>
    <w:rsid w:val="00AA17B6"/>
    <w:rsid w:val="00AA6589"/>
    <w:rsid w:val="00AA76FC"/>
    <w:rsid w:val="00AB4BAC"/>
    <w:rsid w:val="00AB4DB7"/>
    <w:rsid w:val="00AB4DC2"/>
    <w:rsid w:val="00AC043C"/>
    <w:rsid w:val="00AC1231"/>
    <w:rsid w:val="00AC4B85"/>
    <w:rsid w:val="00AC5045"/>
    <w:rsid w:val="00AD01CD"/>
    <w:rsid w:val="00AE2999"/>
    <w:rsid w:val="00AE2FB6"/>
    <w:rsid w:val="00AE38D3"/>
    <w:rsid w:val="00AE41A6"/>
    <w:rsid w:val="00AE5BC9"/>
    <w:rsid w:val="00AE66C9"/>
    <w:rsid w:val="00AE7921"/>
    <w:rsid w:val="00AF1EA2"/>
    <w:rsid w:val="00AF3FBC"/>
    <w:rsid w:val="00AF7878"/>
    <w:rsid w:val="00B0032F"/>
    <w:rsid w:val="00B00721"/>
    <w:rsid w:val="00B06F16"/>
    <w:rsid w:val="00B12718"/>
    <w:rsid w:val="00B13DED"/>
    <w:rsid w:val="00B17253"/>
    <w:rsid w:val="00B2131C"/>
    <w:rsid w:val="00B21D0E"/>
    <w:rsid w:val="00B260A8"/>
    <w:rsid w:val="00B27BBE"/>
    <w:rsid w:val="00B27D75"/>
    <w:rsid w:val="00B321F1"/>
    <w:rsid w:val="00B330D6"/>
    <w:rsid w:val="00B34920"/>
    <w:rsid w:val="00B4163E"/>
    <w:rsid w:val="00B46E46"/>
    <w:rsid w:val="00B4714F"/>
    <w:rsid w:val="00B472E8"/>
    <w:rsid w:val="00B473C3"/>
    <w:rsid w:val="00B509BE"/>
    <w:rsid w:val="00B5628B"/>
    <w:rsid w:val="00B61A3A"/>
    <w:rsid w:val="00B63606"/>
    <w:rsid w:val="00B63C75"/>
    <w:rsid w:val="00B65D02"/>
    <w:rsid w:val="00B66E40"/>
    <w:rsid w:val="00B66F81"/>
    <w:rsid w:val="00B72CD3"/>
    <w:rsid w:val="00B73523"/>
    <w:rsid w:val="00B76B22"/>
    <w:rsid w:val="00B802B1"/>
    <w:rsid w:val="00B812E4"/>
    <w:rsid w:val="00B8436E"/>
    <w:rsid w:val="00B9242A"/>
    <w:rsid w:val="00B926A2"/>
    <w:rsid w:val="00B9501C"/>
    <w:rsid w:val="00BA1690"/>
    <w:rsid w:val="00BA35FD"/>
    <w:rsid w:val="00BA6B70"/>
    <w:rsid w:val="00BB02CA"/>
    <w:rsid w:val="00BB12FC"/>
    <w:rsid w:val="00BB6A4A"/>
    <w:rsid w:val="00BB72BA"/>
    <w:rsid w:val="00BB7D63"/>
    <w:rsid w:val="00BC063C"/>
    <w:rsid w:val="00BC4DC7"/>
    <w:rsid w:val="00BC59EF"/>
    <w:rsid w:val="00BC6E5E"/>
    <w:rsid w:val="00BD04C4"/>
    <w:rsid w:val="00BD06F9"/>
    <w:rsid w:val="00BD1CA4"/>
    <w:rsid w:val="00BD3C2F"/>
    <w:rsid w:val="00BD3CBB"/>
    <w:rsid w:val="00BD4F89"/>
    <w:rsid w:val="00BE438B"/>
    <w:rsid w:val="00BE43EE"/>
    <w:rsid w:val="00BE6D5A"/>
    <w:rsid w:val="00BF3383"/>
    <w:rsid w:val="00BF3BFA"/>
    <w:rsid w:val="00C02998"/>
    <w:rsid w:val="00C03A49"/>
    <w:rsid w:val="00C0543A"/>
    <w:rsid w:val="00C101B6"/>
    <w:rsid w:val="00C1274D"/>
    <w:rsid w:val="00C12FF1"/>
    <w:rsid w:val="00C14466"/>
    <w:rsid w:val="00C14787"/>
    <w:rsid w:val="00C33BF1"/>
    <w:rsid w:val="00C3577D"/>
    <w:rsid w:val="00C4252C"/>
    <w:rsid w:val="00C449A8"/>
    <w:rsid w:val="00C46C39"/>
    <w:rsid w:val="00C4759D"/>
    <w:rsid w:val="00C47654"/>
    <w:rsid w:val="00C5069A"/>
    <w:rsid w:val="00C531E1"/>
    <w:rsid w:val="00C551C0"/>
    <w:rsid w:val="00C60E01"/>
    <w:rsid w:val="00C65EA2"/>
    <w:rsid w:val="00C66431"/>
    <w:rsid w:val="00C6659D"/>
    <w:rsid w:val="00C666A7"/>
    <w:rsid w:val="00C71160"/>
    <w:rsid w:val="00C7270D"/>
    <w:rsid w:val="00C72D96"/>
    <w:rsid w:val="00C77CE2"/>
    <w:rsid w:val="00C81545"/>
    <w:rsid w:val="00C92B45"/>
    <w:rsid w:val="00C953E6"/>
    <w:rsid w:val="00CA3362"/>
    <w:rsid w:val="00CA3CF0"/>
    <w:rsid w:val="00CA6305"/>
    <w:rsid w:val="00CB1AA3"/>
    <w:rsid w:val="00CB5C97"/>
    <w:rsid w:val="00CB62FA"/>
    <w:rsid w:val="00CC53C5"/>
    <w:rsid w:val="00CD6966"/>
    <w:rsid w:val="00CE0FAB"/>
    <w:rsid w:val="00CE162B"/>
    <w:rsid w:val="00CE1C6D"/>
    <w:rsid w:val="00CE2546"/>
    <w:rsid w:val="00CE7BE5"/>
    <w:rsid w:val="00D04115"/>
    <w:rsid w:val="00D14981"/>
    <w:rsid w:val="00D14A4F"/>
    <w:rsid w:val="00D17F69"/>
    <w:rsid w:val="00D24B99"/>
    <w:rsid w:val="00D24E97"/>
    <w:rsid w:val="00D30B0E"/>
    <w:rsid w:val="00D316A6"/>
    <w:rsid w:val="00D4083D"/>
    <w:rsid w:val="00D41B25"/>
    <w:rsid w:val="00D42D32"/>
    <w:rsid w:val="00D466EE"/>
    <w:rsid w:val="00D5036E"/>
    <w:rsid w:val="00D53AAA"/>
    <w:rsid w:val="00D56B75"/>
    <w:rsid w:val="00D612A7"/>
    <w:rsid w:val="00D634BF"/>
    <w:rsid w:val="00D72E2A"/>
    <w:rsid w:val="00D82BD8"/>
    <w:rsid w:val="00D858F9"/>
    <w:rsid w:val="00D92B3C"/>
    <w:rsid w:val="00D97765"/>
    <w:rsid w:val="00DA1CBF"/>
    <w:rsid w:val="00DA22A1"/>
    <w:rsid w:val="00DA40AB"/>
    <w:rsid w:val="00DB17B1"/>
    <w:rsid w:val="00DB51F9"/>
    <w:rsid w:val="00DB6DAB"/>
    <w:rsid w:val="00DC0F66"/>
    <w:rsid w:val="00DC1AA3"/>
    <w:rsid w:val="00DC3C32"/>
    <w:rsid w:val="00DC523A"/>
    <w:rsid w:val="00DC580C"/>
    <w:rsid w:val="00DD0390"/>
    <w:rsid w:val="00DD41DC"/>
    <w:rsid w:val="00DE0114"/>
    <w:rsid w:val="00DE0F0E"/>
    <w:rsid w:val="00DE12AB"/>
    <w:rsid w:val="00DE524A"/>
    <w:rsid w:val="00DE55A7"/>
    <w:rsid w:val="00DE55B6"/>
    <w:rsid w:val="00DF0D65"/>
    <w:rsid w:val="00DF4B7C"/>
    <w:rsid w:val="00DF7653"/>
    <w:rsid w:val="00DF7694"/>
    <w:rsid w:val="00E023F7"/>
    <w:rsid w:val="00E0289D"/>
    <w:rsid w:val="00E05F5C"/>
    <w:rsid w:val="00E0637A"/>
    <w:rsid w:val="00E11167"/>
    <w:rsid w:val="00E11689"/>
    <w:rsid w:val="00E123A1"/>
    <w:rsid w:val="00E13A75"/>
    <w:rsid w:val="00E14E8E"/>
    <w:rsid w:val="00E20BB7"/>
    <w:rsid w:val="00E27BF9"/>
    <w:rsid w:val="00E31DED"/>
    <w:rsid w:val="00E36DB1"/>
    <w:rsid w:val="00E41883"/>
    <w:rsid w:val="00E42059"/>
    <w:rsid w:val="00E507D7"/>
    <w:rsid w:val="00E50925"/>
    <w:rsid w:val="00E54840"/>
    <w:rsid w:val="00E6614F"/>
    <w:rsid w:val="00E672B1"/>
    <w:rsid w:val="00E6732D"/>
    <w:rsid w:val="00E71A14"/>
    <w:rsid w:val="00E72D8A"/>
    <w:rsid w:val="00E7657A"/>
    <w:rsid w:val="00E8072A"/>
    <w:rsid w:val="00E818BC"/>
    <w:rsid w:val="00E84768"/>
    <w:rsid w:val="00E911A9"/>
    <w:rsid w:val="00E915D0"/>
    <w:rsid w:val="00E937C0"/>
    <w:rsid w:val="00E97A9B"/>
    <w:rsid w:val="00EA314D"/>
    <w:rsid w:val="00EA492E"/>
    <w:rsid w:val="00EA63F0"/>
    <w:rsid w:val="00EA6AF8"/>
    <w:rsid w:val="00EB5F4F"/>
    <w:rsid w:val="00EC0CCE"/>
    <w:rsid w:val="00EC5012"/>
    <w:rsid w:val="00EC7E88"/>
    <w:rsid w:val="00ED4E81"/>
    <w:rsid w:val="00ED5C4B"/>
    <w:rsid w:val="00EE27FD"/>
    <w:rsid w:val="00EE5599"/>
    <w:rsid w:val="00EE6F92"/>
    <w:rsid w:val="00EF6D0E"/>
    <w:rsid w:val="00EF7660"/>
    <w:rsid w:val="00F008B1"/>
    <w:rsid w:val="00F05F55"/>
    <w:rsid w:val="00F14703"/>
    <w:rsid w:val="00F2026C"/>
    <w:rsid w:val="00F20BCC"/>
    <w:rsid w:val="00F226AB"/>
    <w:rsid w:val="00F2286B"/>
    <w:rsid w:val="00F2338C"/>
    <w:rsid w:val="00F2516F"/>
    <w:rsid w:val="00F2539B"/>
    <w:rsid w:val="00F317FA"/>
    <w:rsid w:val="00F32B28"/>
    <w:rsid w:val="00F41C5E"/>
    <w:rsid w:val="00F421C2"/>
    <w:rsid w:val="00F42EC2"/>
    <w:rsid w:val="00F43321"/>
    <w:rsid w:val="00F51F01"/>
    <w:rsid w:val="00F544F6"/>
    <w:rsid w:val="00F61460"/>
    <w:rsid w:val="00F63937"/>
    <w:rsid w:val="00F73E57"/>
    <w:rsid w:val="00F76815"/>
    <w:rsid w:val="00F83A29"/>
    <w:rsid w:val="00F83C4E"/>
    <w:rsid w:val="00F83E99"/>
    <w:rsid w:val="00F86657"/>
    <w:rsid w:val="00F94C7B"/>
    <w:rsid w:val="00F94EFD"/>
    <w:rsid w:val="00F94F58"/>
    <w:rsid w:val="00FA3C8B"/>
    <w:rsid w:val="00FA5732"/>
    <w:rsid w:val="00FA6BF3"/>
    <w:rsid w:val="00FB2A3B"/>
    <w:rsid w:val="00FB5C50"/>
    <w:rsid w:val="00FC56C6"/>
    <w:rsid w:val="00FC60A6"/>
    <w:rsid w:val="00FC7964"/>
    <w:rsid w:val="00FD104A"/>
    <w:rsid w:val="00FD3C80"/>
    <w:rsid w:val="00FD5DD3"/>
    <w:rsid w:val="00FE4F94"/>
    <w:rsid w:val="00FE6A34"/>
    <w:rsid w:val="00FE7390"/>
    <w:rsid w:val="00FE7EC5"/>
    <w:rsid w:val="00FF062C"/>
    <w:rsid w:val="00FF22B1"/>
    <w:rsid w:val="00FF330A"/>
    <w:rsid w:val="00FF3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5:docId w15:val="{899658B9-89D5-4ABD-A6B0-69CF65F6C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locked="1" w:semiHidden="1" w:uiPriority="0"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locked="1" w:semiHidden="1" w:uiPriority="0"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008D"/>
    <w:rPr>
      <w:sz w:val="24"/>
      <w:szCs w:val="20"/>
    </w:rPr>
  </w:style>
  <w:style w:type="paragraph" w:styleId="Heading1">
    <w:name w:val="heading 1"/>
    <w:basedOn w:val="Normal"/>
    <w:next w:val="Normal"/>
    <w:link w:val="Heading1Char"/>
    <w:uiPriority w:val="99"/>
    <w:qFormat/>
    <w:rsid w:val="00A0008D"/>
    <w:pPr>
      <w:keepNext/>
      <w:numPr>
        <w:numId w:val="1"/>
      </w:numPr>
      <w:spacing w:before="240" w:after="60"/>
      <w:outlineLvl w:val="0"/>
    </w:pPr>
    <w:rPr>
      <w:rFonts w:ascii="Arial" w:hAnsi="Arial"/>
      <w:b/>
      <w:kern w:val="28"/>
      <w:sz w:val="28"/>
    </w:rPr>
  </w:style>
  <w:style w:type="paragraph" w:styleId="Heading2">
    <w:name w:val="heading 2"/>
    <w:basedOn w:val="Normal"/>
    <w:next w:val="Normal"/>
    <w:link w:val="Heading2Char"/>
    <w:uiPriority w:val="99"/>
    <w:qFormat/>
    <w:rsid w:val="00A0008D"/>
    <w:pPr>
      <w:keepNext/>
      <w:numPr>
        <w:ilvl w:val="1"/>
        <w:numId w:val="1"/>
      </w:numPr>
      <w:spacing w:before="240" w:after="60"/>
      <w:outlineLvl w:val="1"/>
    </w:pPr>
    <w:rPr>
      <w:rFonts w:ascii="Arial" w:hAnsi="Arial"/>
      <w:b/>
      <w:i/>
    </w:rPr>
  </w:style>
  <w:style w:type="paragraph" w:styleId="Heading3">
    <w:name w:val="heading 3"/>
    <w:basedOn w:val="Normal"/>
    <w:next w:val="Normal"/>
    <w:link w:val="Heading3Char"/>
    <w:uiPriority w:val="99"/>
    <w:qFormat/>
    <w:rsid w:val="00A0008D"/>
    <w:pPr>
      <w:keepNext/>
      <w:numPr>
        <w:ilvl w:val="2"/>
        <w:numId w:val="1"/>
      </w:numPr>
      <w:spacing w:before="240" w:after="60"/>
      <w:outlineLvl w:val="2"/>
    </w:pPr>
    <w:rPr>
      <w:rFonts w:ascii="Arial" w:hAnsi="Arial"/>
    </w:rPr>
  </w:style>
  <w:style w:type="paragraph" w:styleId="Heading4">
    <w:name w:val="heading 4"/>
    <w:basedOn w:val="Normal"/>
    <w:next w:val="Normal"/>
    <w:link w:val="Heading4Char"/>
    <w:uiPriority w:val="99"/>
    <w:qFormat/>
    <w:rsid w:val="00A0008D"/>
    <w:pPr>
      <w:keepNext/>
      <w:numPr>
        <w:ilvl w:val="3"/>
        <w:numId w:val="1"/>
      </w:numPr>
      <w:spacing w:before="240" w:after="60"/>
      <w:outlineLvl w:val="3"/>
    </w:pPr>
    <w:rPr>
      <w:rFonts w:ascii="Arial" w:hAnsi="Arial"/>
      <w:b/>
    </w:rPr>
  </w:style>
  <w:style w:type="paragraph" w:styleId="Heading5">
    <w:name w:val="heading 5"/>
    <w:basedOn w:val="Normal"/>
    <w:next w:val="Normal"/>
    <w:link w:val="Heading5Char"/>
    <w:uiPriority w:val="99"/>
    <w:qFormat/>
    <w:rsid w:val="00A0008D"/>
    <w:pPr>
      <w:numPr>
        <w:ilvl w:val="4"/>
        <w:numId w:val="1"/>
      </w:numPr>
      <w:spacing w:before="240" w:after="60"/>
      <w:outlineLvl w:val="4"/>
    </w:pPr>
    <w:rPr>
      <w:sz w:val="22"/>
    </w:rPr>
  </w:style>
  <w:style w:type="paragraph" w:styleId="Heading6">
    <w:name w:val="heading 6"/>
    <w:basedOn w:val="Normal"/>
    <w:next w:val="Normal"/>
    <w:link w:val="Heading6Char"/>
    <w:uiPriority w:val="99"/>
    <w:qFormat/>
    <w:rsid w:val="00A0008D"/>
    <w:pPr>
      <w:numPr>
        <w:ilvl w:val="5"/>
        <w:numId w:val="1"/>
      </w:numPr>
      <w:spacing w:before="240" w:after="60"/>
      <w:outlineLvl w:val="5"/>
    </w:pPr>
    <w:rPr>
      <w:i/>
      <w:sz w:val="22"/>
    </w:rPr>
  </w:style>
  <w:style w:type="paragraph" w:styleId="Heading7">
    <w:name w:val="heading 7"/>
    <w:basedOn w:val="Normal"/>
    <w:next w:val="Normal"/>
    <w:link w:val="Heading7Char"/>
    <w:uiPriority w:val="99"/>
    <w:qFormat/>
    <w:rsid w:val="00A0008D"/>
    <w:pPr>
      <w:numPr>
        <w:ilvl w:val="6"/>
        <w:numId w:val="1"/>
      </w:numPr>
      <w:spacing w:before="240" w:after="60"/>
      <w:outlineLvl w:val="6"/>
    </w:pPr>
    <w:rPr>
      <w:rFonts w:ascii="Arial" w:hAnsi="Arial"/>
      <w:sz w:val="20"/>
    </w:rPr>
  </w:style>
  <w:style w:type="paragraph" w:styleId="Heading8">
    <w:name w:val="heading 8"/>
    <w:basedOn w:val="Normal"/>
    <w:next w:val="Normal"/>
    <w:link w:val="Heading8Char"/>
    <w:uiPriority w:val="99"/>
    <w:qFormat/>
    <w:rsid w:val="00A0008D"/>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uiPriority w:val="99"/>
    <w:qFormat/>
    <w:rsid w:val="00A0008D"/>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F6D0E"/>
    <w:rPr>
      <w:rFonts w:ascii="Arial" w:hAnsi="Arial"/>
      <w:b/>
      <w:kern w:val="28"/>
      <w:sz w:val="28"/>
      <w:szCs w:val="20"/>
    </w:rPr>
  </w:style>
  <w:style w:type="character" w:customStyle="1" w:styleId="Heading2Char">
    <w:name w:val="Heading 2 Char"/>
    <w:basedOn w:val="DefaultParagraphFont"/>
    <w:link w:val="Heading2"/>
    <w:uiPriority w:val="99"/>
    <w:locked/>
    <w:rsid w:val="00EF6D0E"/>
    <w:rPr>
      <w:rFonts w:ascii="Arial" w:hAnsi="Arial"/>
      <w:b/>
      <w:i/>
      <w:sz w:val="24"/>
      <w:szCs w:val="20"/>
    </w:rPr>
  </w:style>
  <w:style w:type="character" w:customStyle="1" w:styleId="Heading3Char">
    <w:name w:val="Heading 3 Char"/>
    <w:basedOn w:val="DefaultParagraphFont"/>
    <w:link w:val="Heading3"/>
    <w:uiPriority w:val="99"/>
    <w:locked/>
    <w:rsid w:val="00EF6D0E"/>
    <w:rPr>
      <w:rFonts w:ascii="Arial" w:hAnsi="Arial"/>
      <w:sz w:val="24"/>
      <w:szCs w:val="20"/>
    </w:rPr>
  </w:style>
  <w:style w:type="character" w:customStyle="1" w:styleId="Heading4Char">
    <w:name w:val="Heading 4 Char"/>
    <w:basedOn w:val="DefaultParagraphFont"/>
    <w:link w:val="Heading4"/>
    <w:uiPriority w:val="99"/>
    <w:locked/>
    <w:rPr>
      <w:rFonts w:ascii="Arial" w:hAnsi="Arial"/>
      <w:b/>
      <w:sz w:val="24"/>
      <w:szCs w:val="20"/>
    </w:rPr>
  </w:style>
  <w:style w:type="character" w:customStyle="1" w:styleId="Heading5Char">
    <w:name w:val="Heading 5 Char"/>
    <w:basedOn w:val="DefaultParagraphFont"/>
    <w:link w:val="Heading5"/>
    <w:uiPriority w:val="99"/>
    <w:locked/>
    <w:rPr>
      <w:szCs w:val="20"/>
    </w:rPr>
  </w:style>
  <w:style w:type="character" w:customStyle="1" w:styleId="Heading6Char">
    <w:name w:val="Heading 6 Char"/>
    <w:basedOn w:val="DefaultParagraphFont"/>
    <w:link w:val="Heading6"/>
    <w:uiPriority w:val="99"/>
    <w:locked/>
    <w:rPr>
      <w:i/>
      <w:szCs w:val="20"/>
    </w:rPr>
  </w:style>
  <w:style w:type="character" w:customStyle="1" w:styleId="Heading7Char">
    <w:name w:val="Heading 7 Char"/>
    <w:basedOn w:val="DefaultParagraphFont"/>
    <w:link w:val="Heading7"/>
    <w:uiPriority w:val="99"/>
    <w:locked/>
    <w:rPr>
      <w:rFonts w:ascii="Arial" w:hAnsi="Arial"/>
      <w:sz w:val="20"/>
      <w:szCs w:val="20"/>
    </w:rPr>
  </w:style>
  <w:style w:type="character" w:customStyle="1" w:styleId="Heading8Char">
    <w:name w:val="Heading 8 Char"/>
    <w:basedOn w:val="DefaultParagraphFont"/>
    <w:link w:val="Heading8"/>
    <w:uiPriority w:val="99"/>
    <w:locked/>
    <w:rPr>
      <w:rFonts w:ascii="Arial" w:hAnsi="Arial"/>
      <w:i/>
      <w:sz w:val="20"/>
      <w:szCs w:val="20"/>
    </w:rPr>
  </w:style>
  <w:style w:type="character" w:customStyle="1" w:styleId="Heading9Char">
    <w:name w:val="Heading 9 Char"/>
    <w:basedOn w:val="DefaultParagraphFont"/>
    <w:link w:val="Heading9"/>
    <w:uiPriority w:val="99"/>
    <w:locked/>
    <w:rPr>
      <w:rFonts w:ascii="Arial" w:hAnsi="Arial"/>
      <w:b/>
      <w:i/>
      <w:sz w:val="18"/>
      <w:szCs w:val="20"/>
    </w:rPr>
  </w:style>
  <w:style w:type="paragraph" w:styleId="Header">
    <w:name w:val="header"/>
    <w:basedOn w:val="Normal"/>
    <w:link w:val="HeaderChar"/>
    <w:uiPriority w:val="99"/>
    <w:rsid w:val="00A0008D"/>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0"/>
      <w:szCs w:val="20"/>
    </w:rPr>
  </w:style>
  <w:style w:type="paragraph" w:styleId="Footer">
    <w:name w:val="footer"/>
    <w:basedOn w:val="Normal"/>
    <w:link w:val="FooterChar"/>
    <w:uiPriority w:val="99"/>
    <w:rsid w:val="00A0008D"/>
    <w:pPr>
      <w:tabs>
        <w:tab w:val="center" w:pos="4320"/>
        <w:tab w:val="right" w:pos="8640"/>
      </w:tabs>
    </w:pPr>
  </w:style>
  <w:style w:type="character" w:customStyle="1" w:styleId="FooterChar">
    <w:name w:val="Footer Char"/>
    <w:basedOn w:val="DefaultParagraphFont"/>
    <w:link w:val="Footer"/>
    <w:uiPriority w:val="99"/>
    <w:locked/>
    <w:rsid w:val="005331EB"/>
    <w:rPr>
      <w:rFonts w:cs="Times New Roman"/>
      <w:sz w:val="24"/>
    </w:rPr>
  </w:style>
  <w:style w:type="paragraph" w:styleId="Caption">
    <w:name w:val="caption"/>
    <w:basedOn w:val="Normal"/>
    <w:next w:val="Normal"/>
    <w:uiPriority w:val="99"/>
    <w:qFormat/>
    <w:rsid w:val="00A0008D"/>
    <w:pPr>
      <w:spacing w:before="120" w:after="120"/>
    </w:pPr>
    <w:rPr>
      <w:b/>
    </w:rPr>
  </w:style>
  <w:style w:type="table" w:styleId="TableGrid">
    <w:name w:val="Table Grid"/>
    <w:basedOn w:val="TableNormal"/>
    <w:uiPriority w:val="99"/>
    <w:rsid w:val="008F5EE9"/>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AB4DC2"/>
    <w:rPr>
      <w:rFonts w:cs="Times New Roman"/>
      <w:color w:val="0000FF"/>
      <w:u w:val="single"/>
    </w:rPr>
  </w:style>
  <w:style w:type="character" w:styleId="FollowedHyperlink">
    <w:name w:val="FollowedHyperlink"/>
    <w:basedOn w:val="DefaultParagraphFont"/>
    <w:uiPriority w:val="99"/>
    <w:rsid w:val="00E6732D"/>
    <w:rPr>
      <w:rFonts w:cs="Times New Roman"/>
      <w:color w:val="800080"/>
      <w:u w:val="single"/>
    </w:rPr>
  </w:style>
  <w:style w:type="paragraph" w:styleId="EndnoteText">
    <w:name w:val="endnote text"/>
    <w:basedOn w:val="Normal"/>
    <w:link w:val="EndnoteTextChar"/>
    <w:uiPriority w:val="99"/>
    <w:rsid w:val="000045B7"/>
    <w:rPr>
      <w:sz w:val="20"/>
    </w:rPr>
  </w:style>
  <w:style w:type="character" w:customStyle="1" w:styleId="EndnoteTextChar">
    <w:name w:val="Endnote Text Char"/>
    <w:basedOn w:val="DefaultParagraphFont"/>
    <w:link w:val="EndnoteText"/>
    <w:uiPriority w:val="99"/>
    <w:locked/>
    <w:rsid w:val="000045B7"/>
    <w:rPr>
      <w:rFonts w:cs="Times New Roman"/>
    </w:rPr>
  </w:style>
  <w:style w:type="character" w:styleId="EndnoteReference">
    <w:name w:val="endnote reference"/>
    <w:basedOn w:val="DefaultParagraphFont"/>
    <w:uiPriority w:val="99"/>
    <w:rsid w:val="000045B7"/>
    <w:rPr>
      <w:rFonts w:cs="Times New Roman"/>
      <w:vertAlign w:val="superscript"/>
    </w:rPr>
  </w:style>
  <w:style w:type="paragraph" w:styleId="BalloonText">
    <w:name w:val="Balloon Text"/>
    <w:basedOn w:val="Normal"/>
    <w:link w:val="BalloonTextChar"/>
    <w:uiPriority w:val="99"/>
    <w:rsid w:val="00A56785"/>
    <w:rPr>
      <w:rFonts w:ascii="Tahoma" w:hAnsi="Tahoma" w:cs="Tahoma"/>
      <w:sz w:val="16"/>
      <w:szCs w:val="16"/>
    </w:rPr>
  </w:style>
  <w:style w:type="character" w:customStyle="1" w:styleId="BalloonTextChar">
    <w:name w:val="Balloon Text Char"/>
    <w:basedOn w:val="DefaultParagraphFont"/>
    <w:link w:val="BalloonText"/>
    <w:uiPriority w:val="99"/>
    <w:locked/>
    <w:rsid w:val="00A56785"/>
    <w:rPr>
      <w:rFonts w:ascii="Tahoma" w:hAnsi="Tahoma" w:cs="Tahoma"/>
      <w:sz w:val="16"/>
      <w:szCs w:val="16"/>
    </w:rPr>
  </w:style>
  <w:style w:type="paragraph" w:styleId="ListParagraph">
    <w:name w:val="List Paragraph"/>
    <w:basedOn w:val="Normal"/>
    <w:uiPriority w:val="99"/>
    <w:qFormat/>
    <w:rsid w:val="00157BE0"/>
    <w:pPr>
      <w:ind w:left="720"/>
      <w:contextualSpacing/>
    </w:pPr>
  </w:style>
  <w:style w:type="character" w:styleId="HTMLDefinition">
    <w:name w:val="HTML Definition"/>
    <w:basedOn w:val="DefaultParagraphFont"/>
    <w:uiPriority w:val="99"/>
    <w:rsid w:val="005A26A4"/>
    <w:rPr>
      <w:rFonts w:cs="Times New Roman"/>
    </w:rPr>
  </w:style>
  <w:style w:type="paragraph" w:customStyle="1" w:styleId="marginalnotedefinedterm">
    <w:name w:val="marginalnotedefinedterm"/>
    <w:basedOn w:val="Normal"/>
    <w:uiPriority w:val="99"/>
    <w:rsid w:val="005A26A4"/>
    <w:rPr>
      <w:sz w:val="20"/>
    </w:rPr>
  </w:style>
  <w:style w:type="paragraph" w:customStyle="1" w:styleId="definition">
    <w:name w:val="definition"/>
    <w:basedOn w:val="Normal"/>
    <w:uiPriority w:val="99"/>
    <w:rsid w:val="005A26A4"/>
    <w:pPr>
      <w:spacing w:before="120" w:after="100" w:afterAutospacing="1"/>
    </w:pPr>
    <w:rPr>
      <w:szCs w:val="24"/>
    </w:rPr>
  </w:style>
  <w:style w:type="paragraph" w:customStyle="1" w:styleId="paragraph">
    <w:name w:val="paragraph"/>
    <w:basedOn w:val="Normal"/>
    <w:uiPriority w:val="99"/>
    <w:rsid w:val="005A26A4"/>
    <w:pPr>
      <w:spacing w:before="168" w:after="120"/>
      <w:ind w:left="360"/>
    </w:pPr>
    <w:rPr>
      <w:szCs w:val="24"/>
    </w:rPr>
  </w:style>
  <w:style w:type="character" w:customStyle="1" w:styleId="definedtermlink">
    <w:name w:val="definedtermlink"/>
    <w:basedOn w:val="DefaultParagraphFont"/>
    <w:uiPriority w:val="99"/>
    <w:rsid w:val="005A26A4"/>
    <w:rPr>
      <w:rFonts w:cs="Times New Roman"/>
      <w:i/>
      <w:iCs/>
    </w:rPr>
  </w:style>
  <w:style w:type="character" w:styleId="Emphasis">
    <w:name w:val="Emphasis"/>
    <w:basedOn w:val="DefaultParagraphFont"/>
    <w:uiPriority w:val="99"/>
    <w:qFormat/>
    <w:rsid w:val="005A26A4"/>
    <w:rPr>
      <w:rFonts w:cs="Times New Roman"/>
      <w:i/>
      <w:iCs/>
    </w:rPr>
  </w:style>
  <w:style w:type="character" w:customStyle="1" w:styleId="cn-invisible1">
    <w:name w:val="cn-invisible1"/>
    <w:basedOn w:val="DefaultParagraphFont"/>
    <w:uiPriority w:val="99"/>
    <w:rsid w:val="005A26A4"/>
    <w:rPr>
      <w:rFonts w:cs="Times New Roman"/>
    </w:rPr>
  </w:style>
  <w:style w:type="paragraph" w:styleId="NoSpacing">
    <w:name w:val="No Spacing"/>
    <w:basedOn w:val="Normal"/>
    <w:uiPriority w:val="99"/>
    <w:qFormat/>
    <w:rsid w:val="005331EB"/>
    <w:rPr>
      <w:rFonts w:ascii="Calibri" w:hAnsi="Calibri"/>
      <w:color w:val="000000"/>
      <w:sz w:val="22"/>
      <w:lang w:eastAsia="ja-JP"/>
    </w:rPr>
  </w:style>
  <w:style w:type="character" w:styleId="PageNumber">
    <w:name w:val="page number"/>
    <w:basedOn w:val="DefaultParagraphFont"/>
    <w:uiPriority w:val="99"/>
    <w:rsid w:val="0004513F"/>
    <w:rPr>
      <w:rFonts w:cs="Times New Roman"/>
    </w:rPr>
  </w:style>
  <w:style w:type="paragraph" w:styleId="Title">
    <w:name w:val="Title"/>
    <w:basedOn w:val="Normal"/>
    <w:link w:val="TitleChar"/>
    <w:uiPriority w:val="99"/>
    <w:qFormat/>
    <w:locked/>
    <w:rsid w:val="008F07CD"/>
    <w:pPr>
      <w:jc w:val="center"/>
    </w:pPr>
    <w:rPr>
      <w:b/>
      <w:sz w:val="28"/>
    </w:rPr>
  </w:style>
  <w:style w:type="character" w:customStyle="1" w:styleId="TitleChar">
    <w:name w:val="Title Char"/>
    <w:basedOn w:val="DefaultParagraphFont"/>
    <w:link w:val="Title"/>
    <w:uiPriority w:val="99"/>
    <w:locked/>
    <w:rsid w:val="008F07CD"/>
    <w:rPr>
      <w:rFonts w:cs="Times New Roman"/>
      <w:b/>
      <w:sz w:val="20"/>
      <w:szCs w:val="20"/>
    </w:rPr>
  </w:style>
  <w:style w:type="paragraph" w:customStyle="1" w:styleId="BodyText1">
    <w:name w:val="Body Text1"/>
    <w:basedOn w:val="Normal"/>
    <w:link w:val="BodytextChar"/>
    <w:uiPriority w:val="99"/>
    <w:rsid w:val="008F07CD"/>
    <w:pPr>
      <w:spacing w:before="160"/>
    </w:pPr>
    <w:rPr>
      <w:rFonts w:ascii="Book Antiqua" w:hAnsi="Book Antiqua"/>
      <w:sz w:val="22"/>
      <w:szCs w:val="24"/>
    </w:rPr>
  </w:style>
  <w:style w:type="character" w:customStyle="1" w:styleId="BodytextChar">
    <w:name w:val="Body text Char"/>
    <w:aliases w:val="Body Text Char"/>
    <w:basedOn w:val="DefaultParagraphFont"/>
    <w:link w:val="BodyText1"/>
    <w:uiPriority w:val="99"/>
    <w:locked/>
    <w:rsid w:val="008F07CD"/>
    <w:rPr>
      <w:rFonts w:ascii="Book Antiqua" w:hAnsi="Book Antiqua" w:cs="Times New Roman"/>
      <w:sz w:val="24"/>
      <w:szCs w:val="24"/>
    </w:rPr>
  </w:style>
  <w:style w:type="paragraph" w:customStyle="1" w:styleId="Bullet1nupar">
    <w:name w:val="Bullet1nupar"/>
    <w:basedOn w:val="BodyText1"/>
    <w:uiPriority w:val="99"/>
    <w:rsid w:val="008F07CD"/>
    <w:pPr>
      <w:numPr>
        <w:ilvl w:val="12"/>
      </w:numPr>
      <w:spacing w:before="20" w:after="80"/>
      <w:ind w:left="360"/>
    </w:pPr>
    <w:rPr>
      <w:szCs w:val="20"/>
    </w:rPr>
  </w:style>
  <w:style w:type="paragraph" w:customStyle="1" w:styleId="Bullet1">
    <w:name w:val="Bullet 1"/>
    <w:basedOn w:val="Normal"/>
    <w:link w:val="Bullet1Char"/>
    <w:uiPriority w:val="99"/>
    <w:rsid w:val="008F07CD"/>
    <w:pPr>
      <w:spacing w:before="120"/>
    </w:pPr>
    <w:rPr>
      <w:rFonts w:ascii="Book Antiqua" w:hAnsi="Book Antiqua"/>
      <w:color w:val="000000"/>
      <w:sz w:val="22"/>
      <w:szCs w:val="22"/>
    </w:rPr>
  </w:style>
  <w:style w:type="character" w:customStyle="1" w:styleId="Bullet1Char">
    <w:name w:val="Bullet 1 Char"/>
    <w:basedOn w:val="DefaultParagraphFont"/>
    <w:link w:val="Bullet1"/>
    <w:uiPriority w:val="99"/>
    <w:locked/>
    <w:rsid w:val="008F07CD"/>
    <w:rPr>
      <w:rFonts w:ascii="Book Antiqua" w:hAnsi="Book Antiqua" w:cs="Times New Roman"/>
      <w:color w:val="000000"/>
    </w:rPr>
  </w:style>
  <w:style w:type="paragraph" w:customStyle="1" w:styleId="Bullet2nupar">
    <w:name w:val="Bullet2nupar"/>
    <w:basedOn w:val="Bullet1nupar"/>
    <w:uiPriority w:val="99"/>
    <w:rsid w:val="008F07CD"/>
    <w:pPr>
      <w:ind w:left="720"/>
    </w:pPr>
  </w:style>
  <w:style w:type="paragraph" w:customStyle="1" w:styleId="Illustration">
    <w:name w:val="Illustration"/>
    <w:basedOn w:val="BodyText1"/>
    <w:next w:val="BodyText1"/>
    <w:uiPriority w:val="99"/>
    <w:rsid w:val="008F07CD"/>
    <w:pPr>
      <w:tabs>
        <w:tab w:val="left" w:pos="360"/>
        <w:tab w:val="left" w:pos="720"/>
        <w:tab w:val="left" w:pos="1080"/>
        <w:tab w:val="left" w:pos="1440"/>
        <w:tab w:val="left" w:pos="1800"/>
        <w:tab w:val="left" w:pos="2160"/>
        <w:tab w:val="left" w:pos="2520"/>
      </w:tabs>
      <w:spacing w:after="120"/>
    </w:pPr>
    <w:rPr>
      <w:noProof/>
      <w:color w:val="000000"/>
      <w:szCs w:val="22"/>
    </w:rPr>
  </w:style>
  <w:style w:type="paragraph" w:customStyle="1" w:styleId="step">
    <w:name w:val="step"/>
    <w:basedOn w:val="Normal"/>
    <w:uiPriority w:val="99"/>
    <w:rsid w:val="00A14A16"/>
    <w:pPr>
      <w:spacing w:before="120" w:after="80"/>
    </w:pPr>
    <w:rPr>
      <w:rFonts w:ascii="Book Antiqua" w:hAnsi="Book Antiqua"/>
      <w:sz w:val="22"/>
      <w:szCs w:val="24"/>
    </w:rPr>
  </w:style>
  <w:style w:type="numbering" w:customStyle="1" w:styleId="StepsList">
    <w:name w:val="Steps List"/>
    <w:rsid w:val="004B5169"/>
    <w:pPr>
      <w:numPr>
        <w:numId w:val="2"/>
      </w:numPr>
    </w:pPr>
  </w:style>
  <w:style w:type="table" w:styleId="LightList-Accent1">
    <w:name w:val="Light List Accent 1"/>
    <w:basedOn w:val="TableNormal"/>
    <w:uiPriority w:val="61"/>
    <w:rsid w:val="003B6DD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trong">
    <w:name w:val="Strong"/>
    <w:basedOn w:val="DefaultParagraphFont"/>
    <w:qFormat/>
    <w:locked/>
    <w:rsid w:val="00172E64"/>
    <w:rPr>
      <w:b/>
      <w:bCs/>
    </w:rPr>
  </w:style>
  <w:style w:type="character" w:styleId="BookTitle">
    <w:name w:val="Book Title"/>
    <w:basedOn w:val="DefaultParagraphFont"/>
    <w:uiPriority w:val="33"/>
    <w:qFormat/>
    <w:rsid w:val="00D634BF"/>
    <w:rPr>
      <w:b/>
      <w:bCs/>
      <w:i/>
      <w:iCs/>
      <w:spacing w:val="5"/>
    </w:rPr>
  </w:style>
  <w:style w:type="table" w:styleId="ListTable1Light">
    <w:name w:val="List Table 1 Light"/>
    <w:basedOn w:val="TableNormal"/>
    <w:uiPriority w:val="46"/>
    <w:rsid w:val="000F1875"/>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
    <w:name w:val="List Table 6 Colorful"/>
    <w:basedOn w:val="TableNormal"/>
    <w:uiPriority w:val="51"/>
    <w:rsid w:val="000F1875"/>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619887">
      <w:bodyDiv w:val="1"/>
      <w:marLeft w:val="0"/>
      <w:marRight w:val="0"/>
      <w:marTop w:val="0"/>
      <w:marBottom w:val="0"/>
      <w:divBdr>
        <w:top w:val="none" w:sz="0" w:space="0" w:color="auto"/>
        <w:left w:val="none" w:sz="0" w:space="0" w:color="auto"/>
        <w:bottom w:val="none" w:sz="0" w:space="0" w:color="auto"/>
        <w:right w:val="none" w:sz="0" w:space="0" w:color="auto"/>
      </w:divBdr>
    </w:div>
    <w:div w:id="317618143">
      <w:bodyDiv w:val="1"/>
      <w:marLeft w:val="0"/>
      <w:marRight w:val="0"/>
      <w:marTop w:val="0"/>
      <w:marBottom w:val="0"/>
      <w:divBdr>
        <w:top w:val="none" w:sz="0" w:space="0" w:color="auto"/>
        <w:left w:val="none" w:sz="0" w:space="0" w:color="auto"/>
        <w:bottom w:val="none" w:sz="0" w:space="0" w:color="auto"/>
        <w:right w:val="none" w:sz="0" w:space="0" w:color="auto"/>
      </w:divBdr>
    </w:div>
    <w:div w:id="361440840">
      <w:bodyDiv w:val="1"/>
      <w:marLeft w:val="0"/>
      <w:marRight w:val="0"/>
      <w:marTop w:val="0"/>
      <w:marBottom w:val="0"/>
      <w:divBdr>
        <w:top w:val="none" w:sz="0" w:space="0" w:color="auto"/>
        <w:left w:val="none" w:sz="0" w:space="0" w:color="auto"/>
        <w:bottom w:val="none" w:sz="0" w:space="0" w:color="auto"/>
        <w:right w:val="none" w:sz="0" w:space="0" w:color="auto"/>
      </w:divBdr>
    </w:div>
    <w:div w:id="557472158">
      <w:bodyDiv w:val="1"/>
      <w:marLeft w:val="0"/>
      <w:marRight w:val="0"/>
      <w:marTop w:val="0"/>
      <w:marBottom w:val="0"/>
      <w:divBdr>
        <w:top w:val="none" w:sz="0" w:space="0" w:color="auto"/>
        <w:left w:val="none" w:sz="0" w:space="0" w:color="auto"/>
        <w:bottom w:val="none" w:sz="0" w:space="0" w:color="auto"/>
        <w:right w:val="none" w:sz="0" w:space="0" w:color="auto"/>
      </w:divBdr>
    </w:div>
    <w:div w:id="572157500">
      <w:bodyDiv w:val="1"/>
      <w:marLeft w:val="0"/>
      <w:marRight w:val="0"/>
      <w:marTop w:val="0"/>
      <w:marBottom w:val="0"/>
      <w:divBdr>
        <w:top w:val="none" w:sz="0" w:space="0" w:color="auto"/>
        <w:left w:val="none" w:sz="0" w:space="0" w:color="auto"/>
        <w:bottom w:val="none" w:sz="0" w:space="0" w:color="auto"/>
        <w:right w:val="none" w:sz="0" w:space="0" w:color="auto"/>
      </w:divBdr>
    </w:div>
    <w:div w:id="794249732">
      <w:bodyDiv w:val="1"/>
      <w:marLeft w:val="0"/>
      <w:marRight w:val="0"/>
      <w:marTop w:val="0"/>
      <w:marBottom w:val="0"/>
      <w:divBdr>
        <w:top w:val="none" w:sz="0" w:space="0" w:color="auto"/>
        <w:left w:val="none" w:sz="0" w:space="0" w:color="auto"/>
        <w:bottom w:val="none" w:sz="0" w:space="0" w:color="auto"/>
        <w:right w:val="none" w:sz="0" w:space="0" w:color="auto"/>
      </w:divBdr>
    </w:div>
    <w:div w:id="945309476">
      <w:bodyDiv w:val="1"/>
      <w:marLeft w:val="0"/>
      <w:marRight w:val="0"/>
      <w:marTop w:val="0"/>
      <w:marBottom w:val="0"/>
      <w:divBdr>
        <w:top w:val="none" w:sz="0" w:space="0" w:color="auto"/>
        <w:left w:val="none" w:sz="0" w:space="0" w:color="auto"/>
        <w:bottom w:val="none" w:sz="0" w:space="0" w:color="auto"/>
        <w:right w:val="none" w:sz="0" w:space="0" w:color="auto"/>
      </w:divBdr>
    </w:div>
    <w:div w:id="1044217309">
      <w:bodyDiv w:val="1"/>
      <w:marLeft w:val="0"/>
      <w:marRight w:val="0"/>
      <w:marTop w:val="0"/>
      <w:marBottom w:val="0"/>
      <w:divBdr>
        <w:top w:val="none" w:sz="0" w:space="0" w:color="auto"/>
        <w:left w:val="none" w:sz="0" w:space="0" w:color="auto"/>
        <w:bottom w:val="none" w:sz="0" w:space="0" w:color="auto"/>
        <w:right w:val="none" w:sz="0" w:space="0" w:color="auto"/>
      </w:divBdr>
    </w:div>
    <w:div w:id="1271939642">
      <w:bodyDiv w:val="1"/>
      <w:marLeft w:val="0"/>
      <w:marRight w:val="0"/>
      <w:marTop w:val="0"/>
      <w:marBottom w:val="0"/>
      <w:divBdr>
        <w:top w:val="none" w:sz="0" w:space="0" w:color="auto"/>
        <w:left w:val="none" w:sz="0" w:space="0" w:color="auto"/>
        <w:bottom w:val="none" w:sz="0" w:space="0" w:color="auto"/>
        <w:right w:val="none" w:sz="0" w:space="0" w:color="auto"/>
      </w:divBdr>
    </w:div>
    <w:div w:id="1375809553">
      <w:bodyDiv w:val="1"/>
      <w:marLeft w:val="0"/>
      <w:marRight w:val="0"/>
      <w:marTop w:val="0"/>
      <w:marBottom w:val="0"/>
      <w:divBdr>
        <w:top w:val="none" w:sz="0" w:space="0" w:color="auto"/>
        <w:left w:val="none" w:sz="0" w:space="0" w:color="auto"/>
        <w:bottom w:val="none" w:sz="0" w:space="0" w:color="auto"/>
        <w:right w:val="none" w:sz="0" w:space="0" w:color="auto"/>
      </w:divBdr>
    </w:div>
    <w:div w:id="1624459858">
      <w:marLeft w:val="0"/>
      <w:marRight w:val="0"/>
      <w:marTop w:val="0"/>
      <w:marBottom w:val="0"/>
      <w:divBdr>
        <w:top w:val="none" w:sz="0" w:space="0" w:color="auto"/>
        <w:left w:val="none" w:sz="0" w:space="0" w:color="auto"/>
        <w:bottom w:val="none" w:sz="0" w:space="0" w:color="auto"/>
        <w:right w:val="none" w:sz="0" w:space="0" w:color="auto"/>
      </w:divBdr>
    </w:div>
    <w:div w:id="1624459859">
      <w:marLeft w:val="0"/>
      <w:marRight w:val="0"/>
      <w:marTop w:val="0"/>
      <w:marBottom w:val="0"/>
      <w:divBdr>
        <w:top w:val="none" w:sz="0" w:space="0" w:color="auto"/>
        <w:left w:val="none" w:sz="0" w:space="0" w:color="auto"/>
        <w:bottom w:val="none" w:sz="0" w:space="0" w:color="auto"/>
        <w:right w:val="none" w:sz="0" w:space="0" w:color="auto"/>
      </w:divBdr>
    </w:div>
    <w:div w:id="1624459862">
      <w:marLeft w:val="0"/>
      <w:marRight w:val="0"/>
      <w:marTop w:val="0"/>
      <w:marBottom w:val="0"/>
      <w:divBdr>
        <w:top w:val="none" w:sz="0" w:space="0" w:color="auto"/>
        <w:left w:val="none" w:sz="0" w:space="0" w:color="auto"/>
        <w:bottom w:val="none" w:sz="0" w:space="0" w:color="auto"/>
        <w:right w:val="none" w:sz="0" w:space="0" w:color="auto"/>
      </w:divBdr>
    </w:div>
    <w:div w:id="1624459863">
      <w:marLeft w:val="0"/>
      <w:marRight w:val="0"/>
      <w:marTop w:val="0"/>
      <w:marBottom w:val="0"/>
      <w:divBdr>
        <w:top w:val="none" w:sz="0" w:space="0" w:color="auto"/>
        <w:left w:val="none" w:sz="0" w:space="0" w:color="auto"/>
        <w:bottom w:val="none" w:sz="0" w:space="0" w:color="auto"/>
        <w:right w:val="none" w:sz="0" w:space="0" w:color="auto"/>
      </w:divBdr>
      <w:divsChild>
        <w:div w:id="1624459856">
          <w:marLeft w:val="3"/>
          <w:marRight w:val="3"/>
          <w:marTop w:val="0"/>
          <w:marBottom w:val="0"/>
          <w:divBdr>
            <w:top w:val="single" w:sz="48" w:space="0" w:color="FFFFFF"/>
            <w:left w:val="single" w:sz="48" w:space="0" w:color="FFFFFF"/>
            <w:bottom w:val="single" w:sz="48" w:space="0" w:color="FFFFFF"/>
            <w:right w:val="single" w:sz="48" w:space="0" w:color="FFFFFF"/>
          </w:divBdr>
          <w:divsChild>
            <w:div w:id="1624459860">
              <w:marLeft w:val="0"/>
              <w:marRight w:val="0"/>
              <w:marTop w:val="0"/>
              <w:marBottom w:val="0"/>
              <w:divBdr>
                <w:top w:val="none" w:sz="0" w:space="0" w:color="auto"/>
                <w:left w:val="none" w:sz="0" w:space="0" w:color="auto"/>
                <w:bottom w:val="none" w:sz="0" w:space="0" w:color="auto"/>
                <w:right w:val="none" w:sz="0" w:space="0" w:color="auto"/>
              </w:divBdr>
              <w:divsChild>
                <w:div w:id="1624459869">
                  <w:marLeft w:val="0"/>
                  <w:marRight w:val="-100"/>
                  <w:marTop w:val="0"/>
                  <w:marBottom w:val="0"/>
                  <w:divBdr>
                    <w:top w:val="none" w:sz="0" w:space="0" w:color="auto"/>
                    <w:left w:val="none" w:sz="0" w:space="0" w:color="auto"/>
                    <w:bottom w:val="none" w:sz="0" w:space="0" w:color="auto"/>
                    <w:right w:val="none" w:sz="0" w:space="0" w:color="auto"/>
                  </w:divBdr>
                  <w:divsChild>
                    <w:div w:id="1624459861">
                      <w:marLeft w:val="25"/>
                      <w:marRight w:val="0"/>
                      <w:marTop w:val="0"/>
                      <w:marBottom w:val="0"/>
                      <w:divBdr>
                        <w:top w:val="none" w:sz="0" w:space="0" w:color="auto"/>
                        <w:left w:val="none" w:sz="0" w:space="0" w:color="auto"/>
                        <w:bottom w:val="none" w:sz="0" w:space="0" w:color="auto"/>
                        <w:right w:val="none" w:sz="0" w:space="0" w:color="auto"/>
                      </w:divBdr>
                      <w:divsChild>
                        <w:div w:id="1624459857">
                          <w:marLeft w:val="0"/>
                          <w:marRight w:val="0"/>
                          <w:marTop w:val="0"/>
                          <w:marBottom w:val="0"/>
                          <w:divBdr>
                            <w:top w:val="none" w:sz="0" w:space="0" w:color="auto"/>
                            <w:left w:val="none" w:sz="0" w:space="0" w:color="auto"/>
                            <w:bottom w:val="none" w:sz="0" w:space="0" w:color="auto"/>
                            <w:right w:val="none" w:sz="0" w:space="0" w:color="auto"/>
                          </w:divBdr>
                          <w:divsChild>
                            <w:div w:id="1624459866">
                              <w:marLeft w:val="0"/>
                              <w:marRight w:val="0"/>
                              <w:marTop w:val="0"/>
                              <w:marBottom w:val="0"/>
                              <w:divBdr>
                                <w:top w:val="none" w:sz="0" w:space="0" w:color="auto"/>
                                <w:left w:val="none" w:sz="0" w:space="0" w:color="auto"/>
                                <w:bottom w:val="none" w:sz="0" w:space="0" w:color="auto"/>
                                <w:right w:val="none" w:sz="0" w:space="0" w:color="auto"/>
                              </w:divBdr>
                              <w:divsChild>
                                <w:div w:id="162445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4459867">
      <w:marLeft w:val="0"/>
      <w:marRight w:val="0"/>
      <w:marTop w:val="0"/>
      <w:marBottom w:val="0"/>
      <w:divBdr>
        <w:top w:val="none" w:sz="0" w:space="0" w:color="auto"/>
        <w:left w:val="none" w:sz="0" w:space="0" w:color="auto"/>
        <w:bottom w:val="none" w:sz="0" w:space="0" w:color="auto"/>
        <w:right w:val="none" w:sz="0" w:space="0" w:color="auto"/>
      </w:divBdr>
    </w:div>
    <w:div w:id="1624459868">
      <w:marLeft w:val="0"/>
      <w:marRight w:val="0"/>
      <w:marTop w:val="0"/>
      <w:marBottom w:val="0"/>
      <w:divBdr>
        <w:top w:val="none" w:sz="0" w:space="0" w:color="auto"/>
        <w:left w:val="none" w:sz="0" w:space="0" w:color="auto"/>
        <w:bottom w:val="none" w:sz="0" w:space="0" w:color="auto"/>
        <w:right w:val="none" w:sz="0" w:space="0" w:color="auto"/>
      </w:divBdr>
      <w:divsChild>
        <w:div w:id="1624459864">
          <w:marLeft w:val="0"/>
          <w:marRight w:val="0"/>
          <w:marTop w:val="45"/>
          <w:marBottom w:val="90"/>
          <w:divBdr>
            <w:top w:val="single" w:sz="2" w:space="4" w:color="CCCCCC"/>
            <w:left w:val="none" w:sz="0" w:space="0" w:color="auto"/>
            <w:bottom w:val="none" w:sz="0" w:space="0" w:color="auto"/>
            <w:right w:val="none" w:sz="0" w:space="0" w:color="auto"/>
          </w:divBdr>
        </w:div>
      </w:divsChild>
    </w:div>
    <w:div w:id="1624459870">
      <w:marLeft w:val="0"/>
      <w:marRight w:val="0"/>
      <w:marTop w:val="0"/>
      <w:marBottom w:val="0"/>
      <w:divBdr>
        <w:top w:val="none" w:sz="0" w:space="0" w:color="auto"/>
        <w:left w:val="none" w:sz="0" w:space="0" w:color="auto"/>
        <w:bottom w:val="none" w:sz="0" w:space="0" w:color="auto"/>
        <w:right w:val="none" w:sz="0" w:space="0" w:color="auto"/>
      </w:divBdr>
    </w:div>
    <w:div w:id="1654142674">
      <w:bodyDiv w:val="1"/>
      <w:marLeft w:val="0"/>
      <w:marRight w:val="0"/>
      <w:marTop w:val="0"/>
      <w:marBottom w:val="0"/>
      <w:divBdr>
        <w:top w:val="none" w:sz="0" w:space="0" w:color="auto"/>
        <w:left w:val="none" w:sz="0" w:space="0" w:color="auto"/>
        <w:bottom w:val="none" w:sz="0" w:space="0" w:color="auto"/>
        <w:right w:val="none" w:sz="0" w:space="0" w:color="auto"/>
      </w:divBdr>
    </w:div>
    <w:div w:id="1695885575">
      <w:bodyDiv w:val="1"/>
      <w:marLeft w:val="0"/>
      <w:marRight w:val="0"/>
      <w:marTop w:val="0"/>
      <w:marBottom w:val="0"/>
      <w:divBdr>
        <w:top w:val="none" w:sz="0" w:space="0" w:color="auto"/>
        <w:left w:val="none" w:sz="0" w:space="0" w:color="auto"/>
        <w:bottom w:val="none" w:sz="0" w:space="0" w:color="auto"/>
        <w:right w:val="none" w:sz="0" w:space="0" w:color="auto"/>
      </w:divBdr>
    </w:div>
    <w:div w:id="1699694730">
      <w:bodyDiv w:val="1"/>
      <w:marLeft w:val="0"/>
      <w:marRight w:val="0"/>
      <w:marTop w:val="0"/>
      <w:marBottom w:val="0"/>
      <w:divBdr>
        <w:top w:val="none" w:sz="0" w:space="0" w:color="auto"/>
        <w:left w:val="none" w:sz="0" w:space="0" w:color="auto"/>
        <w:bottom w:val="none" w:sz="0" w:space="0" w:color="auto"/>
        <w:right w:val="none" w:sz="0" w:space="0" w:color="auto"/>
      </w:divBdr>
    </w:div>
    <w:div w:id="1825703807">
      <w:bodyDiv w:val="1"/>
      <w:marLeft w:val="0"/>
      <w:marRight w:val="0"/>
      <w:marTop w:val="0"/>
      <w:marBottom w:val="0"/>
      <w:divBdr>
        <w:top w:val="none" w:sz="0" w:space="0" w:color="auto"/>
        <w:left w:val="none" w:sz="0" w:space="0" w:color="auto"/>
        <w:bottom w:val="none" w:sz="0" w:space="0" w:color="auto"/>
        <w:right w:val="none" w:sz="0" w:space="0" w:color="auto"/>
      </w:divBdr>
    </w:div>
    <w:div w:id="1863393364">
      <w:bodyDiv w:val="1"/>
      <w:marLeft w:val="0"/>
      <w:marRight w:val="0"/>
      <w:marTop w:val="0"/>
      <w:marBottom w:val="0"/>
      <w:divBdr>
        <w:top w:val="none" w:sz="0" w:space="0" w:color="auto"/>
        <w:left w:val="none" w:sz="0" w:space="0" w:color="auto"/>
        <w:bottom w:val="none" w:sz="0" w:space="0" w:color="auto"/>
        <w:right w:val="none" w:sz="0" w:space="0" w:color="auto"/>
      </w:divBdr>
    </w:div>
    <w:div w:id="1870215091">
      <w:bodyDiv w:val="1"/>
      <w:marLeft w:val="0"/>
      <w:marRight w:val="0"/>
      <w:marTop w:val="0"/>
      <w:marBottom w:val="0"/>
      <w:divBdr>
        <w:top w:val="none" w:sz="0" w:space="0" w:color="auto"/>
        <w:left w:val="none" w:sz="0" w:space="0" w:color="auto"/>
        <w:bottom w:val="none" w:sz="0" w:space="0" w:color="auto"/>
        <w:right w:val="none" w:sz="0" w:space="0" w:color="auto"/>
      </w:divBdr>
    </w:div>
    <w:div w:id="1949577786">
      <w:bodyDiv w:val="1"/>
      <w:marLeft w:val="0"/>
      <w:marRight w:val="0"/>
      <w:marTop w:val="0"/>
      <w:marBottom w:val="0"/>
      <w:divBdr>
        <w:top w:val="none" w:sz="0" w:space="0" w:color="auto"/>
        <w:left w:val="none" w:sz="0" w:space="0" w:color="auto"/>
        <w:bottom w:val="none" w:sz="0" w:space="0" w:color="auto"/>
        <w:right w:val="none" w:sz="0" w:space="0" w:color="auto"/>
      </w:divBdr>
    </w:div>
    <w:div w:id="1962300528">
      <w:bodyDiv w:val="1"/>
      <w:marLeft w:val="0"/>
      <w:marRight w:val="0"/>
      <w:marTop w:val="0"/>
      <w:marBottom w:val="0"/>
      <w:divBdr>
        <w:top w:val="none" w:sz="0" w:space="0" w:color="auto"/>
        <w:left w:val="none" w:sz="0" w:space="0" w:color="auto"/>
        <w:bottom w:val="none" w:sz="0" w:space="0" w:color="auto"/>
        <w:right w:val="none" w:sz="0" w:space="0" w:color="auto"/>
      </w:divBdr>
    </w:div>
    <w:div w:id="2103645789">
      <w:bodyDiv w:val="1"/>
      <w:marLeft w:val="0"/>
      <w:marRight w:val="0"/>
      <w:marTop w:val="0"/>
      <w:marBottom w:val="0"/>
      <w:divBdr>
        <w:top w:val="none" w:sz="0" w:space="0" w:color="auto"/>
        <w:left w:val="none" w:sz="0" w:space="0" w:color="auto"/>
        <w:bottom w:val="none" w:sz="0" w:space="0" w:color="auto"/>
        <w:right w:val="none" w:sz="0" w:space="0" w:color="auto"/>
      </w:divBdr>
    </w:div>
    <w:div w:id="2136946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00E62-05EC-4C79-90F6-D9059AB00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4</Pages>
  <Words>556</Words>
  <Characters>3465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Capital Asset Tracking</vt:lpstr>
    </vt:vector>
  </TitlesOfParts>
  <Company>Island Beach Company</Company>
  <LinksUpToDate>false</LinksUpToDate>
  <CharactersWithSpaces>4013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Capital Asset Tracking</dc:title>
  <dc:subject>Capital Assets</dc:subject>
  <dc:creator>Bryant Deveaux</dc:creator>
  <cp:keywords>Capital Assets</cp:keywords>
  <cp:lastModifiedBy>Mo Keita</cp:lastModifiedBy>
  <cp:revision>11</cp:revision>
  <cp:lastPrinted>2014-09-23T11:59:00Z</cp:lastPrinted>
  <dcterms:created xsi:type="dcterms:W3CDTF">2017-09-29T19:50:00Z</dcterms:created>
  <dcterms:modified xsi:type="dcterms:W3CDTF">2018-11-23T18:43:00Z</dcterms:modified>
  <cp:category>FORM</cp:category>
</cp:coreProperties>
</file>