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29AB" w14:textId="737A69C3" w:rsidR="0082070A" w:rsidRPr="006C74CD" w:rsidRDefault="0082070A" w:rsidP="008207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Как социальные сети влияют на психическое состояние подростков с точки зрения психологии?</w:t>
      </w:r>
    </w:p>
    <w:p w14:paraId="13047580" w14:textId="1E0052CF" w:rsidR="00736E8D" w:rsidRPr="006C74CD" w:rsidRDefault="007E7BED" w:rsidP="00736E8D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>В подростковом возрасте дети особенно чувствительны к оценке и принятию со стороны окружающих. Социальные сети могут поддерживать чувство принадлежности и давать ощущение поддержки. Однако постоянное сравнение себя с другими, идеализированные образы и зависимость от лайков часто усиливают тревожность, неуверенность в себе и страх быть недостаточно хорошим.</w:t>
      </w:r>
    </w:p>
    <w:p w14:paraId="6A1854AE" w14:textId="77777777" w:rsidR="00FD36A5" w:rsidRPr="006C74CD" w:rsidRDefault="00FD36A5" w:rsidP="00736E8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2E6B26" w14:textId="5DD145ED" w:rsidR="00EB0A61" w:rsidRPr="006C74CD" w:rsidRDefault="00EB0A61" w:rsidP="00EB0A6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Могут ли социальные сети усугублять уже существующие психологические трудности (тревожность, депрессивные состояния)?</w:t>
      </w:r>
    </w:p>
    <w:p w14:paraId="3FA35CF4" w14:textId="1365C9C8" w:rsidR="00736E8D" w:rsidRPr="006C74CD" w:rsidRDefault="00187E24" w:rsidP="00736E8D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>Да, особенно если ребёнок уже склонен к тревожности, низкой самооценке или эмоциональной уязвимости. Социальные сети могут усиливать чувство одиночества, ощущение «я хуже других» и зависимость от внешней оценки, даже если внешне подросток кажется активным и общительным.</w:t>
      </w:r>
    </w:p>
    <w:p w14:paraId="142D51C2" w14:textId="77777777" w:rsidR="00196713" w:rsidRPr="006C74CD" w:rsidRDefault="00196713" w:rsidP="00736E8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D7FE63" w14:textId="28470564" w:rsidR="0053734E" w:rsidRPr="006C74CD" w:rsidRDefault="0053734E" w:rsidP="0053734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Как чрезмерное использование социальных сетей отражается на способности выстраивать близкие и доверительные отношения среди людей?</w:t>
      </w:r>
    </w:p>
    <w:p w14:paraId="1570E461" w14:textId="70061D96" w:rsidR="00736E8D" w:rsidRPr="006C74CD" w:rsidRDefault="00187E24" w:rsidP="00736E8D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 xml:space="preserve">Если большая часть общения происходит онлайн, подростку становится сложнее выстраивать глубокий и доверительный контакт в реальной жизни. Живое общение требует эмоционального участия, умения слушать и реагировать на чувства другого человека. От </w:t>
      </w:r>
      <w:r w:rsidRPr="006C74CD">
        <w:rPr>
          <w:rFonts w:ascii="Times New Roman" w:hAnsi="Times New Roman" w:cs="Times New Roman"/>
          <w:i/>
          <w:iCs/>
          <w:sz w:val="24"/>
          <w:szCs w:val="24"/>
        </w:rPr>
        <w:lastRenderedPageBreak/>
        <w:t>этого проще «спрятаться» в телефоне, избегая сложных эмоций.</w:t>
      </w:r>
    </w:p>
    <w:p w14:paraId="08959BAD" w14:textId="77777777" w:rsidR="0041068D" w:rsidRPr="006C74CD" w:rsidRDefault="0041068D" w:rsidP="00736E8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8CB14A" w14:textId="2C7A26A5" w:rsidR="00013176" w:rsidRPr="006C74CD" w:rsidRDefault="00013176" w:rsidP="0001317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Почему у некоторых подростков формируется сильная эмоциональная зависимость от онлайн-общения?</w:t>
      </w:r>
    </w:p>
    <w:p w14:paraId="23A68565" w14:textId="6820CF23" w:rsidR="00736E8D" w:rsidRPr="006C74CD" w:rsidRDefault="00AC7C80" w:rsidP="00736E8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>В интернете легче контролировать образ себя: можно подумать перед ответом, скрыть волнение, избежать неловких ситуаций. Для подростка это кажется более безопасным способом общения, чем реальный контакт, поэтому постепенно может формироваться зависимость от виртуального общения.</w:t>
      </w:r>
    </w:p>
    <w:p w14:paraId="46583D7F" w14:textId="77777777" w:rsidR="00736E8D" w:rsidRPr="006C74CD" w:rsidRDefault="00736E8D" w:rsidP="00736E8D">
      <w:pPr>
        <w:rPr>
          <w:rFonts w:ascii="Times New Roman" w:hAnsi="Times New Roman" w:cs="Times New Roman"/>
          <w:sz w:val="24"/>
          <w:szCs w:val="24"/>
        </w:rPr>
      </w:pPr>
    </w:p>
    <w:p w14:paraId="6D337192" w14:textId="6998EA7E" w:rsidR="000C7465" w:rsidRPr="006C74CD" w:rsidRDefault="000C7465" w:rsidP="000C746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Как социальные сети влияют на развитие социальных навыков у подростков с повышенной тревожностью или неуверенностью в себе?</w:t>
      </w:r>
    </w:p>
    <w:p w14:paraId="0DC0797A" w14:textId="21E1F1F3" w:rsidR="00736E8D" w:rsidRPr="006C74CD" w:rsidRDefault="00AC7C80" w:rsidP="00736E8D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>Иногда они помогают начать общение и почувствовать себя увереннее. Однако если офлайн-контакты не развиваются, тревожность только закрепляется. Ребёнок привыкает избегать живых ситуаций, что мешает развитию реальных социальных навыков.</w:t>
      </w:r>
    </w:p>
    <w:p w14:paraId="11997889" w14:textId="77777777" w:rsidR="00AC7C80" w:rsidRPr="006C74CD" w:rsidRDefault="00AC7C80" w:rsidP="00736E8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F1FD04C" w14:textId="4286D877" w:rsidR="0056570D" w:rsidRPr="006C74CD" w:rsidRDefault="0056570D" w:rsidP="0056570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Связано ли активное использование соцсетей с ростом межличностных конфликтов и эмоционального напряжения?</w:t>
      </w:r>
    </w:p>
    <w:p w14:paraId="321AF06B" w14:textId="77777777" w:rsidR="005C7F9A" w:rsidRPr="006C74CD" w:rsidRDefault="005C7F9A" w:rsidP="005C7F9A">
      <w:pPr>
        <w:pStyle w:val="ac"/>
        <w:rPr>
          <w:i/>
          <w:iCs/>
        </w:rPr>
      </w:pPr>
      <w:r w:rsidRPr="006C74CD">
        <w:rPr>
          <w:i/>
          <w:iCs/>
        </w:rPr>
        <w:t xml:space="preserve">Да. В переписке легко неправильно понять интонацию и смысл слов. Эмоциональные реакции часто бывают резкими, а сообщения — импульсивными. Это может </w:t>
      </w:r>
      <w:r w:rsidRPr="006C74CD">
        <w:rPr>
          <w:i/>
          <w:iCs/>
        </w:rPr>
        <w:lastRenderedPageBreak/>
        <w:t>приводить к ссорам, обидам и повышенному эмоциональному напряжению.</w:t>
      </w:r>
    </w:p>
    <w:p w14:paraId="6AE5EED7" w14:textId="77777777" w:rsidR="00736E8D" w:rsidRPr="006C74CD" w:rsidRDefault="00736E8D" w:rsidP="00736E8D">
      <w:pPr>
        <w:rPr>
          <w:rFonts w:ascii="Times New Roman" w:hAnsi="Times New Roman" w:cs="Times New Roman"/>
          <w:sz w:val="24"/>
          <w:szCs w:val="24"/>
        </w:rPr>
      </w:pPr>
    </w:p>
    <w:p w14:paraId="014D7807" w14:textId="140263DC" w:rsidR="00D34B65" w:rsidRPr="006C74CD" w:rsidRDefault="00D34B65" w:rsidP="00D34B6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Как кибербуллинг и негативный онлайн-опыт отражаются на психическом здоровье и отношениях подростков?</w:t>
      </w:r>
    </w:p>
    <w:p w14:paraId="0A0C4143" w14:textId="728ED1B5" w:rsidR="00736E8D" w:rsidRPr="006C74CD" w:rsidRDefault="005C7F9A" w:rsidP="00736E8D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>Негативный онлайн-опыт серьёзно подрывает самооценку и чувство безопасности. Подросток может замыкаться в себе, испытывать страх, стыд и тревогу, терять доверие к окружающим и избегать общения как в сети, так и в реальной жизни.</w:t>
      </w:r>
    </w:p>
    <w:p w14:paraId="31B14F8B" w14:textId="77777777" w:rsidR="005C7F9A" w:rsidRPr="006C74CD" w:rsidRDefault="005C7F9A" w:rsidP="00736E8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9F9FA6" w14:textId="1F9E0EA5" w:rsidR="00606A82" w:rsidRPr="006C74CD" w:rsidRDefault="00606A82" w:rsidP="007E678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Какие признаки указывают на то, что социальные сети начинают вредить психическому здоровью?</w:t>
      </w:r>
    </w:p>
    <w:p w14:paraId="14702DBF" w14:textId="77777777" w:rsidR="00606A82" w:rsidRPr="006C74CD" w:rsidRDefault="00606A82" w:rsidP="00736E8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B9A2D8" w14:textId="77BC78B8" w:rsidR="00736E8D" w:rsidRPr="006C74CD" w:rsidRDefault="00736E8D" w:rsidP="00736E8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ab/>
        <w:t>•</w:t>
      </w:r>
      <w:r w:rsidRPr="006C74CD">
        <w:rPr>
          <w:rFonts w:ascii="Times New Roman" w:hAnsi="Times New Roman" w:cs="Times New Roman"/>
          <w:i/>
          <w:iCs/>
          <w:sz w:val="24"/>
          <w:szCs w:val="24"/>
        </w:rPr>
        <w:tab/>
        <w:t>резкие перепады настроения после использования телефона</w:t>
      </w:r>
    </w:p>
    <w:p w14:paraId="66A9221E" w14:textId="77777777" w:rsidR="00736E8D" w:rsidRPr="006C74CD" w:rsidRDefault="00736E8D" w:rsidP="00736E8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ab/>
        <w:t>•</w:t>
      </w:r>
      <w:r w:rsidRPr="006C74CD">
        <w:rPr>
          <w:rFonts w:ascii="Times New Roman" w:hAnsi="Times New Roman" w:cs="Times New Roman"/>
          <w:i/>
          <w:iCs/>
          <w:sz w:val="24"/>
          <w:szCs w:val="24"/>
        </w:rPr>
        <w:tab/>
        <w:t>постоянная проверка сообщений и лайков</w:t>
      </w:r>
    </w:p>
    <w:p w14:paraId="018EB716" w14:textId="77777777" w:rsidR="00736E8D" w:rsidRPr="006C74CD" w:rsidRDefault="00736E8D" w:rsidP="00736E8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ab/>
        <w:t>•</w:t>
      </w:r>
      <w:r w:rsidRPr="006C74CD">
        <w:rPr>
          <w:rFonts w:ascii="Times New Roman" w:hAnsi="Times New Roman" w:cs="Times New Roman"/>
          <w:i/>
          <w:iCs/>
          <w:sz w:val="24"/>
          <w:szCs w:val="24"/>
        </w:rPr>
        <w:tab/>
        <w:t>ухудшение сна</w:t>
      </w:r>
    </w:p>
    <w:p w14:paraId="46AB9884" w14:textId="5BC73B28" w:rsidR="00736E8D" w:rsidRPr="006C74CD" w:rsidRDefault="00736E8D" w:rsidP="00736E8D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ab/>
        <w:t>•</w:t>
      </w:r>
      <w:r w:rsidRPr="006C74CD">
        <w:rPr>
          <w:rFonts w:ascii="Times New Roman" w:hAnsi="Times New Roman" w:cs="Times New Roman"/>
          <w:i/>
          <w:iCs/>
          <w:sz w:val="24"/>
          <w:szCs w:val="24"/>
        </w:rPr>
        <w:tab/>
        <w:t>отказ от прежних интересов и общения</w:t>
      </w:r>
    </w:p>
    <w:p w14:paraId="4006DDB0" w14:textId="77777777" w:rsidR="00736E8D" w:rsidRPr="006C74CD" w:rsidRDefault="00736E8D" w:rsidP="00736E8D">
      <w:pPr>
        <w:rPr>
          <w:rFonts w:ascii="Times New Roman" w:hAnsi="Times New Roman" w:cs="Times New Roman"/>
          <w:sz w:val="24"/>
          <w:szCs w:val="24"/>
        </w:rPr>
      </w:pPr>
    </w:p>
    <w:p w14:paraId="52A23046" w14:textId="3D34994C" w:rsidR="00E5017B" w:rsidRPr="006C74CD" w:rsidRDefault="00E5017B" w:rsidP="007E678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Какие профилактические меры вы рекомендуете подросткам и их родителям для сохранения психического здоровья и здоровой коммуникации?</w:t>
      </w:r>
    </w:p>
    <w:p w14:paraId="68214519" w14:textId="02EE8899" w:rsidR="00736E8D" w:rsidRPr="006C74CD" w:rsidRDefault="001E7D91" w:rsidP="00736E8D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Важно не запрещать, а обсуждать.</w:t>
      </w:r>
      <w:r w:rsidRPr="006C74CD">
        <w:rPr>
          <w:rFonts w:ascii="Times New Roman" w:hAnsi="Times New Roman" w:cs="Times New Roman"/>
          <w:i/>
          <w:iCs/>
          <w:sz w:val="24"/>
          <w:szCs w:val="24"/>
        </w:rPr>
        <w:t xml:space="preserve"> Родителям стоит интересоваться тем, что происходит в жизни ребёнка, внимательно слушать его и поддерживать доверительный </w:t>
      </w:r>
      <w:r w:rsidRPr="006C74CD">
        <w:rPr>
          <w:rFonts w:ascii="Times New Roman" w:hAnsi="Times New Roman" w:cs="Times New Roman"/>
          <w:i/>
          <w:iCs/>
          <w:sz w:val="24"/>
          <w:szCs w:val="24"/>
        </w:rPr>
        <w:lastRenderedPageBreak/>
        <w:t>диалог. Полезно развивать живое общение в семье, проводить больше времени вместе и показывать личный пример здоровой коммуникации. Также важно помогать подростку выстраивать баланс между онлайн и офлайнмиром, поощрять реальные встречи, хобби и физическую активность. Не менее значимо учить ребёнка выражать свои эмоции, справляться со стрессом и обращаться за помощью при необходимости.</w:t>
      </w:r>
    </w:p>
    <w:p w14:paraId="41F1DCD6" w14:textId="77777777" w:rsidR="00E5119B" w:rsidRPr="006C74CD" w:rsidRDefault="00E5119B" w:rsidP="00736E8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5F2091" w14:textId="04467D1C" w:rsidR="00177204" w:rsidRPr="006C74CD" w:rsidRDefault="00177204" w:rsidP="007E678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C74CD">
        <w:rPr>
          <w:rFonts w:ascii="Times New Roman" w:hAnsi="Times New Roman" w:cs="Times New Roman"/>
          <w:sz w:val="24"/>
          <w:szCs w:val="24"/>
        </w:rPr>
        <w:t>Почему онлайн-общение часто воспринимается проще и безопаснее, чем живое общение?</w:t>
      </w:r>
    </w:p>
    <w:p w14:paraId="17AD30C6" w14:textId="1CE5227B" w:rsidR="00683EE0" w:rsidRPr="006C74CD" w:rsidRDefault="00E5119B" w:rsidP="00E5119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C74CD">
        <w:rPr>
          <w:rFonts w:ascii="Times New Roman" w:hAnsi="Times New Roman" w:cs="Times New Roman"/>
          <w:i/>
          <w:iCs/>
          <w:sz w:val="24"/>
          <w:szCs w:val="24"/>
        </w:rPr>
        <w:t>Потому что оно снижает страх быть отвергнутым: можно скрыть эмоции, избежать неловкости и контролировать свои ответы. Однако именно живое общение помогает подростку развивать уверенность, эмоциональную устойчивость и настоящие социальные навыки.</w:t>
      </w:r>
    </w:p>
    <w:sectPr w:rsidR="00683EE0" w:rsidRPr="006C74CD" w:rsidSect="005B4990">
      <w:pgSz w:w="8424" w:h="11908" w:orient="landscape" w:code="9"/>
      <w:pgMar w:top="1134" w:right="567" w:bottom="567" w:left="1134" w:header="709" w:footer="709" w:gutter="567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402CB"/>
    <w:multiLevelType w:val="hybridMultilevel"/>
    <w:tmpl w:val="CA5E286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73B33"/>
    <w:multiLevelType w:val="hybridMultilevel"/>
    <w:tmpl w:val="E83CF676"/>
    <w:lvl w:ilvl="0" w:tplc="116472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071974">
    <w:abstractNumId w:val="1"/>
  </w:num>
  <w:num w:numId="2" w16cid:durableId="73243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bookFoldPrinting/>
  <w:bookFoldPrintingSheets w:val="-4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05"/>
    <w:rsid w:val="00013176"/>
    <w:rsid w:val="00075AF9"/>
    <w:rsid w:val="000C7465"/>
    <w:rsid w:val="00177204"/>
    <w:rsid w:val="00187E24"/>
    <w:rsid w:val="00196713"/>
    <w:rsid w:val="001E7D91"/>
    <w:rsid w:val="00310865"/>
    <w:rsid w:val="00340A05"/>
    <w:rsid w:val="0041068D"/>
    <w:rsid w:val="004D7900"/>
    <w:rsid w:val="0053734E"/>
    <w:rsid w:val="0056570D"/>
    <w:rsid w:val="005B4990"/>
    <w:rsid w:val="005C7F9A"/>
    <w:rsid w:val="00606A82"/>
    <w:rsid w:val="00683EE0"/>
    <w:rsid w:val="006C74CD"/>
    <w:rsid w:val="00736E8D"/>
    <w:rsid w:val="007E678F"/>
    <w:rsid w:val="007E7BED"/>
    <w:rsid w:val="0082070A"/>
    <w:rsid w:val="0085530A"/>
    <w:rsid w:val="008B524F"/>
    <w:rsid w:val="00946517"/>
    <w:rsid w:val="00AC7C80"/>
    <w:rsid w:val="00D34B65"/>
    <w:rsid w:val="00DF08E4"/>
    <w:rsid w:val="00E5017B"/>
    <w:rsid w:val="00E5119B"/>
    <w:rsid w:val="00EB0A61"/>
    <w:rsid w:val="00FC413D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51A20"/>
  <w15:chartTrackingRefBased/>
  <w15:docId w15:val="{F6C57E85-B867-43BE-A547-8640AA3F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0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0A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A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A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A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A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A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0A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A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0A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0A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0A0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C7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534</Words>
  <Characters>3389</Characters>
  <Application>Microsoft Office Word</Application>
  <DocSecurity>0</DocSecurity>
  <Lines>154</Lines>
  <Paragraphs>61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Assem Assainova</dc:creator>
  <cp:keywords/>
  <dc:description/>
  <cp:lastModifiedBy>Assem Assainova</cp:lastModifiedBy>
  <cp:revision>30</cp:revision>
  <dcterms:created xsi:type="dcterms:W3CDTF">2026-01-09T13:40:00Z</dcterms:created>
  <dcterms:modified xsi:type="dcterms:W3CDTF">2026-01-09T14:07:00Z</dcterms:modified>
</cp:coreProperties>
</file>