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D3D7" w14:textId="77777777" w:rsidR="00EF11F7" w:rsidRPr="00F75D1D" w:rsidRDefault="00EF11F7" w:rsidP="00EF11F7">
      <w:pPr>
        <w:spacing w:after="0" w:line="240" w:lineRule="auto"/>
        <w:contextualSpacing/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</w:pPr>
      <w:proofErr w:type="spellStart"/>
      <w:r w:rsidRPr="00F75D1D"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  <w:t>LetsMeet</w:t>
      </w:r>
      <w:proofErr w:type="spellEnd"/>
    </w:p>
    <w:p w14:paraId="71D39AD2" w14:textId="1C4577EF" w:rsidR="00EF11F7" w:rsidRDefault="00EF11F7" w:rsidP="00EF11F7">
      <w:pPr>
        <w:keepNext/>
        <w:keepLines/>
        <w:spacing w:before="240" w:after="0"/>
        <w:outlineLvl w:val="0"/>
        <w:rPr>
          <w:rFonts w:ascii="Candara" w:eastAsia="STKaiti" w:hAnsi="Candara" w:cs="Tahoma"/>
          <w:b/>
          <w:bCs/>
          <w:sz w:val="40"/>
          <w:szCs w:val="40"/>
          <w:lang w:eastAsia="ja-JP"/>
        </w:rPr>
      </w:pPr>
      <w:proofErr w:type="gramStart"/>
      <w:r w:rsidRPr="00F75D1D">
        <w:rPr>
          <w:rFonts w:ascii="Candara" w:eastAsia="STKaiti" w:hAnsi="Candara" w:cs="Tahoma"/>
          <w:b/>
          <w:bCs/>
          <w:sz w:val="40"/>
          <w:szCs w:val="40"/>
          <w:lang w:eastAsia="ja-JP"/>
        </w:rPr>
        <w:t>Meeting</w:t>
      </w:r>
      <w:proofErr w:type="gramEnd"/>
      <w:r w:rsidRPr="00F75D1D">
        <w:rPr>
          <w:rFonts w:ascii="Candara" w:eastAsia="STKaiti" w:hAnsi="Candara" w:cs="Tahoma"/>
          <w:b/>
          <w:bCs/>
          <w:sz w:val="40"/>
          <w:szCs w:val="40"/>
          <w:lang w:eastAsia="ja-JP"/>
        </w:rPr>
        <w:t xml:space="preserve"> </w:t>
      </w:r>
      <w:r>
        <w:rPr>
          <w:rFonts w:ascii="Candara" w:eastAsia="STKaiti" w:hAnsi="Candara" w:cs="Tahoma"/>
          <w:b/>
          <w:bCs/>
          <w:sz w:val="40"/>
          <w:szCs w:val="40"/>
          <w:lang w:eastAsia="ja-JP"/>
        </w:rPr>
        <w:t>3</w:t>
      </w:r>
    </w:p>
    <w:p w14:paraId="0A405A88" w14:textId="61DDC2E9" w:rsidR="006B2B5B" w:rsidRDefault="004E794F" w:rsidP="00EF11F7">
      <w:pPr>
        <w:keepNext/>
        <w:keepLines/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>In data 17/10/2018 sono st</w:t>
      </w:r>
      <w:r w:rsidR="006B2B5B">
        <w:rPr>
          <w:rFonts w:ascii="Candara" w:eastAsia="STKaiti" w:hAnsi="Candara" w:cs="Tahoma"/>
          <w:bCs/>
          <w:lang w:eastAsia="ja-JP"/>
        </w:rPr>
        <w:t xml:space="preserve">ati adattati al </w:t>
      </w:r>
      <w:proofErr w:type="spellStart"/>
      <w:r w:rsidR="006B2B5B">
        <w:rPr>
          <w:rFonts w:ascii="Candara" w:eastAsia="STKaiti" w:hAnsi="Candara" w:cs="Tahoma"/>
          <w:bCs/>
          <w:lang w:eastAsia="ja-JP"/>
        </w:rPr>
        <w:t>problem</w:t>
      </w:r>
      <w:proofErr w:type="spellEnd"/>
      <w:r w:rsidR="006B2B5B">
        <w:rPr>
          <w:rFonts w:ascii="Candara" w:eastAsia="STKaiti" w:hAnsi="Candara" w:cs="Tahoma"/>
          <w:bCs/>
          <w:lang w:eastAsia="ja-JP"/>
        </w:rPr>
        <w:t xml:space="preserve"> statement gli scenari creati </w:t>
      </w:r>
      <w:proofErr w:type="gramStart"/>
      <w:r w:rsidR="006B2B5B">
        <w:rPr>
          <w:rFonts w:ascii="Candara" w:eastAsia="STKaiti" w:hAnsi="Candara" w:cs="Tahoma"/>
          <w:bCs/>
          <w:lang w:eastAsia="ja-JP"/>
        </w:rPr>
        <w:t>nel meeting precedente</w:t>
      </w:r>
      <w:proofErr w:type="gramEnd"/>
      <w:r w:rsidR="006B2B5B">
        <w:rPr>
          <w:rFonts w:ascii="Candara" w:eastAsia="STKaiti" w:hAnsi="Candara" w:cs="Tahoma"/>
          <w:bCs/>
          <w:lang w:eastAsia="ja-JP"/>
        </w:rPr>
        <w:t>. Dopo l’adattamento sono stati aggiunti nuovi scenari per ampliare le tipologie di casi d’uso specifiche della piattaforma. Sono stati aggiunti:</w:t>
      </w:r>
    </w:p>
    <w:p w14:paraId="138B44A1" w14:textId="71B1CAFF" w:rsidR="006B2B5B" w:rsidRDefault="006B2B5B" w:rsidP="006B2B5B">
      <w:pPr>
        <w:pStyle w:val="Paragrafoelenco"/>
        <w:keepNext/>
        <w:keepLines/>
        <w:numPr>
          <w:ilvl w:val="0"/>
          <w:numId w:val="1"/>
        </w:numPr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>Rating di un evento svolto.</w:t>
      </w:r>
    </w:p>
    <w:p w14:paraId="4CC57D0A" w14:textId="16C18994" w:rsidR="006B2B5B" w:rsidRDefault="006B2B5B" w:rsidP="006B2B5B">
      <w:pPr>
        <w:pStyle w:val="Paragrafoelenco"/>
        <w:keepNext/>
        <w:keepLines/>
        <w:numPr>
          <w:ilvl w:val="0"/>
          <w:numId w:val="1"/>
        </w:numPr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>Creazione evento business.</w:t>
      </w:r>
    </w:p>
    <w:p w14:paraId="19C7BFF2" w14:textId="383D4C35" w:rsidR="006B2B5B" w:rsidRDefault="004D1876" w:rsidP="006B2B5B">
      <w:pPr>
        <w:pStyle w:val="Paragrafoelenco"/>
        <w:keepNext/>
        <w:keepLines/>
        <w:numPr>
          <w:ilvl w:val="0"/>
          <w:numId w:val="1"/>
        </w:numPr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 xml:space="preserve">Partecipazione evento business con acquisizione punti </w:t>
      </w:r>
      <w:proofErr w:type="spellStart"/>
      <w:r>
        <w:rPr>
          <w:rFonts w:ascii="Candara" w:eastAsia="STKaiti" w:hAnsi="Candara" w:cs="Tahoma"/>
          <w:bCs/>
          <w:lang w:eastAsia="ja-JP"/>
        </w:rPr>
        <w:t>meet</w:t>
      </w:r>
      <w:proofErr w:type="spellEnd"/>
      <w:r>
        <w:rPr>
          <w:rFonts w:ascii="Candara" w:eastAsia="STKaiti" w:hAnsi="Candara" w:cs="Tahoma"/>
          <w:bCs/>
          <w:lang w:eastAsia="ja-JP"/>
        </w:rPr>
        <w:t>.</w:t>
      </w:r>
    </w:p>
    <w:p w14:paraId="22A14FDE" w14:textId="0E147749" w:rsidR="004D1876" w:rsidRDefault="004D1876" w:rsidP="006B2B5B">
      <w:pPr>
        <w:pStyle w:val="Paragrafoelenco"/>
        <w:keepNext/>
        <w:keepLines/>
        <w:numPr>
          <w:ilvl w:val="0"/>
          <w:numId w:val="1"/>
        </w:numPr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 xml:space="preserve">Spesa punti in merchandising di </w:t>
      </w:r>
      <w:proofErr w:type="spellStart"/>
      <w:r>
        <w:rPr>
          <w:rFonts w:ascii="Candara" w:eastAsia="STKaiti" w:hAnsi="Candara" w:cs="Tahoma"/>
          <w:bCs/>
          <w:lang w:eastAsia="ja-JP"/>
        </w:rPr>
        <w:t>LetsMeet</w:t>
      </w:r>
      <w:proofErr w:type="spellEnd"/>
      <w:r>
        <w:rPr>
          <w:rFonts w:ascii="Candara" w:eastAsia="STKaiti" w:hAnsi="Candara" w:cs="Tahoma"/>
          <w:bCs/>
          <w:lang w:eastAsia="ja-JP"/>
        </w:rPr>
        <w:t>.</w:t>
      </w:r>
    </w:p>
    <w:p w14:paraId="4230EAFC" w14:textId="0542B965" w:rsidR="004D1876" w:rsidRDefault="004D1876" w:rsidP="006B2B5B">
      <w:pPr>
        <w:pStyle w:val="Paragrafoelenco"/>
        <w:keepNext/>
        <w:keepLines/>
        <w:numPr>
          <w:ilvl w:val="0"/>
          <w:numId w:val="1"/>
        </w:numPr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>Spesa punti tramite aziende terze convenzionate.</w:t>
      </w:r>
    </w:p>
    <w:p w14:paraId="6BCF1282" w14:textId="47A53DE5" w:rsidR="004D1876" w:rsidRPr="004D1876" w:rsidRDefault="004D1876" w:rsidP="004D1876">
      <w:pPr>
        <w:keepNext/>
        <w:keepLines/>
        <w:spacing w:before="240" w:after="0"/>
        <w:ind w:left="36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>Si è discusso, inoltre, dell’inserimento di deadline da fornire per regolare l’andamento dello sviluppo progettuale.</w:t>
      </w:r>
      <w:bookmarkStart w:id="0" w:name="_GoBack"/>
      <w:bookmarkEnd w:id="0"/>
    </w:p>
    <w:p w14:paraId="62C37C2B" w14:textId="3E3ECCB7" w:rsidR="00EF11F7" w:rsidRPr="004E794F" w:rsidRDefault="006B2B5B" w:rsidP="00EF11F7">
      <w:pPr>
        <w:keepNext/>
        <w:keepLines/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r>
        <w:rPr>
          <w:rFonts w:ascii="Candara" w:eastAsia="STKaiti" w:hAnsi="Candara" w:cs="Tahoma"/>
          <w:bCs/>
          <w:lang w:eastAsia="ja-JP"/>
        </w:rPr>
        <w:t xml:space="preserve"> </w:t>
      </w:r>
    </w:p>
    <w:p w14:paraId="73CB2F43" w14:textId="77777777" w:rsidR="00DB1284" w:rsidRDefault="00DB1284"/>
    <w:sectPr w:rsidR="00DB1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3585B"/>
    <w:multiLevelType w:val="hybridMultilevel"/>
    <w:tmpl w:val="BEB6D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3"/>
    <w:rsid w:val="004D1876"/>
    <w:rsid w:val="004E794F"/>
    <w:rsid w:val="00606252"/>
    <w:rsid w:val="006B2B5B"/>
    <w:rsid w:val="00DB1284"/>
    <w:rsid w:val="00E05973"/>
    <w:rsid w:val="00E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6193"/>
  <w15:chartTrackingRefBased/>
  <w15:docId w15:val="{0F98B934-90F5-42A7-9FC5-61376C86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11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Sansone</dc:creator>
  <cp:keywords/>
  <dc:description/>
  <cp:lastModifiedBy>Raffaele Sansone</cp:lastModifiedBy>
  <cp:revision>2</cp:revision>
  <dcterms:created xsi:type="dcterms:W3CDTF">2018-10-18T08:57:00Z</dcterms:created>
  <dcterms:modified xsi:type="dcterms:W3CDTF">2018-10-18T09:32:00Z</dcterms:modified>
</cp:coreProperties>
</file>