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F774ED" w:rsidRDefault="00F774ED" w:rsidP="00175170">
      <w:pPr>
        <w:pStyle w:val="Paragrafoelenco"/>
        <w:ind w:left="0"/>
      </w:pPr>
      <w:r>
        <w:t>RF1: Il sistema darà l’opportunità all’utente di autenticarsi all’interno della piattaforma.</w:t>
      </w:r>
    </w:p>
    <w:p w:rsidR="00F774ED" w:rsidRDefault="00F774ED" w:rsidP="00175170">
      <w:pPr>
        <w:pStyle w:val="Paragrafoelenco"/>
        <w:ind w:left="0"/>
      </w:pPr>
      <w:r>
        <w:t>RF2: Il sistema darà a disposizione all’utente la sua pagina di profilo con eventuali eventi e feedback globale.</w:t>
      </w:r>
    </w:p>
    <w:p w:rsidR="00F774ED" w:rsidRDefault="00F774ED" w:rsidP="00175170">
      <w:pPr>
        <w:pStyle w:val="Paragrafoelenco"/>
        <w:ind w:left="0"/>
      </w:pPr>
      <w:r>
        <w:t>RF3: Il sistema darà la possibilità all’utente di cercare utenti ed eventi.</w:t>
      </w:r>
    </w:p>
    <w:p w:rsidR="00F774ED" w:rsidRDefault="00F774ED" w:rsidP="00175170">
      <w:pPr>
        <w:pStyle w:val="Paragrafoelenco"/>
        <w:ind w:left="0"/>
      </w:pPr>
      <w:r>
        <w:t>RF4: Il sistema darà all’utente la possibilità di votare un evento a cui ha partecipato.</w:t>
      </w:r>
    </w:p>
    <w:p w:rsidR="005679BB" w:rsidRDefault="00154444" w:rsidP="00175170">
      <w:pPr>
        <w:pStyle w:val="Paragrafoelenco"/>
        <w:ind w:left="0"/>
      </w:pPr>
      <w:r>
        <w:t xml:space="preserve">RF5: Il sistema </w:t>
      </w:r>
      <w:r w:rsidR="005679BB">
        <w:t>darà all’utente la possibilità di creare un evento specificando tipologia, luogo e descrizione.</w:t>
      </w:r>
    </w:p>
    <w:p w:rsidR="005679BB" w:rsidRDefault="005679BB" w:rsidP="00175170">
      <w:pPr>
        <w:pStyle w:val="Paragrafoelenco"/>
        <w:ind w:left="0"/>
      </w:pPr>
      <w:r>
        <w:t>RF6: Il sistema darà all’utente la possibilità di mandare messaggi sulla chat degli eventi.</w:t>
      </w:r>
    </w:p>
    <w:p w:rsidR="005679BB" w:rsidRDefault="005679BB" w:rsidP="00175170">
      <w:pPr>
        <w:pStyle w:val="Paragrafoelenco"/>
        <w:ind w:left="0"/>
      </w:pPr>
      <w:r>
        <w:t>RF7: Il sistema darà all’utente la possibilità di esplicitare la sua partecipazione.</w:t>
      </w:r>
    </w:p>
    <w:p w:rsidR="005679BB" w:rsidRPr="003640AF" w:rsidRDefault="005679BB" w:rsidP="00175170">
      <w:pPr>
        <w:pStyle w:val="Paragrafoelenco"/>
        <w:ind w:left="0"/>
      </w:pPr>
      <w:r>
        <w:t>RF8: Il sistema darà all’utente la possibilità di verificare la propria partecipazione.</w:t>
      </w:r>
    </w:p>
    <w:p w:rsidR="005679BB" w:rsidRDefault="005679BB" w:rsidP="00175170">
      <w:pPr>
        <w:pStyle w:val="Paragrafoelenco"/>
        <w:ind w:left="0"/>
      </w:pPr>
      <w:r>
        <w:t>RF9: Il sistema darà all’utente la possibilità di visionare gli eventi limitrofi alla sua posizione attuale.</w:t>
      </w:r>
    </w:p>
    <w:p w:rsidR="00154444" w:rsidRDefault="005679BB" w:rsidP="00175170">
      <w:pPr>
        <w:pStyle w:val="Paragrafoelenco"/>
        <w:ind w:left="0"/>
      </w:pPr>
      <w:r>
        <w:t>RF10: Il sistema darà la possibilità di creare un evento, esplicitando la posizione, attraverso la mappa.</w:t>
      </w:r>
    </w:p>
    <w:p w:rsidR="003640AF" w:rsidRDefault="003640AF" w:rsidP="00175170">
      <w:pPr>
        <w:pStyle w:val="Paragrafoelenco"/>
        <w:ind w:left="0"/>
      </w:pPr>
      <w:r>
        <w:t>RF11: il sistema darà la possibilità all’utente di poter segnale gli operatori, eventi e messaggi.</w:t>
      </w: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36325A" w:rsidRDefault="0036325A" w:rsidP="00175170">
      <w:pPr>
        <w:pStyle w:val="Paragrafoelenco"/>
        <w:ind w:left="0"/>
        <w:rPr>
          <w:b/>
        </w:rPr>
      </w:pPr>
      <w:r>
        <w:rPr>
          <w:b/>
        </w:rPr>
        <w:tab/>
        <w:t>3.3.1 Usabilità</w:t>
      </w:r>
    </w:p>
    <w:p w:rsidR="0036325A" w:rsidRDefault="0036325A" w:rsidP="0036325A">
      <w:r>
        <w:rPr>
          <w:b/>
        </w:rPr>
        <w:tab/>
      </w:r>
      <w:r>
        <w:t xml:space="preserve">Il sistema deve </w:t>
      </w:r>
    </w:p>
    <w:p w:rsidR="0036325A" w:rsidRDefault="0036325A" w:rsidP="0036325A">
      <w:pPr>
        <w:pStyle w:val="Paragrafoelenco"/>
        <w:numPr>
          <w:ilvl w:val="1"/>
          <w:numId w:val="7"/>
        </w:numPr>
        <w:spacing w:line="256" w:lineRule="auto"/>
      </w:pPr>
      <w:r>
        <w:t>essere facile da apprendere ed intuitivo da utilizzare,</w:t>
      </w:r>
    </w:p>
    <w:p w:rsidR="0036325A" w:rsidRDefault="0036325A" w:rsidP="0036325A">
      <w:pPr>
        <w:pStyle w:val="Paragrafoelenco"/>
        <w:numPr>
          <w:ilvl w:val="1"/>
          <w:numId w:val="7"/>
        </w:numPr>
        <w:spacing w:line="256" w:lineRule="auto"/>
      </w:pPr>
      <w:r>
        <w:t xml:space="preserve">deve consentire la navigazione agevole per la fruizione delle funzionalità da lui offerte, </w:t>
      </w:r>
    </w:p>
    <w:p w:rsidR="0036325A" w:rsidRDefault="0036325A" w:rsidP="0036325A">
      <w:pPr>
        <w:pStyle w:val="Paragrafoelenco"/>
        <w:numPr>
          <w:ilvl w:val="1"/>
          <w:numId w:val="7"/>
        </w:numPr>
        <w:spacing w:line="256" w:lineRule="auto"/>
      </w:pPr>
      <w:r>
        <w:t>ridurre la documentazione utente al minimo</w:t>
      </w:r>
    </w:p>
    <w:p w:rsidR="0036325A" w:rsidRDefault="0036325A" w:rsidP="0036325A">
      <w:pPr>
        <w:pStyle w:val="Paragrafoelenco"/>
        <w:numPr>
          <w:ilvl w:val="1"/>
          <w:numId w:val="7"/>
        </w:numPr>
        <w:spacing w:line="256" w:lineRule="auto"/>
      </w:pPr>
      <w:r>
        <w:t xml:space="preserve">permettere l’utilizzo del sistema anche senza consultare la documentazione. </w:t>
      </w:r>
    </w:p>
    <w:p w:rsidR="00C065BE" w:rsidRDefault="003B4CC4" w:rsidP="00C065BE">
      <w:pPr>
        <w:pStyle w:val="Paragrafoelenco"/>
        <w:ind w:left="0"/>
        <w:rPr>
          <w:b/>
        </w:rPr>
      </w:pPr>
      <w:r>
        <w:rPr>
          <w:b/>
        </w:rPr>
        <w:lastRenderedPageBreak/>
        <w:tab/>
        <w:t>3.3.2 Affidabilità</w:t>
      </w:r>
    </w:p>
    <w:p w:rsidR="00C065BE" w:rsidRPr="00C065BE" w:rsidRDefault="00C065BE" w:rsidP="00C065BE">
      <w:pPr>
        <w:pStyle w:val="Paragrafoelenco"/>
        <w:ind w:left="0"/>
        <w:rPr>
          <w:b/>
        </w:rPr>
      </w:pPr>
    </w:p>
    <w:p w:rsidR="003B4CC4" w:rsidRDefault="00C065BE" w:rsidP="00C065BE">
      <w:pPr>
        <w:pStyle w:val="Paragrafoelenco"/>
        <w:ind w:left="0"/>
      </w:pPr>
      <w:r>
        <w:tab/>
      </w:r>
      <w:r w:rsidR="003B4CC4">
        <w:t xml:space="preserve">Il sistema deve fornire un metodo di autenticazione sicuro in modo che i dati siano protetti da </w:t>
      </w:r>
      <w:r w:rsidR="003B4CC4">
        <w:tab/>
      </w:r>
      <w:r w:rsidR="003B4CC4">
        <w:t>accessi fraudolenti in quanto il sistema gestisce dati sensibili.</w:t>
      </w:r>
    </w:p>
    <w:p w:rsidR="00C065BE" w:rsidRPr="00C065BE" w:rsidRDefault="00C065BE" w:rsidP="00C065BE">
      <w:pPr>
        <w:pStyle w:val="Paragrafoelenco"/>
        <w:spacing w:before="120"/>
        <w:ind w:left="0"/>
        <w:rPr>
          <w:b/>
        </w:rPr>
      </w:pPr>
    </w:p>
    <w:p w:rsidR="003B4CC4" w:rsidRDefault="00547ACD" w:rsidP="00175170">
      <w:pPr>
        <w:pStyle w:val="Paragrafoelenco"/>
        <w:ind w:left="0"/>
        <w:rPr>
          <w:b/>
        </w:rPr>
      </w:pPr>
      <w:r>
        <w:rPr>
          <w:b/>
        </w:rPr>
        <w:tab/>
        <w:t>3.3.3 Prestazioni</w:t>
      </w:r>
    </w:p>
    <w:p w:rsidR="00C065BE" w:rsidRDefault="00C065BE" w:rsidP="00175170">
      <w:pPr>
        <w:pStyle w:val="Paragrafoelenco"/>
        <w:ind w:left="0"/>
        <w:rPr>
          <w:b/>
        </w:rPr>
      </w:pPr>
    </w:p>
    <w:p w:rsidR="00057875" w:rsidRDefault="00547ACD" w:rsidP="00175170">
      <w:pPr>
        <w:pStyle w:val="Paragrafoelenco"/>
        <w:ind w:left="0"/>
      </w:pPr>
      <w:r>
        <w:rPr>
          <w:b/>
        </w:rPr>
        <w:tab/>
      </w:r>
      <w:r w:rsidR="00C065BE">
        <w:t xml:space="preserve">Il prodotto software deve fornire una piacevole navigazione all’utente, quindi non superare </w:t>
      </w:r>
      <w:r w:rsidR="00C065BE">
        <w:tab/>
      </w:r>
      <w:r w:rsidR="00C065BE">
        <w:t xml:space="preserve">eccessivi tempi di risposta. </w:t>
      </w:r>
      <w:r>
        <w:t xml:space="preserve">Il sistema </w:t>
      </w:r>
      <w:r w:rsidR="00C065BE">
        <w:t>deve tener conto della gestione della creazione degli eventi</w:t>
      </w:r>
      <w:r w:rsidR="00057875">
        <w:t xml:space="preserve"> e </w:t>
      </w:r>
      <w:r w:rsidR="00057875">
        <w:tab/>
        <w:t xml:space="preserve">la cosa potrebbe risultare onerosa, quindi si stima un tempo di massimo 5 minuti dalla creazione </w:t>
      </w:r>
      <w:r w:rsidR="00057875">
        <w:tab/>
        <w:t>alla pubblicazione dell’evento.</w:t>
      </w:r>
    </w:p>
    <w:p w:rsidR="00547ACD" w:rsidRDefault="00057875" w:rsidP="00175170">
      <w:pPr>
        <w:pStyle w:val="Paragrafoelenco"/>
        <w:ind w:left="0"/>
      </w:pPr>
      <w:r>
        <w:tab/>
        <w:t xml:space="preserve">La gestione dei messaggi potrà risultare onerosa nella pubblicazione dei messaggi stessi, quindi si </w:t>
      </w:r>
      <w:r>
        <w:tab/>
        <w:t>stima un tempo di circa 3 minuti.</w:t>
      </w:r>
    </w:p>
    <w:p w:rsidR="00057875" w:rsidRDefault="00057875" w:rsidP="00175170">
      <w:pPr>
        <w:pStyle w:val="Paragrafoelenco"/>
        <w:ind w:left="0"/>
      </w:pPr>
      <w:r>
        <w:tab/>
        <w:t>Il sistema sarà disponibile 24h su 24h.</w:t>
      </w:r>
    </w:p>
    <w:p w:rsidR="00057875" w:rsidRDefault="00057875" w:rsidP="00175170">
      <w:pPr>
        <w:pStyle w:val="Paragrafoelenco"/>
        <w:ind w:left="0"/>
      </w:pP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161979" w:rsidP="00175170">
      <w:pPr>
        <w:pStyle w:val="Paragrafoelenco"/>
        <w:ind w:left="0"/>
        <w:rPr>
          <w:b/>
        </w:rPr>
      </w:pPr>
      <w:r>
        <w:rPr>
          <w:b/>
        </w:rPr>
        <w:tab/>
      </w:r>
    </w:p>
    <w:p w:rsidR="00161979" w:rsidRPr="00161979" w:rsidRDefault="00161979" w:rsidP="00175170">
      <w:pPr>
        <w:pStyle w:val="Paragrafoelenco"/>
        <w:ind w:left="0"/>
      </w:pPr>
      <w:r>
        <w:rPr>
          <w:b/>
        </w:rPr>
        <w:tab/>
      </w:r>
      <w:proofErr w:type="gramStart"/>
      <w:r>
        <w:t>(….</w:t>
      </w:r>
      <w:proofErr w:type="gramEnd"/>
      <w:r>
        <w:t xml:space="preserve">) eventuali attività non completate per improvvisa sospensione della piattaforma, il sistema non </w:t>
      </w:r>
      <w:r>
        <w:tab/>
        <w:t>ne tiene traccia.</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0D7999" w:rsidRDefault="000D7999" w:rsidP="00175170">
      <w:pPr>
        <w:pStyle w:val="Paragrafoelenco"/>
        <w:ind w:left="0"/>
        <w:rPr>
          <w:b/>
        </w:rPr>
      </w:pPr>
      <w:r>
        <w:rPr>
          <w:b/>
        </w:rPr>
        <w:tab/>
      </w:r>
    </w:p>
    <w:p w:rsidR="000D7999" w:rsidRDefault="000D7999" w:rsidP="00175170">
      <w:pPr>
        <w:pStyle w:val="Paragrafoelenco"/>
        <w:ind w:left="0"/>
      </w:pPr>
      <w:r>
        <w:rPr>
          <w:b/>
        </w:rPr>
        <w:tab/>
      </w:r>
      <w:r>
        <w:t xml:space="preserve">Il sistema è ottimizzato per il web, </w:t>
      </w:r>
      <w:r w:rsidR="00B23455">
        <w:t xml:space="preserve">è implementato in JVC e JDBC per la gestione del database a sua </w:t>
      </w:r>
      <w:r w:rsidR="00B23455">
        <w:tab/>
        <w:t>volta implementato in SQL …. (Vitto continua tu)</w:t>
      </w:r>
    </w:p>
    <w:p w:rsidR="00B23455" w:rsidRDefault="00B23455" w:rsidP="00175170">
      <w:pPr>
        <w:pStyle w:val="Paragrafoelenco"/>
        <w:ind w:left="0"/>
      </w:pPr>
      <w:r>
        <w:tab/>
        <w:t xml:space="preserve">(Specificare che si utilizza </w:t>
      </w:r>
      <w:proofErr w:type="spellStart"/>
      <w:r>
        <w:t>javascript</w:t>
      </w:r>
      <w:proofErr w:type="spellEnd"/>
      <w:r>
        <w:t xml:space="preserve"> anche per </w:t>
      </w:r>
      <w:proofErr w:type="spellStart"/>
      <w:r>
        <w:t>google</w:t>
      </w:r>
      <w:proofErr w:type="spellEnd"/>
      <w:r>
        <w:t xml:space="preserve"> Maps)</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B23455" w:rsidP="00175170">
      <w:pPr>
        <w:pStyle w:val="Paragrafoelenco"/>
        <w:ind w:left="0"/>
        <w:rPr>
          <w:b/>
        </w:rPr>
      </w:pPr>
    </w:p>
    <w:p w:rsidR="00B23455" w:rsidRDefault="00B23455" w:rsidP="00175170">
      <w:pPr>
        <w:pStyle w:val="Paragrafoelenco"/>
        <w:ind w:left="0"/>
      </w:pPr>
      <w:r>
        <w:tab/>
        <w:t>Il sistema utilizza l’API di Google Maps per la visualizzazione della mappa interattiva</w:t>
      </w:r>
      <w:r w:rsidR="00351D5C">
        <w:t xml:space="preserve"> disponibile </w:t>
      </w:r>
      <w:r w:rsidR="00351D5C">
        <w:tab/>
        <w:t>all’utente.</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Default="00B46DE5" w:rsidP="00175170">
      <w:pPr>
        <w:pStyle w:val="Paragrafoelenco"/>
        <w:ind w:left="0"/>
        <w:rPr>
          <w:b/>
        </w:rPr>
      </w:pPr>
      <w:r>
        <w:rPr>
          <w:b/>
        </w:rPr>
        <w:tab/>
      </w:r>
    </w:p>
    <w:p w:rsidR="00B46DE5" w:rsidRPr="00B46DE5" w:rsidRDefault="00B46DE5" w:rsidP="00175170">
      <w:pPr>
        <w:pStyle w:val="Paragrafoelenco"/>
        <w:ind w:left="0"/>
      </w:pPr>
      <w:r>
        <w:rPr>
          <w:b/>
        </w:rPr>
        <w:tab/>
      </w:r>
      <w:r>
        <w:t>N/G</w:t>
      </w:r>
    </w:p>
    <w:p w:rsidR="00057875" w:rsidRPr="00057875" w:rsidRDefault="00057875"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5856DB" w:rsidRDefault="005856DB" w:rsidP="00175170">
      <w:pPr>
        <w:pStyle w:val="Paragrafoelenco"/>
        <w:ind w:left="0"/>
        <w:rPr>
          <w:b/>
        </w:rPr>
      </w:pPr>
      <w:r>
        <w:rPr>
          <w:b/>
        </w:rPr>
        <w:tab/>
      </w:r>
    </w:p>
    <w:p w:rsidR="005856DB" w:rsidRPr="005856DB" w:rsidRDefault="005856DB" w:rsidP="00175170">
      <w:pPr>
        <w:pStyle w:val="Paragrafoelenco"/>
        <w:ind w:left="0"/>
        <w:rPr>
          <w:b/>
        </w:rPr>
      </w:pPr>
      <w:r>
        <w:rPr>
          <w:b/>
        </w:rPr>
        <w:tab/>
        <w:t>3.4.2 Casi d’uso</w:t>
      </w:r>
      <w:bookmarkStart w:id="2" w:name="_GoBack"/>
      <w:bookmarkEnd w:id="2"/>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lastRenderedPageBreak/>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9280CD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2"/>
  </w:num>
  <w:num w:numId="6">
    <w:abstractNumId w:val="4"/>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D7999"/>
    <w:rsid w:val="000E4CD6"/>
    <w:rsid w:val="000E6E50"/>
    <w:rsid w:val="001019AD"/>
    <w:rsid w:val="00154444"/>
    <w:rsid w:val="00161979"/>
    <w:rsid w:val="00175170"/>
    <w:rsid w:val="002A151A"/>
    <w:rsid w:val="002F3945"/>
    <w:rsid w:val="00306B2A"/>
    <w:rsid w:val="00351D5C"/>
    <w:rsid w:val="003620A5"/>
    <w:rsid w:val="0036325A"/>
    <w:rsid w:val="003640AF"/>
    <w:rsid w:val="003B4CC4"/>
    <w:rsid w:val="004018FA"/>
    <w:rsid w:val="004F3A94"/>
    <w:rsid w:val="00506EA3"/>
    <w:rsid w:val="00547ACD"/>
    <w:rsid w:val="005679BB"/>
    <w:rsid w:val="005856DB"/>
    <w:rsid w:val="005B0813"/>
    <w:rsid w:val="006034A3"/>
    <w:rsid w:val="006556FE"/>
    <w:rsid w:val="006C1BC3"/>
    <w:rsid w:val="007378F4"/>
    <w:rsid w:val="00746546"/>
    <w:rsid w:val="007F6077"/>
    <w:rsid w:val="00952C8E"/>
    <w:rsid w:val="00955361"/>
    <w:rsid w:val="00962A88"/>
    <w:rsid w:val="00980484"/>
    <w:rsid w:val="009F4DE0"/>
    <w:rsid w:val="00A47667"/>
    <w:rsid w:val="00AB664B"/>
    <w:rsid w:val="00AC336D"/>
    <w:rsid w:val="00B23455"/>
    <w:rsid w:val="00B3120B"/>
    <w:rsid w:val="00B46DE5"/>
    <w:rsid w:val="00C065BE"/>
    <w:rsid w:val="00C64497"/>
    <w:rsid w:val="00C6732F"/>
    <w:rsid w:val="00D14A4C"/>
    <w:rsid w:val="00E3615F"/>
    <w:rsid w:val="00E3786B"/>
    <w:rsid w:val="00E731AD"/>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A4FF"/>
  <w15:chartTrackingRefBased/>
  <w15:docId w15:val="{48611E3F-6811-48B1-99CF-005F000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1603</Words>
  <Characters>9143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24</cp:revision>
  <dcterms:created xsi:type="dcterms:W3CDTF">2018-11-06T18:05:00Z</dcterms:created>
  <dcterms:modified xsi:type="dcterms:W3CDTF">2018-11-09T10:17:00Z</dcterms:modified>
</cp:coreProperties>
</file>