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xqcrhcuvf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 Payment Gateway Lab - Deployment &amp; Architecture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rmpcehdy2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simplified payment processing system to understand: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SOAP APIs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Client/Server architecture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 integration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network exposure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message exchange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payment transaction processing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bgzid2o0z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Architecture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WinForms Client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SOAP/XML over HTTP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CoreWCF Service Endpoint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Payment Service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Repository Layer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SQL Server Express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Parallel to this we use ngrok to map a public URL to localhost.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DB is still referenced to localhost in this project so the machine that runs the server application must also be running the SQL server.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Windows 10/11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.NET 10 or above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Environment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Studio Community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Workloads required in the installer: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Desktop development with .NET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ASP.NET and web development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Components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 SQL Server Express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 Server Management Studio (SSMS)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After installing, connect to .\SQLEXPRESS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Connectivity: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Ngrok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microsoft store and install ngrok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https://ngrok.com</w:t>
        </w:r>
      </w:hyperlink>
      <w:r w:rsidDel="00000000" w:rsidR="00000000" w:rsidRPr="00000000">
        <w:rPr>
          <w:rtl w:val="0"/>
        </w:rPr>
        <w:t xml:space="preserve"> and create account/login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Run the following command on CMD to add your authtoken to the default ngrok.yml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ngrok config add-authtoken $YOUR_AUTHTOKEN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Token can be found and revealed at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https://dashboard.ngrok.com/get-started/setup/windows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Solution Development </w:t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Server project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new project: </w:t>
      </w:r>
      <w:r w:rsidDel="00000000" w:rsidR="00000000" w:rsidRPr="00000000">
        <w:rPr>
          <w:b w:val="1"/>
          <w:bCs w:val="1"/>
          <w:rtl w:val="0"/>
        </w:rPr>
        <w:t xml:space="preserve">Project Type: </w:t>
      </w:r>
      <w:r w:rsidDel="00000000" w:rsidR="00000000" w:rsidRPr="00000000">
        <w:rPr>
          <w:rtl w:val="0"/>
        </w:rPr>
        <w:t xml:space="preserve">ASP.NET Core Empty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MiniPaymentGatewayServer 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: .NET 10 LTS (</w:t>
      </w:r>
      <w:r w:rsidDel="00000000" w:rsidR="00000000" w:rsidRPr="00000000">
        <w:rPr>
          <w:shd w:fill="fff2cc" w:val="clear"/>
          <w:rtl w:val="0"/>
        </w:rPr>
        <w:t xml:space="preserve">you can use .NET 8 but make sure client is created with same framework version as well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NuGet Packages </w:t>
      </w:r>
      <w:r w:rsidDel="00000000" w:rsidR="00000000" w:rsidRPr="00000000">
        <w:rPr>
          <w:rtl w:val="0"/>
        </w:rPr>
        <w:t xml:space="preserve">(once solution project is created. Can be found at </w:t>
      </w:r>
      <w:r w:rsidDel="00000000" w:rsidR="00000000" w:rsidRPr="00000000">
        <w:rPr>
          <w:shd w:fill="fff2cc" w:val="clear"/>
          <w:rtl w:val="0"/>
        </w:rPr>
        <w:t xml:space="preserve">Project &gt; Manage NuGet Packages</w:t>
      </w:r>
      <w:r w:rsidDel="00000000" w:rsidR="00000000" w:rsidRPr="00000000">
        <w:rPr>
          <w:rtl w:val="0"/>
        </w:rPr>
        <w:t xml:space="preserve">): 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CoreWCF.Http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CoreWCF.Primitives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Microsoft.Data.SqlClient </w:t>
      </w:r>
    </w:p>
    <w:p w:rsidR="00000000" w:rsidDel="00000000" w:rsidP="00000000" w:rsidRDefault="00000000" w:rsidRPr="00000000" w14:paraId="0000004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Client project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Create new project: </w:t>
      </w:r>
      <w:r w:rsidDel="00000000" w:rsidR="00000000" w:rsidRPr="00000000">
        <w:rPr>
          <w:b w:val="1"/>
          <w:bCs w:val="1"/>
          <w:rtl w:val="0"/>
        </w:rPr>
        <w:t xml:space="preserve">Project Type: </w:t>
      </w:r>
      <w:r w:rsidDel="00000000" w:rsidR="00000000" w:rsidRPr="00000000">
        <w:rPr>
          <w:rtl w:val="0"/>
        </w:rPr>
        <w:t xml:space="preserve">Windows Forms App 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MiniPaymentGatewayClient 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: .NET 10 LTS (</w:t>
      </w:r>
      <w:r w:rsidDel="00000000" w:rsidR="00000000" w:rsidRPr="00000000">
        <w:rPr>
          <w:shd w:fill="fff2cc" w:val="clear"/>
          <w:rtl w:val="0"/>
        </w:rPr>
        <w:t xml:space="preserve">you can use .NET 8 but make sure client is created with same framework version as well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NuGet Packages </w:t>
      </w:r>
      <w:r w:rsidDel="00000000" w:rsidR="00000000" w:rsidRPr="00000000">
        <w:rPr>
          <w:rtl w:val="0"/>
        </w:rPr>
        <w:t xml:space="preserve">(once solution project is created. Can be found at </w:t>
      </w:r>
      <w:r w:rsidDel="00000000" w:rsidR="00000000" w:rsidRPr="00000000">
        <w:rPr>
          <w:shd w:fill="fff2cc" w:val="clear"/>
          <w:rtl w:val="0"/>
        </w:rPr>
        <w:t xml:space="preserve">Project &gt; Manage NuGet Packages</w:t>
      </w:r>
      <w:r w:rsidDel="00000000" w:rsidR="00000000" w:rsidRPr="00000000">
        <w:rPr>
          <w:rtl w:val="0"/>
        </w:rPr>
        <w:t xml:space="preserve">): 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System.ServiceModel.Http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System.ServiceModel.Primitives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xv4h3sgrk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Server Folder Structure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MiniPaymentGatewayServer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+ Data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   TransactionRepository.cs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+ Models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   Transaction.cs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+ Services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   IPaymentService.cs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   PaymentService.cs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   PortForwarder.cs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+ Program.cs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xqtkidfzq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Client Folder Structure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MiniPaymentGatewayClient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+ Services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   IPaymentService.cs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+ Form1.cs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14bb2jxjz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Setup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using SSMS: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.\SQLEXPRESS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localhost\SQLEXPRESS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point to the same SQL Server instance.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Create a MiniPaymentGatewayDB using the query:</w:t>
        <w:br w:type="textWrapping"/>
        <w:br w:type="textWrapping"/>
        <w:t xml:space="preserve">CREATE DATABASE MiniPaymentGatewayDB; 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gw3mm53w9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Structure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tbl>
      <w:tblPr>
        <w:tblStyle w:val="Table1"/>
        <w:tblW w:w="7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10"/>
        <w:gridCol w:w="2165"/>
        <w:gridCol w:w="3770"/>
        <w:tblGridChange w:id="0">
          <w:tblGrid>
            <w:gridCol w:w="1610"/>
            <w:gridCol w:w="2165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TransactionID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INT IDENTITY 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Auto-generated transaction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CardNumber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Card number 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Transaction amount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Merchant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Merchant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VARCHAR(3)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Currency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APPROVED/DECLINED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AuthCode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Authorization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RequestTime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Timestamp generated automatically</w:t>
            </w:r>
          </w:p>
        </w:tc>
      </w:tr>
    </w:tbl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2d2ahtbxk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Connection String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be used by: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TransactionRepository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Server=.\SQLEXPRESS;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Database=MiniPaymentGatewayDB;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Trusted_Connection=True;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TrustServerCertificate=True;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lslnm8o85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Classes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unzhv7qnf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SOAP Server project: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pw3b90q8l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Program.cs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ASP.NET application.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CoreWCF services.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SOAP endpoint.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application.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application shutdown events.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ngrok tunnel (optional).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methods/components: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AddServiceModelServices()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UseServiceModel()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AddService()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AddServiceEndpoint()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ApplicationStopping.Register()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app.Run()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9611dsui3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IPaymentService (Server)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SOAP contract.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every operation exposed by the server.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operations: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AuthorizeTransaction()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GetTransactionById()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bbewbdyb8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PaymentService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layer.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transaction rules.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APPROVED/DECLINED status.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authorization code.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Transaction objects.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Repository layer.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XML response.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t2k974fj2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Transaction Model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one database row.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Maps: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One C# object &lt;-&gt; One SQL row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TransactionID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CardNumber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Amount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Merchant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Currency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Status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AuthCode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RequestTime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9rikj6tqj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TransactionRepository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access layer.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SQL connection.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INSERT statements.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SELECT statements.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 SQL rows to C# objects.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Transaction objects.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methods: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SaveTransaction()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GetTransactionById()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Technologies used: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ADO.NET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SqlConnection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SqlCommand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SqlDataReader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km0fmmqh7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PortForwarder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Launch ngrok process.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Create public HTTP endpoint.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Support visible/hidden execution modes.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Return process object.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NgrokForward()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Enumeration: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NgrokMode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Values: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Visible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Hidden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trba83v0x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Client Components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bzssczfbw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 IPaymentService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Client-side SOAP contract.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identical to: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Server IPaymentService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AuthorizeTransaction()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GetTransactionById()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d46ovr10y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Form1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 user input.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SOAP channel.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SOAP requests.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XML responses.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transaction logs.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Technologies: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ChannelFactory&lt;T&gt;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BasicHttpBinding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EndpointAddress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dc49gtpdq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SOAP Communication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SOAP 1.1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Binding: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BasicHttpBinding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example: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http://localhost:5133/PaymentService.svc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endpoint example: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http://&lt;ngrok-url&gt;/PaymentService.svc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zd8d9dhdd4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Typical Transaction Flow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User enters transaction data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Client button clicked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SOAP request generated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HTTP POST sent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CoreWCF receives request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PaymentService executes business rules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Repository stores transaction in SQL Server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TransactionID returned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SOAP response generated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Client displays XML response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grok.com" TargetMode="External"/><Relationship Id="rId7" Type="http://schemas.openxmlformats.org/officeDocument/2006/relationships/hyperlink" Target="https://dashboard.ngrok.com/get-started/setup/windo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