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2877C" w14:textId="5A632F90" w:rsidR="00B80DE0" w:rsidRDefault="00B80DE0" w:rsidP="00B80DE0">
      <w:pPr>
        <w:snapToGrid w:val="0"/>
        <w:jc w:val="center"/>
        <w:rPr>
          <w:rFonts w:ascii="Times New Roman" w:hAnsi="Times New Roman" w:cs="Times New Roman"/>
          <w:szCs w:val="24"/>
        </w:rPr>
      </w:pPr>
      <w:r>
        <w:rPr>
          <w:rFonts w:ascii="SimSun" w:hAnsi="SimSun"/>
          <w:noProof/>
        </w:rPr>
        <w:drawing>
          <wp:inline distT="0" distB="0" distL="0" distR="0" wp14:anchorId="56C454B5" wp14:editId="593827FE">
            <wp:extent cx="3444240" cy="1333500"/>
            <wp:effectExtent l="0" t="0" r="0" b="0"/>
            <wp:docPr id="3" name="Picture 3" descr="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cop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4240" cy="1333500"/>
                    </a:xfrm>
                    <a:prstGeom prst="rect">
                      <a:avLst/>
                    </a:prstGeom>
                    <a:noFill/>
                    <a:ln>
                      <a:noFill/>
                    </a:ln>
                  </pic:spPr>
                </pic:pic>
              </a:graphicData>
            </a:graphic>
          </wp:inline>
        </w:drawing>
      </w:r>
    </w:p>
    <w:p w14:paraId="274470D2" w14:textId="77777777" w:rsidR="00B80DE0" w:rsidRDefault="00B80DE0" w:rsidP="00B80DE0">
      <w:pPr>
        <w:snapToGrid w:val="0"/>
        <w:jc w:val="center"/>
        <w:rPr>
          <w:rFonts w:ascii="Times New Roman" w:hAnsi="Times New Roman" w:cs="Times New Roman"/>
          <w:szCs w:val="24"/>
        </w:rPr>
      </w:pPr>
    </w:p>
    <w:p w14:paraId="07A8FACA" w14:textId="77777777" w:rsidR="00B80DE0" w:rsidRDefault="00B80DE0" w:rsidP="00B80DE0">
      <w:pPr>
        <w:snapToGrid w:val="0"/>
        <w:jc w:val="center"/>
        <w:rPr>
          <w:rFonts w:ascii="Times New Roman" w:hAnsi="Times New Roman" w:cs="Times New Roman"/>
          <w:szCs w:val="24"/>
        </w:rPr>
      </w:pPr>
    </w:p>
    <w:p w14:paraId="78A9CA55" w14:textId="77777777" w:rsidR="00B80DE0" w:rsidRDefault="00B80DE0" w:rsidP="00B80DE0">
      <w:pPr>
        <w:snapToGrid w:val="0"/>
        <w:jc w:val="center"/>
        <w:rPr>
          <w:rFonts w:ascii="Times New Roman" w:hAnsi="Times New Roman" w:cs="Times New Roman"/>
          <w:szCs w:val="24"/>
        </w:rPr>
      </w:pPr>
    </w:p>
    <w:tbl>
      <w:tblPr>
        <w:tblpPr w:leftFromText="187" w:rightFromText="187" w:topFromText="100" w:bottomFromText="160" w:vertAnchor="text" w:horzAnchor="margin" w:tblpY="-107"/>
        <w:tblOverlap w:val="never"/>
        <w:tblW w:w="0" w:type="auto"/>
        <w:tblLook w:val="04A0" w:firstRow="1" w:lastRow="0" w:firstColumn="1" w:lastColumn="0" w:noHBand="0" w:noVBand="1"/>
      </w:tblPr>
      <w:tblGrid>
        <w:gridCol w:w="1818"/>
        <w:gridCol w:w="5490"/>
      </w:tblGrid>
      <w:tr w:rsidR="00B80DE0" w14:paraId="443AC059" w14:textId="77777777" w:rsidTr="00B80DE0">
        <w:tc>
          <w:tcPr>
            <w:tcW w:w="1818" w:type="dxa"/>
            <w:hideMark/>
          </w:tcPr>
          <w:p w14:paraId="24C40C80" w14:textId="77777777" w:rsidR="00B80DE0" w:rsidRDefault="00B80DE0">
            <w:pPr>
              <w:snapToGrid w:val="0"/>
              <w:jc w:val="center"/>
              <w:rPr>
                <w:rFonts w:ascii="Times New Roman" w:hAnsi="Times New Roman" w:cs="Times New Roman"/>
                <w:b/>
                <w:szCs w:val="24"/>
              </w:rPr>
            </w:pPr>
            <w:r>
              <w:rPr>
                <w:rFonts w:ascii="Times New Roman" w:hAnsi="Times New Roman" w:cs="Times New Roman"/>
                <w:b/>
                <w:szCs w:val="24"/>
              </w:rPr>
              <w:t>Subject Name:</w:t>
            </w:r>
          </w:p>
        </w:tc>
        <w:tc>
          <w:tcPr>
            <w:tcW w:w="5490" w:type="dxa"/>
            <w:hideMark/>
          </w:tcPr>
          <w:p w14:paraId="10205A74" w14:textId="1FEB05D0" w:rsidR="00B80DE0" w:rsidRDefault="00B80DE0">
            <w:pPr>
              <w:snapToGrid w:val="0"/>
              <w:jc w:val="center"/>
              <w:rPr>
                <w:rFonts w:ascii="Times New Roman" w:hAnsi="Times New Roman" w:cs="Times New Roman"/>
                <w:szCs w:val="24"/>
              </w:rPr>
            </w:pPr>
            <w:r>
              <w:rPr>
                <w:rFonts w:ascii="Times New Roman" w:hAnsi="Times New Roman" w:cs="Times New Roman"/>
                <w:szCs w:val="24"/>
              </w:rPr>
              <w:t>Fundamentals of Image Processing</w:t>
            </w:r>
          </w:p>
        </w:tc>
      </w:tr>
      <w:tr w:rsidR="00B80DE0" w14:paraId="46962E05" w14:textId="77777777" w:rsidTr="00B80DE0">
        <w:tc>
          <w:tcPr>
            <w:tcW w:w="1818" w:type="dxa"/>
            <w:hideMark/>
          </w:tcPr>
          <w:p w14:paraId="1CF1F69E" w14:textId="77777777" w:rsidR="00B80DE0" w:rsidRDefault="00B80DE0">
            <w:pPr>
              <w:snapToGrid w:val="0"/>
              <w:jc w:val="center"/>
              <w:rPr>
                <w:rFonts w:ascii="Times New Roman" w:hAnsi="Times New Roman" w:cs="Times New Roman"/>
                <w:b/>
                <w:szCs w:val="24"/>
              </w:rPr>
            </w:pPr>
            <w:r>
              <w:rPr>
                <w:rFonts w:ascii="Times New Roman" w:hAnsi="Times New Roman" w:cs="Times New Roman"/>
                <w:b/>
                <w:szCs w:val="24"/>
              </w:rPr>
              <w:t>Subject Code:</w:t>
            </w:r>
          </w:p>
        </w:tc>
        <w:tc>
          <w:tcPr>
            <w:tcW w:w="5490" w:type="dxa"/>
            <w:hideMark/>
          </w:tcPr>
          <w:p w14:paraId="098ECE8A" w14:textId="5E79DDBC" w:rsidR="00B80DE0" w:rsidRDefault="00B80DE0">
            <w:pPr>
              <w:snapToGrid w:val="0"/>
              <w:jc w:val="center"/>
              <w:rPr>
                <w:rFonts w:ascii="Times New Roman" w:hAnsi="Times New Roman" w:cs="Times New Roman"/>
                <w:szCs w:val="24"/>
              </w:rPr>
            </w:pPr>
            <w:r>
              <w:rPr>
                <w:rFonts w:ascii="Times New Roman" w:hAnsi="Times New Roman" w:cs="Times New Roman"/>
                <w:szCs w:val="24"/>
              </w:rPr>
              <w:t>BTPR 2053</w:t>
            </w:r>
          </w:p>
        </w:tc>
      </w:tr>
    </w:tbl>
    <w:p w14:paraId="0A703DE7" w14:textId="77777777" w:rsidR="00B80DE0" w:rsidRDefault="00B80DE0" w:rsidP="00B80DE0">
      <w:pPr>
        <w:snapToGrid w:val="0"/>
        <w:jc w:val="center"/>
        <w:rPr>
          <w:rFonts w:ascii="Times New Roman" w:hAnsi="Times New Roman" w:cs="Times New Roman"/>
          <w:szCs w:val="24"/>
        </w:rPr>
      </w:pPr>
    </w:p>
    <w:p w14:paraId="0F03705B" w14:textId="77777777" w:rsidR="00B80DE0" w:rsidRDefault="00B80DE0" w:rsidP="00B80DE0">
      <w:pPr>
        <w:snapToGrid w:val="0"/>
        <w:jc w:val="center"/>
        <w:rPr>
          <w:rFonts w:ascii="Times New Roman" w:hAnsi="Times New Roman" w:cs="Times New Roman"/>
          <w:szCs w:val="24"/>
        </w:rPr>
      </w:pPr>
    </w:p>
    <w:p w14:paraId="11FA17B2" w14:textId="77777777" w:rsidR="00B80DE0" w:rsidRDefault="00B80DE0" w:rsidP="00B80DE0">
      <w:pPr>
        <w:snapToGrid w:val="0"/>
        <w:jc w:val="center"/>
        <w:rPr>
          <w:rFonts w:ascii="Times New Roman" w:hAnsi="Times New Roman" w:cs="Times New Roman"/>
          <w:szCs w:val="24"/>
        </w:rPr>
      </w:pPr>
    </w:p>
    <w:p w14:paraId="426BC9D3" w14:textId="77777777" w:rsidR="00B80DE0" w:rsidRDefault="00B80DE0" w:rsidP="00B80DE0">
      <w:pPr>
        <w:tabs>
          <w:tab w:val="left" w:pos="3135"/>
          <w:tab w:val="center" w:pos="4320"/>
        </w:tabs>
        <w:snapToGrid w:val="0"/>
        <w:jc w:val="center"/>
        <w:rPr>
          <w:rFonts w:ascii="Times New Roman" w:hAnsi="Times New Roman" w:cs="Times New Roman"/>
          <w:bCs/>
          <w:szCs w:val="24"/>
        </w:rPr>
      </w:pPr>
      <w:r>
        <w:rPr>
          <w:rFonts w:ascii="Times New Roman" w:hAnsi="Times New Roman" w:cs="Times New Roman"/>
          <w:b/>
          <w:bCs/>
          <w:szCs w:val="24"/>
        </w:rPr>
        <w:t xml:space="preserve">Group Project </w:t>
      </w:r>
    </w:p>
    <w:p w14:paraId="3C2A8C67" w14:textId="77777777" w:rsidR="00B80DE0" w:rsidRDefault="00B80DE0" w:rsidP="00B80DE0">
      <w:pPr>
        <w:snapToGrid w:val="0"/>
        <w:jc w:val="center"/>
        <w:rPr>
          <w:rFonts w:ascii="Times New Roman" w:hAnsi="Times New Roman" w:cs="Times New Roman"/>
          <w:szCs w:val="24"/>
        </w:rPr>
      </w:pPr>
      <w:r>
        <w:rPr>
          <w:rFonts w:ascii="Times New Roman" w:hAnsi="Times New Roman" w:cs="Times New Roman"/>
          <w:b/>
          <w:szCs w:val="24"/>
        </w:rPr>
        <w:t>By</w:t>
      </w:r>
    </w:p>
    <w:p w14:paraId="475922B6" w14:textId="77777777" w:rsidR="00B80DE0" w:rsidRDefault="00B80DE0" w:rsidP="00B80DE0">
      <w:pPr>
        <w:rPr>
          <w:rFonts w:ascii="Times New Roman" w:hAnsi="Times New Roman" w:cs="Times New Roman"/>
          <w:szCs w:val="24"/>
        </w:rPr>
      </w:pPr>
    </w:p>
    <w:tbl>
      <w:tblPr>
        <w:tblStyle w:val="TableGrid"/>
        <w:tblpPr w:leftFromText="180" w:rightFromText="180" w:vertAnchor="text" w:horzAnchor="margin" w:tblpXSpec="center" w:tblpY="73"/>
        <w:tblOverlap w:val="never"/>
        <w:tblW w:w="6999" w:type="dxa"/>
        <w:tblInd w:w="0" w:type="dxa"/>
        <w:tblLook w:val="04A0" w:firstRow="1" w:lastRow="0" w:firstColumn="1" w:lastColumn="0" w:noHBand="0" w:noVBand="1"/>
      </w:tblPr>
      <w:tblGrid>
        <w:gridCol w:w="2524"/>
        <w:gridCol w:w="2378"/>
        <w:gridCol w:w="2097"/>
      </w:tblGrid>
      <w:tr w:rsidR="00B80DE0" w14:paraId="59870849" w14:textId="77777777" w:rsidTr="00B80DE0">
        <w:trPr>
          <w:trHeight w:val="562"/>
        </w:trPr>
        <w:tc>
          <w:tcPr>
            <w:tcW w:w="2524" w:type="dxa"/>
            <w:tcBorders>
              <w:top w:val="single" w:sz="4" w:space="0" w:color="auto"/>
              <w:left w:val="single" w:sz="4" w:space="0" w:color="auto"/>
              <w:bottom w:val="single" w:sz="4" w:space="0" w:color="auto"/>
              <w:right w:val="single" w:sz="4" w:space="0" w:color="auto"/>
            </w:tcBorders>
            <w:hideMark/>
          </w:tcPr>
          <w:p w14:paraId="41956B0C" w14:textId="77777777" w:rsidR="00B80DE0" w:rsidRDefault="00B80DE0">
            <w:pPr>
              <w:snapToGrid w:val="0"/>
              <w:jc w:val="center"/>
              <w:rPr>
                <w:rFonts w:ascii="Times New Roman" w:hAnsi="Times New Roman" w:cs="Times New Roman"/>
                <w:b/>
                <w:bCs/>
                <w:kern w:val="0"/>
                <w:sz w:val="24"/>
                <w:szCs w:val="24"/>
              </w:rPr>
            </w:pPr>
            <w:r>
              <w:rPr>
                <w:rFonts w:ascii="Times New Roman" w:hAnsi="Times New Roman" w:cs="Times New Roman"/>
                <w:b/>
                <w:bCs/>
                <w:kern w:val="0"/>
                <w:sz w:val="24"/>
                <w:szCs w:val="24"/>
              </w:rPr>
              <w:t>Student Name</w:t>
            </w:r>
          </w:p>
        </w:tc>
        <w:tc>
          <w:tcPr>
            <w:tcW w:w="2378" w:type="dxa"/>
            <w:tcBorders>
              <w:top w:val="single" w:sz="4" w:space="0" w:color="auto"/>
              <w:left w:val="single" w:sz="4" w:space="0" w:color="auto"/>
              <w:bottom w:val="single" w:sz="4" w:space="0" w:color="auto"/>
              <w:right w:val="single" w:sz="4" w:space="0" w:color="auto"/>
            </w:tcBorders>
            <w:hideMark/>
          </w:tcPr>
          <w:p w14:paraId="3D49DEFF" w14:textId="77777777" w:rsidR="00B80DE0" w:rsidRDefault="00B80DE0">
            <w:pPr>
              <w:snapToGrid w:val="0"/>
              <w:jc w:val="center"/>
              <w:rPr>
                <w:rFonts w:ascii="Times New Roman" w:hAnsi="Times New Roman" w:cs="Times New Roman"/>
                <w:b/>
                <w:bCs/>
                <w:kern w:val="0"/>
                <w:sz w:val="24"/>
                <w:szCs w:val="24"/>
              </w:rPr>
            </w:pPr>
            <w:r>
              <w:rPr>
                <w:rFonts w:ascii="Times New Roman" w:hAnsi="Times New Roman" w:cs="Times New Roman"/>
                <w:b/>
                <w:bCs/>
                <w:kern w:val="0"/>
                <w:sz w:val="24"/>
                <w:szCs w:val="24"/>
              </w:rPr>
              <w:t>HON JUN YU</w:t>
            </w:r>
          </w:p>
        </w:tc>
        <w:tc>
          <w:tcPr>
            <w:tcW w:w="2097" w:type="dxa"/>
            <w:tcBorders>
              <w:top w:val="single" w:sz="4" w:space="0" w:color="auto"/>
              <w:left w:val="single" w:sz="4" w:space="0" w:color="auto"/>
              <w:bottom w:val="single" w:sz="4" w:space="0" w:color="auto"/>
              <w:right w:val="single" w:sz="4" w:space="0" w:color="auto"/>
            </w:tcBorders>
            <w:hideMark/>
          </w:tcPr>
          <w:p w14:paraId="55FCAD09" w14:textId="77777777" w:rsidR="00B80DE0" w:rsidRDefault="00B80DE0">
            <w:pPr>
              <w:snapToGrid w:val="0"/>
              <w:jc w:val="center"/>
              <w:rPr>
                <w:rFonts w:ascii="Times New Roman" w:hAnsi="Times New Roman" w:cs="Times New Roman"/>
                <w:b/>
                <w:bCs/>
                <w:kern w:val="0"/>
                <w:sz w:val="24"/>
                <w:szCs w:val="24"/>
              </w:rPr>
            </w:pPr>
            <w:r>
              <w:rPr>
                <w:rFonts w:ascii="Times New Roman" w:hAnsi="Times New Roman" w:cs="Times New Roman"/>
                <w:b/>
                <w:bCs/>
                <w:kern w:val="0"/>
                <w:sz w:val="24"/>
                <w:szCs w:val="24"/>
              </w:rPr>
              <w:t>PANG JIA SHEN</w:t>
            </w:r>
          </w:p>
        </w:tc>
      </w:tr>
      <w:tr w:rsidR="00B80DE0" w14:paraId="56F24691" w14:textId="77777777" w:rsidTr="00B80DE0">
        <w:trPr>
          <w:trHeight w:val="562"/>
        </w:trPr>
        <w:tc>
          <w:tcPr>
            <w:tcW w:w="2524" w:type="dxa"/>
            <w:tcBorders>
              <w:top w:val="single" w:sz="4" w:space="0" w:color="auto"/>
              <w:left w:val="single" w:sz="4" w:space="0" w:color="auto"/>
              <w:bottom w:val="single" w:sz="4" w:space="0" w:color="auto"/>
              <w:right w:val="single" w:sz="4" w:space="0" w:color="auto"/>
            </w:tcBorders>
            <w:hideMark/>
          </w:tcPr>
          <w:p w14:paraId="2C55C671" w14:textId="77777777" w:rsidR="00B80DE0" w:rsidRDefault="00B80DE0">
            <w:pPr>
              <w:snapToGrid w:val="0"/>
              <w:jc w:val="center"/>
              <w:rPr>
                <w:rFonts w:ascii="Times New Roman" w:hAnsi="Times New Roman" w:cs="Times New Roman"/>
                <w:b/>
                <w:bCs/>
                <w:kern w:val="0"/>
                <w:sz w:val="24"/>
                <w:szCs w:val="24"/>
              </w:rPr>
            </w:pPr>
            <w:r>
              <w:rPr>
                <w:rFonts w:ascii="Times New Roman" w:hAnsi="Times New Roman" w:cs="Times New Roman"/>
                <w:b/>
                <w:bCs/>
                <w:kern w:val="0"/>
                <w:sz w:val="24"/>
                <w:szCs w:val="24"/>
              </w:rPr>
              <w:t>Student ID</w:t>
            </w:r>
          </w:p>
        </w:tc>
        <w:tc>
          <w:tcPr>
            <w:tcW w:w="2378" w:type="dxa"/>
            <w:tcBorders>
              <w:top w:val="single" w:sz="4" w:space="0" w:color="auto"/>
              <w:left w:val="single" w:sz="4" w:space="0" w:color="auto"/>
              <w:bottom w:val="single" w:sz="4" w:space="0" w:color="auto"/>
              <w:right w:val="single" w:sz="4" w:space="0" w:color="auto"/>
            </w:tcBorders>
            <w:hideMark/>
          </w:tcPr>
          <w:p w14:paraId="3A265DCE" w14:textId="5618A386" w:rsidR="00B80DE0" w:rsidRDefault="00B80DE0">
            <w:pPr>
              <w:snapToGrid w:val="0"/>
              <w:jc w:val="center"/>
              <w:rPr>
                <w:rFonts w:ascii="Times New Roman" w:hAnsi="Times New Roman" w:cs="Times New Roman"/>
                <w:b/>
                <w:bCs/>
                <w:kern w:val="0"/>
                <w:sz w:val="24"/>
                <w:szCs w:val="24"/>
              </w:rPr>
            </w:pPr>
            <w:r>
              <w:rPr>
                <w:rFonts w:ascii="Times New Roman" w:hAnsi="Times New Roman" w:cs="Times New Roman"/>
                <w:b/>
                <w:bCs/>
                <w:kern w:val="0"/>
                <w:sz w:val="24"/>
                <w:szCs w:val="24"/>
              </w:rPr>
              <w:t>B20004</w:t>
            </w:r>
            <w:r w:rsidR="00663D98">
              <w:rPr>
                <w:rFonts w:ascii="Times New Roman" w:hAnsi="Times New Roman" w:cs="Times New Roman"/>
                <w:b/>
                <w:bCs/>
                <w:kern w:val="0"/>
                <w:sz w:val="24"/>
                <w:szCs w:val="24"/>
              </w:rPr>
              <w:t>6</w:t>
            </w:r>
            <w:bookmarkStart w:id="0" w:name="_GoBack"/>
            <w:bookmarkEnd w:id="0"/>
            <w:r>
              <w:rPr>
                <w:rFonts w:ascii="Times New Roman" w:hAnsi="Times New Roman" w:cs="Times New Roman"/>
                <w:b/>
                <w:bCs/>
                <w:kern w:val="0"/>
                <w:sz w:val="24"/>
                <w:szCs w:val="24"/>
              </w:rPr>
              <w:t>A</w:t>
            </w:r>
          </w:p>
        </w:tc>
        <w:tc>
          <w:tcPr>
            <w:tcW w:w="2097" w:type="dxa"/>
            <w:tcBorders>
              <w:top w:val="single" w:sz="4" w:space="0" w:color="auto"/>
              <w:left w:val="single" w:sz="4" w:space="0" w:color="auto"/>
              <w:bottom w:val="single" w:sz="4" w:space="0" w:color="auto"/>
              <w:right w:val="single" w:sz="4" w:space="0" w:color="auto"/>
            </w:tcBorders>
            <w:hideMark/>
          </w:tcPr>
          <w:p w14:paraId="6CE98DD0" w14:textId="2CF68A1A" w:rsidR="00B80DE0" w:rsidRDefault="00B80DE0">
            <w:pPr>
              <w:snapToGrid w:val="0"/>
              <w:jc w:val="center"/>
              <w:rPr>
                <w:rFonts w:ascii="Times New Roman" w:hAnsi="Times New Roman" w:cs="Times New Roman"/>
                <w:b/>
                <w:bCs/>
                <w:kern w:val="0"/>
                <w:sz w:val="24"/>
                <w:szCs w:val="24"/>
              </w:rPr>
            </w:pPr>
            <w:r>
              <w:rPr>
                <w:rFonts w:ascii="Times New Roman" w:hAnsi="Times New Roman" w:cs="Times New Roman"/>
                <w:b/>
                <w:bCs/>
                <w:kern w:val="0"/>
                <w:sz w:val="24"/>
                <w:szCs w:val="24"/>
              </w:rPr>
              <w:t>B200048A</w:t>
            </w:r>
          </w:p>
        </w:tc>
      </w:tr>
      <w:tr w:rsidR="00B80DE0" w14:paraId="2602BB1C" w14:textId="77777777" w:rsidTr="00B80DE0">
        <w:trPr>
          <w:trHeight w:val="537"/>
        </w:trPr>
        <w:tc>
          <w:tcPr>
            <w:tcW w:w="2524" w:type="dxa"/>
            <w:tcBorders>
              <w:top w:val="single" w:sz="4" w:space="0" w:color="auto"/>
              <w:left w:val="single" w:sz="4" w:space="0" w:color="auto"/>
              <w:bottom w:val="single" w:sz="4" w:space="0" w:color="auto"/>
              <w:right w:val="single" w:sz="4" w:space="0" w:color="auto"/>
            </w:tcBorders>
            <w:hideMark/>
          </w:tcPr>
          <w:p w14:paraId="278A18FF" w14:textId="77777777" w:rsidR="00B80DE0" w:rsidRDefault="00B80DE0">
            <w:pPr>
              <w:snapToGrid w:val="0"/>
              <w:jc w:val="center"/>
              <w:rPr>
                <w:rFonts w:ascii="Times New Roman" w:hAnsi="Times New Roman" w:cs="Times New Roman"/>
                <w:b/>
                <w:bCs/>
                <w:kern w:val="0"/>
                <w:sz w:val="24"/>
                <w:szCs w:val="24"/>
              </w:rPr>
            </w:pPr>
            <w:r>
              <w:rPr>
                <w:rFonts w:ascii="Times New Roman" w:hAnsi="Times New Roman" w:cs="Times New Roman"/>
                <w:b/>
                <w:bCs/>
                <w:kern w:val="0"/>
                <w:sz w:val="24"/>
                <w:szCs w:val="24"/>
              </w:rPr>
              <w:t>Batch</w:t>
            </w:r>
          </w:p>
        </w:tc>
        <w:tc>
          <w:tcPr>
            <w:tcW w:w="2378" w:type="dxa"/>
            <w:tcBorders>
              <w:top w:val="single" w:sz="4" w:space="0" w:color="auto"/>
              <w:left w:val="single" w:sz="4" w:space="0" w:color="auto"/>
              <w:bottom w:val="single" w:sz="4" w:space="0" w:color="auto"/>
              <w:right w:val="single" w:sz="4" w:space="0" w:color="auto"/>
            </w:tcBorders>
            <w:hideMark/>
          </w:tcPr>
          <w:p w14:paraId="740C11B6" w14:textId="58FF7C91" w:rsidR="00B80DE0" w:rsidRDefault="00B80DE0">
            <w:pPr>
              <w:snapToGrid w:val="0"/>
              <w:jc w:val="center"/>
              <w:rPr>
                <w:rFonts w:ascii="Times New Roman" w:hAnsi="Times New Roman" w:cs="Times New Roman"/>
                <w:b/>
                <w:bCs/>
                <w:kern w:val="0"/>
                <w:sz w:val="24"/>
                <w:szCs w:val="24"/>
              </w:rPr>
            </w:pPr>
            <w:r>
              <w:rPr>
                <w:rFonts w:ascii="Times New Roman" w:hAnsi="Times New Roman" w:cs="Times New Roman"/>
                <w:b/>
                <w:bCs/>
                <w:kern w:val="0"/>
                <w:sz w:val="24"/>
                <w:szCs w:val="24"/>
              </w:rPr>
              <w:t>BoSE</w:t>
            </w:r>
            <w:r w:rsidR="00663D98">
              <w:rPr>
                <w:rFonts w:ascii="Times New Roman" w:hAnsi="Times New Roman" w:cs="Times New Roman"/>
                <w:b/>
                <w:bCs/>
                <w:kern w:val="0"/>
                <w:sz w:val="24"/>
                <w:szCs w:val="24"/>
              </w:rPr>
              <w:t>20</w:t>
            </w:r>
            <w:r>
              <w:rPr>
                <w:rFonts w:ascii="Times New Roman" w:hAnsi="Times New Roman" w:cs="Times New Roman"/>
                <w:b/>
                <w:bCs/>
                <w:kern w:val="0"/>
                <w:sz w:val="24"/>
                <w:szCs w:val="24"/>
              </w:rPr>
              <w:t>-A2</w:t>
            </w:r>
          </w:p>
        </w:tc>
        <w:tc>
          <w:tcPr>
            <w:tcW w:w="2097" w:type="dxa"/>
            <w:tcBorders>
              <w:top w:val="single" w:sz="4" w:space="0" w:color="auto"/>
              <w:left w:val="single" w:sz="4" w:space="0" w:color="auto"/>
              <w:bottom w:val="single" w:sz="4" w:space="0" w:color="auto"/>
              <w:right w:val="single" w:sz="4" w:space="0" w:color="auto"/>
            </w:tcBorders>
            <w:hideMark/>
          </w:tcPr>
          <w:p w14:paraId="0E106516" w14:textId="1FA3CD66" w:rsidR="00B80DE0" w:rsidRDefault="00B80DE0">
            <w:pPr>
              <w:snapToGrid w:val="0"/>
              <w:jc w:val="center"/>
              <w:rPr>
                <w:rFonts w:ascii="Times New Roman" w:hAnsi="Times New Roman" w:cs="Times New Roman"/>
                <w:b/>
                <w:bCs/>
                <w:kern w:val="0"/>
                <w:sz w:val="24"/>
                <w:szCs w:val="24"/>
              </w:rPr>
            </w:pPr>
            <w:r>
              <w:rPr>
                <w:rFonts w:ascii="Times New Roman" w:hAnsi="Times New Roman" w:cs="Times New Roman"/>
                <w:b/>
                <w:bCs/>
                <w:kern w:val="0"/>
                <w:sz w:val="24"/>
                <w:szCs w:val="24"/>
              </w:rPr>
              <w:t>BoSE</w:t>
            </w:r>
            <w:r w:rsidR="00663D98">
              <w:rPr>
                <w:rFonts w:ascii="Times New Roman" w:hAnsi="Times New Roman" w:cs="Times New Roman"/>
                <w:b/>
                <w:bCs/>
                <w:kern w:val="0"/>
                <w:sz w:val="24"/>
                <w:szCs w:val="24"/>
              </w:rPr>
              <w:t>20</w:t>
            </w:r>
            <w:r>
              <w:rPr>
                <w:rFonts w:ascii="Times New Roman" w:hAnsi="Times New Roman" w:cs="Times New Roman"/>
                <w:b/>
                <w:bCs/>
                <w:kern w:val="0"/>
                <w:sz w:val="24"/>
                <w:szCs w:val="24"/>
              </w:rPr>
              <w:t>-A2</w:t>
            </w:r>
          </w:p>
        </w:tc>
      </w:tr>
    </w:tbl>
    <w:p w14:paraId="51D0EAE7" w14:textId="77777777" w:rsidR="00B80DE0" w:rsidRDefault="00B80DE0" w:rsidP="00B80DE0">
      <w:pPr>
        <w:jc w:val="center"/>
        <w:rPr>
          <w:rFonts w:ascii="Times New Roman" w:hAnsi="Times New Roman" w:cs="Times New Roman"/>
          <w:szCs w:val="24"/>
        </w:rPr>
      </w:pPr>
    </w:p>
    <w:p w14:paraId="56D06F91" w14:textId="77777777" w:rsidR="00B80DE0" w:rsidRDefault="00B80DE0" w:rsidP="00B80DE0">
      <w:pPr>
        <w:jc w:val="center"/>
        <w:rPr>
          <w:rFonts w:ascii="Times New Roman" w:hAnsi="Times New Roman" w:cs="Times New Roman"/>
          <w:szCs w:val="24"/>
        </w:rPr>
      </w:pPr>
    </w:p>
    <w:p w14:paraId="1554EABD" w14:textId="77777777" w:rsidR="00B80DE0" w:rsidRDefault="00B80DE0" w:rsidP="00B80DE0">
      <w:pPr>
        <w:jc w:val="center"/>
        <w:rPr>
          <w:rFonts w:ascii="Times New Roman" w:hAnsi="Times New Roman" w:cs="Times New Roman"/>
          <w:szCs w:val="24"/>
        </w:rPr>
      </w:pPr>
    </w:p>
    <w:tbl>
      <w:tblPr>
        <w:tblpPr w:leftFromText="180" w:rightFromText="180" w:topFromText="100" w:bottomFromText="160" w:vertAnchor="text" w:horzAnchor="margin" w:tblpXSpec="center" w:tblpY="-6"/>
        <w:tblOverlap w:val="never"/>
        <w:tblW w:w="0" w:type="auto"/>
        <w:tblLook w:val="04A0" w:firstRow="1" w:lastRow="0" w:firstColumn="1" w:lastColumn="0" w:noHBand="0" w:noVBand="1"/>
      </w:tblPr>
      <w:tblGrid>
        <w:gridCol w:w="2178"/>
        <w:gridCol w:w="2500"/>
      </w:tblGrid>
      <w:tr w:rsidR="00B80DE0" w14:paraId="255259E6" w14:textId="77777777" w:rsidTr="00B80DE0">
        <w:tc>
          <w:tcPr>
            <w:tcW w:w="2178" w:type="dxa"/>
            <w:hideMark/>
          </w:tcPr>
          <w:p w14:paraId="75BE1F10" w14:textId="77777777" w:rsidR="00B80DE0" w:rsidRDefault="00B80DE0">
            <w:pPr>
              <w:snapToGrid w:val="0"/>
              <w:jc w:val="center"/>
              <w:rPr>
                <w:rFonts w:ascii="Times New Roman" w:hAnsi="Times New Roman" w:cs="Times New Roman"/>
                <w:b/>
                <w:szCs w:val="24"/>
              </w:rPr>
            </w:pPr>
            <w:r>
              <w:rPr>
                <w:rFonts w:ascii="Times New Roman" w:hAnsi="Times New Roman" w:cs="Times New Roman"/>
                <w:b/>
                <w:szCs w:val="24"/>
              </w:rPr>
              <w:t>Lecturer Name:</w:t>
            </w:r>
          </w:p>
        </w:tc>
        <w:tc>
          <w:tcPr>
            <w:tcW w:w="2500" w:type="dxa"/>
            <w:hideMark/>
          </w:tcPr>
          <w:p w14:paraId="19BA90D1" w14:textId="30A8BD03" w:rsidR="00B80DE0" w:rsidRDefault="00B80DE0">
            <w:pPr>
              <w:snapToGrid w:val="0"/>
              <w:jc w:val="center"/>
              <w:rPr>
                <w:rFonts w:ascii="Times New Roman" w:hAnsi="Times New Roman" w:cs="Times New Roman"/>
                <w:szCs w:val="24"/>
              </w:rPr>
            </w:pPr>
            <w:r>
              <w:rPr>
                <w:rFonts w:ascii="Times New Roman" w:hAnsi="Times New Roman" w:cs="Times New Roman"/>
                <w:szCs w:val="24"/>
              </w:rPr>
              <w:t>Dr.Pang Yee Yong</w:t>
            </w:r>
          </w:p>
        </w:tc>
      </w:tr>
      <w:tr w:rsidR="00B80DE0" w14:paraId="61492AC7" w14:textId="77777777" w:rsidTr="00B80DE0">
        <w:tc>
          <w:tcPr>
            <w:tcW w:w="2178" w:type="dxa"/>
          </w:tcPr>
          <w:p w14:paraId="634F9A54" w14:textId="77777777" w:rsidR="00B80DE0" w:rsidRDefault="00B80DE0">
            <w:pPr>
              <w:snapToGrid w:val="0"/>
              <w:jc w:val="center"/>
              <w:rPr>
                <w:rFonts w:ascii="Times New Roman" w:hAnsi="Times New Roman" w:cs="Times New Roman"/>
                <w:b/>
                <w:szCs w:val="24"/>
              </w:rPr>
            </w:pPr>
          </w:p>
        </w:tc>
        <w:tc>
          <w:tcPr>
            <w:tcW w:w="2500" w:type="dxa"/>
          </w:tcPr>
          <w:p w14:paraId="7FE0772E" w14:textId="77777777" w:rsidR="00B80DE0" w:rsidRDefault="00B80DE0">
            <w:pPr>
              <w:snapToGrid w:val="0"/>
              <w:jc w:val="center"/>
              <w:rPr>
                <w:rFonts w:ascii="Times New Roman" w:hAnsi="Times New Roman" w:cs="Times New Roman"/>
                <w:szCs w:val="24"/>
              </w:rPr>
            </w:pPr>
          </w:p>
        </w:tc>
      </w:tr>
    </w:tbl>
    <w:p w14:paraId="4EFAF2ED" w14:textId="77777777" w:rsidR="00B80DE0" w:rsidRDefault="00B80DE0" w:rsidP="00B80DE0">
      <w:pPr>
        <w:rPr>
          <w:rFonts w:ascii="Times New Roman" w:hAnsi="Times New Roman" w:cs="Times New Roman"/>
          <w:szCs w:val="24"/>
        </w:rPr>
      </w:pPr>
    </w:p>
    <w:p w14:paraId="72A94AD0" w14:textId="77777777" w:rsidR="00B80DE0" w:rsidRDefault="00B80DE0" w:rsidP="00B80DE0">
      <w:pPr>
        <w:ind w:left="0"/>
        <w:rPr>
          <w:rFonts w:asciiTheme="majorHAnsi" w:eastAsiaTheme="majorEastAsia" w:hAnsiTheme="majorHAnsi" w:cstheme="majorBidi"/>
          <w:color w:val="2F5496" w:themeColor="accent1" w:themeShade="BF"/>
          <w:sz w:val="32"/>
          <w:szCs w:val="32"/>
        </w:rPr>
      </w:pPr>
      <w:r>
        <w:br w:type="page"/>
      </w:r>
    </w:p>
    <w:p w14:paraId="7BC10C5C" w14:textId="726A4A17" w:rsidR="003A052F" w:rsidRDefault="000E121C" w:rsidP="000E121C">
      <w:pPr>
        <w:pStyle w:val="Heading1"/>
      </w:pPr>
      <w:r>
        <w:lastRenderedPageBreak/>
        <w:t>Introduction</w:t>
      </w:r>
    </w:p>
    <w:p w14:paraId="2C846A04" w14:textId="5C71FBB0" w:rsidR="000E121C" w:rsidRDefault="000E121C" w:rsidP="000E121C">
      <w:pPr>
        <w:rPr>
          <w:rFonts w:eastAsia="DengXian"/>
          <w:lang w:eastAsia="zh-CN"/>
        </w:rPr>
      </w:pPr>
      <w:r>
        <w:rPr>
          <w:rFonts w:eastAsia="DengXian"/>
          <w:lang w:eastAsia="zh-CN"/>
        </w:rPr>
        <w:tab/>
      </w:r>
      <w:r w:rsidR="00545037">
        <w:rPr>
          <w:rFonts w:eastAsia="DengXian"/>
          <w:lang w:eastAsia="zh-CN"/>
        </w:rPr>
        <w:t>Nowadays, image editing is growing rapidly in technology fields. Actually, the way of how we “edit” an image is through image processing method, which is perform some operations on image to enhance or change the characteristic of the image and extract useful information. We decided to design an application which is similar to “Photoshop” to help user do image processing. User can simply enhance or change the characteristics of the input image through the application. We develop the application by using java programming language and java form.</w:t>
      </w:r>
    </w:p>
    <w:p w14:paraId="37F85EA6" w14:textId="055CD45C" w:rsidR="0026696E" w:rsidRPr="0026696E" w:rsidRDefault="00893637" w:rsidP="0026696E">
      <w:pPr>
        <w:pStyle w:val="Heading1"/>
        <w:rPr>
          <w:lang w:eastAsia="zh-CN"/>
        </w:rPr>
      </w:pPr>
      <w:r>
        <w:rPr>
          <w:lang w:eastAsia="zh-CN"/>
        </w:rPr>
        <w:t>Scope</w:t>
      </w:r>
    </w:p>
    <w:p w14:paraId="4FD881CF" w14:textId="0508F4ED" w:rsidR="00893637" w:rsidRDefault="00893637" w:rsidP="00893637">
      <w:pPr>
        <w:pStyle w:val="Heading2"/>
        <w:rPr>
          <w:lang w:eastAsia="zh-CN"/>
        </w:rPr>
      </w:pPr>
      <w:r>
        <w:rPr>
          <w:lang w:eastAsia="zh-CN"/>
        </w:rPr>
        <w:t>In Scope</w:t>
      </w:r>
    </w:p>
    <w:p w14:paraId="43A8EB3C" w14:textId="221DDCC7" w:rsidR="00893637" w:rsidRPr="00893637" w:rsidRDefault="00893637" w:rsidP="00893637">
      <w:pPr>
        <w:rPr>
          <w:lang w:eastAsia="zh-CN"/>
        </w:rPr>
      </w:pPr>
      <w:r>
        <w:rPr>
          <w:lang w:eastAsia="zh-CN"/>
        </w:rPr>
        <w:t>Our application’s functions consist of</w:t>
      </w:r>
      <w:r w:rsidR="00BB0D0F">
        <w:rPr>
          <w:lang w:eastAsia="zh-CN"/>
        </w:rPr>
        <w:t xml:space="preserve"> following techniques</w:t>
      </w:r>
      <w:r>
        <w:rPr>
          <w:lang w:eastAsia="zh-CN"/>
        </w:rPr>
        <w:t>:</w:t>
      </w:r>
    </w:p>
    <w:p w14:paraId="0E6D79CE" w14:textId="211E7386" w:rsidR="00893637" w:rsidRDefault="00893637" w:rsidP="00893637">
      <w:pPr>
        <w:pStyle w:val="ListParagraph"/>
        <w:numPr>
          <w:ilvl w:val="0"/>
          <w:numId w:val="1"/>
        </w:numPr>
        <w:rPr>
          <w:lang w:eastAsia="zh-CN"/>
        </w:rPr>
      </w:pPr>
      <w:r>
        <w:rPr>
          <w:lang w:eastAsia="zh-CN"/>
        </w:rPr>
        <w:t>Low Pass Filtering</w:t>
      </w:r>
    </w:p>
    <w:p w14:paraId="28429F6B" w14:textId="3DB3C047" w:rsidR="00893637" w:rsidRDefault="00893637" w:rsidP="00893637">
      <w:pPr>
        <w:pStyle w:val="ListParagraph"/>
        <w:numPr>
          <w:ilvl w:val="0"/>
          <w:numId w:val="1"/>
        </w:numPr>
        <w:rPr>
          <w:lang w:eastAsia="zh-CN"/>
        </w:rPr>
      </w:pPr>
      <w:r>
        <w:rPr>
          <w:lang w:eastAsia="zh-CN"/>
        </w:rPr>
        <w:t>High Pass Filtering</w:t>
      </w:r>
    </w:p>
    <w:p w14:paraId="33E443A1" w14:textId="3BB529BC" w:rsidR="00BB0D0F" w:rsidRPr="00BB0D0F" w:rsidRDefault="00BB0D0F" w:rsidP="00893637">
      <w:pPr>
        <w:pStyle w:val="ListParagraph"/>
        <w:numPr>
          <w:ilvl w:val="0"/>
          <w:numId w:val="1"/>
        </w:numPr>
        <w:rPr>
          <w:lang w:eastAsia="zh-CN"/>
        </w:rPr>
      </w:pPr>
      <w:r>
        <w:rPr>
          <w:lang w:eastAsia="zh-CN"/>
        </w:rPr>
        <w:t>Convolution</w:t>
      </w:r>
    </w:p>
    <w:p w14:paraId="300ED230" w14:textId="73DF5B63" w:rsidR="00BB0D0F" w:rsidRPr="00BB0D0F" w:rsidRDefault="00BB0D0F" w:rsidP="00893637">
      <w:pPr>
        <w:pStyle w:val="ListParagraph"/>
        <w:numPr>
          <w:ilvl w:val="0"/>
          <w:numId w:val="1"/>
        </w:numPr>
        <w:rPr>
          <w:lang w:eastAsia="zh-CN"/>
        </w:rPr>
      </w:pPr>
      <w:r>
        <w:rPr>
          <w:rFonts w:eastAsia="DengXian" w:hint="eastAsia"/>
          <w:lang w:eastAsia="zh-CN"/>
        </w:rPr>
        <w:t>Contrast</w:t>
      </w:r>
      <w:r>
        <w:rPr>
          <w:rFonts w:eastAsia="DengXian"/>
          <w:lang w:eastAsia="zh-CN"/>
        </w:rPr>
        <w:t xml:space="preserve"> Enhancement</w:t>
      </w:r>
    </w:p>
    <w:p w14:paraId="5AC1D44F" w14:textId="0E1869F5" w:rsidR="00BB0D0F" w:rsidRPr="00BB0D0F" w:rsidRDefault="00BB0D0F" w:rsidP="00893637">
      <w:pPr>
        <w:pStyle w:val="ListParagraph"/>
        <w:numPr>
          <w:ilvl w:val="0"/>
          <w:numId w:val="1"/>
        </w:numPr>
        <w:rPr>
          <w:lang w:eastAsia="zh-CN"/>
        </w:rPr>
      </w:pPr>
      <w:r>
        <w:rPr>
          <w:rFonts w:eastAsia="DengXian"/>
          <w:lang w:eastAsia="zh-CN"/>
        </w:rPr>
        <w:t>Halftoning (Patterning, Dithering)</w:t>
      </w:r>
    </w:p>
    <w:p w14:paraId="59A5952C" w14:textId="012DA051" w:rsidR="00BB0D0F" w:rsidRPr="007B05BF" w:rsidRDefault="00BB0D0F" w:rsidP="00893637">
      <w:pPr>
        <w:pStyle w:val="ListParagraph"/>
        <w:numPr>
          <w:ilvl w:val="0"/>
          <w:numId w:val="1"/>
        </w:numPr>
        <w:rPr>
          <w:lang w:eastAsia="zh-CN"/>
        </w:rPr>
      </w:pPr>
      <w:r>
        <w:rPr>
          <w:rFonts w:eastAsia="DengXian"/>
          <w:lang w:eastAsia="zh-CN"/>
        </w:rPr>
        <w:t>Tiff File Reading</w:t>
      </w:r>
    </w:p>
    <w:p w14:paraId="4E6BF28E" w14:textId="1C3E7C6F" w:rsidR="007B05BF" w:rsidRPr="00893637" w:rsidRDefault="007B05BF" w:rsidP="00893637">
      <w:pPr>
        <w:pStyle w:val="ListParagraph"/>
        <w:numPr>
          <w:ilvl w:val="0"/>
          <w:numId w:val="1"/>
        </w:numPr>
        <w:rPr>
          <w:lang w:eastAsia="zh-CN"/>
        </w:rPr>
      </w:pPr>
      <w:r>
        <w:rPr>
          <w:rFonts w:eastAsia="DengXian"/>
          <w:lang w:eastAsia="zh-CN"/>
        </w:rPr>
        <w:t>Preview Image</w:t>
      </w:r>
    </w:p>
    <w:p w14:paraId="37989F30" w14:textId="065C3A7F" w:rsidR="00893637" w:rsidRDefault="00893637" w:rsidP="00893637">
      <w:pPr>
        <w:pStyle w:val="Heading2"/>
        <w:rPr>
          <w:lang w:eastAsia="zh-CN"/>
        </w:rPr>
      </w:pPr>
      <w:r>
        <w:rPr>
          <w:lang w:eastAsia="zh-CN"/>
        </w:rPr>
        <w:t>Out of Scope</w:t>
      </w:r>
    </w:p>
    <w:p w14:paraId="5C28E748" w14:textId="50E12D3D" w:rsidR="00BB0D0F" w:rsidRDefault="00893637" w:rsidP="00893637">
      <w:pPr>
        <w:pStyle w:val="ListParagraph"/>
        <w:numPr>
          <w:ilvl w:val="0"/>
          <w:numId w:val="1"/>
        </w:numPr>
        <w:rPr>
          <w:lang w:eastAsia="zh-CN"/>
        </w:rPr>
      </w:pPr>
      <w:r>
        <w:rPr>
          <w:lang w:eastAsia="zh-CN"/>
        </w:rPr>
        <w:t>Does not support image type other than tiff and raw</w:t>
      </w:r>
      <w:r w:rsidR="007B05BF">
        <w:rPr>
          <w:lang w:eastAsia="zh-CN"/>
        </w:rPr>
        <w:t xml:space="preserve"> on image processing</w:t>
      </w:r>
    </w:p>
    <w:p w14:paraId="48C321ED" w14:textId="77777777" w:rsidR="00BB0D0F" w:rsidRDefault="00BB0D0F">
      <w:pPr>
        <w:rPr>
          <w:lang w:eastAsia="zh-CN"/>
        </w:rPr>
      </w:pPr>
      <w:r>
        <w:rPr>
          <w:lang w:eastAsia="zh-CN"/>
        </w:rPr>
        <w:br w:type="page"/>
      </w:r>
    </w:p>
    <w:p w14:paraId="7B410465" w14:textId="4AB32C71" w:rsidR="00BB0D0F" w:rsidRDefault="00BB0D0F" w:rsidP="005F54CA">
      <w:pPr>
        <w:pStyle w:val="Heading1"/>
        <w:rPr>
          <w:lang w:eastAsia="zh-CN"/>
        </w:rPr>
      </w:pPr>
      <w:r>
        <w:rPr>
          <w:lang w:eastAsia="zh-CN"/>
        </w:rPr>
        <w:lastRenderedPageBreak/>
        <w:t>Application Inteface</w:t>
      </w:r>
    </w:p>
    <w:p w14:paraId="56BCC0B1" w14:textId="5AD42E12" w:rsidR="000978A8" w:rsidRPr="000978A8" w:rsidRDefault="000978A8" w:rsidP="000978A8">
      <w:pPr>
        <w:pStyle w:val="Heading2"/>
        <w:numPr>
          <w:ilvl w:val="0"/>
          <w:numId w:val="3"/>
        </w:numPr>
        <w:rPr>
          <w:lang w:eastAsia="zh-CN"/>
        </w:rPr>
      </w:pPr>
      <w:r>
        <w:rPr>
          <w:lang w:eastAsia="zh-CN"/>
        </w:rPr>
        <w:t>Main Interface</w:t>
      </w:r>
    </w:p>
    <w:p w14:paraId="06E5732A" w14:textId="1DAEDA66" w:rsidR="00BB0D0F" w:rsidRDefault="00BB0D0F" w:rsidP="005F54CA">
      <w:pPr>
        <w:keepNext/>
      </w:pPr>
      <w:r>
        <w:rPr>
          <w:rFonts w:eastAsia="DengXian" w:hint="eastAsia"/>
          <w:noProof/>
          <w:lang w:eastAsia="zh-CN"/>
        </w:rPr>
        <w:drawing>
          <wp:inline distT="0" distB="0" distL="0" distR="0" wp14:anchorId="2C0C57B2" wp14:editId="064945EC">
            <wp:extent cx="2096290" cy="3063240"/>
            <wp:effectExtent l="0" t="0" r="0" b="3810"/>
            <wp:docPr id="1" name="Picture 1" descr="Image Processing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9C4140.tmp"/>
                    <pic:cNvPicPr/>
                  </pic:nvPicPr>
                  <pic:blipFill>
                    <a:blip r:embed="rId7">
                      <a:extLst>
                        <a:ext uri="{28A0092B-C50C-407E-A947-70E740481C1C}">
                          <a14:useLocalDpi xmlns:a14="http://schemas.microsoft.com/office/drawing/2010/main" val="0"/>
                        </a:ext>
                      </a:extLst>
                    </a:blip>
                    <a:stretch>
                      <a:fillRect/>
                    </a:stretch>
                  </pic:blipFill>
                  <pic:spPr>
                    <a:xfrm>
                      <a:off x="0" y="0"/>
                      <a:ext cx="2105821" cy="3077167"/>
                    </a:xfrm>
                    <a:prstGeom prst="rect">
                      <a:avLst/>
                    </a:prstGeom>
                  </pic:spPr>
                </pic:pic>
              </a:graphicData>
            </a:graphic>
          </wp:inline>
        </w:drawing>
      </w:r>
    </w:p>
    <w:p w14:paraId="57FD4A7A" w14:textId="115DF2E2" w:rsidR="005F54CA" w:rsidRDefault="005F54CA" w:rsidP="005F54CA">
      <w:pPr>
        <w:keepNext/>
      </w:pPr>
      <w:r>
        <w:t>Figure above is the main interface of application, user can drag an image into application or click on “Select File” to choose an image as input.</w:t>
      </w:r>
      <w:r w:rsidR="007B05BF">
        <w:t xml:space="preserve"> If a jpg/png type image was selected as input, image preview will be appear on the middle of application.</w:t>
      </w:r>
    </w:p>
    <w:p w14:paraId="5C3B792E" w14:textId="51F7F419" w:rsidR="007B05BF" w:rsidRDefault="007B05BF" w:rsidP="005F54CA">
      <w:pPr>
        <w:keepNext/>
      </w:pPr>
      <w:r>
        <w:t>Example: (png image)</w:t>
      </w:r>
    </w:p>
    <w:p w14:paraId="27AB5A3F" w14:textId="5F09EADA" w:rsidR="000978A8" w:rsidRDefault="007B05BF" w:rsidP="007B05BF">
      <w:pPr>
        <w:keepNext/>
      </w:pPr>
      <w:r>
        <w:rPr>
          <w:noProof/>
        </w:rPr>
        <w:drawing>
          <wp:inline distT="0" distB="0" distL="0" distR="0" wp14:anchorId="32B857A1" wp14:editId="45EC8109">
            <wp:extent cx="1714500" cy="2505342"/>
            <wp:effectExtent l="0" t="0" r="0" b="9525"/>
            <wp:docPr id="5" name="Picture 5" descr="Image Processing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CD14A.tmp"/>
                    <pic:cNvPicPr/>
                  </pic:nvPicPr>
                  <pic:blipFill>
                    <a:blip r:embed="rId8">
                      <a:extLst>
                        <a:ext uri="{28A0092B-C50C-407E-A947-70E740481C1C}">
                          <a14:useLocalDpi xmlns:a14="http://schemas.microsoft.com/office/drawing/2010/main" val="0"/>
                        </a:ext>
                      </a:extLst>
                    </a:blip>
                    <a:stretch>
                      <a:fillRect/>
                    </a:stretch>
                  </pic:blipFill>
                  <pic:spPr>
                    <a:xfrm>
                      <a:off x="0" y="0"/>
                      <a:ext cx="1717901" cy="2510312"/>
                    </a:xfrm>
                    <a:prstGeom prst="rect">
                      <a:avLst/>
                    </a:prstGeom>
                  </pic:spPr>
                </pic:pic>
              </a:graphicData>
            </a:graphic>
          </wp:inline>
        </w:drawing>
      </w:r>
    </w:p>
    <w:p w14:paraId="0A0BED5B" w14:textId="13C24E76" w:rsidR="000978A8" w:rsidRDefault="000978A8" w:rsidP="000978A8">
      <w:pPr>
        <w:pStyle w:val="Heading2"/>
        <w:numPr>
          <w:ilvl w:val="0"/>
          <w:numId w:val="3"/>
        </w:numPr>
      </w:pPr>
      <w:r>
        <w:lastRenderedPageBreak/>
        <w:t>Tif Reader Interface</w:t>
      </w:r>
    </w:p>
    <w:p w14:paraId="4F56CD72" w14:textId="44014703" w:rsidR="005F54CA" w:rsidRDefault="000978A8">
      <w:r>
        <w:rPr>
          <w:noProof/>
        </w:rPr>
        <w:drawing>
          <wp:inline distT="0" distB="0" distL="0" distR="0" wp14:anchorId="2064D27F" wp14:editId="7E84E0DB">
            <wp:extent cx="4549534" cy="3696020"/>
            <wp:effectExtent l="0" t="0" r="3810" b="0"/>
            <wp:docPr id="2" name="Picture 2" descr="Figure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89FB.tmp"/>
                    <pic:cNvPicPr/>
                  </pic:nvPicPr>
                  <pic:blipFill>
                    <a:blip r:embed="rId9">
                      <a:extLst>
                        <a:ext uri="{28A0092B-C50C-407E-A947-70E740481C1C}">
                          <a14:useLocalDpi xmlns:a14="http://schemas.microsoft.com/office/drawing/2010/main" val="0"/>
                        </a:ext>
                      </a:extLst>
                    </a:blip>
                    <a:stretch>
                      <a:fillRect/>
                    </a:stretch>
                  </pic:blipFill>
                  <pic:spPr>
                    <a:xfrm>
                      <a:off x="0" y="0"/>
                      <a:ext cx="4549534" cy="3696020"/>
                    </a:xfrm>
                    <a:prstGeom prst="rect">
                      <a:avLst/>
                    </a:prstGeom>
                  </pic:spPr>
                </pic:pic>
              </a:graphicData>
            </a:graphic>
          </wp:inline>
        </w:drawing>
      </w:r>
    </w:p>
    <w:p w14:paraId="57F17BE7" w14:textId="662B23AF" w:rsidR="007B05BF" w:rsidRDefault="000978A8" w:rsidP="007B05BF">
      <w:r>
        <w:t>If an image of tif type was selected as input, interface above will appear to show relevant data information that contain in the tif image. The button “Generate Data” will generate a txt file and store the data information inside.</w:t>
      </w:r>
      <w:r w:rsidR="007B05BF">
        <w:t xml:space="preserve"> </w:t>
      </w:r>
    </w:p>
    <w:p w14:paraId="14F25A2E" w14:textId="74CA3FAD" w:rsidR="000978A8" w:rsidRDefault="007B05BF" w:rsidP="007B05BF">
      <w:r>
        <w:rPr>
          <w:noProof/>
        </w:rPr>
        <w:drawing>
          <wp:inline distT="0" distB="0" distL="0" distR="0" wp14:anchorId="3C10AE9A" wp14:editId="79BE8B17">
            <wp:extent cx="3870960" cy="2404995"/>
            <wp:effectExtent l="0" t="0" r="0" b="0"/>
            <wp:docPr id="6" name="Picture 6" descr="Specify a file to 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CE1F0.tmp"/>
                    <pic:cNvPicPr/>
                  </pic:nvPicPr>
                  <pic:blipFill>
                    <a:blip r:embed="rId10">
                      <a:extLst>
                        <a:ext uri="{28A0092B-C50C-407E-A947-70E740481C1C}">
                          <a14:useLocalDpi xmlns:a14="http://schemas.microsoft.com/office/drawing/2010/main" val="0"/>
                        </a:ext>
                      </a:extLst>
                    </a:blip>
                    <a:stretch>
                      <a:fillRect/>
                    </a:stretch>
                  </pic:blipFill>
                  <pic:spPr>
                    <a:xfrm>
                      <a:off x="0" y="0"/>
                      <a:ext cx="3896968" cy="2421154"/>
                    </a:xfrm>
                    <a:prstGeom prst="rect">
                      <a:avLst/>
                    </a:prstGeom>
                  </pic:spPr>
                </pic:pic>
              </a:graphicData>
            </a:graphic>
          </wp:inline>
        </w:drawing>
      </w:r>
    </w:p>
    <w:p w14:paraId="239DC05E" w14:textId="636F18C3" w:rsidR="000978A8" w:rsidRPr="000978A8" w:rsidRDefault="000978A8" w:rsidP="000978A8">
      <w:pPr>
        <w:pStyle w:val="Heading2"/>
        <w:numPr>
          <w:ilvl w:val="0"/>
          <w:numId w:val="3"/>
        </w:numPr>
        <w:rPr>
          <w:rFonts w:ascii="DengXian" w:eastAsia="DengXian" w:hAnsi="DengXian"/>
          <w:lang w:eastAsia="zh-CN"/>
        </w:rPr>
      </w:pPr>
      <w:r>
        <w:rPr>
          <w:rFonts w:ascii="DengXian" w:eastAsia="DengXian" w:hAnsi="DengXian" w:hint="eastAsia"/>
          <w:lang w:eastAsia="zh-CN"/>
        </w:rPr>
        <w:lastRenderedPageBreak/>
        <w:t>Raw</w:t>
      </w:r>
      <w:r>
        <w:rPr>
          <w:rFonts w:ascii="DengXian" w:eastAsia="DengXian" w:hAnsi="DengXian"/>
          <w:lang w:eastAsia="zh-CN"/>
        </w:rPr>
        <w:t xml:space="preserve"> Image Processing Interface</w:t>
      </w:r>
    </w:p>
    <w:p w14:paraId="3377B13C" w14:textId="78ABF038" w:rsidR="000978A8" w:rsidRDefault="00B10637">
      <w:pPr>
        <w:rPr>
          <w:rFonts w:eastAsia="DengXian"/>
          <w:lang w:eastAsia="zh-CN"/>
        </w:rPr>
      </w:pPr>
      <w:r>
        <w:rPr>
          <w:rFonts w:eastAsia="DengXian"/>
          <w:noProof/>
          <w:lang w:eastAsia="zh-CN"/>
        </w:rPr>
        <w:drawing>
          <wp:inline distT="0" distB="0" distL="0" distR="0" wp14:anchorId="772B86E8" wp14:editId="3523BDBB">
            <wp:extent cx="3500150" cy="3093720"/>
            <wp:effectExtent l="0" t="0" r="508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7C2219.tmp"/>
                    <pic:cNvPicPr/>
                  </pic:nvPicPr>
                  <pic:blipFill>
                    <a:blip r:embed="rId11">
                      <a:extLst>
                        <a:ext uri="{28A0092B-C50C-407E-A947-70E740481C1C}">
                          <a14:useLocalDpi xmlns:a14="http://schemas.microsoft.com/office/drawing/2010/main" val="0"/>
                        </a:ext>
                      </a:extLst>
                    </a:blip>
                    <a:stretch>
                      <a:fillRect/>
                    </a:stretch>
                  </pic:blipFill>
                  <pic:spPr>
                    <a:xfrm>
                      <a:off x="0" y="0"/>
                      <a:ext cx="3506679" cy="3099491"/>
                    </a:xfrm>
                    <a:prstGeom prst="rect">
                      <a:avLst/>
                    </a:prstGeom>
                  </pic:spPr>
                </pic:pic>
              </a:graphicData>
            </a:graphic>
          </wp:inline>
        </w:drawing>
      </w:r>
    </w:p>
    <w:p w14:paraId="15D1D035" w14:textId="4AAE1C9A" w:rsidR="00636D00" w:rsidRDefault="000978A8">
      <w:pPr>
        <w:rPr>
          <w:rFonts w:eastAsia="DengXian"/>
          <w:lang w:eastAsia="zh-CN"/>
        </w:rPr>
      </w:pPr>
      <w:r>
        <w:rPr>
          <w:rFonts w:eastAsia="DengXian"/>
          <w:lang w:eastAsia="zh-CN"/>
        </w:rPr>
        <w:t>If an raw type image was selected as input, interface above will show up for the next operations</w:t>
      </w:r>
      <w:r w:rsidR="00502253">
        <w:rPr>
          <w:rFonts w:eastAsia="DengXian"/>
          <w:lang w:eastAsia="zh-CN"/>
        </w:rPr>
        <w:t xml:space="preserve"> after user type in the correct width and height of the input image</w:t>
      </w:r>
      <w:r>
        <w:rPr>
          <w:rFonts w:eastAsia="DengXian"/>
          <w:lang w:eastAsia="zh-CN"/>
        </w:rPr>
        <w:t xml:space="preserve">. User can choose which type of operations that is needed to perform on the input image, the </w:t>
      </w:r>
      <w:r w:rsidR="00636D00">
        <w:rPr>
          <w:rFonts w:eastAsia="DengXian"/>
          <w:lang w:eastAsia="zh-CN"/>
        </w:rPr>
        <w:t>original image will be shown on left side while image after processed will be shown on right side.</w:t>
      </w:r>
    </w:p>
    <w:p w14:paraId="08DF23FE" w14:textId="0FB0BA76" w:rsidR="00636D00" w:rsidRDefault="00636D00">
      <w:pPr>
        <w:rPr>
          <w:rFonts w:eastAsia="DengXian"/>
          <w:lang w:eastAsia="zh-CN"/>
        </w:rPr>
      </w:pPr>
      <w:r>
        <w:rPr>
          <w:rFonts w:eastAsia="DengXian"/>
          <w:lang w:eastAsia="zh-CN"/>
        </w:rPr>
        <w:t>Example: (After halftoning an image by patterning)</w:t>
      </w:r>
    </w:p>
    <w:p w14:paraId="73DF4DA1" w14:textId="6B865C0F" w:rsidR="00636D00" w:rsidRPr="000978A8" w:rsidRDefault="00B10637" w:rsidP="00636D00">
      <w:pPr>
        <w:rPr>
          <w:rFonts w:eastAsia="DengXian"/>
          <w:lang w:eastAsia="zh-CN"/>
        </w:rPr>
      </w:pPr>
      <w:r>
        <w:rPr>
          <w:rFonts w:eastAsia="DengXian"/>
          <w:noProof/>
          <w:lang w:eastAsia="zh-CN"/>
        </w:rPr>
        <w:drawing>
          <wp:inline distT="0" distB="0" distL="0" distR="0" wp14:anchorId="1C869B78" wp14:editId="01FF39FB">
            <wp:extent cx="2980800" cy="26289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7C8077.tmp"/>
                    <pic:cNvPicPr/>
                  </pic:nvPicPr>
                  <pic:blipFill>
                    <a:blip r:embed="rId12">
                      <a:extLst>
                        <a:ext uri="{28A0092B-C50C-407E-A947-70E740481C1C}">
                          <a14:useLocalDpi xmlns:a14="http://schemas.microsoft.com/office/drawing/2010/main" val="0"/>
                        </a:ext>
                      </a:extLst>
                    </a:blip>
                    <a:stretch>
                      <a:fillRect/>
                    </a:stretch>
                  </pic:blipFill>
                  <pic:spPr>
                    <a:xfrm>
                      <a:off x="0" y="0"/>
                      <a:ext cx="2986843" cy="2634230"/>
                    </a:xfrm>
                    <a:prstGeom prst="rect">
                      <a:avLst/>
                    </a:prstGeom>
                  </pic:spPr>
                </pic:pic>
              </a:graphicData>
            </a:graphic>
          </wp:inline>
        </w:drawing>
      </w:r>
    </w:p>
    <w:p w14:paraId="4E4DC1CC" w14:textId="229C546F" w:rsidR="005F54CA" w:rsidRDefault="005F54CA" w:rsidP="005F54CA">
      <w:pPr>
        <w:pStyle w:val="Heading1"/>
      </w:pPr>
      <w:r>
        <w:lastRenderedPageBreak/>
        <w:t>Further Recommendation</w:t>
      </w:r>
    </w:p>
    <w:p w14:paraId="7F53FA5B" w14:textId="6FAA8473" w:rsidR="005F54CA" w:rsidRDefault="005F54CA" w:rsidP="005F54CA">
      <w:r>
        <w:t>In short, our application is just a simply small application for user to do basic image processing operations. This application only consists limited functions which is not a complete image processing tool. There is still space for the application to improve, including support various image types (e.g. jpg) and more operations of image processing available (e.g. high boost filtering).</w:t>
      </w:r>
      <w:r w:rsidR="00D64B05">
        <w:t xml:space="preserve"> Interface should be more user-friendly which is user able to understand and ease of use.</w:t>
      </w:r>
      <w:r w:rsidR="007B05BF">
        <w:t xml:space="preserve"> In addition, performance of application will be slow down while loading a larger</w:t>
      </w:r>
      <w:r w:rsidR="00B10637">
        <w:t xml:space="preserve"> size of</w:t>
      </w:r>
      <w:r w:rsidR="007B05BF">
        <w:t xml:space="preserve"> image</w:t>
      </w:r>
      <w:r w:rsidR="00B10637">
        <w:t xml:space="preserve">. We are still unable to fix the problem, but we wish to figure it out in the future and improve the overall performance of application. The problem might be caused by inefficient of algorithm. </w:t>
      </w:r>
    </w:p>
    <w:p w14:paraId="7C6551E1" w14:textId="77777777" w:rsidR="005F54CA" w:rsidRPr="005F54CA" w:rsidRDefault="005F54CA" w:rsidP="005F54CA">
      <w:pPr>
        <w:pStyle w:val="ListParagraph"/>
        <w:ind w:left="1440"/>
      </w:pPr>
    </w:p>
    <w:p w14:paraId="045314D6" w14:textId="06A54AE6" w:rsidR="00893637" w:rsidRPr="00BB0D0F" w:rsidRDefault="00893637" w:rsidP="00BB0D0F">
      <w:pPr>
        <w:rPr>
          <w:rFonts w:eastAsia="DengXian"/>
          <w:lang w:eastAsia="zh-CN"/>
        </w:rPr>
      </w:pPr>
    </w:p>
    <w:sectPr w:rsidR="00893637" w:rsidRPr="00BB0D0F" w:rsidSect="00805E74">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72E36"/>
    <w:multiLevelType w:val="hybridMultilevel"/>
    <w:tmpl w:val="0E927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A0071D2"/>
    <w:multiLevelType w:val="hybridMultilevel"/>
    <w:tmpl w:val="901C2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C55F15"/>
    <w:multiLevelType w:val="hybridMultilevel"/>
    <w:tmpl w:val="4EEE51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D9"/>
    <w:rsid w:val="000313D9"/>
    <w:rsid w:val="000978A8"/>
    <w:rsid w:val="000E121C"/>
    <w:rsid w:val="0026696E"/>
    <w:rsid w:val="003A052F"/>
    <w:rsid w:val="00502253"/>
    <w:rsid w:val="00503D17"/>
    <w:rsid w:val="00545037"/>
    <w:rsid w:val="005D5995"/>
    <w:rsid w:val="005F54CA"/>
    <w:rsid w:val="00636D00"/>
    <w:rsid w:val="00663D98"/>
    <w:rsid w:val="006A0881"/>
    <w:rsid w:val="007B05BF"/>
    <w:rsid w:val="00805E74"/>
    <w:rsid w:val="00893637"/>
    <w:rsid w:val="00903C62"/>
    <w:rsid w:val="00AC6801"/>
    <w:rsid w:val="00B10637"/>
    <w:rsid w:val="00B80DE0"/>
    <w:rsid w:val="00BB0D0F"/>
    <w:rsid w:val="00D64B05"/>
    <w:rsid w:val="00E345C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03E8"/>
  <w15:chartTrackingRefBased/>
  <w15:docId w15:val="{3C49F8B8-D5CA-45FA-8CDB-0B822D23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spacing w:before="100" w:beforeAutospacing="1" w:after="100" w:afterAutospacing="1"/>
        <w:ind w:left="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3637"/>
    <w:pPr>
      <w:contextualSpacing/>
    </w:pPr>
  </w:style>
  <w:style w:type="paragraph" w:styleId="Caption">
    <w:name w:val="caption"/>
    <w:basedOn w:val="Normal"/>
    <w:next w:val="Normal"/>
    <w:uiPriority w:val="35"/>
    <w:unhideWhenUsed/>
    <w:qFormat/>
    <w:rsid w:val="00BB0D0F"/>
    <w:pPr>
      <w:spacing w:before="0" w:after="200"/>
    </w:pPr>
    <w:rPr>
      <w:i/>
      <w:iCs/>
      <w:color w:val="44546A" w:themeColor="text2"/>
      <w:sz w:val="18"/>
      <w:szCs w:val="18"/>
    </w:rPr>
  </w:style>
  <w:style w:type="table" w:styleId="TableGrid">
    <w:name w:val="Table Grid"/>
    <w:basedOn w:val="TableNormal"/>
    <w:uiPriority w:val="39"/>
    <w:rsid w:val="00B80DE0"/>
    <w:pPr>
      <w:spacing w:before="0" w:beforeAutospacing="0" w:after="0" w:afterAutospacing="0"/>
      <w:ind w:left="0"/>
    </w:pPr>
    <w:rPr>
      <w:sz w:val="22"/>
      <w:lang w:val="en-MY"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43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1C6D-C4C8-4D57-AEC0-1C0B1242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2020-04-12T08:08:00Z</dcterms:created>
  <dcterms:modified xsi:type="dcterms:W3CDTF">2020-04-14T15:39:00Z</dcterms:modified>
</cp:coreProperties>
</file>