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1521" w:firstLineChars="400"/>
        <w:jc w:val="left"/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小学必背古诗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画（必背）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唐·王维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远看山有色，近听水无声。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春去花还在，人来鸟不惊。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江南（必背）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汉乐府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江南可采莲，莲叶何田田。鱼戏莲叶间。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sz w:val="32"/>
          <w:szCs w:val="32"/>
          <w:shd w:val="clear" w:fill="F0EFE2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鱼戏莲叶东，鱼戏莲叶西，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鱼戏莲叶南，鱼戏莲叶北。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悯农·锄禾日当午（必背）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唐·李绅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锄禾日当午，汗滴禾下土。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谁知盘中餐，粒粒皆辛苦？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春晓（必背）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唐·孟浩然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春眠不觉晓，处处闻啼鸟。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夜来风雨声，花落知多少。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8"/>
          <w:sz w:val="32"/>
          <w:szCs w:val="32"/>
        </w:rPr>
        <w:t>静夜思（必背）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床前明月光，疑是地上霜。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举头望明月，低头思故乡。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寻隐者不遇（必背）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唐·贾岛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松下问童子，言师采药去。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只在此山中，云深不知处。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池上（必背）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唐·白居易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小娃撑小艇，偷采白莲回。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不解藏踪迹，浮萍一道开。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小池（必背）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宋·杨万里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泉眼无声惜细流，树阴照水爱晴柔。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小荷才露尖尖角，早有蜻蜓立上头。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画鸡（必背）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明·唐寅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头上红冠不用裁，满身雪白走将来。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平生不敢轻言语，一叫千门万户开。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咏柳（必背）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sz w:val="32"/>
          <w:szCs w:val="32"/>
        </w:rPr>
        <w:t>唐·贺知章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碧玉妆成一树高，万条垂下绿丝绦。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sz w:val="32"/>
          <w:szCs w:val="32"/>
          <w:shd w:val="clear" w:fill="F0EFE2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不知细叶谁裁出，二月春风似剪刀。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梅花（必背）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宋·王安石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墙角数枝梅，凌寒独自开。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遥知不是雪，为有暗香来。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12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小儿垂钓（必背）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sz w:val="32"/>
          <w:szCs w:val="32"/>
        </w:rPr>
        <w:t>唐·胡令能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蓬头稚子学垂纶，侧坐莓苔草映身。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sz w:val="32"/>
          <w:szCs w:val="32"/>
          <w:shd w:val="clear" w:fill="F0EFE2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路人借问遥招手，怕得鱼惊不应人。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夜宿山寺（必背）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sz w:val="32"/>
          <w:szCs w:val="32"/>
        </w:rPr>
        <w:t>唐·李白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危楼高百尺，手可摘星辰。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sz w:val="32"/>
          <w:szCs w:val="32"/>
          <w:shd w:val="clear" w:fill="F0EFE2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不敢高声语，恐惊天上人。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登鹳雀楼（必背）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唐·王之涣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白日依山尽，黄河入海流。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欲穷千里目，更上一层楼。</w:t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kern w:val="0"/>
          <w:sz w:val="32"/>
          <w:szCs w:val="32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悯农·春种一粒粟（必背）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唐·李绅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春种一粒粟，秋收万颗子。</w:t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四海无闲田，农夫犹饿死。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敕勒歌（必背）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北朝民歌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敕勒川，阴山下。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天似穹庐，笼盖四野，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天苍苍，野茫茫，风吹草低见牛羊。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绝句（必背）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唐·杜甫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两个黄鹂鸣翠柳，一行白鹭上青天。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窗含西岭千秋雪，门泊东吴万里船。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江雪（必背）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唐·柳宗元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千山鸟飞绝，万径人踪灭。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孤舟蓑笠翁，独钓寒江雪。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19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望庐山瀑布（必背）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日照香炉生紫烟，遥看瀑布挂前川。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飞流直下三千尺，疑是银河落九天。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20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村居（必背）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清·高鼎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草长莺飞二月天，拂堤杨柳醉春烟。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儿童散学归来早，忙趁东风放纸鸢。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赋得古原草送别（必背）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唐·白居易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离离原上草，一岁一枯荣。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野火烧不尽，春风吹又生。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远芳侵古道，晴翠接荒城。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又送王孙去，萋萋满别情。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22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晓出净慈寺送林子方（必背）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宋·杨万里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毕竟西湖六月中，风光不与四时同。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接天莲叶无穷碧，映日荷花别样红。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舟夜书所见（必背）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清·查慎行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月黑见渔灯，孤光一点萤。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微微风簇浪，散作满河星。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所见（必背）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清·袁枚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牧童骑黄牛，歌声振林樾。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意欲捕鸣蝉，忽然闭口立。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山行（必背）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唐·杜牧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远上寒山石径斜，白云生处有人家。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停车坐爱枫林晚，霜叶红于二月花。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望洞庭（必背）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唐·刘禹锡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湖光秋月两相和，潭面无风镜未磨。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遥望洞庭山水翠，白银盘里一青螺。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望天门山（必背）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天门中断楚江开，碧水东流至此回。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两岸青山相对出，孤帆一片日边来。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夜书所见（必背）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宋·叶绍翁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萧萧梧叶送寒声，江上秋风动客情。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知有儿童挑促织，夜深篱落一灯明。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29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早发白帝城（必背）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朝辞白帝彩云间，千里江陵一日还。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两岸猿声啼不住，轻舟已过万重山。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30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饮湖上初晴后雨（必背）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宋·苏轼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水光潋滟晴方好，山色空蒙雨亦奇。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欲把西湖比西子，淡妆浓抹总相宜。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春夜喜雨（必背）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唐·杜甫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好雨知时节，当春乃发生。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随风潜入夜，润物细无声。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野径云俱黑，江船火独明。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晓看红湿处，花重锦官城。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32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墨梅（必背）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元·王冕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我家洗砚池头树，朵朵花开淡墨痕。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不要人夸好颜色，只留清气满乾坤。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石灰吟（必背）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明·于谦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千锤万凿出深山，烈火焚烧若等闲。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粉骨碎身全不怕，要留清白在人间。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竹石（必背）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清·郑燮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咬定青山不放松，立根原在破岩中。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千磨万击还坚劲，任尔东西南北风。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蜂（必背）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唐·罗隐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不论平地与山尖，无限风光尽被占。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采得百花成蜜后，为谁辛苦为谁甜？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绝句·迟日江山丽（必背）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唐·杜甫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迟日江山丽，春风花草香。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泥融飞燕子，沙暖睡鸳鸯。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37</w:t>
      </w:r>
      <w:r>
        <w:rPr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 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滁州西涧（必背）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唐·韦应物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独怜幽草涧边生，上有黄鹂深树鸣。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春潮带雨晚来急，野渡无人舟自横。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早春呈水部张十八员外（必背）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唐·韩愈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天街小雨润如酥，草色遥看近却无。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最是一年春好处，绝胜烟柳满皇都。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39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浪淘沙·九曲黄河万里沙（必背）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唐·刘禹锡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九曲黄河万里沙，浪淘风簸自天涯。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如今直上银河去，同到牵牛织女家。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40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忆江南（必背）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唐·白居易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江南好，风景旧曾谙。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日出江花红胜火，春来江水绿如蓝。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能不忆江南？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江南忆，最忆是杭州。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山寺月中寻桂子，郡亭枕上看潮头。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何日更重游？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江南忆，其次忆吴宫。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吴酒一杯春竹叶，吴娃双舞醉芙蓉。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早晚复相逢？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江南春（必背）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唐·杜牧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千里莺啼绿映红，水村山郭酒旗风。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南朝四百八十寺，多少楼台烟雨中。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42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六月二十七日望湖楼醉书（必背）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宋·苏轼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黑云翻墨未遮山，白雨跳珠乱入船。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卷地风来忽吹散，望湖楼下水如天。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游园不值（必背）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宋·叶绍翁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应怜屐齿印苍苔，小扣柴扉久不开。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春色满园关不住，一枝红杏出墙来。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春日（必背）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宋·朱熹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胜日寻芳泗水滨，无边光景一时新。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等闲识得东风面，万紫千红总是春。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三衢道中（必背）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宋·曾几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梅子黄时日日晴，小溪泛尽却山行。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绿阴不减来时路，添得黄鹂四五声。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鹿柴（必背）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唐·王维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空山不见人，但闻人语响。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返景入深林，复照青苔上。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渔歌子·西塞山前白鹭飞（必背）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唐·张志和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西塞山前白鹭飞，桃花流水鳜鱼肥。</w:t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青箬笠，绿蓑衣，斜风细雨不须归。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乡村四月（必背）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宋·翁卷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绿遍山原白满川，子规声里雨如烟。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乡村四月闲人少，才了蚕桑又插田。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49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四时田园杂兴·其三十一（必背）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宋·范成大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昼出耘田夜绩麻，村庄儿女各当家。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童孙未解供耕织，也傍桑阴学种瓜。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四时田园杂兴·其二十五（必背）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sz w:val="32"/>
          <w:szCs w:val="32"/>
        </w:rPr>
        <w:t>宋·范成大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梅子金黄杏子肥，麦花雪白菜花稀。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日长篱落无人过，惟有蜻蜓蛱蝶飞。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50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书湖阴先生壁（必背）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宋·王安石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茅檐长扫净无苔，花木成畦手自栽。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一水护田将绿绕，两山排闼送青来。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夏日绝句（必背）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宋·李清照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生当作人杰，死亦为鬼雄。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至今思项羽，不肯过江东。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回乡偶书（必背）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唐·贺知章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少小离家老大回，乡音无改鬓毛衰。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儿童相见不相识，笑问客从何处来。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九月九日忆山东兄弟（必背）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唐·王维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独在异乡为异客，每逢佳节倍思亲。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遥知兄弟登高处，遍插茱萸少一人。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枫桥夜泊（必背）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唐·张继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月落乌啼霜满天，江枫渔火对愁眠。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姑苏城外寒山寺，夜半钟声到客船。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游子吟（必背）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唐·孟郊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慈母手中线，游子身上衣。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临行密密缝，意恐迟迟归。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谁言寸草心，报得三春晖。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泊船瓜洲（必背）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宋·王安石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京口瓜洲一水间，钟山只隔数重山。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春风又绿江南岸，明月何时照我还。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秋夜将晓出篱门迎凉有感（必背）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宋·陆游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三万里河东入海，五千仞岳上摩天。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遗民泪尽胡尘里，南望王师又一年。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凉州词·黄河远上白云间（必背）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唐·王之涣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黄河远上白云间，一片孤城万仞山。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羌笛何须怨杨柳，春风不度玉门关。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59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凉州词·葡萄美酒夜光杯（必背）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唐·王翰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葡萄美酒夜光杯，欲饮琵琶马上催。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醉卧沙场君莫笑，古来征战几人回？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出塞（必背）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sz w:val="32"/>
          <w:szCs w:val="32"/>
        </w:rPr>
        <w:t>唐·王昌龄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秦时明月汉时关，万里长征人未还。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sz w:val="32"/>
          <w:szCs w:val="32"/>
          <w:shd w:val="clear" w:fill="F0EFE2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但使龙城飞将在，不教胡马度阴山。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塞下曲（必背）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唐·卢纶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月黑雁飞高，单于夜遁逃。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欲将轻骑逐，大雪满弓刀。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62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送元二使安西（必背）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唐·王维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渭城朝雨浥轻尘，客舍青青柳色新。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劝君更尽一杯酒，西出阳关无故人。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芙蓉楼送辛渐（必背）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唐·王昌龄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寒雨连江夜入吴，平明送客楚山孤。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洛阳亲友如相问，一片冰心在玉壶。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赠汪伦（必背）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李白乘舟将欲行，忽闻岸上踏歌声。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桃花潭水深千尺，不及汪伦送我情。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黄鹤楼送孟浩然之广陵（必背）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故人西辞黄鹤楼，烟花三月下扬州。</w:t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孤帆远影碧空尽，唯见长江天际流。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别董大（必背）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唐·高适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千里黄云白日曛，北风吹雁雪纷纷。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莫愁前路无知已，天下谁人不识君？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观书有感（必背）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宋·朱熹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半亩方塘一鉴开，天光云影共徘徊。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问渠那得清如许？为有源头活水来。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长歌行（必背）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汉乐府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青青园中葵，朝露待日晞。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阳春布德泽，万物生光辉。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常恐秋节至，焜黄华叶衰。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百川东到海，何时复西归？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少壮不努力，老大徒伤悲！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69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题西林壁（必背）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宋·苏轼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横看成岭侧成峰，远近高低各不同。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不识庐山真面目，只缘身在此山中。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70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江上渔者（必背）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333333"/>
          <w:spacing w:val="30"/>
          <w:kern w:val="0"/>
          <w:sz w:val="32"/>
          <w:szCs w:val="32"/>
          <w:lang w:val="en-US" w:eastAsia="zh-CN" w:bidi="ar"/>
        </w:rPr>
        <w:t>宋·范仲淹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江上往来人，但爱鲈鱼美。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君看一叶舟，出没风波里。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71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清明（必背）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清明时节雨纷纷，路上行人欲断魂。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借问酒家何处有，牧童遥指杏花村。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72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己亥杂诗（必背）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清·龚自珍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九州生气恃风雷，万马齐喑究可哀。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我劝天公重抖擞，不拘一格降人材。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73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题临安邸（必背）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宋·林升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山外青山楼外楼，西湖歌舞几时休？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暖风熏得游人醉，直把杭州作汴州。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姜浩硬笔楷书" w:hAnsi="姜浩硬笔楷书" w:eastAsia="姜浩硬笔楷书" w:cs="姜浩硬笔楷书"/>
          <w:b/>
          <w:bCs w:val="0"/>
          <w:i w:val="0"/>
          <w:iCs w:val="0"/>
          <w:caps w:val="0"/>
          <w:spacing w:val="8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74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元日（必背）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宋·王安石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爆竹声中一岁除，春风送暖入屠苏。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千门万户曈曈日，总把新桃换旧符。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姜浩硬笔楷书" w:hAnsi="姜浩硬笔楷书" w:eastAsia="姜浩硬笔楷书" w:cs="姜浩硬笔楷书"/>
          <w:b/>
          <w:bCs w:val="0"/>
          <w:i w:val="0"/>
          <w:iCs w:val="0"/>
          <w:caps w:val="0"/>
          <w:spacing w:val="8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75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示儿（必背）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宋·陆游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死去元知万事空，但悲不见九州同。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  <w:t>王师北定中原日，家祭无忘告乃翁。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pacing w:val="3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kern w:val="0"/>
          <w:sz w:val="32"/>
          <w:szCs w:val="32"/>
          <w:lang w:val="en-US" w:eastAsia="zh-CN" w:bidi="ar"/>
        </w:rPr>
        <w:t>小学诵读篇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咏鹅（诵读）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sz w:val="32"/>
          <w:szCs w:val="32"/>
        </w:rPr>
        <w:t>唐·骆宾王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鹅，鹅，鹅，曲项向天歌。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sz w:val="32"/>
          <w:szCs w:val="32"/>
          <w:shd w:val="clear" w:fill="F0EFE2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sz w:val="32"/>
          <w:szCs w:val="32"/>
        </w:rPr>
        <w:t>白毛浮绿水，红掌拨清波。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02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风（诵读）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唐·李峤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解落三秋叶，能开二月花。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过江千尺浪，入竹万竿斜。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03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古朗月行（诵读）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唐·李白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小时不识月，呼作白玉盘。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又疑瑶台镜，飞在青云端。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仙人垂两足，桂树何团团。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白兔捣药成，问言与谁餐？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蟾蜍蚀圆影，大明夜已残。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羿昔落九乌，天人清且安。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阴精此沦惑，去去不足观。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忧来其如何？凄怆摧心肝。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04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赠刘景文（诵读）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宋·苏轼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荷尽已无擎雨盖，菊残犹有傲霜枝。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一年好景君须记，最是橙黄橘绿时。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05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采莲曲（诵读）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唐·王昌龄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荷叶罗裙一色裁，芙蓉向脸两边开。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乱入池中看不见，闻歌始觉有人来。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06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江畔独步寻花·其六（诵读）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唐·杜甫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黄四娘家花满蹊，千朵万朵压枝低。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留连戏蝶时时舞，自在娇莺恰恰啼。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07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kern w:val="0"/>
          <w:sz w:val="32"/>
          <w:szCs w:val="32"/>
          <w:lang w:val="en-US" w:eastAsia="zh-CN" w:bidi="ar"/>
        </w:rPr>
        <w:t>惠崇春江晚景（诵读）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宋·苏轼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竹外桃花三两枝，春江水暖鸭先知。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蒌蒿满地芦芽短，正是河豚欲上时。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  <w:r>
        <w:rPr>
          <w:rStyle w:val="5"/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t>08</w:t>
      </w:r>
      <w:r>
        <w:rPr>
          <w:rStyle w:val="5"/>
          <w:rFonts w:hint="eastAsia" w:ascii="姜浩硬笔楷书" w:hAnsi="姜浩硬笔楷书" w:eastAsia="姜浩硬笔楷书" w:cs="姜浩硬笔楷书"/>
          <w:b/>
          <w:bCs w:val="0"/>
          <w:color w:val="FF6827"/>
          <w:spacing w:val="30"/>
          <w:sz w:val="32"/>
          <w:szCs w:val="32"/>
        </w:rPr>
        <w:t>山居秋暝（诵读）</w:t>
      </w:r>
      <w:r>
        <w:rPr>
          <w:rFonts w:hint="eastAsia" w:ascii="姜浩硬笔楷书" w:hAnsi="姜浩硬笔楷书" w:eastAsia="姜浩硬笔楷书" w:cs="姜浩硬笔楷书"/>
          <w:b/>
          <w:bCs w:val="0"/>
          <w:color w:val="888888"/>
          <w:spacing w:val="30"/>
          <w:kern w:val="0"/>
          <w:sz w:val="32"/>
          <w:szCs w:val="32"/>
          <w:lang w:val="en-US" w:eastAsia="zh-CN" w:bidi="ar"/>
        </w:rPr>
        <w:t>唐·王维</w:t>
      </w:r>
      <w:r>
        <w:rPr>
          <w:rFonts w:hint="eastAsia" w:ascii="姜浩硬笔楷书" w:hAnsi="姜浩硬笔楷书" w:eastAsia="姜浩硬笔楷书" w:cs="姜浩硬笔楷书"/>
          <w:b/>
          <w:bCs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空山新雨后，天气晚来秋。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明月松间照，清泉石上流。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竹喧归浣女，莲动下渔舟。</w:t>
      </w:r>
      <w:r>
        <w:rPr>
          <w:rFonts w:hint="eastAsia" w:ascii="姜浩硬笔楷书" w:hAnsi="姜浩硬笔楷书" w:eastAsia="姜浩硬笔楷书" w:cs="姜浩硬笔楷书"/>
          <w:b/>
          <w:bCs w:val="0"/>
          <w:color w:val="0F0F0F"/>
          <w:spacing w:val="30"/>
          <w:kern w:val="0"/>
          <w:sz w:val="32"/>
          <w:szCs w:val="32"/>
          <w:shd w:val="clear" w:fill="F0EFE2"/>
          <w:lang w:val="en-US" w:eastAsia="zh-CN" w:bidi="ar"/>
        </w:rPr>
        <w:br w:type="textWrapping"/>
      </w:r>
      <w:r>
        <w:rPr>
          <w:rFonts w:hint="eastAsia" w:ascii="姜浩硬笔楷书" w:hAnsi="姜浩硬笔楷书" w:eastAsia="姜浩硬笔楷书" w:cs="姜浩硬笔楷书"/>
          <w:b/>
          <w:bCs w:val="0"/>
          <w:color w:val="4F4F4F"/>
          <w:spacing w:val="30"/>
          <w:kern w:val="0"/>
          <w:sz w:val="32"/>
          <w:szCs w:val="32"/>
          <w:lang w:val="en-US" w:eastAsia="zh-CN" w:bidi="ar"/>
        </w:rPr>
        <w:t>随意春芳歇，王孙自可留。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p>
      <w:pPr>
        <w:rPr>
          <w:rFonts w:hint="eastAsia" w:ascii="姜浩硬笔楷书" w:hAnsi="姜浩硬笔楷书" w:eastAsia="姜浩硬笔楷书" w:cs="姜浩硬笔楷书"/>
          <w:b/>
          <w:bCs w:val="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姜浩硬笔楷书">
    <w:panose1 w:val="02000603000000000000"/>
    <w:charset w:val="86"/>
    <w:family w:val="auto"/>
    <w:pitch w:val="default"/>
    <w:sig w:usb0="800002AF" w:usb1="084F6CF8" w:usb2="00000010" w:usb3="00000000" w:csb0="00040000" w:csb1="00000000"/>
  </w:font>
  <w:font w:name="荆霄鹏楷书">
    <w:panose1 w:val="00000000000000000000"/>
    <w:charset w:val="86"/>
    <w:family w:val="auto"/>
    <w:pitch w:val="default"/>
    <w:sig w:usb0="00000001" w:usb1="08000000" w:usb2="00000000" w:usb3="00000000" w:csb0="001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xM2QzODFhODdjNjhmNWUzMWMxOGIwZjYwMzlkZDIifQ=="/>
  </w:docVars>
  <w:rsids>
    <w:rsidRoot w:val="00000000"/>
    <w:rsid w:val="0C231970"/>
    <w:rsid w:val="3D5C78C6"/>
    <w:rsid w:val="625D1634"/>
    <w:rsid w:val="7D0E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2023-11-15T12:49:00Z</dcterms:created>
  <dc:creator>admin</dc:creator>
  <cp:lastModifiedBy>admin</cp:lastModifiedBy>
  <dcterms:modified xsi:type="dcterms:W3CDTF">2023-12-05T09:29:13Z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522F4F246A56494E94594CAAAD549BB0_13</vt:lpwstr>
  </property>
</Properties>
</file>