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F4BC8">
      <w:pPr>
        <w:pStyle w:val="1"/>
        <w:rPr>
          <w:rFonts w:eastAsia="Times New Roman"/>
        </w:rPr>
      </w:pPr>
      <w:r>
        <w:rPr>
          <w:rFonts w:eastAsia="Times New Roman"/>
        </w:rPr>
        <w:t>Распоряжение Правительства Российской Федерации от 1 ноября 2013 г. N 2036-р г. Москва</w:t>
      </w:r>
    </w:p>
    <w:p w:rsidR="00000000" w:rsidRDefault="009F4BC8">
      <w:pPr>
        <w:pStyle w:val="3"/>
        <w:rPr>
          <w:rFonts w:eastAsia="Times New Roman"/>
        </w:rPr>
      </w:pPr>
      <w:r>
        <w:rPr>
          <w:rFonts w:eastAsia="Times New Roman"/>
        </w:rPr>
        <w:t>Стратегия развития отрасли информационных технологий в Российской Федерации на 2014 - 2020 годы и на перспективу до 2025 года</w:t>
      </w:r>
    </w:p>
    <w:p w:rsidR="00000000" w:rsidRDefault="009F4BC8">
      <w:pPr>
        <w:pStyle w:val="a3"/>
      </w:pPr>
      <w:r>
        <w:t>Стратегия развития отрасли информационных технологий в Российской Федерации на 2014 - 2020 годы и на перспективу до 2025 года</w:t>
      </w:r>
    </w:p>
    <w:p w:rsidR="00000000" w:rsidRDefault="009F4BC8">
      <w:pPr>
        <w:pStyle w:val="a3"/>
      </w:pPr>
      <w:r>
        <w:t>Дата подписания: 01.11.2013</w:t>
      </w:r>
    </w:p>
    <w:p w:rsidR="00000000" w:rsidRDefault="009F4BC8">
      <w:pPr>
        <w:pStyle w:val="a3"/>
      </w:pPr>
      <w:r>
        <w:t>Дата публикации: 08.11.2013 00:00</w:t>
      </w:r>
    </w:p>
    <w:p w:rsidR="00000000" w:rsidRDefault="009F4BC8">
      <w:pPr>
        <w:pStyle w:val="a3"/>
      </w:pPr>
      <w:r>
        <w:t>1. Утвердить прилагаемую Стратегию развития отрасли информационных т</w:t>
      </w:r>
      <w:r>
        <w:t>ехнологий в Российской Федерации на 2014 - 2020 годы и на перспективу до 2025 года (далее - Стратегия).</w:t>
      </w:r>
      <w:r>
        <w:br/>
      </w:r>
      <w:r>
        <w:br/>
        <w:t>2. Федеральным органам исполнительной власти руководствоваться положениями Стратегии при разработке и реализации государственных программ Российской Фе</w:t>
      </w:r>
      <w:r>
        <w:t>дерации и иных программных документов.</w:t>
      </w:r>
      <w:r>
        <w:br/>
      </w:r>
      <w:r>
        <w:br/>
        <w:t xml:space="preserve">3. </w:t>
      </w:r>
      <w:proofErr w:type="spellStart"/>
      <w:r>
        <w:t>Минкомсвязи</w:t>
      </w:r>
      <w:proofErr w:type="spellEnd"/>
      <w:r>
        <w:t xml:space="preserve"> России совместно с Минэкономразвития России, </w:t>
      </w:r>
      <w:proofErr w:type="spellStart"/>
      <w:r>
        <w:t>Минобрнауки</w:t>
      </w:r>
      <w:proofErr w:type="spellEnd"/>
      <w:r>
        <w:t xml:space="preserve"> России, </w:t>
      </w:r>
      <w:proofErr w:type="spellStart"/>
      <w:r>
        <w:t>Минпромторгом</w:t>
      </w:r>
      <w:proofErr w:type="spellEnd"/>
      <w:r>
        <w:t xml:space="preserve"> России, Минтрудом России и другими заинтересованными федеральными органами исполнительной власти представить до 31 марта 2</w:t>
      </w:r>
      <w:r>
        <w:t>014 г. в Правительство Российской Федерации доклад об учете положений Стратегии в государственных программах Российской Федерации и федеральных целевых программах.</w:t>
      </w:r>
      <w:r>
        <w:br/>
      </w:r>
      <w:r>
        <w:br/>
        <w:t>4. Рекомендовать органам государственной власти субъектов Российской Федерации руководствов</w:t>
      </w:r>
      <w:r>
        <w:t>аться положениями Стратегии при разработке региональных целевых программ и иных программных документов.</w:t>
      </w:r>
      <w:r>
        <w:br/>
      </w:r>
      <w:r>
        <w:br/>
      </w:r>
      <w:r>
        <w:rPr>
          <w:b/>
          <w:bCs/>
        </w:rPr>
        <w:t>Председатель Правительства</w:t>
      </w:r>
      <w:r>
        <w:rPr>
          <w:b/>
          <w:bCs/>
        </w:rPr>
        <w:br/>
        <w:t>Российской Федерации</w:t>
      </w:r>
      <w:r>
        <w:rPr>
          <w:b/>
          <w:bCs/>
        </w:rPr>
        <w:br/>
        <w:t>Д.Медведев</w:t>
      </w:r>
      <w:r>
        <w:br/>
      </w:r>
      <w:r>
        <w:rPr>
          <w:i/>
          <w:iCs/>
        </w:rPr>
        <w:br/>
        <w:t xml:space="preserve"> Прим. ред.: текст распоряжения опубликован на официальном </w:t>
      </w:r>
      <w:proofErr w:type="spellStart"/>
      <w:r>
        <w:rPr>
          <w:i/>
          <w:iCs/>
        </w:rPr>
        <w:t>интернет-портале</w:t>
      </w:r>
      <w:proofErr w:type="spellEnd"/>
      <w:r>
        <w:rPr>
          <w:i/>
          <w:iCs/>
        </w:rPr>
        <w:t xml:space="preserve"> правовой информ</w:t>
      </w:r>
      <w:r>
        <w:rPr>
          <w:i/>
          <w:iCs/>
        </w:rPr>
        <w:t>ации http://www.pravo.gov.ru, 08.11.2013.</w:t>
      </w:r>
    </w:p>
    <w:p w:rsidR="00000000" w:rsidRDefault="009F4BC8">
      <w:pPr>
        <w:pStyle w:val="a3"/>
      </w:pPr>
      <w:r>
        <w:t> </w:t>
      </w:r>
    </w:p>
    <w:p w:rsidR="00000000" w:rsidRDefault="009F4BC8">
      <w:pPr>
        <w:pStyle w:val="a3"/>
        <w:jc w:val="center"/>
      </w:pPr>
      <w:r>
        <w:rPr>
          <w:sz w:val="27"/>
          <w:szCs w:val="27"/>
        </w:rPr>
        <w:t>Стратегия развития отрасли информационных технологий в Российской Федерации на 2014 - 2020 годы и на перспективу до 2025 года</w:t>
      </w:r>
    </w:p>
    <w:p w:rsidR="00000000" w:rsidRDefault="009F4BC8">
      <w:pPr>
        <w:pStyle w:val="a3"/>
      </w:pPr>
      <w:r>
        <w:rPr>
          <w:b/>
          <w:bCs/>
        </w:rPr>
        <w:t>I. Общие положения</w:t>
      </w:r>
      <w:r>
        <w:br/>
      </w:r>
      <w:r>
        <w:br/>
        <w:t xml:space="preserve">Стратегия развития отрасли информационных технологий в Российской </w:t>
      </w:r>
      <w:r>
        <w:t>Федерации на 2014 - 2020 годы и на перспективу до 2025 года (далее - Стратегия) разработана для формирования единого системного подхода государства к развитию отрасли информационных технологий. Реализация Стратегии позволит заложить основы дальнейшей деяте</w:t>
      </w:r>
      <w:r>
        <w:t>льности государства в области комплексного развития отрасли, в том числе за счет взаимодействия ее участников.</w:t>
      </w:r>
      <w:r>
        <w:br/>
      </w:r>
      <w:r>
        <w:br/>
        <w:t>Стратегия определяет цели и основные направления развития указанной отрасли, а также механизмы и способы достижения поставленных целей.</w:t>
      </w:r>
      <w:r>
        <w:br/>
      </w:r>
      <w:r>
        <w:br/>
        <w:t>В Страт</w:t>
      </w:r>
      <w:r>
        <w:t>егии под отраслью информационных технологий понимается совокупность российских компаний, осуществляющих следующие виды деятельности:</w:t>
      </w:r>
      <w:r>
        <w:br/>
      </w:r>
      <w:r>
        <w:br/>
        <w:t>разработка тиражного программного обеспечения;</w:t>
      </w:r>
      <w:r>
        <w:br/>
        <w:t>предоставление услуг в сфере информационных технологий, в частности заказна</w:t>
      </w:r>
      <w:r>
        <w:t>я разработка программного обеспечения, проектирование, внедрение и тестирование информационных систем, консультирование по вопросам информатизации;</w:t>
      </w:r>
      <w:r>
        <w:br/>
        <w:t>разработка аппаратно-программных комплексов с высокой добавленной стоимостью программной части;</w:t>
      </w:r>
      <w:r>
        <w:br/>
        <w:t>удаленная об</w:t>
      </w:r>
      <w:r>
        <w:t>работка и предоставление информации, в том числе на сайтах в информационно-телекоммуникационной сети "Интернет" (далее - сеть "Интернет").</w:t>
      </w:r>
      <w:r>
        <w:br/>
      </w:r>
      <w:r>
        <w:br/>
        <w:t>Стратегия разработана с учетом Стратегии развития информационного общества в Российской Федерации, утвержденной През</w:t>
      </w:r>
      <w:r>
        <w:t>идентом Российской Федерации 7 февраля 2008 г. N Пр-212, положений указов Президента Российской Федерации, Стратегии инновационного развития Российской Федерации на период до 2020 года, утвержденной распоряжением Правительства Российской Федерации от 8 дек</w:t>
      </w:r>
      <w:r>
        <w:t>абря 2011 г. N 2227-р, Концепции долгосрочного социально-экономического развития Российской Федерации на период до 2020 года, утвержденной распоряжением Правительства Российской Федерации от 17 ноября 2008 г. N 1662-р, других нормативных правовых актов Пра</w:t>
      </w:r>
      <w:r>
        <w:t>вительства Российской Федерации, а также экспертных рекомендаций.</w:t>
      </w:r>
      <w:r>
        <w:br/>
      </w:r>
      <w:r>
        <w:br/>
      </w:r>
      <w:commentRangeStart w:id="0"/>
      <w:r>
        <w:t>Масштаб влияния отрасли информационных технологий на государство значительно превосходит сугубо отраслевые эффекты</w:t>
      </w:r>
      <w:commentRangeEnd w:id="0"/>
      <w:r w:rsidR="006D7B17">
        <w:rPr>
          <w:rStyle w:val="a4"/>
        </w:rPr>
        <w:commentReference w:id="0"/>
      </w:r>
      <w:r>
        <w:t xml:space="preserve">. Развитие информационных технологий является одним из важнейших факторов, </w:t>
      </w:r>
      <w:r>
        <w:t>способствующих решению ключевых задач государственной политики Российской Федерации, в частности:</w:t>
      </w:r>
      <w:r>
        <w:br/>
      </w:r>
      <w:r>
        <w:br/>
        <w:t>согласно Указу Президента Российской Федерации от 7 мая 2012 г. N 596 "О долгосрочной государственной экономической политике" увеличению числа новых высокопр</w:t>
      </w:r>
      <w:r>
        <w:t>оизводительных рабочих мест до 25 млн. мест к 2020 году, в 1,3 раза доли продукции высокотехнологичных и наукоемких отраслей экономики в валовом внутреннем продукте к 2018 году и в 1,5 раза производительности труда к 2018 году, в том числе посредством прим</w:t>
      </w:r>
      <w:r>
        <w:t>енения информационных технологий за счет совершенствования бизнес-процессов и повышения производительности труда в различных отраслях экономики;</w:t>
      </w:r>
      <w:r>
        <w:br/>
        <w:t>согласно Указу Президента Российской Федерации от 7 мая 2012 г. N 599 "О мерах по реализации государственной по</w:t>
      </w:r>
      <w:r>
        <w:t>литики в области образования и науки" включению 5 российских университетов в первую сотню ведущих мировых университетов к 2020 году и увеличению доли публикаций российских исследователей в общем количестве публикаций в мировых научных журналах до 2,44 проц</w:t>
      </w:r>
      <w:r>
        <w:t>ента к 2015 году, в том числе посредством развития информационных технологий в образовании;</w:t>
      </w:r>
      <w:r>
        <w:br/>
        <w:t xml:space="preserve">согласно Указу Президента Российской Федерации от 7 мая 2012 г. N 597 "О мероприятиях по реализации государственной социальной политики" повышению в 1,4 - 1,5 раза </w:t>
      </w:r>
      <w:r>
        <w:t>размера реальной заработной платы к 2018 году и увеличению до 0,3 доли высококвалифицированных работников в общем числе квалифицированных кадров, в том числе посредством создания новых рабочих мест в сфере информационных технологий и других отраслях с повы</w:t>
      </w:r>
      <w:r>
        <w:t>шенными требованиями к квалификации работников.</w:t>
      </w:r>
      <w:r>
        <w:br/>
      </w:r>
      <w:r>
        <w:br/>
      </w:r>
      <w:commentRangeStart w:id="1"/>
      <w:r>
        <w:t>Реализация Стратегии будет содействовать снижению зависимости экономики страны от сырьевого экспорта за счет увеличения экспорта продукции отрасли информационных технологий до 11 млрд</w:t>
      </w:r>
      <w:commentRangeEnd w:id="1"/>
      <w:r w:rsidR="00F166F4">
        <w:rPr>
          <w:rStyle w:val="a4"/>
        </w:rPr>
        <w:commentReference w:id="1"/>
      </w:r>
      <w:r>
        <w:t>. долларов США, повышени</w:t>
      </w:r>
      <w:r>
        <w:t>ю производительности труда за счет ускоренного внедрения информационных технологий в важнейшие сферы экономики и улучшению общего инвестиционного климата в России. Кроме того</w:t>
      </w:r>
      <w:commentRangeStart w:id="2"/>
      <w:r>
        <w:t>, развитие отрасли необходимо для перехода к новому постиндустриальному технологич</w:t>
      </w:r>
      <w:r>
        <w:t>ескому укладу общества</w:t>
      </w:r>
      <w:commentRangeEnd w:id="2"/>
      <w:r w:rsidR="006D7B17">
        <w:rPr>
          <w:rStyle w:val="a4"/>
        </w:rPr>
        <w:commentReference w:id="2"/>
      </w:r>
      <w:r>
        <w:t>.</w:t>
      </w:r>
      <w:r>
        <w:br/>
      </w:r>
      <w:r>
        <w:br/>
      </w:r>
      <w:commentRangeStart w:id="3"/>
      <w:r>
        <w:t>Реализация мероприятий Стратегии позволит поддержать средний темп роста отрасли информационных технологий на уровне, значительно превышающем средний темп роста валового внутреннего продукта (не менее чем в 3 раза за весь период), у</w:t>
      </w:r>
      <w:r>
        <w:t>величить количество высокотехнологичных рабочих мест в российской отрасли информационных технологий с 300 тыс. мест в 2012 году до 700 тыс. мест к 2020 году, а также обеспечить рост объема производства отечественной продукции и услуг в сфере информационных</w:t>
      </w:r>
      <w:r>
        <w:t xml:space="preserve"> технологий с 270 до 620 млрд. рублей</w:t>
      </w:r>
      <w:commentRangeEnd w:id="3"/>
      <w:r w:rsidR="00460D3D">
        <w:rPr>
          <w:rStyle w:val="a4"/>
        </w:rPr>
        <w:commentReference w:id="3"/>
      </w:r>
      <w:r>
        <w:t>.</w:t>
      </w:r>
      <w:r>
        <w:br/>
      </w:r>
      <w:r>
        <w:br/>
        <w:t>Размер российской отрасли информационных технологий определен как совокупный объем продаж продукции, произведенной российскими компаниями.</w:t>
      </w:r>
      <w:r>
        <w:br/>
      </w:r>
      <w:r>
        <w:br/>
      </w:r>
      <w:commentRangeStart w:id="4"/>
      <w:r>
        <w:t>Реализация Стратегии будет способствовать обеспечению информационной безопас</w:t>
      </w:r>
      <w:r>
        <w:t>ности и высокого уровня обороноспособности страны, в том числе за счет создания современных средств реагирования и предупреждения глобальных информационных угроз.</w:t>
      </w:r>
      <w:commentRangeEnd w:id="4"/>
      <w:r w:rsidR="00E26CB7">
        <w:rPr>
          <w:rStyle w:val="a4"/>
        </w:rPr>
        <w:commentReference w:id="4"/>
      </w:r>
      <w:r>
        <w:br/>
      </w:r>
      <w:r>
        <w:br/>
      </w:r>
      <w:r>
        <w:br/>
      </w:r>
      <w:r>
        <w:rPr>
          <w:b/>
          <w:bCs/>
        </w:rPr>
        <w:t>II. Состояние и перспективные направления развития отрасли информационных технологий</w:t>
      </w:r>
      <w:r>
        <w:br/>
      </w:r>
      <w:r>
        <w:br/>
        <w:t>Инфор</w:t>
      </w:r>
      <w:r>
        <w:t>мационные технологии с каждым годом оказывают все большее влияние как на экономику, так и на повседневную жизнь людей. Этапы качественного развития большинства отраслей (энергетики, медицины, образования, торговли, финансового сектора, страхования и др.) и</w:t>
      </w:r>
      <w:r>
        <w:t xml:space="preserve"> государственного управления, в том числе в военной сфере, связаны с внедрением информационных технологий.</w:t>
      </w:r>
      <w:r>
        <w:br/>
      </w:r>
      <w:r>
        <w:br/>
        <w:t>Неотъемлемой частью повседневной жизни уже стали коммуникации и поиск информации с использованием сети "Интернет", а также общение в социальных сетя</w:t>
      </w:r>
      <w:r>
        <w:t>х. С каждым годом информационные технологии открывают все более широкие перспективы для повышения эффективности бизнеса и качества жизни граждан.</w:t>
      </w:r>
      <w:r>
        <w:br/>
      </w:r>
      <w:r>
        <w:br/>
        <w:t>Мировой опыт показывает, что конкурентоспособность национальной экономики в целом связана с развитием информа</w:t>
      </w:r>
      <w:r>
        <w:t>ционных технологий. По данным Всемирного экономического форума, индекс конкурентоспособности экономики государств имеет высокий уровень корреляции с индексом развития в странах информационно-коммуникационных технологий.</w:t>
      </w:r>
      <w:r>
        <w:br/>
      </w:r>
      <w:r>
        <w:br/>
        <w:t>Отрасль информационных технологий я</w:t>
      </w:r>
      <w:r>
        <w:t>вляется одной из наиболее динамично развивающихся отраслей как в мире, так и в России. Объем мирового рынка информационных технологий оценивается в 1,7 трлн. долларов США. По прогнозам, до 2016 года рынок продолжит расти в среднем не менее чем на 5 процент</w:t>
      </w:r>
      <w:r>
        <w:t xml:space="preserve">ов в год. Таким образом, </w:t>
      </w:r>
      <w:commentRangeStart w:id="5"/>
      <w:r>
        <w:t>рынок информационных технологий входит в 25 процентов наиболее быстро растущих крупных рынков в мировой экономике</w:t>
      </w:r>
      <w:commentRangeEnd w:id="5"/>
      <w:r w:rsidR="0075579F">
        <w:rPr>
          <w:rStyle w:val="a4"/>
        </w:rPr>
        <w:commentReference w:id="5"/>
      </w:r>
      <w:r>
        <w:t>. Средний темп роста российского рынка за последние 10 лет превосходит среднемировой, при этом российская отрасль инфо</w:t>
      </w:r>
      <w:r>
        <w:t>рмационных технологий в ближайшие 5 - 7 лет имеет потенциал значительно более быстрого роста - на 10 процентов и более в год.</w:t>
      </w:r>
      <w:r>
        <w:br/>
      </w:r>
      <w:r>
        <w:br/>
      </w:r>
      <w:r>
        <w:rPr>
          <w:b/>
          <w:bCs/>
        </w:rPr>
        <w:t>1. Современное состояние российской отрасли информационных технологий</w:t>
      </w:r>
      <w:r>
        <w:br/>
      </w:r>
      <w:r>
        <w:br/>
        <w:t>Появившиеся после распада Советского Союза условия для вед</w:t>
      </w:r>
      <w:r>
        <w:t xml:space="preserve">ения бизнеса, фактическое долгосрочное невмешательство государства в развитие отрасли, значительный инженерный и алгоритмический потенциал России и большой рынок сбыта с растущими качественными характеристиками </w:t>
      </w:r>
      <w:commentRangeStart w:id="6"/>
      <w:r>
        <w:t>позволили сформировать в России основу имеюще</w:t>
      </w:r>
      <w:r>
        <w:t>йся сегодня отрасли информационных технологий</w:t>
      </w:r>
      <w:commentRangeEnd w:id="6"/>
      <w:r w:rsidR="006546C7">
        <w:rPr>
          <w:rStyle w:val="a4"/>
        </w:rPr>
        <w:commentReference w:id="6"/>
      </w:r>
      <w:r>
        <w:t>.</w:t>
      </w:r>
      <w:r>
        <w:br/>
      </w:r>
      <w:r>
        <w:br/>
        <w:t>Общий объем российского рынка информационных технологий, рассчитанный как совокупный объем продаж продукции на внутреннем рынке, составил по итогам 2012 года около 620 млрд. рублей (не включая телекоммуникаци</w:t>
      </w:r>
      <w:r>
        <w:t>онное и офисное оборудование, мобильные устройства), из которых более 350 млрд. рублей - средства от реализации оборудования и аппаратно-программных комплексов. Объем продаж программных продуктов внутри страны достиг 120 млрд. рублей, услуг - 150 млрд. руб</w:t>
      </w:r>
      <w:r>
        <w:t>лей. Общий рост рынка информационных технологий в 2012 году составил, по различным оценкам, от 3,9 процента до 6 процентов по отношению к результатам предыдущего года, при этом рост неаппаратной части этого рынка превысил 10 процентов.</w:t>
      </w:r>
      <w:r>
        <w:br/>
      </w:r>
      <w:r>
        <w:br/>
        <w:t>Отечественная отрас</w:t>
      </w:r>
      <w:r>
        <w:t>ль информационных технологий удовлетворяет потребности российского рынка менее чем на 25 процентов во многом за счет сегмента услуг. Из всей потребляемой в России продукции отрасли информационных технологий внутри страны произведено программных продуктов н</w:t>
      </w:r>
      <w:r>
        <w:t>а сумму около 30 млрд. рублей (около 25 процентов всего программного обеспечения) и услуг на сумму до 120 млрд. рублей (около 80 процентов всех услуг). В сегменте оборудования практически все потребности внутреннего рынка восполняются за счет импорта.</w:t>
      </w:r>
      <w:r>
        <w:br/>
      </w:r>
      <w:r>
        <w:br/>
        <w:t>Нар</w:t>
      </w:r>
      <w:r>
        <w:t>яду с продажами на внутреннем рынке компании российской отрасли информационных технологий активно экспортируют свою продукцию. По итогам 2012 года объем экспорта превысил 4 млрд. долларов США, из которых 1,6 млрд. долларов США составило программное обеспеч</w:t>
      </w:r>
      <w:r>
        <w:t>ение и 2,4 млрд. долларов США - услуги. Среднегодовой темп роста экспорта продукции отрасли информационных технологий в течение последних 7 лет превысил 15 процентов.</w:t>
      </w:r>
      <w:r>
        <w:br/>
      </w:r>
      <w:r>
        <w:br/>
        <w:t>Общий объем продукции, производимой компаниями российской отрасли информационных техноло</w:t>
      </w:r>
      <w:r>
        <w:t>гий для внутреннего потребления и для экспорта, составляет около 270 млрд. рублей. На текущий момент Россия производит около 0,6 процента всей мировой продукции сферы информационных технологий.</w:t>
      </w:r>
      <w:r>
        <w:br/>
      </w:r>
      <w:r>
        <w:br/>
        <w:t>В удовлетворение внутреннего спроса на информационные техноло</w:t>
      </w:r>
      <w:r>
        <w:t>гии основной вклад вносят системные интеграторы и дистрибуторы, деятельность которых связана с поставкой оборудования, разработкой аппаратно-программных комплексов и оказанием услуг по созданию корпоративных информационных систем (в том числе их проектиров</w:t>
      </w:r>
      <w:r>
        <w:t>анием, внедрением и тестированием, консультированием по вопросам информатизации). В сегменте системных интеграторов и дистрибуторов доминируют крупные российские компании. В последние годы некоторые из них диверсифицировали свой бизнес в сторону разработки</w:t>
      </w:r>
      <w:r>
        <w:t xml:space="preserve"> программного обеспечения и предоставления услуг по его доработке.</w:t>
      </w:r>
      <w:r>
        <w:br/>
      </w:r>
      <w:r>
        <w:br/>
        <w:t>В российской отрасли информационных технологий широко представлены сервисные компании, специализирующиеся на разработке, тестировании и сопровождении заказного программного обеспечения. Ук</w:t>
      </w:r>
      <w:r>
        <w:t xml:space="preserve">азанные сервисные компании работают не только на внутреннем рынке, но и на рынках Европы, США и других стран. В рейтинг 100 лучших </w:t>
      </w:r>
      <w:proofErr w:type="spellStart"/>
      <w:r>
        <w:t>аутсорсинговых</w:t>
      </w:r>
      <w:proofErr w:type="spellEnd"/>
      <w:r>
        <w:t xml:space="preserve"> компаний мира входят 7 российских компаний. Доля российских компаний на мировом рынке услуг в области информац</w:t>
      </w:r>
      <w:r>
        <w:t xml:space="preserve">ионных технологий составляет около 1 процента, причем отечественные компании больше сосредоточены в секторе высококвалифицированного </w:t>
      </w:r>
      <w:proofErr w:type="spellStart"/>
      <w:r>
        <w:t>аутсорсинга</w:t>
      </w:r>
      <w:proofErr w:type="spellEnd"/>
      <w:r>
        <w:t>. Сервисный сегмент обеспечивает высокий уровень гибкости при решении задач внедрения информационных систем и не</w:t>
      </w:r>
      <w:r>
        <w:t>обходим для комплексного развития отрасли.</w:t>
      </w:r>
      <w:r>
        <w:br/>
      </w:r>
      <w:r>
        <w:br/>
        <w:t>В сегменте производства тиражного программного обеспечения присутствуют российские компании, успешно работающие на глобальных рынках.</w:t>
      </w:r>
      <w:r>
        <w:br/>
      </w:r>
      <w:r>
        <w:br/>
        <w:t>Общий объем производства программного обеспечения за 2012 год превысил 78 млр</w:t>
      </w:r>
      <w:r>
        <w:t>д. рублей, из которых экспорт - более 48 млрд. рублей (1,6 млрд. долларов США). Из всех отраслевых сегментов компании разработчики программного обеспечения создают внутри страны максимальную добавленную стоимость.</w:t>
      </w:r>
      <w:r>
        <w:br/>
      </w:r>
      <w:r>
        <w:br/>
        <w:t>Сегмент производства аппаратно-программны</w:t>
      </w:r>
      <w:r>
        <w:t>х комплексов не получил должного развития в течение последних 20 лет и представлен во многом компаниями, занимающимися сборкой оборудования под локальными брендами зачастую из произведенных за рубежом компонентов. Уровень используемых технологий и производ</w:t>
      </w:r>
      <w:r>
        <w:t>ительность труда отстают от мировых стандартов, российские производители на мировом рынке практически не представлены. При этом в области программного обеспечения в указанной сфере российскими компаниями созданы прецеденты успеха на мировой арене.</w:t>
      </w:r>
      <w:r>
        <w:br/>
      </w:r>
      <w:r>
        <w:br/>
        <w:t>Еще одн</w:t>
      </w:r>
      <w:r>
        <w:t>им важным и растущим сегментом, имеющим отношение к российской отрасли информационных технологий, является обработка информации и предоставление сервисов на сайтах в сети "Интернет", включая предоставление услуг по программированию, доступ к развлекательно</w:t>
      </w:r>
      <w:r>
        <w:t xml:space="preserve">му </w:t>
      </w:r>
      <w:proofErr w:type="spellStart"/>
      <w:r>
        <w:t>контенту</w:t>
      </w:r>
      <w:proofErr w:type="spellEnd"/>
      <w:r>
        <w:t xml:space="preserve"> и оказание услуг в режиме реального времени. </w:t>
      </w:r>
      <w:commentRangeStart w:id="7"/>
      <w:r>
        <w:t xml:space="preserve">В контексте Стратегии в этот сегмент не включены компании, занимающиеся преимущественно электронной коммерцией, а также компании, производящие и распространяющие развлекательный </w:t>
      </w:r>
      <w:proofErr w:type="spellStart"/>
      <w:r>
        <w:t>контент</w:t>
      </w:r>
      <w:proofErr w:type="spellEnd"/>
      <w:r>
        <w:t>.</w:t>
      </w:r>
      <w:commentRangeEnd w:id="7"/>
      <w:r w:rsidR="000A195F">
        <w:rPr>
          <w:rStyle w:val="a4"/>
        </w:rPr>
        <w:commentReference w:id="7"/>
      </w:r>
      <w:r>
        <w:br/>
      </w:r>
      <w:r>
        <w:br/>
        <w:t>Интернет-ры</w:t>
      </w:r>
      <w:r>
        <w:t xml:space="preserve">нок России является крупнейшим в Европе и имеет значительный потенциал роста. Месячная интернет-аудитория России в 2012 году превысила 55 процентов населения страны, 89 процентов российской молодежи пользуется сетью "Интернет" постоянно, а распространение </w:t>
      </w:r>
      <w:r>
        <w:t xml:space="preserve">мобильного доступа в сеть "Интернет" в России за 2012 год выросло на 33 процента. При этом на российском </w:t>
      </w:r>
      <w:proofErr w:type="spellStart"/>
      <w:r>
        <w:t>интернет-рынке</w:t>
      </w:r>
      <w:proofErr w:type="spellEnd"/>
      <w:r>
        <w:t xml:space="preserve"> доминируют российские компании, 62 процента поисковых запросов совершается с помощью поисковой системы </w:t>
      </w:r>
      <w:proofErr w:type="spellStart"/>
      <w:r>
        <w:t>Яндекс</w:t>
      </w:r>
      <w:proofErr w:type="spellEnd"/>
      <w:r>
        <w:t xml:space="preserve"> (</w:t>
      </w:r>
      <w:proofErr w:type="spellStart"/>
      <w:r>
        <w:t>Yandex</w:t>
      </w:r>
      <w:proofErr w:type="spellEnd"/>
      <w:r>
        <w:t>), а почтовые серве</w:t>
      </w:r>
      <w:r>
        <w:t xml:space="preserve">ры компании </w:t>
      </w:r>
      <w:proofErr w:type="spellStart"/>
      <w:r>
        <w:t>Мейл.ру</w:t>
      </w:r>
      <w:proofErr w:type="spellEnd"/>
      <w:r>
        <w:t xml:space="preserve"> (</w:t>
      </w:r>
      <w:proofErr w:type="spellStart"/>
      <w:r>
        <w:t>Mail.ru</w:t>
      </w:r>
      <w:proofErr w:type="spellEnd"/>
      <w:r>
        <w:t>) обрабатывают 12 млн. электронных писем каждый час.</w:t>
      </w:r>
      <w:r>
        <w:br/>
      </w:r>
      <w:r>
        <w:br/>
        <w:t>Основными рынками сбыта этой категории компаний являются Россия и страны, входящие в Содружество Независимых Государств, основной категорией потребителей - конечные пользоват</w:t>
      </w:r>
      <w:r>
        <w:t>ели.</w:t>
      </w:r>
      <w:r>
        <w:br/>
      </w:r>
      <w:r>
        <w:br/>
        <w:t xml:space="preserve">Доступ к своей продукции </w:t>
      </w:r>
      <w:proofErr w:type="spellStart"/>
      <w:r>
        <w:t>интернет-компании</w:t>
      </w:r>
      <w:proofErr w:type="spellEnd"/>
      <w:r>
        <w:t xml:space="preserve"> предоставляют бесплатно. Главным источником их дохода являются </w:t>
      </w:r>
      <w:proofErr w:type="spellStart"/>
      <w:r>
        <w:t>онлайн-платежи</w:t>
      </w:r>
      <w:proofErr w:type="spellEnd"/>
      <w:r>
        <w:t xml:space="preserve"> и реклама, общий объем выручки от которой за 2012 год превысил 56 млрд. рублей.</w:t>
      </w:r>
      <w:r>
        <w:br/>
      </w:r>
      <w:r>
        <w:br/>
        <w:t>Интернет-сегмент в последние годы динамично раст</w:t>
      </w:r>
      <w:r>
        <w:t>ет и оказывает все большее влияние на сегмент тиражного программного обеспечения.</w:t>
      </w:r>
      <w:r>
        <w:br/>
      </w:r>
      <w:r>
        <w:br/>
        <w:t>Для большей части компаний отрасли информационных технологий основной частью расходов является фонд оплаты труда сотрудников</w:t>
      </w:r>
      <w:commentRangeStart w:id="8"/>
      <w:r>
        <w:t>. В отрасли информационных технологий России на н</w:t>
      </w:r>
      <w:r>
        <w:t>астоящий момент работают более 300 тыс. высококвалифицированных специалистов. Компании отрасли предлагают высокие зарплаты, для молодых специалистов - самые высокие на рынке труда. В 2012 году средняя зарплата программиста в г. Екатеринбурге составила 41 т</w:t>
      </w:r>
      <w:r>
        <w:t>ыс. рублей, руководителя группы информационных технологий - 65,4 тыс. рублей. В г. Москве аналогичные показатели составили 83,3 тыс. рублей и 122,4 тыс. рублей. Рост средних зарплат в секторе информационных технологий за 2012 год составил 17,4 процента. На</w:t>
      </w:r>
      <w:r>
        <w:t xml:space="preserve"> сегодняшний день средние зарплаты специалистов отрасли информационных технологий в России превосходят аналогичные зарплаты в большинстве стран Азии и сравнимы с уровнем дохода специалистов в сфере информационных технологий в Украине и странах Восточной Ев</w:t>
      </w:r>
      <w:r>
        <w:t>ропы, но ниже соответствующих показателей стран Западной Европы и США.</w:t>
      </w:r>
      <w:r>
        <w:br/>
      </w:r>
      <w:commentRangeEnd w:id="8"/>
      <w:r w:rsidR="00577110">
        <w:rPr>
          <w:rStyle w:val="a4"/>
        </w:rPr>
        <w:commentReference w:id="8"/>
      </w:r>
      <w:r>
        <w:br/>
        <w:t>Однако на рынке труда наблюдается острый кадровый дефицит. В частности, в г. Санкт-Петербурге на одну вакансию в области информационных технологий приходится всего 0,6 резюме</w:t>
      </w:r>
      <w:commentRangeStart w:id="9"/>
      <w:r>
        <w:t>. В России</w:t>
      </w:r>
      <w:r>
        <w:t xml:space="preserve"> сегодня насчитывается около 300 тыс. программистов, еще около 700 тыс. человек обладают навыками программирования, но эта трудовая деятельность не является для них основной. </w:t>
      </w:r>
      <w:commentRangeEnd w:id="9"/>
      <w:r w:rsidR="0096711F">
        <w:rPr>
          <w:rStyle w:val="a4"/>
        </w:rPr>
        <w:commentReference w:id="9"/>
      </w:r>
      <w:r>
        <w:t>Общее количество дополнительных специалистов, которые могут быть подготовлены уче</w:t>
      </w:r>
      <w:r>
        <w:t>бными учреждениями до 2018 года, составляет около 350 тыс. человек, из них на бюджетные места в образовательные организации высшего образования за 2014 - 2018 годы будет принято не менее 125 тыс. человек. Ежегодно из образовательных организаций высшего обр</w:t>
      </w:r>
      <w:r>
        <w:t>азования страны выпускается до 25 тыс. специалистов, что не дает достаточной базы для удовлетворения потребностей отрасли в квалифицированных кадрах. При этом сегодня только 15 процентов выпускников указанных образовательных организаций по инженерным специ</w:t>
      </w:r>
      <w:r>
        <w:t>альностям пригодны к немедленному трудоустройству в сфере информационных технологий. В ближайшей перспективе на фоне демографического кризиса 1990-х годов ситуация может обостриться. Вместе с тем к 2019 году в мире будет насчитываться более 26 млн. програм</w:t>
      </w:r>
      <w:r>
        <w:t>мистов, из них в Индии - более 5 млн. человек, в США - более 4,5 млн. человек, в Китае - около 2 млн. человек.</w:t>
      </w:r>
      <w:r>
        <w:br/>
      </w:r>
      <w:r>
        <w:br/>
        <w:t xml:space="preserve">Сложившаяся ситуация уменьшает шансы России войти в число мировых лидеров сегмента заказной разработки программного обеспечения и </w:t>
      </w:r>
      <w:proofErr w:type="spellStart"/>
      <w:r>
        <w:t>аутсорсинга</w:t>
      </w:r>
      <w:proofErr w:type="spellEnd"/>
      <w:r>
        <w:t xml:space="preserve"> в </w:t>
      </w:r>
      <w:r>
        <w:t xml:space="preserve">сфере информационных технологий в период действия Стратегии. В то же время конкурентным преимуществом России в указанном сегменте станет разработка программного обеспечения высокой сложности, где может использоваться инженерный и алгоритмический потенциал </w:t>
      </w:r>
      <w:r>
        <w:t>российских специалистов. Дальнейшее развитие большинства сегментов отрасли требует решения проблемы нехватки квалифицированных кадров.</w:t>
      </w:r>
      <w:r>
        <w:br/>
      </w:r>
      <w:r>
        <w:br/>
        <w:t>Структура российской отрасли информационных технологий с точки зрения размеров и капитализации компаний сегодня является</w:t>
      </w:r>
      <w:r>
        <w:t xml:space="preserve"> недостаточно сбалансированной. Среди российских компаний нет мировых лидеров, вокруг которых могла бы быть построена стабильная единая система, интегрированная в глобальную индустрию информационных технологий. В то же время в стране существует ряд средних</w:t>
      </w:r>
      <w:r>
        <w:t xml:space="preserve"> по мировым меркам продуктовых и сервисных компаний, опираясь на которые можно решить задачу развития единой российской системы в сфере информационных технологий.</w:t>
      </w:r>
      <w:r>
        <w:br/>
      </w:r>
      <w:r>
        <w:br/>
        <w:t>В последние годы в отрасли информационных технологий значительно увеличилось количество начи</w:t>
      </w:r>
      <w:r>
        <w:t>нающих российских компаний. Ряд таких организаций, включая региональные, уже получили признание на мировом рынке. В первую очередь, стоит отметить разработчиков программного обеспечения для мобильных устройств и программного обеспечения сегмента "бизнес дл</w:t>
      </w:r>
      <w:r>
        <w:t xml:space="preserve">я бизнеса". Ограничениями развития </w:t>
      </w:r>
      <w:proofErr w:type="spellStart"/>
      <w:r>
        <w:t>стартапов</w:t>
      </w:r>
      <w:proofErr w:type="spellEnd"/>
      <w:r>
        <w:t xml:space="preserve"> являются, в частности, недостаток у начинающих команд навыков в развитии бизнеса, маркетинга, предпринимательства и недостаточное количество внутри страны высокопрофессиональных консультантов по созданию бизнеса</w:t>
      </w:r>
      <w:r>
        <w:t xml:space="preserve"> в сфере информационных технологий (менторов).</w:t>
      </w:r>
      <w:r>
        <w:br/>
      </w:r>
      <w:r>
        <w:br/>
        <w:t>За последние 10 лет в России появились десятки венчурных фондов, которые в 2012 году вложили в отрасль информационных технологий более 18 млрд. рублей. Среди всех российских инновационных индустрий объем венч</w:t>
      </w:r>
      <w:r>
        <w:t>урных инвестиций в информационные технологии максимален - около 70 процентов и продолжает стабильно расти. Несмотря на высокий темп роста российская отрасль информационных технологий не является высоко привлекательной для иностранных инвесторов. В 2013 год</w:t>
      </w:r>
      <w:r>
        <w:t>у информационные технологии не вошли в перечень отраслей, определяющих рост российской экономики в течение следующих 2 лет. Для Европы эта отрасль воспринимается как основной источник роста до 2015 года.</w:t>
      </w:r>
      <w:r>
        <w:br/>
      </w:r>
      <w:r>
        <w:br/>
        <w:t>Для российской сферы информационных технологий хара</w:t>
      </w:r>
      <w:r>
        <w:t>ктерна регистрация прав на интеллектуальную собственность и собственность холдинговых компаний в иностранных юрисдикциях. Такая ситуация связана с общими мировыми тенденциями и оценкой рисков, связанных с российской правоприменительной практикой. Как следс</w:t>
      </w:r>
      <w:r>
        <w:t>твие, часть создаваемой добавленной стоимости остается за границей, а в России сосредотачиваются расходы на персонал и маркетинг. Одновременно средства от реализации прав на программное обеспечение частично возвращаются в Россию, позволяя компаниям финанси</w:t>
      </w:r>
      <w:r>
        <w:t>ровать новые разработки.</w:t>
      </w:r>
      <w:r>
        <w:br/>
      </w:r>
      <w:r>
        <w:br/>
        <w:t>Незначительная доля представителей российской отрасли информационных технологий на глобальном рынке не способствует усилению их позиций в будущем.</w:t>
      </w:r>
      <w:r>
        <w:br/>
      </w:r>
      <w:r>
        <w:br/>
      </w:r>
      <w:commentRangeStart w:id="10"/>
      <w:r>
        <w:t>Среди факторов, ограничивающих развитие информационных технологий в России, необхо</w:t>
      </w:r>
      <w:r>
        <w:t>димо отметить следующие:</w:t>
      </w:r>
      <w:r>
        <w:br/>
      </w:r>
      <w:r>
        <w:br/>
        <w:t>обострившийся в последние годы дефицит кадров;</w:t>
      </w:r>
      <w:r>
        <w:br/>
        <w:t>недостаточный уровень подготовки специалистов;</w:t>
      </w:r>
      <w:r>
        <w:br/>
        <w:t>недостаточно высокая популярность профессий отрасли информационных технологий;</w:t>
      </w:r>
      <w:r>
        <w:br/>
        <w:t xml:space="preserve">недостаточное количество ведущихся в стране исследований </w:t>
      </w:r>
      <w:r>
        <w:t>мирового уровня в области информационных технологий;</w:t>
      </w:r>
      <w:r>
        <w:br/>
        <w:t>историческое отставание по отдельным направлениям;</w:t>
      </w:r>
      <w:r>
        <w:br/>
        <w:t>несовершенство институциональных условий ведения бизнеса по ряду направлений;</w:t>
      </w:r>
      <w:r>
        <w:br/>
        <w:t>недостаточный спрос на информационные технологии со стороны государства;</w:t>
      </w:r>
      <w:r>
        <w:br/>
        <w:t>н</w:t>
      </w:r>
      <w:r>
        <w:t>едостаточный уровень координации действий органов государственной власти и институтов развития по вопросам развития информационных технологий;</w:t>
      </w:r>
      <w:r>
        <w:br/>
        <w:t>слабое использование возможностей государственно-частного партнерства в области обучения и исследований.</w:t>
      </w:r>
      <w:r>
        <w:br/>
      </w:r>
      <w:r>
        <w:br/>
        <w:t>Необход</w:t>
      </w:r>
      <w:r>
        <w:t xml:space="preserve">имыми условиями увеличения вклада России в мировой рынок и укрепления позиций страны в глобальном разделении труда в области информационных технологий являются реализация предлагаемого Стратегией системного подхода к улучшению условий для развития отрасли </w:t>
      </w:r>
      <w:r>
        <w:t>при сохранении возможностей ее свободного рыночного развития, продолжение информатизации всех отраслей экономики, снижение административных барьеров для ведения бизнеса и развитие телекоммуникационной инфраструктуры.</w:t>
      </w:r>
      <w:r>
        <w:br/>
      </w:r>
      <w:commentRangeEnd w:id="10"/>
      <w:r w:rsidR="00C942BA">
        <w:rPr>
          <w:rStyle w:val="a4"/>
        </w:rPr>
        <w:commentReference w:id="10"/>
      </w:r>
      <w:r>
        <w:br/>
      </w:r>
      <w:r>
        <w:rPr>
          <w:b/>
          <w:bCs/>
        </w:rPr>
        <w:t>2. Развитие отдельных сегментов отрасл</w:t>
      </w:r>
      <w:r>
        <w:rPr>
          <w:b/>
          <w:bCs/>
        </w:rPr>
        <w:t>и информационных технологий</w:t>
      </w:r>
      <w:r>
        <w:br/>
      </w:r>
      <w:r>
        <w:br/>
        <w:t>Характер дальнейшего развития российской отрасли информационных технологий будет обусловлен совокупностью мировых и локальных тенденций.</w:t>
      </w:r>
      <w:r>
        <w:br/>
      </w:r>
      <w:r>
        <w:br/>
        <w:t>Одним из важнейших направлений, качественно меняющих структуру мировых информационных тех</w:t>
      </w:r>
      <w:r>
        <w:t>нологий в последние годы, является повсеместный переход на мобильные устройства. В России такой переход продолжится в период действия Стратегии.</w:t>
      </w:r>
      <w:r>
        <w:br/>
      </w:r>
      <w:r>
        <w:br/>
        <w:t xml:space="preserve">Среди других тенденций необходимо отметить рост пользовательского спроса на интеллектуальные устройства и </w:t>
      </w:r>
      <w:proofErr w:type="spellStart"/>
      <w:r>
        <w:t>инте</w:t>
      </w:r>
      <w:r>
        <w:t>рнет-сервисы</w:t>
      </w:r>
      <w:proofErr w:type="spellEnd"/>
      <w:r>
        <w:t>, массовое оборудование датчиками и исполнительными устройствами материальных объектов и их подключение к сетевой инфраструктуре, дальнейшее внедрение информационных технологий в управление бизнесом, автоматизацию государственного сектора, глоб</w:t>
      </w:r>
      <w:r>
        <w:t>ализацию рынка информационных технологий, а также увеличивающуюся конкуренцию между странами в развитии преференций для специалистов и (или) компаний отрасли.</w:t>
      </w:r>
      <w:r>
        <w:br/>
      </w:r>
      <w:r>
        <w:br/>
        <w:t>Определяющую роль в развитии мировой индустрии информационных технологий до 2020 года играют кру</w:t>
      </w:r>
      <w:r>
        <w:t xml:space="preserve">пные международные компании, которые продолжат борьбу за лидерство на локальных рынках, включая Россию. Политика организаций масштаба </w:t>
      </w:r>
      <w:proofErr w:type="spellStart"/>
      <w:r>
        <w:t>Гугл</w:t>
      </w:r>
      <w:proofErr w:type="spellEnd"/>
      <w:r>
        <w:t xml:space="preserve"> (</w:t>
      </w:r>
      <w:proofErr w:type="spellStart"/>
      <w:r>
        <w:t>Google</w:t>
      </w:r>
      <w:proofErr w:type="spellEnd"/>
      <w:r>
        <w:t xml:space="preserve">), </w:t>
      </w:r>
      <w:proofErr w:type="spellStart"/>
      <w:r>
        <w:t>Фэйсбук</w:t>
      </w:r>
      <w:proofErr w:type="spellEnd"/>
      <w:r>
        <w:t xml:space="preserve"> (</w:t>
      </w:r>
      <w:proofErr w:type="spellStart"/>
      <w:r>
        <w:t>Facebook</w:t>
      </w:r>
      <w:proofErr w:type="spellEnd"/>
      <w:r>
        <w:t>) и Майкрософт (</w:t>
      </w:r>
      <w:proofErr w:type="spellStart"/>
      <w:r>
        <w:t>Microsoft</w:t>
      </w:r>
      <w:proofErr w:type="spellEnd"/>
      <w:r>
        <w:t>) будет во многом определять правила использования информационных</w:t>
      </w:r>
      <w:r>
        <w:t xml:space="preserve"> технологий на глобальном рынке.</w:t>
      </w:r>
      <w:r>
        <w:br/>
      </w:r>
      <w:r>
        <w:br/>
        <w:t>Развитие различных сегментов отрасли носит взаимосвязанный характер и должно рассматриваться комплексно. Более того, деление информационных технологий на сегменты может трансформироваться в связи с тесным сближением или сл</w:t>
      </w:r>
      <w:r>
        <w:t>иянием отдельных направлений либо возникновением новых.</w:t>
      </w:r>
      <w:r>
        <w:br/>
      </w:r>
      <w:r>
        <w:br/>
        <w:t xml:space="preserve">В сегменте заказной разработки и поддержки программных продуктов наибольшую роль продолжат играть страны Азии, в частности Индия, Филиппины и другие. Существенным фактором дальнейшего развития этого </w:t>
      </w:r>
      <w:r>
        <w:t xml:space="preserve">направления как в глобальном масштабе, так и в России станет вывод служб, занимающихся информационными технологиями на предприятиях и в организациях, на </w:t>
      </w:r>
      <w:proofErr w:type="spellStart"/>
      <w:r>
        <w:t>аутсорсинг</w:t>
      </w:r>
      <w:proofErr w:type="spellEnd"/>
      <w:r>
        <w:t>. Уже сейчас около 40 процентов банков в мире выбрали такую модель работы. Перспективы развит</w:t>
      </w:r>
      <w:r>
        <w:t>ия этого сегмента во многом зависят от наличия в стране достаточного количества разработчиков программного обеспечения.</w:t>
      </w:r>
      <w:r>
        <w:br/>
      </w:r>
      <w:r>
        <w:br/>
        <w:t>Сегмент производства тиражного программного обеспечения является ключевым с точки зрения перспективного развития отрасли информационных</w:t>
      </w:r>
      <w:r>
        <w:t xml:space="preserve"> технологий России. Указанный инженерный и алгоритмический потенциал российской школы является фундаментом для разработки новых продуктов и генерации технологий, позволяющих получить высокую добавочную стоимость за счет тиражирования продуктов. В то же вре</w:t>
      </w:r>
      <w:r>
        <w:t xml:space="preserve">мя для стимулирования более успешного развития этого сегмента необходим акцент на развитии </w:t>
      </w:r>
      <w:proofErr w:type="spellStart"/>
      <w:r>
        <w:t>бизнес-навыков</w:t>
      </w:r>
      <w:proofErr w:type="spellEnd"/>
      <w:r>
        <w:t>, предпринимательской инициативы и умения создавать и успешно продавать рыночные продукты. Наличие успешных примеров продуктов, созданных в России, под</w:t>
      </w:r>
      <w:r>
        <w:t>тверждает возможность такого успеха, однако малое их количество свидетельствует о существующих ограничениях. Сегодня Россия наряду с США и Китаем является одной из немногих стран в мире, в которой могут быть созданы новые компании - лидеры международного р</w:t>
      </w:r>
      <w:r>
        <w:t>ынка информационных технологий. В последние годы более 10 российских компаний попали в международные рейтинги и отмечены международными премиями.</w:t>
      </w:r>
      <w:r>
        <w:br/>
      </w:r>
      <w:r>
        <w:br/>
        <w:t>Основными точками роста сегмента разработки программного обеспечения на ближайшие годы станут "облачные" техн</w:t>
      </w:r>
      <w:r>
        <w:t>ологии, системы автоматизации бизнеса, технологии обработки больших массивов данных и приложения для мобильных устройств.</w:t>
      </w:r>
      <w:r>
        <w:br/>
      </w:r>
      <w:r>
        <w:br/>
        <w:t xml:space="preserve">Другим перспективным сегментом отрасли России являются компании, занимающиеся </w:t>
      </w:r>
      <w:proofErr w:type="spellStart"/>
      <w:r>
        <w:t>интернет-программированием</w:t>
      </w:r>
      <w:proofErr w:type="spellEnd"/>
      <w:r>
        <w:t xml:space="preserve"> и разработкой </w:t>
      </w:r>
      <w:proofErr w:type="spellStart"/>
      <w:r>
        <w:t>интернет-серви</w:t>
      </w:r>
      <w:r>
        <w:t>сов</w:t>
      </w:r>
      <w:proofErr w:type="spellEnd"/>
      <w:r>
        <w:t>. Отсутствие в сети "Интернет" территориальных границ и развитость платформ распространения приложений позволит программам этих компаний выходить на международные рынки. Особенно успешными могут стать разнообразные высокотехнологичные пользовательские и</w:t>
      </w:r>
      <w:r>
        <w:t xml:space="preserve"> </w:t>
      </w:r>
      <w:proofErr w:type="spellStart"/>
      <w:r>
        <w:t>бизнес-сервисы</w:t>
      </w:r>
      <w:proofErr w:type="spellEnd"/>
      <w:r>
        <w:t xml:space="preserve">, такие, как системы распознавания образов, интеллектуального поиска, </w:t>
      </w:r>
      <w:proofErr w:type="spellStart"/>
      <w:r>
        <w:t>онлайн-аналитики</w:t>
      </w:r>
      <w:proofErr w:type="spellEnd"/>
      <w:r>
        <w:t xml:space="preserve"> или </w:t>
      </w:r>
      <w:proofErr w:type="spellStart"/>
      <w:r>
        <w:t>онлайн-игры</w:t>
      </w:r>
      <w:proofErr w:type="spellEnd"/>
      <w:r>
        <w:t>. Использование разработчиками бесплатного свободного программного обеспечения уже сейчас позволяет компаниям масштабировать бизнес на широ</w:t>
      </w:r>
      <w:r>
        <w:t xml:space="preserve">кую аудиторию без значительного увеличения затрат на лицензионные отчисления. В рамках Стратегии ведущие </w:t>
      </w:r>
      <w:proofErr w:type="spellStart"/>
      <w:r>
        <w:t>интернет-компании</w:t>
      </w:r>
      <w:proofErr w:type="spellEnd"/>
      <w:r>
        <w:t xml:space="preserve"> России смогут не только закрепить свое место среди лидеров в Европе, но и выйти на новые мировые рынки - </w:t>
      </w:r>
      <w:commentRangeStart w:id="11"/>
      <w:r>
        <w:t>стать не только финансовой и</w:t>
      </w:r>
      <w:r>
        <w:t xml:space="preserve"> экономической, но и политической альтернативой зарубежным компаниям-лидерам при использовании </w:t>
      </w:r>
      <w:proofErr w:type="spellStart"/>
      <w:r>
        <w:t>интернет-сервисов</w:t>
      </w:r>
      <w:proofErr w:type="spellEnd"/>
      <w:r>
        <w:t xml:space="preserve"> в государственном и корпоративном секторах многих стран</w:t>
      </w:r>
      <w:commentRangeEnd w:id="11"/>
      <w:r w:rsidR="008B3F8F">
        <w:rPr>
          <w:rStyle w:val="a4"/>
        </w:rPr>
        <w:commentReference w:id="11"/>
      </w:r>
      <w:r>
        <w:t>. Ключевое влияние на развитие этого сегмента внутри страны окажет совершенствование инс</w:t>
      </w:r>
      <w:r>
        <w:t>трументов электронной коммерции, включая развитие инфраструктуры для электронных платежей, а также дальнейшее проникновение и снижение стоимости для конечного пользователя широкополосного доступа в сеть "Интернет".</w:t>
      </w:r>
      <w:r>
        <w:br/>
      </w:r>
      <w:r>
        <w:br/>
        <w:t>Планируется рост производства информацио</w:t>
      </w:r>
      <w:r>
        <w:t>нно-коммуникационного оборудования в мировом масштабе, при этом доминировать на нем продолжат крупнейшие международные компании. В силу исторических причин российские компании в этом сегменте до 2020 года могут претендовать только на успешное развитие аппа</w:t>
      </w:r>
      <w:r>
        <w:t>ратно-программного комплекса с большим удельным весом программной части (системы кодирования видео и звука, робототехника и другое). Для улучшения позиций России в этом сегменте в перспективе до 2025 года необходимо стимулировать проведение в стране фундам</w:t>
      </w:r>
      <w:r>
        <w:t>ентальных и прикладных исследований по наиболее перспективным направлениям, связанным с разработкой аппаратно-программных средств, и обеспечить сохранение результатов таких исследований, осуществленных в рамках государственной поддержки.</w:t>
      </w:r>
      <w:r>
        <w:br/>
      </w:r>
      <w:r>
        <w:br/>
      </w:r>
      <w:commentRangeStart w:id="12"/>
      <w:r>
        <w:t>Вследствие повсем</w:t>
      </w:r>
      <w:r>
        <w:t xml:space="preserve">естного использования новых мобильных, интеллектуальных и других систем и связанных с ними аппаратных средств возрастет </w:t>
      </w:r>
      <w:proofErr w:type="spellStart"/>
      <w:r>
        <w:t>востребованность</w:t>
      </w:r>
      <w:proofErr w:type="spellEnd"/>
      <w:r>
        <w:t xml:space="preserve"> </w:t>
      </w:r>
      <w:proofErr w:type="spellStart"/>
      <w:r>
        <w:t>дизайн-центров</w:t>
      </w:r>
      <w:proofErr w:type="spellEnd"/>
      <w:r>
        <w:t xml:space="preserve"> и инжиниринговых центров. До 2020 года следует развивать в указанных центрах направление </w:t>
      </w:r>
      <w:proofErr w:type="spellStart"/>
      <w:r>
        <w:t>референс-дизайн</w:t>
      </w:r>
      <w:r>
        <w:t>а</w:t>
      </w:r>
      <w:proofErr w:type="spellEnd"/>
      <w:r>
        <w:t xml:space="preserve"> с последующим размещением заказов на производствах за рубежом.</w:t>
      </w:r>
      <w:commentRangeEnd w:id="12"/>
      <w:r w:rsidR="008B3F8F">
        <w:rPr>
          <w:rStyle w:val="a4"/>
        </w:rPr>
        <w:commentReference w:id="12"/>
      </w:r>
      <w:r>
        <w:br/>
      </w:r>
      <w:r>
        <w:br/>
        <w:t>При любом сценарии развития отрасли задачи обеспечения обороноспособности страны, ее безопасности и конкурентоспособности в области технологий двойного назначения ставят перед государством з</w:t>
      </w:r>
      <w:r>
        <w:t>адачи развития отечественной микроэлектроники и продукций на ее основе.</w:t>
      </w:r>
      <w:r>
        <w:br/>
      </w:r>
      <w:r>
        <w:br/>
        <w:t>Сегмент системной интеграции и дистрибуции также продолжит расти, поскольку внутри страны в процессе информатизации различных отраслей экономики будет увеличиваться спрос на информаци</w:t>
      </w:r>
      <w:r>
        <w:t>онные технологии. В то же время пределы роста этого сегмента напрямую связаны с ограничениями роста размера самого российского рынка информационных технологий. Одним из перспективных направлений развития этого сегмента является запуск компаниями сегмента с</w:t>
      </w:r>
      <w:r>
        <w:t>обственных продуктов, в том числе партнерских и "облачных" сервисов.</w:t>
      </w:r>
      <w:r>
        <w:br/>
      </w:r>
      <w:r>
        <w:br/>
        <w:t>Стоит отметить, что значительное влияние на большинство сегментов отрасли окажет тенденция перехода к "облачным" вычислениям. С учетом этого предусматривается внести необходимые корректи</w:t>
      </w:r>
      <w:r>
        <w:t>ровки в нормативные правовые акты, позволяющие бизнесу развиваться наиболее эффективно в сервисной парадигме. До 2018 года применение "облачных" сервисов в корпоративной среде в России станет массовым, особенно в сфере малого и среднего бизнеса. Рост этого</w:t>
      </w:r>
      <w:r>
        <w:t xml:space="preserve"> сегмента бизнеса может превысить 80 процентов в год. По прогнозам аналитиков, мировой рынок "облачных" вычислений возрастет к 2020 году с 50 млрд. долларов США до 240 млрд. долларов США.</w:t>
      </w:r>
      <w:r>
        <w:br/>
      </w:r>
      <w:r>
        <w:br/>
        <w:t>Другой значимой отраслевой тенденцией, связанной с массовым увеличе</w:t>
      </w:r>
      <w:r>
        <w:t>нием спроса на смартфоны и планшетные компьютеры, является рост использования программного обеспечения для мобильных устройств. В 2012 году объем мирового рынка мобильных приложений составил более 7 млрд. долларов США, а к 2016 году может превысить 65 млрд</w:t>
      </w:r>
      <w:r>
        <w:t xml:space="preserve">. долларов США. Более 25 процентов просмотров </w:t>
      </w:r>
      <w:proofErr w:type="spellStart"/>
      <w:r>
        <w:t>веб-сайтов</w:t>
      </w:r>
      <w:proofErr w:type="spellEnd"/>
      <w:r>
        <w:t xml:space="preserve"> в российском сегменте сети "Интернет" приходится на мобильные устройства. Россия занимает 3-е место в Европе по этому показателю. Прогнозируется активный рост мобильных приложений и уменьшение грани </w:t>
      </w:r>
      <w:r>
        <w:t>между мобильными и стационарными устройствами.</w:t>
      </w:r>
      <w:r>
        <w:br/>
      </w:r>
      <w:r>
        <w:br/>
        <w:t xml:space="preserve">По прогнозам специалистов отрасли информационных технологий, </w:t>
      </w:r>
      <w:commentRangeStart w:id="13"/>
      <w:r>
        <w:t>к 2015 году более 15 млрд. устройств в мире будут иметь выход в сеть "Интернет"</w:t>
      </w:r>
      <w:commentRangeEnd w:id="13"/>
      <w:r w:rsidR="006F60AB">
        <w:rPr>
          <w:rStyle w:val="a4"/>
        </w:rPr>
        <w:commentReference w:id="13"/>
      </w:r>
      <w:r>
        <w:t>, а треть из них представлять собой интеллектуальные системы. Распро</w:t>
      </w:r>
      <w:r>
        <w:t>странение мобильных устройств, повышение безопасности и удобства автомобильного транспорта, необходимость сохранения окружающей среды и снижение энергетических затрат позволит интеллектуальным системам стать неотъемлемой частью повседневной жизни уже к 202</w:t>
      </w:r>
      <w:r>
        <w:t>0 году.</w:t>
      </w:r>
      <w:r>
        <w:br/>
      </w:r>
      <w:r>
        <w:br/>
        <w:t>Одной из важных тенденций развития отрасли информационных технологий станет многократное повышение значимости обеспечения информационной безопасности. Среднегодовой темп роста российского рынка продукции и услуг информационной безопасности за 2008</w:t>
      </w:r>
      <w:r>
        <w:t xml:space="preserve"> - 2012 годы превысил 40 процентов. Развитие сегмента будет поддержано качественным и количественным ростом угроз и осведомленности потребителей в вопросах информационной безопасности, усилением требований законодательства Российской Федерации и отраслевых</w:t>
      </w:r>
      <w:r>
        <w:t xml:space="preserve"> стандартов.</w:t>
      </w:r>
      <w:r>
        <w:br/>
      </w:r>
      <w:r>
        <w:br/>
      </w:r>
      <w:r>
        <w:rPr>
          <w:b/>
          <w:bCs/>
        </w:rPr>
        <w:t>3. Роль информационных технологий в экономике государства</w:t>
      </w:r>
      <w:r>
        <w:br/>
      </w:r>
      <w:r>
        <w:br/>
        <w:t>Отрасль информационных технологий занимает в экономике страны особое место. Отрасль динамична и не требует значительных вложений в основные средства. Средний возраст сотрудников в ком</w:t>
      </w:r>
      <w:r>
        <w:t>паниях отрасли не превышает 30 лет. В ближайшие 10 лет сфера информационных технологий России может возрасти в несколько раз.</w:t>
      </w:r>
      <w:r>
        <w:br/>
      </w:r>
      <w:r>
        <w:br/>
        <w:t xml:space="preserve">Внедрение информационных технологий оказывает существенное влияние на производительность труда. Отрасли, интенсивно использующие </w:t>
      </w:r>
      <w:r>
        <w:t>информационные технологии, растут в 1,7 раза быстрее, чем в среднем в экономике. Так, обслуживание клиентов через сеть "Интернет" позволяет банку сократить трудозатраты в 8 - 9 раз по сравнению с традиционным обслуживанием. Широкомасштабное внедрение совре</w:t>
      </w:r>
      <w:r>
        <w:t>менных решений в экономику России позволит обеспечить прирост производительности труда в отраслях-лидерах по этому направлению, превышающий средний по экономике. Развитие отрасли информационных технологий предполагает повышение производительности труда и в</w:t>
      </w:r>
      <w:r>
        <w:t xml:space="preserve"> самой отрасли информационных технологий.</w:t>
      </w:r>
      <w:r>
        <w:br/>
      </w:r>
      <w:r>
        <w:br/>
        <w:t>Внедрение информационных технологий значительно уменьшает трудоемкость управления дорожным движением, розничной торговлей, логистикой и др. Исследования показывают, что в максимальной степени рост валового внутрен</w:t>
      </w:r>
      <w:r>
        <w:t>него продукта на душу населения ряда развитых стран связан именно с внедрением информационных технологий в экономику.</w:t>
      </w:r>
      <w:r>
        <w:br/>
      </w:r>
      <w:r>
        <w:br/>
        <w:t>В последние десятилетия во многом благодаря применению информационных технологий достигнут значительный прогресс в ряде фундаментальных н</w:t>
      </w:r>
      <w:r>
        <w:t>аучных областей, включая космические исследования, расшифровку генома человека, создание новых материалов и другое. В ближайшие годы большое количество разработок из этих отраслей перейдет в прикладную плоскость и откроет новые глобальные возможности. Конк</w:t>
      </w:r>
      <w:r>
        <w:t>урентоспособность России в этих направлениях будет во многом связана с уровнем развития отечественных информационных технологий.</w:t>
      </w:r>
      <w:r>
        <w:br/>
      </w:r>
      <w:r>
        <w:br/>
        <w:t>Информационные технологии дают возможность повысить качество предоставления государственных услуг и поднять на новый уровень т</w:t>
      </w:r>
      <w:r>
        <w:t xml:space="preserve">акие направления, как медицина и образование. Для России это означает также </w:t>
      </w:r>
      <w:commentRangeStart w:id="14"/>
      <w:r>
        <w:t>возможность применения новых форм организации работы, включая распределение задач между группами и работу вне офиса, и управления предприятиями с использованием систем планирования</w:t>
      </w:r>
      <w:r>
        <w:t xml:space="preserve"> ресурсов предприятия (ERP), электронной бухгалтерии и документооборота, а также систем поддержки принятия решений. Переход к таким возможностям необходимо активно реализовывать на предприятиях всех ведущих секторов экономики</w:t>
      </w:r>
      <w:commentRangeEnd w:id="14"/>
      <w:r w:rsidR="00466032">
        <w:rPr>
          <w:rStyle w:val="a4"/>
        </w:rPr>
        <w:commentReference w:id="14"/>
      </w:r>
      <w:r>
        <w:t>, что позволит повысить произво</w:t>
      </w:r>
      <w:r>
        <w:t>дительность труда в экономике и более эффективно задействовать потенциал удаленных территорий.</w:t>
      </w:r>
      <w:r>
        <w:br/>
      </w:r>
      <w:r>
        <w:br/>
        <w:t xml:space="preserve">Повышение качества государственного и корпоративного управления является приоритетной целью для развития экономики России. </w:t>
      </w:r>
      <w:commentRangeStart w:id="15"/>
      <w:r>
        <w:t>Задачами Стратегии являются повышение</w:t>
      </w:r>
      <w:r>
        <w:t xml:space="preserve"> прозрачности принятия решений в государственном секторе, повышение прозрачности работы бизнеса, увеличение инвестиционной привлекательности российской экономики и снижение уровня коррупции. </w:t>
      </w:r>
      <w:commentRangeEnd w:id="15"/>
      <w:r w:rsidR="00083CF7">
        <w:rPr>
          <w:rStyle w:val="a4"/>
        </w:rPr>
        <w:commentReference w:id="15"/>
      </w:r>
      <w:r>
        <w:t>Решение этих задач в рамках Стратегии без развития отрасли информ</w:t>
      </w:r>
      <w:r>
        <w:t>ационных технологий как инструмента невозможно.</w:t>
      </w:r>
      <w:r>
        <w:br/>
      </w:r>
      <w:r>
        <w:br/>
        <w:t xml:space="preserve">Предстоящее интенсивное развитие информационных технологий в рамках оборонной промышленности России является еще одним источником роста отрасли. Необходима разработка и дальнейшая реализация стратегического </w:t>
      </w:r>
      <w:r>
        <w:t>документа по созданию, развитию и использованию информационных технологий в оборонно-промышленном комплексе России на следующие 5 - 7 лет, фиксирующего системный подход государства к этому вопросу и определяющего стратегию развития конкурентоспособной инфр</w:t>
      </w:r>
      <w:r>
        <w:t>аструктуры, информатизацию управления проектами для повышения качества такого управления и план внедрения информационных технологий.</w:t>
      </w:r>
      <w:r>
        <w:br/>
      </w:r>
      <w:r>
        <w:br/>
        <w:t xml:space="preserve">В России развитие отрасли географически неравномерно, что </w:t>
      </w:r>
      <w:proofErr w:type="spellStart"/>
      <w:r>
        <w:t>коррелируется</w:t>
      </w:r>
      <w:proofErr w:type="spellEnd"/>
      <w:r>
        <w:t xml:space="preserve"> с развитием и других высокотехнологичных отраслей </w:t>
      </w:r>
      <w:r>
        <w:t xml:space="preserve">экономики. По данным Минэкономразвития России, информационные технологии входят в число 3 основных отраслей региональных центров только в гг. Москве и Санкт-Петербурге, при этом в малых городах компании отрасли практически не представлены. </w:t>
      </w:r>
      <w:commentRangeStart w:id="16"/>
      <w:r>
        <w:t>Субъектам Россий</w:t>
      </w:r>
      <w:r>
        <w:t>ской Федерации целесообразно разработать и утвердить стратегии развития информационных технологий на региональном уровне</w:t>
      </w:r>
      <w:commentRangeEnd w:id="16"/>
      <w:r w:rsidR="00D33D8F">
        <w:rPr>
          <w:rStyle w:val="a4"/>
        </w:rPr>
        <w:commentReference w:id="16"/>
      </w:r>
      <w:r>
        <w:t xml:space="preserve">, </w:t>
      </w:r>
      <w:proofErr w:type="spellStart"/>
      <w:r>
        <w:t>коррелирующиеся</w:t>
      </w:r>
      <w:proofErr w:type="spellEnd"/>
      <w:r>
        <w:t xml:space="preserve"> со Стратегией.</w:t>
      </w:r>
      <w:r>
        <w:br/>
      </w:r>
      <w:r>
        <w:br/>
        <w:t>Отрасль информационных технологий России имеет потенциал глобальной конкурентоспособности и должна ста</w:t>
      </w:r>
      <w:r>
        <w:t>ть одной из важнейших точек роста российской экономики до 2025 года.</w:t>
      </w:r>
      <w:r>
        <w:br/>
      </w:r>
      <w:r>
        <w:br/>
      </w:r>
      <w:r>
        <w:rPr>
          <w:b/>
          <w:bCs/>
        </w:rPr>
        <w:t>4. Роль государства в развитии отрасли информационных технологий</w:t>
      </w:r>
      <w:r>
        <w:br/>
      </w:r>
      <w:r>
        <w:br/>
        <w:t>По данным рейтинга конкурентоспособности 142 стран мира за 2012 год, подготовленного Всемирным экономическим форумом, ст</w:t>
      </w:r>
      <w:r>
        <w:t>раны, активно развивающие информационные технологии, опережают Россию по большинству из показателей в части создания спроса на информационные технологии - 88-е место (США - 13, Германия - 19, Индия - 63, Египет - 96), условий ведения бизнеса в информационн</w:t>
      </w:r>
      <w:r>
        <w:t>ых технологиях - 110-е место (США - 21, Германия - 38, Индия - 72, Египет - 62) и качества образовательной системы - 82-е место (США - 26, Германия - 17, Индия - 38, Египет - 135).</w:t>
      </w:r>
      <w:r>
        <w:br/>
      </w:r>
      <w:r>
        <w:br/>
        <w:t>Кроме того, в 2011 году 13 процентов затрат на информационные технологии в</w:t>
      </w:r>
      <w:r>
        <w:t xml:space="preserve"> России произвело государство, в то время как доля государственного сектора в общих затратах на информационные технологии мировой экономики приближается к 20 процентам.</w:t>
      </w:r>
      <w:r>
        <w:br/>
      </w:r>
      <w:r>
        <w:br/>
        <w:t>Государственная политика в отношении создания условий и обозначения приоритетов для ра</w:t>
      </w:r>
      <w:r>
        <w:t>звития российской отрасли информационных технологий во многом определит ее облик на 2014 - 2020 годы и перспективу до 2025 года.</w:t>
      </w:r>
      <w:r>
        <w:br/>
      </w:r>
      <w:r>
        <w:br/>
      </w:r>
      <w:commentRangeStart w:id="17"/>
      <w:r>
        <w:t>До 2020 года государство должно реализовать системный подход к улучшению условий для развития отрасли информационных технологи</w:t>
      </w:r>
      <w:r>
        <w:t>й с учетом анализа результатов предыдущего периода, тенденций их развития в мире, конкурентных преимуществ России в мировом разделении труда в условиях глобализации, а также необходимости снижения административных барьеров, дальнейшего совершенствования за</w:t>
      </w:r>
      <w:r>
        <w:t xml:space="preserve">конодательства Российской Федерации и эффективного </w:t>
      </w:r>
      <w:proofErr w:type="spellStart"/>
      <w:r>
        <w:t>правоприменения</w:t>
      </w:r>
      <w:proofErr w:type="spellEnd"/>
      <w:r>
        <w:t xml:space="preserve"> в области информационных технологий, развития инфраструктуры и обеспечения доступности финансирования для компаний отрасли. Кроме того, реальное улучшение условий работы в сфере информацион</w:t>
      </w:r>
      <w:r>
        <w:t>ных технологий повысит уровень доверия между российской отраслью и государством, тем самым стимулируя развитие государственно-частного партнерства.</w:t>
      </w:r>
      <w:r>
        <w:br/>
      </w:r>
      <w:commentRangeEnd w:id="17"/>
      <w:r w:rsidR="00685224">
        <w:rPr>
          <w:rStyle w:val="a4"/>
        </w:rPr>
        <w:commentReference w:id="17"/>
      </w:r>
      <w:r>
        <w:br/>
        <w:t>Такой сбалансированный подход необходим для повышения привлекательности России как юрисдикции для работы ко</w:t>
      </w:r>
      <w:r>
        <w:t>мпаний и существенно повлияет на темпы развития отечественной отрасли информационных технологий. Ключевыми направлениями работы станут совершенствование условий ведения бизнеса и поддержка на высоком уровне спроса на информационные технологии внутри страны</w:t>
      </w:r>
      <w:r>
        <w:t>.</w:t>
      </w:r>
      <w:r>
        <w:br/>
      </w:r>
      <w:r>
        <w:br/>
        <w:t>Предусматривается обеспечить благоприятные условия для работы компаний по наиболее конкурентоспособным направлениям, включая кадровое обеспечение отрасли информационных технологий. Вследствие высокой мобильности квалифицированных специалистов необходимо</w:t>
      </w:r>
      <w:r>
        <w:t xml:space="preserve"> улучшать условия для их работы и жизни в России.</w:t>
      </w:r>
      <w:r>
        <w:br/>
      </w:r>
      <w:r>
        <w:br/>
        <w:t>Компании отрасли информационных технологий в большинстве случаев не привязаны средствами производства к конкретной территории. Поэтому от условий ведения бизнеса зависит решение компаний о запуске в России</w:t>
      </w:r>
      <w:r>
        <w:t xml:space="preserve"> новых направлений работы и создании дополнительных рабочих мест и (или) переводе подразделений в другие юрисдикции.</w:t>
      </w:r>
      <w:r>
        <w:br/>
      </w:r>
      <w:r>
        <w:br/>
        <w:t>Важнейшими факторами привлекательности страны для компаний являются фискальный режим, стоимость, доступность и квалификация специалистов н</w:t>
      </w:r>
      <w:r>
        <w:t xml:space="preserve">а рынке труда, процедуры оформления и защиты интеллектуальной собственности, а также объем государственных инвестиций в развитие научных исследований в области перспективных информационных технологий, доступность венчурного капитала, наличие преференций и </w:t>
      </w:r>
      <w:r>
        <w:t>инфраструктуры для развития.</w:t>
      </w:r>
      <w:r>
        <w:br/>
      </w:r>
      <w:r>
        <w:br/>
        <w:t>В России до середины 2000-х годов участие государства в развитии отрасли было минимальным. С 2007 года предприняты меры, направленные на поддержку сферы информационных технологий, в частности снижен единый социальный налог для</w:t>
      </w:r>
      <w:r>
        <w:t xml:space="preserve"> части компаний отрасли, сформирован первичный государственный заказ на информационные технологии, исследователи приобрели возможность получать финансирование разработки по направлениям науки в сфере информационных технологий, информационные технологии вкл</w:t>
      </w:r>
      <w:r>
        <w:t xml:space="preserve">ючены в перечень приоритетных направлений развития науки информационных технологий, инициировано строительство технопарков, предприняты законодательные изменения для развития венчурных инвестиций, а также </w:t>
      </w:r>
      <w:commentRangeStart w:id="18"/>
      <w:r>
        <w:t>созданы более 10 функционирующих на федеральном уро</w:t>
      </w:r>
      <w:r>
        <w:t>вне и более 200 региональных институтов развития, способных поддерживать развитие компаний с использованием механизмов государственно-частного партнерства</w:t>
      </w:r>
      <w:commentRangeEnd w:id="18"/>
      <w:r w:rsidR="005D2193">
        <w:rPr>
          <w:rStyle w:val="a4"/>
        </w:rPr>
        <w:commentReference w:id="18"/>
      </w:r>
      <w:r>
        <w:t>.</w:t>
      </w:r>
      <w:r>
        <w:br/>
      </w:r>
      <w:r>
        <w:br/>
        <w:t xml:space="preserve">Необходимо повысить привлекательность российской юрисдикции на мировой арене, в частности, за счет </w:t>
      </w:r>
      <w:r>
        <w:t>поддержания и повышения конкурентоспособности России для работы компаний по сравнению со странами Содружества Независимых Государств и Восточной Европы.</w:t>
      </w:r>
      <w:r>
        <w:br/>
      </w:r>
      <w:r>
        <w:br/>
        <w:t>Приоритетом государства станут информатизация основных областей экономики и развитие технологий, обесп</w:t>
      </w:r>
      <w:r>
        <w:t>ечивающих высокую производительность труда и эффективность отраслей, дающих основной вклад в валовой внутренний продукт. Успешная реализация такого подхода создаст стимулы к технологическому развитию самой отрасли информационных технологий. Расширение прим</w:t>
      </w:r>
      <w:r>
        <w:t>енения информационных технологий в государственном секторе, развитие электронных услуг и инвестиции в инфраструктуру способствуют более широкому применению информационных технологий в частном секторе и станут катализатором их распространения в корпоративно</w:t>
      </w:r>
      <w:r>
        <w:t xml:space="preserve">м секторе. Например, развитие стандартов и электронных услуг по обработке налоговых деклараций и платежных документов стимулирует инвестиции в системы планирования ресурсов предприятия (ERP) и </w:t>
      </w:r>
      <w:commentRangeStart w:id="19"/>
      <w:r>
        <w:t>финансовые компьютерные системы</w:t>
      </w:r>
      <w:commentRangeEnd w:id="19"/>
      <w:r w:rsidR="00B105EB">
        <w:rPr>
          <w:rStyle w:val="a4"/>
        </w:rPr>
        <w:commentReference w:id="19"/>
      </w:r>
      <w:r>
        <w:t>. Широкомасштабная реализация ко</w:t>
      </w:r>
      <w:r>
        <w:t>нцепции открытых данных обеспечит базу для развития новых информационных сервисов и повышение эффективности и удобства доступа к информационным системам со стороны широких слоев населения.</w:t>
      </w:r>
      <w:r>
        <w:br/>
      </w:r>
      <w:r>
        <w:br/>
        <w:t>За последние годы в России были развиты различные аспекты создания</w:t>
      </w:r>
      <w:r>
        <w:t xml:space="preserve"> электронного правительства. Дальнейшая информатизация важнейших отраслей экономики и реализация государственных проектов по их переводу в область современного применения информационных технологий стимулируют создание новых и развитие существующих направле</w:t>
      </w:r>
      <w:r>
        <w:t>ний бизнеса, что может привести к формированию прорывных технологий в рамках отраслевых решений.</w:t>
      </w:r>
      <w:r>
        <w:br/>
      </w:r>
      <w:r>
        <w:br/>
      </w:r>
      <w:r>
        <w:rPr>
          <w:b/>
          <w:bCs/>
        </w:rPr>
        <w:t>5. Принципы, цели и задачи развития отрасли информационных технологий</w:t>
      </w:r>
      <w:r>
        <w:br/>
      </w:r>
      <w:r>
        <w:br/>
      </w:r>
      <w:r w:rsidRPr="00FF1D24">
        <w:rPr>
          <w:b/>
          <w:i/>
          <w:u w:val="single"/>
        </w:rPr>
        <w:t>Базовыми принципами развития отрасли информационных технологий на 2014 - 2020 годы и пе</w:t>
      </w:r>
      <w:r w:rsidRPr="00FF1D24">
        <w:rPr>
          <w:b/>
          <w:i/>
          <w:u w:val="single"/>
        </w:rPr>
        <w:t>рспективу до 2025 года являются:</w:t>
      </w:r>
      <w:r>
        <w:br/>
      </w:r>
      <w:r>
        <w:br/>
      </w:r>
      <w:r w:rsidRPr="00572BE2">
        <w:rPr>
          <w:i/>
          <w:color w:val="FF0000"/>
          <w:highlight w:val="yellow"/>
          <w:u w:val="single"/>
        </w:rPr>
        <w:t>улучшение институциональных условий при минимальном прямом регулировании;</w:t>
      </w:r>
      <w:r w:rsidRPr="00572BE2">
        <w:rPr>
          <w:i/>
          <w:color w:val="FF0000"/>
          <w:highlight w:val="yellow"/>
          <w:u w:val="single"/>
        </w:rPr>
        <w:br/>
        <w:t>сохранение конкурентного характера развития отрасли;</w:t>
      </w:r>
      <w:r w:rsidRPr="00572BE2">
        <w:rPr>
          <w:i/>
          <w:color w:val="FF0000"/>
          <w:highlight w:val="yellow"/>
          <w:u w:val="single"/>
        </w:rPr>
        <w:br/>
        <w:t>поддержка малого бизнеса в качестве приоритетного направления развития отрасли;</w:t>
      </w:r>
      <w:r w:rsidRPr="00572BE2">
        <w:rPr>
          <w:i/>
          <w:color w:val="FF0000"/>
          <w:highlight w:val="yellow"/>
          <w:u w:val="single"/>
        </w:rPr>
        <w:br/>
        <w:t>определение при</w:t>
      </w:r>
      <w:r w:rsidRPr="00572BE2">
        <w:rPr>
          <w:i/>
          <w:color w:val="FF0000"/>
          <w:highlight w:val="yellow"/>
          <w:u w:val="single"/>
        </w:rPr>
        <w:t>оритетов государственной поддержки среднего и крупного бизнеса на основе создаваемых компаниями высококвалифицированных рабочих мест, добавленной стоимости и потенциала глобальной конкурентоспособности компаний;</w:t>
      </w:r>
      <w:r w:rsidRPr="00572BE2">
        <w:rPr>
          <w:i/>
          <w:color w:val="FF0000"/>
          <w:highlight w:val="yellow"/>
          <w:u w:val="single"/>
        </w:rPr>
        <w:br/>
        <w:t>обеспечение сбалансированной структуры росси</w:t>
      </w:r>
      <w:r w:rsidRPr="00572BE2">
        <w:rPr>
          <w:i/>
          <w:color w:val="FF0000"/>
          <w:highlight w:val="yellow"/>
          <w:u w:val="single"/>
        </w:rPr>
        <w:t>йской отрасли, включающей крупные, средние и малые компании;</w:t>
      </w:r>
      <w:r w:rsidRPr="00572BE2">
        <w:rPr>
          <w:i/>
          <w:color w:val="FF0000"/>
          <w:highlight w:val="yellow"/>
          <w:u w:val="single"/>
        </w:rPr>
        <w:br/>
        <w:t xml:space="preserve">сохранение </w:t>
      </w:r>
      <w:proofErr w:type="spellStart"/>
      <w:r w:rsidRPr="00572BE2">
        <w:rPr>
          <w:i/>
          <w:color w:val="FF0000"/>
          <w:highlight w:val="yellow"/>
          <w:u w:val="single"/>
        </w:rPr>
        <w:t>интегрированности</w:t>
      </w:r>
      <w:proofErr w:type="spellEnd"/>
      <w:r w:rsidRPr="00572BE2">
        <w:rPr>
          <w:i/>
          <w:color w:val="FF0000"/>
          <w:highlight w:val="yellow"/>
          <w:u w:val="single"/>
        </w:rPr>
        <w:t xml:space="preserve"> российской отрасли в глобальную индустрию информационных технологий;</w:t>
      </w:r>
      <w:r w:rsidRPr="00572BE2">
        <w:rPr>
          <w:i/>
          <w:color w:val="FF0000"/>
          <w:highlight w:val="yellow"/>
          <w:u w:val="single"/>
        </w:rPr>
        <w:br/>
        <w:t>стимулирование капитализации компаний в России;</w:t>
      </w:r>
      <w:r w:rsidRPr="00572BE2">
        <w:rPr>
          <w:i/>
          <w:color w:val="FF0000"/>
          <w:highlight w:val="yellow"/>
          <w:u w:val="single"/>
        </w:rPr>
        <w:br/>
        <w:t>стимулирование создания научно-технологического з</w:t>
      </w:r>
      <w:r w:rsidRPr="00572BE2">
        <w:rPr>
          <w:i/>
          <w:color w:val="FF0000"/>
          <w:highlight w:val="yellow"/>
          <w:u w:val="single"/>
        </w:rPr>
        <w:t>адела и новой высокотехнологичной продукции по перспективным направлениям развития отрасли;</w:t>
      </w:r>
      <w:r w:rsidRPr="00572BE2">
        <w:rPr>
          <w:i/>
          <w:color w:val="FF0000"/>
          <w:highlight w:val="yellow"/>
          <w:u w:val="single"/>
        </w:rPr>
        <w:br/>
        <w:t>ориентация на государственно-частное партнерство при решении задач по развитию отрасли информационных технологий.</w:t>
      </w:r>
      <w:r>
        <w:br/>
      </w:r>
      <w:r>
        <w:br/>
        <w:t>Правительство Российской Федерации ставит перед с</w:t>
      </w:r>
      <w:r>
        <w:t xml:space="preserve">обой на 2014 - 2020 годы и на перспективу до 2025 года следующие </w:t>
      </w:r>
      <w:r w:rsidRPr="000C23F4">
        <w:rPr>
          <w:b/>
          <w:u w:val="single"/>
        </w:rPr>
        <w:t>основные цели развития отрасли информационных технологий:</w:t>
      </w:r>
      <w:r>
        <w:br/>
      </w:r>
      <w:r>
        <w:br/>
      </w:r>
      <w:r w:rsidRPr="00572BE2">
        <w:rPr>
          <w:i/>
          <w:color w:val="FF0000"/>
          <w:highlight w:val="yellow"/>
          <w:u w:val="single"/>
        </w:rPr>
        <w:t>развитие сферы информационных технологий до полноценной отрасли российской экономики, создающей высокопроизводительные рабочие места</w:t>
      </w:r>
      <w:r w:rsidRPr="00572BE2">
        <w:rPr>
          <w:i/>
          <w:color w:val="FF0000"/>
          <w:highlight w:val="yellow"/>
          <w:u w:val="single"/>
        </w:rPr>
        <w:t xml:space="preserve"> и обеспечивающей выпуск высокотехнологичной и конкурентоспособной продукции;</w:t>
      </w:r>
      <w:r w:rsidRPr="00572BE2">
        <w:rPr>
          <w:i/>
          <w:color w:val="FF0000"/>
          <w:highlight w:val="yellow"/>
          <w:u w:val="single"/>
        </w:rPr>
        <w:br/>
        <w:t>обеспечение различных сфер экономики качественными информационными технологиями с целью повышения производительности труда;</w:t>
      </w:r>
      <w:r w:rsidRPr="00572BE2">
        <w:rPr>
          <w:i/>
          <w:color w:val="FF0000"/>
          <w:highlight w:val="yellow"/>
          <w:u w:val="single"/>
        </w:rPr>
        <w:br/>
        <w:t>обеспечение высокого уровня информационной безопасност</w:t>
      </w:r>
      <w:r w:rsidRPr="00572BE2">
        <w:rPr>
          <w:i/>
          <w:color w:val="FF0000"/>
          <w:highlight w:val="yellow"/>
          <w:u w:val="single"/>
        </w:rPr>
        <w:t>и государства, индустрии и граждан.</w:t>
      </w:r>
      <w:r>
        <w:br/>
      </w:r>
      <w:r>
        <w:br/>
      </w:r>
      <w:r w:rsidRPr="00FF1D24">
        <w:rPr>
          <w:b/>
          <w:i/>
          <w:u w:val="single"/>
        </w:rPr>
        <w:t>Основными задачами по развитию отрасли информационных технологий России являются:</w:t>
      </w:r>
      <w:r>
        <w:br/>
      </w:r>
      <w:r>
        <w:br/>
      </w:r>
      <w:r w:rsidRPr="00572BE2">
        <w:rPr>
          <w:i/>
          <w:color w:val="FF0000"/>
          <w:highlight w:val="yellow"/>
          <w:u w:val="single"/>
        </w:rPr>
        <w:t>развитие человеческого капитала, в том числе за счет развития профильного образования и популяризации профессий отрасли;</w:t>
      </w:r>
      <w:r w:rsidRPr="00572BE2">
        <w:rPr>
          <w:i/>
          <w:color w:val="FF0000"/>
          <w:highlight w:val="yellow"/>
          <w:u w:val="single"/>
        </w:rPr>
        <w:br/>
        <w:t>улучшение инсти</w:t>
      </w:r>
      <w:r w:rsidRPr="00572BE2">
        <w:rPr>
          <w:i/>
          <w:color w:val="FF0000"/>
          <w:highlight w:val="yellow"/>
          <w:u w:val="single"/>
        </w:rPr>
        <w:t>туциональных условий для работы компаний в России и снижение административных барьеров;</w:t>
      </w:r>
      <w:r w:rsidRPr="00572BE2">
        <w:rPr>
          <w:i/>
          <w:color w:val="FF0000"/>
          <w:highlight w:val="yellow"/>
          <w:u w:val="single"/>
        </w:rPr>
        <w:br/>
        <w:t>поддержка экспорта и стимулирование глобализации отрасли;</w:t>
      </w:r>
      <w:r w:rsidRPr="00572BE2">
        <w:rPr>
          <w:i/>
          <w:color w:val="FF0000"/>
          <w:highlight w:val="yellow"/>
          <w:u w:val="single"/>
        </w:rPr>
        <w:br/>
        <w:t>развитие в России исследований в сфере информационных технологий и смежных областях;</w:t>
      </w:r>
      <w:r w:rsidRPr="00572BE2">
        <w:rPr>
          <w:i/>
          <w:color w:val="FF0000"/>
          <w:highlight w:val="yellow"/>
          <w:u w:val="single"/>
        </w:rPr>
        <w:br/>
        <w:t>развитие механизмов подде</w:t>
      </w:r>
      <w:r w:rsidRPr="00572BE2">
        <w:rPr>
          <w:i/>
          <w:color w:val="FF0000"/>
          <w:highlight w:val="yellow"/>
          <w:u w:val="single"/>
        </w:rPr>
        <w:t xml:space="preserve">ржки малого бизнеса, включая акселераторы, </w:t>
      </w:r>
      <w:proofErr w:type="spellStart"/>
      <w:r w:rsidRPr="00572BE2">
        <w:rPr>
          <w:i/>
          <w:color w:val="FF0000"/>
          <w:highlight w:val="yellow"/>
          <w:u w:val="single"/>
        </w:rPr>
        <w:t>бизнес-инкубаторы</w:t>
      </w:r>
      <w:proofErr w:type="spellEnd"/>
      <w:r w:rsidRPr="00572BE2">
        <w:rPr>
          <w:i/>
          <w:color w:val="FF0000"/>
          <w:highlight w:val="yellow"/>
          <w:u w:val="single"/>
        </w:rPr>
        <w:t>, технопарки и институты, необходимые для улучшения инвестиционного климата;</w:t>
      </w:r>
      <w:r w:rsidRPr="00572BE2">
        <w:rPr>
          <w:i/>
          <w:color w:val="FF0000"/>
          <w:highlight w:val="yellow"/>
          <w:u w:val="single"/>
        </w:rPr>
        <w:br/>
        <w:t>повышение грамотности населения в области информационных технологий;</w:t>
      </w:r>
      <w:r w:rsidRPr="00572BE2">
        <w:rPr>
          <w:i/>
          <w:color w:val="FF0000"/>
          <w:highlight w:val="yellow"/>
          <w:u w:val="single"/>
        </w:rPr>
        <w:br/>
        <w:t>нормализация статистического наблюдения в отрасли;</w:t>
      </w:r>
      <w:r w:rsidRPr="00572BE2">
        <w:rPr>
          <w:i/>
          <w:color w:val="FF0000"/>
          <w:highlight w:val="yellow"/>
          <w:u w:val="single"/>
        </w:rPr>
        <w:br/>
        <w:t>совершенствование взаимодействия органов власти, определяющих государственную политику в области информационных технологий, с отраслевыми ассоциациями, кластерами, платформами и другими объединениями;</w:t>
      </w:r>
      <w:r w:rsidRPr="00572BE2">
        <w:rPr>
          <w:i/>
          <w:color w:val="FF0000"/>
          <w:highlight w:val="yellow"/>
          <w:u w:val="single"/>
        </w:rPr>
        <w:br/>
        <w:t>создание условий для развития глобальных лидеров в сфе</w:t>
      </w:r>
      <w:r w:rsidRPr="00572BE2">
        <w:rPr>
          <w:i/>
          <w:color w:val="FF0000"/>
          <w:highlight w:val="yellow"/>
          <w:u w:val="single"/>
        </w:rPr>
        <w:t>ре информационных технологий в целях устранения диспропорций развития отрасли и формирования дополнительных возможностей для выкупа долей в уставном капитале компаний отрасли информационных технологий российскими инвесторами путем расширения пула крупных к</w:t>
      </w:r>
      <w:r w:rsidRPr="00572BE2">
        <w:rPr>
          <w:i/>
          <w:color w:val="FF0000"/>
          <w:highlight w:val="yellow"/>
          <w:u w:val="single"/>
        </w:rPr>
        <w:t>омпаний отрасли информационных технологий в России за счет рыночных механизмов;</w:t>
      </w:r>
      <w:r w:rsidRPr="00572BE2">
        <w:rPr>
          <w:i/>
          <w:color w:val="FF0000"/>
          <w:highlight w:val="yellow"/>
          <w:u w:val="single"/>
        </w:rPr>
        <w:br/>
        <w:t>дальнейшая глубокая информатизация важнейших отраслей экономики России, в том числе государственного сектора;</w:t>
      </w:r>
      <w:r w:rsidRPr="00572BE2">
        <w:rPr>
          <w:i/>
          <w:color w:val="FF0000"/>
          <w:highlight w:val="yellow"/>
          <w:u w:val="single"/>
        </w:rPr>
        <w:br/>
        <w:t>стимулирование развития производства отечественной продукции посре</w:t>
      </w:r>
      <w:r w:rsidRPr="00572BE2">
        <w:rPr>
          <w:i/>
          <w:color w:val="FF0000"/>
          <w:highlight w:val="yellow"/>
          <w:u w:val="single"/>
        </w:rPr>
        <w:t>дством заказа государства и компаний с государственным участием;</w:t>
      </w:r>
      <w:r w:rsidRPr="00572BE2">
        <w:rPr>
          <w:i/>
          <w:color w:val="FF0000"/>
          <w:highlight w:val="yellow"/>
          <w:u w:val="single"/>
        </w:rPr>
        <w:br/>
        <w:t>обеспечение информационной безопасности;</w:t>
      </w:r>
      <w:r w:rsidRPr="00572BE2">
        <w:rPr>
          <w:i/>
          <w:color w:val="FF0000"/>
          <w:highlight w:val="yellow"/>
          <w:u w:val="single"/>
        </w:rPr>
        <w:br/>
        <w:t>широкомасштабное открытие государственных баз данных;</w:t>
      </w:r>
      <w:r w:rsidRPr="00572BE2">
        <w:rPr>
          <w:i/>
          <w:color w:val="FF0000"/>
          <w:highlight w:val="yellow"/>
          <w:u w:val="single"/>
        </w:rPr>
        <w:br/>
        <w:t>развитие инфраструктуры электронной коммерции;</w:t>
      </w:r>
      <w:r w:rsidRPr="00572BE2">
        <w:rPr>
          <w:i/>
          <w:color w:val="FF0000"/>
          <w:highlight w:val="yellow"/>
          <w:u w:val="single"/>
        </w:rPr>
        <w:br/>
        <w:t>развитие электронного документооборота;</w:t>
      </w:r>
      <w:r w:rsidRPr="00572BE2">
        <w:rPr>
          <w:i/>
          <w:color w:val="FF0000"/>
          <w:highlight w:val="yellow"/>
          <w:u w:val="single"/>
        </w:rPr>
        <w:br/>
        <w:t xml:space="preserve">развитие </w:t>
      </w:r>
      <w:r w:rsidRPr="00572BE2">
        <w:rPr>
          <w:i/>
          <w:color w:val="FF0000"/>
          <w:highlight w:val="yellow"/>
          <w:u w:val="single"/>
        </w:rPr>
        <w:t>центров обработки и хранения информации;</w:t>
      </w:r>
      <w:r w:rsidRPr="00572BE2">
        <w:rPr>
          <w:i/>
          <w:color w:val="FF0000"/>
          <w:highlight w:val="yellow"/>
          <w:u w:val="single"/>
        </w:rPr>
        <w:br/>
        <w:t>развитие широкополосного доступа в сеть "Интернет".</w:t>
      </w:r>
      <w:r>
        <w:br/>
      </w:r>
      <w:r>
        <w:br/>
      </w:r>
      <w:r>
        <w:br/>
      </w:r>
      <w:r>
        <w:rPr>
          <w:b/>
          <w:bCs/>
        </w:rPr>
        <w:t>III. Основные направления реализации Стратегии</w:t>
      </w:r>
      <w:r>
        <w:rPr>
          <w:b/>
          <w:bCs/>
        </w:rPr>
        <w:br/>
      </w:r>
      <w:r>
        <w:rPr>
          <w:b/>
          <w:bCs/>
        </w:rPr>
        <w:br/>
        <w:t>1. Развитие кадрового потенциала и образования отрасли информационных технологий</w:t>
      </w:r>
      <w:r>
        <w:br/>
      </w:r>
      <w:r>
        <w:br/>
        <w:t>Компании отрасли информационных</w:t>
      </w:r>
      <w:r>
        <w:t xml:space="preserve"> технологий сталкиваются с дефицитом кадров и недостаточно высоким уровнем их подготовки.</w:t>
      </w:r>
      <w:r>
        <w:br/>
      </w:r>
      <w:r>
        <w:br/>
        <w:t>При решении задачи обеспечения отрасли кадрами необходимо активно использовать в том числе государственно-частное партнерство. Компании заинтересованы в подготовке с</w:t>
      </w:r>
      <w:r>
        <w:t>пециалистов в области информационных технологий, а значит, должны быть системными участниками этого процесса.</w:t>
      </w:r>
      <w:r>
        <w:br/>
      </w:r>
      <w:r>
        <w:br/>
        <w:t>По данным некоммерческого партнерства "</w:t>
      </w:r>
      <w:proofErr w:type="spellStart"/>
      <w:r>
        <w:t>Руссофт</w:t>
      </w:r>
      <w:proofErr w:type="spellEnd"/>
      <w:r>
        <w:t>", в 2012 году менее 10 процентов российских компаний оценили работу системы образования хорошо, ос</w:t>
      </w:r>
      <w:r>
        <w:t>тальные или не удовлетворены ее работой, или имеют к ней серьезные замечания. Учитывая демографический провал 1990-х годов, дефицит кадров может достичь сотен тысяч человек, что станет ключевым сдерживающим фактором развития отрасли. По прогнозам аналитико</w:t>
      </w:r>
      <w:r>
        <w:t>в отрасли, до 2018 года система образования должна подготовить не менее 350 тыс. специалистов в области информационных технологий, из них не менее 125 тыс. специалистов - в рамках обучения на бюджетных местах в образовательных организациях высшего образова</w:t>
      </w:r>
      <w:r>
        <w:t>ния. В связи с этим необходимо реализовать комплекс мер, позволяющих увеличить количество специалистов в области информационных технологий на рынке труда и повысить качество их подготовки.</w:t>
      </w:r>
      <w:r>
        <w:br/>
      </w:r>
      <w:r>
        <w:br/>
        <w:t>По значительному количеству востребованных на рынке труда професси</w:t>
      </w:r>
      <w:r>
        <w:t>й подготовка специалистов осуществляется в недостаточном объеме или не осуществляется вообще, в частности, по таким направлениям, как системная архитектура, управление продуктом, управление проектами и интернет-маркетинг. В связи с этим необходима актуализ</w:t>
      </w:r>
      <w:r>
        <w:t>ация профессиональных и образовательных стандартов в сфере информационных технологий с последующим внедрением федеральных государственных образовательных стандартов нового поколения, содержащих требования к результатам освоения основных образовательных про</w:t>
      </w:r>
      <w:r>
        <w:t>грамм, а также умение эффективно использовать информационные технологии.</w:t>
      </w:r>
      <w:r>
        <w:br/>
      </w:r>
      <w:r>
        <w:br/>
        <w:t>В перспективе ряд навыков станет обязательным для успеха на рынке труда. Разработчикам необходимо обладать навыками и возможностями для постоянного совершенствования своих знаний в о</w:t>
      </w:r>
      <w:r>
        <w:t xml:space="preserve">бласти современных технологий и методов разработки. Сверхбыстрое развитие сферы разработки информационных технологий, включая технологии ее автоматизации, требует от специалистов непрерывного самообучения. Значительно возрастет </w:t>
      </w:r>
      <w:proofErr w:type="spellStart"/>
      <w:r>
        <w:t>востребованность</w:t>
      </w:r>
      <w:proofErr w:type="spellEnd"/>
      <w:r>
        <w:t xml:space="preserve"> специалисто</w:t>
      </w:r>
      <w:r>
        <w:t>в по внедрению решений, основанных на информационных технологиях, на производстве и в бизнесе в целом, а также по поддержке таких решений. Система образования должна учитывать эти аспекты в полной мере.</w:t>
      </w:r>
      <w:r>
        <w:br/>
      </w:r>
      <w:r>
        <w:br/>
        <w:t>В части развития школьного образования необходимы да</w:t>
      </w:r>
      <w:r>
        <w:t>льнейшее совершенствование физико-математического образования и подготовки в сфере информационных технологий, поддержка общеобразовательных организаций, специализирующихся по этим направлениям, и увеличение их общего количества. Сильные школы, лицеи, гимна</w:t>
      </w:r>
      <w:r>
        <w:t>зии и интернаты физико-математического профиля в крупных городах являются фундаментом для формирования большого количества профессионалов отрасли высокого уровня. Планируется их поддержка в приоритетном порядке, в том числе на региональном уровне.</w:t>
      </w:r>
      <w:r>
        <w:br/>
      </w:r>
      <w:r>
        <w:br/>
        <w:t>Высокий</w:t>
      </w:r>
      <w:r>
        <w:t xml:space="preserve"> уровень знаний выпускников школ по математике и </w:t>
      </w:r>
      <w:proofErr w:type="spellStart"/>
      <w:r>
        <w:t>естественно-научным</w:t>
      </w:r>
      <w:proofErr w:type="spellEnd"/>
      <w:r>
        <w:t xml:space="preserve"> предметам является необходимым для успешного развития отрасли. Снижение этого уровня в последние годы является прямой угрозой для такого развития.</w:t>
      </w:r>
      <w:r>
        <w:br/>
      </w:r>
      <w:r>
        <w:br/>
        <w:t>Учитывая, что подавляющее большинство о</w:t>
      </w:r>
      <w:r>
        <w:t>бучающей литературы и сопроводительных документов в области информационных технологий написаны на английском языке, а скорость изменения стандартов и методик в отрасли высока, серьезным конкурентным преимуществом сотрудника является знание английского язык</w:t>
      </w:r>
      <w:r>
        <w:t>а. До 2020 года важность этого аспекта возрастет. Таким образом, необходимо усилить требования к изучению английского языка школьниками и студентами, проходящими обучение по направлениям, связанным с информационными технологиями.</w:t>
      </w:r>
      <w:r>
        <w:br/>
      </w:r>
      <w:r>
        <w:br/>
        <w:t>В профессиональных образо</w:t>
      </w:r>
      <w:r>
        <w:t xml:space="preserve">вательных организациях и образовательных организациях высшего образования в образовательном процессе также необходимо сфокусироваться на развитии у студентов инженерных специальностей </w:t>
      </w:r>
      <w:proofErr w:type="spellStart"/>
      <w:r>
        <w:t>бизнес-навыков</w:t>
      </w:r>
      <w:proofErr w:type="spellEnd"/>
      <w:r>
        <w:t xml:space="preserve"> и навыков предпринимательства. Введение в обучение эконом</w:t>
      </w:r>
      <w:r>
        <w:t xml:space="preserve">ических дисциплин будет содействовать появлению в стране большего количества перспективных </w:t>
      </w:r>
      <w:proofErr w:type="spellStart"/>
      <w:r>
        <w:t>стартапов</w:t>
      </w:r>
      <w:proofErr w:type="spellEnd"/>
      <w:r>
        <w:t xml:space="preserve"> и развитию малого инновационного предпринимательства. Важность формирования маркетинговых навыков для создания конкурентоспособных информационных технологи</w:t>
      </w:r>
      <w:r>
        <w:t>й подчеркивает предстоящее увеличение доли персональных технологий и решений в общем объеме такой продукции.</w:t>
      </w:r>
      <w:r>
        <w:br/>
      </w:r>
      <w:r>
        <w:br/>
        <w:t>Для повышения качества подготовки специалистов отрасли информационных технологий необходимо привести образовательные программы бакалавров и магист</w:t>
      </w:r>
      <w:r>
        <w:t xml:space="preserve">ров ведущих российских университетов в соответствие с требованиями новых профессиональных и образовательных стандартов. Также необходимо обеспечить своевременную подготовку высококвалифицированных кадров в областях, необходимых для проведения исследований </w:t>
      </w:r>
      <w:r>
        <w:t>и разработок по приоритетным направлениям развития отрасли.</w:t>
      </w:r>
      <w:r>
        <w:br/>
      </w:r>
      <w:r>
        <w:br/>
        <w:t>За последние десятилетия в образовательных организациях высшего образования в достаточно большом количестве появились факультеты, специализирующиеся на информационных технологиях. В то же время о</w:t>
      </w:r>
      <w:r>
        <w:t>трасль сегодня во многом использует весь спектр подготовки специалистов, сформированный в период активного развития советской алгоритмической и научной школ. Для поддержания высокого качества подготовки разработчиков новых продуктов и систем и придания имп</w:t>
      </w:r>
      <w:r>
        <w:t xml:space="preserve">ульса для роста количества таких специалистов необходимо сделать акцент на развитии наиболее сильных факультетов, специализирующихся на информационных технологиях, и увеличении их количества. Программы обучения на таких факультетах должны быть сопоставимы </w:t>
      </w:r>
      <w:r>
        <w:t>с мировым уровнем.</w:t>
      </w:r>
      <w:r>
        <w:br/>
      </w:r>
      <w:r>
        <w:br/>
        <w:t>Параллельно с этим необходимо создание и развитие новых университетов, программы обучения которых сформированы в партнерстве с наиболее успешными мировыми образовательными учреждениями и (или) крупнейшими компаниями сферы информационных</w:t>
      </w:r>
      <w:r>
        <w:t xml:space="preserve"> технологий. На сегодняшний день в России уже создаются первые такие учебные организации.</w:t>
      </w:r>
      <w:r>
        <w:br/>
      </w:r>
      <w:r>
        <w:br/>
        <w:t>Более половины принятых на работу выпускников российских образовательных организаций высшего образования приходится доучивать на рабочем месте для того, чтобы вырабо</w:t>
      </w:r>
      <w:r>
        <w:t xml:space="preserve">тать у них необходимые для профессии навыки. Большинство крупных компаний отрасли информационных технологий проводят обучение специалистов своими силами, инвестируя средства в том числе в базовую практическую подготовку персонала. Таким образом, повышение </w:t>
      </w:r>
      <w:r>
        <w:t>ориентации образования на практические нужды отрасли информационных технологий является одной из важнейших задач учебных заведений в настоящее время. Перспективным направлением является взаимодействие ведущих образовательных организаций высшего образования</w:t>
      </w:r>
      <w:r>
        <w:t xml:space="preserve"> и компаний, работающих в области информационных технологий, как по вопросам кадровой политики, так и в части научной деятельности.</w:t>
      </w:r>
      <w:r>
        <w:br/>
      </w:r>
      <w:r>
        <w:br/>
        <w:t>Необходимо совершенствовать современную профессиональную подготовку учителей информатики и преподавателей дисциплин в сфере</w:t>
      </w:r>
      <w:r>
        <w:t xml:space="preserve"> информационных технологий в профессиональных образовательных организациях и образовательных организациях высшего образования. Планируется обеспечить стимулирование образовательных организаций высшего образования к привлечению квалифицированных профессиона</w:t>
      </w:r>
      <w:r>
        <w:t>лов из компаний отрасли для преподавания специальностей и оказание первоочередной поддержки хорошо зарекомендовавшим себя учителям и преподавателям в сфере информационных технологий, отобранным на конкурентной (конкурсной) основе.</w:t>
      </w:r>
      <w:r>
        <w:br/>
      </w:r>
      <w:r>
        <w:br/>
        <w:t>Предусматривается увелич</w:t>
      </w:r>
      <w:r>
        <w:t>ение численности студентов, принятых в государственные и муниципальные образовательные учреждения высшего и профессионального образования по направлениям подготовки, формирующим базу высококвалифицированных специалистов отрасли, непосредственно по специаль</w:t>
      </w:r>
      <w:r>
        <w:t>ностям информационных технологий, инженерным специальностям, прикладной математике и физике. В частности, по данным Росстата, по специальности "информатика и вычислительная техника" наблюдалось снижение количества студентов на 10 тыс. человек населения с 7</w:t>
      </w:r>
      <w:r>
        <w:t>,7 человека в 2010 году до 7,3 человека в 2011 году.</w:t>
      </w:r>
      <w:r>
        <w:br/>
      </w:r>
      <w:r>
        <w:br/>
        <w:t>Повышенное внимание необходимо уделить увеличению количества выпускников по смежным с информационными технологиями специальностям, которые входят в исходную базу специалистов для работы в отрасли. По оп</w:t>
      </w:r>
      <w:r>
        <w:t>ыту ряда компаний при трудоустройстве на позиции в области разработки программного обеспечения и архитектур выпускники образовательных организаций высшего образования по специальностям в сфере информационных технологий практически не имеют преимуществ пере</w:t>
      </w:r>
      <w:r>
        <w:t>д выпускниками физико-математических или инженерных специальностей.</w:t>
      </w:r>
      <w:r>
        <w:br/>
      </w:r>
      <w:r>
        <w:br/>
        <w:t xml:space="preserve">Область информационных технологий в силу своей специфики находится на переднем крае внедрения инноваций в образование и может выступать в качестве </w:t>
      </w:r>
      <w:proofErr w:type="spellStart"/>
      <w:r>
        <w:t>пилотной</w:t>
      </w:r>
      <w:proofErr w:type="spellEnd"/>
      <w:r>
        <w:t>. Ускоренное внедрение в образов</w:t>
      </w:r>
      <w:r>
        <w:t xml:space="preserve">ательный процесс новаций, эффективность которых подтверждается мировым опытом, способствует повышению качества образования. Среди таких новаций необходимо отметить электронное обучение, широкое использование массовых открытых </w:t>
      </w:r>
      <w:proofErr w:type="spellStart"/>
      <w:r>
        <w:t>онлайн-курсов</w:t>
      </w:r>
      <w:proofErr w:type="spellEnd"/>
      <w:r>
        <w:t xml:space="preserve"> и виртуальные об</w:t>
      </w:r>
      <w:r>
        <w:t xml:space="preserve">учающие среды. В частности, необходимо развитие дистанционного образования и расширение использования </w:t>
      </w:r>
      <w:proofErr w:type="spellStart"/>
      <w:r>
        <w:t>онлайн-курсов</w:t>
      </w:r>
      <w:proofErr w:type="spellEnd"/>
      <w:r>
        <w:t xml:space="preserve"> в области образования в информационных технологиях, а также широкомасштабное включение курсов на русском языке в наиболее популярные мировые</w:t>
      </w:r>
      <w:r>
        <w:t xml:space="preserve"> системы </w:t>
      </w:r>
      <w:proofErr w:type="spellStart"/>
      <w:r>
        <w:t>онлайн-обучения</w:t>
      </w:r>
      <w:proofErr w:type="spellEnd"/>
      <w:r>
        <w:t xml:space="preserve">. Развитие российских платформ для </w:t>
      </w:r>
      <w:proofErr w:type="spellStart"/>
      <w:r>
        <w:t>онлайн-образования</w:t>
      </w:r>
      <w:proofErr w:type="spellEnd"/>
      <w:r>
        <w:t xml:space="preserve"> является обязательным, поскольку модель коммерциализации части наиболее популярных зарубежных образовательных платформ предполагает продажу информации об обучающихся в иностранны</w:t>
      </w:r>
      <w:r>
        <w:t>е коммерческие компании.</w:t>
      </w:r>
      <w:r>
        <w:br/>
      </w:r>
      <w:r>
        <w:br/>
        <w:t>Основными направлениями работы государства по развитию образования в области информационных технологий станут:</w:t>
      </w:r>
      <w:r>
        <w:br/>
      </w:r>
      <w:r>
        <w:br/>
        <w:t>профессиональное развитие и повышение квалификации учителей и преподавателей образовательных организаций в соответстви</w:t>
      </w:r>
      <w:r>
        <w:t>и с современными стандартами;</w:t>
      </w:r>
      <w:r>
        <w:br/>
        <w:t>расширение введения в образовательных организациях высшего образования практики для студентов в компаниях отрасли и стимулирование таких компаний к открытию кафедр в образовательных организациях высшего образования;</w:t>
      </w:r>
      <w:r>
        <w:br/>
        <w:t>развитие в</w:t>
      </w:r>
      <w:r>
        <w:t xml:space="preserve"> образовательных организациях высшего образования факультетов информационных технологий высокого уровня подготовки;</w:t>
      </w:r>
      <w:r>
        <w:br/>
        <w:t>открытие в региональных профессиональных образовательных организациях дополнительных общеобразовательных программ подготовки по специальност</w:t>
      </w:r>
      <w:r>
        <w:t>ям базового уровня;</w:t>
      </w:r>
      <w:r>
        <w:br/>
        <w:t>развитие центров профессиональной переподготовки специалистов смежных областей и центров повышения квалификации молодых специалистов в сфере информационных технологий;</w:t>
      </w:r>
      <w:r>
        <w:br/>
        <w:t>введение в образовательные программы технических специальностей дисц</w:t>
      </w:r>
      <w:r>
        <w:t>иплин, позволяющих сформировать навыки сферы информационных технологий;</w:t>
      </w:r>
      <w:r>
        <w:br/>
        <w:t>расширение объема преподавания информационных технологий в общеобразовательных организациях;</w:t>
      </w:r>
      <w:r>
        <w:br/>
        <w:t>увеличение количества общеобразовательных организаций, предусматривающих углубленное изучен</w:t>
      </w:r>
      <w:r>
        <w:t>ие информационных технологий;</w:t>
      </w:r>
      <w:r>
        <w:br/>
        <w:t>усиление подготовки высококвалифицированных кадров (в первую очередь аспирантов и докторантов), необходимых для развития наиболее перспективных критических технологий в области информационных технологий.</w:t>
      </w:r>
      <w:r>
        <w:br/>
      </w:r>
      <w:r>
        <w:br/>
      </w:r>
      <w:r>
        <w:rPr>
          <w:b/>
          <w:bCs/>
        </w:rPr>
        <w:t>2. Стимулирование раб</w:t>
      </w:r>
      <w:r>
        <w:rPr>
          <w:b/>
          <w:bCs/>
        </w:rPr>
        <w:t>оты высококвалифицированных специалистов отрасли информационных технологий в России</w:t>
      </w:r>
      <w:r>
        <w:br/>
      </w:r>
      <w:r>
        <w:br/>
        <w:t>В условиях значительной нехватки высококвалифицированных профессионалов на рынке информационных технологий в качестве временной меры необходимо стимулировать миграцию таки</w:t>
      </w:r>
      <w:r>
        <w:t>х специалистов в Россию за счет упрощения получения высококвалифицированными специалистами временного вида на жительство и разрешения на работу в России.</w:t>
      </w:r>
      <w:r>
        <w:br/>
      </w:r>
      <w:r>
        <w:br/>
        <w:t>В Ирландии, Австралии, Канаде и других странах широкое распространение получили программы привлечения</w:t>
      </w:r>
      <w:r>
        <w:t xml:space="preserve"> высококвалифицированных специалистов и предпринимателей. Новые подобные программы планируют развивать в США, Канаде, Эстонии и других странах. Принимаемые в России меры по привлечению специалистов из иностранных государств по своему уровню должны как мини</w:t>
      </w:r>
      <w:r>
        <w:t>мум соответствовать общемировым.</w:t>
      </w:r>
      <w:r>
        <w:br/>
      </w:r>
      <w:r>
        <w:br/>
        <w:t>Для привлечения в Россию молодых специалистов из стран Содружества Независимых Государств и дальнего зарубежья, а также уменьшения утечки специалистов из России в иностранные государства, им должны быть доступны комфортные</w:t>
      </w:r>
      <w:r>
        <w:t xml:space="preserve"> условия для работы и жизни.</w:t>
      </w:r>
      <w:r>
        <w:br/>
      </w:r>
      <w:r>
        <w:br/>
        <w:t>Повысить привлекательность страны помогут льготные программы, облегчающие обеспечение жильем квалифицированных специалистов в сфере информационных технологий.</w:t>
      </w:r>
      <w:r>
        <w:br/>
      </w:r>
      <w:r>
        <w:br/>
        <w:t>Иностранным специалистам должна быть легко доступна информация о п</w:t>
      </w:r>
      <w:r>
        <w:t>реимуществах и об условиях работы в России, а также об имеющихся вакансиях. Распространение такой информации в сети "Интернет" должно решать также задачи популяризации российской отрасли для иностранной аудитории.</w:t>
      </w:r>
      <w:r>
        <w:br/>
      </w:r>
      <w:r>
        <w:br/>
        <w:t>Необходимо содействовать возвращению высо</w:t>
      </w:r>
      <w:r>
        <w:t>коквалифицированных российских специалистов, обучающихся или работающих в области информационных технологий за границей. Сосредоточение усилий на создании множества масштабных проектов, в частности в области информатизации, поможет решить указанную проблем</w:t>
      </w:r>
      <w:r>
        <w:t>у.</w:t>
      </w:r>
      <w:r>
        <w:br/>
      </w:r>
      <w:r>
        <w:br/>
      </w:r>
      <w:r>
        <w:rPr>
          <w:b/>
          <w:bCs/>
        </w:rPr>
        <w:t>3. Популяризация информационных технологий как сферы деятельности</w:t>
      </w:r>
      <w:r>
        <w:br/>
      </w:r>
      <w:r>
        <w:br/>
        <w:t xml:space="preserve">В рамках Стратегии профильным объединениям некоммерческого сектора и </w:t>
      </w:r>
      <w:proofErr w:type="spellStart"/>
      <w:r>
        <w:t>медиасектору</w:t>
      </w:r>
      <w:proofErr w:type="spellEnd"/>
      <w:r>
        <w:t xml:space="preserve"> необходимо сосредоточить внимание на популяризации деятельности в сфере информационных технологий. Проф</w:t>
      </w:r>
      <w:r>
        <w:t>ессии отрасли уже к 2018 году должны закрепиться в числе 4 наиболее популярных в России и стать символом карьерной привлекательности.</w:t>
      </w:r>
      <w:r>
        <w:br/>
      </w:r>
      <w:r>
        <w:br/>
        <w:t>В процессе популяризации важным направлением является смена имиджа отрасли от системного администрирования и создания инт</w:t>
      </w:r>
      <w:r>
        <w:t>ернет-сайтов к созданию необходимых обществу комплексных технологий, решений, а также к созданию успешного динамичного бизнеса.</w:t>
      </w:r>
      <w:r>
        <w:br/>
      </w:r>
      <w:r>
        <w:br/>
        <w:t>По мнению представителей отрасли, высокая степень осведомленности о возможностях своего развития в области информационных техно</w:t>
      </w:r>
      <w:r>
        <w:t>логий присутствует у молодежи в гг. Москве, Санкт-Петербурге, Казани, Екатеринбурге, Новосибирске и связанных с ними агломерациях. В связи с этим особенно важно обеспечить популяризацию профессий, связанных с информационными технологиями, среди молодежи др</w:t>
      </w:r>
      <w:r>
        <w:t>угих городов экономически развитых регионов России.</w:t>
      </w:r>
      <w:r>
        <w:br/>
      </w:r>
      <w:r>
        <w:br/>
        <w:t>Достичь поставленной цели возможно за счет репортажей в средствах массовой информации об историях, связанных с успехом в сфере информационных технологий, выпуска просветительских программ и публикаций, п</w:t>
      </w:r>
      <w:r>
        <w:t xml:space="preserve">овествующих о преимуществах работы в отрасли, а также с помощью создания другой востребованной гражданами </w:t>
      </w:r>
      <w:proofErr w:type="spellStart"/>
      <w:r>
        <w:t>медиапродукции</w:t>
      </w:r>
      <w:proofErr w:type="spellEnd"/>
      <w:r>
        <w:t>.</w:t>
      </w:r>
      <w:r>
        <w:br/>
      </w:r>
      <w:r>
        <w:br/>
        <w:t>Особое внимание следует уделить историям из жизни людей, успешных в области информационных технологий, основателей крупных, быстрорас</w:t>
      </w:r>
      <w:r>
        <w:t>тущих или совершивших технологический прорыв компаний, достигших больших результатов в коммерциализации новых технологий.</w:t>
      </w:r>
      <w:r>
        <w:br/>
      </w:r>
      <w:r>
        <w:br/>
        <w:t xml:space="preserve">Масштабный запуск таких программ приведет к увеличению количества школьников, выбирающих инженерно-технические или </w:t>
      </w:r>
      <w:proofErr w:type="spellStart"/>
      <w:r>
        <w:t>естественно-научны</w:t>
      </w:r>
      <w:r>
        <w:t>е</w:t>
      </w:r>
      <w:proofErr w:type="spellEnd"/>
      <w:r>
        <w:t xml:space="preserve"> специальности при поступлении в образовательные организации высшего образования и росту числа выпускников, желающих работать в отрасли информационных технологий.</w:t>
      </w:r>
      <w:r>
        <w:br/>
      </w:r>
      <w:r>
        <w:br/>
        <w:t>Демонстрационные залы, посвященные информационным технологиям, создаваемые в музеях, образо</w:t>
      </w:r>
      <w:r>
        <w:t>вательных организациях в рамках временных выставок, которые в первую очередь рассчитаны на детей, способны заинтересовать их и оказать существенное влияние на выбор будущей профессии.</w:t>
      </w:r>
      <w:r>
        <w:br/>
      </w:r>
      <w:r>
        <w:br/>
        <w:t xml:space="preserve">В школах должны быть созданы условия для проведения учениками досуга с </w:t>
      </w:r>
      <w:r>
        <w:t>одновременным развитием технологических навыков. Указанная форма дополнительного образования может быть организована в рамках государственно-частного партнерства. Такие программы успешно действуют в Израиле, Сингапуре и других странах.</w:t>
      </w:r>
      <w:r>
        <w:br/>
      </w:r>
      <w:r>
        <w:br/>
        <w:t>До 2018 года заплан</w:t>
      </w:r>
      <w:r>
        <w:t>ировано проведение в России ряда финалов различных международных олимпиад по информатике и программированию. Российские участники в таких соревнованиях традиционно показывают высокие результаты. Повышенное внимание к этим мероприятиям и подготовке участник</w:t>
      </w:r>
      <w:r>
        <w:t>ов, проведение большего количества региональных олимпиад по информатике и программированию будут способствовать популяризации отрасли информационных технологий среди молодежи и увеличению привлекательности профессии.</w:t>
      </w:r>
      <w:r>
        <w:br/>
      </w:r>
      <w:r>
        <w:br/>
        <w:t>Помимо олимпиад необходимо способствов</w:t>
      </w:r>
      <w:r>
        <w:t>ать проведению в России проектных конкурсов в области информационных технологий. Именно такие конкурсы позволяют наиболее эффективно выявить тех, кто может в будущем внести наибольший вклад в развитие отрасли, и способствуют увеличению мотивации молодежи к</w:t>
      </w:r>
      <w:r>
        <w:t xml:space="preserve"> реализации проектов в сфере информационных технологий.</w:t>
      </w:r>
      <w:r>
        <w:br/>
      </w:r>
      <w:r>
        <w:br/>
      </w:r>
      <w:r>
        <w:rPr>
          <w:b/>
          <w:bCs/>
        </w:rPr>
        <w:t>4. Улучшение институциональных условий развития отрасли информационных технологий</w:t>
      </w:r>
      <w:r>
        <w:br/>
      </w:r>
      <w:r>
        <w:br/>
        <w:t>В рейтинге Всемирного банка в 2012 году Россия заняла 121-е место. По данным ассоциации предприятий компьютерных и и</w:t>
      </w:r>
      <w:r>
        <w:t>нформационных технологий, среди 142 стран, активно развивающих информационные технологии, Россия занимает 99-е место по критерию "Бремя государственного регулирования информационно-коммуникационных технологий", 104-е место по времени, необходимому для запу</w:t>
      </w:r>
      <w:r>
        <w:t>ска бизнеса, и 126-е место по защите интеллектуальной собственности.</w:t>
      </w:r>
      <w:r>
        <w:br/>
      </w:r>
      <w:r>
        <w:br/>
        <w:t>В России уже принимаются системные меры по улучшению условий ведения бизнеса, в том числе за счет реализации различных планов мероприятий ("дорожных карт"). В то же время отрасль информа</w:t>
      </w:r>
      <w:r>
        <w:t>ционных технологий имеет свои отличительные особенности, которые необходимо учитывать для улучшения условий ведения бизнеса.</w:t>
      </w:r>
      <w:r>
        <w:br/>
      </w:r>
      <w:r>
        <w:br/>
        <w:t>Благоприятный фискальный режим является важнейшим фактором для успешной работы компаний в России. В связи с тем, что до 80 процент</w:t>
      </w:r>
      <w:r>
        <w:t>ов расходов компаний отрасли составляют расходы на оплату труда, наиболее значимыми для отрасли являются социальные отчисления. Размер социальных отчислений должен обеспечивать конкурентоспособность России для бизнеса в сфере информационных технологий в ср</w:t>
      </w:r>
      <w:r>
        <w:t>авнении с другими странами, включая страны Содружества Независимых Государств. Стимулирование развития отечественной отрасли информационных технологий путем снижения фискальной нагрузки на фонд оплаты труда уже показало свою эффективность. Срок действия по</w:t>
      </w:r>
      <w:r>
        <w:t>ниженных тарифов страховых взносов для компаний отрасли не должен сокращаться, более того, с 2014 года они должны быть распространены на компании с численностью сотрудников не менее 7 человек.</w:t>
      </w:r>
      <w:r>
        <w:br/>
      </w:r>
      <w:r>
        <w:br/>
        <w:t>Важным направлением является совершенствование работы государс</w:t>
      </w:r>
      <w:r>
        <w:t>твенных институтов защиты интеллектуальной собственности в области информационных технологий. Сервисы защиты должны быть доступными, удобными и обеспечивать интеграцию в наиболее распространенные в мире международные системы учета результатов интеллектуаль</w:t>
      </w:r>
      <w:r>
        <w:t>ной деятельности.</w:t>
      </w:r>
      <w:r>
        <w:br/>
      </w:r>
      <w:r>
        <w:br/>
        <w:t xml:space="preserve">По результатам изучения налоговых механизмов стимулирования инновационной и исследовательской деятельности компаний, применяемых за рубежом и подтвердивших свою эффективность, подобные методы в 2014 - 2016 годах могут быть введены в </w:t>
      </w:r>
      <w:proofErr w:type="spellStart"/>
      <w:r>
        <w:t>пило</w:t>
      </w:r>
      <w:r>
        <w:t>тном</w:t>
      </w:r>
      <w:proofErr w:type="spellEnd"/>
      <w:r>
        <w:t xml:space="preserve"> режиме в отдельных регионах России. Показавшие в России свою работоспособность эти механизмы после 2016 года могут быть распространены на всю территорию страны.</w:t>
      </w:r>
      <w:r>
        <w:br/>
      </w:r>
      <w:r>
        <w:br/>
        <w:t>Необходимо устранение таможенных барьеров по импорту высокотехнологичной продукции, включ</w:t>
      </w:r>
      <w:r>
        <w:t>ая упрощение импорта промышленных некоммерческих образцов, вплоть до замены разрешительного порядка уведомительным.</w:t>
      </w:r>
      <w:r>
        <w:br/>
      </w:r>
      <w:r>
        <w:br/>
        <w:t>В части стимулирования корпоративного развития и развития малого бизнеса необходимо усиление работоспособности акционерных соглашений и мех</w:t>
      </w:r>
      <w:r>
        <w:t>анизмов опционных программ в российской юрисдикции, а также инкорпорирование в российское право конвертируемых займов и других стандартных мировых инвестиционных механизмов.</w:t>
      </w:r>
      <w:r>
        <w:br/>
      </w:r>
      <w:r>
        <w:br/>
        <w:t>Улучшение институциональных условий в отрасли информационных технологий должно бы</w:t>
      </w:r>
      <w:r>
        <w:t>ть устойчивым и долгосрочным. Изменения институциональных условий должны иметь плановый характер для заблаговременного информирования участников рынка о намерениях государства, особенно в части фискального режима.</w:t>
      </w:r>
      <w:r>
        <w:br/>
      </w:r>
      <w:r>
        <w:br/>
        <w:t>Необходимым условием развития отрасли явл</w:t>
      </w:r>
      <w:r>
        <w:t>яется обеспечение глобальной конкурентоспособности российской юрисдикции для компаний, особенно в сравнении со странами Содружества Независимых Государств и Восточной Европы.</w:t>
      </w:r>
      <w:r>
        <w:br/>
      </w:r>
      <w:r>
        <w:br/>
      </w:r>
      <w:r>
        <w:rPr>
          <w:b/>
          <w:bCs/>
        </w:rPr>
        <w:t>5. Международное сотрудничество и поддержка экспорта</w:t>
      </w:r>
      <w:r>
        <w:br/>
      </w:r>
      <w:r>
        <w:br/>
        <w:t>Возможность создания в Рос</w:t>
      </w:r>
      <w:r>
        <w:t>сии крупных по мировым меркам компаний в качестве новых "национальных чемпионов", работающих преимущественно на отечественный рынок, в рамках Стратегии будет ограничена в связи с тем, что объем мирового рынка информационных технологий почти в 100 раз превы</w:t>
      </w:r>
      <w:r>
        <w:t>шает размеры российского.</w:t>
      </w:r>
      <w:r>
        <w:br/>
      </w:r>
      <w:r>
        <w:br/>
        <w:t>Наиболее перспективным направлением развития российской отрасли информационных технологий является разработка высокотехнологичной конкурентоспособной продукции, ориентированной в первую очередь на мировой рынок. Для достижения ук</w:t>
      </w:r>
      <w:r>
        <w:t>азанной цели необходимо использовать ресурсы торговых представительств России за рубежом, институтов развития и других организаций. Системный подход к развитию экспорта должен включать в себя маркетинговую поддержку российских компаний на рынках других стр</w:t>
      </w:r>
      <w:r>
        <w:t>ан, помощь в защите интеллектуальной собственности и юридическое обеспечение в продвижении на зарубежные рынки, помощь в кредитовании экспортных сделок, снижение административных барьеров в части валютного, экспортного и таможенного регулирования.</w:t>
      </w:r>
      <w:r>
        <w:br/>
      </w:r>
      <w:r>
        <w:br/>
        <w:t>Развити</w:t>
      </w:r>
      <w:r>
        <w:t xml:space="preserve">е отрасли за счет указанных мер позволит сформировать для России имидж высокотехнологичной страны. Необходимо создание бренда России как страны информационных технологий, в которой создаются успешные решения в сфере информационных технологий и развиваются </w:t>
      </w:r>
      <w:r>
        <w:t>компании указанного направления, а также в России выгодно и привлекательно работать зарубежным организациям и специалистам.</w:t>
      </w:r>
      <w:r>
        <w:br/>
      </w:r>
      <w:r>
        <w:br/>
      </w:r>
      <w:r>
        <w:rPr>
          <w:b/>
          <w:bCs/>
        </w:rPr>
        <w:t>6. Исследовательская деятельность в области информационных технологий</w:t>
      </w:r>
      <w:r>
        <w:br/>
      </w:r>
      <w:r>
        <w:br/>
        <w:t>Долгосрочное качественное развитие отрасли невозможно без фо</w:t>
      </w:r>
      <w:r>
        <w:t>рмирования научной базы по наиболее перспективным в глобальном масштабе технологическим направлениям развития информационных технологий. Опыт последних 20 лет показал, что российские компании, начинающие свое развитие как исследовательские группы, могут ст</w:t>
      </w:r>
      <w:r>
        <w:t>ать успешными участниками отрасли информационных технологий и даже лидерами глобального рынка. Большинство подобных организаций возникли на базе советской фундаментальной физико-математической научной школы.</w:t>
      </w:r>
      <w:r>
        <w:br/>
      </w:r>
      <w:r>
        <w:br/>
        <w:t>Для обеспечения конкурентоспособности российски</w:t>
      </w:r>
      <w:r>
        <w:t>х информационных технологий в будущем важно оказывать поддержку созданию и развитию алгоритмического и исследовательского потенциала. Необходима корректировка существующих механизмов распределения финансирования на науку для развития на базе существующих о</w:t>
      </w:r>
      <w:r>
        <w:t>бразовательных организаций высшего образования и научно-исследовательских организаций при Российской академии наук, исследовательских центров мирового уровня в прорывных направлениях информационных технологий, а также создание новых центров такой направлен</w:t>
      </w:r>
      <w:r>
        <w:t>ности. Необходимо изменить требования к публикациям в реферируемых научных журналах, признанных международным сообществом, в качестве результата исследовательской работы (взамен или дополнительно к научно-техническому отчету) предусмотреть обязательный кон</w:t>
      </w:r>
      <w:r>
        <w:t xml:space="preserve">троль </w:t>
      </w:r>
      <w:proofErr w:type="spellStart"/>
      <w:r>
        <w:t>востребованности</w:t>
      </w:r>
      <w:proofErr w:type="spellEnd"/>
      <w:r>
        <w:t xml:space="preserve"> разработок в части прикладных исследований, работу по международным стандартам в области организации науки в информационных технологиях. При этом государственные ресурсы необходимо направить на создание центров превосходства в област</w:t>
      </w:r>
      <w:r>
        <w:t>и информационных технологий и развивать их совместно с представителями отрасли, привлекая потенциальных заказчиков перспективных информационных технологий, международных и российских исследователей, профильные ассоциации на этапе формирования процедур отбо</w:t>
      </w:r>
      <w:r>
        <w:t>ра исследовательских проектов и на этапе проведения конкурсов на их основе.</w:t>
      </w:r>
      <w:r>
        <w:br/>
      </w:r>
      <w:r>
        <w:br/>
        <w:t>Уже сегодня в России есть ряд перспективных разработок в области информационных технологий, развитие которых при поддержке государства позволит получить результаты мирового уровня</w:t>
      </w:r>
      <w:r>
        <w:t>. В нескольких наиболее важных из таких областей должны быть сформированы центры превосходства (исследовательские центры), каждый из которых объединит знания в соответствующей предметной области. Деятельность таких центров должна быть направлена на разрабо</w:t>
      </w:r>
      <w:r>
        <w:t>тки в области приоритетных направлений развития информационных технологий.</w:t>
      </w:r>
      <w:r>
        <w:br/>
      </w:r>
      <w:r>
        <w:br/>
        <w:t>В развитии российской отрасли информационных технологий необходимо учитывать международный опыт. Масштабные локальные инвестиции в исследования и разработки в регионе наряду с прие</w:t>
      </w:r>
      <w:r>
        <w:t>млемыми условиями для создания бизнеса приводят к концентрации на этой территории интеллектуального потенциала, способного создать новые технологические предприятия.</w:t>
      </w:r>
      <w:r>
        <w:br/>
      </w:r>
      <w:r>
        <w:br/>
        <w:t>При формировании и корректировке в России программ поддержки исследований в области инфор</w:t>
      </w:r>
      <w:r>
        <w:t>мационных технологий необходимо учитывать, что основная часть исследований осуществляется в области разработки и проектирования сложных процессов и систем, в первую очередь сложных алгоритмов, систем моделирования и распознавания.</w:t>
      </w:r>
      <w:r>
        <w:br/>
      </w:r>
      <w:r>
        <w:br/>
        <w:t>Для создаваемых за госуд</w:t>
      </w:r>
      <w:r>
        <w:t>арственный счет технологий необходимо организовать на регулярной основе принятие решений о целесообразности передачи результатов интеллектуальной деятельности отечественным компаниям на безвозмездной основе.</w:t>
      </w:r>
      <w:r>
        <w:br/>
      </w:r>
      <w:r>
        <w:br/>
        <w:t>Развитие исследований и разработок в области ин</w:t>
      </w:r>
      <w:r>
        <w:t>формационных технологий должно быть в первую очередь ориентировано на создание высокотехнологичной научно-технической продукции с высоким потенциалом коммерциализации.</w:t>
      </w:r>
      <w:r>
        <w:br/>
      </w:r>
      <w:r>
        <w:br/>
        <w:t>Необходимо стимулировать проведение компаниями исследований и разработок, в том числе в</w:t>
      </w:r>
      <w:r>
        <w:t xml:space="preserve"> области повышения эффективности применяемых информационно-технологических решений компаниями других отраслей. Объем внутренних затрат отрасли на исследования и разработки должен быть выше среднего по экономике.</w:t>
      </w:r>
      <w:r>
        <w:br/>
      </w:r>
      <w:r>
        <w:br/>
        <w:t>До 2025 года планируется сформировать устой</w:t>
      </w:r>
      <w:r>
        <w:t xml:space="preserve">чивые механизмы проведения разработок в области технологий двойного назначения с предоставлением открытой части результатов исследований в гражданское исследовательское сообщество. Исследования в сфере информационных технологий должны занять прочное место </w:t>
      </w:r>
      <w:r>
        <w:t xml:space="preserve">среди основных направлений заказов научно-исследовательских и опытно-конструкторских работ со стороны оборонно-промышленного комплекса и профильных фондов. При этом важно обеспечить эффективно работающие механизмы перетекания технологий из оборонной сферы </w:t>
      </w:r>
      <w:r>
        <w:t>в гражданскую и наоборот.</w:t>
      </w:r>
      <w:r>
        <w:br/>
      </w:r>
      <w:r>
        <w:br/>
        <w:t>Кроме того, в рамках программ поддержки исследований в других отраслевых направлениях необходимо акцентировать внимание на точках роста, базирующихся на стыке этих направлений с информационными технологиями.</w:t>
      </w:r>
      <w:r>
        <w:br/>
      </w:r>
      <w:r>
        <w:br/>
      </w:r>
      <w:r>
        <w:rPr>
          <w:b/>
          <w:bCs/>
        </w:rPr>
        <w:t>7. Приоритетные напр</w:t>
      </w:r>
      <w:r>
        <w:rPr>
          <w:b/>
          <w:bCs/>
        </w:rPr>
        <w:t>авления исследований и разработок в области информационных технологий</w:t>
      </w:r>
      <w:r>
        <w:br/>
      </w:r>
      <w:r>
        <w:br/>
        <w:t>Исследования и разработки в области информационных технологий играют большую роль для развития всей отрасли, особенно в долгосрочной перспективе. Вклад России в мировую индустрию информ</w:t>
      </w:r>
      <w:r>
        <w:t>ационных технологий на сегодняшний день не превышает 0,6 процента во многом из-за отсутствия взвешенной государственной политики в области развития исследований и разработок в указанной сфере в течение последних нескольких десятков лет.</w:t>
      </w:r>
      <w:r>
        <w:br/>
      </w:r>
      <w:r>
        <w:br/>
        <w:t>В рамках Стратегии</w:t>
      </w:r>
      <w:r>
        <w:t xml:space="preserve"> необходимо четко обозначить приоритетные направления государственной политики по исследованиям и разработкам в области информационных технологий на долгосрочную и краткосрочную перспективы, которые станут ориентиром для всех органов власти и институтов ра</w:t>
      </w:r>
      <w:r>
        <w:t xml:space="preserve">звития, имеющих отношение к научно-исследовательской деятельности, а также добиться синергетического эффекта от инвестиций государства и частных компаний в исследования и разработки. Результатом станет научно-технический задел по приоритетным направлениям </w:t>
      </w:r>
      <w:r>
        <w:t>развития российской отрасли информационных технологий.</w:t>
      </w:r>
      <w:r>
        <w:br/>
      </w:r>
      <w:r>
        <w:br/>
        <w:t>В части фундаментальных и поисковых исследований в области информационных технологий необходимо сфокусироваться на нескольких важнейших прорывных для мировой индустрии направлениях, в которых в перспе</w:t>
      </w:r>
      <w:r>
        <w:t>ктиве 10 - 15 лет с высокой вероятностью может быть обеспечена глобальная технологическая конкурентоспособность России. Такими направлениями являются:</w:t>
      </w:r>
      <w:r>
        <w:br/>
      </w:r>
      <w:r>
        <w:br/>
        <w:t>обработка больших данных;</w:t>
      </w:r>
      <w:r>
        <w:br/>
        <w:t>машинное обучение;</w:t>
      </w:r>
      <w:r>
        <w:br/>
        <w:t>человеко-машинное взаимодействие;</w:t>
      </w:r>
      <w:r>
        <w:br/>
        <w:t>робототехника;</w:t>
      </w:r>
      <w:r>
        <w:br/>
        <w:t xml:space="preserve">квантовые </w:t>
      </w:r>
      <w:r>
        <w:t>и оптические технологии;</w:t>
      </w:r>
      <w:r>
        <w:br/>
        <w:t>безопасность в информационном обществе.</w:t>
      </w:r>
      <w:r>
        <w:br/>
      </w:r>
      <w:r>
        <w:br/>
        <w:t xml:space="preserve">В части прикладных исследований в список приоритетных направлений исследований и разработок, определяющих направления технологического развития в области информационных технологий, включены </w:t>
      </w:r>
      <w:r>
        <w:t>те направления, с развитием которых возможно повышение конкурентоспособности российской отрасли информационных технологий в относительно краткосрочной перспективе. Такими направлениями являются следующие:</w:t>
      </w:r>
      <w:r>
        <w:br/>
      </w:r>
      <w:r>
        <w:br/>
        <w:t>новые системы поиска и распознавания, включая реше</w:t>
      </w:r>
      <w:r>
        <w:t>ния для поиска и распознавания в аудио- и видеоматериалах, использование семантики (смысла) при поиске и извлечении информации, новые технологии в системах машинного перевода, а также новые алгоритмы и технологии в машинном обучении;</w:t>
      </w:r>
      <w:r>
        <w:br/>
        <w:t>анализ больших массиво</w:t>
      </w:r>
      <w:r>
        <w:t>в данных и извлечение знаний, включая новые методы и алгоритмы для сбора, хранения и интеллектуального анализа больших объемов данных (включая вычислительную лингвистику), новые методы и программное обеспечение распределенной обработки больших данных, а та</w:t>
      </w:r>
      <w:r>
        <w:t>кже новые методы и программное обеспечение для предсказательного моделирования сложных инженерных решений;</w:t>
      </w:r>
      <w:r>
        <w:br/>
        <w:t>новые способы хранения, обработки и передачи данных, включая новые устройства для хранения и обработки информации (включая новые элементы памяти), но</w:t>
      </w:r>
      <w:r>
        <w:t xml:space="preserve">вые исследования и разработки в </w:t>
      </w:r>
      <w:proofErr w:type="spellStart"/>
      <w:r>
        <w:t>фотонике</w:t>
      </w:r>
      <w:proofErr w:type="spellEnd"/>
      <w:r>
        <w:t xml:space="preserve">, </w:t>
      </w:r>
      <w:proofErr w:type="spellStart"/>
      <w:r>
        <w:t>нанофотонике</w:t>
      </w:r>
      <w:proofErr w:type="spellEnd"/>
      <w:r>
        <w:t xml:space="preserve"> и в области </w:t>
      </w:r>
      <w:proofErr w:type="spellStart"/>
      <w:r>
        <w:t>метаматериалов</w:t>
      </w:r>
      <w:proofErr w:type="spellEnd"/>
      <w:r>
        <w:t>, новые разработки в квантовой информатике и телекоммуникациях, новые материалы, технологии и быстродействующие электронные устройства для приема, хранения, обработки и переда</w:t>
      </w:r>
      <w:r>
        <w:t xml:space="preserve">чи информации (включая беспроводные сети), а также новые технологии и материалы для создания </w:t>
      </w:r>
      <w:proofErr w:type="spellStart"/>
      <w:r>
        <w:t>наноразмерных</w:t>
      </w:r>
      <w:proofErr w:type="spellEnd"/>
      <w:r>
        <w:t xml:space="preserve"> оптических и электронных компонентов;</w:t>
      </w:r>
      <w:r>
        <w:br/>
        <w:t xml:space="preserve">разработка новых высокопроизводительных систем вычислений и хранения данных, включая новые алгоритмы для </w:t>
      </w:r>
      <w:proofErr w:type="spellStart"/>
      <w:r>
        <w:t>высоко</w:t>
      </w:r>
      <w:r>
        <w:t>параллельных</w:t>
      </w:r>
      <w:proofErr w:type="spellEnd"/>
      <w:r>
        <w:t xml:space="preserve"> вычислений, новые суперкомпьютерные технологии и приложения, новые технологии связи и протоколы взаимодействия для повышения </w:t>
      </w:r>
      <w:proofErr w:type="spellStart"/>
      <w:r>
        <w:t>энергоэффективности</w:t>
      </w:r>
      <w:proofErr w:type="spellEnd"/>
      <w:r>
        <w:t xml:space="preserve">, отказоустойчивости и снижения времени обмена между элементами системы, а также новое программное </w:t>
      </w:r>
      <w:r>
        <w:t>обеспечение для высокопроизводительных и надежных систем хранения данных;</w:t>
      </w:r>
      <w:r>
        <w:br/>
        <w:t>технологии информационной безопасности, включая новые биометрические системы и системы идентификации, новые приложения и инфраструктурные решения для повышения безопасности в компьют</w:t>
      </w:r>
      <w:r>
        <w:t xml:space="preserve">ерных сетях (включая предотвращение </w:t>
      </w:r>
      <w:proofErr w:type="spellStart"/>
      <w:r>
        <w:t>киберугроз</w:t>
      </w:r>
      <w:proofErr w:type="spellEnd"/>
      <w:r>
        <w:t xml:space="preserve"> и защиту данных в средах облачных и распределенных вычислений), а также новые алгоритмы и устройства автоматизированной высоконадежной проверки компьютерных средств вычислительной техники на отсутствие незадек</w:t>
      </w:r>
      <w:r>
        <w:t>ларированных возможностей;</w:t>
      </w:r>
      <w:r>
        <w:br/>
        <w:t>повсеместные и "облачные" вычисления, включая новые алгоритмы обеспечения взаимодействия автономных (в том числе мобильных, транспортных) устройств между собой, новые алгоритмы взаимодействия робототехнических комплексов и челове</w:t>
      </w:r>
      <w:r>
        <w:t>ка, новые технологические элементы сетевой инфраструктуры передачи данных, новые интегрированные сенсоры и сенсорные сети, а также новые элементы инфраструктуры и программного обеспечения для реализации различных моделей предоставления "облачных" сервисов;</w:t>
      </w:r>
      <w:r>
        <w:br/>
        <w:t xml:space="preserve">новые человеко-машинные интерфейсы, включая новые методы использование жестов, зрения, голосовых интерфейсов для управления компьютерными и робототехническими системами, новые </w:t>
      </w:r>
      <w:proofErr w:type="spellStart"/>
      <w:r>
        <w:t>нейрокогнитивные</w:t>
      </w:r>
      <w:proofErr w:type="spellEnd"/>
      <w:r>
        <w:t xml:space="preserve"> технологии (включая методы и программное обеспечение для нейро</w:t>
      </w:r>
      <w:r>
        <w:t>компьютерных интерфейсов), новые методы, инфраструктурные решения и программное обеспечение для дополненной (измененной) реальности, а также новые программные средства и устройства, повышающие социальную адаптацию людей с ограниченными возможностями;</w:t>
      </w:r>
      <w:r>
        <w:br/>
        <w:t>разви</w:t>
      </w:r>
      <w:r>
        <w:t xml:space="preserve">тие технологий коммуникации и навигации, включая новые способы повышения эффективности существующих коммуникаций (в том числе беспроводных и оптических), новые технологии и системы проводной и беспроводной связи, а также новые типы </w:t>
      </w:r>
      <w:proofErr w:type="spellStart"/>
      <w:r>
        <w:t>геоинформационных</w:t>
      </w:r>
      <w:proofErr w:type="spellEnd"/>
      <w:r>
        <w:t xml:space="preserve"> и нави</w:t>
      </w:r>
      <w:r>
        <w:t>гационных систем;</w:t>
      </w:r>
      <w:r>
        <w:br/>
        <w:t>новые средства разработки и тестирования, включая новые средства отображения информации и новые системы и среды разработки программного обеспечения.</w:t>
      </w:r>
      <w:r>
        <w:br/>
      </w:r>
      <w:r>
        <w:br/>
        <w:t>Дополнительные задачи проведения исследований в целях обеспечения информационной безопас</w:t>
      </w:r>
      <w:r>
        <w:t xml:space="preserve">ности информационных систем и программно-аппаратных решений, используемых отдельными органами государственной власти и организациями, должны решаться в рамках специализированных программ соответствующих ведомств и организаций и должны быть скоординированы </w:t>
      </w:r>
      <w:r>
        <w:t>с подходом к исследованиям и разработкам, изложенным в Стратегии. При этом необходимо обеспечить максимально эффективное перетекание технологий из специальных программ исследований и разработок в открытые программы и наоборот.</w:t>
      </w:r>
      <w:r>
        <w:br/>
      </w:r>
      <w:r>
        <w:br/>
        <w:t>В сфере оборонно-промышленно</w:t>
      </w:r>
      <w:r>
        <w:t>го комплекса в число дополнительных и уточненных наиболее перспективных с точки зрения технологического развития направлений исследований в области информационных технологий входят:</w:t>
      </w:r>
      <w:r>
        <w:br/>
      </w:r>
      <w:r>
        <w:br/>
        <w:t>методы роботизации и автоматизации производства предприятий комплекса (вк</w:t>
      </w:r>
      <w:r>
        <w:t>лючая методы, ведущие к сокращению сроков разработки образцов);</w:t>
      </w:r>
      <w:r>
        <w:br/>
        <w:t>методы программного моделирования на всех уровнях производства;</w:t>
      </w:r>
      <w:r>
        <w:br/>
        <w:t>технологии, обеспечивающие скорейшую разработку собственных специальных протоколов и технологий передачи и обработки информации;</w:t>
      </w:r>
      <w:r>
        <w:br/>
        <w:t>программные технологии поддержки принятия решений в реальном времени с элементами искусственного интеллекта.</w:t>
      </w:r>
      <w:r>
        <w:br/>
      </w:r>
      <w:r>
        <w:br/>
        <w:t>Для каждой из вышеперечисленных групп направлений исследований механизмы их государственной поддержки должны соответствовать целям и задачам груп</w:t>
      </w:r>
      <w:r>
        <w:t>пы. Механизмы поддержки исследований должны быть централизованы и максимально использовать уже имеющиеся в стране ресурсы и наработки.</w:t>
      </w:r>
      <w:r>
        <w:br/>
      </w:r>
      <w:r>
        <w:br/>
        <w:t>В рамках Стратегии важную роль будут играть междисциплинарные исследования на стыке информационных технологий и других о</w:t>
      </w:r>
      <w:r>
        <w:t>бластей знаний. Учитывая масштабное проникновение информационных технологий во все отрасли экономики, важно обеспечить включение межотраслевых исследований и разработок, связанных с информационными технологиями, в отраслевые программы исследований и разраб</w:t>
      </w:r>
      <w:r>
        <w:t>оток соответствующих ведомств по ключевым направлениям:</w:t>
      </w:r>
      <w:r>
        <w:br/>
      </w:r>
      <w:r>
        <w:br/>
      </w:r>
      <w:proofErr w:type="spellStart"/>
      <w:r>
        <w:t>биоинформатика</w:t>
      </w:r>
      <w:proofErr w:type="spellEnd"/>
      <w:r>
        <w:t xml:space="preserve"> и прикладные информационные технологии в медицине, фармакологии и генетике;</w:t>
      </w:r>
      <w:r>
        <w:br/>
        <w:t>автоматизация проектирования;</w:t>
      </w:r>
      <w:r>
        <w:br/>
        <w:t>предсказательное и виртуальное имитационное моделирование;</w:t>
      </w:r>
      <w:r>
        <w:br/>
        <w:t>автоматизация произ</w:t>
      </w:r>
      <w:r>
        <w:t>водства, в том числе повышающая производительность труда;</w:t>
      </w:r>
      <w:r>
        <w:br/>
        <w:t>предсказательное моделирование в науках об обществе и человеке.</w:t>
      </w:r>
      <w:r>
        <w:br/>
      </w:r>
      <w:r>
        <w:br/>
        <w:t>Перечень приоритетных направлений исследований и разработок в области информационных технологий должен быть использован органами госу</w:t>
      </w:r>
      <w:r>
        <w:t>дарственной власти и организациями, участвующими в предоставлении поддержки, для формирования приоритетов такой поддержки.</w:t>
      </w:r>
      <w:r>
        <w:br/>
      </w:r>
      <w:r>
        <w:br/>
        <w:t>В связи с высокой скоростью развития информационных технологий должна обеспечиваться регулярная актуализация перечня приоритетных на</w:t>
      </w:r>
      <w:r>
        <w:t>правлений (не реже одного раза в 2 года) и создана необходимая коммуникационная платформа для учета мнений научных институтов, отраслевых ассоциаций, ведущих компаний, государственных заказчиков, институтов развития и представителей ведущих технологических</w:t>
      </w:r>
      <w:r>
        <w:t xml:space="preserve"> платформ в </w:t>
      </w:r>
      <w:proofErr w:type="spellStart"/>
      <w:r>
        <w:t>информационно-технологически</w:t>
      </w:r>
      <w:proofErr w:type="spellEnd"/>
      <w:r>
        <w:t xml:space="preserve"> емких областях. При обновлении указанного перечня проводятся независимые исследования, публичное обсуждение с представителями отрасли информационных технологий и экспертного сообщества.</w:t>
      </w:r>
      <w:r>
        <w:br/>
      </w:r>
      <w:r>
        <w:br/>
        <w:t>Перечень также должен учитыв</w:t>
      </w:r>
      <w:r>
        <w:t>аться при подготовке научных сотрудников и высококвалифицированных специалистов отрасли информационных технологий в целях своевременного кадрового обеспечения проводимых исследований в достаточном объеме. В рамках Стратегии появляется возможность для росси</w:t>
      </w:r>
      <w:r>
        <w:t>йской отрасли занять более выгодное положение в мировом разделении труда по перспективным направлениям развития отрасли информационных технологий.</w:t>
      </w:r>
      <w:r>
        <w:br/>
      </w:r>
      <w:r>
        <w:br/>
      </w:r>
      <w:r>
        <w:rPr>
          <w:b/>
          <w:bCs/>
        </w:rPr>
        <w:t>8. Поддержка развития малого бизнеса</w:t>
      </w:r>
      <w:r>
        <w:br/>
      </w:r>
      <w:r>
        <w:br/>
        <w:t>В условиях постоянных технологических изменений рынка информационных т</w:t>
      </w:r>
      <w:r>
        <w:t xml:space="preserve">ехнологий именно малые компании способны оперативно обнаружить новые </w:t>
      </w:r>
      <w:proofErr w:type="spellStart"/>
      <w:r>
        <w:t>бизнес-возможности</w:t>
      </w:r>
      <w:proofErr w:type="spellEnd"/>
      <w:r>
        <w:t xml:space="preserve"> и разработать продукты, реализующие их в полной мере. В отличие от других отраслей в информационных технологиях именно высокотехнологичные </w:t>
      </w:r>
      <w:proofErr w:type="spellStart"/>
      <w:r>
        <w:t>стартапы</w:t>
      </w:r>
      <w:proofErr w:type="spellEnd"/>
      <w:r>
        <w:t xml:space="preserve"> имеют потенциал быст</w:t>
      </w:r>
      <w:r>
        <w:t>рого стремительного роста из малого в средний и крупный бизнес, поэтому в решении экономических задач Стратегии малому бизнесу отводится значительная роль и государству необходимо обеспечить его комплексную поддержку. Комплексная поддержка будет осуществля</w:t>
      </w:r>
      <w:r>
        <w:t xml:space="preserve">ться различными способами, большинство из которых ориентировано на увеличение привлекательности российской юрисдикции для создания </w:t>
      </w:r>
      <w:proofErr w:type="spellStart"/>
      <w:r>
        <w:t>стартапов</w:t>
      </w:r>
      <w:proofErr w:type="spellEnd"/>
      <w:r>
        <w:t xml:space="preserve"> и малых компаний.</w:t>
      </w:r>
      <w:r>
        <w:br/>
      </w:r>
      <w:r>
        <w:br/>
        <w:t>Сегодня отсутствует координация между институтами развития относительно программ и проектов по п</w:t>
      </w:r>
      <w:r>
        <w:t xml:space="preserve">оддержке </w:t>
      </w:r>
      <w:proofErr w:type="spellStart"/>
      <w:r>
        <w:t>стартапов</w:t>
      </w:r>
      <w:proofErr w:type="spellEnd"/>
      <w:r>
        <w:t xml:space="preserve"> в отрасли информационных технологий, и положения Стратегии могут обеспечить повышение эффективности их совместной работы.</w:t>
      </w:r>
      <w:r>
        <w:br/>
      </w:r>
      <w:r>
        <w:br/>
        <w:t>На ранних стадиях развития проектов ощущается недостаток возможностей получения финансирования. Необходимо увеличе</w:t>
      </w:r>
      <w:r>
        <w:t xml:space="preserve">ние объемов доступных инструментов финансирования, включая </w:t>
      </w:r>
      <w:proofErr w:type="spellStart"/>
      <w:r>
        <w:t>грантовое</w:t>
      </w:r>
      <w:proofErr w:type="spellEnd"/>
      <w:r>
        <w:t xml:space="preserve"> финансирование. При этом механизмы предоставления грантов должны учитывать накопленный опыт и быть скорректированы в соответствии с ним (в частности, необходимо провести анализ эффективно</w:t>
      </w:r>
      <w:r>
        <w:t xml:space="preserve">сти уже выданных грантов, выработать меры, снижающие вероятность успешного обращения за грантами "профессиональных </w:t>
      </w:r>
      <w:proofErr w:type="spellStart"/>
      <w:r>
        <w:t>грантополучателей</w:t>
      </w:r>
      <w:proofErr w:type="spellEnd"/>
      <w:r>
        <w:t>").</w:t>
      </w:r>
      <w:r>
        <w:br/>
      </w:r>
      <w:r>
        <w:br/>
        <w:t>Государство не должно в рамках процедур поддержки малых компаний напрямую осуществлять отбор таких компаний и их финанс</w:t>
      </w:r>
      <w:r>
        <w:t>ирование. Имеющиеся финансовые инструменты ориентированы на создание дополнительного финансового рычага для успешных компаний и (или) фондов, однако процедуры отбора необходимо осуществлять квалифицированными участниками коммерческого рынка. Одним из индик</w:t>
      </w:r>
      <w:r>
        <w:t>аторов улучшения условий для развития малого бизнеса в стране будет являться увеличение размера рынка венчурного финансирования проектов в сфере информационных технологий.</w:t>
      </w:r>
      <w:r>
        <w:br/>
      </w:r>
      <w:r>
        <w:br/>
        <w:t>В части государственного заказа и заказа государственных корпораций на информационн</w:t>
      </w:r>
      <w:r>
        <w:t>ые технологии необходимо целенаправленно предлагать задачи, которые могут быть решены малым и средним бизнесом. Эти задачи будут в первую очередь наукоемкими, что будет предусматривать возможность их решения в относительно небольших группах, при этом не пр</w:t>
      </w:r>
      <w:r>
        <w:t>едполагая эффекта такого масштаба, как при реализации задачи крупной компанией. Создание новых областей для работы малых компаний является задачей Стратегии.</w:t>
      </w:r>
      <w:r>
        <w:br/>
      </w:r>
      <w:r>
        <w:br/>
        <w:t>В начальный период действия Стратегии инвесторы на российском рынке будут обращать особое внимани</w:t>
      </w:r>
      <w:r>
        <w:t>е на компании, уже привлекшие первые раунды инвестиций и требующие дополнительный капитал для продолжения роста. Это приведет к дальнейшему изменению структуры рынка в пользу более развитых компаний и росту среднего объема венчурных сделок, что подчеркивае</w:t>
      </w:r>
      <w:r>
        <w:t>т необходимость поддержки институтами развития и государством в целом компаний на ранних стадиях их развития.</w:t>
      </w:r>
      <w:r>
        <w:br/>
      </w:r>
      <w:r>
        <w:br/>
        <w:t>В части развития инфраструктуры важной задачей до 2020 года является совершенствование работы имеющихся в стране технопарков путем развития серви</w:t>
      </w:r>
      <w:r>
        <w:t xml:space="preserve">сной составляющей, интеграции с университетами и развития </w:t>
      </w:r>
      <w:proofErr w:type="spellStart"/>
      <w:r>
        <w:t>бизнес-инкубаторов</w:t>
      </w:r>
      <w:proofErr w:type="spellEnd"/>
      <w:r>
        <w:t>. Региональные технопарки, особые экономические зоны и другие элементы инновационной инфраструктуры должны стать точками роста отрасли информационных технологий. Для обеспечения ма</w:t>
      </w:r>
      <w:r>
        <w:t xml:space="preserve">ксимальной синергии поддержка государством развития малого бизнеса должна </w:t>
      </w:r>
      <w:proofErr w:type="spellStart"/>
      <w:r>
        <w:t>коррелировать</w:t>
      </w:r>
      <w:proofErr w:type="spellEnd"/>
      <w:r>
        <w:t xml:space="preserve"> с другими программами государства по развитию инновационных территорий, в том числе с программами по развитию инновационных территориальных кластеров в сфере информацио</w:t>
      </w:r>
      <w:r>
        <w:t>нных технологий. Такие кластеры должны стать дополнительными точками роста малого бизнеса в сфере информационных технологий в стране.</w:t>
      </w:r>
      <w:r>
        <w:br/>
      </w:r>
      <w:r>
        <w:br/>
        <w:t xml:space="preserve">Кроме поддержки высокотехнологичных </w:t>
      </w:r>
      <w:proofErr w:type="spellStart"/>
      <w:r>
        <w:t>стартапов</w:t>
      </w:r>
      <w:proofErr w:type="spellEnd"/>
      <w:r>
        <w:t>, представляющих собой ориентированные на рост компании на начальных стадиях</w:t>
      </w:r>
      <w:r>
        <w:t xml:space="preserve"> развития, необходимо обеспечить поддержку малого бизнеса, который ориентирован на оперативное решение прикладных задач и является отдельным </w:t>
      </w:r>
      <w:proofErr w:type="spellStart"/>
      <w:r>
        <w:t>бизнес-сегментом</w:t>
      </w:r>
      <w:proofErr w:type="spellEnd"/>
      <w:r>
        <w:t xml:space="preserve"> отрасли, необязательно ориентированным на переход в сегмент среднего и крупного бизнеса.</w:t>
      </w:r>
      <w:r>
        <w:br/>
      </w:r>
      <w:r>
        <w:br/>
      </w:r>
      <w:r>
        <w:rPr>
          <w:b/>
          <w:bCs/>
        </w:rPr>
        <w:t>9. Стиму</w:t>
      </w:r>
      <w:r>
        <w:rPr>
          <w:b/>
          <w:bCs/>
        </w:rPr>
        <w:t>лирование появления лидеров отрасли информационных технологий мирового масштаба</w:t>
      </w:r>
      <w:r>
        <w:br/>
      </w:r>
      <w:r>
        <w:br/>
        <w:t>Для того чтобы российская отрасль информационных технологий развивалась стабильно и была менее зависима от поведения крупнейших мировых компаний и политики других стран, необх</w:t>
      </w:r>
      <w:r>
        <w:t>одимо устранить имеющиеся диспропорции в ее развитии. На настоящий момент времени российские компании не входят в 100 ведущих компаний мировой индустрии информационных технологий в общепризнанных рейтингах, а отрасль представлена только средними и малыми к</w:t>
      </w:r>
      <w:r>
        <w:t>омпаниями по меркам мирового масштаба. В этой связи одной из задач государства является создание при помощи рыночных механизмов условий для появления и развития в стране до 2025 года глобальных лидеров в информационных технологиях.</w:t>
      </w:r>
      <w:r>
        <w:br/>
      </w:r>
      <w:r>
        <w:br/>
        <w:t>Задача может быть решен</w:t>
      </w:r>
      <w:r>
        <w:t>а путем целенаправленной поддержки при помощи рыночных механизмов со стороны государства признанных лидеров российской отрасли информационных технологий, имеющих перспективы глобального развития, а также путем стимулирования динамичного развития средних ко</w:t>
      </w:r>
      <w:r>
        <w:t>мпаний, которые уже добились успеха на глобальном рынке. В частности, механизмами такой поддержки могут быть льготные кредиты на развитие бизнеса и поддержка выхода компаний на рынки информационных технологий других стран. Указанные механизмы должны обеспе</w:t>
      </w:r>
      <w:r>
        <w:t>чивать прозрачность выбора субъектов поддержки и не ухудшать условия работы малого и среднего бизнеса в стране.</w:t>
      </w:r>
      <w:r>
        <w:br/>
      </w:r>
      <w:r>
        <w:br/>
        <w:t>Появление в структуре российской отрасли глобальных лидеров позволит гарантировать высокую долю суверенности отечественной отрасли даже при глу</w:t>
      </w:r>
      <w:r>
        <w:t xml:space="preserve">бокой интеграции в глобальную индустрию, а также создаст стимулы к увеличению количества отказов от инвестиций в информационные технологии внутри страны, что будет способствовать дальнейшему развитию венчурного рынка и рынка слияний и поглощений в России, </w:t>
      </w:r>
      <w:r>
        <w:t>а также накоплению в стране результатов интеллектуальной деятельности в сфере информационных технологий.</w:t>
      </w:r>
      <w:r>
        <w:br/>
      </w:r>
      <w:r>
        <w:br/>
      </w:r>
      <w:r>
        <w:rPr>
          <w:b/>
          <w:bCs/>
        </w:rPr>
        <w:t>10. Информатизация экономики и долгосрочный заказ на информационные технологии со стороны государства</w:t>
      </w:r>
      <w:r>
        <w:br/>
      </w:r>
      <w:r>
        <w:br/>
        <w:t xml:space="preserve">Значительное влияние на развитие отечественной </w:t>
      </w:r>
      <w:r>
        <w:t>отрасли информационных технологий и повышение производительности труда окажет расширение масштаба применения информационных технологий в экономике страны.</w:t>
      </w:r>
      <w:r>
        <w:br/>
      </w:r>
      <w:r>
        <w:br/>
        <w:t>Государство является крупным заказчиком на российском рынке информационных технологий. В перспективе</w:t>
      </w:r>
      <w:r>
        <w:t xml:space="preserve"> в целях повышения эффективности государственных расходов на информационные технологии целесообразно объединение для органов государственной власти и государственных организаций лицензионных контрактов на приобретение программных продуктов и сервисов, в ко</w:t>
      </w:r>
      <w:r>
        <w:t>торых будут зафиксированы цены на них.</w:t>
      </w:r>
      <w:r>
        <w:br/>
      </w:r>
      <w:r>
        <w:br/>
        <w:t>Стимулированию развития производства отечественной продукции сферы информационных технологий должен способствовать ее долгосрочный заказ со стороны оборонно-промышленного комплекса и гражданского государственного сек</w:t>
      </w:r>
      <w:r>
        <w:t>тора, а также крупных корпораций (включая банковскую и телекоммуникационную отрасли, добывающие и обрабатывающие отрасли промышленности).</w:t>
      </w:r>
      <w:r>
        <w:br/>
      </w:r>
      <w:r>
        <w:br/>
        <w:t>Повышение приоритета определенным сегментам продукции (в частности, отечественной продукции информационных технологий</w:t>
      </w:r>
      <w:r>
        <w:t xml:space="preserve">) в государственных закупках может быть обеспечено исключительно при условии высокой конкурентоспособности продукции и однозначного непротиворечивого определения сегмента, о поддержке которого идет речь. В ряде случаев приоритет может быть у тех компаний, </w:t>
      </w:r>
      <w:r>
        <w:t>разработка и обеспечение функционирования продуктов которых в наибольшей степени осуществляется на территории России.</w:t>
      </w:r>
      <w:r>
        <w:br/>
      </w:r>
      <w:r>
        <w:br/>
        <w:t>Для стимулирования развития рыночных механизмов в условиях невысокого уровня конкуренции государством до 2020 года будет проводиться поли</w:t>
      </w:r>
      <w:r>
        <w:t xml:space="preserve">тика мотивации крупных заказчиков, включая государственные компании, по переходу от </w:t>
      </w:r>
      <w:proofErr w:type="spellStart"/>
      <w:r>
        <w:t>инсорсинга</w:t>
      </w:r>
      <w:proofErr w:type="spellEnd"/>
      <w:r>
        <w:t xml:space="preserve"> тиражных решений сферы информационных технологий к их </w:t>
      </w:r>
      <w:proofErr w:type="spellStart"/>
      <w:r>
        <w:t>аутсорсингу</w:t>
      </w:r>
      <w:proofErr w:type="spellEnd"/>
      <w:r>
        <w:t xml:space="preserve"> по рыночным моделям, в частности </w:t>
      </w:r>
      <w:proofErr w:type="spellStart"/>
      <w:r>
        <w:t>аутсорсингу</w:t>
      </w:r>
      <w:proofErr w:type="spellEnd"/>
      <w:r>
        <w:t xml:space="preserve"> </w:t>
      </w:r>
      <w:proofErr w:type="spellStart"/>
      <w:r>
        <w:t>неаффилированным</w:t>
      </w:r>
      <w:proofErr w:type="spellEnd"/>
      <w:r>
        <w:t xml:space="preserve"> структурам крупных заказчиков. Ис</w:t>
      </w:r>
      <w:r>
        <w:t>пользование крупными компаниями рыночных сервисов массового потребления внесет вклад в развитие отрасли информационных технологий, а в некоторых случаях позволит одновременно оптимизировать издержки самих компаний.</w:t>
      </w:r>
      <w:r>
        <w:br/>
      </w:r>
      <w:r>
        <w:br/>
        <w:t>Для органов государственной власти и гос</w:t>
      </w:r>
      <w:r>
        <w:t>ударственных организаций наиболее популярные сервисы массового потребления следует разместить в национальной "облачной" среде, позаботившись о принятии достаточных мер безопасности при сохранении эргономики использования.</w:t>
      </w:r>
      <w:r>
        <w:br/>
      </w:r>
      <w:r>
        <w:br/>
        <w:t>Информатизация деятельности орган</w:t>
      </w:r>
      <w:r>
        <w:t>ов государственной власти и государственных организаций должна вестись ими самостоятельно. При этом оценка целесообразности и эффективности ее проведения осуществляется Министерством связи и массовых коммуникаций Российской Федерации.</w:t>
      </w:r>
      <w:r>
        <w:br/>
      </w:r>
      <w:r>
        <w:br/>
        <w:t>Наряду с решением за</w:t>
      </w:r>
      <w:r>
        <w:t>дач информатизации государственных органов власти государство должно позаботиться о создании инфраструктуры социально ориентированных отраслей, необходимых для успешного функционирования в информационном обществе, в частности систем дистанционного образова</w:t>
      </w:r>
      <w:r>
        <w:t>ния, медицинской и других систем.</w:t>
      </w:r>
      <w:r>
        <w:br/>
      </w:r>
      <w:r>
        <w:br/>
        <w:t>Целесообразно максимально эффективно задействовать имеющиеся у государства суперкомпьютерные мощности, в том числе для моделирования создания новых промышленных образцов.</w:t>
      </w:r>
      <w:r>
        <w:br/>
      </w:r>
      <w:r>
        <w:br/>
        <w:t xml:space="preserve">В целях повышения эффективности информатизации в </w:t>
      </w:r>
      <w:r>
        <w:t>начальный период действия Стратегии необходимо обратить внимание на недостаточное количество современных государственных стандартов, связанных с разработкой и внедрением решений сферы информационных технологий, актуализировать имеющиеся устаревшие стандарт</w:t>
      </w:r>
      <w:r>
        <w:t>ы, разработать и внедрить необходимые новые стандарты с учетом положительных зарубежных практик.</w:t>
      </w:r>
      <w:r>
        <w:br/>
      </w:r>
      <w:r>
        <w:br/>
        <w:t>Разработка и внедрение методических рекомендаций по использованию решений сферы информационных технологий в основных отраслях экономики, учитывающих экономиче</w:t>
      </w:r>
      <w:r>
        <w:t>ские аспекты, вопросы унификации, аудита и необходимость обновления таких решений, обеспечение интеллектуальной безопасности и защиту государственной тайны в условиях масштабного внедрения информационных технологий, а также рекомендаций по порядку и обосно</w:t>
      </w:r>
      <w:r>
        <w:t>ванию затрат на создание, развитие и сопровождение информационных систем государственных органов являются еще одним направлением работы в части информатизации государства в рамках Стратегии.</w:t>
      </w:r>
      <w:r>
        <w:br/>
      </w:r>
      <w:r>
        <w:br/>
      </w:r>
      <w:r>
        <w:rPr>
          <w:b/>
          <w:bCs/>
        </w:rPr>
        <w:t>11. Обеспечение информационной безопасности</w:t>
      </w:r>
      <w:r>
        <w:br/>
      </w:r>
      <w:r>
        <w:br/>
        <w:t>Учитывая масштабы п</w:t>
      </w:r>
      <w:r>
        <w:t>роникновения информационных технологий в повседневную жизнь граждан, организаций и органов власти всех уровней, а также высокий уровень зависимости создаваемых в стране информационных систем от импортной продукции, особенно актуальным становится вопрос обе</w:t>
      </w:r>
      <w:r>
        <w:t>спечения должного уровня информационной безопасности страны в современном глобальном информационном мире.</w:t>
      </w:r>
      <w:r>
        <w:br/>
      </w:r>
      <w:r>
        <w:br/>
        <w:t>В этих условиях необходимо предпринять меры, направленные на обеспечение информационной безопасности не только государственных органов власти, но и д</w:t>
      </w:r>
      <w:r>
        <w:t>ругих организаций и граждан, проживающих на территории России.</w:t>
      </w:r>
      <w:r>
        <w:br/>
      </w:r>
      <w:r>
        <w:br/>
        <w:t>Мерами долгосрочного характера являются:</w:t>
      </w:r>
      <w:r>
        <w:br/>
      </w:r>
      <w:r>
        <w:br/>
        <w:t>ускоренное развитие производства отечественной продукции гражданского назначения в целях формирования задела по самым перспективным направлениям разви</w:t>
      </w:r>
      <w:r>
        <w:t>тия отрасли информационных технологий;</w:t>
      </w:r>
      <w:r>
        <w:br/>
        <w:t xml:space="preserve">разработка и запуск специальной программы </w:t>
      </w:r>
      <w:proofErr w:type="spellStart"/>
      <w:r>
        <w:t>импортозамещения</w:t>
      </w:r>
      <w:proofErr w:type="spellEnd"/>
      <w:r>
        <w:t xml:space="preserve"> продукции сферы информационных технологий для решения задач отдельных государственных структур и организаций (в том числе оборонно-промышленного комплекса), в</w:t>
      </w:r>
      <w:r>
        <w:t>ключающей запуск разработки широкой номенклатуры продукции, обладающей высоким уровнем информационной безопасности;</w:t>
      </w:r>
      <w:r>
        <w:br/>
        <w:t>запуск в интересах отдельных государственных структур и организаций (в том числе оборонно-промышленного комплекса) специальной программы дол</w:t>
      </w:r>
      <w:r>
        <w:t>госрочных исследований для формирования научно-технического задела по информационным технологиям в соответствующих сферах с обеспечением максимально выгодного для государства перетекания технологий из гражданской в оборонную сферу и сферу двойных технологи</w:t>
      </w:r>
      <w:r>
        <w:t>й и наоборот;</w:t>
      </w:r>
      <w:r>
        <w:br/>
        <w:t>стимулирование циркуляции данных "облачных" сервисов внутри страны;</w:t>
      </w:r>
      <w:r>
        <w:br/>
        <w:t xml:space="preserve">обеспечение стабильности развития отечественной отрасли информационных технологий и ее суверенности в долгосрочной перспективе за счет создания условий для развития в стране </w:t>
      </w:r>
      <w:r>
        <w:t>глобальных лидеров.</w:t>
      </w:r>
      <w:r>
        <w:br/>
      </w:r>
      <w:r>
        <w:br/>
      </w:r>
      <w:r>
        <w:rPr>
          <w:b/>
          <w:bCs/>
        </w:rPr>
        <w:t>12. Повышение грамотности населения в области информационных технологий</w:t>
      </w:r>
      <w:r>
        <w:br/>
      </w:r>
      <w:r>
        <w:br/>
        <w:t>Высокий уровень компьютерной грамотности населения важен для всей экономики и социальной сферы страны. Уже до 2020 года высокая грамотность в области информационн</w:t>
      </w:r>
      <w:r>
        <w:t>ых технологий станет необходимым фактором для приема на большинство имеющихся на рынке вакансий. Осведомленность и умение эффективно использовать продукцию отрасли информационных технологий определяет первоначальный спрос на нее со стороны граждан. Необход</w:t>
      </w:r>
      <w:r>
        <w:t>имо в рамках Стратегии максимально повысить компьютерную грамотность среди граждан страны.</w:t>
      </w:r>
      <w:r>
        <w:br/>
      </w:r>
      <w:r>
        <w:br/>
        <w:t>Необходима совместная работа государства и бизнеса по повышению компьютерной грамотности населения, включая обучение людей старшего и среднего возраста компьютерным</w:t>
      </w:r>
      <w:r>
        <w:t xml:space="preserve"> навыкам, в том числе навыкам работы в сети "Интернет", навыкам пользования порталом государственных услуг, и популяризация базовых преимуществ информационных технологий на всей территории России.</w:t>
      </w:r>
      <w:r>
        <w:br/>
      </w:r>
      <w:r>
        <w:br/>
        <w:t>Важным аспектом является внесение изменений в основные обр</w:t>
      </w:r>
      <w:r>
        <w:t>азовательные программы общеобразовательных организаций (школ) в целях повышения общего уровня компьютерной грамотности школьников.</w:t>
      </w:r>
      <w:r>
        <w:br/>
      </w:r>
      <w:r>
        <w:br/>
        <w:t>Обязательным условием успешного повышения грамотности населения в области информационных технологий является дальнейшее расп</w:t>
      </w:r>
      <w:r>
        <w:t>ространение доступа к сети "Интернет" на территории России, включая широкополосный доступ для домохозяйств.</w:t>
      </w:r>
      <w:r>
        <w:br/>
      </w:r>
      <w:r>
        <w:br/>
        <w:t xml:space="preserve">Кроме этого, важным фактором, влияющим на развитие отрасли информационных технологий, является развитие у населения страны уважительного отношения </w:t>
      </w:r>
      <w:r>
        <w:t>к интеллектуальной собственности и соблюдению авторских прав. Без развития этой культуры в стране затруднено развитие отрасли и отсутствует возможность построить экономику знаний в целом.</w:t>
      </w:r>
      <w:r>
        <w:br/>
      </w:r>
      <w:r>
        <w:br/>
      </w:r>
      <w:r>
        <w:rPr>
          <w:b/>
          <w:bCs/>
        </w:rPr>
        <w:t>13. Статистическое обеспечение и актуализация классификаторов отрас</w:t>
      </w:r>
      <w:r>
        <w:rPr>
          <w:b/>
          <w:bCs/>
        </w:rPr>
        <w:t>ли информационных технологий</w:t>
      </w:r>
      <w:r>
        <w:br/>
      </w:r>
      <w:r>
        <w:br/>
        <w:t>Официальной статистической информации в отрасли информационных технологий недостаточно для эффективного мониторинга отрасли и анализа ее состояния. На сегодняшний день важным источником информации для принятия управленческих р</w:t>
      </w:r>
      <w:r>
        <w:t>ешений являются данные профильных ассоциаций и зарубежных аналитических агентств, работающих на российском рынке информационных технологий.</w:t>
      </w:r>
      <w:r>
        <w:br/>
      </w:r>
      <w:r>
        <w:br/>
        <w:t>Для повышения эффективности управленческих решений необходимо развитие государственной системы учета статистики отр</w:t>
      </w:r>
      <w:r>
        <w:t>асли, включающее в себя в том числе коррекции форм Федеральной службы государственной статистики. Для получения достоверной и качественной информации при необходимости предусматривается внесение изменений в классификаторы Общероссийского классификатора вид</w:t>
      </w:r>
      <w:r>
        <w:t>ов экономической деятельности и Общероссийского классификатора продукции по видам экономической деятельности в установленном порядке в соответствии с нормативными правовыми актами.</w:t>
      </w:r>
      <w:r>
        <w:br/>
      </w:r>
      <w:r>
        <w:br/>
        <w:t>Кроме этого, в рамках нормативных документов необходимо формализовать поня</w:t>
      </w:r>
      <w:r>
        <w:t>тие отечественной компании, работающей в области информационных технологий.</w:t>
      </w:r>
      <w:r>
        <w:br/>
      </w:r>
      <w:r>
        <w:br/>
        <w:t>Совершенствование системы статистического учета позволит всем участникам рынка иметь объективное представление об объемах производства и потребления отечественной продукции, объем</w:t>
      </w:r>
      <w:r>
        <w:t>ах экспорта и импорта, а также о текущем состоянии рынка и отечественной отрасли информационных технологий.</w:t>
      </w:r>
      <w:r>
        <w:br/>
      </w:r>
      <w:r>
        <w:br/>
      </w:r>
      <w:r>
        <w:br/>
      </w:r>
      <w:r>
        <w:rPr>
          <w:b/>
          <w:bCs/>
        </w:rPr>
        <w:t>IV. Внешние условия развития отрасли информационных технологий</w:t>
      </w:r>
      <w:r>
        <w:br/>
      </w:r>
      <w:r>
        <w:br/>
        <w:t>Важнейшими внешними условиями, необходимыми для ускоренного развития отрасли инфор</w:t>
      </w:r>
      <w:r>
        <w:t>мационных технологий, являются:</w:t>
      </w:r>
      <w:r>
        <w:br/>
      </w:r>
      <w:r>
        <w:br/>
        <w:t>развитие электронного документооборота;</w:t>
      </w:r>
      <w:r>
        <w:br/>
        <w:t>развитие широкополосного доступа в сеть "Интернет";</w:t>
      </w:r>
      <w:r>
        <w:br/>
        <w:t>развитие центров обработки данных на территории страны;</w:t>
      </w:r>
      <w:r>
        <w:br/>
        <w:t>открытие государственных данных;</w:t>
      </w:r>
      <w:r>
        <w:br/>
        <w:t>стимулирование внедрения решений в сфере и</w:t>
      </w:r>
      <w:r>
        <w:t>нформационных технологий в другие сектора экономики;</w:t>
      </w:r>
      <w:r>
        <w:br/>
        <w:t>развитие культуры адаптации инноваций в компаниях;</w:t>
      </w:r>
      <w:r>
        <w:br/>
        <w:t xml:space="preserve">ускоренное развитие </w:t>
      </w:r>
      <w:proofErr w:type="spellStart"/>
      <w:r>
        <w:t>сервисно</w:t>
      </w:r>
      <w:proofErr w:type="spellEnd"/>
      <w:r>
        <w:t xml:space="preserve"> ориентированных отраслей экономики.</w:t>
      </w:r>
      <w:r>
        <w:br/>
      </w:r>
      <w:r>
        <w:br/>
        <w:t>К 2017 году планируется завершить переход органов государственной власти к электронном</w:t>
      </w:r>
      <w:r>
        <w:t>у документообороту, что даст толчок к дальнейшему повышению уровня информатизации государственного и корпоративного секторов экономики России.</w:t>
      </w:r>
      <w:r>
        <w:br/>
      </w:r>
      <w:r>
        <w:br/>
        <w:t>Инвестиции телекоммуникационных операторов в инфраструктуру оптоволоконных линий по всей стране в сочетании с го</w:t>
      </w:r>
      <w:r>
        <w:t xml:space="preserve">сударственными субсидиями позволят России к 2020 году войти в первую десятку стран по уровню проникновения широкополосного доступа к сети "Интернет". К 2018 году максимальная численность населения, проживающего в населенном пункте Российской Федерации, не </w:t>
      </w:r>
      <w:r>
        <w:t>имеющем магистрального подключения по волоконно-оптическим линиям связи, не должна превышать 8 тыс. человек. Кроме этого, 80 процентов домохозяйств должны быть обеспечены возможностью подключения к широкополосному доступу к сети "Интернет". При этом необхо</w:t>
      </w:r>
      <w:r>
        <w:t xml:space="preserve">димо обеспечить доступность сети "Интернет", поскольку высокая стоимость может служить препятствием для распространения части услуг. Развитие </w:t>
      </w:r>
      <w:proofErr w:type="spellStart"/>
      <w:r>
        <w:t>дата-центров</w:t>
      </w:r>
      <w:proofErr w:type="spellEnd"/>
      <w:r>
        <w:t xml:space="preserve"> в России будет способствовать созданию условий для циркуляции информации внутри страны, снижая возмож</w:t>
      </w:r>
      <w:r>
        <w:t>ности ее несанкционированного использования.</w:t>
      </w:r>
      <w:r>
        <w:br/>
      </w:r>
      <w:r>
        <w:br/>
        <w:t>Планируется развитие информационно-коммуникационной инфраструктуры образовательных учреждений. По данным Высшей школы экономики, на 2012 год не более 25 процентов российских образовательных учреждений имели дос</w:t>
      </w:r>
      <w:r>
        <w:t>туп к сети "Интернет" на скорости не менее 2 Мб/с. Для внедрения и активизации использования информационных технологий в образовательных организациях при реализации основных и дополнительных образовательных программ во многих случаях необходимо развитие их</w:t>
      </w:r>
      <w:r>
        <w:t xml:space="preserve"> материально-технической базы.</w:t>
      </w:r>
      <w:r>
        <w:br/>
      </w:r>
      <w:r>
        <w:br/>
        <w:t>Развитию отрасли информационных технологий содействует реализация концепции открытых данных и организация процесса их использования для создания сервисов, способствующих развитию социально значимых сфер (включая образование,</w:t>
      </w:r>
      <w:r>
        <w:t xml:space="preserve"> здравоохранение и жилищно-коммунальное хозяйство).</w:t>
      </w:r>
      <w:r>
        <w:br/>
      </w:r>
      <w:r>
        <w:br/>
        <w:t xml:space="preserve">Чем более </w:t>
      </w:r>
      <w:proofErr w:type="spellStart"/>
      <w:r>
        <w:t>сервисно</w:t>
      </w:r>
      <w:proofErr w:type="spellEnd"/>
      <w:r>
        <w:t xml:space="preserve"> ориентированной будет экономика России, тем большая часть затрат на информационные технологии в стране будет приходиться на государственный сектор, так как сервисные отрасли имеют боль</w:t>
      </w:r>
      <w:r>
        <w:t>шую часть затрат на указанные технологии, чем производственные отрасли. В свою очередь, рост участия государства в заказе на разработку информационно-технологических решений способствует росту спроса на них в корпоративном секторе. Таким образом, между раз</w:t>
      </w:r>
      <w:r>
        <w:t>витием отрасли и диверсификацией экономики в сторону экономики услуг существует положительная обратная связь.</w:t>
      </w:r>
      <w:r>
        <w:br/>
      </w:r>
      <w:r>
        <w:br/>
      </w:r>
      <w:r>
        <w:br/>
      </w:r>
      <w:r>
        <w:rPr>
          <w:b/>
          <w:bCs/>
        </w:rPr>
        <w:t>V. Ожидаемые результаты реализации Стратегии</w:t>
      </w:r>
      <w:r>
        <w:br/>
      </w:r>
      <w:r>
        <w:br/>
        <w:t>В ходе разработки Стратегии рассматривалось 2 основных сценария развития отрасли информационных те</w:t>
      </w:r>
      <w:r>
        <w:t>хнологий - базовый и форсированный сценарии.</w:t>
      </w:r>
      <w:r>
        <w:br/>
      </w:r>
      <w:r>
        <w:br/>
        <w:t>Базовый сценарий предполагает инерционное продолжение текущих тенденций. Поддержку отрасли необходимо проводить в рамках действующих программ без учета специфики сферы информационных технологий и без комплексно</w:t>
      </w:r>
      <w:r>
        <w:t>й координации. По аналогии с предыдущим периодом планируется принять отдельные меры поддержки отрасли. В этом сценарии не произойдет взрывного роста российской отрасли, ее размер составит к 2020 году около 410 млрд. рублей, при этом доля отечественной инфо</w:t>
      </w:r>
      <w:r>
        <w:t>рмационно-коммуникационной продукции в общем объеме внутреннего рынка сохранится на уровне текущих показателей и значительная часть потребностей экономики страны в такой продукции будет удовлетворяться за счет импорта.</w:t>
      </w:r>
      <w:r>
        <w:br/>
      </w:r>
      <w:r>
        <w:br/>
        <w:t xml:space="preserve">Форсированный сценарий предполагает </w:t>
      </w:r>
      <w:r>
        <w:t>системную государственную поддержку отрасли информационных технологий на фоне масштабной информатизации предприятий экономики и роста экономики страны. Государственные инвестиции в развитие отрасли предусматривается расходовать в соответствии с общей госуд</w:t>
      </w:r>
      <w:r>
        <w:t>арственной политикой. Планируется реализовать меры, в значительной степени повышающие привлекательность российской юрисдикции для ведения бизнеса в области информационных технологий. Количество высокопроизводительных рабочих мест при этом составит более 70</w:t>
      </w:r>
      <w:r>
        <w:t>0 тыс. Результатом станет рост производства отечественной продукции в сфере информационных технологий до 620 млрд. рублей, который произойдет за счет увеличения объема продаж тиражного программного обеспечения на внутреннем рынке и роста экспорта до 11 млр</w:t>
      </w:r>
      <w:r>
        <w:t>д. долларов США. Показатели форсированного сценария являются целевыми показателями Стратегии.</w:t>
      </w:r>
      <w:r>
        <w:br/>
      </w:r>
      <w:r>
        <w:br/>
        <w:t>Основные индикаторы развития отрасли информационных технологий для базового сценария приведены в приложении N 1. Основные индикаторы развития отрасли информацион</w:t>
      </w:r>
      <w:r>
        <w:t>ных технологий для форсированного сценария приведены в приложении N 2. Прогнозные значения указаны в текущих ценах. При расчете прогнозных значений в ценах соответствующих годов должны быть учтены особенности дефляторов для отрасли информационных технологи</w:t>
      </w:r>
      <w:r>
        <w:t>й.</w:t>
      </w:r>
      <w:r>
        <w:br/>
      </w:r>
      <w:r>
        <w:br/>
        <w:t>В 2014 - 2015 годах при реализации Стратегии по форсированному сценарию необходимо обеспечить внедрение ключевых положений Стратегии в планы работы органов исполнительной власти и институтов развития. Планируется завершить основные мероприятия по умень</w:t>
      </w:r>
      <w:r>
        <w:t>шению имеющихся административных барьеров, улучшить фискальный режим для работы компаний, упростить таможенное регулирование и завершить создание региональных технопарков. Кроме этого, предусматривается осуществить комплекс мероприятий по обеспечению отрас</w:t>
      </w:r>
      <w:r>
        <w:t>ли информационных технологий до 2020 года кадрами в необходимом объеме и качестве, сформировать систему статистики отрасли, создать работоспособные механизмы координации деятельности различных органов власти и отраслевых институтов развития, обеспечить нео</w:t>
      </w:r>
      <w:r>
        <w:t>бходимое финансирование развития отрасли. При этом темпы роста отрасли информационных технологий сохранятся на уровне до 10 процентов в год.</w:t>
      </w:r>
      <w:r>
        <w:br/>
      </w:r>
      <w:r>
        <w:br/>
        <w:t xml:space="preserve">Изменение темпа роста производства отечественной продукции до 15 процентов в год произойдет в 2016 - 2018 годах в </w:t>
      </w:r>
      <w:r>
        <w:t>первую очередь за счет увеличения объемов высокотехнологичного экспорта. К концу 2018 года в отрасли информационных технологий планируется организовать более 600 тыс. высокотехнологичных и высокопроизводительных рабочих мест.</w:t>
      </w:r>
      <w:r>
        <w:br/>
      </w:r>
      <w:r>
        <w:br/>
        <w:t>Кроме этого, развитие информа</w:t>
      </w:r>
      <w:r>
        <w:t>ционных технологий по форсированному сценарию даст возможность для появления в стране новых наукоемких отраслей и перехода важнейших отраслей российской экономики на качественно новый уровень развития (для большинства отраслей такой переход будет непосредс</w:t>
      </w:r>
      <w:r>
        <w:t>твенно связан с внедрением современных решений в области информационных технологий).</w:t>
      </w:r>
      <w:r>
        <w:br/>
      </w:r>
      <w:r>
        <w:br/>
        <w:t>Реализация Стратегии позволит обеспечить отрасль информационных технологий кадрами в необходимом количестве и качестве, оптимизировать государственные инвестиции в развит</w:t>
      </w:r>
      <w:r>
        <w:t>ие отрасли и улучшить институциональные условия для ведения бизнеса в стране, тем самым повысив конкурентоспособность российской юрисдикции.</w:t>
      </w:r>
      <w:r>
        <w:br/>
      </w:r>
      <w:r>
        <w:br/>
        <w:t>В рамках реализации Стратегии предусматривается решить основные проблемы, препятствующие динамичному развитию отра</w:t>
      </w:r>
      <w:r>
        <w:t>сли информационных технологий, и сформировать задел по ее развитию на дальнейшую перспективу.</w:t>
      </w:r>
      <w:r>
        <w:br/>
      </w:r>
      <w:r>
        <w:br/>
      </w:r>
      <w:r>
        <w:br/>
      </w:r>
      <w:r>
        <w:rPr>
          <w:b/>
          <w:bCs/>
        </w:rPr>
        <w:t>VI. Организационно-финансовое обеспечение реализации Стратегии</w:t>
      </w:r>
      <w:r>
        <w:br/>
      </w:r>
      <w:r>
        <w:br/>
        <w:t>План основных мероприятий по реализации Стратегии предусмотрен в плане мероприятий ("дорожной ка</w:t>
      </w:r>
      <w:r>
        <w:t>рте") "Развитие отрасли информационных технологий", утвержденном распоряжением Правительства Российской Федерации от 20 июля 2013 г. N 1268-р.</w:t>
      </w:r>
      <w:r>
        <w:br/>
      </w:r>
      <w:r>
        <w:br/>
        <w:t>Финансирование реализации Стратегии планируется осуществлять в рамках:</w:t>
      </w:r>
      <w:r>
        <w:br/>
      </w:r>
      <w:r>
        <w:br/>
        <w:t>государственных программ Российской Феде</w:t>
      </w:r>
      <w:r>
        <w:t>рации, координируемых Министерством связи и массовых коммуникаций Российской Федерации и другими заинтересованными в развитии отрасли информационных технологий ведомствами;</w:t>
      </w:r>
      <w:r>
        <w:br/>
        <w:t>программ институтов развития, связанных с развитием инновационной экономики и отрас</w:t>
      </w:r>
      <w:r>
        <w:t>ли;</w:t>
      </w:r>
      <w:r>
        <w:br/>
        <w:t xml:space="preserve">бюджетов субъектов Российской Федерации в рамках реализации региональных стратегий развития отрасли информационных технологий или </w:t>
      </w:r>
      <w:proofErr w:type="spellStart"/>
      <w:r>
        <w:t>софинансирования</w:t>
      </w:r>
      <w:proofErr w:type="spellEnd"/>
      <w:r>
        <w:t xml:space="preserve"> субсидий на реализацию соответствующих программ;</w:t>
      </w:r>
      <w:r>
        <w:br/>
        <w:t>привлекаемых внебюджетных средств, в частности государст</w:t>
      </w:r>
      <w:r>
        <w:t>венно-частного партнерства.</w:t>
      </w:r>
      <w:r>
        <w:br/>
      </w:r>
      <w:r>
        <w:br/>
        <w:t>В государственных программах федеральных органов исполнительной власти в рамках выделенных бюджетных ассигнований должны осуществляться мероприятия, направленные на развитие отрасли информационных технологий, с указанием объемо</w:t>
      </w:r>
      <w:r>
        <w:t>в финансирования.</w:t>
      </w:r>
      <w:r>
        <w:br/>
      </w:r>
      <w:r>
        <w:br/>
        <w:t>В связи с комплексным характером Стратегии контроль за ее реализацией осуществляет уполномоченный межведомственный орган - профильная правительственная комиссия или другой орган.</w:t>
      </w:r>
      <w:r>
        <w:br/>
      </w:r>
      <w:r>
        <w:br/>
      </w:r>
      <w:r>
        <w:br/>
      </w:r>
      <w:r>
        <w:rPr>
          <w:b/>
          <w:bCs/>
        </w:rPr>
        <w:t>VII. Риски и способы их минимизации</w:t>
      </w:r>
      <w:r>
        <w:br/>
      </w:r>
      <w:r>
        <w:br/>
        <w:t>При реализации Стра</w:t>
      </w:r>
      <w:r>
        <w:t xml:space="preserve">тегии существуют риски, которые могут привести к </w:t>
      </w:r>
      <w:proofErr w:type="spellStart"/>
      <w:r>
        <w:t>недостижению</w:t>
      </w:r>
      <w:proofErr w:type="spellEnd"/>
      <w:r>
        <w:t xml:space="preserve"> целей Стратегии. Наиболее опасными рисками являются:</w:t>
      </w:r>
      <w:r>
        <w:br/>
      </w:r>
      <w:r>
        <w:br/>
        <w:t>отсутствие слаженности действий органов власти в реализации Стратегии. Важнейшим фактором, влияющим на развитие отрасли, является концентрац</w:t>
      </w:r>
      <w:r>
        <w:t>ия усилий по приоритетным направлениям. Условием минимизации рисков является декларирование стратегической важности развития отрасли на высшем политическом уровне, а также оперативное рассмотрение вопросов, препятствующих реализации Стратегии, уполномоченн</w:t>
      </w:r>
      <w:r>
        <w:t>ым межведомственным органом;</w:t>
      </w:r>
    </w:p>
    <w:p w:rsidR="00000000" w:rsidRDefault="009F4BC8">
      <w:pPr>
        <w:pStyle w:val="a3"/>
      </w:pPr>
      <w:r>
        <w:t>отсутствие финансирования реализации Стратегии или нерациональное использование государственных ресурсов. Государственные программы Российской Федерации не в полном объеме обеспечивают реализацию Стратегии. Учет положений Страт</w:t>
      </w:r>
      <w:r>
        <w:t>егии в целях реализации форсированного сценария развития отрасли информационных технологий потребует выделения дополнительных бюджетных ассигнований. В государственных программах Российской Федерации целесообразно выделить обеспеченные финансированием меро</w:t>
      </w:r>
      <w:r>
        <w:t>приятия, направленные на развитие отрасли в соответствии со Стратегией. В частности, дополнительное ресурсное обеспечение реализации Стратегии в соответствии с планом мероприятий ("дорожной картой") "Развитие отрасли информационных технологий" необходимо о</w:t>
      </w:r>
      <w:r>
        <w:t>беспечить в рамках профильной подпрограммы по развитию отрасли в составе государственной программы Российской Федерации "Информационное общество (2011 - 2020 годы)", утвержденной распоряжением Правительства Российской Федерации от 20 октября 2010 г. N 1815</w:t>
      </w:r>
      <w:r>
        <w:t>-р, посредством выделения бюджетных ассигнований в установленном порядке;</w:t>
      </w:r>
    </w:p>
    <w:p w:rsidR="00000000" w:rsidRDefault="009F4BC8">
      <w:pPr>
        <w:pStyle w:val="a3"/>
      </w:pPr>
      <w:r>
        <w:t>риск поглощения отечественных компаний мировыми лидерами отрасли информационных технологий. Сегодня наиболее перспективные средние и малые компании российской отрасли в поисках страт</w:t>
      </w:r>
      <w:r>
        <w:t>егического инвестора зачастую в первую очередь рассматривают в этом качестве лидирующие международные компании, имеющие достаточное количество ресурсов для их приобретения. Эффективной мерой минимизации риска может стать целенаправленная поддержка со сторо</w:t>
      </w:r>
      <w:r>
        <w:t>ны государства крупных успешных российских компаний в целях создания из них отечественных глобальных лидеров в информационных технологиях, которые смогут быть стратегическими инвесторами для средних и малых высокотехнологичных компаний внутри страны. В рез</w:t>
      </w:r>
      <w:r>
        <w:t>ультате повысятся шансы на сохранение компаний, в том числе получивших государственную поддержку, в Российской Федерации. </w:t>
      </w:r>
    </w:p>
    <w:p w:rsidR="009F4BC8" w:rsidRDefault="009F4BC8">
      <w:pPr>
        <w:pStyle w:val="a3"/>
      </w:pPr>
      <w:r>
        <w:rPr>
          <w:sz w:val="20"/>
          <w:szCs w:val="20"/>
        </w:rPr>
        <w:t>Материал опубликован по адресу: http://www.rg.ru/2013/11/08/texnologii-site-dok.html</w:t>
      </w:r>
    </w:p>
    <w:sectPr w:rsidR="009F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taly Kulich" w:date="2015-12-07T19:11:00Z" w:initials="VK">
    <w:p w:rsidR="006D7B17" w:rsidRDefault="006D7B17">
      <w:pPr>
        <w:pStyle w:val="a5"/>
      </w:pPr>
      <w:r>
        <w:rPr>
          <w:rStyle w:val="a4"/>
        </w:rPr>
        <w:annotationRef/>
      </w:r>
      <w:r>
        <w:t>В целом новая политическая система управления (</w:t>
      </w:r>
      <w:proofErr w:type="spellStart"/>
      <w:r>
        <w:t>=самоуправления</w:t>
      </w:r>
      <w:proofErr w:type="spellEnd"/>
      <w:r>
        <w:t xml:space="preserve"> общества) попадает и далее находится в полной зависимости от деятельности данной отрасли.</w:t>
      </w:r>
    </w:p>
    <w:p w:rsidR="006D7B17" w:rsidRDefault="006D7B17">
      <w:pPr>
        <w:pStyle w:val="a5"/>
      </w:pPr>
    </w:p>
    <w:p w:rsidR="006D7B17" w:rsidRDefault="006D7B17">
      <w:pPr>
        <w:pStyle w:val="a5"/>
      </w:pPr>
      <w:r>
        <w:t xml:space="preserve"> Таким образом, </w:t>
      </w:r>
      <w:proofErr w:type="spellStart"/>
      <w:r>
        <w:t>ИТ-технологии</w:t>
      </w:r>
      <w:proofErr w:type="spellEnd"/>
      <w:r>
        <w:t xml:space="preserve">– основное знание для политических фигур постиндустриального периода. Это означает, что многие </w:t>
      </w:r>
      <w:proofErr w:type="spellStart"/>
      <w:r>
        <w:t>госфункции</w:t>
      </w:r>
      <w:proofErr w:type="spellEnd"/>
      <w:r>
        <w:t xml:space="preserve"> требуют автоматизации, например, суд (= судебное решение должно появляться на основе программ законодательного свойства = старая правовая система подлежит полному преобразованию из словесной (формы статей) в программно-логическую форму (классов, модулей и т.д.)).</w:t>
      </w:r>
    </w:p>
    <w:p w:rsidR="006D7B17" w:rsidRDefault="006D7B17">
      <w:pPr>
        <w:pStyle w:val="a5"/>
      </w:pPr>
    </w:p>
    <w:p w:rsidR="006D7B17" w:rsidRDefault="006D7B17">
      <w:pPr>
        <w:pStyle w:val="a5"/>
      </w:pPr>
      <w:r>
        <w:t xml:space="preserve">В идеале изначально нужно заложить «облачные» возможности для создания единых серверов государственного значения, вокруг которых будет сосредотачиваться вся </w:t>
      </w:r>
      <w:proofErr w:type="spellStart"/>
      <w:r>
        <w:t>ИТ-технология</w:t>
      </w:r>
      <w:proofErr w:type="spellEnd"/>
      <w:r>
        <w:t xml:space="preserve"> (её основные инструменты, т.е. средства программирования, библиотеки и т.д.) Все эти средства должны быть общедоступными и </w:t>
      </w:r>
      <w:proofErr w:type="spellStart"/>
      <w:r>
        <w:t>общеупотребимыми</w:t>
      </w:r>
      <w:proofErr w:type="spellEnd"/>
      <w:r>
        <w:t>.</w:t>
      </w:r>
    </w:p>
    <w:p w:rsidR="006D7B17" w:rsidRDefault="006D7B17">
      <w:pPr>
        <w:pStyle w:val="a5"/>
      </w:pPr>
    </w:p>
    <w:p w:rsidR="006D7B17" w:rsidRDefault="006D7B17">
      <w:pPr>
        <w:pStyle w:val="a5"/>
      </w:pPr>
      <w:r>
        <w:t xml:space="preserve"> Кроме того, несомненно, что программирование должно проводиться на родном языке; возможности </w:t>
      </w:r>
      <w:proofErr w:type="spellStart"/>
      <w:r>
        <w:t>дубликации</w:t>
      </w:r>
      <w:proofErr w:type="spellEnd"/>
      <w:r>
        <w:t xml:space="preserve"> кода и многозначность требуется исключить путём строгого контроля средств программирования.</w:t>
      </w:r>
    </w:p>
  </w:comment>
  <w:comment w:id="1" w:author="Vitaly Kulich" w:date="2015-12-07T19:22:00Z" w:initials="VK">
    <w:p w:rsidR="00F166F4" w:rsidRDefault="00F166F4">
      <w:pPr>
        <w:pStyle w:val="a5"/>
      </w:pPr>
      <w:r>
        <w:rPr>
          <w:rStyle w:val="a4"/>
        </w:rPr>
        <w:annotationRef/>
      </w:r>
      <w:r>
        <w:t>Глупо на это рассчитывать!</w:t>
      </w:r>
    </w:p>
    <w:p w:rsidR="00F166F4" w:rsidRDefault="00F166F4">
      <w:pPr>
        <w:pStyle w:val="a5"/>
      </w:pPr>
      <w:r>
        <w:t>Опять же наблюдается перенос глупости индустриального периода на постиндустриальный, в котором есть свои особенности и нюансы:</w:t>
      </w:r>
    </w:p>
    <w:p w:rsidR="00F166F4" w:rsidRDefault="00F166F4" w:rsidP="00F166F4">
      <w:pPr>
        <w:pStyle w:val="a5"/>
        <w:numPr>
          <w:ilvl w:val="0"/>
          <w:numId w:val="1"/>
        </w:numPr>
      </w:pPr>
      <w:r>
        <w:t xml:space="preserve">Нет необходимости </w:t>
      </w:r>
      <w:proofErr w:type="spellStart"/>
      <w:r>
        <w:t>дубликации</w:t>
      </w:r>
      <w:proofErr w:type="spellEnd"/>
      <w:r>
        <w:t xml:space="preserve"> конечных продуктов (как это бывает в реальности со складами, магазинами и т.д.) Магазины переносятся в форму ЕДИНОГО ПОРТАЛА ТОВАРОДИСТРИБУЦИИ. (Склады остаются складами, но система из </w:t>
      </w:r>
      <w:proofErr w:type="spellStart"/>
      <w:r>
        <w:t>рыночно-магазинного</w:t>
      </w:r>
      <w:proofErr w:type="spellEnd"/>
      <w:r>
        <w:t xml:space="preserve"> варианта должна преобразовываться в формулу ПРЯМОЙ ЗАКАЗ-ДОСТАВКА.</w:t>
      </w:r>
    </w:p>
    <w:p w:rsidR="00F166F4" w:rsidRDefault="00F166F4" w:rsidP="00F166F4">
      <w:pPr>
        <w:pStyle w:val="a5"/>
        <w:numPr>
          <w:ilvl w:val="0"/>
          <w:numId w:val="1"/>
        </w:numPr>
      </w:pPr>
      <w:r>
        <w:t>Изначально подразумевается замена ценовой системы на новую (электронно-сетевую) структуру материального обеспечения граждан. (= НОВАЯ БЕЗДЕНЕЖНАЯ СИСТЕМА!)</w:t>
      </w:r>
    </w:p>
    <w:p w:rsidR="00F166F4" w:rsidRDefault="00156A07" w:rsidP="00F166F4">
      <w:pPr>
        <w:pStyle w:val="a5"/>
        <w:numPr>
          <w:ilvl w:val="0"/>
          <w:numId w:val="1"/>
        </w:numPr>
      </w:pPr>
      <w:r>
        <w:t>Чем выше форма движения – тем меньше.. движения(!), т.е. тем быстрее скорость и меньше лишних звеньев в цепочка обработки заказа и прочего.</w:t>
      </w:r>
    </w:p>
  </w:comment>
  <w:comment w:id="2" w:author="Vitaly Kulich" w:date="2015-12-07T18:57:00Z" w:initials="VK">
    <w:p w:rsidR="006D7B17" w:rsidRDefault="006D7B17">
      <w:pPr>
        <w:pStyle w:val="a5"/>
      </w:pPr>
      <w:r>
        <w:rPr>
          <w:rStyle w:val="a4"/>
        </w:rPr>
        <w:annotationRef/>
      </w:r>
      <w:r>
        <w:t>Для перехода к постиндустриальному обществу требуется общий стратегический план.</w:t>
      </w:r>
    </w:p>
  </w:comment>
  <w:comment w:id="3" w:author="Vitaly Kulich" w:date="2015-12-07T19:39:00Z" w:initials="VK">
    <w:p w:rsidR="00460D3D" w:rsidRDefault="00460D3D">
      <w:pPr>
        <w:pStyle w:val="a5"/>
      </w:pPr>
      <w:r>
        <w:rPr>
          <w:rStyle w:val="a4"/>
        </w:rPr>
        <w:annotationRef/>
      </w:r>
      <w:r>
        <w:t>Совершенно фантастично…</w:t>
      </w:r>
    </w:p>
    <w:p w:rsidR="00460D3D" w:rsidRDefault="00460D3D">
      <w:pPr>
        <w:pStyle w:val="a5"/>
      </w:pPr>
      <w:r>
        <w:t>1.Возможно, это план переходного периода (?!)</w:t>
      </w:r>
    </w:p>
    <w:p w:rsidR="00460D3D" w:rsidRDefault="00460D3D">
      <w:pPr>
        <w:pStyle w:val="a5"/>
      </w:pPr>
    </w:p>
    <w:p w:rsidR="00460D3D" w:rsidRDefault="00460D3D">
      <w:pPr>
        <w:pStyle w:val="a5"/>
      </w:pPr>
      <w:r>
        <w:t xml:space="preserve"> Тогда проясним, что переход к постиндустриальному периоду означает а) сокращение количества рабочих мест, а не их увеличение и б) переход к новой форме занятости (т.е. решению проблем, не связанных с индустриальной сферой = бытовых, социальных, семейных и т.д.)</w:t>
      </w:r>
    </w:p>
    <w:p w:rsidR="00460D3D" w:rsidRDefault="00460D3D">
      <w:pPr>
        <w:pStyle w:val="a5"/>
      </w:pPr>
    </w:p>
    <w:p w:rsidR="00460D3D" w:rsidRDefault="00460D3D">
      <w:pPr>
        <w:pStyle w:val="a5"/>
      </w:pPr>
      <w:r>
        <w:t xml:space="preserve">2. Требуется новая система </w:t>
      </w:r>
      <w:proofErr w:type="spellStart"/>
      <w:r>
        <w:t>рассчёта</w:t>
      </w:r>
      <w:proofErr w:type="spellEnd"/>
      <w:r>
        <w:t>, а именно БЕЗВАЛЮТНАЯ (=РЕСУРСНАЯ) СИСТЕМА. Ресурсная система</w:t>
      </w:r>
      <w:r w:rsidR="005F14AD">
        <w:t>,</w:t>
      </w:r>
      <w:r w:rsidR="00E26CB7">
        <w:t xml:space="preserve"> в отличие</w:t>
      </w:r>
      <w:r>
        <w:t xml:space="preserve"> от ценовой</w:t>
      </w:r>
      <w:r w:rsidR="005F14AD">
        <w:t>,</w:t>
      </w:r>
      <w:r>
        <w:t xml:space="preserve"> опирается на </w:t>
      </w:r>
      <w:r w:rsidR="005F14AD">
        <w:t xml:space="preserve">реальные </w:t>
      </w:r>
      <w:r>
        <w:t xml:space="preserve">цифры, связанные с сырьём, товаром, индустриальной базой, </w:t>
      </w:r>
      <w:proofErr w:type="spellStart"/>
      <w:r>
        <w:t>человекоресурсами</w:t>
      </w:r>
      <w:proofErr w:type="spellEnd"/>
      <w:r>
        <w:t xml:space="preserve"> и т.д., т.е. на фактические ОТНОШЕНИЯ тех или иных показателей, а не на абстрагирование в ценовые эквиваленты. (!)</w:t>
      </w:r>
    </w:p>
    <w:p w:rsidR="005F14AD" w:rsidRDefault="005F14AD">
      <w:pPr>
        <w:pStyle w:val="a5"/>
      </w:pPr>
    </w:p>
    <w:p w:rsidR="005F14AD" w:rsidRDefault="005F14AD">
      <w:pPr>
        <w:pStyle w:val="a5"/>
      </w:pPr>
      <w:r>
        <w:t>3.По мере «</w:t>
      </w:r>
      <w:proofErr w:type="spellStart"/>
      <w:r>
        <w:t>постиндустриализации</w:t>
      </w:r>
      <w:proofErr w:type="spellEnd"/>
      <w:r>
        <w:t xml:space="preserve">» общества, </w:t>
      </w:r>
      <w:proofErr w:type="spellStart"/>
      <w:r>
        <w:t>человекоресурсы</w:t>
      </w:r>
      <w:proofErr w:type="spellEnd"/>
      <w:r>
        <w:t xml:space="preserve"> всё более  и более высвобождаются, т.е. </w:t>
      </w:r>
      <w:proofErr w:type="spellStart"/>
      <w:r>
        <w:t>зарплатные</w:t>
      </w:r>
      <w:proofErr w:type="spellEnd"/>
      <w:r>
        <w:t xml:space="preserve"> формы распределени</w:t>
      </w:r>
      <w:r w:rsidR="00E26CB7">
        <w:t>я товаров становятся абсурдными</w:t>
      </w:r>
      <w:r>
        <w:t xml:space="preserve"> = требуется НОВАЯ СИСТЕМА ТОВАРООБМЕНА.</w:t>
      </w:r>
    </w:p>
  </w:comment>
  <w:comment w:id="4" w:author="Vitaly Kulich" w:date="2015-12-07T19:42:00Z" w:initials="VK">
    <w:p w:rsidR="00E26CB7" w:rsidRDefault="00E26CB7">
      <w:pPr>
        <w:pStyle w:val="a5"/>
      </w:pPr>
      <w:r>
        <w:rPr>
          <w:rStyle w:val="a4"/>
        </w:rPr>
        <w:annotationRef/>
      </w:r>
      <w:r>
        <w:t>Обороноспособность, информационная безопасность…(?)</w:t>
      </w:r>
    </w:p>
    <w:p w:rsidR="00E26CB7" w:rsidRDefault="00E26CB7">
      <w:pPr>
        <w:pStyle w:val="a5"/>
      </w:pPr>
    </w:p>
    <w:p w:rsidR="00E26CB7" w:rsidRDefault="00E26CB7">
      <w:pPr>
        <w:pStyle w:val="a5"/>
      </w:pPr>
      <w:r>
        <w:t>Система должна меняться глобально!</w:t>
      </w:r>
    </w:p>
  </w:comment>
  <w:comment w:id="5" w:author="Vitaly Kulich" w:date="2015-12-07T19:50:00Z" w:initials="VK">
    <w:p w:rsidR="0075579F" w:rsidRDefault="0075579F">
      <w:pPr>
        <w:pStyle w:val="a5"/>
      </w:pPr>
      <w:r>
        <w:rPr>
          <w:rStyle w:val="a4"/>
        </w:rPr>
        <w:annotationRef/>
      </w:r>
      <w:r>
        <w:t xml:space="preserve">ИТ – это не рыночный фактор, а скорее наоборот, </w:t>
      </w:r>
      <w:r w:rsidR="00785B25">
        <w:t xml:space="preserve">активный преобразователь и </w:t>
      </w:r>
      <w:r>
        <w:t>коррелятор рынка. Конечный продукт ИТ – это новая форма НЕРЫНОЧНЫХ отношений, которая приводит к замене архаичной рыночной системы распределения товаров к ПРЯМОЙ СЕТЕВОЙ (=ЕДИНОЙ) СИСТЕМЕ ТОВАРОПОЛЬЗОВАНИЯ (ГЛОБАЛЬНОГО (=МИРОВОГО) МАСШТАБА).</w:t>
      </w:r>
    </w:p>
  </w:comment>
  <w:comment w:id="6" w:author="Vitaly Kulich" w:date="2015-12-07T19:54:00Z" w:initials="VK">
    <w:p w:rsidR="006546C7" w:rsidRDefault="006546C7">
      <w:pPr>
        <w:pStyle w:val="a5"/>
      </w:pPr>
      <w:r>
        <w:rPr>
          <w:rStyle w:val="a4"/>
        </w:rPr>
        <w:annotationRef/>
      </w:r>
      <w:r>
        <w:t xml:space="preserve">Требуется </w:t>
      </w:r>
      <w:proofErr w:type="spellStart"/>
      <w:r>
        <w:t>поправа</w:t>
      </w:r>
      <w:proofErr w:type="spellEnd"/>
      <w:r>
        <w:t>, смысл которой в том, что это глобальное (</w:t>
      </w:r>
      <w:proofErr w:type="spellStart"/>
      <w:r>
        <w:t>=мировое</w:t>
      </w:r>
      <w:proofErr w:type="spellEnd"/>
      <w:r>
        <w:t>) достижении науки и техники (=НТР), а не только России. И что в этих технологиях заключается большой потенциал решения глобальных проблем (проблем всей планеты в целом).</w:t>
      </w:r>
    </w:p>
  </w:comment>
  <w:comment w:id="7" w:author="Vitaly Kulich" w:date="2015-12-07T20:01:00Z" w:initials="VK">
    <w:p w:rsidR="000A195F" w:rsidRDefault="000A195F">
      <w:pPr>
        <w:pStyle w:val="a5"/>
      </w:pPr>
      <w:r>
        <w:rPr>
          <w:rStyle w:val="a4"/>
        </w:rPr>
        <w:annotationRef/>
      </w:r>
      <w:r>
        <w:t>В Стратегию не входят игры, казино и коммерция – весело!))</w:t>
      </w:r>
      <w:r w:rsidR="00A60F11">
        <w:t xml:space="preserve"> Аж приятно!))</w:t>
      </w:r>
    </w:p>
  </w:comment>
  <w:comment w:id="8" w:author="Vitaly Kulich" w:date="2015-12-07T20:08:00Z" w:initials="VK">
    <w:p w:rsidR="00577110" w:rsidRDefault="00577110">
      <w:pPr>
        <w:pStyle w:val="a5"/>
      </w:pPr>
      <w:r>
        <w:rPr>
          <w:rStyle w:val="a4"/>
        </w:rPr>
        <w:annotationRef/>
      </w:r>
      <w:r>
        <w:t xml:space="preserve">300000/145000000= 0,002 т.е. две тысячные населения страны купаются в «благах» информатизации (!!!) Что свидетельствует о начале НЕТОКРАТИЧЕСКОЙ ЭРЫ – эры, в которую над всеми властвует </w:t>
      </w:r>
      <w:proofErr w:type="spellStart"/>
      <w:r>
        <w:t>нетократическая</w:t>
      </w:r>
      <w:proofErr w:type="spellEnd"/>
      <w:r>
        <w:t xml:space="preserve"> элита(!!!) </w:t>
      </w:r>
      <w:proofErr w:type="spellStart"/>
      <w:r>
        <w:t>Ужасссс</w:t>
      </w:r>
      <w:proofErr w:type="spellEnd"/>
      <w:r>
        <w:t xml:space="preserve">…. </w:t>
      </w:r>
    </w:p>
  </w:comment>
  <w:comment w:id="9" w:author="Vitaly Kulich" w:date="2015-12-07T20:09:00Z" w:initials="VK">
    <w:p w:rsidR="0096711F" w:rsidRDefault="0096711F">
      <w:pPr>
        <w:pStyle w:val="a5"/>
      </w:pPr>
      <w:r>
        <w:rPr>
          <w:rStyle w:val="a4"/>
        </w:rPr>
        <w:annotationRef/>
      </w:r>
      <w:r>
        <w:t>Кое-что новое о себе(!!!)</w:t>
      </w:r>
    </w:p>
  </w:comment>
  <w:comment w:id="10" w:author="Vitaly Kulich" w:date="2015-12-07T20:19:00Z" w:initials="VK">
    <w:p w:rsidR="00C942BA" w:rsidRDefault="00C942BA">
      <w:pPr>
        <w:pStyle w:val="a5"/>
      </w:pPr>
      <w:r>
        <w:rPr>
          <w:rStyle w:val="a4"/>
        </w:rPr>
        <w:annotationRef/>
      </w:r>
      <w:r>
        <w:t>Почти так…</w:t>
      </w:r>
    </w:p>
    <w:p w:rsidR="00C942BA" w:rsidRDefault="00C942BA">
      <w:pPr>
        <w:pStyle w:val="a5"/>
      </w:pPr>
    </w:p>
  </w:comment>
  <w:comment w:id="11" w:author="Vitaly Kulich" w:date="2015-12-07T20:26:00Z" w:initials="VK">
    <w:p w:rsidR="008B3F8F" w:rsidRDefault="008B3F8F">
      <w:pPr>
        <w:pStyle w:val="a5"/>
      </w:pPr>
      <w:r>
        <w:rPr>
          <w:rStyle w:val="a4"/>
        </w:rPr>
        <w:annotationRef/>
      </w:r>
      <w:r>
        <w:t>Политика(!!!)</w:t>
      </w:r>
    </w:p>
  </w:comment>
  <w:comment w:id="12" w:author="Vitaly Kulich" w:date="2015-12-07T20:30:00Z" w:initials="VK">
    <w:p w:rsidR="008B3F8F" w:rsidRDefault="008B3F8F">
      <w:pPr>
        <w:pStyle w:val="a5"/>
      </w:pPr>
      <w:r>
        <w:rPr>
          <w:rStyle w:val="a4"/>
        </w:rPr>
        <w:annotationRef/>
      </w:r>
      <w:r>
        <w:t>Воспринимать как намёк на «что делать»?</w:t>
      </w:r>
    </w:p>
  </w:comment>
  <w:comment w:id="13" w:author="Vitaly Kulich" w:date="2015-12-07T20:36:00Z" w:initials="VK">
    <w:p w:rsidR="006F60AB" w:rsidRDefault="006F60AB">
      <w:pPr>
        <w:pStyle w:val="a5"/>
      </w:pPr>
      <w:r>
        <w:rPr>
          <w:rStyle w:val="a4"/>
        </w:rPr>
        <w:annotationRef/>
      </w:r>
      <w:r>
        <w:t xml:space="preserve">15 млрд. / население планеты = </w:t>
      </w:r>
      <w:proofErr w:type="spellStart"/>
      <w:r>
        <w:t>процентность</w:t>
      </w:r>
      <w:proofErr w:type="spellEnd"/>
      <w:r>
        <w:t xml:space="preserve"> пользователей Интернета во всём мире.</w:t>
      </w:r>
    </w:p>
  </w:comment>
  <w:comment w:id="14" w:author="Vitaly Kulich" w:date="2015-12-07T20:46:00Z" w:initials="VK">
    <w:p w:rsidR="00466032" w:rsidRDefault="00466032">
      <w:pPr>
        <w:pStyle w:val="a5"/>
      </w:pPr>
      <w:r>
        <w:rPr>
          <w:rStyle w:val="a4"/>
        </w:rPr>
        <w:annotationRef/>
      </w:r>
      <w:r>
        <w:t>Разумеется!</w:t>
      </w:r>
    </w:p>
  </w:comment>
  <w:comment w:id="15" w:author="Vitaly Kulich" w:date="2015-12-07T20:48:00Z" w:initials="VK">
    <w:p w:rsidR="00083CF7" w:rsidRDefault="00083CF7">
      <w:pPr>
        <w:pStyle w:val="a5"/>
      </w:pPr>
      <w:r>
        <w:rPr>
          <w:rStyle w:val="a4"/>
        </w:rPr>
        <w:annotationRef/>
      </w:r>
      <w:r>
        <w:t>Основные задачи определены.</w:t>
      </w:r>
    </w:p>
  </w:comment>
  <w:comment w:id="16" w:author="Vitaly Kulich" w:date="2015-12-07T20:50:00Z" w:initials="VK">
    <w:p w:rsidR="00D33D8F" w:rsidRDefault="00D33D8F">
      <w:pPr>
        <w:pStyle w:val="a5"/>
      </w:pPr>
      <w:r>
        <w:rPr>
          <w:rStyle w:val="a4"/>
        </w:rPr>
        <w:annotationRef/>
      </w:r>
      <w:r>
        <w:t xml:space="preserve">Вопрос к </w:t>
      </w:r>
      <w:proofErr w:type="spellStart"/>
      <w:r>
        <w:t>субъктам</w:t>
      </w:r>
      <w:proofErr w:type="spellEnd"/>
      <w:r>
        <w:t>!))</w:t>
      </w:r>
    </w:p>
  </w:comment>
  <w:comment w:id="17" w:author="Vitaly Kulich" w:date="2015-12-07T20:55:00Z" w:initials="VK">
    <w:p w:rsidR="00685224" w:rsidRDefault="00685224">
      <w:pPr>
        <w:pStyle w:val="a5"/>
      </w:pPr>
      <w:r>
        <w:rPr>
          <w:rStyle w:val="a4"/>
        </w:rPr>
        <w:annotationRef/>
      </w:r>
      <w:r>
        <w:t>План действий государства до 2020 г.</w:t>
      </w:r>
    </w:p>
  </w:comment>
  <w:comment w:id="18" w:author="Vitaly Kulich" w:date="2015-12-07T20:59:00Z" w:initials="VK">
    <w:p w:rsidR="005D2193" w:rsidRDefault="005D2193">
      <w:pPr>
        <w:pStyle w:val="a5"/>
      </w:pPr>
      <w:r>
        <w:rPr>
          <w:rStyle w:val="a4"/>
        </w:rPr>
        <w:annotationRef/>
      </w:r>
      <w:r>
        <w:t>?? Требуются уточнения.</w:t>
      </w:r>
    </w:p>
  </w:comment>
  <w:comment w:id="19" w:author="Vitaly Kulich" w:date="2015-12-07T21:02:00Z" w:initials="VK">
    <w:p w:rsidR="00B105EB" w:rsidRDefault="00B105EB">
      <w:pPr>
        <w:pStyle w:val="a5"/>
      </w:pPr>
      <w:r>
        <w:rPr>
          <w:rStyle w:val="a4"/>
        </w:rPr>
        <w:annotationRef/>
      </w:r>
      <w:r>
        <w:t>Что это такое??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6D71A4"/>
    <w:multiLevelType w:val="hybridMultilevel"/>
    <w:tmpl w:val="C5E6A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noPunctuationKerning/>
  <w:characterSpacingControl w:val="doNotCompress"/>
  <w:compat/>
  <w:rsids>
    <w:rsidRoot w:val="006D7B17"/>
    <w:rsid w:val="00083CF7"/>
    <w:rsid w:val="000A195F"/>
    <w:rsid w:val="000C23F4"/>
    <w:rsid w:val="00156A07"/>
    <w:rsid w:val="00460D3D"/>
    <w:rsid w:val="00466032"/>
    <w:rsid w:val="00572BE2"/>
    <w:rsid w:val="00577110"/>
    <w:rsid w:val="005D2193"/>
    <w:rsid w:val="005F14AD"/>
    <w:rsid w:val="006546C7"/>
    <w:rsid w:val="00685224"/>
    <w:rsid w:val="006D7B17"/>
    <w:rsid w:val="006F60AB"/>
    <w:rsid w:val="0075579F"/>
    <w:rsid w:val="00785B25"/>
    <w:rsid w:val="008B3F8F"/>
    <w:rsid w:val="0096711F"/>
    <w:rsid w:val="009F4BC8"/>
    <w:rsid w:val="00A60F11"/>
    <w:rsid w:val="00B105EB"/>
    <w:rsid w:val="00C942BA"/>
    <w:rsid w:val="00D33D8F"/>
    <w:rsid w:val="00D53A99"/>
    <w:rsid w:val="00E26CB7"/>
    <w:rsid w:val="00F166F4"/>
    <w:rsid w:val="00FF1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annotation reference"/>
    <w:basedOn w:val="a0"/>
    <w:uiPriority w:val="99"/>
    <w:semiHidden/>
    <w:unhideWhenUsed/>
    <w:rsid w:val="006D7B1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D7B17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D7B17"/>
    <w:rPr>
      <w:rFonts w:eastAsiaTheme="minorEastAsia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D7B1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D7B1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D7B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7B1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15884</Words>
  <Characters>90541</Characters>
  <Application>Microsoft Office Word</Application>
  <DocSecurity>0</DocSecurity>
  <Lines>754</Lines>
  <Paragraphs>212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Распоряжение Правительства Российской Федерации от 1 ноября 2013 г. N 2036-р г. Москва</vt:lpstr>
    </vt:vector>
  </TitlesOfParts>
  <Company>Grizli777</Company>
  <LinksUpToDate>false</LinksUpToDate>
  <CharactersWithSpaces>106213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Распоряжение Правительства Российской Федерации от 1 ноября 2013 г. N 2036-р г. Москва</dc:title>
  <dc:creator>Vitaly Kulich</dc:creator>
  <cp:lastModifiedBy>Vitaly Kulich</cp:lastModifiedBy>
  <cp:revision>5</cp:revision>
  <dcterms:created xsi:type="dcterms:W3CDTF">2015-12-07T18:20:00Z</dcterms:created>
  <dcterms:modified xsi:type="dcterms:W3CDTF">2015-12-07T18:29:00Z</dcterms:modified>
</cp:coreProperties>
</file>