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41578579"/>
        <w:docPartObj>
          <w:docPartGallery w:val="Cover Pages"/>
          <w:docPartUnique/>
        </w:docPartObj>
      </w:sdtPr>
      <w:sdtEndPr>
        <w:rPr>
          <w:color w:val="E36C0A" w:themeColor="accent6" w:themeShade="BF"/>
          <w:sz w:val="96"/>
          <w:szCs w:val="96"/>
        </w:rPr>
      </w:sdtEndPr>
      <w:sdtContent>
        <w:p w:rsidR="00873ABA" w:rsidRDefault="001A05DA">
          <w:r>
            <w:rPr>
              <w:noProof/>
            </w:rPr>
            <w:pict>
              <v:group id="_x0000_s1039" style="position:absolute;margin-left:83.25pt;margin-top:6.75pt;width:464.8pt;height:380.95pt;z-index:251662336;mso-position-horizontal-relative:page;mso-position-vertical-relative:page" coordorigin="15,15" coordsize="9296,7619" o:allowincell="f">
                <v:shapetype id="_x0000_t32" coordsize="21600,21600" o:spt="32" o:oned="t" path="m,l21600,21600e" filled="f">
                  <v:path arrowok="t" fillok="f" o:connecttype="none"/>
                  <o:lock v:ext="edit" shapetype="t"/>
                </v:shapetype>
                <v:shape id="_x0000_s1040" type="#_x0000_t32" style="position:absolute;left:15;top:15;width:7512;height:7386" o:connectortype="straight" strokecolor="#a7bfde [1620]"/>
                <v:group id="_x0000_s1041" style="position:absolute;left:7095;top:5418;width:2216;height:2216" coordorigin="7907,4350" coordsize="2216,2216">
                  <v:oval id="_x0000_s1042" style="position:absolute;left:7907;top:4350;width:2216;height:2216" fillcolor="#a7bfde [1620]" stroked="f"/>
                  <v:oval id="_x0000_s1043" style="position:absolute;left:7961;top:4684;width:1813;height:1813" fillcolor="#d3dfee [820]" stroked="f"/>
                  <v:oval id="_x0000_s1044" style="position:absolute;left:8006;top:5027;width:1375;height:1375" fillcolor="#7ba0cd [2420]" stroked="f"/>
                </v:group>
                <w10:wrap anchorx="page" anchory="page"/>
              </v:group>
            </w:pict>
          </w:r>
          <w:r>
            <w:rPr>
              <w:noProof/>
            </w:rPr>
            <w:pict>
              <v:group id="_x0000_s1034" style="position:absolute;margin-left:4818pt;margin-top:0;width:332.7pt;height:227.25pt;z-index:251661312;mso-position-horizontal:right;mso-position-horizontal-relative:margin;mso-position-vertical:top;mso-position-vertical-relative:page" coordorigin="4136,15" coordsize="6654,4545" o:allowincell="f">
                <v:shape id="_x0000_s1035" type="#_x0000_t32" style="position:absolute;left:4136;top:15;width:3058;height:3855" o:connectortype="straight" strokecolor="#a7bfde [1620]"/>
                <v:oval id="_x0000_s1036" style="position:absolute;left:6674;top:444;width:4116;height:4116" fillcolor="#a7bfde [1620]" stroked="f"/>
                <v:oval id="_x0000_s1037" style="position:absolute;left:6773;top:1058;width:3367;height:3367" fillcolor="#d3dfee [820]" stroked="f"/>
                <v:oval id="_x0000_s1038" style="position:absolute;left:6856;top:1709;width:2553;height:2553" fillcolor="#7ba0cd [2420]" stroked="f"/>
                <w10:wrap anchorx="margin" anchory="page"/>
              </v:group>
            </w:pict>
          </w:r>
        </w:p>
        <w:tbl>
          <w:tblPr>
            <w:tblpPr w:leftFromText="187" w:rightFromText="187" w:vertAnchor="page" w:horzAnchor="margin" w:tblpY="3421"/>
            <w:tblW w:w="3828" w:type="pct"/>
            <w:tblLook w:val="04A0"/>
          </w:tblPr>
          <w:tblGrid>
            <w:gridCol w:w="7328"/>
          </w:tblGrid>
          <w:tr w:rsidR="00873ABA" w:rsidTr="00873ABA">
            <w:tc>
              <w:tcPr>
                <w:tcW w:w="7328" w:type="dxa"/>
              </w:tcPr>
              <w:p w:rsidR="00873ABA" w:rsidRDefault="001A05DA" w:rsidP="00E46745">
                <w:pPr>
                  <w:pStyle w:val="af2"/>
                  <w:rPr>
                    <w:rFonts w:asciiTheme="majorHAnsi" w:eastAsiaTheme="majorEastAsia" w:hAnsiTheme="majorHAnsi" w:cstheme="majorBidi"/>
                    <w:b/>
                    <w:bCs/>
                    <w:color w:val="365F91" w:themeColor="accent1" w:themeShade="BF"/>
                    <w:sz w:val="48"/>
                    <w:szCs w:val="48"/>
                  </w:rPr>
                </w:pPr>
                <w:r w:rsidRPr="001A05DA">
                  <w:rPr>
                    <w:noProof/>
                  </w:rPr>
                  <w:pict>
                    <v:group id="_x0000_s1028" style="position:absolute;margin-left:293.3pt;margin-top:31.1pt;width:264.55pt;height:690.65pt;z-index:251660288;mso-position-horizontal-relative:page;mso-position-vertical-relative:page" coordorigin="5531,1258" coordsize="5291,13813">
                      <v:shape id="_x0000_s1029" type="#_x0000_t32" style="position:absolute;left:6519;top:1258;width:4303;height:10040;flip:x" o:connectortype="straight" strokecolor="#a7bfde [1620]"/>
                      <v:group id="_x0000_s1030" style="position:absolute;left:5531;top:9226;width:5291;height:5845" coordorigin="5531,9226" coordsize="5291,5845">
                        <v:shape id="_x0000_s1031"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32" style="position:absolute;left:6117;top:10212;width:4526;height:4258;rotation:41366637fd;flip:y" fillcolor="#d3dfee [820]" stroked="f" strokecolor="#a7bfde [1620]"/>
                        <v:oval id="_x0000_s1033" style="position:absolute;left:6217;top:10481;width:3424;height:3221;rotation:41366637fd;flip:y" fillcolor="#7ba0cd [2420]" stroked="f" strokecolor="#a7bfde [1620]"/>
                      </v:group>
                      <w10:wrap anchorx="page" anchory="page"/>
                    </v:group>
                  </w:pict>
                </w:r>
                <w:sdt>
                  <w:sdtPr>
                    <w:rPr>
                      <w:rFonts w:eastAsiaTheme="minorHAnsi"/>
                      <w:color w:val="E36C0A" w:themeColor="accent6" w:themeShade="BF"/>
                      <w:sz w:val="96"/>
                      <w:szCs w:val="96"/>
                    </w:rPr>
                    <w:alias w:val="Заголовок"/>
                    <w:id w:val="703864190"/>
                    <w:dataBinding w:prefixMappings="xmlns:ns0='http://schemas.openxmlformats.org/package/2006/metadata/core-properties' xmlns:ns1='http://purl.org/dc/elements/1.1/'" w:xpath="/ns0:coreProperties[1]/ns1:title[1]" w:storeItemID="{6C3C8BC8-F283-45AE-878A-BAB7291924A1}"/>
                    <w:text/>
                  </w:sdtPr>
                  <w:sdtContent>
                    <w:r w:rsidR="00873ABA" w:rsidRPr="00E46745">
                      <w:rPr>
                        <w:rFonts w:eastAsiaTheme="minorHAnsi"/>
                        <w:color w:val="E36C0A" w:themeColor="accent6" w:themeShade="BF"/>
                        <w:sz w:val="96"/>
                        <w:szCs w:val="96"/>
                      </w:rPr>
                      <w:t xml:space="preserve"> </w:t>
                    </w:r>
                    <w:r w:rsidR="00E46745" w:rsidRPr="00E46745">
                      <w:rPr>
                        <w:rFonts w:eastAsiaTheme="minorHAnsi"/>
                        <w:color w:val="E36C0A" w:themeColor="accent6" w:themeShade="BF"/>
                        <w:sz w:val="96"/>
                        <w:szCs w:val="96"/>
                      </w:rPr>
                      <w:t>МЕТАНАУКА.</w:t>
                    </w:r>
                    <w:r w:rsidR="00873ABA" w:rsidRPr="00E46745">
                      <w:rPr>
                        <w:rFonts w:eastAsiaTheme="minorHAnsi"/>
                        <w:color w:val="E36C0A" w:themeColor="accent6" w:themeShade="BF"/>
                        <w:sz w:val="96"/>
                        <w:szCs w:val="96"/>
                      </w:rPr>
                      <w:t xml:space="preserve"> ТЕОРИЯ ДИНАМИЧЕСКОЙ ГАРМОНИЗАЦИИ </w:t>
                    </w:r>
                  </w:sdtContent>
                </w:sdt>
              </w:p>
            </w:tc>
          </w:tr>
          <w:tr w:rsidR="00873ABA" w:rsidTr="00873ABA">
            <w:sdt>
              <w:sdtPr>
                <w:rPr>
                  <w:rFonts w:asciiTheme="majorHAnsi" w:eastAsiaTheme="majorEastAsia" w:hAnsiTheme="majorHAnsi" w:cstheme="majorBidi"/>
                  <w:b/>
                  <w:bCs/>
                  <w:color w:val="E36C0A" w:themeColor="accent6" w:themeShade="BF"/>
                  <w:sz w:val="28"/>
                  <w:szCs w:val="28"/>
                </w:rPr>
                <w:alias w:val="Подзаголовок"/>
                <w:id w:val="703864195"/>
                <w:dataBinding w:prefixMappings="xmlns:ns0='http://schemas.openxmlformats.org/package/2006/metadata/core-properties' xmlns:ns1='http://purl.org/dc/elements/1.1/'" w:xpath="/ns0:coreProperties[1]/ns1:subject[1]" w:storeItemID="{6C3C8BC8-F283-45AE-878A-BAB7291924A1}"/>
                <w:text/>
              </w:sdtPr>
              <w:sdtContent>
                <w:tc>
                  <w:tcPr>
                    <w:tcW w:w="7328" w:type="dxa"/>
                  </w:tcPr>
                  <w:p w:rsidR="00873ABA" w:rsidRDefault="00873ABA" w:rsidP="006101BA">
                    <w:pPr>
                      <w:pStyle w:val="af2"/>
                      <w:rPr>
                        <w:color w:val="484329" w:themeColor="background2" w:themeShade="3F"/>
                        <w:sz w:val="28"/>
                        <w:szCs w:val="28"/>
                      </w:rPr>
                    </w:pPr>
                    <w:r w:rsidRPr="00873ABA">
                      <w:rPr>
                        <w:rFonts w:asciiTheme="majorHAnsi" w:eastAsiaTheme="majorEastAsia" w:hAnsiTheme="majorHAnsi" w:cstheme="majorBidi"/>
                        <w:b/>
                        <w:bCs/>
                        <w:color w:val="E36C0A" w:themeColor="accent6" w:themeShade="BF"/>
                        <w:sz w:val="28"/>
                        <w:szCs w:val="28"/>
                      </w:rPr>
                      <w:t xml:space="preserve"> </w:t>
                    </w:r>
                    <w:r w:rsidR="00487F59">
                      <w:rPr>
                        <w:rFonts w:asciiTheme="majorHAnsi" w:eastAsiaTheme="majorEastAsia" w:hAnsiTheme="majorHAnsi" w:cstheme="majorBidi"/>
                        <w:b/>
                        <w:bCs/>
                        <w:color w:val="E36C0A" w:themeColor="accent6" w:themeShade="BF"/>
                        <w:sz w:val="28"/>
                        <w:szCs w:val="28"/>
                      </w:rPr>
                      <w:t xml:space="preserve">Издание </w:t>
                    </w:r>
                    <w:r w:rsidR="006101BA">
                      <w:rPr>
                        <w:rFonts w:asciiTheme="majorHAnsi" w:eastAsiaTheme="majorEastAsia" w:hAnsiTheme="majorHAnsi" w:cstheme="majorBidi"/>
                        <w:b/>
                        <w:bCs/>
                        <w:color w:val="E36C0A" w:themeColor="accent6" w:themeShade="BF"/>
                        <w:sz w:val="28"/>
                        <w:szCs w:val="28"/>
                      </w:rPr>
                      <w:t>второе,  декабрь 2015</w:t>
                    </w:r>
                    <w:r w:rsidRPr="00873ABA">
                      <w:rPr>
                        <w:rFonts w:asciiTheme="majorHAnsi" w:eastAsiaTheme="majorEastAsia" w:hAnsiTheme="majorHAnsi" w:cstheme="majorBidi"/>
                        <w:b/>
                        <w:bCs/>
                        <w:color w:val="E36C0A" w:themeColor="accent6" w:themeShade="BF"/>
                        <w:sz w:val="28"/>
                        <w:szCs w:val="28"/>
                      </w:rPr>
                      <w:t xml:space="preserve"> г.</w:t>
                    </w:r>
                  </w:p>
                </w:tc>
              </w:sdtContent>
            </w:sdt>
          </w:tr>
          <w:tr w:rsidR="00873ABA" w:rsidTr="00873ABA">
            <w:tc>
              <w:tcPr>
                <w:tcW w:w="7328" w:type="dxa"/>
              </w:tcPr>
              <w:p w:rsidR="00873ABA" w:rsidRDefault="00873ABA" w:rsidP="00873ABA">
                <w:pPr>
                  <w:pStyle w:val="af2"/>
                  <w:rPr>
                    <w:color w:val="484329" w:themeColor="background2" w:themeShade="3F"/>
                    <w:sz w:val="28"/>
                    <w:szCs w:val="28"/>
                  </w:rPr>
                </w:pPr>
              </w:p>
            </w:tc>
          </w:tr>
          <w:tr w:rsidR="00873ABA" w:rsidTr="00873ABA">
            <w:sdt>
              <w:sdtPr>
                <w:rPr>
                  <w:rFonts w:asciiTheme="majorHAnsi" w:eastAsiaTheme="majorEastAsia" w:hAnsiTheme="majorHAnsi" w:cstheme="majorBidi"/>
                  <w:b/>
                  <w:bCs/>
                  <w:color w:val="5F497A" w:themeColor="accent4" w:themeShade="BF"/>
                  <w:sz w:val="24"/>
                  <w:szCs w:val="24"/>
                </w:rPr>
                <w:alias w:val="Аннотация"/>
                <w:id w:val="703864200"/>
                <w:dataBinding w:prefixMappings="xmlns:ns0='http://schemas.microsoft.com/office/2006/coverPageProps'" w:xpath="/ns0:CoverPageProperties[1]/ns0:Abstract[1]" w:storeItemID="{55AF091B-3C7A-41E3-B477-F2FDAA23CFDA}"/>
                <w:text/>
              </w:sdtPr>
              <w:sdtContent>
                <w:tc>
                  <w:tcPr>
                    <w:tcW w:w="7328" w:type="dxa"/>
                  </w:tcPr>
                  <w:p w:rsidR="00873ABA" w:rsidRDefault="00873ABA" w:rsidP="00873ABA">
                    <w:pPr>
                      <w:pStyle w:val="af2"/>
                    </w:pPr>
                    <w:r w:rsidRPr="00873ABA">
                      <w:rPr>
                        <w:rFonts w:asciiTheme="majorHAnsi" w:eastAsiaTheme="majorEastAsia" w:hAnsiTheme="majorHAnsi" w:cstheme="majorBidi"/>
                        <w:b/>
                        <w:bCs/>
                        <w:color w:val="5F497A" w:themeColor="accent4" w:themeShade="BF"/>
                        <w:sz w:val="24"/>
                        <w:szCs w:val="24"/>
                      </w:rPr>
                      <w:t xml:space="preserve"> Книга посвящена вопросам развития метанауки – её замыслам, планам и грёзам - и подготовлена в честь двухлетия группы «Синкретное Сознание (Метанаука)». Основана группа 23-го февраля 2012 года. Интернет адрес: http://my.mail.ru/community/metascience</w:t>
                    </w:r>
                  </w:p>
                </w:tc>
              </w:sdtContent>
            </w:sdt>
          </w:tr>
          <w:tr w:rsidR="00873ABA" w:rsidTr="00873ABA">
            <w:tc>
              <w:tcPr>
                <w:tcW w:w="7328" w:type="dxa"/>
              </w:tcPr>
              <w:p w:rsidR="00873ABA" w:rsidRDefault="00873ABA" w:rsidP="00873ABA">
                <w:pPr>
                  <w:pStyle w:val="af2"/>
                </w:pPr>
              </w:p>
            </w:tc>
          </w:tr>
          <w:tr w:rsidR="00873ABA" w:rsidTr="00873ABA">
            <w:sdt>
              <w:sdtPr>
                <w:rPr>
                  <w:b/>
                  <w:bCs/>
                </w:rPr>
                <w:alias w:val="Автор"/>
                <w:id w:val="703864205"/>
                <w:dataBinding w:prefixMappings="xmlns:ns0='http://schemas.openxmlformats.org/package/2006/metadata/core-properties' xmlns:ns1='http://purl.org/dc/elements/1.1/'" w:xpath="/ns0:coreProperties[1]/ns1:creator[1]" w:storeItemID="{6C3C8BC8-F283-45AE-878A-BAB7291924A1}"/>
                <w:text/>
              </w:sdtPr>
              <w:sdtContent>
                <w:tc>
                  <w:tcPr>
                    <w:tcW w:w="7328" w:type="dxa"/>
                  </w:tcPr>
                  <w:p w:rsidR="00873ABA" w:rsidRDefault="00873ABA" w:rsidP="00873ABA">
                    <w:pPr>
                      <w:pStyle w:val="af2"/>
                      <w:rPr>
                        <w:b/>
                        <w:bCs/>
                      </w:rPr>
                    </w:pPr>
                    <w:r>
                      <w:rPr>
                        <w:b/>
                        <w:bCs/>
                      </w:rPr>
                      <w:t>Виталий Кулич</w:t>
                    </w:r>
                  </w:p>
                </w:tc>
              </w:sdtContent>
            </w:sdt>
          </w:tr>
          <w:tr w:rsidR="00873ABA" w:rsidTr="00873ABA">
            <w:sdt>
              <w:sdtPr>
                <w:rPr>
                  <w:b/>
                  <w:bCs/>
                </w:rPr>
                <w:alias w:val="Дата"/>
                <w:id w:val="703864210"/>
                <w:dataBinding w:prefixMappings="xmlns:ns0='http://schemas.microsoft.com/office/2006/coverPageProps'" w:xpath="/ns0:CoverPageProperties[1]/ns0:PublishDate[1]" w:storeItemID="{55AF091B-3C7A-41E3-B477-F2FDAA23CFDA}"/>
                <w:date w:fullDate="2014-02-11T00:00:00Z">
                  <w:dateFormat w:val="dd.MM.yyyy"/>
                  <w:lid w:val="ru-RU"/>
                  <w:storeMappedDataAs w:val="dateTime"/>
                  <w:calendar w:val="gregorian"/>
                </w:date>
              </w:sdtPr>
              <w:sdtContent>
                <w:tc>
                  <w:tcPr>
                    <w:tcW w:w="7328" w:type="dxa"/>
                  </w:tcPr>
                  <w:p w:rsidR="00873ABA" w:rsidRDefault="00873ABA" w:rsidP="00873ABA">
                    <w:pPr>
                      <w:pStyle w:val="af2"/>
                      <w:rPr>
                        <w:b/>
                        <w:bCs/>
                      </w:rPr>
                    </w:pPr>
                    <w:r>
                      <w:rPr>
                        <w:b/>
                        <w:bCs/>
                      </w:rPr>
                      <w:t>11.02.2014</w:t>
                    </w:r>
                  </w:p>
                </w:tc>
              </w:sdtContent>
            </w:sdt>
          </w:tr>
          <w:tr w:rsidR="00873ABA" w:rsidTr="00873ABA">
            <w:tc>
              <w:tcPr>
                <w:tcW w:w="7328" w:type="dxa"/>
              </w:tcPr>
              <w:p w:rsidR="00873ABA" w:rsidRDefault="00873ABA" w:rsidP="00873ABA">
                <w:pPr>
                  <w:pStyle w:val="af2"/>
                  <w:rPr>
                    <w:b/>
                    <w:bCs/>
                  </w:rPr>
                </w:pPr>
              </w:p>
            </w:tc>
          </w:tr>
        </w:tbl>
        <w:p w:rsidR="00873ABA" w:rsidRDefault="00873ABA">
          <w:pPr>
            <w:rPr>
              <w:color w:val="E36C0A" w:themeColor="accent6" w:themeShade="BF"/>
              <w:sz w:val="96"/>
              <w:szCs w:val="96"/>
            </w:rPr>
          </w:pPr>
          <w:r>
            <w:rPr>
              <w:color w:val="E36C0A" w:themeColor="accent6" w:themeShade="BF"/>
              <w:sz w:val="96"/>
              <w:szCs w:val="96"/>
            </w:rPr>
            <w:br w:type="page"/>
          </w:r>
        </w:p>
      </w:sdtContent>
    </w:sdt>
    <w:p w:rsidR="007C0CC9" w:rsidRPr="009A6DC3" w:rsidRDefault="008C2788" w:rsidP="00487F59">
      <w:pPr>
        <w:pStyle w:val="1"/>
        <w:rPr>
          <w:color w:val="E36C0A" w:themeColor="accent6" w:themeShade="BF"/>
          <w:sz w:val="40"/>
          <w:szCs w:val="40"/>
        </w:rPr>
      </w:pPr>
      <w:r>
        <w:rPr>
          <w:noProof/>
          <w:lang w:eastAsia="ru-RU"/>
        </w:rPr>
        <w:lastRenderedPageBreak/>
        <w:drawing>
          <wp:inline distT="0" distB="0" distL="0" distR="0">
            <wp:extent cx="5715000" cy="5695950"/>
            <wp:effectExtent l="19050" t="0" r="0" b="0"/>
            <wp:docPr id="14" name="Рисунок 13" descr="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pic:nvPicPr>
                  <pic:blipFill>
                    <a:blip r:embed="rId9" cstate="print"/>
                    <a:stretch>
                      <a:fillRect/>
                    </a:stretch>
                  </pic:blipFill>
                  <pic:spPr>
                    <a:xfrm>
                      <a:off x="0" y="0"/>
                      <a:ext cx="5715000" cy="5695950"/>
                    </a:xfrm>
                    <a:prstGeom prst="rect">
                      <a:avLst/>
                    </a:prstGeom>
                  </pic:spPr>
                </pic:pic>
              </a:graphicData>
            </a:graphic>
          </wp:inline>
        </w:drawing>
      </w:r>
      <w:r w:rsidR="007C0CC9">
        <w:rPr>
          <w:noProof/>
          <w:lang w:eastAsia="ru-RU"/>
        </w:rPr>
        <w:br w:type="page"/>
      </w:r>
      <w:r w:rsidR="007C0CC9" w:rsidRPr="009A6DC3">
        <w:rPr>
          <w:color w:val="E36C0A" w:themeColor="accent6" w:themeShade="BF"/>
          <w:sz w:val="40"/>
          <w:szCs w:val="40"/>
        </w:rPr>
        <w:lastRenderedPageBreak/>
        <w:t xml:space="preserve"> Общее Знакомство с Метанаукой.</w:t>
      </w:r>
    </w:p>
    <w:p w:rsidR="00114581" w:rsidRDefault="00114581" w:rsidP="00114581">
      <w:pPr>
        <w:pStyle w:val="2"/>
      </w:pPr>
      <w:r>
        <w:t>Поиски Идеологии.</w:t>
      </w:r>
    </w:p>
    <w:p w:rsidR="00114581" w:rsidRDefault="00114581" w:rsidP="00114581"/>
    <w:p w:rsidR="00114581" w:rsidRDefault="00114581" w:rsidP="00114581">
      <w:r>
        <w:t xml:space="preserve">Правительство РФ в лице президента В.Путина неоднократно заявляло о том, что Россия нуждается в общей идеологии, которая была утеряна или попросту не найдена в исторических перипетиях страны. Наша страна донельзя насыщена множеством идеологических доктрин. Правительство активно поддерживает самые массово-рейтинговые из них, например, христианство и мусульманство. Враги страны хорошо знают, что, воспользовавшись идеологическими различиями граждан России, можно добиться выгодных для них перемен в стране; заставить граждан любой идеологически неоднородной государственной конгломерации вступить в противоречия межконфессионального, межэтнического (основанного на различиях традиционных взглядов) и прочего характера. </w:t>
      </w:r>
    </w:p>
    <w:p w:rsidR="00114581" w:rsidRDefault="00114581" w:rsidP="00114581">
      <w:r>
        <w:t>Повсюду властвует ценовая система, которая заражает народы мира своей ужасной идеологией террора: фашизм, криминал, коррупция – это одни из инструментальных  средств, использование которых полностью оправдывает идеология тотального экономического террора при ценовой системе.</w:t>
      </w:r>
    </w:p>
    <w:p w:rsidR="00114581" w:rsidRDefault="00114581" w:rsidP="00114581">
      <w:r>
        <w:t xml:space="preserve">Главная проблема ценовой системы – отсутствие идеи о полноценном распределении материальных средств между людьми и манипуляция нематериальными носителями стоимости и ценности, то есть спекуляция стоимостными эквивалентами. Именно эти два момента являются важнейшими объектами метанаучного анализа. </w:t>
      </w:r>
    </w:p>
    <w:p w:rsidR="00114581" w:rsidRDefault="00114581" w:rsidP="00114581">
      <w:r>
        <w:t>Метанаука исследует мир в поисках общих закономерностей, начиная от элементарных и заканчивая метагалактическим и вселенским уровнями; именно это даст ей возможности верно решить задачи распределения без каких-либо спекуляций. Метанаучный поиск наивернейшей идеологии наиболее обоснован и объективен.</w:t>
      </w:r>
    </w:p>
    <w:p w:rsidR="00114581" w:rsidRDefault="00114581" w:rsidP="00114581">
      <w:pPr>
        <w:pStyle w:val="3"/>
      </w:pPr>
      <w:r>
        <w:t>Метанаука.</w:t>
      </w:r>
    </w:p>
    <w:p w:rsidR="009A4ACB" w:rsidRDefault="009A4ACB" w:rsidP="009A4ACB"/>
    <w:p w:rsidR="009A4ACB" w:rsidRDefault="009A4ACB" w:rsidP="009A4ACB">
      <w:r>
        <w:t>Великие ученые о Боге   - Исаак Ньютон (1643-1727)</w:t>
      </w:r>
    </w:p>
    <w:p w:rsidR="009A4ACB" w:rsidRDefault="009A4ACB" w:rsidP="009A4ACB">
      <w:r>
        <w:t xml:space="preserve">      Физик и математик, проникший в тайны строения и движения вселенной, говорил о себе: «Не знаю, чем меня признают потомки, но себе самому я представляюсь маленьким мальчиком, который на берегу безграничного океана собирает отдельные ракушки, выброшенные волнами на берег, в  то время как сам океан и его глубины остаются по-прежнему для меня непостижимыми». </w:t>
      </w:r>
    </w:p>
    <w:p w:rsidR="009A4ACB" w:rsidRDefault="009A4ACB" w:rsidP="009A4ACB">
      <w:r>
        <w:t xml:space="preserve">Ньютона спросили: кто же чудесно соберет рассеявшиеся в прах тела умерших, чтобы образовать новые тела. Учёный молча взял горсть железной пыли, смешал эту пыль с пылью земляной и спросил: «Кто выберет железные опилки из этой смеси?» При общем недоумении ученый взял большой магнит и стал водить над смесью. В ней обнаружилось движение, послышался шелест, и железные опилки стали прилипать к магниту. Серьезно посмотрел Ньютон на присутствующих и сказал: «Тот, кто такую силу сообщил бездушному камню, уже ли не может совершить большего чрез наши души, когда им потребно будет облечься в прежние, но обновленные тела?». </w:t>
      </w:r>
    </w:p>
    <w:p w:rsidR="009A4ACB" w:rsidRDefault="009A4ACB" w:rsidP="009A4ACB"/>
    <w:p w:rsidR="009A4ACB" w:rsidRDefault="009A4ACB" w:rsidP="009A4ACB">
      <w:r>
        <w:lastRenderedPageBreak/>
        <w:t>"Чудесное устройство космоса и гармония в нем могут  быть объяснены лишь тем, что космос был создан по плану всеведущего и всемогущего существа. Вот – мое первое и последнее слово".</w:t>
      </w:r>
    </w:p>
    <w:p w:rsidR="009A4ACB" w:rsidRDefault="009A4ACB" w:rsidP="009A4ACB">
      <w:r>
        <w:t>Комментирую:</w:t>
      </w:r>
    </w:p>
    <w:p w:rsidR="009A4ACB" w:rsidRDefault="009A4ACB" w:rsidP="009A4ACB">
      <w:r>
        <w:t>Нормальный ответ на ненормальный вопрос. Иначе ответить этим невеждам Ньютону было бы нелогично. Но Ньютон знал лишь некоторые законы механики и мог даже не подозревать о наличии невидимой материи (= материи ДОСИГНАЛЬНОГО уровня = Эфир = Вакуум = Первичное Поле из которого возникает - вторичный - ОБЪЕКТНЫЙ уровень (= СИГНАЛЬНЫЙ уровень).</w:t>
      </w:r>
    </w:p>
    <w:p w:rsidR="009A4ACB" w:rsidRDefault="009A4ACB" w:rsidP="009A4ACB">
      <w:r>
        <w:t>Краткое описание магнетизма: при пропускании тока через металл происходит перемещение электронов по проводящему контуру металла и их выплёскивание в окружающую среду. Поскольку на противоположном краю выплёскивания (к которому была приложена энергия тока) создаётся недостаток ( =пустота, неДОполненность), возникает эффект "зацикливания" потока. После действия тока этот циклический процесс продолжается - по Ньютоновскому закону "ЭНЕРЦИИ", т.е. возникает постоянный ИНДУЦИРОВАННЫЙ поток от минусового (передающего) к принимающему (плюсовому) "полюсу" металла (или иного - с подобными ему свойствами) материала... В общем, янь-инь+среда вокруг них. (Это и есть "Святая Троица").</w:t>
      </w:r>
      <w:r w:rsidR="003E1135">
        <w:t xml:space="preserve"> Со стороны выброса энергопотока наблюдается «отталкивание», на стороне «заземления» - «притягивание. На самом деле магнитная сила есть одно из проявлений обычного ДАВЛЕНИЯ на «необычном» уровне дискретизации объектов природы – на уровне первичных дискретизационных слоёв объектного уровня.</w:t>
      </w:r>
    </w:p>
    <w:p w:rsidR="009A4ACB" w:rsidRDefault="009A4ACB" w:rsidP="009A4ACB">
      <w:r>
        <w:t xml:space="preserve">Стало быть, Ньютон утверждал, что "души" надо </w:t>
      </w:r>
      <w:r w:rsidR="003E1135">
        <w:t>«</w:t>
      </w:r>
      <w:r>
        <w:t>шибануть током</w:t>
      </w:r>
      <w:r w:rsidR="003E1135">
        <w:t>»</w:t>
      </w:r>
      <w:r>
        <w:t>, чтобы у них появились новые тела...(?) После этого изобрели медицинский прибор с клеммами... ДЕФИБРИЛЯТОР(!) Но это совсем не то.</w:t>
      </w:r>
    </w:p>
    <w:p w:rsidR="009A4ACB" w:rsidRDefault="009A4ACB" w:rsidP="009A4ACB">
      <w:r>
        <w:t>Душа и тело - едины. Хотя их можно разнести в клочья и подождать, пока матери соберут их и родят "новые тела".</w:t>
      </w:r>
    </w:p>
    <w:p w:rsidR="009A4ACB" w:rsidRDefault="009A4ACB" w:rsidP="009A4ACB">
      <w:r>
        <w:t>Это абсурд.</w:t>
      </w:r>
    </w:p>
    <w:p w:rsidR="009A4ACB" w:rsidRDefault="009A4ACB" w:rsidP="009A4ACB">
      <w:r>
        <w:t>Тела можно совершенствовать либо изнашивать; то же относится и к душам. Дуализм - янь-инь - сат-асат - бытие-небытие - холод-жар - антиподы: это два полюса, между которыми</w:t>
      </w:r>
      <w:r w:rsidR="003E1135">
        <w:t>,</w:t>
      </w:r>
      <w:r>
        <w:t xml:space="preserve"> как пр</w:t>
      </w:r>
      <w:r w:rsidR="003E1135">
        <w:t xml:space="preserve">авило, </w:t>
      </w:r>
      <w:r>
        <w:t>возникает какой-либо поток. Вот, извините меня, и между нами возник этот замысловатый диалог. По вполне очевидной причине: перенасыщенность и нехватка. Нехватка = пустота = дефицит = ЭНЕРГИЗИРУЮЩАЯ Сущность Природы (короче говоря, Энергия - это поток от избыточной в нед</w:t>
      </w:r>
      <w:r w:rsidR="003E1135">
        <w:t xml:space="preserve">остающую область инфополя). </w:t>
      </w:r>
      <w:r>
        <w:t xml:space="preserve"> Все движения возникают тогда и только тогда, когда есть приёмник и передатчик(=</w:t>
      </w:r>
      <w:r w:rsidR="003E1135">
        <w:t xml:space="preserve"> «</w:t>
      </w:r>
      <w:r>
        <w:t>пустое</w:t>
      </w:r>
      <w:r w:rsidR="003E1135">
        <w:t>»</w:t>
      </w:r>
      <w:r>
        <w:t xml:space="preserve"> и</w:t>
      </w:r>
      <w:r w:rsidR="003E1135">
        <w:t xml:space="preserve"> «</w:t>
      </w:r>
      <w:r>
        <w:t>полное</w:t>
      </w:r>
      <w:r w:rsidR="003E1135">
        <w:t>»</w:t>
      </w:r>
      <w:r>
        <w:t>) и соответствующая среда-медиатор... Итак, троица = приёмник-медиатор-передатчик. Вот вам и БОГ, в современном толковании (или Творец). В нашем случае - это ВСЕ МЫ, участники-оппоненты + среда (Интернет).:-) Это своего рода Бог(!)</w:t>
      </w:r>
    </w:p>
    <w:p w:rsidR="009A4ACB" w:rsidRDefault="009A4ACB" w:rsidP="009A4ACB">
      <w:r>
        <w:t xml:space="preserve">Первая "троица" появляется в вакууме. А её появление возникает из-за его свойств. То есть, нужно разделить вакуум на обеднённое-нормальное-насыщенное состояния. Нормальное = уравновешенное. Два "аномальных" = смещённое. Там, где "положительно смещённое", т.е. в сторону обеднённости, возникают так. наз. ЧЁРНЫЕ дыры. А там, где "отрицательно смещённые" - ЗВЁЗДЫ: плазматическое состояние вакуума. Вот в этом плазматическом состоянии и появляются ОБЪЕКТЫ, представляющие собой смесь из чередований областей этих 3-х состояний... Протоны - </w:t>
      </w:r>
      <w:r>
        <w:lastRenderedPageBreak/>
        <w:t>обеднённые области объекта, электроны - перенасыщенные; нейтроны - уравновешенные... Принцип движения, описанный ранее, имеет силу и на этом новом уровне ДИСКРЕТИЗАЦИИ, то есть опять же приёмник-медиатор-передатчик.</w:t>
      </w:r>
      <w:r w:rsidR="000E02E7">
        <w:t xml:space="preserve"> </w:t>
      </w:r>
      <w:r>
        <w:t>Если первый уровень - магнитный, то за ним идёт электрический; на последующих уровнях появляются радиация, ультраинфозвуки и т.д. на самом "Высоком" Уровне Объектного типа находится "Сознание".</w:t>
      </w:r>
    </w:p>
    <w:p w:rsidR="009A4ACB" w:rsidRDefault="009A4ACB" w:rsidP="009A4ACB">
      <w:r>
        <w:t>Всем известная троица, о которой именно данная ТЕМА, это ПРОИЗВОДИТЕЛЬ-ДЕНЬГИ-ПОТРЕБИТЕЛЬ.</w:t>
      </w:r>
    </w:p>
    <w:p w:rsidR="009A4ACB" w:rsidRDefault="009A4ACB" w:rsidP="009A4ACB">
      <w:r>
        <w:t>Теперь ПО ТЕМЕ. Прежде люди - подчиняясь божьему закону "ДВИГАЙСЯ" - двигали ресурсы на фабрики, товары - в магазины; деньги двигались в противоположную сторону; но именно они являлись СРЕДОЙ-МЕДИАТОРОМ (полупроводником), через который товары могли попадать или не попадать в рук</w:t>
      </w:r>
      <w:r w:rsidR="0049767C">
        <w:t>и тех, кто "беден", т.е. находил</w:t>
      </w:r>
      <w:r>
        <w:t>ся в состоянии Приёмника. Только Медиатор позволяет Веществу из Насыщенной области перетекать или не перетекать в Разреженную. Так на всех уровнях Природы!))) Вплоть до Сознательного... В чём отличие этого уровня от предыдущих? - В том, что это единственный уровень, Который способен получать информацию обо всех "подуровнях", из которых он сам и состоит... То есть, это единственный уровень, который способен создавать ТЕХНИЧЕСКИЕ средства для преобразования структур иных уровней.</w:t>
      </w:r>
    </w:p>
    <w:p w:rsidR="009A4ACB" w:rsidRDefault="009A4ACB" w:rsidP="009A4ACB">
      <w:r>
        <w:t>...На самом деле на каждом уровне дискретизации "повторяются" лишь основные логические принципы Движения (=Жизни). Все уровни взаимосвязаны. Каждый уровень становится основой для нового и вбирает в себя все предыдущие. Вакуумный уровень имеет три состояния (разреженное-нормальное-сгущенное), что аналогично газообразному, жидкому и твёрдому для Объектного уровня. В общем, на объектном уровне идёт приблизительно такая дискретизация: Двигательная ступень, Инстинктивная, Эмоциональная, Интеллектуальная, Сознательная. Любое состояние имеет в себе предыдущие ступени своей эволюции и способно переходить на новые (более сложные ступени). Сознание  получает информацию от всех иных уровней и способно понимать все взаимоотношения, связи и принципы Мироустройства, выполняя полезные для совершенствования последнего действия посредством Техники. (Эта надсознательная ступень называется Технической, надтехническая ступен</w:t>
      </w:r>
      <w:r w:rsidR="00EC697D">
        <w:t>ь называется Кибернетической).</w:t>
      </w:r>
    </w:p>
    <w:p w:rsidR="009A4ACB" w:rsidRDefault="009A4ACB" w:rsidP="009A4ACB">
      <w:r>
        <w:t>Итак, Человек - это представитель Сознательно-Кибернетической Ступени Дискретизации (=Эволюции) Материи.</w:t>
      </w:r>
    </w:p>
    <w:p w:rsidR="009A4ACB" w:rsidRDefault="009A4ACB" w:rsidP="009A4ACB">
      <w:r>
        <w:t>Космос - это единый Вакуумно-Объектный элемент, именуемый МАТЕРИЕЙ.</w:t>
      </w:r>
    </w:p>
    <w:p w:rsidR="009A4ACB" w:rsidRDefault="009A4ACB" w:rsidP="009A4ACB">
      <w:r>
        <w:t>Теперь Вы видите, что МЕТАНАУКА универсальна??????</w:t>
      </w:r>
    </w:p>
    <w:p w:rsidR="00114581" w:rsidRDefault="009A4ACB" w:rsidP="00114581">
      <w:r>
        <w:t>Данное введение к Теории Динамической Гармонизации</w:t>
      </w:r>
      <w:r w:rsidR="00EC697D">
        <w:t xml:space="preserve"> </w:t>
      </w:r>
      <w:r>
        <w:t xml:space="preserve"> (см. </w:t>
      </w:r>
      <w:hyperlink r:id="rId10" w:history="1">
        <w:r w:rsidRPr="0049767C">
          <w:rPr>
            <w:rStyle w:val="a3"/>
          </w:rPr>
          <w:t>http://dinrus.gixx.ru</w:t>
        </w:r>
      </w:hyperlink>
      <w:r>
        <w:t>) является прологом. Далее начнём обсуждать именно ЦЕНОВУЮ СИСТЕМУ, пытаясь понять её сущность и найти должные альтернативы.</w:t>
      </w:r>
    </w:p>
    <w:p w:rsidR="00114581" w:rsidRPr="00955CA6" w:rsidRDefault="00114581" w:rsidP="00114581">
      <w:r>
        <w:t>Как идеология метанаука представляет собой следующий подход к данному вопросу: идеология не должна быть тотальной для каждого, но она обязана тотально охватывать все аспекты, не быть однобокой, специализированной под какой-то авторитарный клан, являться универсальной. Поэтому ясно, что синкретность сознания подразумевает под собой чёткое знание различий тех или иных аспектов между людьми, например, профессиональные, семейные, языковые и т.д.; учёт таких различий при выносе тех или иных суждений и т.д.</w:t>
      </w:r>
    </w:p>
    <w:p w:rsidR="00114581" w:rsidRPr="00A25F90" w:rsidRDefault="00114581" w:rsidP="00114581">
      <w:r>
        <w:lastRenderedPageBreak/>
        <w:t>Движущей силой исторического прогресса всегда являлось знание. Наука – это набор разнородных способов добычи, хранения и применения знаний. Она разделена на множество областей, которые дискретны и не всегда стыкуются с соседними секторами. Философия – единственная из наук, которая пытается связать все знания в единую полноценную картину. Но и философия – набор разрозненный и неполноценный. Метанаука в отличие от философии – это попытка создать динамически дополняемую и комплектуемую единую картину. В её основе – единый подход и терминология для описания основных открытий науки. Это сжатая информация, без излишних информационных единиц, которая даёт единое представление о мире в целом.</w:t>
      </w:r>
    </w:p>
    <w:p w:rsidR="00114581" w:rsidRPr="00A13B43" w:rsidRDefault="00114581" w:rsidP="00114581"/>
    <w:p w:rsidR="007C0CC9" w:rsidRDefault="007C0CC9">
      <w:pPr>
        <w:rPr>
          <w:rFonts w:asciiTheme="majorHAnsi" w:eastAsiaTheme="majorEastAsia" w:hAnsiTheme="majorHAnsi" w:cstheme="majorBidi"/>
          <w:b/>
          <w:bCs/>
          <w:noProof/>
          <w:color w:val="365F91" w:themeColor="accent1" w:themeShade="BF"/>
          <w:sz w:val="28"/>
          <w:szCs w:val="28"/>
          <w:lang w:eastAsia="ru-RU"/>
        </w:rPr>
      </w:pPr>
    </w:p>
    <w:p w:rsidR="00EA700D" w:rsidRDefault="007F459D" w:rsidP="00487F59">
      <w:pPr>
        <w:pStyle w:val="2"/>
        <w:rPr>
          <w:b w:val="0"/>
          <w:bCs w:val="0"/>
          <w:color w:val="E36C0A" w:themeColor="accent6" w:themeShade="BF"/>
          <w:sz w:val="28"/>
          <w:szCs w:val="28"/>
        </w:rPr>
      </w:pPr>
      <w:r w:rsidRPr="007F459D">
        <w:rPr>
          <w:noProof/>
          <w:lang w:eastAsia="ru-RU"/>
        </w:rPr>
        <w:drawing>
          <wp:inline distT="0" distB="0" distL="0" distR="0">
            <wp:extent cx="733425" cy="723900"/>
            <wp:effectExtent l="19050" t="0" r="9525" b="0"/>
            <wp:docPr id="12"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7F459D">
        <w:rPr>
          <w:color w:val="E36C0A" w:themeColor="accent6" w:themeShade="BF"/>
          <w:sz w:val="28"/>
          <w:szCs w:val="28"/>
        </w:rPr>
        <w:t>История Метанауки</w:t>
      </w:r>
    </w:p>
    <w:p w:rsidR="007F459D" w:rsidRDefault="009765DD">
      <w:r>
        <w:t>Индия, Рерих и проч.</w:t>
      </w:r>
    </w:p>
    <w:p w:rsidR="00A6789D" w:rsidRDefault="00087BC4" w:rsidP="00487F59">
      <w:pPr>
        <w:pStyle w:val="2"/>
      </w:pPr>
      <w:r w:rsidRPr="00087BC4">
        <w:rPr>
          <w:noProof/>
          <w:lang w:eastAsia="ru-RU"/>
        </w:rPr>
        <w:drawing>
          <wp:inline distT="0" distB="0" distL="0" distR="0">
            <wp:extent cx="733425" cy="723900"/>
            <wp:effectExtent l="19050" t="0" r="9525" b="0"/>
            <wp:docPr id="2"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A6789D" w:rsidRPr="009A6DC3">
        <w:rPr>
          <w:color w:val="E36C0A" w:themeColor="accent6" w:themeShade="BF"/>
        </w:rPr>
        <w:t>Предпосылки Появления Метанауки</w:t>
      </w:r>
      <w:r w:rsidR="007F459D">
        <w:rPr>
          <w:color w:val="E36C0A" w:themeColor="accent6" w:themeShade="BF"/>
        </w:rPr>
        <w:t xml:space="preserve"> в России</w:t>
      </w:r>
    </w:p>
    <w:p w:rsidR="00BA1EEE" w:rsidRPr="00BA1EEE" w:rsidRDefault="00BA1EEE" w:rsidP="00BA1EEE"/>
    <w:p w:rsidR="00BA1EEE" w:rsidRDefault="00BA1EEE" w:rsidP="00054625">
      <w:pPr>
        <w:shd w:val="clear" w:color="auto" w:fill="F7FBFC"/>
        <w:spacing w:before="100" w:beforeAutospacing="1" w:after="100" w:afterAutospacing="1" w:line="300" w:lineRule="atLeast"/>
        <w:jc w:val="both"/>
      </w:pPr>
      <w:r>
        <w:t>В конце 80-х годов 20-го столетия в научно-философской практике человечества сложился ряд новейших тенденций, способствовавший кризису современной науки и философии (в той форме, в какой она существовала на указанный момент).</w:t>
      </w:r>
    </w:p>
    <w:p w:rsidR="00BA1EEE" w:rsidRDefault="00BA1EEE" w:rsidP="00054625">
      <w:pPr>
        <w:shd w:val="clear" w:color="auto" w:fill="F7FBFC"/>
        <w:spacing w:before="100" w:beforeAutospacing="1" w:after="100" w:afterAutospacing="1" w:line="300" w:lineRule="atLeast"/>
        <w:jc w:val="both"/>
      </w:pPr>
      <w:r>
        <w:t xml:space="preserve">Обусловлен этот кризис был нестыковкой между старыми научно-философскими догматами и открытиями нового времени, поставившими популяризируемую на тот момент философию и науку в статус утраты своей  актуальности и соответствия </w:t>
      </w:r>
      <w:r w:rsidR="00B400F8">
        <w:t>действительному</w:t>
      </w:r>
      <w:r>
        <w:t>.</w:t>
      </w:r>
      <w:r w:rsidR="0083597B">
        <w:t xml:space="preserve"> </w:t>
      </w:r>
      <w:r w:rsidR="00AF3482">
        <w:t xml:space="preserve"> Надо сказать, что данная оказия имела место быть частично. Гораздо большему вреду наука подверглась в последующий период.</w:t>
      </w:r>
    </w:p>
    <w:p w:rsidR="00AF3482" w:rsidRDefault="00AF3482" w:rsidP="00054625">
      <w:pPr>
        <w:shd w:val="clear" w:color="auto" w:fill="F7FBFC"/>
        <w:spacing w:before="100" w:beforeAutospacing="1" w:after="100" w:afterAutospacing="1" w:line="300" w:lineRule="atLeast"/>
        <w:jc w:val="both"/>
      </w:pPr>
      <w:r>
        <w:t>Вероятнее всего, пошатнуть авторитет науки входило в планы некой силы, а именно – глобальной Ценовой системы и её апологетов.  На борьбу с наукой этим глобальным спрутом был выкинут целый пучок вирусов, в который входили религии, эзотерика и лженаука.  Основному удару подверглась, прежде всего, базовая философия науки – диалектический материализм.</w:t>
      </w:r>
    </w:p>
    <w:p w:rsidR="00AF3482" w:rsidRDefault="00AF3482" w:rsidP="00054625">
      <w:pPr>
        <w:shd w:val="clear" w:color="auto" w:fill="F7FBFC"/>
        <w:spacing w:before="100" w:beforeAutospacing="1" w:after="100" w:afterAutospacing="1" w:line="300" w:lineRule="atLeast"/>
        <w:jc w:val="both"/>
      </w:pPr>
      <w:r>
        <w:t>Процесс этот носил глобальный характер, и ограничить его только рамками России было бы нелепо.</w:t>
      </w:r>
    </w:p>
    <w:p w:rsidR="00AF3482" w:rsidRDefault="00AF3482" w:rsidP="00054625">
      <w:pPr>
        <w:shd w:val="clear" w:color="auto" w:fill="F7FBFC"/>
        <w:spacing w:before="100" w:beforeAutospacing="1" w:after="100" w:afterAutospacing="1" w:line="300" w:lineRule="atLeast"/>
        <w:jc w:val="both"/>
      </w:pPr>
      <w:r>
        <w:t xml:space="preserve">Поскольку издревле известно, что сила </w:t>
      </w:r>
      <w:r w:rsidR="002C35D5">
        <w:t xml:space="preserve"> человека разумного </w:t>
      </w:r>
      <w:r>
        <w:t xml:space="preserve">– в знании, </w:t>
      </w:r>
      <w:r w:rsidR="002C35D5">
        <w:t>в план врагов науки входило несколько простых и ловких приёмов, связанных с подменой понятий и внедрением софистики во многие из важнейших научных выводов.</w:t>
      </w:r>
    </w:p>
    <w:p w:rsidR="00B400F8" w:rsidRDefault="00B400F8" w:rsidP="00054625">
      <w:pPr>
        <w:shd w:val="clear" w:color="auto" w:fill="F7FBFC"/>
        <w:spacing w:before="100" w:beforeAutospacing="1" w:after="100" w:afterAutospacing="1" w:line="300" w:lineRule="atLeast"/>
        <w:jc w:val="both"/>
      </w:pPr>
      <w:r>
        <w:t xml:space="preserve">Естественно, что под  атаками на здравый смысл элементарной научной логики  маскировались совершенно иные по своей сути и более коварные замыслы, главным из которых является </w:t>
      </w:r>
      <w:r>
        <w:lastRenderedPageBreak/>
        <w:t>рыночно-сырьевая экспансия мировых лидеров – экономически наиболее развитых мировых супердержав.</w:t>
      </w:r>
    </w:p>
    <w:p w:rsidR="00580D22" w:rsidRDefault="00FA7587" w:rsidP="00054625">
      <w:pPr>
        <w:shd w:val="clear" w:color="auto" w:fill="F7FBFC"/>
        <w:spacing w:before="100" w:beforeAutospacing="1" w:after="100" w:afterAutospacing="1" w:line="300" w:lineRule="atLeast"/>
        <w:jc w:val="both"/>
      </w:pPr>
      <w:r>
        <w:t>Процессы в самой науке – на фоне церковно-религиозной реставрации и ополумевшей эзотерики – также развивались в конфликте с самими научными основами.</w:t>
      </w:r>
    </w:p>
    <w:p w:rsidR="00FA7587" w:rsidRDefault="00FA7587" w:rsidP="00054625">
      <w:pPr>
        <w:shd w:val="clear" w:color="auto" w:fill="F7FBFC"/>
        <w:spacing w:before="100" w:beforeAutospacing="1" w:after="100" w:afterAutospacing="1" w:line="300" w:lineRule="atLeast"/>
        <w:jc w:val="both"/>
      </w:pPr>
      <w:r>
        <w:t xml:space="preserve">Рассмотрим это обстоятельство на примере работы </w:t>
      </w:r>
      <w:r w:rsidRPr="00FA7587">
        <w:t xml:space="preserve"> Г.И. Шипов</w:t>
      </w:r>
      <w:r>
        <w:t>а «</w:t>
      </w:r>
      <w:r w:rsidRPr="00FA7587">
        <w:t>Теория физического вакуума. Философия и мета</w:t>
      </w:r>
      <w:r w:rsidR="00A92199">
        <w:t>наука, научная и духовная мысль</w:t>
      </w:r>
      <w:r>
        <w:t>»</w:t>
      </w:r>
      <w:r w:rsidR="00A92199">
        <w:t>.</w:t>
      </w:r>
    </w:p>
    <w:p w:rsidR="00FA7587" w:rsidRPr="00054625" w:rsidRDefault="00FA7587" w:rsidP="00054625">
      <w:pPr>
        <w:shd w:val="clear" w:color="auto" w:fill="F7FBFC"/>
        <w:spacing w:before="100" w:beforeAutospacing="1" w:after="100" w:afterAutospacing="1" w:line="300" w:lineRule="atLeast"/>
        <w:jc w:val="both"/>
      </w:pPr>
      <w:r>
        <w:t>Краткое описание данной работы:</w:t>
      </w:r>
    </w:p>
    <w:p w:rsidR="00FA7587" w:rsidRPr="00FA7587" w:rsidRDefault="00FA7587" w:rsidP="0056057C">
      <w:pPr>
        <w:pStyle w:val="21"/>
      </w:pPr>
      <w:r>
        <w:t>«</w:t>
      </w:r>
      <w:r w:rsidRPr="00FA7587">
        <w:t xml:space="preserve">Популярная книга известного российского учёного, академика, доктора физических наук Г. И. Шипова посвящена одному из сложных вопросов современной физики – теории физического вакуума. Наука всё ближе подбирается к той грани, за которыми размываются, становятся неприменимыми устоявшиеся понятия и взгляды, возникают новые представления, совершенно неожиданные и непривычные. Но – сопоставленные с традиционным человеческим опытом и духовными знаниями – они показывают скрытую связь достижений восточной философии и </w:t>
      </w:r>
      <w:r w:rsidRPr="0056057C">
        <w:t>метанауки</w:t>
      </w:r>
      <w:r w:rsidRPr="00FA7587">
        <w:t xml:space="preserve"> с развитием современных научных представлений. </w:t>
      </w:r>
    </w:p>
    <w:p w:rsidR="00FA7587" w:rsidRDefault="00FA7587" w:rsidP="0056057C">
      <w:pPr>
        <w:pStyle w:val="21"/>
      </w:pPr>
      <w:r w:rsidRPr="00FA7587">
        <w:t>Для специалистов и практиков, искателей истины, всех</w:t>
      </w:r>
      <w:r>
        <w:t>»</w:t>
      </w:r>
    </w:p>
    <w:p w:rsidR="00094C3F" w:rsidRDefault="00094C3F" w:rsidP="00054625">
      <w:pPr>
        <w:shd w:val="clear" w:color="auto" w:fill="F7FBFC"/>
        <w:spacing w:before="100" w:beforeAutospacing="1" w:after="100" w:afterAutospacing="1" w:line="300" w:lineRule="atLeast"/>
        <w:jc w:val="both"/>
      </w:pPr>
      <w:r>
        <w:t>Измена диалектическому материализму начинается уже со слов</w:t>
      </w:r>
    </w:p>
    <w:p w:rsidR="00FA7587" w:rsidRDefault="00094C3F" w:rsidP="00941AE0">
      <w:pPr>
        <w:pStyle w:val="21"/>
      </w:pPr>
      <w:r>
        <w:t xml:space="preserve"> «Теория физического вакуума в значительной степени изменяет наши представления о мире. Прежде всего, это касается взаимоотношения материи и сознания – одной из главных проблем естествознания. До сих пор физика изучала явления без учёта влияния сознания на протекающие в природе процессы, считая, что сознание человека играет вторичную роль по отношению к материи. </w:t>
      </w:r>
      <w:r w:rsidRPr="00BE7963">
        <w:rPr>
          <w:b/>
        </w:rPr>
        <w:t>Материя первична, а сознание вторично – вот основной тезис материалистической науки</w:t>
      </w:r>
      <w:r>
        <w:t>. Однако в последнее время на страницах печати и в телевизионных передачах всё больше и больше появляется сообщений, в которых представлены чудесные проявления сознания человека на окружающий мир, ставящие современную науку в неудобное положение невозможностью объяснить эти явления в рамках современной научной парадигмы. Например, в России в городе Пенза живёт Анатолий Антипов, тело которого обладает удивительной способностью притягивать различные предметы. Анатолий может притянуть своим телом три металлические плиты общим весом 160 килограммов! Управляя этим процессом с помощью сознания, он заставляет перемещаться по телу плиту весом 60 килограммов! Ни теория гравитации Ньютона (или Эйнштейна), ни электродинамика, никакая другая физическая теория современной науки не в состоянии описать это регулярно повторяющееся (по воле А. Антипова) явление.»</w:t>
      </w:r>
    </w:p>
    <w:p w:rsidR="00094C3F" w:rsidRPr="008B4EA3" w:rsidRDefault="00094C3F" w:rsidP="00054625">
      <w:pPr>
        <w:shd w:val="clear" w:color="auto" w:fill="F7FBFC"/>
        <w:spacing w:before="100" w:beforeAutospacing="1" w:after="100" w:afterAutospacing="1" w:line="300" w:lineRule="atLeast"/>
        <w:jc w:val="both"/>
      </w:pPr>
      <w:r>
        <w:t>Эта попытка поставить коня сзади телеги совершенно бессм</w:t>
      </w:r>
      <w:r w:rsidR="00055F52">
        <w:t>ысленна. Несмо</w:t>
      </w:r>
      <w:r w:rsidR="00BE7963">
        <w:t>тря на приведённый «контраргумент», материалистический т</w:t>
      </w:r>
      <w:r>
        <w:t>езис о вторичности сознания остаётся в силе. Более того, в силе остаётся и представленная Теорией Динамической Гармонизация схема эволюции человека.</w:t>
      </w:r>
    </w:p>
    <w:p w:rsidR="00094C3F" w:rsidRDefault="005F6EE0" w:rsidP="00FA7587">
      <w:r w:rsidRPr="005F6EE0">
        <w:rPr>
          <w:noProof/>
          <w:lang w:eastAsia="ru-RU"/>
        </w:rPr>
        <w:lastRenderedPageBreak/>
        <w:drawing>
          <wp:inline distT="0" distB="0" distL="0" distR="0">
            <wp:extent cx="4572000" cy="4248150"/>
            <wp:effectExtent l="19050" t="0" r="0" b="0"/>
            <wp:docPr id="29" name="Рисунок 29" descr="http://mtdata.ru/u13/photo6437/20801791579-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mtdata.ru/u13/photo6437/20801791579-0/big.jpeg"/>
                    <pic:cNvPicPr>
                      <a:picLocks noChangeAspect="1" noChangeArrowheads="1"/>
                    </pic:cNvPicPr>
                  </pic:nvPicPr>
                  <pic:blipFill>
                    <a:blip r:embed="rId12" cstate="print"/>
                    <a:srcRect/>
                    <a:stretch>
                      <a:fillRect/>
                    </a:stretch>
                  </pic:blipFill>
                  <pic:spPr bwMode="auto">
                    <a:xfrm>
                      <a:off x="0" y="0"/>
                      <a:ext cx="4572000" cy="4248150"/>
                    </a:xfrm>
                    <a:prstGeom prst="rect">
                      <a:avLst/>
                    </a:prstGeom>
                    <a:noFill/>
                    <a:ln w="9525">
                      <a:noFill/>
                      <a:miter lim="800000"/>
                      <a:headEnd/>
                      <a:tailEnd/>
                    </a:ln>
                  </pic:spPr>
                </pic:pic>
              </a:graphicData>
            </a:graphic>
          </wp:inline>
        </w:drawing>
      </w:r>
    </w:p>
    <w:p w:rsidR="00FA7587" w:rsidRPr="003E1135" w:rsidRDefault="005F6EE0" w:rsidP="00054625">
      <w:pPr>
        <w:shd w:val="clear" w:color="auto" w:fill="F7FBFC"/>
        <w:spacing w:before="100" w:beforeAutospacing="1" w:after="100" w:afterAutospacing="1" w:line="300" w:lineRule="atLeast"/>
        <w:jc w:val="both"/>
      </w:pPr>
      <w:r>
        <w:t>Последняя, 12-я ступень – Сознательно-Техническая. На этой 12-ой ступени, как говорят, «круг замыкается» и появляется обратная – технологическая – связь между сознанием и материей.</w:t>
      </w:r>
    </w:p>
    <w:p w:rsidR="00C6567B" w:rsidRPr="00C6567B" w:rsidRDefault="00C6567B" w:rsidP="00054625">
      <w:pPr>
        <w:shd w:val="clear" w:color="auto" w:fill="F7FBFC"/>
        <w:spacing w:before="100" w:beforeAutospacing="1" w:after="100" w:afterAutospacing="1" w:line="300" w:lineRule="atLeast"/>
        <w:jc w:val="both"/>
      </w:pPr>
      <w:r>
        <w:t>Но надо признать, что текущая ступень – это уже СОЗНАТЕЛЬНО-КИБЕРНЕТИЧЕСКАЯ, а не просто техническая(!)</w:t>
      </w:r>
    </w:p>
    <w:p w:rsidR="005F6EE0" w:rsidRDefault="005F6EE0" w:rsidP="00054625">
      <w:pPr>
        <w:shd w:val="clear" w:color="auto" w:fill="F7FBFC"/>
        <w:spacing w:before="100" w:beforeAutospacing="1" w:after="100" w:afterAutospacing="1" w:line="300" w:lineRule="atLeast"/>
        <w:jc w:val="both"/>
      </w:pPr>
      <w:r>
        <w:t>Далее мы должны по логике нарисовать отдельно новую схему, на которой следует изобразить эволюцию технологии.</w:t>
      </w:r>
    </w:p>
    <w:p w:rsidR="00A9045F" w:rsidRDefault="00A9045F" w:rsidP="00054625">
      <w:pPr>
        <w:shd w:val="clear" w:color="auto" w:fill="F7FBFC"/>
        <w:spacing w:before="100" w:beforeAutospacing="1" w:after="100" w:afterAutospacing="1" w:line="300" w:lineRule="atLeast"/>
        <w:jc w:val="both"/>
      </w:pPr>
      <w:r>
        <w:t xml:space="preserve">В приложении будет представлена гипотеза энергонов и две вытекающие из неё модели касающиеся вакуума и объектного мира (ВОМ – Вакуумно-Объектная Модель и САМ – Сингулярно-Апейронная Модель).  Фактически эти модели дают трактовку тех же самых данных, которые описаны у Шипова, но </w:t>
      </w:r>
      <w:r w:rsidR="00E575AF">
        <w:t>без откл</w:t>
      </w:r>
      <w:r w:rsidR="00465F19">
        <w:t>онения от традиций диалектического материализма</w:t>
      </w:r>
      <w:r w:rsidR="00E575AF">
        <w:t>.</w:t>
      </w:r>
      <w:r w:rsidR="004042A0">
        <w:t xml:space="preserve">  (И, скорее всего, построены они по восточной – дедуктивной – школе, а не западной – индуктивной).</w:t>
      </w:r>
    </w:p>
    <w:p w:rsidR="00FF3C0B" w:rsidRDefault="00E575AF" w:rsidP="00054625">
      <w:pPr>
        <w:shd w:val="clear" w:color="auto" w:fill="F7FBFC"/>
        <w:spacing w:before="100" w:beforeAutospacing="1" w:after="100" w:afterAutospacing="1" w:line="300" w:lineRule="atLeast"/>
        <w:jc w:val="both"/>
      </w:pPr>
      <w:r>
        <w:t>Следует дополнить, что теории Терлецкого-Акимова и опыты Гаряева официально признаны лженаучными.</w:t>
      </w:r>
    </w:p>
    <w:p w:rsidR="00FF3C0B" w:rsidRDefault="00FF3C0B" w:rsidP="00054625">
      <w:pPr>
        <w:shd w:val="clear" w:color="auto" w:fill="F7FBFC"/>
        <w:spacing w:before="100" w:beforeAutospacing="1" w:after="100" w:afterAutospacing="1" w:line="300" w:lineRule="atLeast"/>
        <w:jc w:val="both"/>
      </w:pPr>
      <w:r>
        <w:t>(</w:t>
      </w:r>
      <w:r w:rsidR="00E575AF">
        <w:t xml:space="preserve"> </w:t>
      </w:r>
      <w:r w:rsidR="00B7044A">
        <w:t>Хотя об экспериментах Гаряева метанаучный вывод иной: вполне вероятно использование более «тонкого» - лазерного – поля для анализа более плотного (клеточного</w:t>
      </w:r>
      <w:r>
        <w:t>, тканевого и т.д)</w:t>
      </w:r>
      <w:r w:rsidR="00B7044A">
        <w:t xml:space="preserve"> уровня объект</w:t>
      </w:r>
      <w:r>
        <w:t>ов</w:t>
      </w:r>
      <w:r w:rsidR="00B7044A">
        <w:t xml:space="preserve">; код, прочитанный лазером вполне применим для расшифровки на уровне сознания и для обратного воздействия на клеточный уровень. </w:t>
      </w:r>
      <w:r>
        <w:t>То есть метанаучно в открытиях Гаряева есть весомая доля вероятности, но разговор об этом пока оставим на дальнейший более тщательный анализ).</w:t>
      </w:r>
    </w:p>
    <w:p w:rsidR="00E575AF" w:rsidRDefault="00E575AF" w:rsidP="00054625">
      <w:pPr>
        <w:shd w:val="clear" w:color="auto" w:fill="F7FBFC"/>
        <w:spacing w:before="100" w:beforeAutospacing="1" w:after="100" w:afterAutospacing="1" w:line="300" w:lineRule="atLeast"/>
        <w:jc w:val="both"/>
      </w:pPr>
      <w:r>
        <w:lastRenderedPageBreak/>
        <w:t>Стало быть, борьба за метанауку между наукой и эзотерикой пока в пользу первой. Так же метанаука не может быть ни в каких отношениях с религией</w:t>
      </w:r>
      <w:r w:rsidR="00101194">
        <w:t xml:space="preserve">. </w:t>
      </w:r>
      <w:r>
        <w:t xml:space="preserve"> Парламентская Ассамблея Совета Ев</w:t>
      </w:r>
      <w:r w:rsidR="00CD6BCB">
        <w:t>ропы в 2007 г. признала теорию с</w:t>
      </w:r>
      <w:r>
        <w:t xml:space="preserve">отворения (креационизм) опасным социальным явлением, противоречащим фактам, свидетельствующим о том, что эволюция – вполне ощутимая реальность, наблюдаемая хотя бы на колорадских жуках, которые, адаптируясь к фунгицидам, постоянно на наших глазах эволюционируют. </w:t>
      </w:r>
    </w:p>
    <w:p w:rsidR="00101194" w:rsidRDefault="00101194" w:rsidP="00054625">
      <w:pPr>
        <w:shd w:val="clear" w:color="auto" w:fill="F7FBFC"/>
        <w:spacing w:before="100" w:beforeAutospacing="1" w:after="100" w:afterAutospacing="1" w:line="300" w:lineRule="atLeast"/>
        <w:jc w:val="both"/>
      </w:pPr>
      <w:r>
        <w:t>Рассмотрим также роль социализации в жизни человека.</w:t>
      </w:r>
    </w:p>
    <w:p w:rsidR="00213436" w:rsidRPr="00213436" w:rsidRDefault="00213436" w:rsidP="00213436">
      <w:pPr>
        <w:shd w:val="clear" w:color="auto" w:fill="F7FBFC"/>
        <w:spacing w:before="100" w:beforeAutospacing="1" w:after="100" w:afterAutospacing="1" w:line="300" w:lineRule="atLeast"/>
        <w:jc w:val="both"/>
      </w:pPr>
      <w:r w:rsidRPr="00213436">
        <w:t>«</w:t>
      </w:r>
      <w:r w:rsidRPr="00213436">
        <w:rPr>
          <w:b/>
        </w:rPr>
        <w:t>Человеческая социализация предполагает наличие соответствующего генетического материала и адекватного окружения.</w:t>
      </w:r>
      <w:r w:rsidRPr="00213436">
        <w:t xml:space="preserve"> Психологи научили шимпанзе и горилл множеству разных вещей, в том числе пользоваться символами. Однако методы научения животных совершенно отличаются от тех относительно естественных способов, с помощью которых дети осваивают речь и получают многие другие навыки. В эволюции шимпанзе и горилл не происходит ничего такого, что позволило бы им создавать собственные символы. Следовательно, у них отсутствуют уникальные способности к речи и мышлению, характерные для нормальных человеческих существ. Совершенно ясно, что для осуществления человеческой социализации необходима соответствующая генетическая основа.</w:t>
      </w:r>
    </w:p>
    <w:p w:rsidR="00213436" w:rsidRPr="00213436" w:rsidRDefault="00213436" w:rsidP="00213436">
      <w:pPr>
        <w:shd w:val="clear" w:color="auto" w:fill="F7FBFC"/>
        <w:spacing w:before="100" w:beforeAutospacing="1" w:after="100" w:afterAutospacing="1" w:line="300" w:lineRule="atLeast"/>
        <w:jc w:val="both"/>
      </w:pPr>
      <w:r w:rsidRPr="00213436">
        <w:t>Об этом свидетельствуют случаи с детьми, выросшими в условиях крайней изоляции.</w:t>
      </w:r>
    </w:p>
    <w:p w:rsidR="00213436" w:rsidRPr="00213436" w:rsidRDefault="00213436" w:rsidP="00213436">
      <w:pPr>
        <w:shd w:val="clear" w:color="auto" w:fill="F7FBFC"/>
        <w:spacing w:before="100" w:beforeAutospacing="1" w:after="100" w:afterAutospacing="1" w:line="300" w:lineRule="atLeast"/>
        <w:jc w:val="both"/>
      </w:pPr>
      <w:r w:rsidRPr="00213436">
        <w:t>В 1799 г. в лесах Аверона на юге Франции охотники нашли мальчика, который, по всей видимости, жил там один. Он передвигался на четвереньках, ел, как животное, и кусал тех, кто к нему приближался. Обоняние и слух были у него чрезвычайно развиты, но очень своеобразны; при малейшем треске ветки или звуке разгрызаемого орешка он подскакивал, тогда как хлопанье дверью не вызывало у него ни малейшей реакции. Он был способен ходить голышом в мороз или вытаскивать пищу из очень горячей воды, не испытывая при этом, по-видимому, никакой боли. Он издавал лишь нечленораздельные звуки, не пытаясь вступать в общение со своим новым окружением, которое он рассматривал скорее как препятствие к удовлетворению своих потребностей.</w:t>
      </w:r>
    </w:p>
    <w:p w:rsidR="00213436" w:rsidRPr="00213436" w:rsidRDefault="00213436" w:rsidP="00213436">
      <w:pPr>
        <w:shd w:val="clear" w:color="auto" w:fill="F7FBFC"/>
        <w:spacing w:before="100" w:beforeAutospacing="1" w:after="100" w:afterAutospacing="1" w:line="300" w:lineRule="atLeast"/>
        <w:jc w:val="both"/>
      </w:pPr>
      <w:r w:rsidRPr="00213436">
        <w:t xml:space="preserve">В начале XIX в. известный психиатр Пинель обследовал мальчика и заявил, что тот страдает неизлечимым слабоумием. Молодой врач Итар, специализировавшийся на лечении глухих детей, </w:t>
      </w:r>
      <w:r w:rsidRPr="00213436">
        <w:rPr>
          <w:i/>
          <w:iCs/>
        </w:rPr>
        <w:t xml:space="preserve">не </w:t>
      </w:r>
      <w:r w:rsidRPr="00213436">
        <w:t>согласился с таким диагнозом. По его мнению, поведение ребенка, которого назвали Виктором,- следствие очень ранней и длительной изоляции от людей. Итар был убежден, что путем надлежащего обучения он даст возможность мальчику вступить в лоно общества и жить нормальной жизнью. Он решил взять это на себя. Однако после пятилетних усилий Итар был вынужден признать, что ему никогда не удастся достичь поставленной цели. К юношескому возрасту Виктор научился узнавать различные предметы, понимал несколько слов и умел их произносить, мог написать и прочитать некоторые из них, не очень представляя себе их значение; но вскоре мальчик перестал делать успехи. Попытки приучить Виктора к общению потерпели полную неудачу: он так никогда и не смог научиться играть или вступать в какие-либо другие отношения с людьми, а его поведение в сексуальном плане было еще менее адекватным. Вплоть до смерти в возрасте 40 лет никаких заметных улучшений в его поведении не произошло.</w:t>
      </w:r>
    </w:p>
    <w:p w:rsidR="00213436" w:rsidRPr="00213436" w:rsidRDefault="00213436" w:rsidP="00213436">
      <w:pPr>
        <w:shd w:val="clear" w:color="auto" w:fill="F7FBFC"/>
        <w:spacing w:before="100" w:beforeAutospacing="1" w:after="100" w:afterAutospacing="1" w:line="300" w:lineRule="atLeast"/>
        <w:jc w:val="both"/>
      </w:pPr>
      <w:r w:rsidRPr="00213436">
        <w:t>История Виктора порождает серьезные вопросы относительно того, что составляет основу человеческой природы</w:t>
      </w:r>
      <w:r w:rsidRPr="00FA075A">
        <w:rPr>
          <w:b/>
        </w:rPr>
        <w:t>. Рождается ли человек с теми же признаками, которые отличают его от прочих живых существ, или же приобретает их в результате общения с себе подобными?</w:t>
      </w:r>
      <w:r w:rsidRPr="00213436">
        <w:t xml:space="preserve"> Виктор </w:t>
      </w:r>
      <w:r w:rsidRPr="00213436">
        <w:lastRenderedPageBreak/>
        <w:t>"чувствовал" иначе; он "слышал" и "видел" не так, как нормальное человеческое существо. Его эмоции и его мотивации тоже были иными. Сделала ли его таким среда, в которой он жил, или у него изначально отсутствовал умственный багаж, необходимый для того, чтобы вести себя, как подобает человеку? Какова же роль врожденного и приобретенного в развитии индивидуума?</w:t>
      </w:r>
    </w:p>
    <w:p w:rsidR="00213436" w:rsidRPr="00213436" w:rsidRDefault="00213436" w:rsidP="00213436">
      <w:pPr>
        <w:shd w:val="clear" w:color="auto" w:fill="F7FBFC"/>
        <w:spacing w:before="100" w:beforeAutospacing="1" w:after="100" w:afterAutospacing="1" w:line="300" w:lineRule="atLeast"/>
        <w:jc w:val="both"/>
      </w:pPr>
      <w:r w:rsidRPr="00213436">
        <w:t xml:space="preserve">При рассмотрении истории Виктора встает еще один вопрос: почему он не смог полностью освоиться в человеческом обществе? Ведь впоследствии в разных частях земного шара находили и других таких детей. Большую часть этих "детей-волков" или "детей-газелей", обнаруженных в Вест-Индии, а также пятилетнего Тарзана, перелетавшего с ветки на ветку в лесах Сальвадора, удалось перевоспитать. Создается впечатление, что чем они были моложе в тот момент, когда их находили и начинали с ними работать, тем легче удавалось вернуть их в общество. </w:t>
      </w:r>
      <w:r w:rsidRPr="00FA075A">
        <w:rPr>
          <w:b/>
        </w:rPr>
        <w:t>По-видимому, в процессе развития имеются некие оптимальные периоды для обучения определенным вещам, которые позднее не усваиваются</w:t>
      </w:r>
      <w:r w:rsidRPr="00213436">
        <w:t xml:space="preserve">, как в случае Виктора, начавшего обучаться лишь в 12 лет.(См.: </w:t>
      </w:r>
      <w:r w:rsidRPr="00213436">
        <w:rPr>
          <w:i/>
          <w:iCs/>
        </w:rPr>
        <w:t xml:space="preserve">Годфруа Ж. </w:t>
      </w:r>
      <w:r w:rsidRPr="00213436">
        <w:t>Что такое психология: В 2 т. М., 1992. Т. 1. С. 19-21.)</w:t>
      </w:r>
    </w:p>
    <w:p w:rsidR="00213436" w:rsidRPr="00213436" w:rsidRDefault="00213436" w:rsidP="00213436">
      <w:pPr>
        <w:shd w:val="clear" w:color="auto" w:fill="F7FBFC"/>
        <w:spacing w:before="100" w:beforeAutospacing="1" w:after="100" w:afterAutospacing="1" w:line="300" w:lineRule="atLeast"/>
        <w:jc w:val="both"/>
      </w:pPr>
      <w:r w:rsidRPr="00213436">
        <w:t>Приведем пример из не столь далекого прошлого. Социолог Кингсли Дейвис (1949) сообщает о двух случаях, относящихся к 1940-м гг. Анна и Изабелла были незаконнорожденными детьми, которых матери постоянно прятали от глаз людей в течение многих лет, не выпуская девочек из закрытых комнат. Дети получали уход, достаточный для того, чтобы не умереть. Когда местные власти обнаружили девочек, им было примерно по 6 лет. Они крайне отставали в развитии и демонстрировали всего несколько человеческих навыков или реакций. Анна была помещена в приют, а позднее в школу для умственно отсталых детей. Она сумела научиться разговаривать отдельными фразами, ходить, мыть руки, чистить зубы, выполнять простые указания, играть с куклой и участвовать в других видах человеческой деятельности. Неизвестно, насколько полно могли бы развиться способности этой девочки, потому что она умерла в возрасте 10 лет. Что касается Изабеллы, ее воспитание взяли на себя члены факультета университета штата Огайо. Через неделю новой жизни она уже начала делать попытки говорить. Изабелла сделала большие успехи в обучении и развитии, быстро пройдя все этапы, типичные для американских детей. В возрасте 14 лет она закончила шестой класс и, по</w:t>
      </w:r>
      <w:r w:rsidR="00FA075A">
        <w:t xml:space="preserve"> </w:t>
      </w:r>
      <w:r w:rsidRPr="00213436">
        <w:t xml:space="preserve">отзывам преподавателей, была умной, жизнерадостной и хорошо ориентирующейся в жизни девочкой. Сообщалось, что Изабелла закончила среднюю школу, вышла замуж, у нее хорошая семья. Случаи с Анной и Изабеллой свидетельствуют о том, что </w:t>
      </w:r>
      <w:r w:rsidRPr="00FA075A">
        <w:rPr>
          <w:b/>
        </w:rPr>
        <w:t>большая часть человеческих черт, которые, как мы полагаем, присущи нам с рождения, не смогут развиться, если у ребенка не будет возможности общаться с другими людьми</w:t>
      </w:r>
      <w:r w:rsidRPr="00213436">
        <w:t>.</w:t>
      </w:r>
    </w:p>
    <w:p w:rsidR="00213436" w:rsidRPr="00213436" w:rsidRDefault="00213436" w:rsidP="00213436">
      <w:pPr>
        <w:shd w:val="clear" w:color="auto" w:fill="F7FBFC"/>
        <w:spacing w:before="100" w:beforeAutospacing="1" w:after="100" w:afterAutospacing="1" w:line="300" w:lineRule="atLeast"/>
        <w:jc w:val="both"/>
      </w:pPr>
      <w:r w:rsidRPr="00213436">
        <w:t>Сьюзан Кертисс (1977) сообщила о случае Джинни. Девочка провела чрезвычайно тяжелое и унизительное детство и была обнаружена социальными службами в возрасте 13 лет. С 20 месяцев девочку держали запертой в комнате, привязывая ее к детскому стульчику. Папаша часто бил Джинни, особенно когда она начинала издавать звуки. В таких условиях Джинни так и не научилась говорить. В 13 лет на девочку обратили внимание местные власти и Джинни была помещена в больницу. Ребенок был уродливым, рахитичным, с замедленными реакциями. Проверка навыков и умственных способностей показала, что уровень развития девочки соответствует годовалому ребенку. Специалисты из расположенного поблизости Калифорнийского университета разработали программу по реабилитации и обучению девочки.</w:t>
      </w:r>
    </w:p>
    <w:p w:rsidR="00213436" w:rsidRPr="00213436" w:rsidRDefault="00213436" w:rsidP="00213436">
      <w:pPr>
        <w:shd w:val="clear" w:color="auto" w:fill="F7FBFC"/>
        <w:spacing w:before="100" w:beforeAutospacing="1" w:after="100" w:afterAutospacing="1" w:line="300" w:lineRule="atLeast"/>
        <w:jc w:val="both"/>
      </w:pPr>
      <w:r w:rsidRPr="00213436">
        <w:t xml:space="preserve">Хотя Джинни достигла некоторых успехов в понимании речи и стала разговаривать сама, ее речь оставалась замедленной и чем-то напоминала рубленый слог телеграммы. Но дело было не только в этом. Ее поведение оставалось "неадекватным". При встрече с понравившимся ей </w:t>
      </w:r>
      <w:r w:rsidRPr="00213436">
        <w:lastRenderedPageBreak/>
        <w:t xml:space="preserve">незнакомым человеком Джинни игнорировала все социальные нормы поведения. Она буквально вцеплялась в человека и отказывалась отпустить его. Она подходила к незнакомым людям, останавливалась перед ними и с любопытством заглядывала им прямо в лицо. Кроме того, она без конца мастурбировала, в любое время и в любом месте. В 1978 г. мать Джинни восстановили в родительских правах. Она забрала девочку и прервала ее лечение и обучение. Одна из гипотез, выдвинутых психологами в качестве объяснения языковых затруднений Джинни, состояла в том, что </w:t>
      </w:r>
      <w:r w:rsidRPr="00FA075A">
        <w:rPr>
          <w:b/>
        </w:rPr>
        <w:t>в развитии речевых способностей человека существуют критические периоды и пробелы, имеющие место в такие периоды, невозможно впоследствии с легкостью ликвидировать</w:t>
      </w:r>
      <w:r w:rsidRPr="00213436">
        <w:t>.</w:t>
      </w:r>
    </w:p>
    <w:p w:rsidR="00213436" w:rsidRDefault="00213436" w:rsidP="000A74B5">
      <w:pPr>
        <w:shd w:val="clear" w:color="auto" w:fill="F7FBFC"/>
        <w:spacing w:before="100" w:beforeAutospacing="1" w:after="100" w:afterAutospacing="1" w:line="300" w:lineRule="atLeast"/>
        <w:jc w:val="both"/>
        <w:rPr>
          <w:rStyle w:val="FontStyle112"/>
        </w:rPr>
      </w:pPr>
      <w:r w:rsidRPr="00213436">
        <w:t xml:space="preserve">Случаи Анны, Изабеллы и Джинни подтверждают тот факт, что </w:t>
      </w:r>
      <w:r w:rsidRPr="00FA075A">
        <w:rPr>
          <w:b/>
        </w:rPr>
        <w:t>наш биологический аппарат не способен создать нормальную человеческую личность при отсутствии социального взаимодействия. Следовательно, человеческие качества являются продуктом как наследственности, так и факторов окружения</w:t>
      </w:r>
      <w:r w:rsidRPr="00213436">
        <w:t>.»</w:t>
      </w:r>
      <w:r w:rsidR="000A74B5">
        <w:t xml:space="preserve"> (См. </w:t>
      </w:r>
      <w:r>
        <w:rPr>
          <w:rStyle w:val="FontStyle93"/>
        </w:rPr>
        <w:t>Волков Ю.Г., Добреньков В.И., Нечипуренко В.Н., Попов А.В.</w:t>
      </w:r>
      <w:r w:rsidR="000A74B5">
        <w:rPr>
          <w:rStyle w:val="FontStyle93"/>
        </w:rPr>
        <w:t xml:space="preserve"> </w:t>
      </w:r>
      <w:r>
        <w:rPr>
          <w:rStyle w:val="FontStyle112"/>
        </w:rPr>
        <w:t>Социология: Учебник/Под ред. проф. Ю.Г. Волкова.- Изд. 2-е, испр. и доп.- М.: Га рдарики, 2003.</w:t>
      </w:r>
      <w:r w:rsidR="000A74B5">
        <w:rPr>
          <w:rStyle w:val="FontStyle112"/>
        </w:rPr>
        <w:t>)</w:t>
      </w:r>
    </w:p>
    <w:p w:rsidR="00FA075A" w:rsidRDefault="00FA075A" w:rsidP="00FA075A">
      <w:pPr>
        <w:shd w:val="clear" w:color="auto" w:fill="F7FBFC"/>
        <w:spacing w:before="100" w:beforeAutospacing="1" w:after="100" w:afterAutospacing="1" w:line="300" w:lineRule="atLeast"/>
        <w:jc w:val="both"/>
        <w:rPr>
          <w:b/>
        </w:rPr>
      </w:pPr>
      <w:r>
        <w:rPr>
          <w:b/>
        </w:rPr>
        <w:t>Метанаучное резюме данного текста:</w:t>
      </w:r>
    </w:p>
    <w:p w:rsidR="00FA075A" w:rsidRDefault="00504131" w:rsidP="00FA075A">
      <w:pPr>
        <w:shd w:val="clear" w:color="auto" w:fill="F7FBFC"/>
        <w:spacing w:before="100" w:beforeAutospacing="1" w:after="100" w:afterAutospacing="1" w:line="300" w:lineRule="atLeast"/>
        <w:jc w:val="both"/>
      </w:pPr>
      <w:r>
        <w:t>«</w:t>
      </w:r>
      <w:r w:rsidR="00FA075A" w:rsidRPr="00FA075A">
        <w:t>Человеческая социализация предполагает наличие соответствующего генетического материала и адекватного окружения; в процессе развития имеются некие оптимальные периоды для обучения определенным вещам, которые позднее не усваиваются</w:t>
      </w:r>
      <w:r>
        <w:t xml:space="preserve">; </w:t>
      </w:r>
      <w:r w:rsidR="00FA075A" w:rsidRPr="00FA075A">
        <w:t>большая часть человеческих черт, которые, как мы полагаем, присущи нам с рождения, не смогут развиться, если у ребенка не будет возможности общаться с другими людьми; в развитии речевых способностей человека существуют критические периоды и пробелы, имеющие место в такие периоды, невозможно впоследствии с легкостью ликвидировать; наш биологический аппарат не способен создать нормальную человеческую личность при отсутствии социального взаимодействия; человеческие качества являются продуктом как наследственности, так и факторов окружения.</w:t>
      </w:r>
      <w:r>
        <w:t>»</w:t>
      </w:r>
    </w:p>
    <w:p w:rsidR="00FA075A" w:rsidRDefault="00FA075A" w:rsidP="00FA075A">
      <w:pPr>
        <w:shd w:val="clear" w:color="auto" w:fill="F7FBFC"/>
        <w:spacing w:before="100" w:beforeAutospacing="1" w:after="100" w:afterAutospacing="1" w:line="300" w:lineRule="atLeast"/>
        <w:jc w:val="both"/>
      </w:pPr>
      <w:r>
        <w:t>Как видим, всё зависит от взаимодействия комплекса передатчик-среда</w:t>
      </w:r>
      <w:r w:rsidR="000A74B5">
        <w:t>-приёмник, который в данном случае матаморфируется в «</w:t>
      </w:r>
      <w:r w:rsidR="0098328C">
        <w:t>родители</w:t>
      </w:r>
      <w:r w:rsidR="000A74B5">
        <w:t>-окружение-</w:t>
      </w:r>
      <w:r w:rsidR="00C905E5">
        <w:t>ребёнок</w:t>
      </w:r>
      <w:r w:rsidR="000A74B5">
        <w:t>»: это три основные «форманты» данного вида движения (социализации).</w:t>
      </w:r>
      <w:r w:rsidR="00C905E5">
        <w:t xml:space="preserve"> </w:t>
      </w:r>
      <w:r w:rsidR="007F459D">
        <w:t xml:space="preserve">Описанные выше </w:t>
      </w:r>
      <w:r w:rsidR="00D640D6">
        <w:t>случаи</w:t>
      </w:r>
      <w:r w:rsidR="007F459D">
        <w:t>,</w:t>
      </w:r>
      <w:r w:rsidR="00D640D6">
        <w:t xml:space="preserve"> несомненно</w:t>
      </w:r>
      <w:r w:rsidR="007F459D">
        <w:t>,</w:t>
      </w:r>
      <w:r w:rsidR="00C905E5">
        <w:t xml:space="preserve"> вход</w:t>
      </w:r>
      <w:r w:rsidR="00D640D6">
        <w:t>я</w:t>
      </w:r>
      <w:r w:rsidR="00C905E5">
        <w:t>т в диапазон объектов, изучаемых универсальной метанаучной Теорией Информационно-Энергетической Трансформации (ТИЭТ).</w:t>
      </w:r>
    </w:p>
    <w:p w:rsidR="00D640D6" w:rsidRDefault="00D640D6" w:rsidP="00FA075A">
      <w:pPr>
        <w:shd w:val="clear" w:color="auto" w:fill="F7FBFC"/>
        <w:spacing w:before="100" w:beforeAutospacing="1" w:after="100" w:afterAutospacing="1" w:line="300" w:lineRule="atLeast"/>
        <w:jc w:val="both"/>
      </w:pPr>
      <w:r>
        <w:t xml:space="preserve">Таким образом, мы не только доказываем, что материя первична, а сознание вторично; мы также утверждаем, что и сознание </w:t>
      </w:r>
      <w:r w:rsidR="0035166E">
        <w:t>есть всё та же</w:t>
      </w:r>
      <w:r>
        <w:t xml:space="preserve"> материя: </w:t>
      </w:r>
      <w:r w:rsidRPr="00D640D6">
        <w:rPr>
          <w:b/>
        </w:rPr>
        <w:t>сознание – материальный приёмник и трансформатор информации</w:t>
      </w:r>
      <w:r>
        <w:t>. Вторично оно только в том плане, что является продуктом предыдущей эволюции материи, т.е. материей высшего дискретизационного уровня; это результат предшествующей «работы» внешней среды</w:t>
      </w:r>
      <w:r w:rsidR="00817A3D">
        <w:t xml:space="preserve"> плюс</w:t>
      </w:r>
      <w:r>
        <w:t xml:space="preserve"> «информационный фантом» передатчика </w:t>
      </w:r>
      <w:r w:rsidR="009059E3">
        <w:t xml:space="preserve"> информации </w:t>
      </w:r>
      <w:r>
        <w:t>(</w:t>
      </w:r>
      <w:r w:rsidR="009059E3">
        <w:t xml:space="preserve">в нашем случае - </w:t>
      </w:r>
      <w:r>
        <w:t>родителей)</w:t>
      </w:r>
      <w:r w:rsidR="009059E3">
        <w:t>. Р</w:t>
      </w:r>
      <w:r w:rsidRPr="00D640D6">
        <w:rPr>
          <w:b/>
        </w:rPr>
        <w:t>одительский информационный фантом</w:t>
      </w:r>
      <w:r>
        <w:rPr>
          <w:b/>
        </w:rPr>
        <w:t xml:space="preserve"> (</w:t>
      </w:r>
      <w:r w:rsidRPr="009059E3">
        <w:t>сократим его в</w:t>
      </w:r>
      <w:r>
        <w:rPr>
          <w:b/>
        </w:rPr>
        <w:t xml:space="preserve"> РИФ)</w:t>
      </w:r>
      <w:r w:rsidR="009059E3">
        <w:rPr>
          <w:b/>
        </w:rPr>
        <w:t xml:space="preserve"> </w:t>
      </w:r>
      <w:r w:rsidR="009059E3" w:rsidRPr="009059E3">
        <w:t>как раз и является так называем</w:t>
      </w:r>
      <w:r w:rsidR="009059E3">
        <w:t>ой</w:t>
      </w:r>
      <w:r w:rsidR="009059E3" w:rsidRPr="009059E3">
        <w:t xml:space="preserve"> </w:t>
      </w:r>
      <w:r w:rsidR="009059E3" w:rsidRPr="009059E3">
        <w:rPr>
          <w:b/>
        </w:rPr>
        <w:t>наследственность</w:t>
      </w:r>
      <w:r w:rsidR="009059E3">
        <w:rPr>
          <w:b/>
        </w:rPr>
        <w:t>ю</w:t>
      </w:r>
      <w:r w:rsidR="009059E3" w:rsidRPr="009059E3">
        <w:t xml:space="preserve"> приёмника (ребёнка).</w:t>
      </w:r>
    </w:p>
    <w:p w:rsidR="00EB4872" w:rsidRDefault="00EB4872" w:rsidP="00FA075A">
      <w:pPr>
        <w:shd w:val="clear" w:color="auto" w:fill="F7FBFC"/>
        <w:spacing w:before="100" w:beforeAutospacing="1" w:after="100" w:afterAutospacing="1" w:line="300" w:lineRule="atLeast"/>
        <w:jc w:val="both"/>
      </w:pPr>
      <w:r>
        <w:t>Наследственность, перспектива, рудименты и так далее – всё это перенос части свойств передатчика</w:t>
      </w:r>
      <w:r w:rsidR="00A81298">
        <w:t xml:space="preserve"> на</w:t>
      </w:r>
      <w:r>
        <w:t xml:space="preserve"> приёмник с их дальнейшей </w:t>
      </w:r>
      <w:r w:rsidRPr="004B7BA6">
        <w:rPr>
          <w:b/>
        </w:rPr>
        <w:t>трансформацией</w:t>
      </w:r>
      <w:r>
        <w:t xml:space="preserve"> (</w:t>
      </w:r>
      <w:r w:rsidRPr="004B7BA6">
        <w:rPr>
          <w:b/>
        </w:rPr>
        <w:t>преобра</w:t>
      </w:r>
      <w:r w:rsidR="007F459D" w:rsidRPr="004B7BA6">
        <w:rPr>
          <w:b/>
        </w:rPr>
        <w:t>зованием</w:t>
      </w:r>
      <w:r w:rsidR="007F459D">
        <w:t xml:space="preserve">, </w:t>
      </w:r>
      <w:r w:rsidR="007F459D" w:rsidRPr="004B7BA6">
        <w:rPr>
          <w:b/>
        </w:rPr>
        <w:t>субъективированием</w:t>
      </w:r>
      <w:r w:rsidR="007F459D">
        <w:t>,</w:t>
      </w:r>
      <w:r w:rsidR="000249A9">
        <w:t xml:space="preserve"> - но не «прямой</w:t>
      </w:r>
      <w:r>
        <w:t xml:space="preserve"> трансляцией</w:t>
      </w:r>
      <w:r w:rsidR="000249A9">
        <w:t>»</w:t>
      </w:r>
      <w:r w:rsidR="007F459D">
        <w:t xml:space="preserve"> или «рефлексией» (отражением)</w:t>
      </w:r>
      <w:r>
        <w:t xml:space="preserve">) в </w:t>
      </w:r>
      <w:r w:rsidR="004B7BA6">
        <w:t>ходе</w:t>
      </w:r>
      <w:r>
        <w:t xml:space="preserve"> последующего взаимодействий приёмника и среды.</w:t>
      </w:r>
      <w:r w:rsidR="006B3799">
        <w:t xml:space="preserve"> Таког</w:t>
      </w:r>
      <w:r w:rsidR="002668CA">
        <w:t>о рода «</w:t>
      </w:r>
      <w:r w:rsidR="004B7BA6">
        <w:t>ослабленная</w:t>
      </w:r>
      <w:r w:rsidR="002668CA">
        <w:t xml:space="preserve"> энергия», т.е. энергия передатчика, </w:t>
      </w:r>
      <w:r w:rsidR="004B7BA6">
        <w:t xml:space="preserve">частично транспортированная </w:t>
      </w:r>
      <w:r w:rsidR="002668CA">
        <w:t xml:space="preserve"> средой-медиатором, при восприятии </w:t>
      </w:r>
      <w:r w:rsidR="002668CA">
        <w:lastRenderedPageBreak/>
        <w:t xml:space="preserve">акцептором в ТДГ называется «фантомной энергией» или </w:t>
      </w:r>
      <w:r w:rsidR="002668CA" w:rsidRPr="00E67D6F">
        <w:rPr>
          <w:b/>
        </w:rPr>
        <w:t>И</w:t>
      </w:r>
      <w:r w:rsidR="0025643E" w:rsidRPr="00E67D6F">
        <w:rPr>
          <w:b/>
        </w:rPr>
        <w:t>нформацией</w:t>
      </w:r>
      <w:r w:rsidR="0025643E">
        <w:t>. По сути</w:t>
      </w:r>
      <w:r w:rsidR="004B7BA6">
        <w:t>,</w:t>
      </w:r>
      <w:r w:rsidR="0025643E">
        <w:t xml:space="preserve"> это описание</w:t>
      </w:r>
      <w:r w:rsidR="002668CA">
        <w:t xml:space="preserve"> основного различия </w:t>
      </w:r>
      <w:r w:rsidR="000249A9">
        <w:t>между энергией и информацией.</w:t>
      </w:r>
    </w:p>
    <w:p w:rsidR="00213436" w:rsidRPr="00BE7963" w:rsidRDefault="00E03341" w:rsidP="00054625">
      <w:pPr>
        <w:shd w:val="clear" w:color="auto" w:fill="F7FBFC"/>
        <w:spacing w:before="100" w:beforeAutospacing="1" w:after="100" w:afterAutospacing="1" w:line="300" w:lineRule="atLeast"/>
        <w:jc w:val="both"/>
      </w:pPr>
      <w:r>
        <w:t xml:space="preserve">К примеру, данная книга является также продуктом субъективной трансформации автором полученной им извне «фантомной энергии» (информации) от разных передатчиков </w:t>
      </w:r>
      <w:r w:rsidR="004B7BA6">
        <w:t xml:space="preserve">или </w:t>
      </w:r>
      <w:r>
        <w:t>источников.</w:t>
      </w:r>
      <w:r w:rsidR="004042A0">
        <w:t xml:space="preserve"> Установить причинно-следственные связи оказывается не так-то</w:t>
      </w:r>
      <w:r w:rsidR="004B7BA6">
        <w:t xml:space="preserve"> просто, поскольку в нетсреде (</w:t>
      </w:r>
      <w:r w:rsidR="004042A0">
        <w:t xml:space="preserve">в </w:t>
      </w:r>
      <w:r w:rsidR="007A6A45">
        <w:t>современную</w:t>
      </w:r>
      <w:r w:rsidR="004B7BA6">
        <w:t xml:space="preserve"> </w:t>
      </w:r>
      <w:r w:rsidR="004042A0">
        <w:t>инфо</w:t>
      </w:r>
      <w:r w:rsidR="004B7BA6">
        <w:t>рмационную эпоху) в силу вступаю</w:t>
      </w:r>
      <w:r w:rsidR="004042A0">
        <w:t xml:space="preserve">т </w:t>
      </w:r>
      <w:r w:rsidR="00E67D6F">
        <w:t>«</w:t>
      </w:r>
      <w:r w:rsidR="004042A0">
        <w:t>теория хаоса</w:t>
      </w:r>
      <w:r w:rsidR="00E67D6F">
        <w:t>»</w:t>
      </w:r>
      <w:r w:rsidR="004B7BA6">
        <w:t xml:space="preserve"> и её «закономерности»</w:t>
      </w:r>
      <w:r w:rsidR="004042A0">
        <w:t>. И</w:t>
      </w:r>
      <w:r w:rsidR="004B7BA6">
        <w:t>менно</w:t>
      </w:r>
      <w:r w:rsidR="004042A0">
        <w:t xml:space="preserve"> в силу этого</w:t>
      </w:r>
      <w:r w:rsidR="004B7BA6">
        <w:t xml:space="preserve"> в целях организации хаоса в порядок</w:t>
      </w:r>
      <w:r w:rsidR="004042A0">
        <w:t xml:space="preserve"> возникает пред</w:t>
      </w:r>
      <w:r w:rsidR="00C879B5">
        <w:t>посылка для появления Метанауки, т.е. д</w:t>
      </w:r>
      <w:r w:rsidR="002668CA">
        <w:t>алее последует попытка синкретизировать некоторые сообра</w:t>
      </w:r>
      <w:r w:rsidR="000249A9">
        <w:t>жения о Метанауке, полученные от</w:t>
      </w:r>
      <w:r w:rsidR="002668CA">
        <w:t xml:space="preserve"> не всегда известных источников сетевого информационного хаоса (Глобального ИнфоПоля).</w:t>
      </w:r>
    </w:p>
    <w:p w:rsidR="00F57F63" w:rsidRDefault="00F57F63" w:rsidP="00054625">
      <w:pPr>
        <w:shd w:val="clear" w:color="auto" w:fill="F7FBFC"/>
        <w:spacing w:before="100" w:beforeAutospacing="1" w:after="100" w:afterAutospacing="1" w:line="300" w:lineRule="atLeast"/>
        <w:jc w:val="both"/>
      </w:pPr>
      <w:r>
        <w:t>Конечно, предпосылок для того, чтобы вопрос метанауки стал «ребром», было гораздо больше.</w:t>
      </w:r>
    </w:p>
    <w:p w:rsidR="00F57F63" w:rsidRDefault="00F57F63" w:rsidP="00054625">
      <w:pPr>
        <w:shd w:val="clear" w:color="auto" w:fill="F7FBFC"/>
        <w:spacing w:before="100" w:beforeAutospacing="1" w:after="100" w:afterAutospacing="1" w:line="300" w:lineRule="atLeast"/>
        <w:jc w:val="both"/>
      </w:pPr>
      <w:r>
        <w:t>Следует отметить, что зарождение метанауки произошло в глубинах философии.</w:t>
      </w:r>
      <w:r w:rsidR="008B4EA3" w:rsidRPr="008B4EA3">
        <w:t xml:space="preserve"> </w:t>
      </w:r>
      <w:r w:rsidR="008B4EA3">
        <w:t>Академическая наука поставила философию в разряд второстепенных дисциплин, лишив её основной функции, которых у материалистической философии предполагается три:</w:t>
      </w:r>
    </w:p>
    <w:p w:rsidR="008B4EA3" w:rsidRDefault="008B4EA3" w:rsidP="003566F1">
      <w:pPr>
        <w:pStyle w:val="a4"/>
        <w:numPr>
          <w:ilvl w:val="0"/>
          <w:numId w:val="69"/>
        </w:numPr>
        <w:shd w:val="clear" w:color="auto" w:fill="F7FBFC"/>
        <w:spacing w:line="300" w:lineRule="atLeast"/>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Синтез знаний и создание единой картины мира, соответствующей определённому развитию науки, культуры и исторического опыта; </w:t>
      </w:r>
    </w:p>
    <w:p w:rsidR="008B4EA3" w:rsidRPr="00B03BC3" w:rsidRDefault="008B4EA3" w:rsidP="003566F1">
      <w:pPr>
        <w:pStyle w:val="a4"/>
        <w:numPr>
          <w:ilvl w:val="0"/>
          <w:numId w:val="69"/>
        </w:numPr>
        <w:shd w:val="clear" w:color="auto" w:fill="F7FBFC"/>
        <w:spacing w:line="300" w:lineRule="atLeast"/>
        <w:rPr>
          <w:rStyle w:val="ac"/>
          <w:rFonts w:ascii="Arial" w:eastAsiaTheme="majorEastAsia" w:hAnsi="Arial" w:cs="Arial"/>
          <w:b w:val="0"/>
          <w:bCs w:val="0"/>
          <w:color w:val="000000"/>
          <w:sz w:val="20"/>
          <w:szCs w:val="20"/>
        </w:rPr>
      </w:pPr>
      <w:r>
        <w:rPr>
          <w:rStyle w:val="ac"/>
          <w:rFonts w:ascii="Arial" w:eastAsiaTheme="majorEastAsia" w:hAnsi="Arial" w:cs="Arial"/>
          <w:color w:val="000000"/>
          <w:sz w:val="20"/>
          <w:szCs w:val="20"/>
        </w:rPr>
        <w:t>Обоснование, оправдание и анализ мировоззрения;</w:t>
      </w:r>
    </w:p>
    <w:p w:rsidR="008B4EA3" w:rsidRDefault="008B4EA3" w:rsidP="003566F1">
      <w:pPr>
        <w:pStyle w:val="a4"/>
        <w:numPr>
          <w:ilvl w:val="0"/>
          <w:numId w:val="69"/>
        </w:numPr>
        <w:shd w:val="clear" w:color="auto" w:fill="F7FBFC"/>
        <w:spacing w:line="300" w:lineRule="atLeast"/>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Разработка общей методологии познания и деятельности человека в окружающем мире.</w:t>
      </w:r>
    </w:p>
    <w:p w:rsidR="008B4EA3" w:rsidRDefault="008B4EA3" w:rsidP="008B4EA3">
      <w:pPr>
        <w:pStyle w:val="a4"/>
        <w:shd w:val="clear" w:color="auto" w:fill="F7FBFC"/>
        <w:spacing w:line="300" w:lineRule="atLeast"/>
        <w:ind w:left="30"/>
        <w:rPr>
          <w:rFonts w:ascii="Arial" w:hAnsi="Arial" w:cs="Arial"/>
          <w:color w:val="000000"/>
          <w:sz w:val="20"/>
          <w:szCs w:val="20"/>
        </w:rPr>
      </w:pPr>
      <w:r>
        <w:rPr>
          <w:rFonts w:ascii="Arial" w:hAnsi="Arial" w:cs="Arial"/>
          <w:color w:val="000000"/>
          <w:sz w:val="20"/>
          <w:szCs w:val="20"/>
        </w:rPr>
        <w:t xml:space="preserve">(См.: «ФИЛОСОФИЯ: Основные идеи и принципы». А.И.Ракитов, В.М.Богуславский, В.Е.Чертихин, Г.И.Эзрин. – М.,1985.) </w:t>
      </w:r>
    </w:p>
    <w:p w:rsidR="003566F1" w:rsidRDefault="008B4EA3" w:rsidP="00054625">
      <w:pPr>
        <w:shd w:val="clear" w:color="auto" w:fill="F7FBFC"/>
        <w:spacing w:before="100" w:beforeAutospacing="1" w:after="100" w:afterAutospacing="1" w:line="300" w:lineRule="atLeast"/>
        <w:jc w:val="both"/>
      </w:pPr>
      <w:r>
        <w:t xml:space="preserve">Сократим их до следующих: </w:t>
      </w:r>
    </w:p>
    <w:p w:rsidR="003566F1" w:rsidRDefault="003566F1" w:rsidP="003566F1">
      <w:pPr>
        <w:pStyle w:val="af"/>
        <w:numPr>
          <w:ilvl w:val="0"/>
          <w:numId w:val="70"/>
        </w:numPr>
        <w:shd w:val="clear" w:color="auto" w:fill="F7FBFC"/>
        <w:spacing w:before="100" w:beforeAutospacing="1" w:after="100" w:afterAutospacing="1" w:line="300" w:lineRule="atLeast"/>
        <w:jc w:val="both"/>
      </w:pPr>
      <w:r>
        <w:rPr>
          <w:b/>
        </w:rPr>
        <w:t xml:space="preserve"> </w:t>
      </w:r>
      <w:r w:rsidR="008B4EA3" w:rsidRPr="003566F1">
        <w:rPr>
          <w:b/>
        </w:rPr>
        <w:t>системат</w:t>
      </w:r>
      <w:r w:rsidR="00106391" w:rsidRPr="003566F1">
        <w:rPr>
          <w:b/>
        </w:rPr>
        <w:t>и</w:t>
      </w:r>
      <w:r w:rsidR="008B4EA3" w:rsidRPr="003566F1">
        <w:rPr>
          <w:b/>
        </w:rPr>
        <w:t>зация</w:t>
      </w:r>
      <w:r w:rsidR="008B4EA3">
        <w:t xml:space="preserve"> знаний,</w:t>
      </w:r>
    </w:p>
    <w:p w:rsidR="003566F1" w:rsidRDefault="008B4EA3" w:rsidP="003566F1">
      <w:pPr>
        <w:pStyle w:val="af"/>
        <w:numPr>
          <w:ilvl w:val="0"/>
          <w:numId w:val="70"/>
        </w:numPr>
        <w:shd w:val="clear" w:color="auto" w:fill="F7FBFC"/>
        <w:spacing w:before="100" w:beforeAutospacing="1" w:after="100" w:afterAutospacing="1" w:line="300" w:lineRule="atLeast"/>
        <w:jc w:val="both"/>
      </w:pPr>
      <w:r>
        <w:t xml:space="preserve"> </w:t>
      </w:r>
      <w:r w:rsidRPr="003566F1">
        <w:rPr>
          <w:b/>
        </w:rPr>
        <w:t>синкретизация</w:t>
      </w:r>
      <w:r>
        <w:t xml:space="preserve"> знаний,</w:t>
      </w:r>
    </w:p>
    <w:p w:rsidR="003566F1" w:rsidRDefault="008B4EA3" w:rsidP="003566F1">
      <w:pPr>
        <w:pStyle w:val="af"/>
        <w:shd w:val="clear" w:color="auto" w:fill="F7FBFC"/>
        <w:spacing w:before="100" w:beforeAutospacing="1" w:after="100" w:afterAutospacing="1" w:line="300" w:lineRule="atLeast"/>
        <w:ind w:left="360"/>
        <w:jc w:val="both"/>
      </w:pPr>
      <w:r>
        <w:t xml:space="preserve"> 3) </w:t>
      </w:r>
      <w:r w:rsidR="003566F1">
        <w:t xml:space="preserve">  </w:t>
      </w:r>
      <w:r w:rsidRPr="003566F1">
        <w:rPr>
          <w:b/>
        </w:rPr>
        <w:t>управление</w:t>
      </w:r>
      <w:r>
        <w:t xml:space="preserve"> научной деятельностью.</w:t>
      </w:r>
    </w:p>
    <w:p w:rsidR="008B4EA3" w:rsidRDefault="008B4EA3" w:rsidP="003566F1">
      <w:pPr>
        <w:shd w:val="clear" w:color="auto" w:fill="F7FBFC"/>
        <w:spacing w:before="100" w:beforeAutospacing="1" w:after="100" w:afterAutospacing="1" w:line="300" w:lineRule="atLeast"/>
        <w:jc w:val="both"/>
      </w:pPr>
      <w:r>
        <w:t xml:space="preserve"> Таким образом, философия – это </w:t>
      </w:r>
      <w:r w:rsidR="00D7013F">
        <w:t xml:space="preserve">общая научная </w:t>
      </w:r>
      <w:r>
        <w:t>среда,</w:t>
      </w:r>
      <w:r w:rsidR="00D7013F">
        <w:t xml:space="preserve"> в которой могут наблюдать</w:t>
      </w:r>
      <w:r w:rsidR="00F8055C">
        <w:t>ся</w:t>
      </w:r>
      <w:r w:rsidR="00D7013F">
        <w:t xml:space="preserve"> отдельные научные объекты, собственно, «науки». Науки исходят</w:t>
      </w:r>
      <w:r w:rsidR="00106391">
        <w:t xml:space="preserve"> (появляются и исчезают) </w:t>
      </w:r>
      <w:r w:rsidR="00D7013F">
        <w:t xml:space="preserve"> только из велений философии и должны быть направлены на конкретную работу, цель которой – заполнить пробелы общей системы знаний.</w:t>
      </w:r>
      <w:r>
        <w:t xml:space="preserve"> </w:t>
      </w:r>
      <w:r w:rsidR="00D7013F">
        <w:t xml:space="preserve"> </w:t>
      </w:r>
    </w:p>
    <w:p w:rsidR="00106391" w:rsidRDefault="00106391" w:rsidP="00054625">
      <w:pPr>
        <w:shd w:val="clear" w:color="auto" w:fill="F7FBFC"/>
        <w:spacing w:before="100" w:beforeAutospacing="1" w:after="100" w:afterAutospacing="1" w:line="300" w:lineRule="atLeast"/>
        <w:jc w:val="both"/>
      </w:pPr>
      <w:r w:rsidRPr="00F8055C">
        <w:rPr>
          <w:b/>
        </w:rPr>
        <w:t>Общая метанаучная задача</w:t>
      </w:r>
      <w:r>
        <w:t xml:space="preserve"> – постороить такую систему знаний; реализовать технологический мост между знанием и реальностью; научно обосновать, спроектировать и осуществить необходимую реструктуризацию внешней среды (экосистемы); гармонизовать в конечном итоге отношения человека с внешней средой и общественное состояние самого Человечества.</w:t>
      </w:r>
    </w:p>
    <w:p w:rsidR="00106391" w:rsidRDefault="00106391" w:rsidP="00054625">
      <w:pPr>
        <w:shd w:val="clear" w:color="auto" w:fill="F7FBFC"/>
        <w:spacing w:before="100" w:beforeAutospacing="1" w:after="100" w:afterAutospacing="1" w:line="300" w:lineRule="atLeast"/>
        <w:jc w:val="both"/>
      </w:pPr>
      <w:r>
        <w:t xml:space="preserve">Поскольку </w:t>
      </w:r>
      <w:r w:rsidRPr="00F8055C">
        <w:rPr>
          <w:b/>
        </w:rPr>
        <w:t>реструктуризация внешней среды</w:t>
      </w:r>
      <w:r>
        <w:t xml:space="preserve"> </w:t>
      </w:r>
      <w:r w:rsidR="00F8055C">
        <w:t>(ЭкоРестр)</w:t>
      </w:r>
      <w:r>
        <w:t xml:space="preserve">– действие, необходимое для жизнеобеспечения и гармонизации взаимоотношений </w:t>
      </w:r>
      <w:r w:rsidR="004F1FAC">
        <w:t xml:space="preserve">в </w:t>
      </w:r>
      <w:r>
        <w:t>экосистем</w:t>
      </w:r>
      <w:r w:rsidR="004F1FAC">
        <w:t>е (среде-</w:t>
      </w:r>
      <w:r>
        <w:t>челове</w:t>
      </w:r>
      <w:r w:rsidR="004F1FAC">
        <w:t>честве)</w:t>
      </w:r>
      <w:r>
        <w:t>, именно это и является обоснованием для существования самой Метанауки.</w:t>
      </w:r>
    </w:p>
    <w:p w:rsidR="00D7013F" w:rsidRDefault="00D7013F" w:rsidP="00054625">
      <w:pPr>
        <w:shd w:val="clear" w:color="auto" w:fill="F7FBFC"/>
        <w:spacing w:before="100" w:beforeAutospacing="1" w:after="100" w:afterAutospacing="1" w:line="300" w:lineRule="atLeast"/>
        <w:jc w:val="both"/>
      </w:pPr>
      <w:r>
        <w:t>Фактически метанаука как СверхНаука – это исправление, ставящее философи</w:t>
      </w:r>
      <w:r w:rsidR="00304D9F">
        <w:t>ю</w:t>
      </w:r>
      <w:r>
        <w:t xml:space="preserve"> в иной ранг относительно науки в целом: метанаука как продолжатель философии переводится</w:t>
      </w:r>
      <w:r w:rsidR="003D5889">
        <w:t>,</w:t>
      </w:r>
      <w:r>
        <w:t xml:space="preserve"> таким </w:t>
      </w:r>
      <w:r>
        <w:lastRenderedPageBreak/>
        <w:t>образом</w:t>
      </w:r>
      <w:r w:rsidR="003D5889">
        <w:t>,</w:t>
      </w:r>
      <w:r>
        <w:t xml:space="preserve"> в статус </w:t>
      </w:r>
      <w:r w:rsidR="003D5889">
        <w:t>Общественно-</w:t>
      </w:r>
      <w:r>
        <w:t>Научной Основы</w:t>
      </w:r>
      <w:r w:rsidR="003D5889">
        <w:t xml:space="preserve"> (ОНО)</w:t>
      </w:r>
      <w:r>
        <w:t>. Владение этой системой становится обязательной для каждого учёного и образованного человека, а не только приоритетом академиков или научных элит. Управление наукой – дело самих учёных, причём существование научной иерархии совершенно не обосновано.</w:t>
      </w:r>
      <w:r w:rsidR="00304D9F">
        <w:t xml:space="preserve"> Остаются различия в опыте, квалификации, степени мастерства и т.д. Остаётся логическое структурирование общества. Исчезают только</w:t>
      </w:r>
      <w:r w:rsidR="009E1B52">
        <w:t xml:space="preserve"> «строгие разграничительные линии», но не взаимоуважение (меритократия).</w:t>
      </w:r>
    </w:p>
    <w:p w:rsidR="00D7013F" w:rsidRDefault="00D7013F" w:rsidP="00054625">
      <w:pPr>
        <w:shd w:val="clear" w:color="auto" w:fill="F7FBFC"/>
        <w:spacing w:before="100" w:beforeAutospacing="1" w:after="100" w:afterAutospacing="1" w:line="300" w:lineRule="atLeast"/>
        <w:jc w:val="both"/>
      </w:pPr>
      <w:r>
        <w:t xml:space="preserve">Порядок управления в </w:t>
      </w:r>
      <w:r w:rsidR="00310E11">
        <w:t xml:space="preserve">науке меняется приблизительно </w:t>
      </w:r>
      <w:r>
        <w:t>следующи</w:t>
      </w:r>
      <w:r w:rsidR="00310E11">
        <w:t>м образом</w:t>
      </w:r>
      <w:r>
        <w:t xml:space="preserve">: </w:t>
      </w:r>
    </w:p>
    <w:p w:rsidR="00D7013F" w:rsidRPr="00106391" w:rsidRDefault="00CA3D17" w:rsidP="00054625">
      <w:pPr>
        <w:shd w:val="clear" w:color="auto" w:fill="F7FBFC"/>
        <w:spacing w:before="100" w:beforeAutospacing="1" w:after="100" w:afterAutospacing="1" w:line="300" w:lineRule="atLeast"/>
        <w:jc w:val="both"/>
        <w:rPr>
          <w:b/>
        </w:rPr>
      </w:pPr>
      <w:r w:rsidRPr="00106391">
        <w:rPr>
          <w:b/>
        </w:rPr>
        <w:t>Метанаука -&gt;Научная Отрасль -&gt;Научный Центр -&gt;Научные Лаборатории -&gt;Отраслевые Технологии -&gt;Отраслевые Предприятия -&gt;Цех Учёных -&gt;Продукты Отрасли -&gt;Рынок</w:t>
      </w:r>
    </w:p>
    <w:p w:rsidR="00CA3D17" w:rsidRDefault="00CA3D17" w:rsidP="00054625">
      <w:pPr>
        <w:shd w:val="clear" w:color="auto" w:fill="F7FBFC"/>
        <w:spacing w:before="100" w:beforeAutospacing="1" w:after="100" w:afterAutospacing="1" w:line="300" w:lineRule="atLeast"/>
        <w:jc w:val="both"/>
      </w:pPr>
      <w:r>
        <w:t xml:space="preserve">Метанаучная парадигма пронизывает и управляет всеми общественными процессами. Синтагма образует логическую цепочку, которая мобилизует и структурирует ресурсы, людей и их идеи в единый Цех, который развивается самостоятельно, основываясь на динамических принципах самоуправления и общих метанаучных установках. </w:t>
      </w:r>
    </w:p>
    <w:p w:rsidR="00CA3D17" w:rsidRPr="00CA3D17" w:rsidRDefault="00CA3D17" w:rsidP="00054625">
      <w:pPr>
        <w:shd w:val="clear" w:color="auto" w:fill="F7FBFC"/>
        <w:spacing w:before="100" w:beforeAutospacing="1" w:after="100" w:afterAutospacing="1" w:line="300" w:lineRule="atLeast"/>
        <w:jc w:val="both"/>
      </w:pPr>
      <w:r>
        <w:t>Экономическая Парадигма</w:t>
      </w:r>
      <w:r w:rsidR="00106391">
        <w:t xml:space="preserve"> создаёт общий рынок и общественные ресурсы.</w:t>
      </w:r>
    </w:p>
    <w:p w:rsidR="00EC010B" w:rsidRDefault="00087BC4" w:rsidP="00487F59">
      <w:pPr>
        <w:pStyle w:val="2"/>
      </w:pPr>
      <w:r w:rsidRPr="00087BC4">
        <w:rPr>
          <w:noProof/>
          <w:lang w:eastAsia="ru-RU"/>
        </w:rPr>
        <w:drawing>
          <wp:inline distT="0" distB="0" distL="0" distR="0">
            <wp:extent cx="733425" cy="723900"/>
            <wp:effectExtent l="19050" t="0" r="9525" b="0"/>
            <wp:docPr id="3"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7F459D">
        <w:rPr>
          <w:color w:val="E36C0A" w:themeColor="accent6" w:themeShade="BF"/>
        </w:rPr>
        <w:t xml:space="preserve">Научное </w:t>
      </w:r>
      <w:r w:rsidR="00EC010B" w:rsidRPr="009A6DC3">
        <w:rPr>
          <w:color w:val="E36C0A" w:themeColor="accent6" w:themeShade="BF"/>
        </w:rPr>
        <w:t>Определение Метанауки</w:t>
      </w:r>
      <w:r w:rsidR="00615F5C">
        <w:rPr>
          <w:color w:val="E36C0A" w:themeColor="accent6" w:themeShade="BF"/>
        </w:rPr>
        <w:t xml:space="preserve"> и Метатехнологии</w:t>
      </w:r>
    </w:p>
    <w:p w:rsidR="00EC010B" w:rsidRPr="00EC010B" w:rsidRDefault="00EC010B" w:rsidP="00623283">
      <w:pPr>
        <w:jc w:val="both"/>
      </w:pPr>
    </w:p>
    <w:p w:rsidR="005E67BE" w:rsidRDefault="005E67BE" w:rsidP="00054625">
      <w:pPr>
        <w:shd w:val="clear" w:color="auto" w:fill="F7FBFC"/>
        <w:spacing w:before="100" w:beforeAutospacing="1" w:after="100" w:afterAutospacing="1" w:line="300" w:lineRule="atLeast"/>
        <w:jc w:val="both"/>
      </w:pPr>
      <w:r>
        <w:t xml:space="preserve">В последнее время в «Википедии» появилось отсутствовавшее на момент </w:t>
      </w:r>
      <w:r w:rsidR="00352F70">
        <w:t>появления</w:t>
      </w:r>
      <w:r w:rsidR="00550727">
        <w:t xml:space="preserve"> группы определение</w:t>
      </w:r>
      <w:r w:rsidR="00352F70">
        <w:t>, которое на мой взгляд кажется весьма слабым и не полным</w:t>
      </w:r>
      <w:r>
        <w:t>:</w:t>
      </w:r>
    </w:p>
    <w:p w:rsidR="005E67BE" w:rsidRPr="000C45A4" w:rsidRDefault="005E67BE" w:rsidP="000C45A4">
      <w:pPr>
        <w:shd w:val="clear" w:color="auto" w:fill="F7FBFC"/>
        <w:spacing w:before="100" w:beforeAutospacing="1" w:after="100" w:afterAutospacing="1" w:line="300" w:lineRule="atLeast"/>
        <w:jc w:val="both"/>
      </w:pPr>
      <w:r>
        <w:t>«</w:t>
      </w:r>
      <w:r w:rsidRPr="000C45A4">
        <w:t>Метанаука ((</w:t>
      </w:r>
      <w:hyperlink r:id="rId13" w:tooltip="Древнегреческий язык" w:history="1">
        <w:r w:rsidRPr="000C45A4">
          <w:t>др.-греч.</w:t>
        </w:r>
      </w:hyperlink>
      <w:r w:rsidRPr="000C45A4">
        <w:t> μετ</w:t>
      </w:r>
      <w:r w:rsidR="00C879B5">
        <w:t>α</w:t>
      </w:r>
      <w:r w:rsidRPr="000C45A4">
        <w:t> — «после», «о себе»; </w:t>
      </w:r>
      <w:hyperlink r:id="rId14" w:tooltip="Английский язык" w:history="1">
        <w:r w:rsidRPr="000C45A4">
          <w:t>англ.</w:t>
        </w:r>
      </w:hyperlink>
      <w:r w:rsidRPr="000C45A4">
        <w:t> metascience; </w:t>
      </w:r>
      <w:hyperlink r:id="rId15" w:tooltip="Немецкий язык" w:history="1">
        <w:r w:rsidRPr="000C45A4">
          <w:t>нем.</w:t>
        </w:r>
      </w:hyperlink>
      <w:r w:rsidRPr="000C45A4">
        <w:t> Metawissenschaft) — универсальная наука; наука, претендующая на обоснование и изучение различных наук на основе особого, общего для них метаязыка.</w:t>
      </w:r>
      <w:hyperlink r:id="rId16" w:anchor="cite_note-1" w:history="1">
        <w:r w:rsidRPr="000C45A4">
          <w:t>[1]</w:t>
        </w:r>
      </w:hyperlink>
      <w:r w:rsidRPr="000C45A4">
        <w:t>Таким образом, представляет из себя обобщение какой-либо научной отрасли (когда она, в свою очередь, становится объектом исследования), могущее захватывать и смежные науки, с целью выявления взаимосвязей в структуре знания и методологии в рамках этой отрасли.</w:t>
      </w:r>
    </w:p>
    <w:p w:rsidR="005E67BE" w:rsidRDefault="005E67BE" w:rsidP="000C45A4">
      <w:pPr>
        <w:shd w:val="clear" w:color="auto" w:fill="F7FBFC"/>
        <w:spacing w:before="100" w:beforeAutospacing="1" w:after="100" w:afterAutospacing="1" w:line="300" w:lineRule="atLeast"/>
        <w:jc w:val="both"/>
      </w:pPr>
      <w:r w:rsidRPr="000C45A4">
        <w:t>В философии метанаука — наука, призванная объединить и направить все науки с помощью и с учётом социальных факторов, воздействий, умозаключений и так далее. Замечательным в данном контексте, является тот факт, что почти вся европейская наука исторически</w:t>
      </w:r>
      <w:r w:rsidR="00145B42" w:rsidRPr="000C45A4">
        <w:t>,</w:t>
      </w:r>
      <w:r w:rsidRPr="000C45A4">
        <w:t xml:space="preserve"> так или иначе</w:t>
      </w:r>
      <w:r w:rsidR="00145B42" w:rsidRPr="000C45A4">
        <w:t>,</w:t>
      </w:r>
      <w:r w:rsidRPr="000C45A4">
        <w:t xml:space="preserve"> "выросла" из философии. Понятие метанауки основывается на наблюдении неизбежности присутствия точек пересечения между дисциплинами, при должном уровне их развития и постулирует принципиальную возможность сведения человеческих знаний во всеобъемлющую, согласованную науку, основанную на каком-либо едином комплексе понятий</w:t>
      </w:r>
      <w:r w:rsidR="00550727" w:rsidRPr="000C45A4">
        <w:t>..</w:t>
      </w:r>
      <w:r w:rsidRPr="000C45A4">
        <w:t>.</w:t>
      </w:r>
      <w:r>
        <w:t>»</w:t>
      </w:r>
    </w:p>
    <w:p w:rsidR="00EC010B" w:rsidRPr="00E14C72" w:rsidRDefault="00E14C72" w:rsidP="00310E11">
      <w:pPr>
        <w:shd w:val="clear" w:color="auto" w:fill="F7FBFC"/>
        <w:spacing w:before="100" w:beforeAutospacing="1" w:after="100" w:afterAutospacing="1" w:line="300" w:lineRule="atLeast"/>
        <w:jc w:val="both"/>
      </w:pPr>
      <w:r w:rsidRPr="000C45A4">
        <w:t xml:space="preserve">Источник: </w:t>
      </w:r>
      <w:hyperlink r:id="rId17" w:history="1">
        <w:r w:rsidR="000C45A4" w:rsidRPr="00A55920">
          <w:rPr>
            <w:rStyle w:val="a3"/>
          </w:rPr>
          <w:t>http://ru.wikipedia.org/wiki/Метанаука</w:t>
        </w:r>
      </w:hyperlink>
    </w:p>
    <w:p w:rsidR="00154D4E" w:rsidRDefault="00550727" w:rsidP="00054625">
      <w:pPr>
        <w:shd w:val="clear" w:color="auto" w:fill="F7FBFC"/>
        <w:spacing w:before="100" w:beforeAutospacing="1" w:after="100" w:afterAutospacing="1" w:line="300" w:lineRule="atLeast"/>
        <w:jc w:val="both"/>
      </w:pPr>
      <w:r>
        <w:t>Позволю себе заметить</w:t>
      </w:r>
      <w:r w:rsidR="005E67BE">
        <w:t>, что</w:t>
      </w:r>
      <w:r w:rsidR="00D05A3A">
        <w:t xml:space="preserve"> приставка </w:t>
      </w:r>
      <w:r w:rsidR="005E67BE">
        <w:t xml:space="preserve"> «мета-» имеет совершенно иное значение</w:t>
      </w:r>
      <w:r w:rsidR="00154D4E">
        <w:t>.</w:t>
      </w:r>
    </w:p>
    <w:p w:rsidR="00154D4E" w:rsidRDefault="00154D4E" w:rsidP="000C45A4">
      <w:pPr>
        <w:shd w:val="clear" w:color="auto" w:fill="F7FBFC"/>
        <w:spacing w:before="100" w:beforeAutospacing="1" w:after="100" w:afterAutospacing="1" w:line="300" w:lineRule="atLeast"/>
        <w:jc w:val="both"/>
      </w:pPr>
      <w:r>
        <w:lastRenderedPageBreak/>
        <w:t>«Любая наука стремится увидеть только одну, ее интересующую, грань мироздания, философия - пытается увидеть весь мир целиком. Любая наука  желает получить только часть знания, только порцию истины. Философия, со своей стороны, изучая все, стремится добыть всё знание, обрести полную истину. Поэтому она может быть названа сверхнаукой или супернаукой, или, точнее, метанаукой.  Приставка «мета»  в переводе с греческого означает «над», «сверху».</w:t>
      </w:r>
    </w:p>
    <w:p w:rsidR="00154D4E" w:rsidRDefault="00154D4E" w:rsidP="000C45A4">
      <w:pPr>
        <w:shd w:val="clear" w:color="auto" w:fill="F7FBFC"/>
        <w:spacing w:before="100" w:beforeAutospacing="1" w:after="100" w:afterAutospacing="1" w:line="300" w:lineRule="atLeast"/>
        <w:jc w:val="both"/>
      </w:pPr>
      <w:r>
        <w:t>Философия как метанаука ставит перед собой более глобальные цели, чем все другие науки, возвышается над ними и объединяет их. Если каждая из наук изучает определенную часть мира, а философия - весь мир, любая наука  может быть названа частной, а философия - общей наукой или связующей нитью всех наук.</w:t>
      </w:r>
    </w:p>
    <w:p w:rsidR="00154D4E" w:rsidRDefault="00154D4E" w:rsidP="000C45A4">
      <w:pPr>
        <w:shd w:val="clear" w:color="auto" w:fill="F7FBFC"/>
        <w:spacing w:before="100" w:beforeAutospacing="1" w:after="100" w:afterAutospacing="1" w:line="300" w:lineRule="atLeast"/>
        <w:jc w:val="both"/>
      </w:pPr>
      <w:r>
        <w:t>Понятно, что масштаб философии и масштаб любой частной науки несоизмеримы. Поле деятельности философии необъятно, сфера любой частной науки узка и ограничена. Цели частных наук и их задачи довольно скромные. Например, надо выяснить, с каким ускорением вращается электрон, как протекает химическая реакция, по каким закономерностям делится живая клетка, как движутся планеты и галактики, каковы причины какой-либо болезни и методы борьбы с ней и т.д.</w:t>
      </w:r>
    </w:p>
    <w:p w:rsidR="00154D4E" w:rsidRDefault="00154D4E" w:rsidP="000C45A4">
      <w:pPr>
        <w:shd w:val="clear" w:color="auto" w:fill="F7FBFC"/>
        <w:spacing w:before="100" w:beforeAutospacing="1" w:after="100" w:afterAutospacing="1" w:line="300" w:lineRule="atLeast"/>
        <w:jc w:val="both"/>
      </w:pPr>
      <w:r>
        <w:t>Философия задает вопросы совершенно иного рода. Откуда произошел мир? По каким законам он устроен и развивается, или же в нем нет никаких законов? Существует ли мир вообще? Возможно ли, что все нами видимое - только иллюзия, а вокруг ничего не существует? Кто такой человек? Откуда он взялся и куда движется, в чем смысл его появления и существования, для чего он живет во Вселенной? Или же у человека нет ни смысла, ни предназначения, а жизнь его - только воля слепой случайности? И почему все так, как есть? А может ли быть иначе? А как должно быть? И можно ли что-либо изменить?..</w:t>
      </w:r>
    </w:p>
    <w:p w:rsidR="00154D4E" w:rsidRDefault="00154D4E" w:rsidP="000C45A4">
      <w:pPr>
        <w:shd w:val="clear" w:color="auto" w:fill="F7FBFC"/>
        <w:spacing w:before="100" w:beforeAutospacing="1" w:after="100" w:afterAutospacing="1" w:line="300" w:lineRule="atLeast"/>
        <w:jc w:val="both"/>
      </w:pPr>
      <w:r>
        <w:t>Поскольку вопросы, изучаемые частными науками незначительны, они с успехом на них отвечают. Колоссальный прогресс частных наук очевиден: мы сейчас знаем в сотни и в тысячи раз больше, чем знали наши предки. За пять тысяч лет человечество ответило на огромное количество вопросов и проникло во многие тайны природы. Результаты частных наук налицо: от каменного топора - до современного компьютера, от звериных шкур и борьбы за огонь - до освоения межзвездного пространства.</w:t>
      </w:r>
    </w:p>
    <w:p w:rsidR="00154D4E" w:rsidRDefault="00154D4E" w:rsidP="000C45A4">
      <w:pPr>
        <w:shd w:val="clear" w:color="auto" w:fill="F7FBFC"/>
        <w:spacing w:before="100" w:beforeAutospacing="1" w:after="100" w:afterAutospacing="1" w:line="300" w:lineRule="atLeast"/>
        <w:jc w:val="both"/>
      </w:pPr>
      <w:r>
        <w:t>Совсем наоборот обстоит дело с вопросами, которые задает философия - они слишком глобальны и сложны. Масштаб философии колоссален, и поэтому ее вопросы не разрешены до сих пор, как и пять тысяч лет назад; не случайно человек назвал их вечными. В результате философия - это бесконечный поиск ответов на вечные вопросы мироздания.</w:t>
      </w:r>
    </w:p>
    <w:p w:rsidR="00310E11" w:rsidRDefault="00154D4E" w:rsidP="000C45A4">
      <w:pPr>
        <w:shd w:val="clear" w:color="auto" w:fill="F7FBFC"/>
        <w:spacing w:before="100" w:beforeAutospacing="1" w:after="100" w:afterAutospacing="1" w:line="300" w:lineRule="atLeast"/>
        <w:jc w:val="both"/>
      </w:pPr>
      <w:r>
        <w:t>Но если частные науки, в отличие от философии, с успехом справляются со своими задачами, невольно возникает вопрос о необходимости и смысле  её существования. Роль и значение частных наук не вызывают сомнения, но не вполне понятно, зачем существует и что делает философия, если задает вопросы, на которые не может ответить, ставит задачи, с которыми не справляется,  и стремится к целям, которые неразрешимы.</w:t>
      </w:r>
    </w:p>
    <w:p w:rsidR="00310E11" w:rsidRDefault="00154D4E" w:rsidP="000C45A4">
      <w:pPr>
        <w:shd w:val="clear" w:color="auto" w:fill="F7FBFC"/>
        <w:spacing w:before="100" w:beforeAutospacing="1" w:after="100" w:afterAutospacing="1" w:line="300" w:lineRule="atLeast"/>
        <w:jc w:val="both"/>
      </w:pPr>
      <w:r w:rsidRPr="000C45A4">
        <w:t>…….</w:t>
      </w:r>
    </w:p>
    <w:p w:rsidR="00154D4E" w:rsidRDefault="00154D4E" w:rsidP="008A001B">
      <w:pPr>
        <w:shd w:val="clear" w:color="auto" w:fill="F7FBFC"/>
        <w:spacing w:before="100" w:beforeAutospacing="1" w:after="100" w:afterAutospacing="1" w:line="300" w:lineRule="atLeast"/>
        <w:jc w:val="both"/>
      </w:pPr>
      <w:r>
        <w:t xml:space="preserve">Стремление к мудрости - думается, не столько научное занятие, сколько некое состояние души, определенный эмоциональный и интеллектуальный настрой. Философия - это скорее образ </w:t>
      </w:r>
      <w:r>
        <w:lastRenderedPageBreak/>
        <w:t>мышления, способ мировосприятия, или даже стиль жизни, нежели область знания, род профессиональной деятельности или наука. Принципиальное отличие философии от частных наук - помимо прочего - заключается и в нехватке научности, точнее, она охватывает сферу гораздо большую, чем любая наука, раздвигает свои горизонты предельно широко и поэтому представляет явление, несомненно, более грандиозное, чем просто наука.</w:t>
      </w:r>
    </w:p>
    <w:p w:rsidR="00154D4E" w:rsidRDefault="00154D4E" w:rsidP="000C45A4">
      <w:pPr>
        <w:shd w:val="clear" w:color="auto" w:fill="F7FBFC"/>
        <w:spacing w:before="100" w:beforeAutospacing="1" w:after="100" w:afterAutospacing="1" w:line="300" w:lineRule="atLeast"/>
        <w:jc w:val="both"/>
      </w:pPr>
      <w:r>
        <w:t>Последняя занимается только тем, что существует, философия - тем, что существует, но еще и тем, что должно быть. Наука только констатирует факты, философия - не только констатирует, но еще и оценивает их с точки зрения хорошего и дурного. Наука опирается только на рассудок, в философию помимо рассудочного мышления входят и интуиция, и воля, и чувства, и все прочие слагаемые человеческого духа. Наука, как говорилось выше, занимается чем-то определенным, философия - всем. Поэтому наука – только одно явление жизни, а философия - это сама жизнь человеческая: сложная, многогранная, вечно непостижимая.»</w:t>
      </w:r>
    </w:p>
    <w:p w:rsidR="00E14C72" w:rsidRDefault="00154D4E" w:rsidP="000C45A4">
      <w:pPr>
        <w:shd w:val="clear" w:color="auto" w:fill="F7FBFC"/>
        <w:spacing w:before="100" w:beforeAutospacing="1" w:after="100" w:afterAutospacing="1" w:line="300" w:lineRule="atLeast"/>
        <w:jc w:val="both"/>
      </w:pPr>
      <w:r>
        <w:t>Гусев Д. Популярная философия</w:t>
      </w:r>
    </w:p>
    <w:p w:rsidR="000C45A4" w:rsidRPr="000C45A4" w:rsidRDefault="00E14C72" w:rsidP="000C45A4">
      <w:pPr>
        <w:shd w:val="clear" w:color="auto" w:fill="F7FBFC"/>
        <w:spacing w:before="100" w:beforeAutospacing="1" w:after="100" w:afterAutospacing="1" w:line="300" w:lineRule="atLeast"/>
        <w:jc w:val="both"/>
      </w:pPr>
      <w:r>
        <w:t xml:space="preserve">Источник: </w:t>
      </w:r>
      <w:r w:rsidR="00550727" w:rsidRPr="000C45A4">
        <w:t>http</w:t>
      </w:r>
      <w:r w:rsidR="00550727" w:rsidRPr="00550727">
        <w:t>://</w:t>
      </w:r>
      <w:r w:rsidR="00550727" w:rsidRPr="000C45A4">
        <w:t xml:space="preserve"> </w:t>
      </w:r>
      <w:r w:rsidR="00550727" w:rsidRPr="00550727">
        <w:t>www.gumer.info/bogoslov_Buks/Philos/gusev/01.php‎</w:t>
      </w:r>
    </w:p>
    <w:p w:rsidR="00154D4E" w:rsidRDefault="00154D4E" w:rsidP="00623283">
      <w:pPr>
        <w:shd w:val="clear" w:color="auto" w:fill="FFFFFF"/>
        <w:spacing w:before="96" w:after="120" w:line="288" w:lineRule="atLeast"/>
        <w:jc w:val="both"/>
      </w:pPr>
    </w:p>
    <w:p w:rsidR="005E67BE" w:rsidRDefault="005E67BE" w:rsidP="00054625">
      <w:pPr>
        <w:shd w:val="clear" w:color="auto" w:fill="F7FBFC"/>
        <w:spacing w:before="100" w:beforeAutospacing="1" w:after="100" w:afterAutospacing="1" w:line="300" w:lineRule="atLeast"/>
        <w:jc w:val="both"/>
      </w:pPr>
      <w:r>
        <w:t>Смысл метанауки явным образом меняется, он становится следующим:</w:t>
      </w:r>
    </w:p>
    <w:p w:rsidR="00145B42" w:rsidRDefault="005E67BE" w:rsidP="00054625">
      <w:pPr>
        <w:shd w:val="clear" w:color="auto" w:fill="F7FBFC"/>
        <w:spacing w:before="100" w:beforeAutospacing="1" w:after="100" w:afterAutospacing="1" w:line="300" w:lineRule="atLeast"/>
        <w:jc w:val="both"/>
        <w:rPr>
          <w:b/>
        </w:rPr>
      </w:pPr>
      <w:r w:rsidRPr="00054625">
        <w:rPr>
          <w:b/>
        </w:rPr>
        <w:t>Метанаука – это обобщение всего научного опыта, управляющая философия науки, основной курс, обеспечивающий введение в н</w:t>
      </w:r>
      <w:r w:rsidR="00AD1081" w:rsidRPr="00054625">
        <w:rPr>
          <w:b/>
        </w:rPr>
        <w:t>ауку новых молодых специалистов. Она рассчитана в перспективе на роль основного интерфейса между человеком и всеми иными сферами социальной действительности; на её основе предполагается создание нового цивилизованного общества, решение всех вопросов  (как то:  получен</w:t>
      </w:r>
      <w:r w:rsidR="00850BD4" w:rsidRPr="00054625">
        <w:rPr>
          <w:b/>
        </w:rPr>
        <w:t>ие</w:t>
      </w:r>
      <w:r w:rsidR="00AD1081" w:rsidRPr="00054625">
        <w:rPr>
          <w:b/>
        </w:rPr>
        <w:t xml:space="preserve"> образования, </w:t>
      </w:r>
      <w:r w:rsidR="00850BD4" w:rsidRPr="00054625">
        <w:rPr>
          <w:b/>
        </w:rPr>
        <w:t xml:space="preserve">структурирование </w:t>
      </w:r>
      <w:r w:rsidR="00AD1081" w:rsidRPr="00054625">
        <w:rPr>
          <w:b/>
        </w:rPr>
        <w:t>общества, само</w:t>
      </w:r>
      <w:r w:rsidR="00850BD4" w:rsidRPr="00054625">
        <w:rPr>
          <w:b/>
        </w:rPr>
        <w:t>управление</w:t>
      </w:r>
      <w:r w:rsidR="00AD1081" w:rsidRPr="00054625">
        <w:rPr>
          <w:b/>
        </w:rPr>
        <w:t xml:space="preserve"> общества</w:t>
      </w:r>
      <w:r w:rsidR="00850BD4" w:rsidRPr="00054625">
        <w:rPr>
          <w:b/>
        </w:rPr>
        <w:t>, производство</w:t>
      </w:r>
      <w:r w:rsidR="00AD1081" w:rsidRPr="00054625">
        <w:rPr>
          <w:b/>
        </w:rPr>
        <w:t xml:space="preserve"> услуг и товаров, </w:t>
      </w:r>
      <w:r w:rsidR="00850BD4" w:rsidRPr="00054625">
        <w:rPr>
          <w:b/>
        </w:rPr>
        <w:t xml:space="preserve"> быт</w:t>
      </w:r>
      <w:r w:rsidR="00AD1081" w:rsidRPr="00054625">
        <w:rPr>
          <w:b/>
        </w:rPr>
        <w:t xml:space="preserve"> и досуг, </w:t>
      </w:r>
      <w:r w:rsidR="00850BD4" w:rsidRPr="00054625">
        <w:rPr>
          <w:b/>
        </w:rPr>
        <w:t>способы</w:t>
      </w:r>
      <w:r w:rsidR="00AD1081" w:rsidRPr="00054625">
        <w:rPr>
          <w:b/>
        </w:rPr>
        <w:t xml:space="preserve"> обмена и распределени</w:t>
      </w:r>
      <w:r w:rsidR="00850BD4" w:rsidRPr="00054625">
        <w:rPr>
          <w:b/>
        </w:rPr>
        <w:t>е</w:t>
      </w:r>
      <w:r w:rsidR="00AD1081" w:rsidRPr="00054625">
        <w:rPr>
          <w:b/>
        </w:rPr>
        <w:t xml:space="preserve"> материальных благ).</w:t>
      </w:r>
      <w:r w:rsidR="00145B42" w:rsidRPr="00054625">
        <w:rPr>
          <w:b/>
        </w:rPr>
        <w:t xml:space="preserve">  </w:t>
      </w:r>
    </w:p>
    <w:p w:rsidR="00352F70" w:rsidRDefault="00352F70" w:rsidP="00054625">
      <w:pPr>
        <w:shd w:val="clear" w:color="auto" w:fill="F7FBFC"/>
        <w:spacing w:before="100" w:beforeAutospacing="1" w:after="100" w:afterAutospacing="1" w:line="300" w:lineRule="atLeast"/>
        <w:jc w:val="both"/>
        <w:rPr>
          <w:b/>
        </w:rPr>
      </w:pPr>
      <w:r>
        <w:rPr>
          <w:b/>
        </w:rPr>
        <w:t>Метанаука ориентирована на общество, управляемое метанаучной сциентократией: при всеобщем доступе к мировым знаниям и системе сетевых сервисов, обеспечивающей возможности самообразования, самоуправления, социологических опросов и референдумов, знание будет являться основным инструментом, с помощью которого каждый индивид сможет самореализовываться в обществе.</w:t>
      </w:r>
    </w:p>
    <w:p w:rsidR="000547C5" w:rsidRDefault="00352F70" w:rsidP="00054625">
      <w:pPr>
        <w:shd w:val="clear" w:color="auto" w:fill="F7FBFC"/>
        <w:spacing w:before="100" w:beforeAutospacing="1" w:after="100" w:afterAutospacing="1" w:line="300" w:lineRule="atLeast"/>
        <w:jc w:val="both"/>
        <w:rPr>
          <w:b/>
        </w:rPr>
      </w:pPr>
      <w:r>
        <w:rPr>
          <w:b/>
        </w:rPr>
        <w:t>Уже на данный момент успешно функционируют такие сетевые институты как Интернет-Университет Информационных Технологий (ИНТУИТ) (</w:t>
      </w:r>
      <w:hyperlink r:id="rId18" w:history="1">
        <w:r w:rsidRPr="00A55920">
          <w:rPr>
            <w:rStyle w:val="a3"/>
            <w:b/>
            <w:lang w:val="en-US"/>
          </w:rPr>
          <w:t>http</w:t>
        </w:r>
        <w:r w:rsidRPr="00A55920">
          <w:rPr>
            <w:rStyle w:val="a3"/>
            <w:b/>
          </w:rPr>
          <w:t>://</w:t>
        </w:r>
        <w:r w:rsidRPr="00A55920">
          <w:rPr>
            <w:rStyle w:val="a3"/>
            <w:b/>
            <w:lang w:val="en-US"/>
          </w:rPr>
          <w:t>intuit</w:t>
        </w:r>
        <w:r w:rsidRPr="00A55920">
          <w:rPr>
            <w:rStyle w:val="a3"/>
            <w:b/>
          </w:rPr>
          <w:t>.</w:t>
        </w:r>
        <w:r w:rsidRPr="00A55920">
          <w:rPr>
            <w:rStyle w:val="a3"/>
            <w:b/>
            <w:lang w:val="en-US"/>
          </w:rPr>
          <w:t>ru</w:t>
        </w:r>
      </w:hyperlink>
      <w:r w:rsidRPr="00352F70">
        <w:rPr>
          <w:b/>
        </w:rPr>
        <w:t>)</w:t>
      </w:r>
      <w:r>
        <w:rPr>
          <w:b/>
        </w:rPr>
        <w:t xml:space="preserve"> и некоторые другие. В дальнейшем образовательную систему ждут радикальные (коренные) преобразования: она станет глобальной и синкретной, деление на множество ВУЗов исчезнет; </w:t>
      </w:r>
      <w:r w:rsidR="000547C5">
        <w:rPr>
          <w:b/>
        </w:rPr>
        <w:t>свидетельства и дипломы будут выдаваться автоматически каждому, кто приложит усилия при изучении любых интересующих его предметов.</w:t>
      </w:r>
    </w:p>
    <w:p w:rsidR="00352F70" w:rsidRDefault="000547C5" w:rsidP="00054625">
      <w:pPr>
        <w:shd w:val="clear" w:color="auto" w:fill="F7FBFC"/>
        <w:spacing w:before="100" w:beforeAutospacing="1" w:after="100" w:afterAutospacing="1" w:line="300" w:lineRule="atLeast"/>
        <w:jc w:val="both"/>
        <w:rPr>
          <w:b/>
        </w:rPr>
      </w:pPr>
      <w:r>
        <w:rPr>
          <w:b/>
        </w:rPr>
        <w:t>Метанаучная реформация социальной системы  коснётся человеческой практики, изменив и её в более эффективную форму</w:t>
      </w:r>
      <w:r w:rsidR="00352F70">
        <w:rPr>
          <w:b/>
        </w:rPr>
        <w:t>.</w:t>
      </w:r>
      <w:r>
        <w:rPr>
          <w:b/>
        </w:rPr>
        <w:t xml:space="preserve"> Некоторые из этих изменений описаны уже сейчас в таких мета</w:t>
      </w:r>
      <w:r w:rsidR="00615F5C">
        <w:rPr>
          <w:b/>
        </w:rPr>
        <w:t>технологических</w:t>
      </w:r>
      <w:r>
        <w:rPr>
          <w:b/>
        </w:rPr>
        <w:t xml:space="preserve"> п</w:t>
      </w:r>
      <w:r w:rsidR="00FA5C60">
        <w:rPr>
          <w:b/>
        </w:rPr>
        <w:t>р</w:t>
      </w:r>
      <w:r>
        <w:rPr>
          <w:b/>
        </w:rPr>
        <w:t xml:space="preserve">оектах как </w:t>
      </w:r>
      <w:r w:rsidR="00CD6BCB">
        <w:rPr>
          <w:b/>
        </w:rPr>
        <w:t>Армос</w:t>
      </w:r>
      <w:r w:rsidR="00FA5C60">
        <w:rPr>
          <w:b/>
        </w:rPr>
        <w:t xml:space="preserve">. </w:t>
      </w:r>
    </w:p>
    <w:p w:rsidR="00343D3F" w:rsidRDefault="00FA5C60" w:rsidP="00343D3F">
      <w:pPr>
        <w:shd w:val="clear" w:color="auto" w:fill="F7FBFC"/>
        <w:spacing w:before="100" w:beforeAutospacing="1" w:after="100" w:afterAutospacing="1" w:line="300" w:lineRule="atLeast"/>
        <w:jc w:val="both"/>
        <w:rPr>
          <w:b/>
        </w:rPr>
      </w:pPr>
      <w:r>
        <w:rPr>
          <w:b/>
        </w:rPr>
        <w:lastRenderedPageBreak/>
        <w:t>Фактическая основа метанауки – Теория Динамической Гармонизации – гарантирует, что всякие метанаучные реформы всегда будут направлены в сторону совершенствования и улучшения, оптимизации всех параметров, сторон и аспектов тех объектов, на которые нацелен фокус метанаучного внимания.</w:t>
      </w:r>
    </w:p>
    <w:p w:rsidR="00615F5C" w:rsidRPr="00615F5C" w:rsidRDefault="00615F5C" w:rsidP="00343D3F">
      <w:pPr>
        <w:shd w:val="clear" w:color="auto" w:fill="F7FBFC"/>
        <w:spacing w:before="100" w:beforeAutospacing="1" w:after="100" w:afterAutospacing="1" w:line="300" w:lineRule="atLeast"/>
        <w:jc w:val="both"/>
      </w:pPr>
      <w:r w:rsidRPr="00615F5C">
        <w:t>Далее приведём определение и метатехнологии, поскольку если есть наука, то должна быть и технология, основанная на  этой науке.</w:t>
      </w:r>
    </w:p>
    <w:p w:rsidR="00615F5C" w:rsidRPr="00615F5C" w:rsidRDefault="00615F5C" w:rsidP="00343D3F">
      <w:pPr>
        <w:shd w:val="clear" w:color="auto" w:fill="F7FBFC"/>
        <w:spacing w:before="100" w:beforeAutospacing="1" w:after="100" w:afterAutospacing="1" w:line="300" w:lineRule="atLeast"/>
        <w:jc w:val="both"/>
        <w:rPr>
          <w:b/>
        </w:rPr>
      </w:pPr>
      <w:r>
        <w:rPr>
          <w:b/>
        </w:rPr>
        <w:t>Метатехнология – это средства и методы практического применения метанаучной теории, практическая сторона метанауки.</w:t>
      </w:r>
    </w:p>
    <w:p w:rsidR="00343D3F" w:rsidRDefault="00343D3F">
      <w:pPr>
        <w:rPr>
          <w:b/>
        </w:rPr>
      </w:pPr>
      <w:r>
        <w:rPr>
          <w:b/>
        </w:rPr>
        <w:br w:type="page"/>
      </w:r>
    </w:p>
    <w:p w:rsidR="00B66C3E" w:rsidRDefault="00087BC4" w:rsidP="00487F59">
      <w:pPr>
        <w:pStyle w:val="2"/>
      </w:pPr>
      <w:r w:rsidRPr="00087BC4">
        <w:rPr>
          <w:noProof/>
          <w:lang w:eastAsia="ru-RU"/>
        </w:rPr>
        <w:lastRenderedPageBreak/>
        <w:drawing>
          <wp:inline distT="0" distB="0" distL="0" distR="0">
            <wp:extent cx="733425" cy="723900"/>
            <wp:effectExtent l="19050" t="0" r="9525" b="0"/>
            <wp:docPr id="4"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B66C3E" w:rsidRPr="009A6DC3">
        <w:rPr>
          <w:color w:val="E36C0A" w:themeColor="accent6" w:themeShade="BF"/>
        </w:rPr>
        <w:t>Философия Метанауки</w:t>
      </w:r>
    </w:p>
    <w:p w:rsidR="00A40233" w:rsidRPr="00A40233" w:rsidRDefault="00A40233" w:rsidP="00623283">
      <w:pPr>
        <w:jc w:val="both"/>
      </w:pPr>
    </w:p>
    <w:p w:rsidR="00A40233" w:rsidRPr="00A40233" w:rsidRDefault="00A40233" w:rsidP="008A001B">
      <w:pPr>
        <w:pStyle w:val="ad"/>
        <w:numPr>
          <w:ilvl w:val="0"/>
          <w:numId w:val="4"/>
        </w:numPr>
        <w:jc w:val="both"/>
        <w:outlineLvl w:val="2"/>
      </w:pPr>
      <w:r>
        <w:t>Метанаучный Синкретизм</w:t>
      </w:r>
      <w:r w:rsidR="00EF272C">
        <w:t xml:space="preserve"> как Идеология Метанауки</w:t>
      </w:r>
    </w:p>
    <w:p w:rsidR="00166A1A" w:rsidRDefault="00145B42" w:rsidP="00152B1C">
      <w:pPr>
        <w:shd w:val="clear" w:color="auto" w:fill="F7FBFC"/>
        <w:spacing w:before="100" w:beforeAutospacing="1" w:after="100" w:afterAutospacing="1" w:line="300" w:lineRule="atLeast"/>
        <w:jc w:val="both"/>
        <w:rPr>
          <w:b/>
        </w:rPr>
      </w:pPr>
      <w:r w:rsidRPr="00FC10A8">
        <w:rPr>
          <w:b/>
        </w:rPr>
        <w:t>Философия метанауки предс</w:t>
      </w:r>
      <w:r w:rsidR="00A40233">
        <w:rPr>
          <w:b/>
        </w:rPr>
        <w:t>тавляет собой новую идеологию,  метанаучный</w:t>
      </w:r>
      <w:r w:rsidR="00623283">
        <w:rPr>
          <w:b/>
        </w:rPr>
        <w:t xml:space="preserve"> синкретизм</w:t>
      </w:r>
      <w:r w:rsidRPr="00FC10A8">
        <w:rPr>
          <w:b/>
        </w:rPr>
        <w:t>.  Метанаучный синкретизм возникает из ранних разрозненных  философских учений, методом ревизии (анализа и синтеза)</w:t>
      </w:r>
      <w:r w:rsidR="00EF272C">
        <w:rPr>
          <w:b/>
        </w:rPr>
        <w:t>, а также последующей</w:t>
      </w:r>
      <w:r w:rsidRPr="00FC10A8">
        <w:rPr>
          <w:b/>
        </w:rPr>
        <w:t xml:space="preserve"> синкретизации этих форм в единую базовую философию, в рамках которой  должна будет протекать любая научная деятельность и толкование результатов научных работ.</w:t>
      </w:r>
      <w:r w:rsidR="002D3561">
        <w:rPr>
          <w:b/>
        </w:rPr>
        <w:t xml:space="preserve"> </w:t>
      </w:r>
      <w:r w:rsidR="00263698" w:rsidRPr="00FC10A8">
        <w:rPr>
          <w:b/>
        </w:rPr>
        <w:t>(</w:t>
      </w:r>
      <w:r w:rsidRPr="00FC10A8">
        <w:rPr>
          <w:b/>
        </w:rPr>
        <w:t>На базе этой идеологии</w:t>
      </w:r>
      <w:r w:rsidR="00166A1A" w:rsidRPr="00FC10A8">
        <w:rPr>
          <w:b/>
        </w:rPr>
        <w:t xml:space="preserve"> в перспективе будут </w:t>
      </w:r>
      <w:r w:rsidR="00EF272C">
        <w:rPr>
          <w:b/>
        </w:rPr>
        <w:t>основываться</w:t>
      </w:r>
      <w:r w:rsidR="00166A1A" w:rsidRPr="00FC10A8">
        <w:rPr>
          <w:b/>
        </w:rPr>
        <w:t xml:space="preserve"> все социальные </w:t>
      </w:r>
      <w:r w:rsidR="00CD6BCB">
        <w:rPr>
          <w:b/>
        </w:rPr>
        <w:t>проекты</w:t>
      </w:r>
      <w:r w:rsidR="00166A1A" w:rsidRPr="00FC10A8">
        <w:rPr>
          <w:b/>
        </w:rPr>
        <w:t>.</w:t>
      </w:r>
      <w:r w:rsidR="00263698" w:rsidRPr="00FC10A8">
        <w:rPr>
          <w:b/>
        </w:rPr>
        <w:t>)</w:t>
      </w:r>
    </w:p>
    <w:p w:rsidR="00EF272C" w:rsidRDefault="0005724A" w:rsidP="00152B1C">
      <w:pPr>
        <w:shd w:val="clear" w:color="auto" w:fill="F7FBFC"/>
        <w:spacing w:before="100" w:beforeAutospacing="1" w:after="100" w:afterAutospacing="1" w:line="300" w:lineRule="atLeast"/>
        <w:jc w:val="both"/>
      </w:pPr>
      <w:r w:rsidRPr="0005724A">
        <w:t>Метанаучная философия – продолжатель традиционной философии в том плане, что она из неё вытекает</w:t>
      </w:r>
      <w:r w:rsidR="00E82266">
        <w:t>,</w:t>
      </w:r>
      <w:r w:rsidRPr="0005724A">
        <w:t xml:space="preserve"> и её же преобразует и обновляет.</w:t>
      </w:r>
      <w:r w:rsidR="001F50ED">
        <w:t xml:space="preserve"> </w:t>
      </w:r>
    </w:p>
    <w:p w:rsidR="0005724A" w:rsidRDefault="001F50ED" w:rsidP="00152B1C">
      <w:pPr>
        <w:shd w:val="clear" w:color="auto" w:fill="F7FBFC"/>
        <w:spacing w:before="100" w:beforeAutospacing="1" w:after="100" w:afterAutospacing="1" w:line="300" w:lineRule="atLeast"/>
        <w:jc w:val="both"/>
      </w:pPr>
      <w:r>
        <w:t xml:space="preserve"> </w:t>
      </w:r>
      <w:r w:rsidR="00EF272C">
        <w:t>Основная теория, развиваемая и постоянно совершенствуемая метанаукой, – Теория Динамической Гармонизации. Эта теория в будущем сконцентрирует в себе все важные моменты, касающиеся законов природы и общества, составит естественную конституцию человечества.</w:t>
      </w:r>
    </w:p>
    <w:p w:rsidR="00EF272C" w:rsidRDefault="00EF272C" w:rsidP="00152B1C">
      <w:pPr>
        <w:shd w:val="clear" w:color="auto" w:fill="F7FBFC"/>
        <w:spacing w:before="100" w:beforeAutospacing="1" w:after="100" w:afterAutospacing="1" w:line="300" w:lineRule="atLeast"/>
        <w:jc w:val="both"/>
      </w:pPr>
      <w:r>
        <w:t>Соответственно, это единство научно подтверждённой информации о природ</w:t>
      </w:r>
      <w:r w:rsidR="002D3561">
        <w:t xml:space="preserve">е и обществе, на основе которого </w:t>
      </w:r>
      <w:r>
        <w:t>возможно взаимодействие человечества и природы (технологические процессы).</w:t>
      </w:r>
    </w:p>
    <w:p w:rsidR="00FC4320" w:rsidRDefault="00EF272C" w:rsidP="00152B1C">
      <w:pPr>
        <w:shd w:val="clear" w:color="auto" w:fill="F7FBFC"/>
        <w:spacing w:before="100" w:beforeAutospacing="1" w:after="100" w:afterAutospacing="1" w:line="300" w:lineRule="atLeast"/>
        <w:jc w:val="both"/>
      </w:pPr>
      <w:r>
        <w:t>На данный момент можно привести некоторые краткие тезисы, включение которых в Теорию Динамической Гармонизации представляется необходимым.</w:t>
      </w:r>
    </w:p>
    <w:p w:rsidR="00A40233" w:rsidRDefault="00A40233" w:rsidP="008A001B">
      <w:pPr>
        <w:pStyle w:val="ad"/>
        <w:numPr>
          <w:ilvl w:val="0"/>
          <w:numId w:val="4"/>
        </w:numPr>
        <w:jc w:val="both"/>
        <w:outlineLvl w:val="2"/>
      </w:pPr>
      <w:r>
        <w:t>Теория Динамической Гармонизации (ТДГ)</w:t>
      </w:r>
    </w:p>
    <w:p w:rsidR="00EF272C" w:rsidRDefault="00ED530B" w:rsidP="00C44B4B">
      <w:pPr>
        <w:pStyle w:val="a4"/>
        <w:numPr>
          <w:ilvl w:val="0"/>
          <w:numId w:val="5"/>
        </w:numPr>
        <w:shd w:val="clear" w:color="auto" w:fill="F7FBFC"/>
        <w:spacing w:line="300" w:lineRule="atLeast"/>
        <w:jc w:val="both"/>
        <w:rPr>
          <w:rFonts w:ascii="Arial" w:hAnsi="Arial" w:cs="Arial"/>
          <w:color w:val="000000"/>
          <w:sz w:val="20"/>
          <w:szCs w:val="20"/>
        </w:rPr>
      </w:pPr>
      <w:r>
        <w:rPr>
          <w:rStyle w:val="ab"/>
          <w:rFonts w:ascii="Arial" w:eastAsiaTheme="majorEastAsia" w:hAnsi="Arial" w:cs="Arial"/>
          <w:b/>
          <w:bCs/>
          <w:color w:val="000000"/>
          <w:sz w:val="20"/>
          <w:szCs w:val="20"/>
        </w:rPr>
        <w:t>Всё мироздание есть единая информационно-энергетическая система, в которой происходит постоянная циркуляция различных энергетических импульсов.</w:t>
      </w:r>
      <w:r w:rsidR="00EF272C">
        <w:rPr>
          <w:rStyle w:val="ab"/>
          <w:rFonts w:ascii="Arial" w:eastAsiaTheme="majorEastAsia" w:hAnsi="Arial" w:cs="Arial"/>
          <w:b/>
          <w:bCs/>
          <w:color w:val="000000"/>
          <w:sz w:val="20"/>
          <w:szCs w:val="20"/>
        </w:rPr>
        <w:t xml:space="preserve"> Информация в целом (в рамках вселенского масштаба) как бы циркулирует от одного материального объекта к другому, имея в каждом объекте свой «вход» и «выход», причём на выходе данная информация получает уже несколько иные свойства, преобразуясь данной объектной системой  по особой схеме, индивидуально присущей лишь данной системе</w:t>
      </w:r>
      <w:r w:rsidR="00EF272C">
        <w:rPr>
          <w:rFonts w:ascii="Arial" w:hAnsi="Arial" w:cs="Arial"/>
          <w:color w:val="000000"/>
          <w:sz w:val="20"/>
          <w:szCs w:val="20"/>
        </w:rPr>
        <w:t>.</w:t>
      </w:r>
    </w:p>
    <w:p w:rsidR="00ED530B" w:rsidRDefault="00642622" w:rsidP="00623283">
      <w:pPr>
        <w:pStyle w:val="a4"/>
        <w:shd w:val="clear" w:color="auto" w:fill="F7FBFC"/>
        <w:spacing w:line="300" w:lineRule="atLeast"/>
        <w:ind w:left="840"/>
        <w:jc w:val="both"/>
        <w:rPr>
          <w:rFonts w:ascii="Arial" w:hAnsi="Arial" w:cs="Arial"/>
          <w:color w:val="000000"/>
          <w:sz w:val="20"/>
          <w:szCs w:val="20"/>
        </w:rPr>
      </w:pPr>
      <w:r w:rsidRPr="00642622">
        <w:rPr>
          <w:rFonts w:asciiTheme="minorHAnsi" w:eastAsiaTheme="minorHAnsi" w:hAnsiTheme="minorHAnsi" w:cstheme="minorBidi"/>
          <w:i/>
          <w:iCs/>
          <w:sz w:val="22"/>
          <w:szCs w:val="22"/>
          <w:lang w:eastAsia="en-US"/>
        </w:rPr>
        <w:t xml:space="preserve">Выше сказанное относится к </w:t>
      </w:r>
      <w:r w:rsidRPr="00642622">
        <w:rPr>
          <w:rFonts w:asciiTheme="minorHAnsi" w:eastAsiaTheme="minorHAnsi" w:hAnsiTheme="minorHAnsi" w:cstheme="minorBidi"/>
          <w:b/>
          <w:i/>
          <w:iCs/>
          <w:sz w:val="22"/>
          <w:szCs w:val="22"/>
          <w:lang w:eastAsia="en-US"/>
        </w:rPr>
        <w:t>Теории Информационно</w:t>
      </w:r>
      <w:r w:rsidRPr="00642622">
        <w:rPr>
          <w:rFonts w:asciiTheme="minorHAnsi" w:eastAsiaTheme="minorHAnsi" w:hAnsiTheme="minorHAnsi" w:cstheme="minorBidi"/>
          <w:b/>
          <w:sz w:val="22"/>
          <w:szCs w:val="22"/>
          <w:lang w:eastAsia="en-US"/>
        </w:rPr>
        <w:t xml:space="preserve">-Энергетической Трансформации </w:t>
      </w:r>
      <w:r w:rsidRPr="00642622">
        <w:rPr>
          <w:rFonts w:asciiTheme="minorHAnsi" w:eastAsiaTheme="minorHAnsi" w:hAnsiTheme="minorHAnsi" w:cstheme="minorBidi"/>
          <w:sz w:val="22"/>
          <w:szCs w:val="22"/>
          <w:lang w:eastAsia="en-US"/>
        </w:rPr>
        <w:t>(</w:t>
      </w:r>
      <w:r w:rsidRPr="00642622">
        <w:rPr>
          <w:rFonts w:asciiTheme="minorHAnsi" w:eastAsiaTheme="minorHAnsi" w:hAnsiTheme="minorHAnsi" w:cstheme="minorBidi"/>
          <w:b/>
          <w:sz w:val="22"/>
          <w:szCs w:val="22"/>
          <w:lang w:eastAsia="en-US"/>
        </w:rPr>
        <w:t>ТИЭТ</w:t>
      </w:r>
      <w:r w:rsidRPr="00642622">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 xml:space="preserve"> Эта </w:t>
      </w:r>
      <w:r w:rsidR="003A4336">
        <w:rPr>
          <w:rFonts w:asciiTheme="minorHAnsi" w:eastAsiaTheme="minorHAnsi" w:hAnsiTheme="minorHAnsi" w:cstheme="minorBidi"/>
          <w:sz w:val="22"/>
          <w:szCs w:val="22"/>
          <w:lang w:eastAsia="en-US"/>
        </w:rPr>
        <w:t>метанаучная суб</w:t>
      </w:r>
      <w:r>
        <w:rPr>
          <w:rFonts w:asciiTheme="minorHAnsi" w:eastAsiaTheme="minorHAnsi" w:hAnsiTheme="minorHAnsi" w:cstheme="minorBidi"/>
          <w:sz w:val="22"/>
          <w:szCs w:val="22"/>
          <w:lang w:eastAsia="en-US"/>
        </w:rPr>
        <w:t>теория является современной заменой Теории Рефлексии (Отражения), получающей автоматически статус устаревшей.</w:t>
      </w:r>
    </w:p>
    <w:p w:rsidR="00ED530B" w:rsidRDefault="00ED530B" w:rsidP="00623283">
      <w:pPr>
        <w:pStyle w:val="a4"/>
        <w:shd w:val="clear" w:color="auto" w:fill="F7FBFC"/>
        <w:spacing w:line="300" w:lineRule="atLeast"/>
        <w:ind w:left="720"/>
        <w:jc w:val="both"/>
        <w:rPr>
          <w:rFonts w:ascii="Arial" w:hAnsi="Arial" w:cs="Arial"/>
          <w:color w:val="000000"/>
          <w:sz w:val="20"/>
          <w:szCs w:val="20"/>
        </w:rPr>
      </w:pPr>
      <w:r>
        <w:rPr>
          <w:rStyle w:val="ab"/>
          <w:rFonts w:ascii="Arial" w:eastAsiaTheme="majorEastAsia" w:hAnsi="Arial" w:cs="Arial"/>
          <w:b/>
          <w:bCs/>
          <w:color w:val="000000"/>
          <w:sz w:val="20"/>
          <w:szCs w:val="20"/>
        </w:rPr>
        <w:t>2.     </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rPr>
        <w:t>Передача, приём и переотражение отдельных импульсов между разными по структуре и качеству своего материального строения телами (или объектами), т. е. процессы импульсообменов, в целом протекают по приблизительно похожим схемам.</w:t>
      </w:r>
    </w:p>
    <w:p w:rsidR="00ED530B" w:rsidRDefault="00ED530B" w:rsidP="00623283">
      <w:pPr>
        <w:pStyle w:val="a4"/>
        <w:shd w:val="clear" w:color="auto" w:fill="F7FBFC"/>
        <w:spacing w:line="300" w:lineRule="atLeast"/>
        <w:ind w:left="720"/>
        <w:jc w:val="both"/>
        <w:rPr>
          <w:rFonts w:ascii="Arial" w:hAnsi="Arial" w:cs="Arial"/>
          <w:color w:val="000000"/>
          <w:sz w:val="20"/>
          <w:szCs w:val="20"/>
        </w:rPr>
      </w:pPr>
      <w:r>
        <w:rPr>
          <w:rStyle w:val="ab"/>
          <w:rFonts w:ascii="Arial" w:eastAsiaTheme="majorEastAsia" w:hAnsi="Arial" w:cs="Arial"/>
          <w:b/>
          <w:bCs/>
          <w:color w:val="000000"/>
          <w:sz w:val="20"/>
          <w:szCs w:val="20"/>
        </w:rPr>
        <w:lastRenderedPageBreak/>
        <w:t> 3.     </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rPr>
        <w:t>Существуют</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u w:val="single"/>
        </w:rPr>
        <w:t>объекты-приёмники</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rPr>
        <w:t>и</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u w:val="single"/>
        </w:rPr>
        <w:t>субъекты-приёмники</w:t>
      </w:r>
      <w:r>
        <w:rPr>
          <w:rStyle w:val="ab"/>
          <w:rFonts w:ascii="Arial" w:eastAsiaTheme="majorEastAsia" w:hAnsi="Arial" w:cs="Arial"/>
          <w:b/>
          <w:bCs/>
          <w:color w:val="000000"/>
          <w:sz w:val="20"/>
          <w:szCs w:val="20"/>
        </w:rPr>
        <w:t>. Различие между ними понятное: первые не обладают функцией логического преобразования информации, как это делают только вторые – системы, представляющие собой единичные экземпляры живой материи, биологические особи наиболее прогрессивных видов. Однако неживые объекты-приёмники также не лишены способности применять свои «внутренние свойства» для энерготрансформации (или «отражения»). Свойства же органических живых акцепторов значительно шире и разнообразней и гораздо сложнее; причина этого – феноменальные особенности их внутренней (углеводородной) структуры, качество составляющего «материала». В силу этого органическое (субъектное) преобразование информации значительно разнится по качественному критерию от простого неорганического…</w:t>
      </w:r>
    </w:p>
    <w:p w:rsidR="00ED530B" w:rsidRDefault="00ED530B" w:rsidP="00623283">
      <w:pPr>
        <w:pStyle w:val="a4"/>
        <w:shd w:val="clear" w:color="auto" w:fill="F7FBFC"/>
        <w:spacing w:line="300" w:lineRule="atLeast"/>
        <w:ind w:left="720"/>
        <w:jc w:val="both"/>
        <w:rPr>
          <w:rFonts w:ascii="Arial" w:hAnsi="Arial" w:cs="Arial"/>
          <w:color w:val="000000"/>
          <w:sz w:val="20"/>
          <w:szCs w:val="20"/>
        </w:rPr>
      </w:pPr>
      <w:r>
        <w:rPr>
          <w:rStyle w:val="ab"/>
          <w:rFonts w:ascii="Arial" w:eastAsiaTheme="majorEastAsia" w:hAnsi="Arial" w:cs="Arial"/>
          <w:b/>
          <w:bCs/>
          <w:color w:val="000000"/>
          <w:sz w:val="20"/>
          <w:szCs w:val="20"/>
        </w:rPr>
        <w:t> </w:t>
      </w:r>
      <w:r>
        <w:rPr>
          <w:rStyle w:val="apple-converted-space"/>
          <w:rFonts w:ascii="Arial" w:hAnsi="Arial" w:cs="Arial"/>
          <w:color w:val="000000"/>
          <w:sz w:val="20"/>
          <w:szCs w:val="20"/>
        </w:rPr>
        <w:t> </w:t>
      </w:r>
      <w:r>
        <w:rPr>
          <w:rStyle w:val="ab"/>
          <w:rFonts w:ascii="Arial" w:eastAsiaTheme="majorEastAsia" w:hAnsi="Arial" w:cs="Arial"/>
          <w:b/>
          <w:bCs/>
          <w:color w:val="000000"/>
          <w:sz w:val="20"/>
          <w:szCs w:val="20"/>
        </w:rPr>
        <w:t>4.     </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rPr>
        <w:t>Вселенной присуща определённая динамика, самооупорядочивание, гармонизация всех протекающих в ней процессов. Наибольшее значение имеет вопрос сохранения гармоничных отношений всех составляющих её субъектных систем, вопрос упорядоченности информационно-энергетических каналов и цепей Вселенной.</w:t>
      </w:r>
      <w:r w:rsidR="0024163C">
        <w:rPr>
          <w:rStyle w:val="ab"/>
          <w:rFonts w:ascii="Arial" w:eastAsiaTheme="majorEastAsia" w:hAnsi="Arial" w:cs="Arial"/>
          <w:b/>
          <w:bCs/>
          <w:color w:val="000000"/>
          <w:sz w:val="20"/>
          <w:szCs w:val="20"/>
        </w:rPr>
        <w:t xml:space="preserve"> </w:t>
      </w:r>
    </w:p>
    <w:p w:rsidR="00ED530B" w:rsidRDefault="00ED530B" w:rsidP="00623283">
      <w:pPr>
        <w:pStyle w:val="a4"/>
        <w:shd w:val="clear" w:color="auto" w:fill="F7FBFC"/>
        <w:spacing w:line="300" w:lineRule="atLeast"/>
        <w:ind w:left="720"/>
        <w:jc w:val="both"/>
        <w:rPr>
          <w:rFonts w:ascii="Arial" w:hAnsi="Arial" w:cs="Arial"/>
          <w:color w:val="000000"/>
          <w:sz w:val="20"/>
          <w:szCs w:val="20"/>
        </w:rPr>
      </w:pPr>
      <w:r>
        <w:rPr>
          <w:rStyle w:val="ab"/>
          <w:rFonts w:ascii="Arial" w:eastAsiaTheme="majorEastAsia" w:hAnsi="Arial" w:cs="Arial"/>
          <w:b/>
          <w:bCs/>
          <w:color w:val="000000"/>
          <w:sz w:val="20"/>
          <w:szCs w:val="20"/>
        </w:rPr>
        <w:t> 5.     </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rPr>
        <w:t>Поняв принципы и законы протекания обменных процессов, человек обретает знание универсального характера, применение которого позволит ему понимать любые процессы в глобальном и универсальном масштабе, т. е. стать специалистом во всех областях знаний</w:t>
      </w:r>
      <w:r w:rsidR="00642622">
        <w:rPr>
          <w:rStyle w:val="ab"/>
          <w:rFonts w:ascii="Arial" w:eastAsiaTheme="majorEastAsia" w:hAnsi="Arial" w:cs="Arial"/>
          <w:b/>
          <w:bCs/>
          <w:color w:val="000000"/>
          <w:sz w:val="20"/>
          <w:szCs w:val="20"/>
        </w:rPr>
        <w:t>.</w:t>
      </w:r>
    </w:p>
    <w:p w:rsidR="00AA724D" w:rsidRDefault="00ED530B" w:rsidP="00623283">
      <w:pPr>
        <w:pStyle w:val="a4"/>
        <w:shd w:val="clear" w:color="auto" w:fill="F7FBFC"/>
        <w:spacing w:line="300" w:lineRule="atLeast"/>
        <w:ind w:left="720"/>
        <w:jc w:val="both"/>
        <w:rPr>
          <w:b/>
        </w:rPr>
      </w:pPr>
      <w:r>
        <w:rPr>
          <w:rStyle w:val="ab"/>
          <w:rFonts w:ascii="Arial" w:eastAsiaTheme="majorEastAsia" w:hAnsi="Arial" w:cs="Arial"/>
          <w:b/>
          <w:bCs/>
          <w:color w:val="000000"/>
          <w:sz w:val="20"/>
          <w:szCs w:val="20"/>
        </w:rPr>
        <w:t> </w:t>
      </w:r>
      <w:r>
        <w:rPr>
          <w:rStyle w:val="apple-converted-space"/>
          <w:rFonts w:ascii="Arial" w:hAnsi="Arial" w:cs="Arial"/>
          <w:color w:val="000000"/>
          <w:sz w:val="20"/>
          <w:szCs w:val="20"/>
        </w:rPr>
        <w:t> </w:t>
      </w:r>
      <w:r>
        <w:rPr>
          <w:rStyle w:val="ab"/>
          <w:rFonts w:ascii="Arial" w:eastAsiaTheme="majorEastAsia" w:hAnsi="Arial" w:cs="Arial"/>
          <w:b/>
          <w:bCs/>
          <w:color w:val="000000"/>
          <w:sz w:val="20"/>
          <w:szCs w:val="20"/>
        </w:rPr>
        <w:t>6.     </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rPr>
        <w:t>Поняв динамику обменных процессов, человек научится создавать гармоничные модели своего взаимоотношения с окружающим миром и оптимизирует использование своих внутренних ресурсов и возможностей.</w:t>
      </w:r>
    </w:p>
    <w:p w:rsidR="00035289" w:rsidRDefault="00FB268A" w:rsidP="00E82266">
      <w:pPr>
        <w:shd w:val="clear" w:color="auto" w:fill="F7FBFC"/>
        <w:spacing w:before="100" w:beforeAutospacing="1" w:after="100" w:afterAutospacing="1" w:line="300" w:lineRule="atLeast"/>
        <w:jc w:val="both"/>
      </w:pPr>
      <w:r>
        <w:t xml:space="preserve">Теория Динамической Гармонизации включает в себя теоретическую часть основного кодекса метанауки, который должен быть построен согласно </w:t>
      </w:r>
      <w:r w:rsidR="00660103">
        <w:t>примерному</w:t>
      </w:r>
      <w:r>
        <w:t xml:space="preserve"> макету:</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Базовые Знания (математика, языкознание).</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Pr>
          <w:rStyle w:val="ab"/>
          <w:rFonts w:ascii="Arial" w:eastAsiaTheme="majorEastAsia" w:hAnsi="Arial" w:cs="Arial"/>
          <w:b/>
          <w:bCs/>
          <w:color w:val="000000"/>
          <w:sz w:val="20"/>
          <w:szCs w:val="20"/>
        </w:rPr>
        <w:t>Физический Мир и Его Структура (Метафизика).</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Науки и Научные Методологии</w:t>
      </w:r>
      <w:r>
        <w:rPr>
          <w:rStyle w:val="ab"/>
          <w:rFonts w:ascii="Arial" w:eastAsiaTheme="majorEastAsia" w:hAnsi="Arial" w:cs="Arial"/>
          <w:b/>
          <w:bCs/>
          <w:color w:val="000000"/>
          <w:sz w:val="20"/>
          <w:szCs w:val="20"/>
        </w:rPr>
        <w:t xml:space="preserve"> (Сциентология)</w:t>
      </w:r>
      <w:r w:rsidRPr="00E82266">
        <w:rPr>
          <w:rStyle w:val="ab"/>
          <w:rFonts w:ascii="Arial" w:eastAsiaTheme="majorEastAsia" w:hAnsi="Arial" w:cs="Arial"/>
          <w:b/>
          <w:bCs/>
          <w:color w:val="000000"/>
          <w:sz w:val="20"/>
          <w:szCs w:val="20"/>
        </w:rPr>
        <w:t>.</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 xml:space="preserve">Структурирование и </w:t>
      </w:r>
      <w:r>
        <w:rPr>
          <w:rStyle w:val="ab"/>
          <w:rFonts w:ascii="Arial" w:eastAsiaTheme="majorEastAsia" w:hAnsi="Arial" w:cs="Arial"/>
          <w:b/>
          <w:bCs/>
          <w:color w:val="000000"/>
          <w:sz w:val="20"/>
          <w:szCs w:val="20"/>
        </w:rPr>
        <w:t>Управление Науками</w:t>
      </w:r>
      <w:r w:rsidRPr="00E82266">
        <w:rPr>
          <w:rStyle w:val="ab"/>
          <w:rFonts w:ascii="Arial" w:eastAsiaTheme="majorEastAsia" w:hAnsi="Arial" w:cs="Arial"/>
          <w:b/>
          <w:bCs/>
          <w:color w:val="000000"/>
          <w:sz w:val="20"/>
          <w:szCs w:val="20"/>
        </w:rPr>
        <w:t xml:space="preserve"> </w:t>
      </w:r>
      <w:r>
        <w:rPr>
          <w:rStyle w:val="ab"/>
          <w:rFonts w:ascii="Arial" w:eastAsiaTheme="majorEastAsia" w:hAnsi="Arial" w:cs="Arial"/>
          <w:b/>
          <w:bCs/>
          <w:color w:val="000000"/>
          <w:sz w:val="20"/>
          <w:szCs w:val="20"/>
        </w:rPr>
        <w:t>(Сциентометрия).</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Технологии и Практическая Сфера.</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Обществоведение (Социология).</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Кодекс Общественных Законов.</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Метанаучная Структура Социального Самоуправления (МССС).</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Социальные Институты.</w:t>
      </w:r>
    </w:p>
    <w:p w:rsidR="006A62B1"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913C3C">
        <w:rPr>
          <w:rStyle w:val="ab"/>
          <w:rFonts w:ascii="Arial" w:eastAsiaTheme="majorEastAsia" w:hAnsi="Arial" w:cs="Arial"/>
          <w:b/>
          <w:bCs/>
          <w:color w:val="000000"/>
          <w:sz w:val="20"/>
          <w:szCs w:val="20"/>
        </w:rPr>
        <w:t>Управление Материальными Ресурсами (УМР).</w:t>
      </w:r>
    </w:p>
    <w:p w:rsidR="006A62B1"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Pr>
          <w:rStyle w:val="ab"/>
          <w:rFonts w:ascii="Arial" w:eastAsiaTheme="majorEastAsia" w:hAnsi="Arial" w:cs="Arial"/>
          <w:b/>
          <w:bCs/>
          <w:color w:val="000000"/>
          <w:sz w:val="20"/>
          <w:szCs w:val="20"/>
        </w:rPr>
        <w:t>Аттестация Знаний и Квалификаций.</w:t>
      </w:r>
    </w:p>
    <w:p w:rsidR="006A62B1" w:rsidRPr="00913C3C"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Pr>
          <w:rStyle w:val="ab"/>
          <w:rFonts w:ascii="Arial" w:eastAsiaTheme="majorEastAsia" w:hAnsi="Arial" w:cs="Arial"/>
          <w:b/>
          <w:bCs/>
          <w:color w:val="000000"/>
          <w:sz w:val="20"/>
          <w:szCs w:val="20"/>
        </w:rPr>
        <w:t>Энциклопедистика и Хранение Данных.</w:t>
      </w:r>
    </w:p>
    <w:p w:rsidR="00660103" w:rsidRDefault="00660103" w:rsidP="00E82266">
      <w:pPr>
        <w:shd w:val="clear" w:color="auto" w:fill="F7FBFC"/>
        <w:spacing w:before="100" w:beforeAutospacing="1" w:after="100" w:afterAutospacing="1" w:line="300" w:lineRule="atLeast"/>
        <w:jc w:val="both"/>
      </w:pPr>
      <w:r>
        <w:t>Уточнение макета до</w:t>
      </w:r>
      <w:r w:rsidR="00CD6BCB">
        <w:t>лжно произойти в ходе обсуждений</w:t>
      </w:r>
      <w:r>
        <w:t xml:space="preserve"> (макет является динамическим, т.е. подлежащим дальнейшему расширению и эволюции).</w:t>
      </w:r>
    </w:p>
    <w:p w:rsidR="00660103" w:rsidRDefault="00660103" w:rsidP="00E82266">
      <w:pPr>
        <w:shd w:val="clear" w:color="auto" w:fill="F7FBFC"/>
        <w:spacing w:before="100" w:beforeAutospacing="1" w:after="100" w:afterAutospacing="1" w:line="300" w:lineRule="atLeast"/>
        <w:jc w:val="both"/>
      </w:pPr>
      <w:r>
        <w:lastRenderedPageBreak/>
        <w:t>Во второй част</w:t>
      </w:r>
      <w:r w:rsidR="004A79F9">
        <w:t>и</w:t>
      </w:r>
      <w:r>
        <w:t xml:space="preserve"> данной книги приводится набор статей, посвящённых Теории Динамической Гармонизации. Они подлежать пересмотру и анализу с переработкой и усовершенствованием, после чего будет возможно их включение в настоящую теорию.</w:t>
      </w:r>
    </w:p>
    <w:p w:rsidR="00E65D15" w:rsidRDefault="00660103" w:rsidP="00E82266">
      <w:pPr>
        <w:shd w:val="clear" w:color="auto" w:fill="F7FBFC"/>
        <w:spacing w:before="100" w:beforeAutospacing="1" w:after="100" w:afterAutospacing="1" w:line="300" w:lineRule="atLeast"/>
        <w:jc w:val="both"/>
      </w:pPr>
      <w:r>
        <w:t>Поскольку ТДГ отводится важная роль (т.к.</w:t>
      </w:r>
      <w:r w:rsidR="00913C3C">
        <w:t xml:space="preserve"> </w:t>
      </w:r>
      <w:r>
        <w:t xml:space="preserve">это основная философия метанауки), на первых этапах практической реализации метанаучной сциентократии принципы ведения и формирования ТДГ подлежат широкому обсуждению и фиксации </w:t>
      </w:r>
      <w:r w:rsidR="00E82266">
        <w:t>в части 3 представленного макета («Научные Методологии»).</w:t>
      </w:r>
    </w:p>
    <w:p w:rsidR="00E65D15" w:rsidRDefault="00E65D15">
      <w:r>
        <w:br w:type="page"/>
      </w:r>
    </w:p>
    <w:p w:rsidR="00130982" w:rsidRDefault="00130982" w:rsidP="00487F59">
      <w:pPr>
        <w:pStyle w:val="2"/>
      </w:pPr>
      <w:r w:rsidRPr="00087BC4">
        <w:rPr>
          <w:noProof/>
          <w:lang w:eastAsia="ru-RU"/>
        </w:rPr>
        <w:lastRenderedPageBreak/>
        <w:drawing>
          <wp:inline distT="0" distB="0" distL="0" distR="0">
            <wp:extent cx="733425" cy="723900"/>
            <wp:effectExtent l="19050" t="0" r="9525" b="0"/>
            <wp:docPr id="11"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9A6DC3">
        <w:rPr>
          <w:color w:val="E36C0A" w:themeColor="accent6" w:themeShade="BF"/>
        </w:rPr>
        <w:t>Метанаук</w:t>
      </w:r>
      <w:r>
        <w:rPr>
          <w:color w:val="E36C0A" w:themeColor="accent6" w:themeShade="BF"/>
        </w:rPr>
        <w:t>а как Идеология</w:t>
      </w:r>
    </w:p>
    <w:p w:rsidR="00130982" w:rsidRDefault="00130982" w:rsidP="00E82266">
      <w:pPr>
        <w:shd w:val="clear" w:color="auto" w:fill="F7FBFC"/>
        <w:spacing w:before="100" w:beforeAutospacing="1" w:after="100" w:afterAutospacing="1" w:line="300" w:lineRule="atLeast"/>
        <w:jc w:val="both"/>
      </w:pPr>
      <w:r>
        <w:t>В предыдущей главе было упомянуто название метанаучной идеологии – Метанаучный Синкретизм.</w:t>
      </w:r>
      <w:r w:rsidR="00582121">
        <w:t xml:space="preserve"> </w:t>
      </w:r>
      <w:r>
        <w:t>В данной главе рассматриваетс</w:t>
      </w:r>
      <w:r w:rsidR="00582121">
        <w:t>я два вопроса:  что есть идеология вообще? И что есть метанаука как идеология?</w:t>
      </w:r>
    </w:p>
    <w:p w:rsidR="00210A9C" w:rsidRDefault="00210A9C" w:rsidP="008A001B">
      <w:pPr>
        <w:pStyle w:val="ad"/>
        <w:numPr>
          <w:ilvl w:val="0"/>
          <w:numId w:val="64"/>
        </w:numPr>
        <w:outlineLvl w:val="2"/>
      </w:pPr>
      <w:r>
        <w:t>Идеология</w:t>
      </w:r>
    </w:p>
    <w:p w:rsidR="00582121" w:rsidRDefault="00582121" w:rsidP="00E82266">
      <w:pPr>
        <w:shd w:val="clear" w:color="auto" w:fill="F7FBFC"/>
        <w:spacing w:before="100" w:beforeAutospacing="1" w:after="100" w:afterAutospacing="1" w:line="300" w:lineRule="atLeast"/>
        <w:jc w:val="both"/>
      </w:pPr>
      <w:r>
        <w:t>Идеология в развитых обществах приходит на смену мифу примитивных обществ. Согласно Леви Стросу, миф призван дать логическую модель решения жизненных противоречий – с  его помощью индивиду удаётся «</w:t>
      </w:r>
      <w:r w:rsidRPr="0021778C">
        <w:rPr>
          <w:rStyle w:val="FontStyle112"/>
          <w:b/>
        </w:rPr>
        <w:t>примирить свои притязания на логичность с внешней алогичностью и противоречиями повседневной жизни</w:t>
      </w:r>
      <w:r>
        <w:t>».</w:t>
      </w:r>
    </w:p>
    <w:p w:rsidR="00210A9C" w:rsidRDefault="00582121" w:rsidP="00E82266">
      <w:pPr>
        <w:shd w:val="clear" w:color="auto" w:fill="F7FBFC"/>
        <w:spacing w:before="100" w:beforeAutospacing="1" w:after="100" w:afterAutospacing="1" w:line="300" w:lineRule="atLeast"/>
        <w:jc w:val="both"/>
        <w:rPr>
          <w:rStyle w:val="FontStyle112"/>
        </w:rPr>
      </w:pPr>
      <w:r>
        <w:t>Условно идеология определяется как «</w:t>
      </w:r>
      <w:r w:rsidRPr="0021778C">
        <w:rPr>
          <w:rStyle w:val="FontStyle112"/>
          <w:b/>
        </w:rPr>
        <w:t>совокупность убеждений, установок, ценностей и взглядов</w:t>
      </w:r>
      <w:r>
        <w:t xml:space="preserve">». </w:t>
      </w:r>
      <w:r>
        <w:rPr>
          <w:rStyle w:val="FontStyle112"/>
        </w:rPr>
        <w:t xml:space="preserve"> </w:t>
      </w:r>
    </w:p>
    <w:p w:rsidR="00582121" w:rsidRDefault="00582121" w:rsidP="00E82266">
      <w:pPr>
        <w:shd w:val="clear" w:color="auto" w:fill="F7FBFC"/>
        <w:spacing w:before="100" w:beforeAutospacing="1" w:after="100" w:afterAutospacing="1" w:line="300" w:lineRule="atLeast"/>
        <w:jc w:val="both"/>
        <w:rPr>
          <w:rStyle w:val="FontStyle112"/>
        </w:rPr>
      </w:pPr>
      <w:r>
        <w:rPr>
          <w:rStyle w:val="FontStyle112"/>
        </w:rPr>
        <w:t xml:space="preserve">Существует общее теоретическое движение против экономического детерминизма и за признание относительной независимости идеологии от класса или экономической структуры; идеология – не просто </w:t>
      </w:r>
      <w:r w:rsidR="00210A9C">
        <w:rPr>
          <w:rStyle w:val="FontStyle112"/>
        </w:rPr>
        <w:t xml:space="preserve">идеи </w:t>
      </w:r>
      <w:r>
        <w:rPr>
          <w:rStyle w:val="FontStyle112"/>
        </w:rPr>
        <w:t xml:space="preserve">в человеческих головах и не только интеллектуальный продукт; </w:t>
      </w:r>
      <w:r w:rsidR="00210A9C">
        <w:rPr>
          <w:rStyle w:val="FontStyle112"/>
        </w:rPr>
        <w:t xml:space="preserve">она представляет собой </w:t>
      </w:r>
      <w:r w:rsidR="00210A9C" w:rsidRPr="00130982">
        <w:rPr>
          <w:rStyle w:val="FontStyle112"/>
          <w:b/>
        </w:rPr>
        <w:t>всеобщую и совершенно нерефлексивную повседневную практику</w:t>
      </w:r>
      <w:r w:rsidR="00210A9C" w:rsidRPr="00210A9C">
        <w:rPr>
          <w:rStyle w:val="FontStyle112"/>
        </w:rPr>
        <w:t xml:space="preserve">; </w:t>
      </w:r>
      <w:r w:rsidR="00210A9C">
        <w:rPr>
          <w:rStyle w:val="FontStyle112"/>
        </w:rPr>
        <w:t xml:space="preserve">к тому же – это </w:t>
      </w:r>
      <w:r w:rsidR="00210A9C" w:rsidRPr="00130982">
        <w:rPr>
          <w:rStyle w:val="FontStyle112"/>
          <w:b/>
        </w:rPr>
        <w:t>дискурс, т.е. область унифицированной и структурированной практики использования языка, ограничивающей то, что может быть сказано или помыслено</w:t>
      </w:r>
      <w:r w:rsidR="00210A9C">
        <w:rPr>
          <w:rStyle w:val="FontStyle112"/>
        </w:rPr>
        <w:t>; к тому же следует принимать во внимание роль субъекта - индивидуального деятеля - в создании и функционировании идеологии.</w:t>
      </w:r>
    </w:p>
    <w:p w:rsidR="00121754" w:rsidRDefault="00210A9C" w:rsidP="00210A9C">
      <w:pPr>
        <w:shd w:val="clear" w:color="auto" w:fill="F7FBFC"/>
        <w:spacing w:before="100" w:beforeAutospacing="1" w:after="100" w:afterAutospacing="1" w:line="300" w:lineRule="atLeast"/>
        <w:jc w:val="both"/>
        <w:rPr>
          <w:rStyle w:val="FontStyle112"/>
        </w:rPr>
      </w:pPr>
      <w:r>
        <w:rPr>
          <w:rStyle w:val="FontStyle112"/>
        </w:rPr>
        <w:t xml:space="preserve">«Включая в себя систему ценностей, в которых отражаются интересы и потребности, цели и задачи социальных групп и общества в целом, идеология выходит из теоретической сферы в социальную действительность, в практику социальных сфер жизни общества. </w:t>
      </w:r>
      <w:r w:rsidRPr="00130982">
        <w:rPr>
          <w:rStyle w:val="FontStyle112"/>
          <w:b/>
        </w:rPr>
        <w:t>Идеология не может быть связана только с познанием, она призвана вызывать активные действия масс людей, мобилизовывать их на реализацию целей и задач, определенных в идеологических программах</w:t>
      </w:r>
      <w:r>
        <w:rPr>
          <w:rStyle w:val="FontStyle112"/>
        </w:rPr>
        <w:t>.»</w:t>
      </w:r>
    </w:p>
    <w:p w:rsidR="00210A9C" w:rsidRDefault="00210A9C" w:rsidP="00210A9C">
      <w:pPr>
        <w:shd w:val="clear" w:color="auto" w:fill="F7FBFC"/>
        <w:spacing w:before="100" w:beforeAutospacing="1" w:after="100" w:afterAutospacing="1" w:line="300" w:lineRule="atLeast"/>
        <w:jc w:val="both"/>
      </w:pPr>
      <w:r w:rsidRPr="00210A9C">
        <w:t xml:space="preserve"> "Исходя из методологических предпосылок можно определить идеологию как систему идей - представлений, истолковывающих мир, и развиваемых из этого ценностей и норм, которая просто побуждает отдельные общественные группы или человеческое общество вообще действовать и, следовательно, жить... Идеологию можно определить как систему побуждений и управления человеческим обществом... Как систему, стимулирующую и</w:t>
      </w:r>
      <w:r w:rsidR="00121754">
        <w:t xml:space="preserve"> </w:t>
      </w:r>
      <w:r w:rsidRPr="00210A9C">
        <w:t>направляющую человеческое поведение".</w:t>
      </w:r>
      <w:r w:rsidR="00121754" w:rsidRPr="00121754">
        <w:t xml:space="preserve"> </w:t>
      </w:r>
      <w:r w:rsidR="00121754">
        <w:t xml:space="preserve"> </w:t>
      </w:r>
      <w:r w:rsidR="00121754" w:rsidRPr="00210A9C">
        <w:t xml:space="preserve">О. Лемберг </w:t>
      </w:r>
      <w:r w:rsidRPr="00210A9C">
        <w:t xml:space="preserve">(Цит. по: </w:t>
      </w:r>
      <w:r w:rsidRPr="00210A9C">
        <w:rPr>
          <w:i/>
          <w:iCs/>
        </w:rPr>
        <w:t>Волков</w:t>
      </w:r>
      <w:r w:rsidR="00121754">
        <w:rPr>
          <w:i/>
          <w:iCs/>
        </w:rPr>
        <w:t xml:space="preserve"> </w:t>
      </w:r>
      <w:r w:rsidRPr="00210A9C">
        <w:rPr>
          <w:i/>
          <w:iCs/>
        </w:rPr>
        <w:t>Ю.Г., Мостовая</w:t>
      </w:r>
      <w:r w:rsidR="00121754">
        <w:rPr>
          <w:i/>
          <w:iCs/>
        </w:rPr>
        <w:t xml:space="preserve"> </w:t>
      </w:r>
      <w:r w:rsidRPr="00210A9C">
        <w:rPr>
          <w:i/>
          <w:iCs/>
        </w:rPr>
        <w:t xml:space="preserve">И.В. </w:t>
      </w:r>
      <w:r w:rsidRPr="00210A9C">
        <w:t>Социология. С. 399.)</w:t>
      </w:r>
    </w:p>
    <w:p w:rsidR="00A7402D" w:rsidRPr="00E272FC" w:rsidRDefault="00A7402D" w:rsidP="00210A9C">
      <w:pPr>
        <w:shd w:val="clear" w:color="auto" w:fill="F7FBFC"/>
        <w:spacing w:before="100" w:beforeAutospacing="1" w:after="100" w:afterAutospacing="1" w:line="300" w:lineRule="atLeast"/>
        <w:jc w:val="both"/>
        <w:rPr>
          <w:b/>
        </w:rPr>
      </w:pPr>
      <w:r w:rsidRPr="00E272FC">
        <w:rPr>
          <w:b/>
        </w:rPr>
        <w:t>Идеология – это:</w:t>
      </w:r>
    </w:p>
    <w:p w:rsidR="00A7402D" w:rsidRPr="00E272FC" w:rsidRDefault="00A7402D" w:rsidP="00A7402D">
      <w:pPr>
        <w:pStyle w:val="af"/>
        <w:numPr>
          <w:ilvl w:val="0"/>
          <w:numId w:val="65"/>
        </w:numPr>
        <w:shd w:val="clear" w:color="auto" w:fill="F7FBFC"/>
        <w:spacing w:before="100" w:beforeAutospacing="1" w:after="100" w:afterAutospacing="1" w:line="300" w:lineRule="atLeast"/>
        <w:jc w:val="both"/>
        <w:rPr>
          <w:b/>
        </w:rPr>
      </w:pPr>
      <w:r w:rsidRPr="00E272FC">
        <w:rPr>
          <w:b/>
        </w:rPr>
        <w:t>Целостная картина мира с местом и ролью в нём человека.</w:t>
      </w:r>
    </w:p>
    <w:p w:rsidR="00A7402D" w:rsidRPr="00E272FC" w:rsidRDefault="00A7402D" w:rsidP="00A7402D">
      <w:pPr>
        <w:pStyle w:val="af"/>
        <w:numPr>
          <w:ilvl w:val="0"/>
          <w:numId w:val="65"/>
        </w:numPr>
        <w:shd w:val="clear" w:color="auto" w:fill="F7FBFC"/>
        <w:spacing w:before="100" w:beforeAutospacing="1" w:after="100" w:afterAutospacing="1" w:line="300" w:lineRule="atLeast"/>
        <w:jc w:val="both"/>
        <w:rPr>
          <w:b/>
        </w:rPr>
      </w:pPr>
      <w:r w:rsidRPr="00E272FC">
        <w:rPr>
          <w:b/>
        </w:rPr>
        <w:t xml:space="preserve">Интегрированные знания поколений </w:t>
      </w:r>
      <w:r w:rsidR="000564E4">
        <w:rPr>
          <w:b/>
        </w:rPr>
        <w:t>(</w:t>
      </w:r>
      <w:r w:rsidRPr="00E272FC">
        <w:rPr>
          <w:b/>
        </w:rPr>
        <w:t>с синкретизацией инородных идей</w:t>
      </w:r>
      <w:r w:rsidR="000564E4">
        <w:rPr>
          <w:b/>
        </w:rPr>
        <w:t>)</w:t>
      </w:r>
      <w:r w:rsidRPr="00E272FC">
        <w:rPr>
          <w:b/>
        </w:rPr>
        <w:t>.</w:t>
      </w:r>
    </w:p>
    <w:p w:rsidR="00A7402D" w:rsidRPr="00E272FC" w:rsidRDefault="00A7402D" w:rsidP="00A7402D">
      <w:pPr>
        <w:pStyle w:val="af"/>
        <w:numPr>
          <w:ilvl w:val="0"/>
          <w:numId w:val="65"/>
        </w:numPr>
        <w:shd w:val="clear" w:color="auto" w:fill="F7FBFC"/>
        <w:spacing w:before="100" w:beforeAutospacing="1" w:after="100" w:afterAutospacing="1" w:line="300" w:lineRule="atLeast"/>
        <w:jc w:val="both"/>
        <w:rPr>
          <w:b/>
        </w:rPr>
      </w:pPr>
      <w:r w:rsidRPr="00E272FC">
        <w:rPr>
          <w:b/>
        </w:rPr>
        <w:t>Мотиватор поведения индивида и интегратор действий общества.</w:t>
      </w:r>
    </w:p>
    <w:p w:rsidR="00A7402D" w:rsidRPr="00E272FC" w:rsidRDefault="00A7402D" w:rsidP="00A7402D">
      <w:pPr>
        <w:pStyle w:val="af"/>
        <w:numPr>
          <w:ilvl w:val="0"/>
          <w:numId w:val="65"/>
        </w:numPr>
        <w:shd w:val="clear" w:color="auto" w:fill="F7FBFC"/>
        <w:spacing w:before="100" w:beforeAutospacing="1" w:after="100" w:afterAutospacing="1" w:line="300" w:lineRule="atLeast"/>
        <w:jc w:val="both"/>
        <w:rPr>
          <w:b/>
        </w:rPr>
      </w:pPr>
      <w:r w:rsidRPr="00E272FC">
        <w:rPr>
          <w:b/>
        </w:rPr>
        <w:t xml:space="preserve">Набор структурированных директив </w:t>
      </w:r>
      <w:r w:rsidR="00B103E5">
        <w:rPr>
          <w:b/>
        </w:rPr>
        <w:t xml:space="preserve">для </w:t>
      </w:r>
      <w:r w:rsidRPr="00E272FC">
        <w:rPr>
          <w:b/>
        </w:rPr>
        <w:t>социальной деятельности.</w:t>
      </w:r>
    </w:p>
    <w:p w:rsidR="00A7402D" w:rsidRPr="00E272FC" w:rsidRDefault="00A7402D" w:rsidP="00A7402D">
      <w:pPr>
        <w:pStyle w:val="af"/>
        <w:numPr>
          <w:ilvl w:val="0"/>
          <w:numId w:val="65"/>
        </w:numPr>
        <w:shd w:val="clear" w:color="auto" w:fill="F7FBFC"/>
        <w:spacing w:before="100" w:beforeAutospacing="1" w:after="100" w:afterAutospacing="1" w:line="300" w:lineRule="atLeast"/>
        <w:jc w:val="both"/>
        <w:rPr>
          <w:b/>
        </w:rPr>
      </w:pPr>
      <w:r w:rsidRPr="00E272FC">
        <w:rPr>
          <w:b/>
        </w:rPr>
        <w:lastRenderedPageBreak/>
        <w:t>Организующая форма общественной жизни.</w:t>
      </w:r>
    </w:p>
    <w:p w:rsidR="00A7402D" w:rsidRPr="00E272FC" w:rsidRDefault="00A7402D" w:rsidP="00A7402D">
      <w:pPr>
        <w:pStyle w:val="af"/>
        <w:numPr>
          <w:ilvl w:val="0"/>
          <w:numId w:val="65"/>
        </w:numPr>
        <w:shd w:val="clear" w:color="auto" w:fill="F7FBFC"/>
        <w:spacing w:before="100" w:beforeAutospacing="1" w:after="100" w:afterAutospacing="1" w:line="300" w:lineRule="atLeast"/>
        <w:jc w:val="both"/>
        <w:rPr>
          <w:b/>
        </w:rPr>
      </w:pPr>
      <w:r w:rsidRPr="00E272FC">
        <w:rPr>
          <w:b/>
        </w:rPr>
        <w:t>Эволюционный и исторический путеводитель общества.</w:t>
      </w:r>
    </w:p>
    <w:p w:rsidR="00A7402D" w:rsidRDefault="00A7402D" w:rsidP="00A7402D">
      <w:pPr>
        <w:shd w:val="clear" w:color="auto" w:fill="F7FBFC"/>
        <w:spacing w:before="100" w:beforeAutospacing="1" w:after="100" w:afterAutospacing="1" w:line="300" w:lineRule="atLeast"/>
        <w:jc w:val="both"/>
      </w:pPr>
      <w:r>
        <w:t>Функции идеологии:</w:t>
      </w:r>
    </w:p>
    <w:p w:rsidR="00A7402D" w:rsidRDefault="00A7402D" w:rsidP="00A7402D">
      <w:pPr>
        <w:pStyle w:val="af"/>
        <w:numPr>
          <w:ilvl w:val="0"/>
          <w:numId w:val="66"/>
        </w:numPr>
        <w:shd w:val="clear" w:color="auto" w:fill="F7FBFC"/>
        <w:spacing w:before="100" w:beforeAutospacing="1" w:after="100" w:afterAutospacing="1" w:line="300" w:lineRule="atLeast"/>
        <w:jc w:val="both"/>
      </w:pPr>
      <w:r w:rsidRPr="00E272FC">
        <w:rPr>
          <w:b/>
        </w:rPr>
        <w:t>Познавательная</w:t>
      </w:r>
      <w:r w:rsidR="00F052EA">
        <w:t xml:space="preserve"> (гносеологическая)</w:t>
      </w:r>
      <w:r>
        <w:t xml:space="preserve"> </w:t>
      </w:r>
      <w:r w:rsidR="00F052EA">
        <w:t>– определять систему знаний, полученных на опыте из социальной жизни; создавать модель мира и места человека в нём.</w:t>
      </w:r>
    </w:p>
    <w:p w:rsidR="00F052EA" w:rsidRDefault="00F052EA" w:rsidP="00A7402D">
      <w:pPr>
        <w:pStyle w:val="af"/>
        <w:numPr>
          <w:ilvl w:val="0"/>
          <w:numId w:val="66"/>
        </w:numPr>
        <w:shd w:val="clear" w:color="auto" w:fill="F7FBFC"/>
        <w:spacing w:before="100" w:beforeAutospacing="1" w:after="100" w:afterAutospacing="1" w:line="300" w:lineRule="atLeast"/>
        <w:jc w:val="both"/>
      </w:pPr>
      <w:r w:rsidRPr="00E272FC">
        <w:rPr>
          <w:b/>
        </w:rPr>
        <w:t>Оценочная</w:t>
      </w:r>
      <w:r>
        <w:t xml:space="preserve"> (аксиологическая) – оценка </w:t>
      </w:r>
      <w:r w:rsidRPr="00F052EA">
        <w:t>нравственных, эстетических, правовых, политических, экономических и др.</w:t>
      </w:r>
      <w:r>
        <w:t xml:space="preserve"> ценностей на основе социальных интересов.</w:t>
      </w:r>
    </w:p>
    <w:p w:rsidR="00F052EA" w:rsidRDefault="00F052EA" w:rsidP="00A7402D">
      <w:pPr>
        <w:pStyle w:val="af"/>
        <w:numPr>
          <w:ilvl w:val="0"/>
          <w:numId w:val="66"/>
        </w:numPr>
        <w:shd w:val="clear" w:color="auto" w:fill="F7FBFC"/>
        <w:spacing w:before="100" w:beforeAutospacing="1" w:after="100" w:afterAutospacing="1" w:line="300" w:lineRule="atLeast"/>
        <w:jc w:val="both"/>
      </w:pPr>
      <w:r w:rsidRPr="00E272FC">
        <w:rPr>
          <w:b/>
        </w:rPr>
        <w:t>Программно-целевая</w:t>
      </w:r>
      <w:r>
        <w:t xml:space="preserve"> – постановка целей, разработка программ достижения; регламентирование поведения членов общества.</w:t>
      </w:r>
    </w:p>
    <w:p w:rsidR="00F052EA" w:rsidRDefault="00F052EA" w:rsidP="00A7402D">
      <w:pPr>
        <w:pStyle w:val="af"/>
        <w:numPr>
          <w:ilvl w:val="0"/>
          <w:numId w:val="66"/>
        </w:numPr>
        <w:shd w:val="clear" w:color="auto" w:fill="F7FBFC"/>
        <w:spacing w:before="100" w:beforeAutospacing="1" w:after="100" w:afterAutospacing="1" w:line="300" w:lineRule="atLeast"/>
        <w:jc w:val="both"/>
      </w:pPr>
      <w:r w:rsidRPr="00E272FC">
        <w:rPr>
          <w:b/>
        </w:rPr>
        <w:t xml:space="preserve">Футурологическая </w:t>
      </w:r>
      <w:r>
        <w:t>– моделировать будущее развитие; совершенствование общества.</w:t>
      </w:r>
    </w:p>
    <w:p w:rsidR="00F052EA" w:rsidRDefault="00F052EA" w:rsidP="00A7402D">
      <w:pPr>
        <w:pStyle w:val="af"/>
        <w:numPr>
          <w:ilvl w:val="0"/>
          <w:numId w:val="66"/>
        </w:numPr>
        <w:shd w:val="clear" w:color="auto" w:fill="F7FBFC"/>
        <w:spacing w:before="100" w:beforeAutospacing="1" w:after="100" w:afterAutospacing="1" w:line="300" w:lineRule="atLeast"/>
        <w:jc w:val="both"/>
      </w:pPr>
      <w:r w:rsidRPr="00E272FC">
        <w:rPr>
          <w:b/>
        </w:rPr>
        <w:t xml:space="preserve">Интегрирующая </w:t>
      </w:r>
      <w:r>
        <w:t>– формировать подход к явлениям социокультурной практики.</w:t>
      </w:r>
    </w:p>
    <w:p w:rsidR="00F052EA" w:rsidRDefault="00F052EA" w:rsidP="00A7402D">
      <w:pPr>
        <w:pStyle w:val="af"/>
        <w:numPr>
          <w:ilvl w:val="0"/>
          <w:numId w:val="66"/>
        </w:numPr>
        <w:shd w:val="clear" w:color="auto" w:fill="F7FBFC"/>
        <w:spacing w:before="100" w:beforeAutospacing="1" w:after="100" w:afterAutospacing="1" w:line="300" w:lineRule="atLeast"/>
        <w:jc w:val="both"/>
      </w:pPr>
      <w:r w:rsidRPr="00E272FC">
        <w:rPr>
          <w:b/>
        </w:rPr>
        <w:t>Защитная</w:t>
      </w:r>
      <w:r>
        <w:t xml:space="preserve"> – конкурентное взаимодействие с другими идеологиями (борьба, сосуществование и т.д.).</w:t>
      </w:r>
    </w:p>
    <w:p w:rsidR="00F052EA" w:rsidRDefault="00F052EA" w:rsidP="00A7402D">
      <w:pPr>
        <w:pStyle w:val="af"/>
        <w:numPr>
          <w:ilvl w:val="0"/>
          <w:numId w:val="66"/>
        </w:numPr>
        <w:shd w:val="clear" w:color="auto" w:fill="F7FBFC"/>
        <w:spacing w:before="100" w:beforeAutospacing="1" w:after="100" w:afterAutospacing="1" w:line="300" w:lineRule="atLeast"/>
        <w:jc w:val="both"/>
      </w:pPr>
      <w:r w:rsidRPr="00E272FC">
        <w:rPr>
          <w:b/>
        </w:rPr>
        <w:t>Социально-организующая</w:t>
      </w:r>
      <w:r>
        <w:t xml:space="preserve"> – определять принципы организации и управления жизнью общества.</w:t>
      </w:r>
    </w:p>
    <w:p w:rsidR="00E272FC" w:rsidRDefault="00E272FC" w:rsidP="00A7402D">
      <w:pPr>
        <w:shd w:val="clear" w:color="auto" w:fill="F7FBFC"/>
        <w:spacing w:before="100" w:beforeAutospacing="1" w:after="100" w:afterAutospacing="1" w:line="300" w:lineRule="atLeast"/>
        <w:jc w:val="both"/>
        <w:rPr>
          <w:rStyle w:val="FontStyle112"/>
        </w:rPr>
      </w:pPr>
      <w:r>
        <w:rPr>
          <w:rStyle w:val="FontStyle112"/>
        </w:rPr>
        <w:t>«Фактор идеологии "вписан" в мир общественной жизни и человеческой культуры, что очень хорошо просматривается в развитых и сложных цивилизациях.</w:t>
      </w:r>
    </w:p>
    <w:p w:rsidR="00A7402D" w:rsidRDefault="00E272FC" w:rsidP="00A7402D">
      <w:pPr>
        <w:shd w:val="clear" w:color="auto" w:fill="F7FBFC"/>
        <w:spacing w:before="100" w:beforeAutospacing="1" w:after="100" w:afterAutospacing="1" w:line="300" w:lineRule="atLeast"/>
        <w:jc w:val="both"/>
        <w:rPr>
          <w:rStyle w:val="FontStyle112"/>
        </w:rPr>
      </w:pPr>
      <w:r>
        <w:rPr>
          <w:rStyle w:val="FontStyle112"/>
        </w:rPr>
        <w:t xml:space="preserve">Самостоятельное прогрессивное развитие экономики, политики, культуры без идеологии невозможно, ибо оно дает не целостное, не эффективное развитие общества, а стихийное, беспорядочное. Идеология всегда направляет, интегрирует, упорядочивает развитие общества. Каждый класс, каждая социальная группа, чтобы укрепиться в собственных глазах, создает свою </w:t>
      </w:r>
      <w:r w:rsidR="000564E4">
        <w:rPr>
          <w:rStyle w:val="FontStyle112"/>
        </w:rPr>
        <w:t>самоутверждающую идеологию», - т</w:t>
      </w:r>
      <w:r>
        <w:rPr>
          <w:rStyle w:val="FontStyle112"/>
        </w:rPr>
        <w:t>ак сказано</w:t>
      </w:r>
      <w:r w:rsidR="000564E4">
        <w:rPr>
          <w:rStyle w:val="FontStyle112"/>
        </w:rPr>
        <w:t xml:space="preserve"> в </w:t>
      </w:r>
      <w:r>
        <w:rPr>
          <w:rStyle w:val="FontStyle112"/>
        </w:rPr>
        <w:t>«Социологии».</w:t>
      </w:r>
    </w:p>
    <w:p w:rsidR="00E272FC" w:rsidRDefault="00CB09BF" w:rsidP="008A001B">
      <w:pPr>
        <w:pStyle w:val="ad"/>
        <w:numPr>
          <w:ilvl w:val="0"/>
          <w:numId w:val="64"/>
        </w:numPr>
        <w:outlineLvl w:val="2"/>
        <w:rPr>
          <w:rStyle w:val="FontStyle112"/>
        </w:rPr>
      </w:pPr>
      <w:r>
        <w:rPr>
          <w:rStyle w:val="FontStyle112"/>
        </w:rPr>
        <w:t>Метанаучный Синкретизм</w:t>
      </w:r>
    </w:p>
    <w:p w:rsidR="00E272FC" w:rsidRDefault="00263CA6" w:rsidP="00263CA6">
      <w:pPr>
        <w:shd w:val="clear" w:color="auto" w:fill="F7FBFC"/>
        <w:spacing w:before="100" w:beforeAutospacing="1" w:after="100" w:afterAutospacing="1" w:line="300" w:lineRule="atLeast"/>
        <w:jc w:val="both"/>
        <w:rPr>
          <w:rStyle w:val="FontStyle112"/>
        </w:rPr>
      </w:pPr>
      <w:r w:rsidRPr="00263CA6">
        <w:rPr>
          <w:rStyle w:val="FontStyle112"/>
        </w:rPr>
        <w:t xml:space="preserve">Метанаучный Синкретизм – это не </w:t>
      </w:r>
      <w:r w:rsidR="009F1954">
        <w:rPr>
          <w:rStyle w:val="FontStyle112"/>
        </w:rPr>
        <w:t xml:space="preserve">совсем </w:t>
      </w:r>
      <w:r w:rsidRPr="00263CA6">
        <w:rPr>
          <w:rStyle w:val="FontStyle112"/>
        </w:rPr>
        <w:t xml:space="preserve">новая идеология, поскольку в пункте 2 определения идеологии </w:t>
      </w:r>
      <w:r>
        <w:rPr>
          <w:rStyle w:val="FontStyle112"/>
        </w:rPr>
        <w:t xml:space="preserve">(см. выше) </w:t>
      </w:r>
      <w:r w:rsidRPr="00263CA6">
        <w:rPr>
          <w:rStyle w:val="FontStyle112"/>
        </w:rPr>
        <w:t>указано, что</w:t>
      </w:r>
      <w:r>
        <w:rPr>
          <w:rStyle w:val="FontStyle112"/>
        </w:rPr>
        <w:t xml:space="preserve"> идеология</w:t>
      </w:r>
      <w:r w:rsidRPr="00263CA6">
        <w:rPr>
          <w:rStyle w:val="FontStyle112"/>
        </w:rPr>
        <w:t xml:space="preserve"> это «интегрированные знания поколений с синкретизацией инородных идей». То, из чего это выведено, в учебнике выгляд</w:t>
      </w:r>
      <w:r>
        <w:rPr>
          <w:rStyle w:val="FontStyle112"/>
        </w:rPr>
        <w:t>ело</w:t>
      </w:r>
      <w:r w:rsidRPr="00263CA6">
        <w:rPr>
          <w:rStyle w:val="FontStyle112"/>
        </w:rPr>
        <w:t xml:space="preserve"> так: «Идеология </w:t>
      </w:r>
      <w:r>
        <w:rPr>
          <w:rStyle w:val="FontStyle112"/>
        </w:rPr>
        <w:t>и</w:t>
      </w:r>
      <w:r w:rsidRPr="00263CA6">
        <w:rPr>
          <w:rStyle w:val="FontStyle112"/>
        </w:rPr>
        <w:t>нтегрировала знания, выработанные предшествующими</w:t>
      </w:r>
      <w:r>
        <w:rPr>
          <w:rStyle w:val="FontStyle112"/>
        </w:rPr>
        <w:t xml:space="preserve"> </w:t>
      </w:r>
      <w:r w:rsidRPr="00263CA6">
        <w:rPr>
          <w:rStyle w:val="FontStyle112"/>
        </w:rPr>
        <w:t>поколениями, заимствуя ранее полученные знания и вымыслы из других</w:t>
      </w:r>
      <w:r>
        <w:rPr>
          <w:rStyle w:val="FontStyle112"/>
        </w:rPr>
        <w:t xml:space="preserve"> </w:t>
      </w:r>
      <w:r w:rsidRPr="00263CA6">
        <w:rPr>
          <w:rStyle w:val="FontStyle112"/>
        </w:rPr>
        <w:t>идеологий</w:t>
      </w:r>
      <w:r>
        <w:rPr>
          <w:rStyle w:val="FontStyle112"/>
        </w:rPr>
        <w:t>».</w:t>
      </w:r>
    </w:p>
    <w:p w:rsidR="00343D3F" w:rsidRDefault="00D44449" w:rsidP="00263CA6">
      <w:pPr>
        <w:shd w:val="clear" w:color="auto" w:fill="F7FBFC"/>
        <w:spacing w:before="100" w:beforeAutospacing="1" w:after="100" w:afterAutospacing="1" w:line="300" w:lineRule="atLeast"/>
        <w:jc w:val="both"/>
        <w:rPr>
          <w:rStyle w:val="FontStyle112"/>
        </w:rPr>
      </w:pPr>
      <w:r>
        <w:rPr>
          <w:rStyle w:val="FontStyle112"/>
          <w:b/>
        </w:rPr>
        <w:t>С</w:t>
      </w:r>
      <w:r w:rsidR="00263CA6" w:rsidRPr="00263CA6">
        <w:rPr>
          <w:rStyle w:val="FontStyle112"/>
          <w:b/>
        </w:rPr>
        <w:t>и</w:t>
      </w:r>
      <w:r>
        <w:rPr>
          <w:rStyle w:val="FontStyle112"/>
          <w:b/>
        </w:rPr>
        <w:t>н</w:t>
      </w:r>
      <w:r w:rsidR="00263CA6" w:rsidRPr="00263CA6">
        <w:rPr>
          <w:rStyle w:val="FontStyle112"/>
          <w:b/>
        </w:rPr>
        <w:t>кретизация</w:t>
      </w:r>
      <w:r w:rsidR="00263CA6">
        <w:rPr>
          <w:rStyle w:val="FontStyle112"/>
        </w:rPr>
        <w:t xml:space="preserve"> – это процесс интеграции новых элементов в систему «</w:t>
      </w:r>
      <w:r w:rsidR="00263CA6" w:rsidRPr="0021778C">
        <w:rPr>
          <w:rStyle w:val="FontStyle112"/>
          <w:b/>
        </w:rPr>
        <w:t>убеждений, установок, ценностей и взглядов</w:t>
      </w:r>
      <w:r w:rsidR="00263CA6">
        <w:rPr>
          <w:rStyle w:val="FontStyle112"/>
        </w:rPr>
        <w:t>». В Армос-Концепции этому термину соответствует «Гармониум-Синтез».</w:t>
      </w:r>
      <w:r w:rsidR="009F1954">
        <w:rPr>
          <w:rStyle w:val="FontStyle112"/>
        </w:rPr>
        <w:t xml:space="preserve"> Любая философская система состоит из синтагматически и парадигматически упорядоченных элементов, точно так же устроен и любой человеческий язык как система знаков, наделённых соответствующим смыслом. </w:t>
      </w:r>
      <w:r w:rsidR="009F1954" w:rsidRPr="004200A0">
        <w:rPr>
          <w:rStyle w:val="FontStyle112"/>
          <w:b/>
        </w:rPr>
        <w:t>Синкретизация</w:t>
      </w:r>
      <w:r w:rsidR="009F1954">
        <w:rPr>
          <w:rStyle w:val="FontStyle112"/>
        </w:rPr>
        <w:t xml:space="preserve">, таким образом, - </w:t>
      </w:r>
      <w:r w:rsidR="009F1954" w:rsidRPr="009F1954">
        <w:rPr>
          <w:rStyle w:val="FontStyle112"/>
          <w:b/>
        </w:rPr>
        <w:t xml:space="preserve">это расширение смыслов </w:t>
      </w:r>
      <w:r w:rsidR="000564E4">
        <w:rPr>
          <w:rStyle w:val="FontStyle112"/>
          <w:b/>
        </w:rPr>
        <w:t>и</w:t>
      </w:r>
      <w:r w:rsidR="009F1954" w:rsidRPr="009F1954">
        <w:rPr>
          <w:rStyle w:val="FontStyle112"/>
          <w:b/>
        </w:rPr>
        <w:t xml:space="preserve"> гармони</w:t>
      </w:r>
      <w:r w:rsidR="004200A0">
        <w:rPr>
          <w:rStyle w:val="FontStyle112"/>
          <w:b/>
        </w:rPr>
        <w:t>зация их</w:t>
      </w:r>
      <w:r w:rsidR="009F1954" w:rsidRPr="009F1954">
        <w:rPr>
          <w:rStyle w:val="FontStyle112"/>
          <w:b/>
        </w:rPr>
        <w:t xml:space="preserve"> с остальными элементами системы</w:t>
      </w:r>
      <w:r w:rsidR="009F1954">
        <w:rPr>
          <w:rStyle w:val="FontStyle112"/>
        </w:rPr>
        <w:t>.</w:t>
      </w:r>
    </w:p>
    <w:p w:rsidR="00615F5C" w:rsidRPr="00CE4F41" w:rsidRDefault="00615F5C" w:rsidP="00615F5C">
      <w:pPr>
        <w:shd w:val="clear" w:color="auto" w:fill="F7FBFC"/>
        <w:spacing w:before="100" w:beforeAutospacing="1" w:after="100" w:afterAutospacing="1" w:line="300" w:lineRule="atLeast"/>
        <w:jc w:val="both"/>
        <w:rPr>
          <w:rStyle w:val="FontStyle112"/>
          <w:i/>
        </w:rPr>
      </w:pPr>
      <w:r w:rsidRPr="00CE4F41">
        <w:rPr>
          <w:rStyle w:val="FontStyle112"/>
        </w:rPr>
        <w:t>«</w:t>
      </w:r>
      <w:r w:rsidRPr="00CE4F41">
        <w:rPr>
          <w:rStyle w:val="FontStyle112"/>
          <w:i/>
        </w:rPr>
        <w:t xml:space="preserve">Аномалии - это явления, которые нельзя предвидеть и трудно подогнать под существующую парадигму. Сегодня аномалии повсюду: в обществе, в культурной жизни и в экономике. Предпосылки, лежащие в основе политики, изменяются с поражающей скоростью. Идеологические расклады недавнего прошлого не имеют ничего общего с сегодняшним днем. Целые отрасли и великие империи средств массовой информации разрушаются на наших глазах. Наша работа переживает драматичный революционный период, эффективно разрушаются </w:t>
      </w:r>
      <w:r w:rsidRPr="00CE4F41">
        <w:rPr>
          <w:rStyle w:val="FontStyle112"/>
          <w:i/>
        </w:rPr>
        <w:lastRenderedPageBreak/>
        <w:t>прежние представления о пожизненном трудоустройстве, автоматическом продвижении по служебной лестнице и иерархической организации. Сегодня юноши в странных одеждах, у которых еще и молоко-то на губах не обсохло, умудряются зарабатывать и проматывать громадные состояния, занимаясь бизнесом, о котором акционеры не имеют ни малейшего представления….</w:t>
      </w:r>
    </w:p>
    <w:p w:rsidR="00615F5C" w:rsidRDefault="00615F5C" w:rsidP="00615F5C">
      <w:pPr>
        <w:shd w:val="clear" w:color="auto" w:fill="F7FBFC"/>
        <w:spacing w:before="100" w:beforeAutospacing="1" w:after="100" w:afterAutospacing="1" w:line="300" w:lineRule="atLeast"/>
        <w:jc w:val="both"/>
        <w:rPr>
          <w:rStyle w:val="FontStyle112"/>
        </w:rPr>
      </w:pPr>
      <w:r w:rsidRPr="00CE4F41">
        <w:rPr>
          <w:rStyle w:val="FontStyle112"/>
          <w:i/>
        </w:rPr>
        <w:t> Когда появляется большое число аномалий, есть два варианта возможных действий. Первый, попытаться втиснуть новый феномен в старую систему понятий. Именно так люди всегда поступали с научными аномалиями: латали и штопали старые теории, как это, например, происходило в свое время с Птолемеевой системой астрономии с Землей в центре и всеми остальными небесными телами, вращающимися вокруг нее. Некоторое время такой подход выручает, пока постепенно не становится ясно, что все предположения прежней теории больше не подтверждаются. И тогда мы неизбежно сталкиваемся с необходимостью другого подхода: признать, что старая система изжила себя, даже если в данный момент ее еще нечем заменить. Это ввергает нас в кризис, важность которого в том, что он сигнализирует о необходимости нового мышления. Именно в этой точке мы находимся сейчас - в самом разгаре кризиса, зародившегося в недрах старой капиталистической парадигмы и показавшего ее бесполезность, и будем здесь до тех пор, пока новая система не завоюет достаточное число сторонников, чтобы функционировать как общепринятая модель</w:t>
      </w:r>
      <w:r w:rsidRPr="00CE4F41">
        <w:rPr>
          <w:rStyle w:val="FontStyle112"/>
        </w:rPr>
        <w:t>.»</w:t>
      </w:r>
      <w:r w:rsidR="00D44449">
        <w:rPr>
          <w:rStyle w:val="FontStyle112"/>
          <w:b/>
        </w:rPr>
        <w:t xml:space="preserve"> </w:t>
      </w:r>
      <w:r w:rsidR="00AF4EBE">
        <w:rPr>
          <w:rStyle w:val="FontStyle112"/>
        </w:rPr>
        <w:t xml:space="preserve"> (См. гл. «Нетократия и Миссиократия»)</w:t>
      </w:r>
    </w:p>
    <w:p w:rsidR="00AF4EBE" w:rsidRDefault="00AF4EBE" w:rsidP="00615F5C">
      <w:pPr>
        <w:shd w:val="clear" w:color="auto" w:fill="F7FBFC"/>
        <w:spacing w:before="100" w:beforeAutospacing="1" w:after="100" w:afterAutospacing="1" w:line="300" w:lineRule="atLeast"/>
        <w:jc w:val="both"/>
        <w:rPr>
          <w:rStyle w:val="FontStyle112"/>
        </w:rPr>
      </w:pPr>
      <w:r>
        <w:rPr>
          <w:rStyle w:val="FontStyle112"/>
        </w:rPr>
        <w:t>Первый описанный метод как раз и есть синкретизация!</w:t>
      </w:r>
    </w:p>
    <w:p w:rsidR="00AF4EBE" w:rsidRDefault="00AF4EBE" w:rsidP="00615F5C">
      <w:pPr>
        <w:shd w:val="clear" w:color="auto" w:fill="F7FBFC"/>
        <w:spacing w:before="100" w:beforeAutospacing="1" w:after="100" w:afterAutospacing="1" w:line="300" w:lineRule="atLeast"/>
        <w:jc w:val="both"/>
        <w:rPr>
          <w:rStyle w:val="FontStyle112"/>
        </w:rPr>
      </w:pPr>
      <w:r>
        <w:rPr>
          <w:rStyle w:val="FontStyle112"/>
        </w:rPr>
        <w:t xml:space="preserve">Но метанаучный синкретизм включает в себя и второй метод, так как второй метод – это выявившаяся догма или </w:t>
      </w:r>
      <w:r w:rsidR="00D44449">
        <w:rPr>
          <w:rStyle w:val="FontStyle112"/>
        </w:rPr>
        <w:t>анахронизм,</w:t>
      </w:r>
      <w:r w:rsidR="006E7C75">
        <w:rPr>
          <w:rStyle w:val="FontStyle112"/>
        </w:rPr>
        <w:t xml:space="preserve"> возникший</w:t>
      </w:r>
      <w:r>
        <w:rPr>
          <w:rStyle w:val="FontStyle112"/>
        </w:rPr>
        <w:t xml:space="preserve"> в ходе </w:t>
      </w:r>
      <w:r w:rsidR="006E7C75">
        <w:rPr>
          <w:rStyle w:val="FontStyle112"/>
        </w:rPr>
        <w:t xml:space="preserve">дальнейшего </w:t>
      </w:r>
      <w:r>
        <w:rPr>
          <w:rStyle w:val="FontStyle112"/>
        </w:rPr>
        <w:t>динамического развит</w:t>
      </w:r>
      <w:r w:rsidR="006E7C75">
        <w:rPr>
          <w:rStyle w:val="FontStyle112"/>
        </w:rPr>
        <w:t>ия объектов научного исследования</w:t>
      </w:r>
      <w:r>
        <w:rPr>
          <w:rStyle w:val="FontStyle112"/>
        </w:rPr>
        <w:t>.</w:t>
      </w:r>
    </w:p>
    <w:p w:rsidR="00AF4EBE" w:rsidRDefault="00AF4EBE" w:rsidP="00615F5C">
      <w:pPr>
        <w:shd w:val="clear" w:color="auto" w:fill="F7FBFC"/>
        <w:spacing w:before="100" w:beforeAutospacing="1" w:after="100" w:afterAutospacing="1" w:line="300" w:lineRule="atLeast"/>
        <w:jc w:val="both"/>
        <w:rPr>
          <w:rStyle w:val="FontStyle112"/>
        </w:rPr>
      </w:pPr>
    </w:p>
    <w:p w:rsidR="00343D3F" w:rsidRDefault="00343D3F">
      <w:pPr>
        <w:rPr>
          <w:rStyle w:val="FontStyle112"/>
        </w:rPr>
      </w:pPr>
      <w:r>
        <w:rPr>
          <w:rStyle w:val="FontStyle112"/>
        </w:rPr>
        <w:br w:type="page"/>
      </w:r>
    </w:p>
    <w:p w:rsidR="00AA724D" w:rsidRDefault="00087BC4" w:rsidP="00487F59">
      <w:pPr>
        <w:pStyle w:val="2"/>
      </w:pPr>
      <w:r w:rsidRPr="00087BC4">
        <w:rPr>
          <w:noProof/>
          <w:lang w:eastAsia="ru-RU"/>
        </w:rPr>
        <w:lastRenderedPageBreak/>
        <w:drawing>
          <wp:inline distT="0" distB="0" distL="0" distR="0">
            <wp:extent cx="733425" cy="723900"/>
            <wp:effectExtent l="19050" t="0" r="9525" b="0"/>
            <wp:docPr id="5"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AA724D" w:rsidRPr="009A6DC3">
        <w:rPr>
          <w:color w:val="E36C0A" w:themeColor="accent6" w:themeShade="BF"/>
        </w:rPr>
        <w:t>Метанаука и Религия</w:t>
      </w:r>
    </w:p>
    <w:p w:rsidR="00623283" w:rsidRPr="00623283" w:rsidRDefault="00623283" w:rsidP="00623283"/>
    <w:p w:rsidR="003075B0" w:rsidRDefault="003075B0" w:rsidP="008A001B">
      <w:pPr>
        <w:pStyle w:val="ad"/>
        <w:numPr>
          <w:ilvl w:val="0"/>
          <w:numId w:val="6"/>
        </w:numPr>
        <w:jc w:val="both"/>
        <w:outlineLvl w:val="2"/>
      </w:pPr>
      <w:r>
        <w:t>Вера</w:t>
      </w:r>
    </w:p>
    <w:p w:rsidR="003075B0" w:rsidRPr="00B53D24" w:rsidRDefault="000564E4" w:rsidP="00623283">
      <w:pPr>
        <w:shd w:val="clear" w:color="auto" w:fill="F7FBFC"/>
        <w:spacing w:before="100" w:beforeAutospacing="1" w:after="100" w:afterAutospacing="1" w:line="300" w:lineRule="atLeast"/>
        <w:jc w:val="both"/>
      </w:pPr>
      <w:r>
        <w:t>В части, посвящённой Теории Динамической Гармонизации, главе «Вера» метанаучно выведено следующее умозаключение о религии:</w:t>
      </w:r>
    </w:p>
    <w:p w:rsidR="003075B0" w:rsidRDefault="00DB529C" w:rsidP="00623283">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Л</w:t>
      </w:r>
      <w:r w:rsidR="003075B0">
        <w:rPr>
          <w:rStyle w:val="ac"/>
          <w:rFonts w:ascii="Arial" w:hAnsi="Arial" w:cs="Arial"/>
          <w:color w:val="000000"/>
          <w:sz w:val="23"/>
          <w:szCs w:val="23"/>
        </w:rPr>
        <w:t>юбая религиозная вера, выраженная в идолопоклонстве и служении данному идолу, есть ни что иное, как проявление человеком его бессознательного стремления к рабству, и, прежде всего – к рабству перед собственным невежеством</w:t>
      </w:r>
      <w:r w:rsidR="003075B0">
        <w:rPr>
          <w:rFonts w:ascii="Arial" w:hAnsi="Arial" w:cs="Arial"/>
          <w:color w:val="000000"/>
          <w:sz w:val="23"/>
          <w:szCs w:val="23"/>
        </w:rPr>
        <w:t>. </w:t>
      </w:r>
    </w:p>
    <w:p w:rsidR="003075B0" w:rsidRDefault="003075B0" w:rsidP="00623283">
      <w:pPr>
        <w:shd w:val="clear" w:color="auto" w:fill="F7FBFC"/>
        <w:spacing w:before="100" w:beforeAutospacing="1" w:after="100" w:afterAutospacing="1" w:line="300" w:lineRule="atLeast"/>
        <w:jc w:val="both"/>
      </w:pPr>
      <w:r w:rsidRPr="00B53D24">
        <w:t> Религия прельщает многообразием духовных ценностей и идеалов. В них – её историческое достояние, накопленное тысячелетиями созерцания человеческой жизни, бытия и сущности. Опыт этот, комбинированный с идолопоклонством, есть уже не просто богатство, а орудие порабощения, плата подкупающей силы за веру в несуществующий источник добра и зла. В повседневной жизни религия является путами, мешающими человеку прогрессивно двигаться к высотам познания и творчества. Потребность в религии возникает только у существа, лишённого какого-либо самостоятельного мировоззрения. Такому существу остаётся только вера в сверхъестественное. </w:t>
      </w:r>
    </w:p>
    <w:p w:rsidR="000564E4" w:rsidRPr="00B53D24" w:rsidRDefault="000564E4" w:rsidP="00623283">
      <w:pPr>
        <w:shd w:val="clear" w:color="auto" w:fill="F7FBFC"/>
        <w:spacing w:before="100" w:beforeAutospacing="1" w:after="100" w:afterAutospacing="1" w:line="300" w:lineRule="atLeast"/>
        <w:jc w:val="both"/>
      </w:pPr>
      <w:r>
        <w:t>Далее вера рассмотрена практически в полном масштабе. Здесь резюмируем кратко:</w:t>
      </w:r>
    </w:p>
    <w:p w:rsidR="000564E4" w:rsidRDefault="00E45DF6" w:rsidP="000564E4">
      <w:pPr>
        <w:shd w:val="clear" w:color="auto" w:fill="F7FBFC"/>
        <w:spacing w:before="100" w:beforeAutospacing="1" w:after="100" w:afterAutospacing="1" w:line="300" w:lineRule="atLeast"/>
        <w:jc w:val="both"/>
      </w:pPr>
      <w:r w:rsidRPr="00E45DF6">
        <w:rPr>
          <w:rStyle w:val="ac"/>
          <w:rFonts w:ascii="Arial" w:hAnsi="Arial" w:cs="Arial"/>
          <w:color w:val="000000"/>
          <w:sz w:val="23"/>
          <w:szCs w:val="23"/>
        </w:rPr>
        <w:t>Ве</w:t>
      </w:r>
      <w:r w:rsidR="003075B0">
        <w:rPr>
          <w:rStyle w:val="ac"/>
          <w:rFonts w:ascii="Arial" w:hAnsi="Arial" w:cs="Arial"/>
          <w:color w:val="000000"/>
          <w:sz w:val="23"/>
          <w:szCs w:val="23"/>
        </w:rPr>
        <w:t>ра</w:t>
      </w:r>
      <w:r w:rsidR="003075B0" w:rsidRPr="000564E4">
        <w:rPr>
          <w:rStyle w:val="ac"/>
        </w:rPr>
        <w:t> – </w:t>
      </w:r>
      <w:r w:rsidR="003075B0">
        <w:rPr>
          <w:rStyle w:val="ac"/>
          <w:rFonts w:ascii="Arial" w:hAnsi="Arial" w:cs="Arial"/>
          <w:color w:val="000000"/>
          <w:sz w:val="23"/>
          <w:szCs w:val="23"/>
        </w:rPr>
        <w:t>это</w:t>
      </w:r>
      <w:r w:rsidR="003075B0" w:rsidRPr="000564E4">
        <w:rPr>
          <w:rStyle w:val="ac"/>
        </w:rPr>
        <w:t> </w:t>
      </w:r>
      <w:r w:rsidR="003075B0">
        <w:rPr>
          <w:rStyle w:val="ac"/>
          <w:rFonts w:ascii="Arial" w:hAnsi="Arial" w:cs="Arial"/>
          <w:color w:val="000000"/>
          <w:sz w:val="23"/>
          <w:szCs w:val="23"/>
        </w:rPr>
        <w:t>базовый инструмент, который играет  огромнейшую роль в формировании жизнеспособности и целенаправленности человека, в обеспечении его психофизиологической целостности и</w:t>
      </w:r>
      <w:r w:rsidR="003075B0">
        <w:rPr>
          <w:rStyle w:val="apple-converted-space"/>
          <w:rFonts w:ascii="Arial" w:hAnsi="Arial" w:cs="Arial"/>
          <w:color w:val="000000"/>
          <w:sz w:val="23"/>
          <w:szCs w:val="23"/>
        </w:rPr>
        <w:t> </w:t>
      </w:r>
      <w:r w:rsidR="003075B0">
        <w:rPr>
          <w:rStyle w:val="ac"/>
          <w:rFonts w:ascii="Arial" w:hAnsi="Arial" w:cs="Arial"/>
          <w:color w:val="000000"/>
          <w:sz w:val="23"/>
          <w:szCs w:val="23"/>
        </w:rPr>
        <w:t>самосознания</w:t>
      </w:r>
      <w:r w:rsidR="00153E94">
        <w:rPr>
          <w:rStyle w:val="ac"/>
          <w:rFonts w:ascii="Arial" w:hAnsi="Arial" w:cs="Arial"/>
          <w:color w:val="000000"/>
          <w:sz w:val="23"/>
          <w:szCs w:val="23"/>
        </w:rPr>
        <w:t>.</w:t>
      </w:r>
      <w:r w:rsidR="003075B0" w:rsidRPr="00B53D24">
        <w:t xml:space="preserve"> </w:t>
      </w:r>
    </w:p>
    <w:p w:rsidR="003075B0" w:rsidRPr="00E2033E" w:rsidRDefault="000564E4" w:rsidP="00623283">
      <w:pPr>
        <w:shd w:val="clear" w:color="auto" w:fill="F7FBFC"/>
        <w:spacing w:before="100" w:beforeAutospacing="1" w:after="100" w:afterAutospacing="1" w:line="300" w:lineRule="atLeast"/>
        <w:jc w:val="both"/>
      </w:pPr>
      <w:r>
        <w:t>Два</w:t>
      </w:r>
      <w:r w:rsidR="00316035">
        <w:t xml:space="preserve"> важных</w:t>
      </w:r>
      <w:r>
        <w:t xml:space="preserve"> качества веры</w:t>
      </w:r>
      <w:r w:rsidR="00316035">
        <w:t xml:space="preserve"> -</w:t>
      </w:r>
      <w:r>
        <w:t xml:space="preserve"> </w:t>
      </w:r>
      <w:r w:rsidR="003075B0">
        <w:rPr>
          <w:rStyle w:val="apple-converted-space"/>
          <w:rFonts w:ascii="Arial" w:hAnsi="Arial" w:cs="Arial"/>
          <w:color w:val="000000"/>
          <w:sz w:val="23"/>
          <w:szCs w:val="23"/>
        </w:rPr>
        <w:t> </w:t>
      </w:r>
      <w:r w:rsidR="003075B0">
        <w:rPr>
          <w:rStyle w:val="ac"/>
          <w:rFonts w:ascii="Arial" w:hAnsi="Arial" w:cs="Arial"/>
          <w:color w:val="000000"/>
          <w:sz w:val="23"/>
          <w:szCs w:val="23"/>
        </w:rPr>
        <w:t>уверенность</w:t>
      </w:r>
      <w:r w:rsidR="003075B0">
        <w:rPr>
          <w:rStyle w:val="apple-converted-space"/>
          <w:rFonts w:ascii="Arial" w:hAnsi="Arial" w:cs="Arial"/>
          <w:color w:val="000000"/>
          <w:sz w:val="23"/>
          <w:szCs w:val="23"/>
        </w:rPr>
        <w:t> </w:t>
      </w:r>
      <w:r w:rsidR="003075B0">
        <w:rPr>
          <w:rFonts w:ascii="Arial" w:hAnsi="Arial" w:cs="Arial"/>
          <w:color w:val="000000"/>
          <w:sz w:val="23"/>
          <w:szCs w:val="23"/>
        </w:rPr>
        <w:t>и</w:t>
      </w:r>
      <w:r w:rsidR="003075B0">
        <w:rPr>
          <w:rStyle w:val="apple-converted-space"/>
          <w:rFonts w:ascii="Arial" w:hAnsi="Arial" w:cs="Arial"/>
          <w:color w:val="000000"/>
          <w:sz w:val="23"/>
          <w:szCs w:val="23"/>
        </w:rPr>
        <w:t> </w:t>
      </w:r>
      <w:r w:rsidR="003075B0">
        <w:rPr>
          <w:rStyle w:val="ac"/>
          <w:rFonts w:ascii="Arial" w:hAnsi="Arial" w:cs="Arial"/>
          <w:color w:val="000000"/>
          <w:sz w:val="23"/>
          <w:szCs w:val="23"/>
        </w:rPr>
        <w:t>проверенность</w:t>
      </w:r>
      <w:r w:rsidR="003075B0">
        <w:rPr>
          <w:rFonts w:ascii="Arial" w:hAnsi="Arial" w:cs="Arial"/>
          <w:color w:val="000000"/>
          <w:sz w:val="23"/>
          <w:szCs w:val="23"/>
        </w:rPr>
        <w:t>.</w:t>
      </w:r>
      <w:r w:rsidR="003075B0" w:rsidRPr="00E2033E">
        <w:t xml:space="preserve"> Первое всегда вытекает из последнего</w:t>
      </w:r>
      <w:r>
        <w:t>.</w:t>
      </w:r>
      <w:r w:rsidR="003075B0" w:rsidRPr="00E2033E">
        <w:t>  Основа веры, её почва  формируется из ряда убеждений, предварительно  обработанных критическим анализом. </w:t>
      </w:r>
    </w:p>
    <w:p w:rsidR="000564E4" w:rsidRDefault="003075B0" w:rsidP="00623283">
      <w:pPr>
        <w:shd w:val="clear" w:color="auto" w:fill="F7FBFC"/>
        <w:spacing w:before="100" w:beforeAutospacing="1" w:after="100" w:afterAutospacing="1" w:line="300" w:lineRule="atLeast"/>
        <w:jc w:val="both"/>
      </w:pPr>
      <w:r w:rsidRPr="000564E4">
        <w:rPr>
          <w:b/>
        </w:rPr>
        <w:t>Материя веры представляет собой хорошо и  твёрдо проверенную данность, упрощённую до формы аксиомы</w:t>
      </w:r>
      <w:r w:rsidR="000564E4">
        <w:rPr>
          <w:b/>
        </w:rPr>
        <w:t xml:space="preserve">: </w:t>
      </w:r>
      <w:r w:rsidR="000564E4">
        <w:t>ч</w:t>
      </w:r>
      <w:r w:rsidRPr="00E2033E">
        <w:t xml:space="preserve">еловеческое  сознание, исходя, очевидно, из побуждений какой-то экономии энергетических  затрат и ради оперативности внутренних реакций, иной раз упрощает аналитические  процессы, которые должны быть произведены над информацией, ассоциирующейся с  давно усвоенной и хранящейся уже в памяти, создавая таким образом «иммунитет  спокойствием» или «реакцию реокредитования». </w:t>
      </w:r>
    </w:p>
    <w:p w:rsidR="003075B0" w:rsidRPr="00E2033E" w:rsidRDefault="000564E4" w:rsidP="00623283">
      <w:pPr>
        <w:shd w:val="clear" w:color="auto" w:fill="F7FBFC"/>
        <w:spacing w:before="100" w:beforeAutospacing="1" w:after="100" w:afterAutospacing="1" w:line="300" w:lineRule="atLeast"/>
        <w:jc w:val="both"/>
      </w:pPr>
      <w:r w:rsidRPr="000564E4">
        <w:rPr>
          <w:b/>
        </w:rPr>
        <w:t>Р</w:t>
      </w:r>
      <w:r w:rsidR="003075B0" w:rsidRPr="000564E4">
        <w:rPr>
          <w:b/>
        </w:rPr>
        <w:t>еакция</w:t>
      </w:r>
      <w:r w:rsidRPr="000564E4">
        <w:rPr>
          <w:b/>
        </w:rPr>
        <w:t xml:space="preserve"> реокредитования</w:t>
      </w:r>
      <w:r w:rsidR="003075B0" w:rsidRPr="00E2033E">
        <w:t xml:space="preserve"> сглаживает протекание  аналитических процессов в том случае, когда человек повторно сталкивается с уже  обработанной аналитическим путём информацией. Материя веры становится, таким  образом, статичным кредо, символом веры человека, определённым идеалом всех его  убеждений, идолом, кумиром и т. д. </w:t>
      </w:r>
    </w:p>
    <w:p w:rsidR="003075B0" w:rsidRPr="00E2033E" w:rsidRDefault="003075B0" w:rsidP="00623283">
      <w:pPr>
        <w:shd w:val="clear" w:color="auto" w:fill="F7FBFC"/>
        <w:spacing w:before="100" w:beforeAutospacing="1" w:after="100" w:afterAutospacing="1" w:line="300" w:lineRule="atLeast"/>
        <w:jc w:val="both"/>
      </w:pPr>
      <w:r w:rsidRPr="00E2033E">
        <w:lastRenderedPageBreak/>
        <w:t>Сэкономленная  энергия человека из энергии «мыслительного» характера превращается в истинную  энергию веры – в энергию эмоций, а из эмоций, как известно, вытекают действия, отличающиес</w:t>
      </w:r>
      <w:r w:rsidR="00D65548">
        <w:t>я «особой» незамедлительностью.</w:t>
      </w:r>
    </w:p>
    <w:p w:rsidR="003075B0" w:rsidRPr="00E2033E" w:rsidRDefault="003075B0" w:rsidP="00623283">
      <w:pPr>
        <w:shd w:val="clear" w:color="auto" w:fill="F7FBFC"/>
        <w:spacing w:before="100" w:beforeAutospacing="1" w:after="100" w:afterAutospacing="1" w:line="300" w:lineRule="atLeast"/>
        <w:jc w:val="both"/>
      </w:pPr>
      <w:r w:rsidRPr="00E2033E">
        <w:t>Как раз в  некритичном восприятии фактов при «вероусыплённом» сознании и находится слабая  точка:</w:t>
      </w:r>
      <w:r w:rsidR="00316035">
        <w:t xml:space="preserve"> в</w:t>
      </w:r>
      <w:r w:rsidRPr="00E2033E">
        <w:t xml:space="preserve"> этом состоянии человек способен на фанатичные проявления и  выходки, на фанатичные поступки и действия. </w:t>
      </w:r>
    </w:p>
    <w:p w:rsidR="003075B0" w:rsidRPr="00E2033E" w:rsidRDefault="003075B0" w:rsidP="00623283">
      <w:pPr>
        <w:shd w:val="clear" w:color="auto" w:fill="F7FBFC"/>
        <w:spacing w:before="100" w:beforeAutospacing="1" w:after="100" w:afterAutospacing="1" w:line="300" w:lineRule="atLeast"/>
        <w:jc w:val="both"/>
      </w:pPr>
      <w:r w:rsidRPr="00E2033E">
        <w:t xml:space="preserve">Для  человеческого самосознания вера является очень важной и неотъемлемой составной  частью, и они настолько прочно взаимосвязаны, что пропорция </w:t>
      </w:r>
      <w:r w:rsidRPr="00316035">
        <w:rPr>
          <w:b/>
        </w:rPr>
        <w:t xml:space="preserve">«количество  самосознания»/«количество веры» </w:t>
      </w:r>
      <w:r w:rsidRPr="00E2033E">
        <w:t>представляет собой определённую важную характеристику, показывающую практически глубину одного и того же  психологического</w:t>
      </w:r>
      <w:r w:rsidR="00D65548">
        <w:t xml:space="preserve"> свойства.</w:t>
      </w:r>
    </w:p>
    <w:p w:rsidR="003075B0" w:rsidRPr="00E2033E" w:rsidRDefault="003075B0" w:rsidP="00623283">
      <w:pPr>
        <w:shd w:val="clear" w:color="auto" w:fill="F7FBFC"/>
        <w:spacing w:before="100" w:beforeAutospacing="1" w:after="100" w:afterAutospacing="1" w:line="300" w:lineRule="atLeast"/>
        <w:jc w:val="both"/>
      </w:pPr>
      <w:r w:rsidRPr="00E2033E">
        <w:t> Чем сознательнее человек, тем прочнее и  устойчивее его кредо, тем труднее его дискредитировать. </w:t>
      </w:r>
    </w:p>
    <w:p w:rsidR="003075B0" w:rsidRPr="00E2033E" w:rsidRDefault="003075B0" w:rsidP="00623283">
      <w:pPr>
        <w:shd w:val="clear" w:color="auto" w:fill="F7FBFC"/>
        <w:spacing w:before="100" w:beforeAutospacing="1" w:after="100" w:afterAutospacing="1" w:line="300" w:lineRule="atLeast"/>
        <w:jc w:val="both"/>
      </w:pPr>
      <w:r w:rsidRPr="00E2033E">
        <w:t xml:space="preserve"> Немаловажен факт, что кредо – это суммарный опыт, почерпнутый человеком в ходе своей жизнедеятельности, а значит,  необходимо рассматривать и другое соотношение — </w:t>
      </w:r>
      <w:r w:rsidRPr="00316035">
        <w:rPr>
          <w:b/>
        </w:rPr>
        <w:t>«Вера»/«Опыт».</w:t>
      </w:r>
      <w:r w:rsidRPr="00E2033E">
        <w:t> </w:t>
      </w:r>
    </w:p>
    <w:p w:rsidR="003075B0" w:rsidRPr="00E2033E" w:rsidRDefault="003075B0" w:rsidP="00623283">
      <w:pPr>
        <w:shd w:val="clear" w:color="auto" w:fill="F7FBFC"/>
        <w:spacing w:before="100" w:beforeAutospacing="1" w:after="100" w:afterAutospacing="1" w:line="300" w:lineRule="atLeast"/>
        <w:jc w:val="both"/>
      </w:pPr>
      <w:r w:rsidRPr="00E2033E">
        <w:t>Тождественность разных абстракций говорит нам, прежде всего, о том, насколько же язык абстрактных терминов непрактичен, и как много заложено в нём семантических нюансов и синонимичных по сути, но разных по смыслопредставлению, абстрактных</w:t>
      </w:r>
      <w:r w:rsidR="00B53D24" w:rsidRPr="00E2033E">
        <w:t xml:space="preserve"> </w:t>
      </w:r>
      <w:r w:rsidR="00D65548">
        <w:t>категорий.</w:t>
      </w:r>
    </w:p>
    <w:p w:rsidR="00E2033E" w:rsidRDefault="003075B0" w:rsidP="00623283">
      <w:pPr>
        <w:shd w:val="clear" w:color="auto" w:fill="F7FBFC"/>
        <w:spacing w:before="100" w:beforeAutospacing="1" w:after="100" w:afterAutospacing="1" w:line="300" w:lineRule="atLeast"/>
        <w:jc w:val="both"/>
      </w:pPr>
      <w:r w:rsidRPr="00E2033E">
        <w:t xml:space="preserve">Жизнь любого человека состоит из ряда внутренних психических кризисов и стрессов, которые мобилизуют его волю и целеустремлённость в совершенно ином направлении,  чем он был настроен изначально. При этом происходят глубокие, а иной раз просто коренные перестройки внутри психики, связанные с адаптационными процессами или процессами, направленными на поддержку гомеостаза. </w:t>
      </w:r>
    </w:p>
    <w:p w:rsidR="00E2033E" w:rsidRDefault="003075B0" w:rsidP="00623283">
      <w:pPr>
        <w:shd w:val="clear" w:color="auto" w:fill="F7FBFC"/>
        <w:spacing w:before="100" w:beforeAutospacing="1" w:after="100" w:afterAutospacing="1" w:line="300" w:lineRule="atLeast"/>
        <w:jc w:val="both"/>
        <w:rPr>
          <w:rStyle w:val="ac"/>
          <w:rFonts w:ascii="Arial" w:hAnsi="Arial" w:cs="Arial"/>
          <w:color w:val="000000"/>
          <w:sz w:val="23"/>
          <w:szCs w:val="23"/>
        </w:rPr>
      </w:pPr>
      <w:r w:rsidRPr="00E2033E">
        <w:t>Можно сказать, что в такие моменты «теряется вера</w:t>
      </w:r>
      <w:r w:rsidR="00E2033E">
        <w:t xml:space="preserve">, но приходит новый опыт». Или </w:t>
      </w:r>
      <w:r w:rsidRPr="00E2033E">
        <w:t xml:space="preserve"> имеет место</w:t>
      </w:r>
      <w:r w:rsidR="00B53D24" w:rsidRPr="00E2033E">
        <w:t xml:space="preserve"> </w:t>
      </w:r>
      <w:r>
        <w:rPr>
          <w:rStyle w:val="ac"/>
          <w:rFonts w:ascii="Arial" w:hAnsi="Arial" w:cs="Arial"/>
          <w:color w:val="000000"/>
          <w:sz w:val="23"/>
          <w:szCs w:val="23"/>
        </w:rPr>
        <w:t>процесс дискредитации: старые убеждения заменяются новыми; одна программа «виснет», другая программа спешит ей на смену.</w:t>
      </w:r>
      <w:r w:rsidR="00E2033E">
        <w:rPr>
          <w:rStyle w:val="ac"/>
          <w:rFonts w:ascii="Arial" w:hAnsi="Arial" w:cs="Arial"/>
          <w:color w:val="000000"/>
          <w:sz w:val="23"/>
          <w:szCs w:val="23"/>
        </w:rPr>
        <w:t xml:space="preserve"> </w:t>
      </w:r>
    </w:p>
    <w:p w:rsidR="003075B0" w:rsidRDefault="003075B0" w:rsidP="00623283">
      <w:pPr>
        <w:shd w:val="clear" w:color="auto" w:fill="F7FBFC"/>
        <w:spacing w:before="100" w:beforeAutospacing="1" w:after="100" w:afterAutospacing="1" w:line="300" w:lineRule="atLeast"/>
        <w:jc w:val="both"/>
        <w:rPr>
          <w:rFonts w:ascii="Arial" w:hAnsi="Arial" w:cs="Arial"/>
          <w:color w:val="000000"/>
          <w:sz w:val="20"/>
          <w:szCs w:val="20"/>
        </w:rPr>
      </w:pPr>
      <w:r w:rsidRPr="00E2033E">
        <w:t>Опять же</w:t>
      </w:r>
      <w:r w:rsidRPr="00E2033E">
        <w:rPr>
          <w:b/>
          <w:bCs/>
        </w:rPr>
        <w:t>,</w:t>
      </w:r>
      <w:r w:rsidRPr="00E2033E">
        <w:t> насколько быстро человеку удаётся «оправиться» после кризиса предшествующей программы и как скоро он умудряется «вырабатывать новую» программу – этот вопрос тесно  переплетён с качеством сознания данного индивидуума. </w:t>
      </w:r>
    </w:p>
    <w:p w:rsidR="003075B0" w:rsidRPr="00E2033E" w:rsidRDefault="003075B0" w:rsidP="00623283">
      <w:pPr>
        <w:shd w:val="clear" w:color="auto" w:fill="F7FBFC"/>
        <w:spacing w:before="100" w:beforeAutospacing="1" w:after="100" w:afterAutospacing="1" w:line="300" w:lineRule="atLeast"/>
        <w:jc w:val="both"/>
      </w:pPr>
      <w:r>
        <w:rPr>
          <w:rStyle w:val="ac"/>
          <w:rFonts w:ascii="Arial" w:hAnsi="Arial" w:cs="Arial"/>
          <w:color w:val="000000"/>
          <w:sz w:val="23"/>
          <w:szCs w:val="23"/>
        </w:rPr>
        <w:t>Если человек сознателен</w:t>
      </w:r>
      <w:r>
        <w:rPr>
          <w:rFonts w:ascii="Arial" w:hAnsi="Arial" w:cs="Arial"/>
          <w:color w:val="000000"/>
          <w:sz w:val="23"/>
          <w:szCs w:val="23"/>
        </w:rPr>
        <w:t xml:space="preserve">, </w:t>
      </w:r>
      <w:r w:rsidRPr="00E2033E">
        <w:t>то: </w:t>
      </w:r>
    </w:p>
    <w:p w:rsidR="003075B0" w:rsidRPr="00E2033E" w:rsidRDefault="003075B0" w:rsidP="00623283">
      <w:pPr>
        <w:shd w:val="clear" w:color="auto" w:fill="F7FBFC"/>
        <w:spacing w:before="100" w:beforeAutospacing="1" w:after="100" w:afterAutospacing="1" w:line="300" w:lineRule="atLeast"/>
        <w:ind w:left="540" w:firstLine="360"/>
        <w:jc w:val="both"/>
      </w:pPr>
      <w:r w:rsidRPr="00E2033E">
        <w:t>1) у него менее всего заложено в кредо грубых аналитических ошибок, приводящих к  неправильному миропониманию или мировосприятию; </w:t>
      </w:r>
    </w:p>
    <w:p w:rsidR="003075B0" w:rsidRPr="00E2033E" w:rsidRDefault="003075B0" w:rsidP="00623283">
      <w:pPr>
        <w:shd w:val="clear" w:color="auto" w:fill="F7FBFC"/>
        <w:spacing w:before="100" w:beforeAutospacing="1" w:after="100" w:afterAutospacing="1" w:line="300" w:lineRule="atLeast"/>
        <w:ind w:left="540" w:firstLine="360"/>
        <w:jc w:val="both"/>
      </w:pPr>
      <w:r w:rsidRPr="00E2033E">
        <w:t>2) у него есть опыт, который обязательно поможет самостоятельно выработать для себя программу нового осмысления текущей ситуации;  </w:t>
      </w:r>
    </w:p>
    <w:p w:rsidR="003075B0" w:rsidRPr="00E2033E" w:rsidRDefault="003075B0" w:rsidP="00623283">
      <w:pPr>
        <w:shd w:val="clear" w:color="auto" w:fill="F7FBFC"/>
        <w:spacing w:before="100" w:beforeAutospacing="1" w:after="100" w:afterAutospacing="1" w:line="300" w:lineRule="atLeast"/>
        <w:ind w:left="540" w:firstLine="360"/>
        <w:jc w:val="both"/>
      </w:pPr>
      <w:r w:rsidRPr="00E2033E">
        <w:lastRenderedPageBreak/>
        <w:t>3) он не станет поддаваться эмоциональным факторам – паническому страху и неуверенности, которые обычно настигают людей, имеющих большие пробелы в знаниях или опыте. </w:t>
      </w:r>
    </w:p>
    <w:p w:rsidR="003075B0" w:rsidRPr="00E2033E" w:rsidRDefault="003075B0" w:rsidP="00623283">
      <w:pPr>
        <w:shd w:val="clear" w:color="auto" w:fill="F7FBFC"/>
        <w:spacing w:before="100" w:beforeAutospacing="1" w:after="100" w:afterAutospacing="1" w:line="300" w:lineRule="atLeast"/>
        <w:jc w:val="both"/>
      </w:pPr>
      <w:r>
        <w:rPr>
          <w:rFonts w:ascii="Arial" w:hAnsi="Arial" w:cs="Arial"/>
          <w:color w:val="000000"/>
          <w:sz w:val="23"/>
          <w:szCs w:val="23"/>
        </w:rPr>
        <w:t> </w:t>
      </w:r>
      <w:r w:rsidRPr="00E2033E">
        <w:t>Словом,</w:t>
      </w:r>
      <w:r w:rsidR="00B53D24">
        <w:rPr>
          <w:rFonts w:ascii="Arial" w:hAnsi="Arial" w:cs="Arial"/>
          <w:color w:val="000000"/>
          <w:sz w:val="23"/>
          <w:szCs w:val="23"/>
        </w:rPr>
        <w:t xml:space="preserve"> </w:t>
      </w:r>
      <w:r>
        <w:rPr>
          <w:rStyle w:val="ac"/>
          <w:rFonts w:ascii="Arial" w:hAnsi="Arial" w:cs="Arial"/>
          <w:color w:val="000000"/>
          <w:sz w:val="23"/>
          <w:szCs w:val="23"/>
        </w:rPr>
        <w:t>сознание – это способность адекватного самопрограммирования индивидуумом его собственной психики</w:t>
      </w:r>
      <w:r>
        <w:rPr>
          <w:rFonts w:ascii="Arial" w:hAnsi="Arial" w:cs="Arial"/>
          <w:color w:val="000000"/>
          <w:sz w:val="23"/>
          <w:szCs w:val="23"/>
        </w:rPr>
        <w:t>.</w:t>
      </w:r>
    </w:p>
    <w:p w:rsidR="003075B0" w:rsidRPr="00E2033E" w:rsidRDefault="003075B0" w:rsidP="00623283">
      <w:pPr>
        <w:shd w:val="clear" w:color="auto" w:fill="F7FBFC"/>
        <w:spacing w:before="100" w:beforeAutospacing="1" w:after="100" w:afterAutospacing="1" w:line="300" w:lineRule="atLeast"/>
        <w:jc w:val="both"/>
      </w:pPr>
      <w:r w:rsidRPr="00E2033E">
        <w:t>Дискредитация человека (т. е. переубеждение, перемена кредо) может происходить очень сложно и болезненно.  </w:t>
      </w:r>
    </w:p>
    <w:p w:rsidR="003075B0" w:rsidRPr="00E2033E" w:rsidRDefault="003075B0" w:rsidP="00623283">
      <w:pPr>
        <w:shd w:val="clear" w:color="auto" w:fill="F7FBFC"/>
        <w:spacing w:before="100" w:beforeAutospacing="1" w:after="100" w:afterAutospacing="1" w:line="300" w:lineRule="atLeast"/>
        <w:jc w:val="both"/>
      </w:pPr>
      <w:r w:rsidRPr="00E2033E">
        <w:t>Чем твёрже укреплена вера в эмоциях и сознании человека, тем труднее он расстаётся с ней, тем сложнее ему принять новые (не всегда, естественно, верные) аргументы, которые внушают ему императивы окружающей ситуации (или императивы людей-авторитетов из этой окружающей ситуации). Зачастую у него срабатывает «иммунитет спокойствия», который блокирует прямой доступ факта к сознанию, превращает всю энергию в реакцию сопротивления фактам. </w:t>
      </w:r>
    </w:p>
    <w:p w:rsidR="003075B0" w:rsidRPr="00E2033E" w:rsidRDefault="003075B0" w:rsidP="00623283">
      <w:pPr>
        <w:shd w:val="clear" w:color="auto" w:fill="F7FBFC"/>
        <w:spacing w:before="100" w:beforeAutospacing="1" w:after="100" w:afterAutospacing="1" w:line="300" w:lineRule="atLeast"/>
        <w:jc w:val="both"/>
      </w:pPr>
      <w:r w:rsidRPr="00E2033E">
        <w:t> Важность подчеркивания слов в предыдущем абзаце заключена в следующем: корни веры и/или опыта обычно имеют два, а, скорее всего, три основания: </w:t>
      </w:r>
    </w:p>
    <w:p w:rsidR="003075B0" w:rsidRDefault="003075B0" w:rsidP="00623283">
      <w:pPr>
        <w:shd w:val="clear" w:color="auto" w:fill="F7FBFC"/>
        <w:spacing w:before="100" w:beforeAutospacing="1" w:after="100" w:afterAutospacing="1" w:line="300" w:lineRule="atLeast"/>
        <w:ind w:left="540" w:firstLine="360"/>
        <w:rPr>
          <w:rFonts w:ascii="Arial" w:hAnsi="Arial" w:cs="Arial"/>
          <w:color w:val="000000"/>
          <w:sz w:val="20"/>
          <w:szCs w:val="20"/>
        </w:rPr>
      </w:pPr>
      <w:r>
        <w:rPr>
          <w:rFonts w:ascii="Arial" w:hAnsi="Arial" w:cs="Arial"/>
          <w:color w:val="000000"/>
          <w:sz w:val="23"/>
          <w:szCs w:val="23"/>
        </w:rPr>
        <w:t> 1)</w:t>
      </w:r>
      <w:r>
        <w:rPr>
          <w:rStyle w:val="ac"/>
          <w:rFonts w:ascii="Arial" w:hAnsi="Arial" w:cs="Arial"/>
          <w:color w:val="000000"/>
          <w:sz w:val="23"/>
          <w:szCs w:val="23"/>
        </w:rPr>
        <w:t>инстинктивная сфера человека</w:t>
      </w:r>
      <w:r>
        <w:rPr>
          <w:rFonts w:ascii="Arial" w:hAnsi="Arial" w:cs="Arial"/>
          <w:color w:val="000000"/>
          <w:sz w:val="23"/>
          <w:szCs w:val="23"/>
        </w:rPr>
        <w:t>,</w:t>
      </w:r>
    </w:p>
    <w:p w:rsidR="003075B0" w:rsidRDefault="003075B0" w:rsidP="00623283">
      <w:pPr>
        <w:shd w:val="clear" w:color="auto" w:fill="F7FBFC"/>
        <w:spacing w:before="100" w:beforeAutospacing="1" w:after="100" w:afterAutospacing="1" w:line="300" w:lineRule="atLeast"/>
        <w:ind w:left="540" w:firstLine="360"/>
        <w:rPr>
          <w:rFonts w:ascii="Arial" w:hAnsi="Arial" w:cs="Arial"/>
          <w:color w:val="000000"/>
          <w:sz w:val="20"/>
          <w:szCs w:val="20"/>
        </w:rPr>
      </w:pPr>
      <w:r>
        <w:rPr>
          <w:rFonts w:ascii="Arial" w:hAnsi="Arial" w:cs="Arial"/>
          <w:color w:val="000000"/>
          <w:sz w:val="23"/>
          <w:szCs w:val="23"/>
        </w:rPr>
        <w:t>2)</w:t>
      </w:r>
      <w:r>
        <w:rPr>
          <w:rStyle w:val="apple-converted-space"/>
          <w:rFonts w:ascii="Arial" w:hAnsi="Arial" w:cs="Arial"/>
          <w:color w:val="000000"/>
          <w:sz w:val="23"/>
          <w:szCs w:val="23"/>
        </w:rPr>
        <w:t> </w:t>
      </w:r>
      <w:r>
        <w:rPr>
          <w:rStyle w:val="ac"/>
          <w:rFonts w:ascii="Arial" w:hAnsi="Arial" w:cs="Arial"/>
          <w:color w:val="000000"/>
          <w:sz w:val="23"/>
          <w:szCs w:val="23"/>
        </w:rPr>
        <w:t>эмоциональная сфера</w:t>
      </w:r>
      <w:r>
        <w:rPr>
          <w:rStyle w:val="apple-converted-space"/>
          <w:rFonts w:ascii="Arial" w:hAnsi="Arial" w:cs="Arial"/>
          <w:color w:val="000000"/>
          <w:sz w:val="23"/>
          <w:szCs w:val="23"/>
        </w:rPr>
        <w:t> </w:t>
      </w:r>
      <w:r w:rsidRPr="00E2033E">
        <w:t>и</w:t>
      </w:r>
    </w:p>
    <w:p w:rsidR="003075B0" w:rsidRDefault="003075B0" w:rsidP="00623283">
      <w:pPr>
        <w:shd w:val="clear" w:color="auto" w:fill="F7FBFC"/>
        <w:spacing w:before="100" w:beforeAutospacing="1" w:after="100" w:afterAutospacing="1" w:line="300" w:lineRule="atLeast"/>
        <w:ind w:left="540" w:firstLine="360"/>
        <w:rPr>
          <w:rFonts w:ascii="Arial" w:hAnsi="Arial" w:cs="Arial"/>
          <w:color w:val="000000"/>
          <w:sz w:val="20"/>
          <w:szCs w:val="20"/>
        </w:rPr>
      </w:pPr>
      <w:r>
        <w:rPr>
          <w:rFonts w:ascii="Arial" w:hAnsi="Arial" w:cs="Arial"/>
          <w:color w:val="000000"/>
          <w:sz w:val="23"/>
          <w:szCs w:val="23"/>
        </w:rPr>
        <w:t>3)</w:t>
      </w:r>
      <w:r>
        <w:rPr>
          <w:rStyle w:val="apple-converted-space"/>
          <w:rFonts w:ascii="Arial" w:hAnsi="Arial" w:cs="Arial"/>
          <w:color w:val="000000"/>
          <w:sz w:val="23"/>
          <w:szCs w:val="23"/>
        </w:rPr>
        <w:t> </w:t>
      </w:r>
      <w:r>
        <w:rPr>
          <w:rStyle w:val="ac"/>
          <w:rFonts w:ascii="Arial" w:hAnsi="Arial" w:cs="Arial"/>
          <w:color w:val="000000"/>
          <w:sz w:val="23"/>
          <w:szCs w:val="23"/>
        </w:rPr>
        <w:t>интеллектуальная сфера</w:t>
      </w:r>
      <w:r>
        <w:rPr>
          <w:rFonts w:ascii="Arial" w:hAnsi="Arial" w:cs="Arial"/>
          <w:color w:val="000000"/>
          <w:sz w:val="23"/>
          <w:szCs w:val="23"/>
        </w:rPr>
        <w:t> </w:t>
      </w:r>
      <w:r w:rsidRPr="00E2033E">
        <w:t>его </w:t>
      </w:r>
      <w:r>
        <w:rPr>
          <w:rStyle w:val="ac"/>
          <w:rFonts w:ascii="Arial" w:hAnsi="Arial" w:cs="Arial"/>
          <w:color w:val="000000"/>
          <w:sz w:val="23"/>
          <w:szCs w:val="23"/>
        </w:rPr>
        <w:t>нервно-гуморальной системы</w:t>
      </w:r>
      <w:r>
        <w:rPr>
          <w:rStyle w:val="apple-converted-space"/>
          <w:rFonts w:ascii="Arial" w:hAnsi="Arial" w:cs="Arial"/>
          <w:b/>
          <w:bCs/>
          <w:color w:val="000000"/>
          <w:sz w:val="23"/>
          <w:szCs w:val="23"/>
        </w:rPr>
        <w:t> </w:t>
      </w:r>
      <w:r w:rsidRPr="00733D4B">
        <w:rPr>
          <w:rStyle w:val="ac"/>
          <w:rFonts w:ascii="Arial" w:hAnsi="Arial" w:cs="Arial"/>
          <w:sz w:val="23"/>
          <w:szCs w:val="23"/>
        </w:rPr>
        <w:t>саморегуляции</w:t>
      </w:r>
      <w:r>
        <w:rPr>
          <w:rStyle w:val="ac"/>
          <w:rFonts w:ascii="Arial" w:hAnsi="Arial" w:cs="Arial"/>
          <w:color w:val="800000"/>
          <w:sz w:val="23"/>
          <w:szCs w:val="23"/>
        </w:rPr>
        <w:t>.</w:t>
      </w:r>
      <w:r>
        <w:rPr>
          <w:rFonts w:ascii="Arial" w:hAnsi="Arial" w:cs="Arial"/>
          <w:color w:val="000000"/>
          <w:sz w:val="23"/>
          <w:szCs w:val="23"/>
        </w:rPr>
        <w:t> </w:t>
      </w:r>
    </w:p>
    <w:p w:rsidR="003075B0" w:rsidRPr="00E2033E" w:rsidRDefault="003075B0" w:rsidP="00623283">
      <w:pPr>
        <w:shd w:val="clear" w:color="auto" w:fill="F7FBFC"/>
        <w:spacing w:before="100" w:beforeAutospacing="1" w:after="100" w:afterAutospacing="1" w:line="300" w:lineRule="atLeast"/>
        <w:jc w:val="both"/>
      </w:pPr>
      <w:r w:rsidRPr="00E2033E">
        <w:t>Любая дискредитация убеждений, происходящая в сознании индивида, носит выраженный кризисный характер. </w:t>
      </w:r>
    </w:p>
    <w:p w:rsidR="00D75B9C" w:rsidRDefault="003075B0" w:rsidP="00623283">
      <w:pPr>
        <w:shd w:val="clear" w:color="auto" w:fill="F7FBFC"/>
        <w:spacing w:before="100" w:beforeAutospacing="1" w:after="100" w:afterAutospacing="1" w:line="300" w:lineRule="atLeast"/>
        <w:jc w:val="both"/>
      </w:pPr>
      <w:r w:rsidRPr="00E2033E">
        <w:t xml:space="preserve">Дискредитирующим фактором является </w:t>
      </w:r>
      <w:r w:rsidRPr="00316035">
        <w:rPr>
          <w:b/>
        </w:rPr>
        <w:t>сомнение</w:t>
      </w:r>
      <w:r w:rsidRPr="00E2033E">
        <w:t xml:space="preserve">, проявляющееся в возникновении внутренней дилеммы противоречивости, когда происходит  острое столкновение полярных идей, комплектующих старые и новые убеждения. Из этого противостояния идей путём обработки сознанием полученной информации вырабатывается новый комплект убеждений – вот таким образом имеет место процесс обновления веры через </w:t>
      </w:r>
      <w:r w:rsidRPr="00D65548">
        <w:rPr>
          <w:b/>
        </w:rPr>
        <w:t>переубеждение</w:t>
      </w:r>
      <w:r w:rsidRPr="00E2033E">
        <w:t>, носящий характер перемены внутреннего психологического вектора.</w:t>
      </w:r>
    </w:p>
    <w:p w:rsidR="00316035" w:rsidRDefault="00316035" w:rsidP="008A001B">
      <w:pPr>
        <w:pStyle w:val="ad"/>
        <w:numPr>
          <w:ilvl w:val="0"/>
          <w:numId w:val="6"/>
        </w:numPr>
        <w:outlineLvl w:val="2"/>
      </w:pPr>
      <w:r>
        <w:t>Резолюция ПАСЕ №158</w:t>
      </w:r>
      <w:r w:rsidR="004D6C8E">
        <w:rPr>
          <w:lang w:val="en-US"/>
        </w:rPr>
        <w:t>0</w:t>
      </w:r>
      <w:r>
        <w:t xml:space="preserve"> от 2007 г.</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 Целью данной резолюции не является поставить под вопрос или бороться против веры – право на свободу вероисповедания этого не допускает. Целью является предостеречь от определенной тенденции подменить науку верованием. Необходимо отделять веру от науки. Они не находятся в антогонистических отношениях и могут сосуществовать. Не стоит противопоставлять науку вере, но и нельзя допускать, чтобы вера противопоставляла себя науке.</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2. Некоторым людям Творение как предмет религиозной веры дает смысл существования. Тем не менее, Парламентская Ассамблея обеспокоена возможностью нездоровых последствий распространения идей креационизма в рамках нашей образовательных систем и последствиями этого распространения для наших демократических государств. Если мы не примем необходимые </w:t>
      </w:r>
      <w:r>
        <w:rPr>
          <w:rFonts w:ascii="Arial" w:hAnsi="Arial" w:cs="Arial"/>
          <w:color w:val="000000"/>
          <w:sz w:val="20"/>
          <w:szCs w:val="20"/>
        </w:rPr>
        <w:lastRenderedPageBreak/>
        <w:t>меры, креационизм может стать угрозой правам человека, имеющих для Совета Европы ключевое значение.</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3. Креационизм, возникший как отрицание эволюции человечества в ходе естественного отбора, на протяжении длительного периода времени был почти исключительно американским феноменом. Сегодня идеи креационизма прокладывают себе дорогу в Европе и их распространение всецело охватило некоторые государства-члены Совета Европы.</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4. Главной мишенью современных креационистов, большинство из которых исповедуют христианство или ислам, является образование. Они пытаются сделать все возможное для того, чтобы их идеи были включены в школьную образовательную программу. Однако креационизм не может претендовать на то, чтобы быть научной дисциплиной.</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5. Креационисты ставят под сомнение научный характер определенных областей знания и утверждают, что эволюционная теория является лишь одной из интерпретаций наряду с другими. Они обвиняют ученых в том, что те не предъявляют достаточно очевидных доказательств обоснования научности эволюционной теории. Напротив, креационисты отстаивают в качестве научных свои утверждения, ни одно из которых не выдерживает объективного анализа.</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6. Мы являемся свидетелями распространения образа мышления, который бросает вызов надежно установленным знаниям о природе, эволюции, нашем происхождении и нашем месте по Вселенной.</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7. Существует реальная угроза путаницы в головах учеников между тем, что относится к убеждениям, верованиям и разного рода идеалам, и тем, с чем имеет дело наука. Установка «все вещи равны» может казаться привлекательной и толерантной, но в действительности является опасной.</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8. Креационизм внутренне противоречив. Теория «разумного замысла» (“intelligent design”), являющаяся новейшей, усовершенствованной версией креационизма, допускает определенную степень эволюции. Однако теория «разумного замысла», представленная в более утонченной форме, стремиться представить свой подход в качестве научного, и в этом состоит ее опасность.</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9. Ассамблея постоянно настаивает на первостепенной важности науки. Наука сделала возможными значительные достижения в сфере жизнедеятельности и условий труда и является важным фактором экономического, технологического и социального развития. Теория эволюции не имеет никакого отношения к божественному откровению и основывается на фактах.</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10. Креационизм утверждает, что он основывается на научной строгости. В действительности же креационисты оперируют тремя типам утверждений: чисто догматическими; заведомо искаженным цитированием научных положений, порой иллюстрируемыми удивительными фотографиями; мнениями более-менее известных ученых, большинство из которых не являются специалистами в данной области. С помощью этих приемов креационисты пытаются привлечь к себе внимание несведущих в науке людей и породить сомнение и путаницу в их головах.</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11. Эволюционная теория имеет отношение не только к эволюции человечества и популяциям. Ее отрицание может привести к серьезным негативным последствиям для развития наших обществ. Достижения в области медицины, имеющие своей целью борьбу с инфекционными </w:t>
      </w:r>
      <w:r>
        <w:rPr>
          <w:rFonts w:ascii="Arial" w:hAnsi="Arial" w:cs="Arial"/>
          <w:color w:val="000000"/>
          <w:sz w:val="20"/>
          <w:szCs w:val="20"/>
        </w:rPr>
        <w:lastRenderedPageBreak/>
        <w:t>заболеваниями, такими как СПИД, невозможны, если отрицать принципы эволюции. Без понимания механизма эволюции мы не можем адекватно оценить те риски, которые повлекут за собой уменьшение биологического разнообразия и климатические изменения.</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12. Наш современный мир имеет долгую историю, важной частью которой является развитие науки и технологий. Однако научный подход до сих пор не осмыслен до конца и это способствует развитию всевозможных видов фундаментализма и экстремизма. Тотальное отрицание науки – определенно одна из самых серьезных угроз правам человека и гражданским правам.</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13. Война против теории эволюции и ее сторонников чаще всего принимает формы религиозного экстремизма, который связан с экстремистскими праворадикальными движениями. Креационистские движения заключают в себе реальную политическую силу. Фактом является то, что некоторые защитники креационизма готовы заменить демократию теократией.</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14. Все ведущие представители главных монотеистических религий занимают более сдержанную позицию. Папа Бенедикт XVI, к примеру, как и его предшественник Папа Иоанн Павел II, сегодня превозносит роль науки в эволюции человечества и признает, что теория эволюции – «больше чем просто гипотеза».</w:t>
      </w:r>
    </w:p>
    <w:p w:rsidR="005F1D66" w:rsidRPr="005F1D66" w:rsidRDefault="005F1D66" w:rsidP="004D6C8E">
      <w:pPr>
        <w:pStyle w:val="a4"/>
        <w:shd w:val="clear" w:color="auto" w:fill="F7FBFC"/>
        <w:spacing w:line="300" w:lineRule="atLeast"/>
        <w:rPr>
          <w:rFonts w:ascii="Arial" w:hAnsi="Arial" w:cs="Arial"/>
          <w:color w:val="000000"/>
          <w:sz w:val="20"/>
          <w:szCs w:val="20"/>
          <w:lang w:val="en-US"/>
        </w:rPr>
      </w:pPr>
      <w:r>
        <w:rPr>
          <w:rFonts w:ascii="Arial" w:hAnsi="Arial" w:cs="Arial"/>
          <w:color w:val="000000"/>
          <w:sz w:val="20"/>
          <w:szCs w:val="20"/>
        </w:rPr>
        <w:t xml:space="preserve">15. Преподавание эволюционизма как фундаментальной научной теории, является ключевым моментом для будущего наших обществ и демократических государств. В силу этого эволюционная теория должна занимать центральное место в учебном плане и особенно в программе преподавания научных дисциплин, поскольку, подобно любой другой научной теории, она способна выдержать тщательное научную проверку. Эволюцию можно видеть везде – от чрезмерного использования антибиотиков, что способствует появлению устойчивых к ним бактерий, до сельскохозяйственного злоупотребления пестицидами, что влечет за собой мутации насекомых, на которых пестициды уже не оказывать никакого воздействия. </w:t>
      </w:r>
      <w:r w:rsidRPr="005F1D66">
        <w:rPr>
          <w:rFonts w:ascii="Arial" w:hAnsi="Arial" w:cs="Arial"/>
          <w:color w:val="000000"/>
          <w:sz w:val="20"/>
          <w:szCs w:val="20"/>
          <w:lang w:val="en-US"/>
        </w:rPr>
        <w:t>(Evolution is present everywhere, from medical over prescription of antibiotics that encourages the emergence of resistant bacteria to agricultural overuse of pesticides that causes insect mutations on which pesticides no longer have any effect.)</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16. Совет Европы придает большое значение важности преподавания культуры и религии. Во имя свободы слова и личных убеждений идеи креационизма, как и всякое другое теологическое положение, вполне могут быть представлены в качестве дополнения к культурному и религиозному образованию, но они не могут претендовать на признание их научными.</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17. Наука воспитывает в нас строгость мышления. Она не стремится объяснить «почему вещи существуют», но дает нам понимание того, как они существуют.</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18. Исследование роста влияния креационизма показывает, что спор между креационизмом и эволюционизмом выходит далеко за рамки интеллектуальной полемики. Если мы не предпримем необходимых мер, ценности, являющиеся ключевыми для Совета Европы, окажутся под непосредственной угрозой со стороны креационистских фундаменталистов. Одна из задач парламентариев Совета Европы заключается в том, чтобы реагировать до того, как будет слишком поздно.</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 Парламентская ассамблея настоятельно призывает государства – членов Совета Европы, и в особенности руководителей в сфере образования к следующему:</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19.1. Защищать и продвигать вперед научное знание.</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19.2. Укреплять изучение основ науки, ее истории, эпистемологии и методологии вместе с изучением объективного научного знания.</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19.3. Делать науку понятнее и привлекательнее, показывать ее связь с реальностями современного мира.</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19.4. Твердо противостоять преподаванию креационизма как дисциплины, имеющей такой же научный статус, что и теория эволюции, и в целом не допускать презентации креационистских идей в какой-либо дисциплине, не являющейся религиозной.</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19.5. Продвигать преподавание эволюционизма как фундаментальной научной теории в рамках школьной учебной программы.</w:t>
      </w:r>
    </w:p>
    <w:p w:rsidR="00316035" w:rsidRPr="00D75B9C" w:rsidRDefault="005F1D66" w:rsidP="00BF1C65">
      <w:pPr>
        <w:pStyle w:val="a4"/>
        <w:shd w:val="clear" w:color="auto" w:fill="F7FBFC"/>
        <w:spacing w:line="300" w:lineRule="atLeast"/>
      </w:pPr>
      <w:r>
        <w:rPr>
          <w:rFonts w:ascii="Arial" w:hAnsi="Arial" w:cs="Arial"/>
          <w:color w:val="000000"/>
          <w:sz w:val="20"/>
          <w:szCs w:val="20"/>
        </w:rPr>
        <w:t>20. Ассамблея приветствует тот факт, что 27 Академий Наук государств-членов Совета Европы в июне 2006 года подписали декларацию о преподавании эволюционизма, и призывает все государства, которые до сих пор этого не сделали, также подписать данную декларацию.</w:t>
      </w:r>
    </w:p>
    <w:p w:rsidR="00D75B9C" w:rsidRDefault="00D75B9C" w:rsidP="008A001B">
      <w:pPr>
        <w:pStyle w:val="ad"/>
        <w:numPr>
          <w:ilvl w:val="0"/>
          <w:numId w:val="6"/>
        </w:numPr>
        <w:jc w:val="both"/>
        <w:outlineLvl w:val="2"/>
      </w:pPr>
      <w:r>
        <w:t>Теория Динамической Гармонизации о Теории Сотворения</w:t>
      </w:r>
      <w:r w:rsidR="00BF1C65" w:rsidRPr="00BF1C65">
        <w:t xml:space="preserve"> (</w:t>
      </w:r>
      <w:r w:rsidR="00BF1C65">
        <w:t>Креационизме)</w:t>
      </w:r>
    </w:p>
    <w:p w:rsidR="00D75B9C"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r>
      <w:r w:rsidR="003075B0">
        <w:rPr>
          <w:rFonts w:ascii="Arial" w:hAnsi="Arial" w:cs="Arial"/>
          <w:color w:val="000000"/>
          <w:sz w:val="20"/>
          <w:szCs w:val="20"/>
        </w:rPr>
        <w:t>…</w:t>
      </w:r>
      <w:r>
        <w:rPr>
          <w:rFonts w:ascii="Arial" w:hAnsi="Arial" w:cs="Arial"/>
          <w:color w:val="000000"/>
          <w:sz w:val="20"/>
          <w:szCs w:val="20"/>
        </w:rPr>
        <w:t>Еще одно у меня важное дело — изучаю Библию сам и другим помогаю. С 1991 г. я Свидетель Иеговы. А ты чем живешь?</w:t>
      </w:r>
    </w:p>
    <w:p w:rsidR="00D75B9C" w:rsidRDefault="00D75B9C" w:rsidP="00623283">
      <w:pPr>
        <w:pStyle w:val="a4"/>
        <w:shd w:val="clear" w:color="auto" w:fill="F7FBFC"/>
        <w:spacing w:line="300" w:lineRule="atLeast"/>
        <w:jc w:val="both"/>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Ответчик</w:t>
      </w:r>
    </w:p>
    <w:p w:rsidR="00D75B9C" w:rsidRDefault="00D75B9C"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А я пропагандирую антирелигиозную точку зрения, и считаю, что под «Богом» человек когда-то стал понимать весь мир, всё Мироздание (Вселенную) в целом</w:t>
      </w:r>
      <w:r w:rsidR="00D65548">
        <w:rPr>
          <w:rFonts w:ascii="Arial" w:hAnsi="Arial" w:cs="Arial"/>
          <w:color w:val="000000"/>
          <w:sz w:val="20"/>
          <w:szCs w:val="20"/>
        </w:rPr>
        <w:t>.</w:t>
      </w:r>
      <w:r w:rsidR="003075B0">
        <w:rPr>
          <w:rFonts w:ascii="Arial" w:hAnsi="Arial" w:cs="Arial"/>
          <w:color w:val="000000"/>
          <w:sz w:val="20"/>
          <w:szCs w:val="20"/>
        </w:rPr>
        <w:t xml:space="preserve"> </w:t>
      </w:r>
      <w:r>
        <w:rPr>
          <w:rFonts w:ascii="Arial" w:hAnsi="Arial" w:cs="Arial"/>
          <w:color w:val="000000"/>
          <w:sz w:val="20"/>
          <w:szCs w:val="20"/>
        </w:rPr>
        <w:t>Вот здесь можно скачать мою книгу http://******, если тебя интересует новая философия. Пиши!</w:t>
      </w:r>
    </w:p>
    <w:p w:rsidR="00D75B9C"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r>
      <w:r w:rsidR="003075B0">
        <w:rPr>
          <w:rFonts w:ascii="Arial" w:hAnsi="Arial" w:cs="Arial"/>
          <w:color w:val="000000"/>
          <w:sz w:val="20"/>
          <w:szCs w:val="20"/>
        </w:rPr>
        <w:t>…</w:t>
      </w:r>
      <w:r>
        <w:rPr>
          <w:rFonts w:ascii="Arial" w:hAnsi="Arial" w:cs="Arial"/>
          <w:color w:val="000000"/>
          <w:sz w:val="20"/>
          <w:szCs w:val="20"/>
        </w:rPr>
        <w:t xml:space="preserve"> Скачал твою книгу, но она слишком длинная, чтобы всю прочитать. Можешь вкратце написать, в чем суть теории? Антирелигиозная точка зрения — это как? Атеизм? Бога нет. Все было создано в процессе эволюции? Как у тебя сформировалась такая точка зрения, еще со школы, когда учили, что все от обезьяны произошли? Была ли возможность познакомиться с противоположной точкой зрения, аргументами за Бога? Есть ли у тебя Библия, и удалось ли ее всю прочитать?</w:t>
      </w:r>
    </w:p>
    <w:p w:rsidR="00D75B9C"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t xml:space="preserve">Суть теории:  </w:t>
      </w:r>
      <w:r w:rsidR="003075B0" w:rsidRPr="003075B0">
        <w:rPr>
          <w:rFonts w:ascii="Arial" w:hAnsi="Arial" w:cs="Arial"/>
          <w:b/>
          <w:color w:val="000000"/>
          <w:sz w:val="20"/>
          <w:szCs w:val="20"/>
        </w:rPr>
        <w:t xml:space="preserve">… </w:t>
      </w:r>
      <w:r w:rsidRPr="003075B0">
        <w:rPr>
          <w:rFonts w:ascii="Arial" w:hAnsi="Arial" w:cs="Arial"/>
          <w:b/>
          <w:color w:val="000000"/>
          <w:sz w:val="20"/>
          <w:szCs w:val="20"/>
        </w:rPr>
        <w:t>в материи есть контейнерная сущность (пространство) и наполняющая её (вещество); все взаимодействия между этими сущностями выражаются в форме энергии (потока) и времени (длительности взаимодействий). По принципу, похожему на периодический закон Менделеева, называемому дискретизацией, в материи образуются дискретизационные уровни, каждый из которых возникает из составных элементов предыдущих уровней. Психические свойства — это один из уровней дискретизации (то есть эволюции) материи. Человечест</w:t>
      </w:r>
      <w:r w:rsidR="00D65548">
        <w:rPr>
          <w:rFonts w:ascii="Arial" w:hAnsi="Arial" w:cs="Arial"/>
          <w:b/>
          <w:color w:val="000000"/>
          <w:sz w:val="20"/>
          <w:szCs w:val="20"/>
        </w:rPr>
        <w:t>во — это природа на стадии само</w:t>
      </w:r>
      <w:r w:rsidRPr="003075B0">
        <w:rPr>
          <w:rFonts w:ascii="Arial" w:hAnsi="Arial" w:cs="Arial"/>
          <w:b/>
          <w:color w:val="000000"/>
          <w:sz w:val="20"/>
          <w:szCs w:val="20"/>
        </w:rPr>
        <w:t xml:space="preserve">осознания.  Естественно, </w:t>
      </w:r>
      <w:r w:rsidRPr="003075B0">
        <w:rPr>
          <w:rFonts w:ascii="Arial" w:hAnsi="Arial" w:cs="Arial"/>
          <w:b/>
          <w:color w:val="000000"/>
          <w:sz w:val="20"/>
          <w:szCs w:val="20"/>
        </w:rPr>
        <w:lastRenderedPageBreak/>
        <w:t>пока не полностью готовая принять эту истину.</w:t>
      </w:r>
      <w:r>
        <w:rPr>
          <w:rFonts w:ascii="Arial" w:hAnsi="Arial" w:cs="Arial"/>
          <w:color w:val="000000"/>
          <w:sz w:val="20"/>
          <w:szCs w:val="20"/>
        </w:rPr>
        <w:t xml:space="preserve"> Это вкратце, но не всё.  Под Богом исторический</w:t>
      </w:r>
      <w:r w:rsidR="00D65548">
        <w:rPr>
          <w:rFonts w:ascii="Arial" w:hAnsi="Arial" w:cs="Arial"/>
          <w:color w:val="000000"/>
          <w:sz w:val="20"/>
          <w:szCs w:val="20"/>
        </w:rPr>
        <w:t xml:space="preserve"> человек понимал именно Природу…</w:t>
      </w:r>
    </w:p>
    <w:p w:rsidR="00D75B9C"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t>Как понять под Богом исторический человек понимал именно Природу? Насколько мне приходилось общаться с людьми и читать, под Богом два человека подразумевают два разных понятия. Иными словами — сколько людей- столько и мнений. И это не только сейчас, но и раньше. Это цитата из Библии. Слова апостола Павла. Филиппийцам 3:18–19: …многие, о которых я часто говорил, а теперь говорю даже со слезами, поступают как враги столба мучений Христа. 19 Их конец — погибель, их бог — живот, их слава — в сраме, и помышляют они о земном…</w:t>
      </w:r>
      <w:r>
        <w:rPr>
          <w:rFonts w:ascii="Arial" w:hAnsi="Arial" w:cs="Arial"/>
          <w:color w:val="000000"/>
          <w:sz w:val="20"/>
          <w:szCs w:val="20"/>
        </w:rPr>
        <w:br/>
        <w:t>Т.е. для некоторый Бог это желудок, или стремление к материальным вещам. Вот</w:t>
      </w:r>
      <w:r w:rsidRPr="0049517B">
        <w:rPr>
          <w:rFonts w:ascii="Arial" w:hAnsi="Arial" w:cs="Arial"/>
          <w:color w:val="000000"/>
          <w:sz w:val="20"/>
          <w:szCs w:val="20"/>
          <w:lang w:val="en-US"/>
        </w:rPr>
        <w:t xml:space="preserve"> </w:t>
      </w:r>
      <w:r>
        <w:rPr>
          <w:rFonts w:ascii="Arial" w:hAnsi="Arial" w:cs="Arial"/>
          <w:color w:val="000000"/>
          <w:sz w:val="20"/>
          <w:szCs w:val="20"/>
        </w:rPr>
        <w:t>цитата</w:t>
      </w:r>
      <w:r w:rsidRPr="0049517B">
        <w:rPr>
          <w:rFonts w:ascii="Arial" w:hAnsi="Arial" w:cs="Arial"/>
          <w:color w:val="000000"/>
          <w:sz w:val="20"/>
          <w:szCs w:val="20"/>
          <w:lang w:val="en-US"/>
        </w:rPr>
        <w:t xml:space="preserve"> </w:t>
      </w:r>
      <w:r>
        <w:rPr>
          <w:rFonts w:ascii="Arial" w:hAnsi="Arial" w:cs="Arial"/>
          <w:color w:val="000000"/>
          <w:sz w:val="20"/>
          <w:szCs w:val="20"/>
        </w:rPr>
        <w:t>из</w:t>
      </w:r>
      <w:r w:rsidRPr="0049517B">
        <w:rPr>
          <w:rFonts w:ascii="Arial" w:hAnsi="Arial" w:cs="Arial"/>
          <w:color w:val="000000"/>
          <w:sz w:val="20"/>
          <w:szCs w:val="20"/>
          <w:lang w:val="en-US"/>
        </w:rPr>
        <w:t xml:space="preserve"> </w:t>
      </w:r>
      <w:r>
        <w:rPr>
          <w:rFonts w:ascii="Arial" w:hAnsi="Arial" w:cs="Arial"/>
          <w:color w:val="000000"/>
          <w:sz w:val="20"/>
          <w:szCs w:val="20"/>
        </w:rPr>
        <w:t>одной</w:t>
      </w:r>
      <w:r w:rsidRPr="0049517B">
        <w:rPr>
          <w:rFonts w:ascii="Arial" w:hAnsi="Arial" w:cs="Arial"/>
          <w:color w:val="000000"/>
          <w:sz w:val="20"/>
          <w:szCs w:val="20"/>
          <w:lang w:val="en-US"/>
        </w:rPr>
        <w:t xml:space="preserve"> </w:t>
      </w:r>
      <w:r>
        <w:rPr>
          <w:rFonts w:ascii="Arial" w:hAnsi="Arial" w:cs="Arial"/>
          <w:color w:val="000000"/>
          <w:sz w:val="20"/>
          <w:szCs w:val="20"/>
        </w:rPr>
        <w:t>книги</w:t>
      </w:r>
      <w:r w:rsidRPr="0049517B">
        <w:rPr>
          <w:rFonts w:ascii="Arial" w:hAnsi="Arial" w:cs="Arial"/>
          <w:color w:val="000000"/>
          <w:sz w:val="20"/>
          <w:szCs w:val="20"/>
          <w:lang w:val="en-US"/>
        </w:rPr>
        <w:t xml:space="preserve"> «Under the heading «god», one dictionary says: «A person or thing of supreme value.» Many people in the world place first in life their career, health, family, and even pets. Others consider sports, celebrities, technology, travel, or their traditions to be of supreme value. </w:t>
      </w:r>
      <w:r>
        <w:rPr>
          <w:rFonts w:ascii="Arial" w:hAnsi="Arial" w:cs="Arial"/>
          <w:color w:val="000000"/>
          <w:sz w:val="20"/>
          <w:szCs w:val="20"/>
        </w:rPr>
        <w:t>Так что под Богом разные люди понимают свое. Но традиционно под Богом обычно понимается личность, которая создала всю вселенную, землю и ее обитателей. Насчет природы. Еще с природоведения помню такое определение, что Природа — это все, что нас окружает. Нас окружает многое. Деревья, вода, воздух, животные, камни, солнце и т.д. и т.п. Так что же нас сотворило? Все имело начало, как деревья, вода, воздух, животные, солнце. Кто дал всему этому начало? Ведь говорят, что и вселенная когда-то появилась. Кто это все сделал? Само случайно или был какой-то разумный Творец?</w:t>
      </w:r>
    </w:p>
    <w:p w:rsidR="00B51677"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r>
      <w:r w:rsidRPr="00D65548">
        <w:rPr>
          <w:rFonts w:ascii="Arial" w:hAnsi="Arial" w:cs="Arial"/>
          <w:color w:val="000000"/>
          <w:sz w:val="20"/>
          <w:szCs w:val="20"/>
        </w:rPr>
        <w:t>На самом деле</w:t>
      </w:r>
      <w:r w:rsidRPr="003075B0">
        <w:rPr>
          <w:rFonts w:ascii="Arial" w:hAnsi="Arial" w:cs="Arial"/>
          <w:b/>
          <w:color w:val="000000"/>
          <w:sz w:val="20"/>
          <w:szCs w:val="20"/>
        </w:rPr>
        <w:t xml:space="preserve"> все вещи и объекты являются материальным миром. Если говорить о пустоте или о чём-то нематериальном, то Ничто нематериа</w:t>
      </w:r>
      <w:r w:rsidR="003075B0" w:rsidRPr="003075B0">
        <w:rPr>
          <w:rFonts w:ascii="Arial" w:hAnsi="Arial" w:cs="Arial"/>
          <w:b/>
          <w:color w:val="000000"/>
          <w:sz w:val="20"/>
          <w:szCs w:val="20"/>
        </w:rPr>
        <w:t>льное породить Материю не могло.</w:t>
      </w:r>
      <w:r w:rsidRPr="003075B0">
        <w:rPr>
          <w:rFonts w:ascii="Arial" w:hAnsi="Arial" w:cs="Arial"/>
          <w:b/>
          <w:color w:val="000000"/>
          <w:sz w:val="20"/>
          <w:szCs w:val="20"/>
        </w:rPr>
        <w:t xml:space="preserve"> Стало быть, Материю никто не порождал,- она просто была, есть и будет ею по своей собственной Экзистенции, суть которой в том, что Нематерия невозможна.</w:t>
      </w:r>
      <w:r>
        <w:rPr>
          <w:rFonts w:ascii="Arial" w:hAnsi="Arial" w:cs="Arial"/>
          <w:color w:val="000000"/>
          <w:sz w:val="20"/>
          <w:szCs w:val="20"/>
        </w:rPr>
        <w:br/>
        <w:t>А насчет обожествления субъективных вожделений — они относятся скорее к психологической сфере, нежели к философии.</w:t>
      </w:r>
      <w:r w:rsidR="003075B0">
        <w:rPr>
          <w:rFonts w:ascii="Arial" w:hAnsi="Arial" w:cs="Arial"/>
          <w:color w:val="000000"/>
          <w:sz w:val="20"/>
          <w:szCs w:val="20"/>
        </w:rPr>
        <w:t xml:space="preserve"> </w:t>
      </w:r>
      <w:r w:rsidRPr="003075B0">
        <w:rPr>
          <w:rFonts w:ascii="Arial" w:hAnsi="Arial" w:cs="Arial"/>
          <w:b/>
          <w:color w:val="000000"/>
          <w:sz w:val="20"/>
          <w:szCs w:val="20"/>
        </w:rPr>
        <w:t>Многообразие мира возникает из простых элементарных свойств самой элементарной материи, которые на каждой следующей ступени дискретизации получают совершенно новый набор форм (структур) и проявлений, в основе которых лежит всё тот же процесс обмена информацией (от передатчика к приёмнику, из обл</w:t>
      </w:r>
      <w:r w:rsidR="00D65548">
        <w:rPr>
          <w:rFonts w:ascii="Arial" w:hAnsi="Arial" w:cs="Arial"/>
          <w:b/>
          <w:color w:val="000000"/>
          <w:sz w:val="20"/>
          <w:szCs w:val="20"/>
        </w:rPr>
        <w:t>асти</w:t>
      </w:r>
      <w:r w:rsidRPr="003075B0">
        <w:rPr>
          <w:rFonts w:ascii="Arial" w:hAnsi="Arial" w:cs="Arial"/>
          <w:b/>
          <w:color w:val="000000"/>
          <w:sz w:val="20"/>
          <w:szCs w:val="20"/>
        </w:rPr>
        <w:t xml:space="preserve"> высокого давления в область низкого и т.п) Это движение основывается на том, что при определенных условиях энергоны консервируются в виде нейтрального вещества, а при других известных условиях они распадаются в виде энергетического потока, направленного из области высокого потенциала в область низкого.</w:t>
      </w:r>
      <w:r>
        <w:rPr>
          <w:rFonts w:ascii="Arial" w:hAnsi="Arial" w:cs="Arial"/>
          <w:color w:val="000000"/>
          <w:sz w:val="20"/>
          <w:szCs w:val="20"/>
        </w:rPr>
        <w:br/>
      </w:r>
    </w:p>
    <w:p w:rsidR="0056057C" w:rsidRDefault="0056057C" w:rsidP="00623283">
      <w:pPr>
        <w:pStyle w:val="a4"/>
        <w:shd w:val="clear" w:color="auto" w:fill="F7FBFC"/>
        <w:spacing w:line="300" w:lineRule="atLeast"/>
        <w:jc w:val="both"/>
        <w:rPr>
          <w:rFonts w:ascii="Arial" w:hAnsi="Arial" w:cs="Arial"/>
          <w:color w:val="000000"/>
          <w:sz w:val="20"/>
          <w:szCs w:val="20"/>
        </w:rPr>
      </w:pPr>
      <m:oMathPara>
        <m:oMath>
          <m:r>
            <w:rPr>
              <w:rFonts w:ascii="Cambria Math" w:hAnsi="Cambria Math" w:cs="Arial"/>
              <w:color w:val="000000"/>
              <w:sz w:val="20"/>
              <w:szCs w:val="20"/>
            </w:rPr>
            <m:t>МАТЕРИЯ=</m:t>
          </m:r>
          <m:f>
            <m:fPr>
              <m:ctrlPr>
                <w:rPr>
                  <w:rFonts w:ascii="Cambria Math" w:hAnsi="Cambria Math" w:cs="Arial"/>
                  <w:i/>
                  <w:color w:val="000000"/>
                  <w:sz w:val="20"/>
                  <w:szCs w:val="20"/>
                </w:rPr>
              </m:ctrlPr>
            </m:fPr>
            <m:num>
              <m:r>
                <m:rPr>
                  <m:sty m:val="p"/>
                </m:rPr>
                <w:rPr>
                  <w:rFonts w:ascii="Cambria Math" w:hAnsi="Cambria Math" w:cs="Arial"/>
                  <w:color w:val="000000"/>
                  <w:sz w:val="20"/>
                  <w:szCs w:val="20"/>
                </w:rPr>
                <m:t>(ПРОСТРАНСТВО : ВРЕМЯ) + (ВЕЩЕСТВО : ЭНЕРГИЯ)</m:t>
              </m:r>
            </m:num>
            <m:den>
              <m:r>
                <w:rPr>
                  <w:rFonts w:ascii="Cambria Math" w:hAnsi="Cambria Math" w:cs="Arial"/>
                  <w:color w:val="000000"/>
                  <w:sz w:val="20"/>
                  <w:szCs w:val="20"/>
                </w:rPr>
                <m:t>2</m:t>
              </m:r>
            </m:den>
          </m:f>
          <m:r>
            <w:rPr>
              <w:rFonts w:ascii="Cambria Math" w:hAnsi="Cambria Math" w:cs="Arial"/>
              <w:color w:val="000000"/>
              <w:sz w:val="20"/>
              <w:szCs w:val="20"/>
            </w:rPr>
            <m:t>=</m:t>
          </m:r>
          <m:f>
            <m:fPr>
              <m:ctrlPr>
                <w:rPr>
                  <w:rFonts w:ascii="Cambria Math" w:hAnsi="Cambria Math" w:cs="Arial"/>
                  <w:i/>
                  <w:color w:val="000000"/>
                  <w:sz w:val="20"/>
                  <w:szCs w:val="20"/>
                </w:rPr>
              </m:ctrlPr>
            </m:fPr>
            <m:num>
              <m:r>
                <m:rPr>
                  <m:sty m:val="p"/>
                </m:rPr>
                <w:rPr>
                  <w:rFonts w:ascii="Cambria Math" w:hAnsi="Cambria Math" w:cs="Arial"/>
                  <w:color w:val="000000"/>
                  <w:sz w:val="20"/>
                  <w:szCs w:val="20"/>
                </w:rPr>
                <m:t>ПРОСТРАНСТВО : ВРЕМЯ</m:t>
              </m:r>
            </m:num>
            <m:den>
              <m:r>
                <m:rPr>
                  <m:sty m:val="p"/>
                </m:rPr>
                <w:rPr>
                  <w:rFonts w:ascii="Cambria Math" w:hAnsi="Cambria Math" w:cs="Arial"/>
                  <w:color w:val="000000"/>
                  <w:sz w:val="20"/>
                  <w:szCs w:val="20"/>
                </w:rPr>
                <m:t>ВЕЩЕСТВО : ЭНЕРГИЯ</m:t>
              </m:r>
            </m:den>
          </m:f>
          <m:r>
            <w:rPr>
              <w:rFonts w:ascii="Cambria Math" w:hAnsi="Cambria Math" w:cs="Arial"/>
              <w:color w:val="000000"/>
              <w:sz w:val="20"/>
              <w:szCs w:val="20"/>
            </w:rPr>
            <m:t>=</m:t>
          </m:r>
          <m:f>
            <m:fPr>
              <m:ctrlPr>
                <w:rPr>
                  <w:rFonts w:ascii="Cambria Math" w:hAnsi="Cambria Math" w:cs="Arial"/>
                  <w:i/>
                  <w:color w:val="000000"/>
                  <w:sz w:val="20"/>
                  <w:szCs w:val="20"/>
                </w:rPr>
              </m:ctrlPr>
            </m:fPr>
            <m:num>
              <m:r>
                <w:rPr>
                  <w:rFonts w:ascii="Cambria Math" w:hAnsi="Cambria Math" w:cs="Arial"/>
                  <w:color w:val="000000"/>
                  <w:sz w:val="20"/>
                  <w:szCs w:val="20"/>
                </w:rPr>
                <m:t>ПРОСТРАНСТВО</m:t>
              </m:r>
            </m:num>
            <m:den>
              <m:r>
                <w:rPr>
                  <w:rFonts w:ascii="Cambria Math" w:hAnsi="Cambria Math" w:cs="Arial"/>
                  <w:color w:val="000000"/>
                  <w:sz w:val="20"/>
                  <w:szCs w:val="20"/>
                </w:rPr>
                <m:t>ВЕЩЕСТВО</m:t>
              </m:r>
            </m:den>
          </m:f>
          <m:r>
            <w:rPr>
              <w:rFonts w:ascii="Cambria Math" w:hAnsi="Cambria Math" w:cs="Arial"/>
              <w:color w:val="000000"/>
              <w:sz w:val="20"/>
              <w:szCs w:val="20"/>
            </w:rPr>
            <m:t>+</m:t>
          </m:r>
          <m:f>
            <m:fPr>
              <m:ctrlPr>
                <w:rPr>
                  <w:rFonts w:ascii="Cambria Math" w:hAnsi="Cambria Math" w:cs="Arial"/>
                  <w:i/>
                  <w:color w:val="000000"/>
                  <w:sz w:val="20"/>
                  <w:szCs w:val="20"/>
                </w:rPr>
              </m:ctrlPr>
            </m:fPr>
            <m:num>
              <m:r>
                <w:rPr>
                  <w:rFonts w:ascii="Cambria Math" w:hAnsi="Cambria Math" w:cs="Arial"/>
                  <w:color w:val="000000"/>
                  <w:sz w:val="20"/>
                  <w:szCs w:val="20"/>
                </w:rPr>
                <m:t>ВРЕМЯ</m:t>
              </m:r>
            </m:num>
            <m:den>
              <m:r>
                <w:rPr>
                  <w:rFonts w:ascii="Cambria Math" w:hAnsi="Cambria Math" w:cs="Arial"/>
                  <w:color w:val="000000"/>
                  <w:sz w:val="20"/>
                  <w:szCs w:val="20"/>
                </w:rPr>
                <m:t>ЭНЕРГИЯ</m:t>
              </m:r>
            </m:den>
          </m:f>
          <m:r>
            <w:rPr>
              <w:rFonts w:ascii="Cambria Math" w:hAnsi="Cambria Math" w:cs="Arial"/>
              <w:color w:val="000000"/>
              <w:sz w:val="20"/>
              <w:szCs w:val="20"/>
            </w:rPr>
            <m:t>=</m:t>
          </m:r>
          <m:f>
            <m:fPr>
              <m:ctrlPr>
                <w:rPr>
                  <w:rFonts w:ascii="Cambria Math" w:hAnsi="Cambria Math" w:cs="Arial"/>
                  <w:i/>
                  <w:color w:val="000000"/>
                  <w:sz w:val="20"/>
                  <w:szCs w:val="20"/>
                </w:rPr>
              </m:ctrlPr>
            </m:fPr>
            <m:num>
              <m:r>
                <w:rPr>
                  <w:rFonts w:ascii="Cambria Math" w:hAnsi="Cambria Math" w:cs="Arial"/>
                  <w:color w:val="000000"/>
                  <w:sz w:val="20"/>
                  <w:szCs w:val="20"/>
                </w:rPr>
                <m:t>ФОРМА</m:t>
              </m:r>
            </m:num>
            <m:den>
              <m:r>
                <w:rPr>
                  <w:rFonts w:ascii="Cambria Math" w:hAnsi="Cambria Math" w:cs="Arial"/>
                  <w:color w:val="000000"/>
                  <w:sz w:val="20"/>
                  <w:szCs w:val="20"/>
                </w:rPr>
                <m:t>СОДЕРЖАНИЕ</m:t>
              </m:r>
            </m:den>
          </m:f>
        </m:oMath>
      </m:oMathPara>
    </w:p>
    <w:p w:rsidR="00D75B9C" w:rsidRDefault="0056057C"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Материя есть</w:t>
      </w:r>
      <w:r w:rsidR="00D75B9C">
        <w:rPr>
          <w:rFonts w:ascii="Arial" w:hAnsi="Arial" w:cs="Arial"/>
          <w:color w:val="000000"/>
          <w:sz w:val="20"/>
          <w:szCs w:val="20"/>
        </w:rPr>
        <w:t xml:space="preserve"> соотношение пространства-времени к веществу-энергии.</w:t>
      </w:r>
      <w:r w:rsidR="00D75B9C">
        <w:rPr>
          <w:rFonts w:ascii="Arial" w:hAnsi="Arial" w:cs="Arial"/>
          <w:color w:val="000000"/>
          <w:sz w:val="20"/>
          <w:szCs w:val="20"/>
        </w:rPr>
        <w:br/>
        <w:t>Тот порядок течения информационно-энегетических потоков и те объекты, которые мы наблюдаем в Универсуме, суть по</w:t>
      </w:r>
      <w:r w:rsidR="00B51677">
        <w:rPr>
          <w:rFonts w:ascii="Arial" w:hAnsi="Arial" w:cs="Arial"/>
          <w:color w:val="000000"/>
          <w:sz w:val="20"/>
          <w:szCs w:val="20"/>
        </w:rPr>
        <w:t xml:space="preserve">рождение элементарных вакуумных </w:t>
      </w:r>
      <w:r w:rsidR="00D75B9C">
        <w:rPr>
          <w:rFonts w:ascii="Arial" w:hAnsi="Arial" w:cs="Arial"/>
          <w:color w:val="000000"/>
          <w:sz w:val="20"/>
          <w:szCs w:val="20"/>
        </w:rPr>
        <w:t>потенциалов, которые на более высоком уровне дискретизации становятся уже гравитационными силами, симпатиями-антипатиями и так далее.</w:t>
      </w:r>
    </w:p>
    <w:p w:rsidR="00D75B9C"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lastRenderedPageBreak/>
        <w:t>Оппонент</w:t>
      </w:r>
      <w:r>
        <w:rPr>
          <w:rFonts w:ascii="Arial" w:hAnsi="Arial" w:cs="Arial"/>
          <w:color w:val="000000"/>
          <w:sz w:val="20"/>
          <w:szCs w:val="20"/>
        </w:rPr>
        <w:br/>
        <w:t>Где ответ на вопрос как все появилось? Кто все создал? Веришь в эволюцию? Все появилось случайно или по замыслу кого-то разумного?</w:t>
      </w:r>
    </w:p>
    <w:p w:rsidR="00D75B9C" w:rsidRDefault="00D75B9C" w:rsidP="00785E34">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t>Ответ: спонтанно, по принципу перераспределения вещества-энергии и дискретизации её на различные объекты и конгломерации объектов.</w:t>
      </w:r>
      <w:r>
        <w:rPr>
          <w:rFonts w:ascii="Arial" w:hAnsi="Arial" w:cs="Arial"/>
          <w:color w:val="000000"/>
          <w:sz w:val="20"/>
          <w:szCs w:val="20"/>
        </w:rPr>
        <w:br/>
        <w:t xml:space="preserve">Ещё раз повторю: Никакой иной мир, а тем более пустота, не могли быть породителем Материи. Иной мир в таком случае по определению просто исторический предшественник, т.е. участник причинно-следственных отношений, к </w:t>
      </w:r>
      <w:r w:rsidR="003075B0">
        <w:rPr>
          <w:rFonts w:ascii="Arial" w:hAnsi="Arial" w:cs="Arial"/>
          <w:color w:val="000000"/>
          <w:sz w:val="20"/>
          <w:szCs w:val="20"/>
        </w:rPr>
        <w:t xml:space="preserve">тому же сам являющийся материей. </w:t>
      </w:r>
      <w:r>
        <w:rPr>
          <w:rFonts w:ascii="Arial" w:hAnsi="Arial" w:cs="Arial"/>
          <w:color w:val="000000"/>
          <w:sz w:val="20"/>
          <w:szCs w:val="20"/>
        </w:rPr>
        <w:t>Таким образом, материя, порождающая материю… Речь здесь, очевидным образом, идет о циклическом перерождении самой материи… Термины Апейрон и Сингулярность описаны в одной из моих статей — там и ищи подробности</w:t>
      </w:r>
      <w:r w:rsidR="00D65548">
        <w:rPr>
          <w:rFonts w:ascii="Arial" w:hAnsi="Arial" w:cs="Arial"/>
          <w:color w:val="000000"/>
          <w:sz w:val="20"/>
          <w:szCs w:val="20"/>
        </w:rPr>
        <w:t>.</w:t>
      </w:r>
      <w:r>
        <w:rPr>
          <w:rFonts w:ascii="Arial" w:hAnsi="Arial" w:cs="Arial"/>
          <w:color w:val="000000"/>
          <w:sz w:val="20"/>
          <w:szCs w:val="20"/>
        </w:rPr>
        <w:br/>
        <w:t xml:space="preserve">Окончательный Ответ: </w:t>
      </w:r>
    </w:p>
    <w:p w:rsidR="00D75B9C" w:rsidRPr="003075B0" w:rsidRDefault="00D75B9C" w:rsidP="00690ED8">
      <w:pPr>
        <w:pStyle w:val="a4"/>
        <w:shd w:val="clear" w:color="auto" w:fill="F7FBFC"/>
        <w:spacing w:line="300" w:lineRule="atLeast"/>
        <w:rPr>
          <w:rFonts w:ascii="Arial" w:hAnsi="Arial" w:cs="Arial"/>
          <w:b/>
          <w:color w:val="000000"/>
          <w:sz w:val="20"/>
          <w:szCs w:val="20"/>
        </w:rPr>
      </w:pPr>
      <w:r w:rsidRPr="003075B0">
        <w:rPr>
          <w:rFonts w:ascii="Arial" w:hAnsi="Arial" w:cs="Arial"/>
          <w:b/>
          <w:color w:val="000000"/>
          <w:sz w:val="20"/>
          <w:szCs w:val="20"/>
        </w:rPr>
        <w:t xml:space="preserve">1) Ничто не появлялось — оно существовало всегда, так как не могло появиться из ниоткуда. </w:t>
      </w:r>
    </w:p>
    <w:p w:rsidR="00690ED8" w:rsidRDefault="00D75B9C" w:rsidP="00690ED8">
      <w:pPr>
        <w:pStyle w:val="a4"/>
        <w:shd w:val="clear" w:color="auto" w:fill="F7FBFC"/>
        <w:spacing w:line="300" w:lineRule="atLeast"/>
        <w:rPr>
          <w:rFonts w:ascii="Arial" w:hAnsi="Arial" w:cs="Arial"/>
          <w:b/>
          <w:color w:val="000000"/>
          <w:sz w:val="20"/>
          <w:szCs w:val="20"/>
        </w:rPr>
      </w:pPr>
      <w:r w:rsidRPr="003075B0">
        <w:rPr>
          <w:rFonts w:ascii="Arial" w:hAnsi="Arial" w:cs="Arial"/>
          <w:b/>
          <w:color w:val="000000"/>
          <w:sz w:val="20"/>
          <w:szCs w:val="20"/>
        </w:rPr>
        <w:t xml:space="preserve">2) Всё создалось само собой. </w:t>
      </w:r>
    </w:p>
    <w:p w:rsidR="00D75B9C" w:rsidRPr="003075B0" w:rsidRDefault="00D75B9C" w:rsidP="00690ED8">
      <w:pPr>
        <w:pStyle w:val="a4"/>
        <w:shd w:val="clear" w:color="auto" w:fill="F7FBFC"/>
        <w:spacing w:line="300" w:lineRule="atLeast"/>
        <w:rPr>
          <w:rFonts w:ascii="Arial" w:hAnsi="Arial" w:cs="Arial"/>
          <w:b/>
          <w:color w:val="000000"/>
          <w:sz w:val="20"/>
          <w:szCs w:val="20"/>
        </w:rPr>
      </w:pPr>
      <w:r w:rsidRPr="003075B0">
        <w:rPr>
          <w:rFonts w:ascii="Arial" w:hAnsi="Arial" w:cs="Arial"/>
          <w:b/>
          <w:color w:val="000000"/>
          <w:sz w:val="20"/>
          <w:szCs w:val="20"/>
        </w:rPr>
        <w:t xml:space="preserve">3) Эволюция и есть процесс перераспределения вещества-энергии. </w:t>
      </w:r>
    </w:p>
    <w:p w:rsidR="00D75B9C" w:rsidRPr="003075B0" w:rsidRDefault="00D75B9C" w:rsidP="00690ED8">
      <w:pPr>
        <w:pStyle w:val="a4"/>
        <w:shd w:val="clear" w:color="auto" w:fill="F7FBFC"/>
        <w:spacing w:line="300" w:lineRule="atLeast"/>
        <w:rPr>
          <w:rFonts w:ascii="Arial" w:hAnsi="Arial" w:cs="Arial"/>
          <w:b/>
          <w:color w:val="000000"/>
          <w:sz w:val="20"/>
          <w:szCs w:val="20"/>
        </w:rPr>
      </w:pPr>
      <w:r w:rsidRPr="003075B0">
        <w:rPr>
          <w:rFonts w:ascii="Arial" w:hAnsi="Arial" w:cs="Arial"/>
          <w:b/>
          <w:color w:val="000000"/>
          <w:sz w:val="20"/>
          <w:szCs w:val="20"/>
        </w:rPr>
        <w:t xml:space="preserve">4) Ничего случайного нет. Замысла тоже нет. Всё строго развивается по причинно-следственной схеме реализации заложенных в веществе тенденций (или иначе «Законов Природы»). </w:t>
      </w:r>
    </w:p>
    <w:p w:rsidR="00D75B9C" w:rsidRPr="003075B0" w:rsidRDefault="00D75B9C" w:rsidP="00690ED8">
      <w:pPr>
        <w:pStyle w:val="a4"/>
        <w:shd w:val="clear" w:color="auto" w:fill="F7FBFC"/>
        <w:spacing w:line="300" w:lineRule="atLeast"/>
        <w:rPr>
          <w:rFonts w:ascii="Arial" w:hAnsi="Arial" w:cs="Arial"/>
          <w:b/>
          <w:color w:val="000000"/>
          <w:sz w:val="20"/>
          <w:szCs w:val="20"/>
        </w:rPr>
      </w:pPr>
      <w:r w:rsidRPr="003075B0">
        <w:rPr>
          <w:rFonts w:ascii="Arial" w:hAnsi="Arial" w:cs="Arial"/>
          <w:b/>
          <w:color w:val="000000"/>
          <w:sz w:val="20"/>
          <w:szCs w:val="20"/>
        </w:rPr>
        <w:t>5) Без присущего природе вечного Движения мы не могли бы даже и думать о том, о чём здесь говорилось.</w:t>
      </w:r>
    </w:p>
    <w:p w:rsidR="00D75B9C" w:rsidRDefault="00D75B9C"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Добавлю: без тела гореть в огне тоже невозможно, следовательно, ад — материальное местечко! Душа — это тело, так как способна испытывать материальные ощущения: вкус, осязание, обоняние, слух и проч. </w:t>
      </w:r>
    </w:p>
    <w:p w:rsidR="00D75B9C" w:rsidRDefault="00D75B9C"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Итог: религия — это ложь, которая говорит о «потустороннем», используя абсолютно «здешние» понятия. Вопрос: Quid prodest сея халтура? Ответ: читай «Под Покровом Обмана».</w:t>
      </w:r>
    </w:p>
    <w:p w:rsidR="00D75B9C"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t>В любом справедливом суде, чтобы прийти к правильному мнению кто прав, а кто виноват, нужно выслушать две стороны — за и против. Чтобы говорить за религию или против, нужно исследовать оба вопроса. Я уже спросил тебя — была ли у тебя возможность познакомиться с противоположными аргументами? О какой религии или обмане ты или тот писатель, чью книгу ты перевел, идет речь? Разные религии по-разному отвечают на одни и те же вопросы. А согласно Библии есть истинная религия одна, а остальные ложны. Также есть куча философов известных. Всех их не перечитать. А малоизвестных и неизвестных еще больше во много раз. Т.к. особенно сейчас многие любят пофилософствовать. В год выпускается столько книг, что человек не способен перечитать за всю свою жизнь, даже если только и будет заниматься чтением. А если взять все книги какие есть, то прочитать все — вообще нереально.</w:t>
      </w:r>
      <w:r>
        <w:rPr>
          <w:rFonts w:ascii="Arial" w:hAnsi="Arial" w:cs="Arial"/>
          <w:color w:val="000000"/>
          <w:sz w:val="20"/>
          <w:szCs w:val="20"/>
        </w:rPr>
        <w:br/>
        <w:t xml:space="preserve">Поэтому приходится выбирать то, что тебя привлекает. На мой взгляд, чтение Библии — это </w:t>
      </w:r>
      <w:r>
        <w:rPr>
          <w:rFonts w:ascii="Arial" w:hAnsi="Arial" w:cs="Arial"/>
          <w:color w:val="000000"/>
          <w:sz w:val="20"/>
          <w:szCs w:val="20"/>
        </w:rPr>
        <w:lastRenderedPageBreak/>
        <w:t>стоящее дело. Даже просто с точки зрения ознакомления. Т.к. ни одна книга не повлияла так на историю человечества, искусство и т.д. и т.п.</w:t>
      </w:r>
      <w:r>
        <w:rPr>
          <w:rFonts w:ascii="Arial" w:hAnsi="Arial" w:cs="Arial"/>
          <w:color w:val="000000"/>
          <w:sz w:val="20"/>
          <w:szCs w:val="20"/>
        </w:rPr>
        <w:br/>
        <w:t>Кстати, есть сайт www.watchtower.org, где можно почитать всю библию в хорошем современном русском переводе, а также этот сайт хорош для изучающих языки. т.к. можно читать на разных языках один и тот же материал.</w:t>
      </w:r>
      <w:r>
        <w:rPr>
          <w:rFonts w:ascii="Arial" w:hAnsi="Arial" w:cs="Arial"/>
          <w:color w:val="000000"/>
          <w:sz w:val="20"/>
          <w:szCs w:val="20"/>
        </w:rPr>
        <w:br/>
        <w:t>Мне кажется, ты из тех людей, которые реально смотрят на жизнь, это так? . . . Я тоже стараюсь реально смотреть на вещи». Если я, оказавшись за городом, увижу дом, построенный из бревен и камней, то я не буду сомневаться в том, что кто-то побывал здесь до меня и построил этот дом, правда? . . . Но будет ли разумным заключить, что цветы, растущие вокруг дома, появились случайно? Если я так считаю, то мне стоит нагнуться и посмотреть на них поближе, и тогда я увижу, как удивительно они устроены. Простая истина заключается в том, что у любой конструкции есть конструктор. Именно об этом говорится в Библии в Евреям 3:4.</w:t>
      </w:r>
      <w:r>
        <w:rPr>
          <w:rFonts w:ascii="Arial" w:hAnsi="Arial" w:cs="Arial"/>
          <w:color w:val="000000"/>
          <w:sz w:val="20"/>
          <w:szCs w:val="20"/>
        </w:rPr>
        <w:br/>
        <w:t>В Евреям 3:4 сказано: Несомненно, каждый дом строится кем-то, а построивший всё есть Бог.</w:t>
      </w:r>
    </w:p>
    <w:p w:rsidR="00D75B9C"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r>
      <w:r w:rsidR="008665E4">
        <w:rPr>
          <w:rFonts w:ascii="Arial" w:hAnsi="Arial" w:cs="Arial"/>
          <w:color w:val="000000"/>
          <w:sz w:val="20"/>
          <w:szCs w:val="20"/>
        </w:rPr>
        <w:t>…</w:t>
      </w:r>
      <w:r>
        <w:rPr>
          <w:rFonts w:ascii="Arial" w:hAnsi="Arial" w:cs="Arial"/>
          <w:color w:val="000000"/>
          <w:sz w:val="20"/>
          <w:szCs w:val="20"/>
        </w:rPr>
        <w:t xml:space="preserve">философию (мировоззрение) на пустом месте не поставишь: читал я и Библию, и Коран, и знакомился с Буддизмом, пока не понял, что к чему, и не пришел к собственным умозаключениям… Бог — это творческая личность? Тогда многие из нас — боги. Тогда вокруг нас — всё Бог. А что в таком случае есть не-Бог? Причина — это Бог, </w:t>
      </w:r>
      <w:r w:rsidR="00E70F1C">
        <w:rPr>
          <w:rFonts w:ascii="Arial" w:hAnsi="Arial" w:cs="Arial"/>
          <w:color w:val="000000"/>
          <w:sz w:val="20"/>
          <w:szCs w:val="20"/>
        </w:rPr>
        <w:t xml:space="preserve">а Следствие — ??? Как именовать </w:t>
      </w:r>
      <w:r>
        <w:rPr>
          <w:rFonts w:ascii="Arial" w:hAnsi="Arial" w:cs="Arial"/>
          <w:color w:val="000000"/>
          <w:sz w:val="20"/>
          <w:szCs w:val="20"/>
        </w:rPr>
        <w:t>Следствие?!</w:t>
      </w:r>
      <w:r>
        <w:rPr>
          <w:rFonts w:ascii="Arial" w:hAnsi="Arial" w:cs="Arial"/>
          <w:color w:val="000000"/>
          <w:sz w:val="20"/>
          <w:szCs w:val="20"/>
        </w:rPr>
        <w:br/>
        <w:t>В итоге у нас получается, что Материя есть сама себя строящая сущность; что это она является причиной всего; что это она и вечная и всесущая, да и в совокупности своей – всеведущая; что это она есть «построивший всё»… А если учитывать, что термины Материя, Универсум, Вселенная и Природа являются синонимами с одинаковым смыслом (многообразен же язык людской!!!), то термин Бог является одним из синонимов этого же самого, Мироздания, Жизни и т.д.</w:t>
      </w:r>
      <w:r>
        <w:rPr>
          <w:rFonts w:ascii="Arial" w:hAnsi="Arial" w:cs="Arial"/>
          <w:color w:val="000000"/>
          <w:sz w:val="20"/>
          <w:szCs w:val="20"/>
        </w:rPr>
        <w:br/>
        <w:t>Dixi? Тема закрыта?</w:t>
      </w:r>
    </w:p>
    <w:p w:rsidR="00D75B9C" w:rsidRDefault="00D75B9C"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w:t>
      </w:r>
    </w:p>
    <w:p w:rsidR="00D75B9C"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Всучили мне брошюру с вопросом «НОВАЯ ВОЛНА АТЕИЗМА?» и в ней ряд высказываний интересных людей.</w:t>
      </w:r>
      <w:r w:rsidR="006D0CDB">
        <w:rPr>
          <w:rFonts w:ascii="Arial" w:hAnsi="Arial" w:cs="Arial"/>
          <w:color w:val="000000"/>
          <w:sz w:val="20"/>
          <w:szCs w:val="20"/>
        </w:rPr>
        <w:t xml:space="preserve"> </w:t>
      </w:r>
      <w:r>
        <w:rPr>
          <w:rFonts w:ascii="Arial" w:hAnsi="Arial" w:cs="Arial"/>
          <w:color w:val="000000"/>
          <w:sz w:val="20"/>
          <w:szCs w:val="20"/>
        </w:rPr>
        <w:t>Опять-таки, после прочитанного мною,  попробую далее придерживаться своей материалистической ереси. По пунктам.</w:t>
      </w:r>
    </w:p>
    <w:p w:rsidR="00D75B9C" w:rsidRDefault="00D75B9C" w:rsidP="009D6398">
      <w:pPr>
        <w:pStyle w:val="a4"/>
        <w:shd w:val="clear" w:color="auto" w:fill="F7FBFC"/>
        <w:spacing w:line="300" w:lineRule="atLeast"/>
        <w:jc w:val="both"/>
        <w:rPr>
          <w:rFonts w:ascii="Arial" w:hAnsi="Arial" w:cs="Arial"/>
          <w:color w:val="000000"/>
          <w:sz w:val="20"/>
          <w:szCs w:val="20"/>
        </w:rPr>
      </w:pPr>
      <w:r w:rsidRPr="005E4BE9">
        <w:rPr>
          <w:rFonts w:ascii="Arial" w:hAnsi="Arial" w:cs="Arial"/>
          <w:b/>
          <w:color w:val="000000"/>
          <w:sz w:val="20"/>
          <w:szCs w:val="20"/>
        </w:rPr>
        <w:t>«Гипотеза, что жизнь развилась из неорганической материи, до с</w:t>
      </w:r>
      <w:r w:rsidR="009D6398" w:rsidRPr="005E4BE9">
        <w:rPr>
          <w:rFonts w:ascii="Arial" w:hAnsi="Arial" w:cs="Arial"/>
          <w:b/>
          <w:color w:val="000000"/>
          <w:sz w:val="20"/>
          <w:szCs w:val="20"/>
        </w:rPr>
        <w:t>их пор является предметом веры»</w:t>
      </w:r>
      <w:r w:rsidR="009D6398">
        <w:rPr>
          <w:rFonts w:ascii="Arial" w:hAnsi="Arial" w:cs="Arial"/>
          <w:color w:val="000000"/>
          <w:sz w:val="20"/>
          <w:szCs w:val="20"/>
        </w:rPr>
        <w:t xml:space="preserve"> </w:t>
      </w:r>
      <w:r w:rsidRPr="005E4BE9">
        <w:rPr>
          <w:rFonts w:ascii="Arial" w:hAnsi="Arial" w:cs="Arial"/>
          <w:b/>
          <w:i/>
          <w:color w:val="000000"/>
          <w:sz w:val="20"/>
          <w:szCs w:val="20"/>
        </w:rPr>
        <w:t>(математик</w:t>
      </w:r>
      <w:r>
        <w:rPr>
          <w:rFonts w:ascii="Arial" w:hAnsi="Arial" w:cs="Arial"/>
          <w:color w:val="000000"/>
          <w:sz w:val="20"/>
          <w:szCs w:val="20"/>
        </w:rPr>
        <w:br/>
      </w:r>
      <w:r w:rsidRPr="005E4BE9">
        <w:rPr>
          <w:rFonts w:ascii="Arial" w:hAnsi="Arial" w:cs="Arial"/>
          <w:b/>
          <w:i/>
          <w:color w:val="000000"/>
          <w:sz w:val="20"/>
          <w:szCs w:val="20"/>
        </w:rPr>
        <w:t>Д. У. Н. Салливен)</w:t>
      </w:r>
    </w:p>
    <w:p w:rsidR="00D75B9C"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Как является предметом веры и гипотеза о ее сотворении.</w:t>
      </w:r>
    </w:p>
    <w:p w:rsidR="00D75B9C" w:rsidRPr="005E4BE9" w:rsidRDefault="00D75B9C" w:rsidP="009D6398">
      <w:pPr>
        <w:pStyle w:val="a4"/>
        <w:shd w:val="clear" w:color="auto" w:fill="F7FBFC"/>
        <w:spacing w:line="300" w:lineRule="atLeast"/>
        <w:jc w:val="both"/>
        <w:rPr>
          <w:rFonts w:ascii="Arial" w:hAnsi="Arial" w:cs="Arial"/>
          <w:b/>
          <w:i/>
          <w:color w:val="000000"/>
          <w:sz w:val="20"/>
          <w:szCs w:val="20"/>
        </w:rPr>
      </w:pPr>
      <w:r w:rsidRPr="005E4BE9">
        <w:rPr>
          <w:rFonts w:ascii="Arial" w:hAnsi="Arial" w:cs="Arial"/>
          <w:b/>
          <w:color w:val="000000"/>
          <w:sz w:val="20"/>
          <w:szCs w:val="20"/>
        </w:rPr>
        <w:t>«Вероятность случайного возникновения жизни  сравнима с вероятностью, что энциклопедический словарь является результатом взрыва в типографии</w:t>
      </w:r>
      <w:r w:rsidRPr="005E4BE9">
        <w:rPr>
          <w:rFonts w:ascii="Arial" w:hAnsi="Arial" w:cs="Arial"/>
          <w:b/>
          <w:i/>
          <w:color w:val="000000"/>
          <w:sz w:val="20"/>
          <w:szCs w:val="20"/>
        </w:rPr>
        <w:t>» (биолог Эдвин Конклин)</w:t>
      </w:r>
    </w:p>
    <w:p w:rsidR="00D75B9C"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Как вероятность сотворения жизни и всего мира говорит о вероятности существования другого мира, у ученых которого в миллионы раз более нашего развита теоретичес</w:t>
      </w:r>
      <w:r w:rsidR="006D0CDB">
        <w:rPr>
          <w:rFonts w:ascii="Arial" w:hAnsi="Arial" w:cs="Arial"/>
          <w:color w:val="000000"/>
          <w:sz w:val="20"/>
          <w:szCs w:val="20"/>
        </w:rPr>
        <w:t xml:space="preserve">кая и аппаратная сфера практики. </w:t>
      </w:r>
      <w:r>
        <w:rPr>
          <w:rFonts w:ascii="Arial" w:hAnsi="Arial" w:cs="Arial"/>
          <w:color w:val="000000"/>
          <w:sz w:val="20"/>
          <w:szCs w:val="20"/>
        </w:rPr>
        <w:t>Как сравнение ученого из того мира и из нашего мира говорит о том, что ни один ученый нашего мира пока еще не заслужил и миллионной части от Нобелев</w:t>
      </w:r>
      <w:r w:rsidR="009D6398">
        <w:rPr>
          <w:rFonts w:ascii="Arial" w:hAnsi="Arial" w:cs="Arial"/>
          <w:color w:val="000000"/>
          <w:sz w:val="20"/>
          <w:szCs w:val="20"/>
        </w:rPr>
        <w:t>ской премии.</w:t>
      </w:r>
    </w:p>
    <w:p w:rsidR="00D75B9C" w:rsidRPr="005E4BE9" w:rsidRDefault="00D75B9C" w:rsidP="009D6398">
      <w:pPr>
        <w:pStyle w:val="a4"/>
        <w:shd w:val="clear" w:color="auto" w:fill="F7FBFC"/>
        <w:spacing w:line="300" w:lineRule="atLeast"/>
        <w:jc w:val="both"/>
        <w:rPr>
          <w:rFonts w:ascii="Arial" w:hAnsi="Arial" w:cs="Arial"/>
          <w:b/>
          <w:color w:val="000000"/>
          <w:sz w:val="20"/>
          <w:szCs w:val="20"/>
        </w:rPr>
      </w:pPr>
      <w:r w:rsidRPr="005E4BE9">
        <w:rPr>
          <w:rFonts w:ascii="Arial" w:hAnsi="Arial" w:cs="Arial"/>
          <w:b/>
          <w:color w:val="000000"/>
          <w:sz w:val="20"/>
          <w:szCs w:val="20"/>
        </w:rPr>
        <w:lastRenderedPageBreak/>
        <w:t xml:space="preserve">«Стоит только  рассмотреть объем этой задачи, чтобы признать, что самозарождение живого организма невозможно» </w:t>
      </w:r>
      <w:r w:rsidRPr="005E4BE9">
        <w:rPr>
          <w:rFonts w:ascii="Arial" w:hAnsi="Arial" w:cs="Arial"/>
          <w:b/>
          <w:i/>
          <w:color w:val="000000"/>
          <w:sz w:val="20"/>
          <w:szCs w:val="20"/>
        </w:rPr>
        <w:t>(биохимик Джордж Уолд)</w:t>
      </w:r>
    </w:p>
    <w:p w:rsidR="005E4BE9"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Если учитывать, что сам процесс рассмотрения одной единственной клетки является задействованием гораздо большего числа клеток, определенно в миллионы раз большего;</w:t>
      </w:r>
      <w:r>
        <w:rPr>
          <w:rFonts w:ascii="Arial" w:hAnsi="Arial" w:cs="Arial"/>
          <w:color w:val="000000"/>
          <w:sz w:val="20"/>
          <w:szCs w:val="20"/>
        </w:rPr>
        <w:br/>
        <w:t>а информация на нашем уровне дискретизации является информацией, которая задействует массу механизмов, работающих на исторически более раннем (а потому примитивном) уровне, то есть</w:t>
      </w:r>
      <w:r w:rsidR="001E40BC">
        <w:rPr>
          <w:rFonts w:ascii="Arial" w:hAnsi="Arial" w:cs="Arial"/>
          <w:color w:val="000000"/>
          <w:sz w:val="20"/>
          <w:szCs w:val="20"/>
        </w:rPr>
        <w:t xml:space="preserve"> </w:t>
      </w:r>
      <w:r>
        <w:rPr>
          <w:rFonts w:ascii="Arial" w:hAnsi="Arial" w:cs="Arial"/>
          <w:color w:val="000000"/>
          <w:sz w:val="20"/>
          <w:szCs w:val="20"/>
        </w:rPr>
        <w:t>весь наш мир — это продукт, построенный из програмных продуктов и библиотек более ранней эпохи «кодирования» вещества -то да: объём непосилен.</w:t>
      </w:r>
    </w:p>
    <w:p w:rsidR="005E4BE9" w:rsidRDefault="001E40B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 </w:t>
      </w:r>
      <w:r w:rsidR="00D75B9C">
        <w:rPr>
          <w:rFonts w:ascii="Arial" w:hAnsi="Arial" w:cs="Arial"/>
          <w:color w:val="000000"/>
          <w:sz w:val="20"/>
          <w:szCs w:val="20"/>
        </w:rPr>
        <w:t>Но если пойти иначе, если вспомнить векторность эволюции.</w:t>
      </w:r>
      <w:r>
        <w:rPr>
          <w:rFonts w:ascii="Arial" w:hAnsi="Arial" w:cs="Arial"/>
          <w:color w:val="000000"/>
          <w:sz w:val="20"/>
          <w:szCs w:val="20"/>
        </w:rPr>
        <w:t xml:space="preserve"> </w:t>
      </w:r>
      <w:r w:rsidR="00D75B9C">
        <w:rPr>
          <w:rFonts w:ascii="Arial" w:hAnsi="Arial" w:cs="Arial"/>
          <w:color w:val="000000"/>
          <w:sz w:val="20"/>
          <w:szCs w:val="20"/>
        </w:rPr>
        <w:t>Если использовать термин из программирования который называется «примитивные типы» (char, bool, int, float, double),то есть те типы,  из которых строят классы и объекты на более высоком уровне программирования… но из которых нельзя уже создать примитив, так как это</w:t>
      </w:r>
      <w:r>
        <w:rPr>
          <w:rFonts w:ascii="Arial" w:hAnsi="Arial" w:cs="Arial"/>
          <w:color w:val="000000"/>
          <w:sz w:val="20"/>
          <w:szCs w:val="20"/>
        </w:rPr>
        <w:t xml:space="preserve"> </w:t>
      </w:r>
      <w:r w:rsidR="00D75B9C">
        <w:rPr>
          <w:rFonts w:ascii="Arial" w:hAnsi="Arial" w:cs="Arial"/>
          <w:color w:val="000000"/>
          <w:sz w:val="20"/>
          <w:szCs w:val="20"/>
        </w:rPr>
        <w:t>будет считаться грубой ошибкой,и программа не скомпилируется…</w:t>
      </w:r>
      <w:r w:rsidR="005E4BE9">
        <w:rPr>
          <w:rFonts w:ascii="Arial" w:hAnsi="Arial" w:cs="Arial"/>
          <w:color w:val="000000"/>
          <w:sz w:val="20"/>
          <w:szCs w:val="20"/>
        </w:rPr>
        <w:t xml:space="preserve"> </w:t>
      </w:r>
    </w:p>
    <w:p w:rsidR="005E4BE9"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Если сообразить, что как сам мир, так даже одна единственная клетка в нём — это своего рода автономная микросхема или даже ЭВМ, или пуще того «узел ветки» дерева графа.</w:t>
      </w:r>
      <w:r w:rsidR="005E4BE9">
        <w:rPr>
          <w:rFonts w:ascii="Arial" w:hAnsi="Arial" w:cs="Arial"/>
          <w:color w:val="000000"/>
          <w:sz w:val="20"/>
          <w:szCs w:val="20"/>
        </w:rPr>
        <w:t xml:space="preserve"> </w:t>
      </w:r>
      <w:r>
        <w:rPr>
          <w:rFonts w:ascii="Arial" w:hAnsi="Arial" w:cs="Arial"/>
          <w:color w:val="000000"/>
          <w:sz w:val="20"/>
          <w:szCs w:val="20"/>
        </w:rPr>
        <w:t>Вывод: компьютер для подобных вычислений должен быть размером в сотни таких Вселенных, как наша и более.</w:t>
      </w:r>
      <w:r w:rsidR="006D0CDB">
        <w:rPr>
          <w:rFonts w:ascii="Arial" w:hAnsi="Arial" w:cs="Arial"/>
          <w:color w:val="000000"/>
          <w:sz w:val="20"/>
          <w:szCs w:val="20"/>
        </w:rPr>
        <w:t xml:space="preserve"> </w:t>
      </w:r>
    </w:p>
    <w:p w:rsidR="005E4BE9" w:rsidRDefault="005E4BE9"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Почему? Да потому, </w:t>
      </w:r>
      <w:r w:rsidR="00D75B9C">
        <w:rPr>
          <w:rFonts w:ascii="Arial" w:hAnsi="Arial" w:cs="Arial"/>
          <w:color w:val="000000"/>
          <w:sz w:val="20"/>
          <w:szCs w:val="20"/>
        </w:rPr>
        <w:t>что эта машина пытается выполнить, недопустимую операцию: передать каждый низший тип</w:t>
      </w:r>
      <w:r>
        <w:rPr>
          <w:rFonts w:ascii="Arial" w:hAnsi="Arial" w:cs="Arial"/>
          <w:color w:val="000000"/>
          <w:sz w:val="20"/>
          <w:szCs w:val="20"/>
        </w:rPr>
        <w:t xml:space="preserve"> </w:t>
      </w:r>
      <w:r w:rsidR="00D75B9C">
        <w:rPr>
          <w:rFonts w:ascii="Arial" w:hAnsi="Arial" w:cs="Arial"/>
          <w:color w:val="000000"/>
          <w:sz w:val="20"/>
          <w:szCs w:val="20"/>
        </w:rPr>
        <w:t>в виде класса более м</w:t>
      </w:r>
      <w:r>
        <w:rPr>
          <w:rFonts w:ascii="Arial" w:hAnsi="Arial" w:cs="Arial"/>
          <w:color w:val="000000"/>
          <w:sz w:val="20"/>
          <w:szCs w:val="20"/>
        </w:rPr>
        <w:t>асштабного уровня дискретизации. Т</w:t>
      </w:r>
      <w:r w:rsidR="00D75B9C">
        <w:rPr>
          <w:rFonts w:ascii="Arial" w:hAnsi="Arial" w:cs="Arial"/>
          <w:color w:val="000000"/>
          <w:sz w:val="20"/>
          <w:szCs w:val="20"/>
        </w:rPr>
        <w:t>.е. для того</w:t>
      </w:r>
      <w:r>
        <w:rPr>
          <w:rFonts w:ascii="Arial" w:hAnsi="Arial" w:cs="Arial"/>
          <w:color w:val="000000"/>
          <w:sz w:val="20"/>
          <w:szCs w:val="20"/>
        </w:rPr>
        <w:t>,</w:t>
      </w:r>
      <w:r w:rsidR="00D75B9C">
        <w:rPr>
          <w:rFonts w:ascii="Arial" w:hAnsi="Arial" w:cs="Arial"/>
          <w:color w:val="000000"/>
          <w:sz w:val="20"/>
          <w:szCs w:val="20"/>
        </w:rPr>
        <w:t xml:space="preserve"> чтобы нам ста</w:t>
      </w:r>
      <w:r>
        <w:rPr>
          <w:rFonts w:ascii="Arial" w:hAnsi="Arial" w:cs="Arial"/>
          <w:color w:val="000000"/>
          <w:sz w:val="20"/>
          <w:szCs w:val="20"/>
        </w:rPr>
        <w:t>ло наглядным нечто из микромира,</w:t>
      </w:r>
      <w:r w:rsidR="00D75B9C">
        <w:rPr>
          <w:rFonts w:ascii="Arial" w:hAnsi="Arial" w:cs="Arial"/>
          <w:color w:val="000000"/>
          <w:sz w:val="20"/>
          <w:szCs w:val="20"/>
        </w:rPr>
        <w:t xml:space="preserve"> нам требуется увеличить его тысячекратно… </w:t>
      </w:r>
      <w:r>
        <w:rPr>
          <w:rFonts w:ascii="Arial" w:hAnsi="Arial" w:cs="Arial"/>
          <w:color w:val="000000"/>
          <w:sz w:val="20"/>
          <w:szCs w:val="20"/>
        </w:rPr>
        <w:t xml:space="preserve"> </w:t>
      </w:r>
      <w:r w:rsidR="00D75B9C">
        <w:rPr>
          <w:rFonts w:ascii="Arial" w:hAnsi="Arial" w:cs="Arial"/>
          <w:color w:val="000000"/>
          <w:sz w:val="20"/>
          <w:szCs w:val="20"/>
        </w:rPr>
        <w:t>1 байт из мира клетки у нас</w:t>
      </w:r>
      <w:r w:rsidR="006D0CDB">
        <w:rPr>
          <w:rFonts w:ascii="Arial" w:hAnsi="Arial" w:cs="Arial"/>
          <w:color w:val="000000"/>
          <w:sz w:val="20"/>
          <w:szCs w:val="20"/>
        </w:rPr>
        <w:t xml:space="preserve"> </w:t>
      </w:r>
      <w:r w:rsidR="00D75B9C">
        <w:rPr>
          <w:rFonts w:ascii="Arial" w:hAnsi="Arial" w:cs="Arial"/>
          <w:color w:val="000000"/>
          <w:sz w:val="20"/>
          <w:szCs w:val="20"/>
        </w:rPr>
        <w:t>принимается за террабайт или за что-то в этом роде…</w:t>
      </w:r>
    </w:p>
    <w:p w:rsidR="005E4BE9"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 Мы начинаем представлять клетку в нашем мире, но забываем, ч</w:t>
      </w:r>
      <w:r w:rsidR="005E4BE9">
        <w:rPr>
          <w:rFonts w:ascii="Arial" w:hAnsi="Arial" w:cs="Arial"/>
          <w:color w:val="000000"/>
          <w:sz w:val="20"/>
          <w:szCs w:val="20"/>
        </w:rPr>
        <w:t xml:space="preserve">то силы в микромире мощнее в те </w:t>
      </w:r>
      <w:r>
        <w:rPr>
          <w:rFonts w:ascii="Arial" w:hAnsi="Arial" w:cs="Arial"/>
          <w:color w:val="000000"/>
          <w:sz w:val="20"/>
          <w:szCs w:val="20"/>
        </w:rPr>
        <w:t>же миллионы раз, так как из того, что слеплено в нём природой, собраны мы сами, наш уровень (классы и типы нашего уровня дискретизации (вся инкапсуляция нашего уровня))… Мы должны поместить в обертку (to make wr</w:t>
      </w:r>
      <w:r w:rsidR="005E4BE9">
        <w:rPr>
          <w:rFonts w:ascii="Arial" w:hAnsi="Arial" w:cs="Arial"/>
          <w:color w:val="000000"/>
          <w:sz w:val="20"/>
          <w:szCs w:val="20"/>
        </w:rPr>
        <w:t>apped) все библиотеки микромира(!)</w:t>
      </w:r>
    </w:p>
    <w:p w:rsidR="00D75B9C"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 Когда мы сделаем это для клетки, мы создадим для начала абстрактный класс Cell, само название которого и область памяти под него в нашем компьютере будут уже в миллиарды раз больше самой клетки!</w:t>
      </w:r>
      <w:r w:rsidR="006D0CDB">
        <w:rPr>
          <w:rFonts w:ascii="Arial" w:hAnsi="Arial" w:cs="Arial"/>
          <w:color w:val="000000"/>
          <w:sz w:val="20"/>
          <w:szCs w:val="20"/>
        </w:rPr>
        <w:t xml:space="preserve"> </w:t>
      </w:r>
      <w:r>
        <w:rPr>
          <w:rFonts w:ascii="Arial" w:hAnsi="Arial" w:cs="Arial"/>
          <w:color w:val="000000"/>
          <w:sz w:val="20"/>
          <w:szCs w:val="20"/>
        </w:rPr>
        <w:t>Сравним, хотя бы трёхмерный масштаб написания на бумаге слова «клетка» с величиной самой клетки!</w:t>
      </w:r>
      <w:r w:rsidR="006D0CDB">
        <w:rPr>
          <w:rFonts w:ascii="Arial" w:hAnsi="Arial" w:cs="Arial"/>
          <w:color w:val="000000"/>
          <w:sz w:val="20"/>
          <w:szCs w:val="20"/>
        </w:rPr>
        <w:t xml:space="preserve"> </w:t>
      </w:r>
      <w:r>
        <w:rPr>
          <w:rFonts w:ascii="Arial" w:hAnsi="Arial" w:cs="Arial"/>
          <w:color w:val="000000"/>
          <w:sz w:val="20"/>
          <w:szCs w:val="20"/>
        </w:rPr>
        <w:t>Клетка в этом мастабном объекте будет просто как Земля во Вселенной, а не как песчинка в пустыне!</w:t>
      </w:r>
      <w:r w:rsidR="006D0CDB">
        <w:rPr>
          <w:rFonts w:ascii="Arial" w:hAnsi="Arial" w:cs="Arial"/>
          <w:color w:val="000000"/>
          <w:sz w:val="20"/>
          <w:szCs w:val="20"/>
        </w:rPr>
        <w:t xml:space="preserve"> </w:t>
      </w:r>
      <w:r>
        <w:rPr>
          <w:rFonts w:ascii="Arial" w:hAnsi="Arial" w:cs="Arial"/>
          <w:color w:val="000000"/>
          <w:sz w:val="20"/>
          <w:szCs w:val="20"/>
        </w:rPr>
        <w:t>После этого следует признать, что не возможно не самозарождение живого организма, а воссоздание всех условий момента слияния материи, так как катострофически важно, чтобы все участники этого эксперимента строго находились в том самом исходном состоянии, которое было на микроуровне природы в тот момент, когда образовывались эти самые первоклетки. Для этого требуется провести эксперименты с миллиардами различных комбинаций тех основных атрибутов, которые имеются у клетки…</w:t>
      </w:r>
    </w:p>
    <w:p w:rsidR="00D75B9C" w:rsidRPr="00E70F1C" w:rsidRDefault="00D75B9C" w:rsidP="009D6398">
      <w:pPr>
        <w:pStyle w:val="a4"/>
        <w:shd w:val="clear" w:color="auto" w:fill="F7FBFC"/>
        <w:spacing w:line="300" w:lineRule="atLeast"/>
        <w:jc w:val="both"/>
        <w:rPr>
          <w:rFonts w:ascii="Arial" w:hAnsi="Arial" w:cs="Arial"/>
          <w:b/>
          <w:i/>
          <w:color w:val="000000"/>
          <w:sz w:val="20"/>
          <w:szCs w:val="20"/>
        </w:rPr>
      </w:pPr>
      <w:r w:rsidRPr="00E70F1C">
        <w:rPr>
          <w:rFonts w:ascii="Arial" w:hAnsi="Arial" w:cs="Arial"/>
          <w:b/>
          <w:color w:val="000000"/>
          <w:sz w:val="20"/>
          <w:szCs w:val="20"/>
        </w:rPr>
        <w:t xml:space="preserve">«Честный человек,  вооруженный всем доступным нам сегодня познанием, мог бы только установить, что в настоящее время происхождение жизни кажется почти  чудом» </w:t>
      </w:r>
      <w:r w:rsidRPr="00E70F1C">
        <w:rPr>
          <w:rFonts w:ascii="Arial" w:hAnsi="Arial" w:cs="Arial"/>
          <w:b/>
          <w:i/>
          <w:color w:val="000000"/>
          <w:sz w:val="20"/>
          <w:szCs w:val="20"/>
        </w:rPr>
        <w:t>(биолог Фрэнсис Крик)</w:t>
      </w:r>
    </w:p>
    <w:p w:rsidR="00D75B9C"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Фрэнсис человек честный? Или он скептизирует? Конечно же это чудо!</w:t>
      </w:r>
      <w:r>
        <w:rPr>
          <w:rFonts w:ascii="Arial" w:hAnsi="Arial" w:cs="Arial"/>
          <w:color w:val="000000"/>
          <w:sz w:val="20"/>
          <w:szCs w:val="20"/>
        </w:rPr>
        <w:br/>
        <w:t>До сих пор у людей имеется масса проблем по той причине, что они никак не решат, что же появилось первым: курица или яйцо? В нашем контексте это означает:</w:t>
      </w:r>
    </w:p>
    <w:p w:rsidR="006D0CDB"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«Снёс» ли наш мир некий Бог (курица ли он?), либо же это «ни яйцо, ни курица» (то есть, мир) появилось путём самозарождения.</w:t>
      </w:r>
      <w:r w:rsidR="006D0CDB">
        <w:rPr>
          <w:rFonts w:ascii="Arial" w:hAnsi="Arial" w:cs="Arial"/>
          <w:color w:val="000000"/>
          <w:sz w:val="20"/>
          <w:szCs w:val="20"/>
        </w:rPr>
        <w:t xml:space="preserve"> </w:t>
      </w:r>
      <w:r>
        <w:rPr>
          <w:rFonts w:ascii="Arial" w:hAnsi="Arial" w:cs="Arial"/>
          <w:color w:val="000000"/>
          <w:sz w:val="20"/>
          <w:szCs w:val="20"/>
        </w:rPr>
        <w:t>Логика говорит: если до всего (то есть до материи) существовало нечто, то оно  было нематериально. То есть пусто. Стало быть, его не было.</w:t>
      </w:r>
      <w:r w:rsidR="006D0CDB">
        <w:rPr>
          <w:rFonts w:ascii="Arial" w:hAnsi="Arial" w:cs="Arial"/>
          <w:color w:val="000000"/>
          <w:sz w:val="20"/>
          <w:szCs w:val="20"/>
        </w:rPr>
        <w:t xml:space="preserve"> </w:t>
      </w:r>
      <w:r>
        <w:rPr>
          <w:rFonts w:ascii="Arial" w:hAnsi="Arial" w:cs="Arial"/>
          <w:color w:val="000000"/>
          <w:sz w:val="20"/>
          <w:szCs w:val="20"/>
        </w:rPr>
        <w:t>Если же оно и было, то что-то должно было быть и до него, так как (вот вам наглядный пример софизма:) «всё сущее является следствием чего-то предыдущего».</w:t>
      </w:r>
      <w:r w:rsidR="006D0CDB">
        <w:rPr>
          <w:rFonts w:ascii="Arial" w:hAnsi="Arial" w:cs="Arial"/>
          <w:color w:val="000000"/>
          <w:sz w:val="20"/>
          <w:szCs w:val="20"/>
        </w:rPr>
        <w:t xml:space="preserve"> </w:t>
      </w:r>
      <w:r>
        <w:rPr>
          <w:rFonts w:ascii="Arial" w:hAnsi="Arial" w:cs="Arial"/>
          <w:color w:val="000000"/>
          <w:sz w:val="20"/>
          <w:szCs w:val="20"/>
        </w:rPr>
        <w:t>Логика здесь наталкивается на пробельную область, которая оставляет широкое поле для софистикаций и «логизирования», то есть в конечном</w:t>
      </w:r>
      <w:r w:rsidR="006D0CDB">
        <w:rPr>
          <w:rFonts w:ascii="Arial" w:hAnsi="Arial" w:cs="Arial"/>
          <w:color w:val="000000"/>
          <w:sz w:val="20"/>
          <w:szCs w:val="20"/>
        </w:rPr>
        <w:t xml:space="preserve"> </w:t>
      </w:r>
      <w:r>
        <w:rPr>
          <w:rFonts w:ascii="Arial" w:hAnsi="Arial" w:cs="Arial"/>
          <w:color w:val="000000"/>
          <w:sz w:val="20"/>
          <w:szCs w:val="20"/>
        </w:rPr>
        <w:t>итоги для спекулятивной мистификации в области происхождения сущего.</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br/>
        <w:t>А ошибка вот в чём:</w:t>
      </w:r>
      <w:r>
        <w:rPr>
          <w:rFonts w:ascii="Arial" w:hAnsi="Arial" w:cs="Arial"/>
          <w:color w:val="000000"/>
          <w:sz w:val="20"/>
          <w:szCs w:val="20"/>
        </w:rPr>
        <w:br/>
        <w:t>Когда речь идет о единичном предмете из некой совокупности, то можно (и нужно) говорить о каких-то отношениях этого единичного ко всему остальному. Но когда речь</w:t>
      </w:r>
      <w:r w:rsidR="006D0CDB">
        <w:rPr>
          <w:rFonts w:ascii="Arial" w:hAnsi="Arial" w:cs="Arial"/>
          <w:color w:val="000000"/>
          <w:sz w:val="20"/>
          <w:szCs w:val="20"/>
        </w:rPr>
        <w:t xml:space="preserve"> </w:t>
      </w:r>
      <w:r>
        <w:rPr>
          <w:rFonts w:ascii="Arial" w:hAnsi="Arial" w:cs="Arial"/>
          <w:color w:val="000000"/>
          <w:sz w:val="20"/>
          <w:szCs w:val="20"/>
        </w:rPr>
        <w:t>идет о неделимом (то есть обо всём мироздании), то мы не в праве даже и предполагать наличие чего-либо ЕЩЁ! Тогда, по логике, мы будем говорить</w:t>
      </w:r>
      <w:r w:rsidR="006D0CDB">
        <w:rPr>
          <w:rFonts w:ascii="Arial" w:hAnsi="Arial" w:cs="Arial"/>
          <w:color w:val="000000"/>
          <w:sz w:val="20"/>
          <w:szCs w:val="20"/>
        </w:rPr>
        <w:t xml:space="preserve"> </w:t>
      </w:r>
      <w:r>
        <w:rPr>
          <w:rFonts w:ascii="Arial" w:hAnsi="Arial" w:cs="Arial"/>
          <w:color w:val="000000"/>
          <w:sz w:val="20"/>
          <w:szCs w:val="20"/>
        </w:rPr>
        <w:t>обо всём, при этом откладывая в сторону от этого всего какую-то часть (то есть Бога).</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Эта часть, получается, выпадает из нашего диапазона, и в итоге мы имем дело не со всей суммой… Мы пытаемся украсть от этой суммы</w:t>
      </w:r>
      <w:r w:rsidR="006D0CDB">
        <w:rPr>
          <w:rFonts w:ascii="Arial" w:hAnsi="Arial" w:cs="Arial"/>
          <w:color w:val="000000"/>
          <w:sz w:val="20"/>
          <w:szCs w:val="20"/>
        </w:rPr>
        <w:t xml:space="preserve"> </w:t>
      </w:r>
      <w:r>
        <w:rPr>
          <w:rFonts w:ascii="Arial" w:hAnsi="Arial" w:cs="Arial"/>
          <w:color w:val="000000"/>
          <w:sz w:val="20"/>
          <w:szCs w:val="20"/>
        </w:rPr>
        <w:t>какую-то часть! Мы мыслим, обкрадывая логику! Именно так мы и поступаем, когда оставляем место для Бога. Это называется логической спекуляцией…</w:t>
      </w:r>
      <w:r w:rsidR="006D0CDB">
        <w:rPr>
          <w:rFonts w:ascii="Arial" w:hAnsi="Arial" w:cs="Arial"/>
          <w:color w:val="000000"/>
          <w:sz w:val="20"/>
          <w:szCs w:val="20"/>
        </w:rPr>
        <w:t xml:space="preserve"> </w:t>
      </w:r>
      <w:r>
        <w:rPr>
          <w:rFonts w:ascii="Arial" w:hAnsi="Arial" w:cs="Arial"/>
          <w:color w:val="000000"/>
          <w:sz w:val="20"/>
          <w:szCs w:val="20"/>
        </w:rPr>
        <w:t>Подстановка того, что есть реально, тем, что требуется для получения логического негатива этого реального…</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каком же месте находится этот бог, если реальный мир, всё имеющее форму и содержание, мы положили не на правую и не на левую чашу весов?</w:t>
      </w:r>
      <w:r w:rsidR="006D0CDB">
        <w:rPr>
          <w:rFonts w:ascii="Arial" w:hAnsi="Arial" w:cs="Arial"/>
          <w:color w:val="000000"/>
          <w:sz w:val="20"/>
          <w:szCs w:val="20"/>
        </w:rPr>
        <w:t xml:space="preserve"> </w:t>
      </w:r>
      <w:r>
        <w:rPr>
          <w:rFonts w:ascii="Arial" w:hAnsi="Arial" w:cs="Arial"/>
          <w:color w:val="000000"/>
          <w:sz w:val="20"/>
          <w:szCs w:val="20"/>
        </w:rPr>
        <w:t>Мы положили его целиком на «один</w:t>
      </w:r>
      <w:r w:rsidR="002B3DAC">
        <w:rPr>
          <w:rFonts w:ascii="Arial" w:hAnsi="Arial" w:cs="Arial"/>
          <w:color w:val="000000"/>
          <w:sz w:val="20"/>
          <w:szCs w:val="20"/>
        </w:rPr>
        <w:t xml:space="preserve">арные» весы, так как он  — один. </w:t>
      </w:r>
      <w:r>
        <w:rPr>
          <w:rFonts w:ascii="Arial" w:hAnsi="Arial" w:cs="Arial"/>
          <w:color w:val="000000"/>
          <w:sz w:val="20"/>
          <w:szCs w:val="20"/>
        </w:rPr>
        <w:t>Ясно, что он находится в пустоте. Он ес</w:t>
      </w:r>
      <w:r w:rsidR="006D0CDB">
        <w:rPr>
          <w:rFonts w:ascii="Arial" w:hAnsi="Arial" w:cs="Arial"/>
          <w:color w:val="000000"/>
          <w:sz w:val="20"/>
          <w:szCs w:val="20"/>
        </w:rPr>
        <w:t>ть нечто бесформенное и бессоде</w:t>
      </w:r>
      <w:r>
        <w:rPr>
          <w:rFonts w:ascii="Arial" w:hAnsi="Arial" w:cs="Arial"/>
          <w:color w:val="000000"/>
          <w:sz w:val="20"/>
          <w:szCs w:val="20"/>
        </w:rPr>
        <w:t>ржательное. Иными слова</w:t>
      </w:r>
      <w:r w:rsidR="002B3DAC">
        <w:rPr>
          <w:rFonts w:ascii="Arial" w:hAnsi="Arial" w:cs="Arial"/>
          <w:color w:val="000000"/>
          <w:sz w:val="20"/>
          <w:szCs w:val="20"/>
        </w:rPr>
        <w:t>ми, его нет.</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Значит, наша Библия начинается такими словами: «В начале не было такого Бога, у которого не было такого Слова, но такое Слово было у этого Бога, и это Слово и было именно этим самым Богом…»</w:t>
      </w:r>
      <w:r w:rsidR="006D0CDB">
        <w:rPr>
          <w:rFonts w:ascii="Arial" w:hAnsi="Arial" w:cs="Arial"/>
          <w:color w:val="000000"/>
          <w:sz w:val="20"/>
          <w:szCs w:val="20"/>
        </w:rPr>
        <w:t xml:space="preserve"> </w:t>
      </w:r>
      <w:r>
        <w:rPr>
          <w:rFonts w:ascii="Arial" w:hAnsi="Arial" w:cs="Arial"/>
          <w:color w:val="000000"/>
          <w:sz w:val="20"/>
          <w:szCs w:val="20"/>
        </w:rPr>
        <w:t>Противоречим сами себе? Конечно же. Строим козни на п</w:t>
      </w:r>
      <w:r w:rsidR="002B3DAC">
        <w:rPr>
          <w:rFonts w:ascii="Arial" w:hAnsi="Arial" w:cs="Arial"/>
          <w:color w:val="000000"/>
          <w:sz w:val="20"/>
          <w:szCs w:val="20"/>
        </w:rPr>
        <w:t>устом месте</w:t>
      </w:r>
      <w:r w:rsidR="006E774C">
        <w:rPr>
          <w:rFonts w:ascii="Arial" w:hAnsi="Arial" w:cs="Arial"/>
          <w:color w:val="000000"/>
          <w:sz w:val="20"/>
          <w:szCs w:val="20"/>
        </w:rPr>
        <w:t>!</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Правильное решение однозначно</w:t>
      </w:r>
      <w:r w:rsidRPr="00AA02E9">
        <w:rPr>
          <w:rFonts w:ascii="Arial" w:hAnsi="Arial" w:cs="Arial"/>
          <w:b/>
          <w:color w:val="000000"/>
          <w:sz w:val="20"/>
          <w:szCs w:val="20"/>
          <w:u w:val="single"/>
        </w:rPr>
        <w:t>: мир есть совокупность, он всегда был совокупностью, и любое различение чего бы то ни было из этой совокупности</w:t>
      </w:r>
      <w:r w:rsidR="006D0CDB" w:rsidRPr="00AA02E9">
        <w:rPr>
          <w:rFonts w:ascii="Arial" w:hAnsi="Arial" w:cs="Arial"/>
          <w:b/>
          <w:color w:val="000000"/>
          <w:sz w:val="20"/>
          <w:szCs w:val="20"/>
          <w:u w:val="single"/>
        </w:rPr>
        <w:t xml:space="preserve"> </w:t>
      </w:r>
      <w:r w:rsidRPr="00AA02E9">
        <w:rPr>
          <w:rFonts w:ascii="Arial" w:hAnsi="Arial" w:cs="Arial"/>
          <w:b/>
          <w:color w:val="000000"/>
          <w:sz w:val="20"/>
          <w:szCs w:val="20"/>
          <w:u w:val="single"/>
        </w:rPr>
        <w:t xml:space="preserve">не может выходить за диапазоны этой </w:t>
      </w:r>
      <w:r w:rsidR="006E774C" w:rsidRPr="00AA02E9">
        <w:rPr>
          <w:rFonts w:ascii="Arial" w:hAnsi="Arial" w:cs="Arial"/>
          <w:b/>
          <w:color w:val="000000"/>
          <w:sz w:val="20"/>
          <w:szCs w:val="20"/>
          <w:u w:val="single"/>
        </w:rPr>
        <w:t>совокупности.</w:t>
      </w:r>
      <w:r w:rsidR="006E774C">
        <w:rPr>
          <w:rFonts w:ascii="Arial" w:hAnsi="Arial" w:cs="Arial"/>
          <w:color w:val="000000"/>
          <w:sz w:val="20"/>
          <w:szCs w:val="20"/>
        </w:rPr>
        <w:t xml:space="preserve"> То есть в любом Ц</w:t>
      </w:r>
      <w:r>
        <w:rPr>
          <w:rFonts w:ascii="Arial" w:hAnsi="Arial" w:cs="Arial"/>
          <w:color w:val="000000"/>
          <w:sz w:val="20"/>
          <w:szCs w:val="20"/>
        </w:rPr>
        <w:t xml:space="preserve"> любое А меньше, больше или равно Б, но А плюс </w:t>
      </w:r>
      <w:r w:rsidR="006E774C">
        <w:rPr>
          <w:rFonts w:ascii="Arial" w:hAnsi="Arial" w:cs="Arial"/>
          <w:color w:val="000000"/>
          <w:sz w:val="20"/>
          <w:szCs w:val="20"/>
        </w:rPr>
        <w:t xml:space="preserve">Б плюс … № всегда строго равны Ц </w:t>
      </w:r>
      <w:r>
        <w:rPr>
          <w:rFonts w:ascii="Arial" w:hAnsi="Arial" w:cs="Arial"/>
          <w:color w:val="000000"/>
          <w:sz w:val="20"/>
          <w:szCs w:val="20"/>
        </w:rPr>
        <w:t>( не больше и не меньше его!). Следовательно, мир всегда был совокупностью, он всегда БЫЛ, ЕСТЬ и, по всей очевидности, ВСЕГДА БУДЕТ таковой.</w:t>
      </w:r>
      <w:r>
        <w:rPr>
          <w:rFonts w:ascii="Arial" w:hAnsi="Arial" w:cs="Arial"/>
          <w:color w:val="000000"/>
          <w:sz w:val="20"/>
          <w:szCs w:val="20"/>
        </w:rPr>
        <w:br/>
        <w:t>У нас отпадает сама идея какого-либо «первотолчка».</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У нас остаются лишь известные физические особенности этого мира, из знания которых вытекает, что содержимое мира свободно перемещается в пределах этого мира, соблюдая при этом определенные закономерности… Именно перемещение содержимого материи следует понимать как эволюцию. При этом явление взрыва сверхновых звёзд (неких «первотолчков» для новых галактик) ничуть нами не отрицается… Отрицается только сингулярно-апейронная модель вселенских циклов (от «слепка» до полного «разбегания», и наоборот). Отрицается фраза «Всякое </w:t>
      </w:r>
      <w:r>
        <w:rPr>
          <w:rFonts w:ascii="Arial" w:hAnsi="Arial" w:cs="Arial"/>
          <w:color w:val="000000"/>
          <w:sz w:val="20"/>
          <w:szCs w:val="20"/>
        </w:rPr>
        <w:lastRenderedPageBreak/>
        <w:t>единство относительно, распад абсолютен»: утверждается фраза — «Всё относительно». Под относительность подразумевается динамическое изменение различных состояний.</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Для динамических изменений состояния справедливо звучит фраза о двух </w:t>
      </w:r>
      <w:r w:rsidRPr="002B3DAC">
        <w:rPr>
          <w:rFonts w:ascii="Arial" w:hAnsi="Arial" w:cs="Arial"/>
          <w:b/>
          <w:color w:val="000000"/>
          <w:sz w:val="20"/>
          <w:szCs w:val="20"/>
        </w:rPr>
        <w:t>экстремумах</w:t>
      </w:r>
      <w:r w:rsidR="003430A2">
        <w:rPr>
          <w:rFonts w:ascii="Arial" w:hAnsi="Arial" w:cs="Arial"/>
          <w:color w:val="000000"/>
          <w:sz w:val="20"/>
          <w:szCs w:val="20"/>
        </w:rPr>
        <w:t xml:space="preserve">. </w:t>
      </w:r>
      <w:r>
        <w:rPr>
          <w:rFonts w:ascii="Arial" w:hAnsi="Arial" w:cs="Arial"/>
          <w:color w:val="000000"/>
          <w:sz w:val="20"/>
          <w:szCs w:val="20"/>
        </w:rPr>
        <w:t>Эти состояния возможны для отдельных совокупностей материи, и нелепо</w:t>
      </w:r>
      <w:r w:rsidR="006D0CDB">
        <w:rPr>
          <w:rFonts w:ascii="Arial" w:hAnsi="Arial" w:cs="Arial"/>
          <w:color w:val="000000"/>
          <w:sz w:val="20"/>
          <w:szCs w:val="20"/>
        </w:rPr>
        <w:t xml:space="preserve"> </w:t>
      </w:r>
      <w:r>
        <w:rPr>
          <w:rFonts w:ascii="Arial" w:hAnsi="Arial" w:cs="Arial"/>
          <w:color w:val="000000"/>
          <w:sz w:val="20"/>
          <w:szCs w:val="20"/>
        </w:rPr>
        <w:t>подходят для общей характеристики всего в целом</w:t>
      </w:r>
      <w:r w:rsidR="003430A2">
        <w:rPr>
          <w:rFonts w:ascii="Arial" w:hAnsi="Arial" w:cs="Arial"/>
          <w:color w:val="000000"/>
          <w:sz w:val="20"/>
          <w:szCs w:val="20"/>
        </w:rPr>
        <w:t>.</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Загадка: там по деревьям пропрыгают прогеры, а под деревьями юзеры погодя…</w:t>
      </w:r>
    </w:p>
    <w:p w:rsidR="00A276B6"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 кто, вообще, решил, что АТЕИЗМ УМЕР? Или его ОТМЕНИЛИ?!!!!……….</w:t>
      </w:r>
    </w:p>
    <w:p w:rsidR="00A276B6"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Лично я всегда считал, что религия устарела и отживает своё.</w:t>
      </w:r>
      <w:r w:rsidR="006E774C">
        <w:rPr>
          <w:rFonts w:ascii="Arial" w:hAnsi="Arial" w:cs="Arial"/>
          <w:color w:val="000000"/>
          <w:sz w:val="20"/>
          <w:szCs w:val="20"/>
        </w:rPr>
        <w:t xml:space="preserve"> </w:t>
      </w:r>
      <w:r>
        <w:rPr>
          <w:rFonts w:ascii="Arial" w:hAnsi="Arial" w:cs="Arial"/>
          <w:color w:val="000000"/>
          <w:sz w:val="20"/>
          <w:szCs w:val="20"/>
        </w:rPr>
        <w:t>Ан нет: есть заинтересованные лица, которые желают</w:t>
      </w:r>
      <w:r w:rsidR="00A276B6">
        <w:rPr>
          <w:rFonts w:ascii="Arial" w:hAnsi="Arial" w:cs="Arial"/>
          <w:color w:val="000000"/>
          <w:sz w:val="20"/>
          <w:szCs w:val="20"/>
        </w:rPr>
        <w:t>,</w:t>
      </w:r>
      <w:r>
        <w:rPr>
          <w:rFonts w:ascii="Arial" w:hAnsi="Arial" w:cs="Arial"/>
          <w:color w:val="000000"/>
          <w:sz w:val="20"/>
          <w:szCs w:val="20"/>
        </w:rPr>
        <w:t xml:space="preserve"> чтобы этот брЭнд продолжал отправлять человечеству свою алчную миссию затуманивания сознания!</w:t>
      </w:r>
      <w:r w:rsidR="006E774C">
        <w:rPr>
          <w:rFonts w:ascii="Arial" w:hAnsi="Arial" w:cs="Arial"/>
          <w:color w:val="000000"/>
          <w:sz w:val="20"/>
          <w:szCs w:val="20"/>
        </w:rPr>
        <w:t xml:space="preserve"> </w:t>
      </w:r>
      <w:r>
        <w:rPr>
          <w:rFonts w:ascii="Arial" w:hAnsi="Arial" w:cs="Arial"/>
          <w:color w:val="000000"/>
          <w:sz w:val="20"/>
          <w:szCs w:val="20"/>
        </w:rPr>
        <w:t>И это-то на фоне столь резкого контраста с современными достижениями научной (акультовой, арелигиозной) мысли!</w:t>
      </w:r>
      <w:r w:rsidR="006E774C">
        <w:rPr>
          <w:rFonts w:ascii="Arial" w:hAnsi="Arial" w:cs="Arial"/>
          <w:color w:val="000000"/>
          <w:sz w:val="20"/>
          <w:szCs w:val="20"/>
        </w:rPr>
        <w:t xml:space="preserve"> </w:t>
      </w:r>
      <w:r>
        <w:rPr>
          <w:rFonts w:ascii="Arial" w:hAnsi="Arial" w:cs="Arial"/>
          <w:color w:val="000000"/>
          <w:sz w:val="20"/>
          <w:szCs w:val="20"/>
        </w:rPr>
        <w:t>Хотя из двух культов, явно, предпочтительнее КУЛЬТ НАУКИ (СЦИЕНТОЛОГИЯ как религия).</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Решайте: либо материя движется самостоятельно (а Вы сами — это её же составная часть); либо она (что более справедливо) толкает и пинает саму себя, но, опять-таки, самостоятельна и движется; либо же в ней всё марионеточно, и за каждую её часть отвечает какая-то другая (несуществующая, пустотелая, мистическая) часть (для которой нет ничего, кроме тени абстракц</w:t>
      </w:r>
      <w:r w:rsidR="008E79A9">
        <w:rPr>
          <w:rFonts w:ascii="Arial" w:hAnsi="Arial" w:cs="Arial"/>
          <w:color w:val="000000"/>
          <w:sz w:val="20"/>
          <w:szCs w:val="20"/>
        </w:rPr>
        <w:t xml:space="preserve">ии, затмевающей наше сознание…) </w:t>
      </w:r>
      <w:r>
        <w:rPr>
          <w:rFonts w:ascii="Arial" w:hAnsi="Arial" w:cs="Arial"/>
          <w:color w:val="000000"/>
          <w:sz w:val="20"/>
          <w:szCs w:val="20"/>
        </w:rPr>
        <w:t>??????</w:t>
      </w:r>
    </w:p>
    <w:p w:rsidR="006E774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религиозный адепт сказал: 2+3=5+1</w:t>
      </w:r>
      <w:r w:rsidR="008E79A9">
        <w:rPr>
          <w:rFonts w:ascii="Arial" w:hAnsi="Arial" w:cs="Arial"/>
          <w:color w:val="000000"/>
          <w:sz w:val="20"/>
          <w:szCs w:val="20"/>
        </w:rPr>
        <w:t>.</w:t>
      </w:r>
      <w:r>
        <w:rPr>
          <w:rFonts w:ascii="Arial" w:hAnsi="Arial" w:cs="Arial"/>
          <w:color w:val="000000"/>
          <w:sz w:val="20"/>
          <w:szCs w:val="20"/>
        </w:rPr>
        <w:br/>
        <w:t>А некий учёный не согласился и возразил, мол,  2+3=6-1</w:t>
      </w:r>
      <w:r w:rsidR="008E79A9">
        <w:rPr>
          <w:rFonts w:ascii="Arial" w:hAnsi="Arial" w:cs="Arial"/>
          <w:color w:val="000000"/>
          <w:sz w:val="20"/>
          <w:szCs w:val="20"/>
        </w:rPr>
        <w:t>.</w:t>
      </w:r>
      <w:r>
        <w:rPr>
          <w:rFonts w:ascii="Arial" w:hAnsi="Arial" w:cs="Arial"/>
          <w:color w:val="000000"/>
          <w:sz w:val="20"/>
          <w:szCs w:val="20"/>
        </w:rPr>
        <w:br/>
        <w:t>Во всём этом вероятность такова: Первый был  тем, кому следует заплатить.</w:t>
      </w:r>
      <w:r w:rsidR="000C45A4">
        <w:rPr>
          <w:rFonts w:ascii="Arial" w:hAnsi="Arial" w:cs="Arial"/>
          <w:color w:val="000000"/>
          <w:sz w:val="20"/>
          <w:szCs w:val="20"/>
        </w:rPr>
        <w:t xml:space="preserve"> </w:t>
      </w:r>
      <w:r>
        <w:rPr>
          <w:rFonts w:ascii="Arial" w:hAnsi="Arial" w:cs="Arial"/>
          <w:color w:val="000000"/>
          <w:sz w:val="20"/>
          <w:szCs w:val="20"/>
        </w:rPr>
        <w:t>Второй, явно, был тем, от кого это требуется…(причём, малым честным…)</w:t>
      </w:r>
      <w:r w:rsidR="006E774C">
        <w:rPr>
          <w:rFonts w:ascii="Arial" w:hAnsi="Arial" w:cs="Arial"/>
          <w:color w:val="000000"/>
          <w:sz w:val="20"/>
          <w:szCs w:val="20"/>
        </w:rPr>
        <w:t>.</w:t>
      </w:r>
    </w:p>
    <w:p w:rsidR="006E774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br/>
        <w:t xml:space="preserve">Вывод следующий: </w:t>
      </w:r>
      <w:r w:rsidRPr="006E774C">
        <w:rPr>
          <w:rFonts w:ascii="Arial" w:hAnsi="Arial" w:cs="Arial"/>
          <w:b/>
          <w:color w:val="000000"/>
          <w:sz w:val="20"/>
          <w:szCs w:val="20"/>
        </w:rPr>
        <w:t>религия выгодна тем, кому постоянно платят, но не те</w:t>
      </w:r>
      <w:r w:rsidR="006E774C" w:rsidRPr="006E774C">
        <w:rPr>
          <w:rFonts w:ascii="Arial" w:hAnsi="Arial" w:cs="Arial"/>
          <w:b/>
          <w:color w:val="000000"/>
          <w:sz w:val="20"/>
          <w:szCs w:val="20"/>
        </w:rPr>
        <w:t>м, кто постоянно расплачивается</w:t>
      </w:r>
      <w:r w:rsidR="006E774C">
        <w:rPr>
          <w:rFonts w:ascii="Arial" w:hAnsi="Arial" w:cs="Arial"/>
          <w:color w:val="000000"/>
          <w:sz w:val="20"/>
          <w:szCs w:val="20"/>
        </w:rPr>
        <w:t>.</w:t>
      </w:r>
    </w:p>
    <w:p w:rsidR="000C45A4" w:rsidRPr="000C45A4" w:rsidRDefault="000C45A4" w:rsidP="008A001B">
      <w:pPr>
        <w:pStyle w:val="ad"/>
        <w:numPr>
          <w:ilvl w:val="0"/>
          <w:numId w:val="6"/>
        </w:numPr>
        <w:outlineLvl w:val="2"/>
      </w:pPr>
      <w:r>
        <w:t>Некоторые Итоги</w:t>
      </w:r>
    </w:p>
    <w:p w:rsidR="009F00B9" w:rsidRDefault="000C45A4"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Метанаука базируется на атеистическом подходе. С</w:t>
      </w:r>
      <w:r w:rsidR="00BC7DD4">
        <w:rPr>
          <w:rFonts w:ascii="Arial" w:hAnsi="Arial" w:cs="Arial"/>
          <w:color w:val="000000"/>
          <w:sz w:val="20"/>
          <w:szCs w:val="20"/>
        </w:rPr>
        <w:t xml:space="preserve"> её точки зрения человечество само по себе и есть </w:t>
      </w:r>
      <w:r w:rsidR="009F00B9">
        <w:rPr>
          <w:rFonts w:ascii="Arial" w:hAnsi="Arial" w:cs="Arial"/>
          <w:color w:val="000000"/>
          <w:sz w:val="20"/>
          <w:szCs w:val="20"/>
        </w:rPr>
        <w:t xml:space="preserve">Олицетворённое </w:t>
      </w:r>
      <w:r>
        <w:rPr>
          <w:rFonts w:ascii="Arial" w:hAnsi="Arial" w:cs="Arial"/>
          <w:color w:val="000000"/>
          <w:sz w:val="20"/>
          <w:szCs w:val="20"/>
        </w:rPr>
        <w:t>Сознание Природы</w:t>
      </w:r>
      <w:r w:rsidR="009F00B9">
        <w:rPr>
          <w:rFonts w:ascii="Arial" w:hAnsi="Arial" w:cs="Arial"/>
          <w:color w:val="000000"/>
          <w:sz w:val="20"/>
          <w:szCs w:val="20"/>
        </w:rPr>
        <w:t>, в том виде, в каком оно и пребывает – пьяное или трезвое, импульсивное или постоянное, устойчивое или сиюминутное</w:t>
      </w:r>
      <w:r>
        <w:rPr>
          <w:rFonts w:ascii="Arial" w:hAnsi="Arial" w:cs="Arial"/>
          <w:color w:val="000000"/>
          <w:sz w:val="20"/>
          <w:szCs w:val="20"/>
        </w:rPr>
        <w:t>.</w:t>
      </w:r>
      <w:r w:rsidR="009F00B9">
        <w:rPr>
          <w:rFonts w:ascii="Arial" w:hAnsi="Arial" w:cs="Arial"/>
          <w:color w:val="000000"/>
          <w:sz w:val="20"/>
          <w:szCs w:val="20"/>
        </w:rPr>
        <w:t xml:space="preserve"> </w:t>
      </w:r>
    </w:p>
    <w:p w:rsidR="00640F54" w:rsidRDefault="009F00B9"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Практически во всех ре</w:t>
      </w:r>
      <w:r w:rsidR="00BC7DD4">
        <w:rPr>
          <w:rFonts w:ascii="Arial" w:hAnsi="Arial" w:cs="Arial"/>
          <w:color w:val="000000"/>
          <w:sz w:val="20"/>
          <w:szCs w:val="20"/>
        </w:rPr>
        <w:t xml:space="preserve">лигиях изначально </w:t>
      </w:r>
      <w:r w:rsidR="00364E47">
        <w:rPr>
          <w:rFonts w:ascii="Arial" w:hAnsi="Arial" w:cs="Arial"/>
          <w:color w:val="000000"/>
          <w:sz w:val="20"/>
          <w:szCs w:val="20"/>
        </w:rPr>
        <w:t>Бог за</w:t>
      </w:r>
      <w:r w:rsidR="00A671BB">
        <w:rPr>
          <w:rFonts w:ascii="Arial" w:hAnsi="Arial" w:cs="Arial"/>
          <w:color w:val="000000"/>
          <w:sz w:val="20"/>
          <w:szCs w:val="20"/>
        </w:rPr>
        <w:t>думан</w:t>
      </w:r>
      <w:r w:rsidR="00364E47">
        <w:rPr>
          <w:rFonts w:ascii="Arial" w:hAnsi="Arial" w:cs="Arial"/>
          <w:color w:val="000000"/>
          <w:sz w:val="20"/>
          <w:szCs w:val="20"/>
        </w:rPr>
        <w:t xml:space="preserve"> (жрецами)</w:t>
      </w:r>
      <w:r w:rsidR="00A671BB">
        <w:rPr>
          <w:rFonts w:ascii="Arial" w:hAnsi="Arial" w:cs="Arial"/>
          <w:color w:val="000000"/>
          <w:sz w:val="20"/>
          <w:szCs w:val="20"/>
        </w:rPr>
        <w:t xml:space="preserve"> как некий идеал</w:t>
      </w:r>
      <w:r w:rsidR="00BC7DD4">
        <w:rPr>
          <w:rFonts w:ascii="Arial" w:hAnsi="Arial" w:cs="Arial"/>
          <w:color w:val="000000"/>
          <w:sz w:val="20"/>
          <w:szCs w:val="20"/>
        </w:rPr>
        <w:t xml:space="preserve"> Человека</w:t>
      </w:r>
      <w:r w:rsidR="00A671BB">
        <w:rPr>
          <w:rFonts w:ascii="Arial" w:hAnsi="Arial" w:cs="Arial"/>
          <w:color w:val="000000"/>
          <w:sz w:val="20"/>
          <w:szCs w:val="20"/>
        </w:rPr>
        <w:t xml:space="preserve">. </w:t>
      </w:r>
      <w:r w:rsidR="00BC7DD4">
        <w:rPr>
          <w:rFonts w:ascii="Arial" w:hAnsi="Arial" w:cs="Arial"/>
          <w:color w:val="000000"/>
          <w:sz w:val="20"/>
          <w:szCs w:val="20"/>
        </w:rPr>
        <w:t>В любви к Иисусу или Богоматери человек выражает свою приверженность (верность) идеалу Истинного Мужа, либо Истинной Жены; а это главные составляющие крепкого и здорового Рода. Посещая церковь, люди отдают дань памяти об ушедших поколениях (своего Рода), которым они обязаны собственным существованием. Кроме того, они … открещиваются от нелепостей и несовершенств, которые именуют грехам</w:t>
      </w:r>
      <w:r>
        <w:rPr>
          <w:rFonts w:ascii="Arial" w:hAnsi="Arial" w:cs="Arial"/>
          <w:color w:val="000000"/>
          <w:sz w:val="20"/>
          <w:szCs w:val="20"/>
        </w:rPr>
        <w:t>и; во имя того, чтобы в дальнейшем стать ещё сознательнее и</w:t>
      </w:r>
      <w:r w:rsidR="00BC7DD4">
        <w:rPr>
          <w:rFonts w:ascii="Arial" w:hAnsi="Arial" w:cs="Arial"/>
          <w:color w:val="000000"/>
          <w:sz w:val="20"/>
          <w:szCs w:val="20"/>
        </w:rPr>
        <w:t xml:space="preserve"> идеальн</w:t>
      </w:r>
      <w:r>
        <w:rPr>
          <w:rFonts w:ascii="Arial" w:hAnsi="Arial" w:cs="Arial"/>
          <w:color w:val="000000"/>
          <w:sz w:val="20"/>
          <w:szCs w:val="20"/>
        </w:rPr>
        <w:t>ее</w:t>
      </w:r>
      <w:r w:rsidR="00BC7DD4">
        <w:rPr>
          <w:rFonts w:ascii="Arial" w:hAnsi="Arial" w:cs="Arial"/>
          <w:color w:val="000000"/>
          <w:sz w:val="20"/>
          <w:szCs w:val="20"/>
        </w:rPr>
        <w:t xml:space="preserve"> (уподобиться Богу)</w:t>
      </w:r>
      <w:r>
        <w:rPr>
          <w:rFonts w:ascii="Arial" w:hAnsi="Arial" w:cs="Arial"/>
          <w:color w:val="000000"/>
          <w:sz w:val="20"/>
          <w:szCs w:val="20"/>
        </w:rPr>
        <w:t xml:space="preserve">. </w:t>
      </w:r>
    </w:p>
    <w:p w:rsidR="000C45A4" w:rsidRDefault="00BC7DD4"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w:t>
      </w:r>
      <w:r w:rsidR="009F00B9">
        <w:rPr>
          <w:rFonts w:ascii="Arial" w:hAnsi="Arial" w:cs="Arial"/>
          <w:color w:val="000000"/>
          <w:sz w:val="20"/>
          <w:szCs w:val="20"/>
        </w:rPr>
        <w:t>оследнее примечание звучит едко, потому что… за идеалы надо бороться, идеалы нужно воплощать. «На бога надейся, но сам не плошай».</w:t>
      </w:r>
    </w:p>
    <w:p w:rsidR="009F00B9" w:rsidRDefault="009F00B9"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 xml:space="preserve">В этом контексте надо расшифровывать </w:t>
      </w:r>
      <w:r w:rsidR="00683079">
        <w:rPr>
          <w:rFonts w:ascii="Arial" w:hAnsi="Arial" w:cs="Arial"/>
          <w:color w:val="000000"/>
          <w:sz w:val="20"/>
          <w:szCs w:val="20"/>
        </w:rPr>
        <w:t xml:space="preserve">МЕТАфорический </w:t>
      </w:r>
      <w:r w:rsidR="007317B0">
        <w:rPr>
          <w:rFonts w:ascii="Arial" w:hAnsi="Arial" w:cs="Arial"/>
          <w:color w:val="000000"/>
          <w:sz w:val="20"/>
          <w:szCs w:val="20"/>
        </w:rPr>
        <w:t>слог</w:t>
      </w:r>
      <w:r>
        <w:rPr>
          <w:rFonts w:ascii="Arial" w:hAnsi="Arial" w:cs="Arial"/>
          <w:color w:val="000000"/>
          <w:sz w:val="20"/>
          <w:szCs w:val="20"/>
        </w:rPr>
        <w:t xml:space="preserve"> Армос-Движения, направленного</w:t>
      </w:r>
      <w:r w:rsidR="00683079">
        <w:rPr>
          <w:rFonts w:ascii="Arial" w:hAnsi="Arial" w:cs="Arial"/>
          <w:color w:val="000000"/>
          <w:sz w:val="20"/>
          <w:szCs w:val="20"/>
        </w:rPr>
        <w:t>, по его собственным определениям,</w:t>
      </w:r>
      <w:r>
        <w:rPr>
          <w:rFonts w:ascii="Arial" w:hAnsi="Arial" w:cs="Arial"/>
          <w:color w:val="000000"/>
          <w:sz w:val="20"/>
          <w:szCs w:val="20"/>
        </w:rPr>
        <w:t xml:space="preserve"> « </w:t>
      </w:r>
      <w:r w:rsidR="00683079">
        <w:rPr>
          <w:rFonts w:ascii="Arial" w:hAnsi="Arial" w:cs="Arial"/>
          <w:color w:val="000000"/>
          <w:sz w:val="20"/>
          <w:szCs w:val="20"/>
        </w:rPr>
        <w:t>…</w:t>
      </w:r>
      <w:r w:rsidR="00683079" w:rsidRPr="00364E47">
        <w:rPr>
          <w:rFonts w:ascii="Arial" w:hAnsi="Arial" w:cs="Arial"/>
          <w:i/>
          <w:color w:val="000000"/>
          <w:sz w:val="20"/>
          <w:szCs w:val="20"/>
        </w:rPr>
        <w:t xml:space="preserve"> </w:t>
      </w:r>
      <w:r w:rsidRPr="00364E47">
        <w:rPr>
          <w:rFonts w:ascii="Arial" w:hAnsi="Arial" w:cs="Arial"/>
          <w:i/>
          <w:color w:val="000000"/>
          <w:sz w:val="20"/>
          <w:szCs w:val="20"/>
        </w:rPr>
        <w:t>на создание условий для последовательной трансформации всех сторон жизни российского общества в направлении утверждения институтов Грядущей Абсолют-Цивилизации как основания Единого СверхЧеловечества как БогоЧеловечества</w:t>
      </w:r>
      <w:r>
        <w:rPr>
          <w:rFonts w:ascii="Arial" w:hAnsi="Arial" w:cs="Arial"/>
          <w:color w:val="000000"/>
          <w:sz w:val="20"/>
          <w:szCs w:val="20"/>
        </w:rPr>
        <w:t>».</w:t>
      </w:r>
    </w:p>
    <w:p w:rsidR="007317B0" w:rsidRDefault="00364E47"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МетаНАУКА – это путь к МетаЦИВИЛИЗАЦИИ</w:t>
      </w:r>
      <w:r w:rsidR="007317B0">
        <w:rPr>
          <w:rFonts w:ascii="Arial" w:hAnsi="Arial" w:cs="Arial"/>
          <w:color w:val="000000"/>
          <w:sz w:val="20"/>
          <w:szCs w:val="20"/>
        </w:rPr>
        <w:t>.</w:t>
      </w:r>
    </w:p>
    <w:p w:rsidR="00DB7EED" w:rsidRPr="003F0A52" w:rsidRDefault="007317B0"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w:t>
      </w:r>
      <w:r w:rsidR="00DB7EED">
        <w:rPr>
          <w:rFonts w:ascii="Arial" w:hAnsi="Arial" w:cs="Arial"/>
          <w:color w:val="000000"/>
          <w:sz w:val="20"/>
          <w:szCs w:val="20"/>
        </w:rPr>
        <w:t xml:space="preserve">Опасно для метанауки  лишь одно – неотрицаемая возможность появления подложных </w:t>
      </w:r>
      <w:r>
        <w:rPr>
          <w:rFonts w:ascii="Arial" w:hAnsi="Arial" w:cs="Arial"/>
          <w:color w:val="000000"/>
          <w:sz w:val="20"/>
          <w:szCs w:val="20"/>
        </w:rPr>
        <w:t>МетаИдеалов</w:t>
      </w:r>
      <w:r w:rsidR="00DB7EED">
        <w:rPr>
          <w:rFonts w:ascii="Arial" w:hAnsi="Arial" w:cs="Arial"/>
          <w:color w:val="000000"/>
          <w:sz w:val="20"/>
          <w:szCs w:val="20"/>
        </w:rPr>
        <w:t xml:space="preserve">. Ведь подлог является давним средством достижения цели мошенников всех мастей. В этой области возникает единственное рекомендуемое средство – Критика. Наблюдательность. Бдительность. Контроль… и это тотально, так как </w:t>
      </w:r>
      <w:r w:rsidR="003F0A52">
        <w:rPr>
          <w:rFonts w:ascii="Arial" w:hAnsi="Arial" w:cs="Arial"/>
          <w:color w:val="000000"/>
          <w:sz w:val="20"/>
          <w:szCs w:val="20"/>
        </w:rPr>
        <w:t xml:space="preserve">любой может воспользоваться случаем обмануть и святотатственно обокрасть (кроме, конечно,  истинного метаучёного). Но и просто от ошибок – не застрахован никто. Ошибки часто являются причиной непреднамеренных святотатств… «Человеку свойственно ошибаться» </w:t>
      </w:r>
      <w:r w:rsidR="003F0A52" w:rsidRPr="003F0A52">
        <w:rPr>
          <w:rFonts w:ascii="Arial" w:hAnsi="Arial" w:cs="Arial"/>
          <w:color w:val="000000"/>
          <w:sz w:val="20"/>
          <w:szCs w:val="20"/>
        </w:rPr>
        <w:t>(“</w:t>
      </w:r>
      <w:r w:rsidR="003F0A52">
        <w:rPr>
          <w:rFonts w:ascii="Arial" w:hAnsi="Arial" w:cs="Arial"/>
          <w:color w:val="000000"/>
          <w:sz w:val="20"/>
          <w:szCs w:val="20"/>
          <w:lang w:val="en-US"/>
        </w:rPr>
        <w:t>Errare</w:t>
      </w:r>
      <w:r w:rsidR="003F0A52" w:rsidRPr="003F0A52">
        <w:rPr>
          <w:rFonts w:ascii="Arial" w:hAnsi="Arial" w:cs="Arial"/>
          <w:color w:val="000000"/>
          <w:sz w:val="20"/>
          <w:szCs w:val="20"/>
        </w:rPr>
        <w:t xml:space="preserve"> </w:t>
      </w:r>
      <w:r w:rsidR="003F0A52">
        <w:rPr>
          <w:rFonts w:ascii="Arial" w:hAnsi="Arial" w:cs="Arial"/>
          <w:color w:val="000000"/>
          <w:sz w:val="20"/>
          <w:szCs w:val="20"/>
          <w:lang w:val="en-US"/>
        </w:rPr>
        <w:t>humanum</w:t>
      </w:r>
      <w:r w:rsidR="003F0A52" w:rsidRPr="003F0A52">
        <w:rPr>
          <w:rFonts w:ascii="Arial" w:hAnsi="Arial" w:cs="Arial"/>
          <w:color w:val="000000"/>
          <w:sz w:val="20"/>
          <w:szCs w:val="20"/>
        </w:rPr>
        <w:t xml:space="preserve"> </w:t>
      </w:r>
      <w:r w:rsidR="003F0A52">
        <w:rPr>
          <w:rFonts w:ascii="Arial" w:hAnsi="Arial" w:cs="Arial"/>
          <w:color w:val="000000"/>
          <w:sz w:val="20"/>
          <w:szCs w:val="20"/>
          <w:lang w:val="en-US"/>
        </w:rPr>
        <w:t>est</w:t>
      </w:r>
      <w:r w:rsidR="003F0A52" w:rsidRPr="003F0A52">
        <w:rPr>
          <w:rFonts w:ascii="Arial" w:hAnsi="Arial" w:cs="Arial"/>
          <w:color w:val="000000"/>
          <w:sz w:val="20"/>
          <w:szCs w:val="20"/>
        </w:rPr>
        <w:t xml:space="preserve">”) </w:t>
      </w:r>
      <w:r w:rsidR="003F0A52">
        <w:rPr>
          <w:rFonts w:ascii="Arial" w:hAnsi="Arial" w:cs="Arial"/>
          <w:color w:val="000000"/>
          <w:sz w:val="20"/>
          <w:szCs w:val="20"/>
        </w:rPr>
        <w:t>– известно со времён Римской империи…</w:t>
      </w:r>
    </w:p>
    <w:p w:rsidR="00DB7EED" w:rsidRDefault="007317B0"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w:t>
      </w:r>
      <w:r w:rsidR="00DB7EED">
        <w:rPr>
          <w:rFonts w:ascii="Arial" w:hAnsi="Arial" w:cs="Arial"/>
          <w:color w:val="000000"/>
          <w:sz w:val="20"/>
          <w:szCs w:val="20"/>
        </w:rPr>
        <w:t>П</w:t>
      </w:r>
      <w:r>
        <w:rPr>
          <w:rFonts w:ascii="Arial" w:hAnsi="Arial" w:cs="Arial"/>
          <w:color w:val="000000"/>
          <w:sz w:val="20"/>
          <w:szCs w:val="20"/>
        </w:rPr>
        <w:t>оскольку идеалы всего человечества на планете Земля заложены предками и социальной средой,</w:t>
      </w:r>
      <w:r w:rsidR="003F0A52">
        <w:rPr>
          <w:rFonts w:ascii="Arial" w:hAnsi="Arial" w:cs="Arial"/>
          <w:color w:val="000000"/>
          <w:sz w:val="20"/>
          <w:szCs w:val="20"/>
        </w:rPr>
        <w:t xml:space="preserve"> и о них можно сказать, что они</w:t>
      </w:r>
      <w:r>
        <w:rPr>
          <w:rFonts w:ascii="Arial" w:hAnsi="Arial" w:cs="Arial"/>
          <w:color w:val="000000"/>
          <w:sz w:val="20"/>
          <w:szCs w:val="20"/>
        </w:rPr>
        <w:t xml:space="preserve"> наполовину врождённые, половинно благоприобретённые</w:t>
      </w:r>
      <w:r w:rsidR="003F0A52">
        <w:rPr>
          <w:rFonts w:ascii="Arial" w:hAnsi="Arial" w:cs="Arial"/>
          <w:color w:val="000000"/>
          <w:sz w:val="20"/>
          <w:szCs w:val="20"/>
        </w:rPr>
        <w:t>;</w:t>
      </w:r>
      <w:r w:rsidR="00DB7EED">
        <w:rPr>
          <w:rFonts w:ascii="Arial" w:hAnsi="Arial" w:cs="Arial"/>
          <w:color w:val="000000"/>
          <w:sz w:val="20"/>
          <w:szCs w:val="20"/>
        </w:rPr>
        <w:t xml:space="preserve"> п</w:t>
      </w:r>
      <w:r>
        <w:rPr>
          <w:rFonts w:ascii="Arial" w:hAnsi="Arial" w:cs="Arial"/>
          <w:color w:val="000000"/>
          <w:sz w:val="20"/>
          <w:szCs w:val="20"/>
        </w:rPr>
        <w:t>ри том, что Глобальное ИнфоПоле всё более и более проходит стадии плазматических метаморфозо</w:t>
      </w:r>
      <w:r w:rsidR="003F0A52">
        <w:rPr>
          <w:rFonts w:ascii="Arial" w:hAnsi="Arial" w:cs="Arial"/>
          <w:color w:val="000000"/>
          <w:sz w:val="20"/>
          <w:szCs w:val="20"/>
        </w:rPr>
        <w:t>в и эта глобализация</w:t>
      </w:r>
      <w:r w:rsidR="00A22959">
        <w:rPr>
          <w:rFonts w:ascii="Arial" w:hAnsi="Arial" w:cs="Arial"/>
          <w:color w:val="000000"/>
          <w:sz w:val="20"/>
          <w:szCs w:val="20"/>
        </w:rPr>
        <w:t xml:space="preserve"> напоминает ранние стадии знакомства, но не людей, а народов, «сон ночью в одной комнате с чужаками»</w:t>
      </w:r>
      <w:r w:rsidR="003F0A52">
        <w:rPr>
          <w:rFonts w:ascii="Arial" w:hAnsi="Arial" w:cs="Arial"/>
          <w:color w:val="000000"/>
          <w:sz w:val="20"/>
          <w:szCs w:val="20"/>
        </w:rPr>
        <w:t xml:space="preserve">; </w:t>
      </w:r>
      <w:r>
        <w:rPr>
          <w:rFonts w:ascii="Arial" w:hAnsi="Arial" w:cs="Arial"/>
          <w:color w:val="000000"/>
          <w:sz w:val="20"/>
          <w:szCs w:val="20"/>
        </w:rPr>
        <w:t xml:space="preserve"> - </w:t>
      </w:r>
    </w:p>
    <w:p w:rsidR="00B456BA" w:rsidRDefault="003F0A52"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w:t>
      </w:r>
      <w:r w:rsidR="007317B0">
        <w:rPr>
          <w:rFonts w:ascii="Arial" w:hAnsi="Arial" w:cs="Arial"/>
          <w:color w:val="000000"/>
          <w:sz w:val="20"/>
          <w:szCs w:val="20"/>
        </w:rPr>
        <w:t xml:space="preserve">тот процесс нормализации (выравнивания дисбалансов с появлением новых материальных структур нового уровня дискретизации) продолжает овладевать массами разрозненных индивидуальных сознаний, формируясь в </w:t>
      </w:r>
      <w:r w:rsidR="00A22959">
        <w:rPr>
          <w:rFonts w:ascii="Arial" w:hAnsi="Arial" w:cs="Arial"/>
          <w:color w:val="000000"/>
          <w:sz w:val="20"/>
          <w:szCs w:val="20"/>
        </w:rPr>
        <w:t>итоге всего этого действа, - и это очевидно без всяких прогнозов, – в то, имя чему может быть «</w:t>
      </w:r>
      <w:r w:rsidR="007317B0">
        <w:rPr>
          <w:rFonts w:ascii="Arial" w:hAnsi="Arial" w:cs="Arial"/>
          <w:color w:val="000000"/>
          <w:sz w:val="20"/>
          <w:szCs w:val="20"/>
        </w:rPr>
        <w:t>Глобальное Сознание</w:t>
      </w:r>
      <w:r w:rsidR="00A22959">
        <w:rPr>
          <w:rFonts w:ascii="Arial" w:hAnsi="Arial" w:cs="Arial"/>
          <w:color w:val="000000"/>
          <w:sz w:val="20"/>
          <w:szCs w:val="20"/>
        </w:rPr>
        <w:t xml:space="preserve"> Человечества» или МетаЧеловечество, либо МетаРазу</w:t>
      </w:r>
      <w:r w:rsidR="00B456BA">
        <w:rPr>
          <w:rFonts w:ascii="Arial" w:hAnsi="Arial" w:cs="Arial"/>
          <w:color w:val="000000"/>
          <w:sz w:val="20"/>
          <w:szCs w:val="20"/>
        </w:rPr>
        <w:t>м…</w:t>
      </w:r>
    </w:p>
    <w:p w:rsidR="008B0E0E" w:rsidRDefault="00A22959"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w:t>
      </w:r>
      <w:r w:rsidR="00B456BA" w:rsidRPr="00B456BA">
        <w:rPr>
          <w:rFonts w:ascii="Arial" w:hAnsi="Arial" w:cs="Arial"/>
          <w:b/>
          <w:color w:val="000000"/>
          <w:sz w:val="20"/>
          <w:szCs w:val="20"/>
        </w:rPr>
        <w:t xml:space="preserve">Следует </w:t>
      </w:r>
      <w:r w:rsidR="00B456BA">
        <w:rPr>
          <w:rFonts w:ascii="Arial" w:hAnsi="Arial" w:cs="Arial"/>
          <w:b/>
          <w:color w:val="000000"/>
          <w:sz w:val="20"/>
          <w:szCs w:val="20"/>
        </w:rPr>
        <w:t>в</w:t>
      </w:r>
      <w:r w:rsidR="00B456BA" w:rsidRPr="00B456BA">
        <w:rPr>
          <w:rFonts w:ascii="Arial" w:hAnsi="Arial" w:cs="Arial"/>
          <w:b/>
          <w:color w:val="000000"/>
          <w:sz w:val="20"/>
          <w:szCs w:val="20"/>
        </w:rPr>
        <w:t>еровать!</w:t>
      </w:r>
    </w:p>
    <w:p w:rsidR="00364E47" w:rsidRPr="00D26520" w:rsidRDefault="00B456BA" w:rsidP="000C45A4">
      <w:pPr>
        <w:pStyle w:val="a4"/>
        <w:shd w:val="clear" w:color="auto" w:fill="F7FBFC"/>
        <w:spacing w:line="300" w:lineRule="atLeast"/>
        <w:rPr>
          <w:rFonts w:ascii="Arial" w:hAnsi="Arial" w:cs="Arial"/>
          <w:color w:val="000000"/>
          <w:sz w:val="20"/>
          <w:szCs w:val="20"/>
        </w:rPr>
      </w:pPr>
      <w:r w:rsidRPr="00B456BA">
        <w:rPr>
          <w:rFonts w:ascii="Arial" w:hAnsi="Arial" w:cs="Arial"/>
          <w:b/>
          <w:color w:val="000000"/>
          <w:sz w:val="20"/>
          <w:szCs w:val="20"/>
          <w:lang w:val="en-US"/>
        </w:rPr>
        <w:t>P</w:t>
      </w:r>
      <w:r w:rsidRPr="00B456BA">
        <w:rPr>
          <w:rFonts w:ascii="Arial" w:hAnsi="Arial" w:cs="Arial"/>
          <w:b/>
          <w:color w:val="000000"/>
          <w:sz w:val="20"/>
          <w:szCs w:val="20"/>
        </w:rPr>
        <w:t>.</w:t>
      </w:r>
      <w:r w:rsidRPr="00B456BA">
        <w:rPr>
          <w:rFonts w:ascii="Arial" w:hAnsi="Arial" w:cs="Arial"/>
          <w:b/>
          <w:color w:val="000000"/>
          <w:sz w:val="20"/>
          <w:szCs w:val="20"/>
          <w:lang w:val="en-US"/>
        </w:rPr>
        <w:t>S</w:t>
      </w:r>
      <w:r w:rsidRPr="00B456BA">
        <w:rPr>
          <w:rFonts w:ascii="Arial" w:hAnsi="Arial" w:cs="Arial"/>
          <w:color w:val="000000"/>
          <w:sz w:val="20"/>
          <w:szCs w:val="20"/>
        </w:rPr>
        <w:t xml:space="preserve">. </w:t>
      </w:r>
      <w:r w:rsidR="008B0E0E">
        <w:rPr>
          <w:rFonts w:ascii="Arial" w:hAnsi="Arial" w:cs="Arial"/>
          <w:color w:val="000000"/>
          <w:sz w:val="20"/>
          <w:szCs w:val="20"/>
        </w:rPr>
        <w:t>Фактически после выражения метанаучного Бог</w:t>
      </w:r>
      <w:r>
        <w:rPr>
          <w:rFonts w:ascii="Arial" w:hAnsi="Arial" w:cs="Arial"/>
          <w:color w:val="000000"/>
          <w:sz w:val="20"/>
          <w:szCs w:val="20"/>
        </w:rPr>
        <w:t xml:space="preserve">опонимания, думается, должна </w:t>
      </w:r>
      <w:r w:rsidR="00FC2FA1">
        <w:rPr>
          <w:rFonts w:ascii="Arial" w:hAnsi="Arial" w:cs="Arial"/>
          <w:color w:val="000000"/>
          <w:sz w:val="20"/>
          <w:szCs w:val="20"/>
        </w:rPr>
        <w:t>стать</w:t>
      </w:r>
      <w:r>
        <w:rPr>
          <w:rFonts w:ascii="Arial" w:hAnsi="Arial" w:cs="Arial"/>
          <w:color w:val="000000"/>
          <w:sz w:val="20"/>
          <w:szCs w:val="20"/>
        </w:rPr>
        <w:t xml:space="preserve"> понятна</w:t>
      </w:r>
      <w:r w:rsidR="008B0E0E">
        <w:rPr>
          <w:rFonts w:ascii="Arial" w:hAnsi="Arial" w:cs="Arial"/>
          <w:color w:val="000000"/>
          <w:sz w:val="20"/>
          <w:szCs w:val="20"/>
        </w:rPr>
        <w:t xml:space="preserve"> </w:t>
      </w:r>
      <w:r>
        <w:rPr>
          <w:rFonts w:ascii="Arial" w:hAnsi="Arial" w:cs="Arial"/>
          <w:color w:val="000000"/>
          <w:sz w:val="20"/>
          <w:szCs w:val="20"/>
        </w:rPr>
        <w:t>причина атеистичности Метанауки, - н</w:t>
      </w:r>
      <w:r w:rsidR="008B0E0E">
        <w:rPr>
          <w:rFonts w:ascii="Arial" w:hAnsi="Arial" w:cs="Arial"/>
          <w:color w:val="000000"/>
          <w:sz w:val="20"/>
          <w:szCs w:val="20"/>
        </w:rPr>
        <w:t>асколько понимает</w:t>
      </w:r>
      <w:r>
        <w:rPr>
          <w:rFonts w:ascii="Arial" w:hAnsi="Arial" w:cs="Arial"/>
          <w:color w:val="000000"/>
          <w:sz w:val="20"/>
          <w:szCs w:val="20"/>
        </w:rPr>
        <w:t xml:space="preserve"> она</w:t>
      </w:r>
      <w:r w:rsidR="008B0E0E">
        <w:rPr>
          <w:rFonts w:ascii="Arial" w:hAnsi="Arial" w:cs="Arial"/>
          <w:color w:val="000000"/>
          <w:sz w:val="20"/>
          <w:szCs w:val="20"/>
        </w:rPr>
        <w:t xml:space="preserve"> и уважает религиозные ценности</w:t>
      </w:r>
      <w:r w:rsidR="00D26520">
        <w:rPr>
          <w:rFonts w:ascii="Arial" w:hAnsi="Arial" w:cs="Arial"/>
          <w:color w:val="000000"/>
          <w:sz w:val="20"/>
          <w:szCs w:val="20"/>
        </w:rPr>
        <w:t xml:space="preserve"> всех мировых религий</w:t>
      </w:r>
      <w:r w:rsidR="00D26520" w:rsidRPr="00D26520">
        <w:rPr>
          <w:rFonts w:ascii="Arial" w:hAnsi="Arial" w:cs="Arial"/>
          <w:color w:val="000000"/>
          <w:sz w:val="20"/>
          <w:szCs w:val="20"/>
        </w:rPr>
        <w:t xml:space="preserve"> (</w:t>
      </w:r>
      <w:r>
        <w:rPr>
          <w:rFonts w:ascii="Arial" w:hAnsi="Arial" w:cs="Arial"/>
          <w:color w:val="000000"/>
          <w:sz w:val="20"/>
          <w:szCs w:val="20"/>
        </w:rPr>
        <w:t xml:space="preserve">Кроме, разумеется,  религий и культов отрицательного </w:t>
      </w:r>
      <w:r w:rsidR="00FC2FA1">
        <w:rPr>
          <w:rFonts w:ascii="Arial" w:hAnsi="Arial" w:cs="Arial"/>
          <w:color w:val="000000"/>
          <w:sz w:val="20"/>
          <w:szCs w:val="20"/>
        </w:rPr>
        <w:t>и извращённого толка</w:t>
      </w:r>
      <w:r w:rsidR="008B0E0E">
        <w:rPr>
          <w:rFonts w:ascii="Arial" w:hAnsi="Arial" w:cs="Arial"/>
          <w:color w:val="000000"/>
          <w:sz w:val="20"/>
          <w:szCs w:val="20"/>
        </w:rPr>
        <w:t>.</w:t>
      </w:r>
      <w:r w:rsidR="00D26520" w:rsidRPr="00D26520">
        <w:rPr>
          <w:rFonts w:ascii="Arial" w:hAnsi="Arial" w:cs="Arial"/>
          <w:color w:val="000000"/>
          <w:sz w:val="20"/>
          <w:szCs w:val="20"/>
        </w:rPr>
        <w:t>)</w:t>
      </w:r>
    </w:p>
    <w:p w:rsidR="00EA700D" w:rsidRDefault="00EA700D">
      <w:pPr>
        <w:rPr>
          <w:rFonts w:asciiTheme="majorHAnsi" w:eastAsiaTheme="majorEastAsia" w:hAnsiTheme="majorHAnsi" w:cstheme="majorBidi"/>
          <w:b/>
          <w:bCs/>
          <w:color w:val="365F91" w:themeColor="accent1" w:themeShade="BF"/>
          <w:sz w:val="28"/>
          <w:szCs w:val="28"/>
        </w:rPr>
      </w:pPr>
      <w:r>
        <w:br w:type="page"/>
      </w:r>
    </w:p>
    <w:p w:rsidR="00AA724D" w:rsidRDefault="00087BC4" w:rsidP="00487F59">
      <w:pPr>
        <w:pStyle w:val="2"/>
      </w:pPr>
      <w:r w:rsidRPr="00087BC4">
        <w:rPr>
          <w:noProof/>
          <w:lang w:eastAsia="ru-RU"/>
        </w:rPr>
        <w:lastRenderedPageBreak/>
        <w:drawing>
          <wp:inline distT="0" distB="0" distL="0" distR="0">
            <wp:extent cx="733425" cy="723900"/>
            <wp:effectExtent l="19050" t="0" r="9525" b="0"/>
            <wp:docPr id="6"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AA724D" w:rsidRPr="009A6DC3">
        <w:rPr>
          <w:color w:val="E36C0A" w:themeColor="accent6" w:themeShade="BF"/>
        </w:rPr>
        <w:t>Метанаука и Эзотерика</w:t>
      </w:r>
    </w:p>
    <w:p w:rsidR="00947BFC" w:rsidRPr="00947BFC" w:rsidRDefault="00947BFC" w:rsidP="00947BFC"/>
    <w:p w:rsidR="00947BFC" w:rsidRPr="00DC5A8C" w:rsidRDefault="00947BFC" w:rsidP="008A001B">
      <w:pPr>
        <w:pStyle w:val="ad"/>
        <w:numPr>
          <w:ilvl w:val="0"/>
          <w:numId w:val="7"/>
        </w:numPr>
        <w:outlineLvl w:val="2"/>
        <w:rPr>
          <w:rFonts w:eastAsia="Times New Roman"/>
          <w:kern w:val="36"/>
          <w:lang w:eastAsia="ru-RU"/>
        </w:rPr>
      </w:pPr>
      <w:r w:rsidRPr="00DC5A8C">
        <w:rPr>
          <w:rFonts w:eastAsia="Times New Roman"/>
          <w:kern w:val="36"/>
          <w:lang w:eastAsia="ru-RU"/>
        </w:rPr>
        <w:t>Идеализм.</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В</w:t>
      </w:r>
      <w:r w:rsidRPr="00DC5A8C">
        <w:rPr>
          <w:rFonts w:ascii="Arial" w:eastAsia="Times New Roman" w:hAnsi="Arial" w:cs="Arial"/>
          <w:color w:val="000000"/>
          <w:sz w:val="20"/>
          <w:szCs w:val="20"/>
          <w:lang w:eastAsia="ru-RU"/>
        </w:rPr>
        <w:t>сем известно деление философии, её дуализм по первополагаемой причине всех вещей.</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Одна из «половинок» философии (идеализм), — между прочим, более ранняя,- исходит из начала духовного, божественного, трансцендентального, как породителя вещественного мира.</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Вся история философии движется параллельно с историческим развитием науки, и, в первую очередь, – естествознанием. Поэтому корни идеализма именно в бессилии науки, которая в глубинной древности, когда он возник, ещё покоилась на мистических трёх китах.</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Наука в тот период, когда появилась философская мысль (смутное, зачаточное подобие современной), увы, ещё не существовала и не могла существовать ни коим образом.</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Первобытной человек мир воспринимал как огромную силу, превосходящую его в неисчислимое количество раз и полностью подчиняющую его существо своей «породительской» власти. Вместе с тем, не только природа, но и человеческое сознание для самого человека было не меньшей загадкой. Всё-таки, личные «таинства» ему были гораздо ближе и роднее, более приемлемы, нежели законы бесчувственного вещества, в то время представлявшие собой «загадку Сфинкса».</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Это восприятие в свете «мир через собственное Эго» было как раз наиболее свойственно первобытному человеку (как и поныне оно свойственно детям).</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Потому-то, общаясь органами чувств с природой, предки видели в ней то, что было и в них самих, поскольку они пока ещё смутно ощущали себя частью этой природы.</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А был в них «дух» — загадочная и таинственная субстанция.</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А уж, поскольку природа сильнее человека и он зависит от её произвола, как чадо от матери, то и «дух», сокрытый во внешнем круге природы, намного значительней в своём превосходстве, чем «дух» слабого человека.</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Отсюда – первое обожествление,</w:t>
      </w:r>
      <w:r w:rsidRPr="00DC5A8C">
        <w:rPr>
          <w:rFonts w:ascii="Arial" w:eastAsia="Times New Roman" w:hAnsi="Arial" w:cs="Arial"/>
          <w:b/>
          <w:bCs/>
          <w:color w:val="000000"/>
          <w:sz w:val="20"/>
          <w:lang w:eastAsia="ru-RU"/>
        </w:rPr>
        <w:t> фетишизм</w:t>
      </w:r>
      <w:r w:rsidRPr="00DC5A8C">
        <w:rPr>
          <w:rFonts w:ascii="Arial" w:eastAsia="Times New Roman" w:hAnsi="Arial" w:cs="Arial"/>
          <w:color w:val="000000"/>
          <w:sz w:val="20"/>
          <w:szCs w:val="20"/>
          <w:lang w:eastAsia="ru-RU"/>
        </w:rPr>
        <w:t>, наделяющий каждое явление и вещь внешнего мира свойствами, похожими на те, что присущи человеческой психике, но значительно более масштабными по своим производительным способностям, чем зависящее от их власти человеческое сознание.</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Грандиозным примером, отражающим начальные рубежи религии, носящим исходные качества всех религиозных систем, является индийская религиозно-философская доктрина</w:t>
      </w: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lang w:eastAsia="ru-RU"/>
        </w:rPr>
        <w:t>индуизм.</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Основываясь на мудрости ведических источников, индуизм с течением веков углублял, расширял и обновлял изначальную форму древнеарийского верования, лишь незначительно затрагивая саму «соль» данной религии.</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lastRenderedPageBreak/>
        <w:t>На определённом этапе фетишизм перерождается в анимизм, учение о вселенской душе, которое есть всего лишь следующий шаг от всесильной материи-фетиша к материи-духу.</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В этом сама суть первого в истории акта идеализации.</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Индуистский</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анимизм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доходит до крайности, объявляя всю объективную реальность чистейшей майя (иллюзией).</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Но в то же время представления о душе у него крайне незрелые и ограничиваются тем, что она абсолютна и «абсолютно непознаваема», хотя именно она и есть истинный носитель такого человеческого свойства, как способность познавать окружающий мир.</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«Единственное, что можно о ней сказать, — она непознаваема; именно о ней говорится, что она «ни то ни это» (нети нети</w:t>
      </w:r>
      <w:r w:rsidRPr="00DC5A8C">
        <w:rPr>
          <w:rFonts w:ascii="Arial" w:eastAsia="Times New Roman" w:hAnsi="Arial" w:cs="Arial"/>
          <w:color w:val="000000"/>
          <w:sz w:val="20"/>
          <w:szCs w:val="20"/>
          <w:lang w:eastAsia="ru-RU"/>
        </w:rPr>
        <w:t>)…» — Сообщает чешский востоковед Иво Фишер в очерке «От брахманизма к индуизму».</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Такое мистическое восприятие творческих сил, заложенных в человеке, подвигает древних индуистских адептов на дальнейшее утверждение о существовании Вселенской души (Брахмана):</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 Появляется тот, кто владеет душами всего мира», тот, кто есть высшее бытие, всеобщее первоначало (Брахман)». Высшее бытие, моя душа, мой Атман, здесь отождествляется с вселенским Брахманом. Он не только находится в человеческой душе, он есть эта душа, Атман, «Я». Атман и Брахман едины.</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 Как соль, растворившаяся в воде, делает воду солёной, а сама остаётся непостижимой, так всё сущее имеет свою основу и своё истинное бытие в единственной, непостижимой вселенской сущности, которая содержится во всём</w:t>
      </w:r>
      <w:r w:rsidRPr="00DC5A8C">
        <w:rPr>
          <w:rFonts w:ascii="Arial" w:eastAsia="Times New Roman" w:hAnsi="Arial" w:cs="Arial"/>
          <w:color w:val="000000"/>
          <w:sz w:val="20"/>
          <w:szCs w:val="20"/>
          <w:lang w:eastAsia="ru-RU"/>
        </w:rPr>
        <w:t>».</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Как видим, явно устанавливается тождество индивидуальной человеческой души (Атмана) и универсальной вселенской души (Брахмана), что и свидетельствует о «трансплантации» человеком собственных качеств во всё окружающее, а отсюда и устранение множественности всех явлений Вселенной,</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очеловечивание</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всего универсума, послужившее способом объяснения его законов – вот истинная сущность идеализации.</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На соответствующем этапе эта гуманизация «природной души» доходит до полного отождествления, рождая человеческий облик «первоначала сущего» (Иисус, Магомет).</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И всё же поначалу его не хватает для полного объяснения всего множества натуралистических феноменов, а потому каждое отдельное явление реального бытия, как-то: огонь, вода, лес и проч. – получает своего собственного «первоисточника» (тотема).</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Таким способом человек обретает главного бога и иерархию дополнительных божеств, которые, соблюдая полное соответствие «человеческим принципам», образуют как бы единую семью или род (что гораздо ближе к исторической общественной реалии).</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 зависимости от того, в чём люди усматривали первородную причину (будь то солнце, земля, огонь или небо), возникало представление о родоначальнике (напр., Зевс, Кронос, Юпитер, Дьяус и др.)</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lastRenderedPageBreak/>
        <w:t> Иногда</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пантеон </w:t>
      </w:r>
      <w:r w:rsidRPr="00DC5A8C">
        <w:rPr>
          <w:rFonts w:ascii="Arial" w:eastAsia="Times New Roman" w:hAnsi="Arial" w:cs="Arial"/>
          <w:color w:val="000000"/>
          <w:sz w:val="20"/>
          <w:szCs w:val="20"/>
          <w:lang w:eastAsia="ru-RU"/>
        </w:rPr>
        <w:t>замещала единая божественная личность, полагаемая всесущей и всеведущей (аллах, христианский бог и проч.).</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Словом, политеизм (многобожие) или его отсутствие – это качество религии, зависящее от мистической идеологии её творцов и создателей, той основосоставляющей призмы, о которой уже упоминалось вначале; ведь во многом идеалистическое мировосприятие соприкасается с мировосприятием мистика и исходит из чистейшей воды мистицизма, которому до настоящего момента выпадает главная тормозящая прогресс научного мышления негативная роль.</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w:t>
      </w:r>
      <w:r w:rsidRPr="00DC5A8C">
        <w:rPr>
          <w:rFonts w:ascii="Arial" w:eastAsia="Times New Roman" w:hAnsi="Arial" w:cs="Arial"/>
          <w:i/>
          <w:iCs/>
          <w:color w:val="000000"/>
          <w:sz w:val="20"/>
          <w:lang w:eastAsia="ru-RU"/>
        </w:rPr>
        <w:t>Философский идеализм</w:t>
      </w:r>
      <w:r w:rsidRPr="00DC5A8C">
        <w:rPr>
          <w:rFonts w:ascii="Arial" w:eastAsia="Times New Roman" w:hAnsi="Arial" w:cs="Arial"/>
          <w:color w:val="000000"/>
          <w:sz w:val="20"/>
          <w:szCs w:val="20"/>
          <w:lang w:eastAsia="ru-RU"/>
        </w:rPr>
        <w:t>», — писал В. Ленин, — «</w:t>
      </w:r>
      <w:r w:rsidRPr="00DC5A8C">
        <w:rPr>
          <w:rFonts w:ascii="Arial" w:eastAsia="Times New Roman" w:hAnsi="Arial" w:cs="Arial"/>
          <w:i/>
          <w:iCs/>
          <w:color w:val="000000"/>
          <w:sz w:val="20"/>
          <w:lang w:eastAsia="ru-RU"/>
        </w:rPr>
        <w:t>есть </w:t>
      </w:r>
      <w:r w:rsidRPr="00DC5A8C">
        <w:rPr>
          <w:rFonts w:ascii="Arial" w:eastAsia="Times New Roman" w:hAnsi="Arial" w:cs="Arial"/>
          <w:i/>
          <w:iCs/>
          <w:color w:val="000000"/>
          <w:sz w:val="20"/>
          <w:u w:val="single"/>
          <w:lang w:eastAsia="ru-RU"/>
        </w:rPr>
        <w:t>только</w:t>
      </w:r>
      <w:r w:rsidRPr="00DC5A8C">
        <w:rPr>
          <w:rFonts w:ascii="Arial" w:eastAsia="Times New Roman" w:hAnsi="Arial" w:cs="Arial"/>
          <w:i/>
          <w:iCs/>
          <w:color w:val="000000"/>
          <w:sz w:val="20"/>
          <w:lang w:eastAsia="ru-RU"/>
        </w:rPr>
        <w:t> чепуха с точки зрения материализма грубого, простого, метафизичного. Наоборот, с точки зрения </w:t>
      </w:r>
      <w:r w:rsidRPr="00DC5A8C">
        <w:rPr>
          <w:rFonts w:ascii="Arial" w:eastAsia="Times New Roman" w:hAnsi="Arial" w:cs="Arial"/>
          <w:i/>
          <w:iCs/>
          <w:color w:val="000000"/>
          <w:sz w:val="20"/>
          <w:u w:val="single"/>
          <w:lang w:eastAsia="ru-RU"/>
        </w:rPr>
        <w:t>диалектичного</w:t>
      </w:r>
      <w:r w:rsidRPr="00DC5A8C">
        <w:rPr>
          <w:rFonts w:ascii="Arial" w:eastAsia="Times New Roman" w:hAnsi="Arial" w:cs="Arial"/>
          <w:i/>
          <w:iCs/>
          <w:color w:val="000000"/>
          <w:sz w:val="20"/>
          <w:lang w:eastAsia="ru-RU"/>
        </w:rPr>
        <w:t> материализма философский идеализм есть</w:t>
      </w:r>
      <w:r w:rsidR="001C4323">
        <w:rPr>
          <w:rFonts w:ascii="Arial" w:eastAsia="Times New Roman" w:hAnsi="Arial" w:cs="Arial"/>
          <w:i/>
          <w:iCs/>
          <w:color w:val="000000"/>
          <w:sz w:val="20"/>
          <w:lang w:eastAsia="ru-RU"/>
        </w:rPr>
        <w:t xml:space="preserve"> </w:t>
      </w:r>
      <w:r w:rsidRPr="00DC5A8C">
        <w:rPr>
          <w:rFonts w:ascii="Arial" w:eastAsia="Times New Roman" w:hAnsi="Arial" w:cs="Arial"/>
          <w:i/>
          <w:iCs/>
          <w:color w:val="000000"/>
          <w:sz w:val="20"/>
          <w:u w:val="single"/>
          <w:lang w:eastAsia="ru-RU"/>
        </w:rPr>
        <w:t>одностороннее</w:t>
      </w:r>
      <w:r w:rsidRPr="00DC5A8C">
        <w:rPr>
          <w:rFonts w:ascii="Arial" w:eastAsia="Times New Roman" w:hAnsi="Arial" w:cs="Arial"/>
          <w:i/>
          <w:iCs/>
          <w:color w:val="000000"/>
          <w:sz w:val="20"/>
          <w:lang w:eastAsia="ru-RU"/>
        </w:rPr>
        <w:t>, преувеличенное … развитие (раздувание, распухание) одной из чёрточек, сторон, граней познания в абсолют, </w:t>
      </w:r>
      <w:r w:rsidRPr="00DC5A8C">
        <w:rPr>
          <w:rFonts w:ascii="Arial" w:eastAsia="Times New Roman" w:hAnsi="Arial" w:cs="Arial"/>
          <w:i/>
          <w:iCs/>
          <w:color w:val="000000"/>
          <w:sz w:val="20"/>
          <w:u w:val="single"/>
          <w:lang w:eastAsia="ru-RU"/>
        </w:rPr>
        <w:t>оторванный</w:t>
      </w:r>
      <w:r w:rsidRPr="00DC5A8C">
        <w:rPr>
          <w:rFonts w:ascii="Arial" w:eastAsia="Times New Roman" w:hAnsi="Arial" w:cs="Arial"/>
          <w:i/>
          <w:iCs/>
          <w:color w:val="000000"/>
          <w:sz w:val="20"/>
          <w:lang w:eastAsia="ru-RU"/>
        </w:rPr>
        <w:t> от материи, от природы, обожествлённый</w:t>
      </w:r>
      <w:r w:rsidRPr="00DC5A8C">
        <w:rPr>
          <w:rFonts w:ascii="Arial" w:eastAsia="Times New Roman" w:hAnsi="Arial" w:cs="Arial"/>
          <w:color w:val="000000"/>
          <w:sz w:val="20"/>
          <w:szCs w:val="20"/>
          <w:lang w:eastAsia="ru-RU"/>
        </w:rPr>
        <w:t>». (Ленин В.И.Полн. собр. соч., т.29,стр.152-153)</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Таким образом, между идеалистическим мистицизмом и религией нет никакой чётко очерченной грани.</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Мистика</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часто становится</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религией</w:t>
      </w:r>
      <w:r w:rsidRPr="00DC5A8C">
        <w:rPr>
          <w:rFonts w:ascii="Arial" w:eastAsia="Times New Roman" w:hAnsi="Arial" w:cs="Arial"/>
          <w:color w:val="000000"/>
          <w:sz w:val="20"/>
          <w:szCs w:val="20"/>
          <w:lang w:eastAsia="ru-RU"/>
        </w:rPr>
        <w:t>, принимаясь как</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культ</w:t>
      </w:r>
      <w:r w:rsidRPr="00DC5A8C">
        <w:rPr>
          <w:rFonts w:ascii="Arial" w:eastAsia="Times New Roman" w:hAnsi="Arial" w:cs="Arial"/>
          <w:color w:val="000000"/>
          <w:sz w:val="20"/>
          <w:szCs w:val="20"/>
          <w:lang w:eastAsia="ru-RU"/>
        </w:rPr>
        <w:t>,  или непререкаемая</w:t>
      </w:r>
      <w:r w:rsidR="001C4323">
        <w:rPr>
          <w:rFonts w:ascii="Arial" w:eastAsia="Times New Roman" w:hAnsi="Arial" w:cs="Arial"/>
          <w:color w:val="000000"/>
          <w:sz w:val="20"/>
          <w:szCs w:val="20"/>
          <w:lang w:eastAsia="ru-RU"/>
        </w:rPr>
        <w:t xml:space="preserve"> </w:t>
      </w:r>
      <w:r w:rsidRPr="00DC5A8C">
        <w:rPr>
          <w:rFonts w:ascii="Arial" w:eastAsia="Times New Roman" w:hAnsi="Arial" w:cs="Arial"/>
          <w:b/>
          <w:bCs/>
          <w:color w:val="000000"/>
          <w:sz w:val="20"/>
          <w:lang w:eastAsia="ru-RU"/>
        </w:rPr>
        <w:t>догма</w:t>
      </w:r>
      <w:r w:rsidRPr="00DC5A8C">
        <w:rPr>
          <w:rFonts w:ascii="Arial" w:eastAsia="Times New Roman" w:hAnsi="Arial" w:cs="Arial"/>
          <w:color w:val="000000"/>
          <w:sz w:val="20"/>
          <w:szCs w:val="20"/>
          <w:lang w:eastAsia="ru-RU"/>
        </w:rPr>
        <w:t>.</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w:t>
      </w:r>
      <w:r w:rsidRPr="00DC5A8C">
        <w:rPr>
          <w:rFonts w:ascii="Arial" w:eastAsia="Times New Roman" w:hAnsi="Arial" w:cs="Arial"/>
          <w:b/>
          <w:bCs/>
          <w:color w:val="000000"/>
          <w:sz w:val="20"/>
          <w:lang w:eastAsia="ru-RU"/>
        </w:rPr>
        <w:t>Мистическое мировосприятие</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порождает идеалистическую философию — всю ту фальшивую идеологию, в центре которой обычно установлен некий надуманный</w:t>
      </w:r>
      <w:r w:rsidR="001C4323">
        <w:rPr>
          <w:rFonts w:ascii="Arial" w:eastAsia="Times New Roman" w:hAnsi="Arial" w:cs="Arial"/>
          <w:color w:val="000000"/>
          <w:sz w:val="20"/>
          <w:szCs w:val="20"/>
          <w:lang w:eastAsia="ru-RU"/>
        </w:rPr>
        <w:t xml:space="preserve"> </w:t>
      </w:r>
      <w:r w:rsidRPr="00DC5A8C">
        <w:rPr>
          <w:rFonts w:ascii="Arial" w:eastAsia="Times New Roman" w:hAnsi="Arial" w:cs="Arial"/>
          <w:b/>
          <w:bCs/>
          <w:color w:val="000000"/>
          <w:sz w:val="20"/>
          <w:lang w:eastAsia="ru-RU"/>
        </w:rPr>
        <w:t>абсолют</w:t>
      </w:r>
      <w:r w:rsidRPr="00DC5A8C">
        <w:rPr>
          <w:rFonts w:ascii="Arial" w:eastAsia="Times New Roman" w:hAnsi="Arial" w:cs="Arial"/>
          <w:color w:val="000000"/>
          <w:sz w:val="20"/>
          <w:szCs w:val="20"/>
          <w:lang w:eastAsia="ru-RU"/>
        </w:rPr>
        <w:t>, существование которого обязательно для философских систем подобного рода.</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Идеалистический абсолют</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это универсальная сущность, якобы являющая собой «сияющий ключ» ко вратам познания, нечто единственное и неизменное, лежащее в основе множественной «условности».</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 большинстве случаев абсолют объявляется труднопостижимой истиной, «высшей истиной» и не менее, в том смысле, что является единственной скрытой реальностью, находящейся по внешнюю сторону человеческого восприятия, а одновременно и производящей все восприятия, получаемые человеком из «иллюзорного» мира, доступного, но уже посему на самом деле ложного.</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Мистицизм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это поиск несуществующей единой истины, которая может послужить основой человеческого знания о мире, объяснить ему всё разнообразие мировых реалий, выступая в качестве своеобразной «гносеологической основы познавательных методов рефлектирующего сознания». Почти во всех случаях он опирается на некую скрытую реалию, нечто недоступное на данном моменте эволюции для свободного понимания человеком, что, однако, не мешает  воспринимать это как наличествующее и активно действующее на всё многообразие материальных проявлений Вселенной.</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Во всех мистических учениях этот абсолют есть всего лишь нелепейшая утопия, продукт разыгравшегося воображения…и, как ни странно, главный мистический «тезис» имеет первостепенное значение и для всех прочих учений, опирающихся на реальную действительность, и, посему, в корне отличных от идеалистических.</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Этот тезис имеет чёткую и однообразную формулировку:</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i/>
          <w:iCs/>
          <w:color w:val="000000"/>
          <w:sz w:val="20"/>
          <w:lang w:eastAsia="ru-RU"/>
        </w:rPr>
        <w:lastRenderedPageBreak/>
        <w:t>Для единства внутреннего с внешним, субъективного с объективным, для полного согласования «тройственного» человека (человека инстинктивного, эмоционального и мыслящего) и мира внешнего, пресловутой природы со всем её трудно постижимым многообразием не хватает определённого упорядочивающего звена; и главный толкатель любого философского учения – поиск этой мистической связи, этого необходимого звена, в котором заключено вероятное единение двух изначально противоположных враждебностей  (или враждебных противоположностей) – человеческого «духа» и грубой материи, сковавшей его стремительный порыв к самоутверждению среди бесконечного пространства вечной материальности и опоясавшей его тугим кольцом всесильной и неизбежной цикличности жизни и смерти, как и всех прочих процессов.</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Речь опять идёт о тот самом «сияющем ключе».</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Однако</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материализм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в этом плане звучит несколько оптимистичней, поскольку главной ошибкой идеализма является утверждение о непознаваемости абсолюта, а отсюда – и невозможности человека самому найти этот пресловутый «сияющий ключ», который, как правило, в финале всех мучений даётся ему самим абсолютом – по принципу наибольшей лояльности человека:</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только исполнив требование всех культов и обрядов, человек сможет обрести единение с Абсолютом (такова основная установка, связанная с «познаваемостью» истины в мистико-религиозных учениях).</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Материалистичные школы не напускают никакого мистического тумана, здесь всё гораздо проще:</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если правильно ищешь, значит, обязательно найдёшь</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познание природы зависит «только от свойств самого познающего субъекта» (Кавычки</w:t>
      </w:r>
      <w:r w:rsidR="001C4323">
        <w:rPr>
          <w:rFonts w:ascii="Arial" w:eastAsia="Times New Roman" w:hAnsi="Arial" w:cs="Arial"/>
          <w:color w:val="000000"/>
          <w:sz w:val="20"/>
          <w:szCs w:val="20"/>
          <w:lang w:eastAsia="ru-RU"/>
        </w:rPr>
        <w:t xml:space="preserve"> – признак цитаты, а не иронии).</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Идеализм априорно полагает в основу всего универсального бытия то, что свойственно лишь человеку, и, запутавшись в своей субъективности, — так как ничто не постижимо в себе самом, — приходит к отрицанию возможности постичь «сущность всех вещей» и обладать действительным универсальным знанием.</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Такой путь познание приводит в тупик; он не оставляет</w:t>
      </w:r>
      <w:r w:rsidR="001C4323">
        <w:rPr>
          <w:rFonts w:ascii="Arial" w:eastAsia="Times New Roman" w:hAnsi="Arial" w:cs="Arial"/>
          <w:color w:val="000000"/>
          <w:sz w:val="20"/>
          <w:szCs w:val="20"/>
          <w:lang w:eastAsia="ru-RU"/>
        </w:rPr>
        <w:t xml:space="preserve"> для познания никаких «надежд» .</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Но практика говорит о противоположном:</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 человек учится, человек постигает секреты природы, он может предсказывать и управлять какой-то частью её процессов.</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А это уже есть свидетельство ложности заключённых в идеализме догм и несоответствия его лозунгов действительному положению вещей и познания в материальном мире.</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xml:space="preserve">Мы пришли к основному выводу, который однозначно говорит о том, что идеализм – это перенос свойств чисто человеческих на все предметы окружающего мира. Гуманизация природного «демиурга», т.е. её действующей силы, является чисто человеческим заблуждением; природа вообще не несёт в своей основе никаких духовных качеств, похожих на качества рефлектирующего </w:t>
      </w:r>
      <w:r w:rsidRPr="00DC5A8C">
        <w:rPr>
          <w:rFonts w:ascii="Arial" w:eastAsia="Times New Roman" w:hAnsi="Arial" w:cs="Arial"/>
          <w:color w:val="000000"/>
          <w:sz w:val="20"/>
          <w:szCs w:val="20"/>
          <w:lang w:eastAsia="ru-RU"/>
        </w:rPr>
        <w:lastRenderedPageBreak/>
        <w:t xml:space="preserve">человеческого сознания. Корни такого «природомировосприятия» </w:t>
      </w:r>
      <w:r w:rsidR="001C4323">
        <w:rPr>
          <w:rFonts w:ascii="Arial" w:eastAsia="Times New Roman" w:hAnsi="Arial" w:cs="Arial"/>
          <w:color w:val="000000"/>
          <w:sz w:val="20"/>
          <w:szCs w:val="20"/>
          <w:lang w:eastAsia="ru-RU"/>
        </w:rPr>
        <w:t xml:space="preserve">(антропоцентризм) </w:t>
      </w:r>
      <w:r w:rsidRPr="00DC5A8C">
        <w:rPr>
          <w:rFonts w:ascii="Arial" w:eastAsia="Times New Roman" w:hAnsi="Arial" w:cs="Arial"/>
          <w:color w:val="000000"/>
          <w:sz w:val="20"/>
          <w:szCs w:val="20"/>
          <w:lang w:eastAsia="ru-RU"/>
        </w:rPr>
        <w:t>уходят в исторические глубины и относятся к эпохам с минимальным уровнем научного сознания.</w:t>
      </w:r>
    </w:p>
    <w:p w:rsidR="00420B99" w:rsidRPr="00DC5A8C" w:rsidRDefault="00420B99" w:rsidP="008A001B">
      <w:pPr>
        <w:pStyle w:val="ad"/>
        <w:numPr>
          <w:ilvl w:val="0"/>
          <w:numId w:val="7"/>
        </w:numPr>
        <w:outlineLvl w:val="2"/>
        <w:rPr>
          <w:rFonts w:eastAsia="Times New Roman"/>
          <w:kern w:val="36"/>
          <w:lang w:eastAsia="ru-RU"/>
        </w:rPr>
      </w:pPr>
      <w:r w:rsidRPr="00DC5A8C">
        <w:rPr>
          <w:rFonts w:eastAsia="Times New Roman"/>
          <w:kern w:val="36"/>
          <w:lang w:eastAsia="ru-RU"/>
        </w:rPr>
        <w:t>Материализм.</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Диалектический материализм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другая, являющаяся результатом более поздних открытий, часть философского мировоззрения и более близкая к современности, которая полагает материю основой всех как воспринимаемых, так и скрытых явлений, первоисточником всех качеств высшей нервной деятельности (как, собственно, и тех, которым свойственно иной раз мнить  себя чем-то ед</w:t>
      </w:r>
      <w:r w:rsidR="001C4323">
        <w:rPr>
          <w:rFonts w:ascii="Arial" w:eastAsia="Times New Roman" w:hAnsi="Arial" w:cs="Arial"/>
          <w:color w:val="000000"/>
          <w:sz w:val="20"/>
          <w:szCs w:val="20"/>
          <w:lang w:eastAsia="ru-RU"/>
        </w:rPr>
        <w:t>инственно реальным и абсолютным</w:t>
      </w:r>
      <w:r w:rsidRPr="00DC5A8C">
        <w:rPr>
          <w:rFonts w:ascii="Arial" w:eastAsia="Times New Roman" w:hAnsi="Arial" w:cs="Arial"/>
          <w:color w:val="000000"/>
          <w:sz w:val="20"/>
          <w:szCs w:val="20"/>
          <w:lang w:eastAsia="ru-RU"/>
        </w:rPr>
        <w:t>).</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Материализм вынес резкий приговор многовековым предрассудкам идеализма и религии:</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 «мистика (= философский идеализм) имеет свои гносеологические корни, она есть пустоцвет, бесспорно, но пустоцвет, растущий на живом дереве живого, плодотворного … человеческого познания».</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(Ленин В. И. Полн. собр. соч., т.29, стр. 322)</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 любом самом мистическом идеализме есть рациональное зерно. Без Гегеля не явился бы  и материализм Маркса, основанный на гегелевой диалектике.</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То, что идеализм внёс вклад в развитие материалистического мышления, факт бесспорный.</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Достаточно сказать, что в ходе исторического процесса идеализм не однажды подходил к отрицанию абсолюта, им же выдуманного, выходил из рамок мистической галюциогенности, но, столкнувшись со своим «антиподом», с реальностью, означавшей необходимость переворота всей человеческой культуры и логики, ужаснувшись, вновь уходил в себя, зарывался в бездны подсознания, населённого духами и монстрами взбудораженного до пределов воображения.</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Долго терзались сердца человечьи в идеализме, пока не был он перечёркнут стремительным толчком экспериментальной научной мысли: теорией относительности Эйнштейна, экспериментами, опровергшими учение Ньютона о наличии эфира, Рейхенбаха о существовании магнетического флюида и  т. д.</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Громом, который в пух и прах развеял сонмы духов и суеверий, составлявших основу всех идеалистических доктрин, потряс человечество такой неожиданный материалистический переворот веками укладывавшихся стереотипов.</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Результатом всех этих научных революций явился на свет первый плод настоящего человеческого знания, поставивший природу ближе к человеческой психике, объединивший их общностью исторического диалектизма и детерминировавший истинную связь между объектом и субъектом, стремящимся к объективному познанию.</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Плодом долгожданного объяснения человеческих качеств и способностей, самого источника их, как можно догадаться, явился плод материалистического знания, сменивший всё пустое многоцветие идеалистики.</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xml:space="preserve">Самым значительным изменением, внесённым материализмом, явилось в корне иное, отличное от раннего рационалистического, толкование того, что на самом деле есть вершина всего </w:t>
      </w:r>
      <w:r w:rsidRPr="00DC5A8C">
        <w:rPr>
          <w:rFonts w:ascii="Arial" w:eastAsia="Times New Roman" w:hAnsi="Arial" w:cs="Arial"/>
          <w:color w:val="000000"/>
          <w:sz w:val="20"/>
          <w:szCs w:val="20"/>
          <w:lang w:eastAsia="ru-RU"/>
        </w:rPr>
        <w:lastRenderedPageBreak/>
        <w:t>человеческого знания о мире, так называемая «высшая истина», во многих случаях приравниваемая к Абсолюту.</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Оказалось, что высшая истина (или Абсолют) не есть нечто большее, чем человеческое сознание, и доступное лишь путём «аскезы» или «очищения», о котором писал Л. Толстой, словом, постоянного самовозвышения над наличествующей реальностью и молитвой к высшему существу, дабы оно даровало хотя бы частицу великой мудрости.</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Высшая истина – иллюзорный идеал, абсолютный лишь в смысле своего полнейшего несуществования.</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Этот идеал не имеет никакой общности с высшей мировой реальностью, и, вообще, высшим его можно считать лишь как абстракцию, символизирующую поступательный процесс эволюции человеческого существа от современного уровня сознания к более высокому, «от относительного к абсолютному» знанию обо всём многообразии (полиморфности) материи. И этот идеал достижим лишь путём долгого диалектического познания самого познающего субъекта, а не с помощью сверхъестественных сил.</w:t>
      </w:r>
    </w:p>
    <w:p w:rsidR="00420B99"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«Выше естества нет ничего!»</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Так коротко и афористично передаётся главная мысль материализма.</w:t>
      </w:r>
    </w:p>
    <w:p w:rsidR="008B47E7" w:rsidRPr="00054625" w:rsidRDefault="008B47E7" w:rsidP="008A001B">
      <w:pPr>
        <w:pStyle w:val="ad"/>
        <w:numPr>
          <w:ilvl w:val="0"/>
          <w:numId w:val="7"/>
        </w:numPr>
        <w:outlineLvl w:val="2"/>
        <w:rPr>
          <w:rFonts w:eastAsia="Times New Roman"/>
          <w:lang w:eastAsia="ru-RU"/>
        </w:rPr>
      </w:pPr>
      <w:r w:rsidRPr="00054625">
        <w:rPr>
          <w:rFonts w:eastAsia="Times New Roman"/>
          <w:lang w:eastAsia="ru-RU"/>
        </w:rPr>
        <w:t>Эзотерика</w:t>
      </w:r>
    </w:p>
    <w:p w:rsidR="008B47E7" w:rsidRPr="00054625" w:rsidRDefault="008B47E7"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 xml:space="preserve">Эзотерика </w:t>
      </w:r>
      <w:r w:rsidR="00692E91" w:rsidRPr="00054625">
        <w:rPr>
          <w:rFonts w:ascii="Arial" w:eastAsia="Times New Roman" w:hAnsi="Arial" w:cs="Arial"/>
          <w:color w:val="000000"/>
          <w:sz w:val="20"/>
          <w:szCs w:val="20"/>
          <w:lang w:eastAsia="ru-RU"/>
        </w:rPr>
        <w:t>по сути это</w:t>
      </w:r>
      <w:r w:rsidRPr="00054625">
        <w:rPr>
          <w:rFonts w:ascii="Arial" w:eastAsia="Times New Roman" w:hAnsi="Arial" w:cs="Arial"/>
          <w:color w:val="000000"/>
          <w:sz w:val="20"/>
          <w:szCs w:val="20"/>
          <w:lang w:eastAsia="ru-RU"/>
        </w:rPr>
        <w:t xml:space="preserve"> результат так называемой эклектики</w:t>
      </w:r>
      <w:r w:rsidR="00A313F1" w:rsidRPr="00054625">
        <w:rPr>
          <w:rFonts w:ascii="Arial" w:eastAsia="Times New Roman" w:hAnsi="Arial" w:cs="Arial"/>
          <w:color w:val="000000"/>
          <w:sz w:val="20"/>
          <w:szCs w:val="20"/>
          <w:lang w:eastAsia="ru-RU"/>
        </w:rPr>
        <w:t xml:space="preserve"> и софистики</w:t>
      </w:r>
      <w:r w:rsidRPr="00054625">
        <w:rPr>
          <w:rFonts w:ascii="Arial" w:eastAsia="Times New Roman" w:hAnsi="Arial" w:cs="Arial"/>
          <w:color w:val="000000"/>
          <w:sz w:val="20"/>
          <w:szCs w:val="20"/>
          <w:lang w:eastAsia="ru-RU"/>
        </w:rPr>
        <w:t xml:space="preserve">. Эклектика и синкретизация – разные вещи. </w:t>
      </w:r>
    </w:p>
    <w:p w:rsidR="008B47E7" w:rsidRPr="00054625" w:rsidRDefault="008B47E7"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Цель</w:t>
      </w:r>
      <w:r w:rsidR="000A7E69" w:rsidRPr="00054625">
        <w:rPr>
          <w:rFonts w:ascii="Arial" w:eastAsia="Times New Roman" w:hAnsi="Arial" w:cs="Arial"/>
          <w:color w:val="000000"/>
          <w:sz w:val="20"/>
          <w:szCs w:val="20"/>
          <w:lang w:eastAsia="ru-RU"/>
        </w:rPr>
        <w:t xml:space="preserve"> </w:t>
      </w:r>
      <w:r w:rsidRPr="00054625">
        <w:rPr>
          <w:rFonts w:ascii="Arial" w:eastAsia="Times New Roman" w:hAnsi="Arial" w:cs="Arial"/>
          <w:color w:val="000000"/>
          <w:sz w:val="20"/>
          <w:szCs w:val="20"/>
          <w:lang w:eastAsia="ru-RU"/>
        </w:rPr>
        <w:t xml:space="preserve"> синкретизации – произвести анализ и синтез; синтезированные элементы попытаться встроить в существующую систему (синкретизировать), отчего система становится компактной и согласованной (гармоничной).</w:t>
      </w:r>
    </w:p>
    <w:p w:rsidR="008B47E7" w:rsidRPr="00054625" w:rsidRDefault="008B47E7"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Цель эклектики – создать неоднородный сплав терминов и понятий, от чего размеры системы увеличиваются до искусственной Непостижимости.</w:t>
      </w:r>
    </w:p>
    <w:p w:rsidR="00692E91" w:rsidRPr="00054625" w:rsidRDefault="00692E91"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В каком-то плане обстоятельства появления эзотерики практически повторяются: похожие обстоятельства были, в частности, при возникновении христианства.  Фактически мы можем обратиться к социологии, которая говорит:</w:t>
      </w:r>
    </w:p>
    <w:p w:rsidR="003345AA" w:rsidRDefault="00692E91" w:rsidP="003345AA">
      <w:pPr>
        <w:pStyle w:val="2"/>
        <w:rPr>
          <w:rFonts w:ascii="Courier New" w:hAnsi="Courier New" w:cs="Courier New"/>
          <w:color w:val="000000"/>
        </w:rPr>
      </w:pPr>
      <w:r w:rsidRPr="00054625">
        <w:rPr>
          <w:rFonts w:ascii="Arial" w:eastAsia="Times New Roman" w:hAnsi="Arial" w:cs="Arial"/>
          <w:color w:val="000000"/>
          <w:sz w:val="20"/>
          <w:szCs w:val="20"/>
          <w:lang w:eastAsia="ru-RU"/>
        </w:rPr>
        <w:t xml:space="preserve">!))) Цитата о сублимированном рабстве </w:t>
      </w:r>
      <w:r w:rsidR="003345AA" w:rsidRPr="003345AA">
        <w:rPr>
          <w:rFonts w:ascii="Courier New" w:hAnsi="Courier New" w:cs="Courier New"/>
          <w:color w:val="000000"/>
        </w:rPr>
        <w:t xml:space="preserve"> </w:t>
      </w:r>
      <w:r w:rsidR="003345AA">
        <w:rPr>
          <w:rFonts w:ascii="Courier New" w:hAnsi="Courier New" w:cs="Courier New"/>
          <w:color w:val="000000"/>
        </w:rPr>
        <w:t>Жан Жак Руссо. Об Общественном договоре, или Принципы политического Права</w:t>
      </w:r>
    </w:p>
    <w:p w:rsidR="00692E91" w:rsidRPr="00054625" w:rsidRDefault="00692E91"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p>
    <w:p w:rsidR="001C4323" w:rsidRDefault="00FA0C53" w:rsidP="008A001B">
      <w:pPr>
        <w:pStyle w:val="ad"/>
        <w:numPr>
          <w:ilvl w:val="0"/>
          <w:numId w:val="7"/>
        </w:numPr>
        <w:outlineLvl w:val="2"/>
        <w:rPr>
          <w:lang w:eastAsia="ru-RU"/>
        </w:rPr>
      </w:pPr>
      <w:r>
        <w:rPr>
          <w:lang w:eastAsia="ru-RU"/>
        </w:rPr>
        <w:t>Некоторые Итоги</w:t>
      </w:r>
    </w:p>
    <w:p w:rsidR="001C4323" w:rsidRPr="00054625" w:rsidRDefault="000A7E69"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 xml:space="preserve">Научный материализм ставит материальную реальность под беспристрастное научное наблюдение: </w:t>
      </w:r>
      <w:r w:rsidR="00A313F1" w:rsidRPr="00054625">
        <w:rPr>
          <w:rFonts w:ascii="Arial" w:eastAsia="Times New Roman" w:hAnsi="Arial" w:cs="Arial"/>
          <w:color w:val="000000"/>
          <w:sz w:val="20"/>
          <w:szCs w:val="20"/>
          <w:lang w:eastAsia="ru-RU"/>
        </w:rPr>
        <w:t xml:space="preserve">начинают </w:t>
      </w:r>
      <w:r w:rsidRPr="00054625">
        <w:rPr>
          <w:rFonts w:ascii="Arial" w:eastAsia="Times New Roman" w:hAnsi="Arial" w:cs="Arial"/>
          <w:color w:val="000000"/>
          <w:sz w:val="20"/>
          <w:szCs w:val="20"/>
          <w:lang w:eastAsia="ru-RU"/>
        </w:rPr>
        <w:t>научно фикси</w:t>
      </w:r>
      <w:r w:rsidR="00A313F1" w:rsidRPr="00054625">
        <w:rPr>
          <w:rFonts w:ascii="Arial" w:eastAsia="Times New Roman" w:hAnsi="Arial" w:cs="Arial"/>
          <w:color w:val="000000"/>
          <w:sz w:val="20"/>
          <w:szCs w:val="20"/>
          <w:lang w:eastAsia="ru-RU"/>
        </w:rPr>
        <w:t>ровать</w:t>
      </w:r>
      <w:r w:rsidRPr="00054625">
        <w:rPr>
          <w:rFonts w:ascii="Arial" w:eastAsia="Times New Roman" w:hAnsi="Arial" w:cs="Arial"/>
          <w:color w:val="000000"/>
          <w:sz w:val="20"/>
          <w:szCs w:val="20"/>
          <w:lang w:eastAsia="ru-RU"/>
        </w:rPr>
        <w:t>ся вс</w:t>
      </w:r>
      <w:r w:rsidR="00A313F1" w:rsidRPr="00054625">
        <w:rPr>
          <w:rFonts w:ascii="Arial" w:eastAsia="Times New Roman" w:hAnsi="Arial" w:cs="Arial"/>
          <w:color w:val="000000"/>
          <w:sz w:val="20"/>
          <w:szCs w:val="20"/>
          <w:lang w:eastAsia="ru-RU"/>
        </w:rPr>
        <w:t>яческие</w:t>
      </w:r>
      <w:r w:rsidRPr="00054625">
        <w:rPr>
          <w:rFonts w:ascii="Arial" w:eastAsia="Times New Roman" w:hAnsi="Arial" w:cs="Arial"/>
          <w:color w:val="000000"/>
          <w:sz w:val="20"/>
          <w:szCs w:val="20"/>
          <w:lang w:eastAsia="ru-RU"/>
        </w:rPr>
        <w:t xml:space="preserve"> причинно-следственные и количественно-качественные отношения, появляется научный учёт товаров и их стоимостей, устанавливаются рациональные нормы труда, питания, потребления энергии и ресурсов.</w:t>
      </w:r>
      <w:r w:rsidR="009C2A40" w:rsidRPr="00054625">
        <w:rPr>
          <w:rFonts w:ascii="Arial" w:eastAsia="Times New Roman" w:hAnsi="Arial" w:cs="Arial"/>
          <w:color w:val="000000"/>
          <w:sz w:val="20"/>
          <w:szCs w:val="20"/>
          <w:lang w:eastAsia="ru-RU"/>
        </w:rPr>
        <w:t xml:space="preserve"> Общество попадает под </w:t>
      </w:r>
      <w:r w:rsidR="009C2A40" w:rsidRPr="00054625">
        <w:rPr>
          <w:rFonts w:ascii="Arial" w:eastAsia="Times New Roman" w:hAnsi="Arial" w:cs="Arial"/>
          <w:color w:val="000000"/>
          <w:sz w:val="20"/>
          <w:szCs w:val="20"/>
          <w:lang w:eastAsia="ru-RU"/>
        </w:rPr>
        <w:lastRenderedPageBreak/>
        <w:t>наблюдение социологии, которая исследует все исторические формы взаимоотношений между людьми и группами, и научно находит причины ошибок и способы их устранения.</w:t>
      </w:r>
      <w:r w:rsidR="00DA1B3A" w:rsidRPr="00054625">
        <w:rPr>
          <w:rFonts w:ascii="Arial" w:eastAsia="Times New Roman" w:hAnsi="Arial" w:cs="Arial"/>
          <w:color w:val="000000"/>
          <w:sz w:val="20"/>
          <w:szCs w:val="20"/>
          <w:lang w:eastAsia="ru-RU"/>
        </w:rPr>
        <w:t xml:space="preserve"> Это позволяет сделать  следующий – прогрессивный  -  шаг к социалистическим формам общественной жизни.</w:t>
      </w:r>
    </w:p>
    <w:p w:rsidR="00DA1B3A" w:rsidRPr="00054625" w:rsidRDefault="00DA1B3A"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Социализм наносит удар по менталитету капиталистической системы. В качестве реакции возникают попытки посеять сомнения в методах материалистической науки. На этой почве возникает эзотерика.</w:t>
      </w:r>
    </w:p>
    <w:p w:rsidR="00B22B10" w:rsidRPr="00054625" w:rsidRDefault="00A313F1"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Базу для эзотерики</w:t>
      </w:r>
      <w:r w:rsidR="00D84BC6">
        <w:rPr>
          <w:rFonts w:ascii="Arial" w:eastAsia="Times New Roman" w:hAnsi="Arial" w:cs="Arial"/>
          <w:color w:val="000000"/>
          <w:sz w:val="20"/>
          <w:szCs w:val="20"/>
          <w:lang w:eastAsia="ru-RU"/>
        </w:rPr>
        <w:t>,</w:t>
      </w:r>
      <w:r w:rsidRPr="00054625">
        <w:rPr>
          <w:rFonts w:ascii="Arial" w:eastAsia="Times New Roman" w:hAnsi="Arial" w:cs="Arial"/>
          <w:color w:val="000000"/>
          <w:sz w:val="20"/>
          <w:szCs w:val="20"/>
          <w:lang w:eastAsia="ru-RU"/>
        </w:rPr>
        <w:t xml:space="preserve"> в свою очередь</w:t>
      </w:r>
      <w:r w:rsidR="00D84BC6">
        <w:rPr>
          <w:rFonts w:ascii="Arial" w:eastAsia="Times New Roman" w:hAnsi="Arial" w:cs="Arial"/>
          <w:color w:val="000000"/>
          <w:sz w:val="20"/>
          <w:szCs w:val="20"/>
          <w:lang w:eastAsia="ru-RU"/>
        </w:rPr>
        <w:t>,</w:t>
      </w:r>
      <w:r w:rsidRPr="00054625">
        <w:rPr>
          <w:rFonts w:ascii="Arial" w:eastAsia="Times New Roman" w:hAnsi="Arial" w:cs="Arial"/>
          <w:color w:val="000000"/>
          <w:sz w:val="20"/>
          <w:szCs w:val="20"/>
          <w:lang w:eastAsia="ru-RU"/>
        </w:rPr>
        <w:t xml:space="preserve"> обеспечивают «нерадивые» учёные: они всеми способами пытаются затуманить истинное положение вещей, сделать его максимально сложным, чтобы внушить «пользователям науки», что «за  зримой Вселенной»  стоит «незримая  Антивселенная»; если первая материальна, то вторая – чисто «духовна». А если есть «дух», - под которым они, ка</w:t>
      </w:r>
      <w:r w:rsidR="000E1951">
        <w:rPr>
          <w:rFonts w:ascii="Arial" w:eastAsia="Times New Roman" w:hAnsi="Arial" w:cs="Arial"/>
          <w:color w:val="000000"/>
          <w:sz w:val="20"/>
          <w:szCs w:val="20"/>
          <w:lang w:eastAsia="ru-RU"/>
        </w:rPr>
        <w:t>к правило, подразумевают вакуум</w:t>
      </w:r>
      <w:r w:rsidRPr="00054625">
        <w:rPr>
          <w:rFonts w:ascii="Arial" w:eastAsia="Times New Roman" w:hAnsi="Arial" w:cs="Arial"/>
          <w:color w:val="000000"/>
          <w:sz w:val="20"/>
          <w:szCs w:val="20"/>
          <w:lang w:eastAsia="ru-RU"/>
        </w:rPr>
        <w:t>,-  то оста</w:t>
      </w:r>
      <w:r w:rsidR="00B22B10" w:rsidRPr="00054625">
        <w:rPr>
          <w:rFonts w:ascii="Arial" w:eastAsia="Times New Roman" w:hAnsi="Arial" w:cs="Arial"/>
          <w:color w:val="000000"/>
          <w:sz w:val="20"/>
          <w:szCs w:val="20"/>
          <w:lang w:eastAsia="ru-RU"/>
        </w:rPr>
        <w:t>ётся пол</w:t>
      </w:r>
      <w:r w:rsidRPr="00054625">
        <w:rPr>
          <w:rFonts w:ascii="Arial" w:eastAsia="Times New Roman" w:hAnsi="Arial" w:cs="Arial"/>
          <w:color w:val="000000"/>
          <w:sz w:val="20"/>
          <w:szCs w:val="20"/>
          <w:lang w:eastAsia="ru-RU"/>
        </w:rPr>
        <w:t>шага, чтобы «научно» обосновать и существование бога.</w:t>
      </w:r>
    </w:p>
    <w:p w:rsidR="00DA1B3A" w:rsidRDefault="00B22B10"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 xml:space="preserve"> Таким образом</w:t>
      </w:r>
      <w:r w:rsidR="00D6133D">
        <w:rPr>
          <w:rFonts w:ascii="Arial" w:eastAsia="Times New Roman" w:hAnsi="Arial" w:cs="Arial"/>
          <w:color w:val="000000"/>
          <w:sz w:val="20"/>
          <w:szCs w:val="20"/>
          <w:lang w:eastAsia="ru-RU"/>
        </w:rPr>
        <w:t>,</w:t>
      </w:r>
      <w:r w:rsidRPr="00054625">
        <w:rPr>
          <w:rFonts w:ascii="Arial" w:eastAsia="Times New Roman" w:hAnsi="Arial" w:cs="Arial"/>
          <w:color w:val="000000"/>
          <w:sz w:val="20"/>
          <w:szCs w:val="20"/>
          <w:lang w:eastAsia="ru-RU"/>
        </w:rPr>
        <w:t xml:space="preserve"> торжествует явление, ярко описанное ещё  в русском народном эпосе былью «Лгало и Подлыгало».</w:t>
      </w:r>
      <w:r w:rsidR="00BA5EAA">
        <w:rPr>
          <w:rFonts w:ascii="Arial" w:eastAsia="Times New Roman" w:hAnsi="Arial" w:cs="Arial"/>
          <w:color w:val="000000"/>
          <w:sz w:val="20"/>
          <w:szCs w:val="20"/>
          <w:lang w:eastAsia="ru-RU"/>
        </w:rPr>
        <w:t xml:space="preserve"> Если быть честным до конца, то все эти манипуляции сознанием совершаются вовсе не ради бога. </w:t>
      </w:r>
      <w:r w:rsidR="00591B43">
        <w:rPr>
          <w:rFonts w:ascii="Arial" w:eastAsia="Times New Roman" w:hAnsi="Arial" w:cs="Arial"/>
          <w:color w:val="000000"/>
          <w:sz w:val="20"/>
          <w:szCs w:val="20"/>
          <w:lang w:eastAsia="ru-RU"/>
        </w:rPr>
        <w:t>Цель подобных действ вполне материальна.</w:t>
      </w:r>
    </w:p>
    <w:p w:rsidR="00591B43" w:rsidRDefault="00591B43"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Есть много других – псевдоучных – способов получения материальных выгод: например, в медицине и диетологии часто происходят открытия новых лекарств или биологически активных добавок, которые продаются по «экзотически» не низким ценам.</w:t>
      </w:r>
    </w:p>
    <w:p w:rsidR="00591B43" w:rsidRDefault="00591B43"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Одной из метанаучных задач является контроль подобных процессов, их проверка и предотвращение связанных с подобными псевдонаучными уловками явных и скрытых мошенничеств ради наживы и получения материальных выгод подобными лжеучёными.</w:t>
      </w:r>
    </w:p>
    <w:p w:rsidR="00591B43" w:rsidRPr="00054625" w:rsidRDefault="00591B43"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p>
    <w:p w:rsidR="00947BFC" w:rsidRDefault="00947BFC" w:rsidP="00947BFC"/>
    <w:p w:rsidR="00EA700D" w:rsidRDefault="00EA700D" w:rsidP="00947BFC"/>
    <w:p w:rsidR="00EA700D" w:rsidRDefault="00EA700D" w:rsidP="00947BFC"/>
    <w:p w:rsidR="00EA700D" w:rsidRPr="00947BFC" w:rsidRDefault="00EA700D" w:rsidP="00947BFC"/>
    <w:p w:rsidR="00EA700D" w:rsidRDefault="00EA700D">
      <w:pPr>
        <w:rPr>
          <w:rFonts w:asciiTheme="majorHAnsi" w:eastAsiaTheme="majorEastAsia" w:hAnsiTheme="majorHAnsi" w:cstheme="majorBidi"/>
          <w:b/>
          <w:bCs/>
          <w:color w:val="365F91" w:themeColor="accent1" w:themeShade="BF"/>
          <w:sz w:val="28"/>
          <w:szCs w:val="28"/>
        </w:rPr>
      </w:pPr>
      <w:r>
        <w:br w:type="page"/>
      </w:r>
    </w:p>
    <w:p w:rsidR="00AA724D" w:rsidRDefault="00087BC4" w:rsidP="00487F59">
      <w:pPr>
        <w:pStyle w:val="2"/>
      </w:pPr>
      <w:r w:rsidRPr="00087BC4">
        <w:rPr>
          <w:noProof/>
          <w:lang w:eastAsia="ru-RU"/>
        </w:rPr>
        <w:lastRenderedPageBreak/>
        <w:drawing>
          <wp:inline distT="0" distB="0" distL="0" distR="0">
            <wp:extent cx="733425" cy="723900"/>
            <wp:effectExtent l="19050" t="0" r="9525" b="0"/>
            <wp:docPr id="7"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AA724D" w:rsidRPr="009A6DC3">
        <w:rPr>
          <w:color w:val="E36C0A" w:themeColor="accent6" w:themeShade="BF"/>
        </w:rPr>
        <w:t>Метанаука и Наука</w:t>
      </w:r>
    </w:p>
    <w:p w:rsidR="003C4F1F" w:rsidRDefault="003C4F1F" w:rsidP="00623283">
      <w:pPr>
        <w:pStyle w:val="ad"/>
        <w:jc w:val="both"/>
      </w:pPr>
    </w:p>
    <w:p w:rsidR="003C4F1F" w:rsidRDefault="003C4F1F" w:rsidP="008A001B">
      <w:pPr>
        <w:pStyle w:val="ad"/>
        <w:numPr>
          <w:ilvl w:val="0"/>
          <w:numId w:val="2"/>
        </w:numPr>
        <w:jc w:val="both"/>
        <w:outlineLvl w:val="2"/>
      </w:pPr>
      <w:r>
        <w:t>Метанаучный Взгляд на Науку</w:t>
      </w:r>
    </w:p>
    <w:p w:rsidR="00AD42A7" w:rsidRDefault="00AD42A7" w:rsidP="00623283">
      <w:pPr>
        <w:jc w:val="both"/>
        <w:rPr>
          <w:rFonts w:ascii="Arial" w:hAnsi="Arial" w:cs="Arial"/>
          <w:color w:val="000000"/>
          <w:sz w:val="20"/>
          <w:szCs w:val="20"/>
        </w:rPr>
      </w:pPr>
      <w:r>
        <w:t xml:space="preserve"> </w:t>
      </w:r>
      <w:r>
        <w:rPr>
          <w:rFonts w:ascii="Arial" w:hAnsi="Arial" w:cs="Arial"/>
          <w:color w:val="000000"/>
          <w:sz w:val="20"/>
          <w:szCs w:val="20"/>
        </w:rPr>
        <w:t>Динамическая гармонизация вещественно-энергетических процессов, происходящих в земных условиях, может быть разделена на три категории:</w:t>
      </w:r>
    </w:p>
    <w:p w:rsidR="00AD42A7" w:rsidRDefault="003C4F1F" w:rsidP="00C44B4B">
      <w:pPr>
        <w:numPr>
          <w:ilvl w:val="0"/>
          <w:numId w:val="1"/>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Физико</w:t>
      </w:r>
      <w:r w:rsidR="00AD42A7">
        <w:rPr>
          <w:rFonts w:ascii="Arial" w:hAnsi="Arial" w:cs="Arial"/>
          <w:color w:val="000000"/>
          <w:sz w:val="20"/>
          <w:szCs w:val="20"/>
        </w:rPr>
        <w:t>геологические процессы;</w:t>
      </w:r>
    </w:p>
    <w:p w:rsidR="00AD42A7" w:rsidRDefault="003C4F1F" w:rsidP="00C44B4B">
      <w:pPr>
        <w:numPr>
          <w:ilvl w:val="0"/>
          <w:numId w:val="1"/>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Физико</w:t>
      </w:r>
      <w:r w:rsidR="00AD42A7">
        <w:rPr>
          <w:rFonts w:ascii="Arial" w:hAnsi="Arial" w:cs="Arial"/>
          <w:color w:val="000000"/>
          <w:sz w:val="20"/>
          <w:szCs w:val="20"/>
        </w:rPr>
        <w:t>биологические процессы, и</w:t>
      </w:r>
    </w:p>
    <w:p w:rsidR="00AD42A7" w:rsidRDefault="00AD42A7" w:rsidP="00C44B4B">
      <w:pPr>
        <w:numPr>
          <w:ilvl w:val="0"/>
          <w:numId w:val="1"/>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Геосоциальные процессы.</w:t>
      </w:r>
    </w:p>
    <w:p w:rsidR="004C30E3" w:rsidRDefault="003C4F1F" w:rsidP="00C44B4B">
      <w:pPr>
        <w:pStyle w:val="a4"/>
        <w:numPr>
          <w:ilvl w:val="0"/>
          <w:numId w:val="3"/>
        </w:numPr>
        <w:shd w:val="clear" w:color="auto" w:fill="F7FBFC"/>
        <w:spacing w:line="300" w:lineRule="atLeast"/>
        <w:jc w:val="both"/>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Физико</w:t>
      </w:r>
      <w:r w:rsidR="00AD42A7">
        <w:rPr>
          <w:rStyle w:val="ac"/>
          <w:rFonts w:ascii="Arial" w:eastAsiaTheme="majorEastAsia" w:hAnsi="Arial" w:cs="Arial"/>
          <w:color w:val="000000"/>
          <w:sz w:val="20"/>
          <w:szCs w:val="20"/>
        </w:rPr>
        <w:t>геологические процессы</w:t>
      </w:r>
      <w:r>
        <w:rPr>
          <w:rStyle w:val="ac"/>
          <w:rFonts w:ascii="Arial" w:eastAsiaTheme="majorEastAsia" w:hAnsi="Arial" w:cs="Arial"/>
          <w:color w:val="000000"/>
          <w:sz w:val="20"/>
          <w:szCs w:val="20"/>
        </w:rPr>
        <w:t xml:space="preserve"> (</w:t>
      </w:r>
      <w:r w:rsidR="00204B4F">
        <w:rPr>
          <w:rStyle w:val="ac"/>
          <w:rFonts w:ascii="Arial" w:eastAsiaTheme="majorEastAsia" w:hAnsi="Arial" w:cs="Arial"/>
          <w:color w:val="000000"/>
          <w:sz w:val="20"/>
          <w:szCs w:val="20"/>
        </w:rPr>
        <w:t>Гео</w:t>
      </w:r>
      <w:r>
        <w:rPr>
          <w:rStyle w:val="ac"/>
          <w:rFonts w:ascii="Arial" w:eastAsiaTheme="majorEastAsia" w:hAnsi="Arial" w:cs="Arial"/>
          <w:color w:val="000000"/>
          <w:sz w:val="20"/>
          <w:szCs w:val="20"/>
        </w:rPr>
        <w:t>Ф</w:t>
      </w:r>
      <w:r w:rsidR="00532427">
        <w:rPr>
          <w:rStyle w:val="ac"/>
          <w:rFonts w:ascii="Arial" w:eastAsiaTheme="majorEastAsia" w:hAnsi="Arial" w:cs="Arial"/>
          <w:color w:val="000000"/>
          <w:sz w:val="20"/>
          <w:szCs w:val="20"/>
        </w:rPr>
        <w:t>из</w:t>
      </w:r>
      <w:r>
        <w:rPr>
          <w:rStyle w:val="ac"/>
          <w:rFonts w:ascii="Arial" w:eastAsiaTheme="majorEastAsia" w:hAnsi="Arial" w:cs="Arial"/>
          <w:color w:val="000000"/>
          <w:sz w:val="20"/>
          <w:szCs w:val="20"/>
        </w:rPr>
        <w:t>П</w:t>
      </w:r>
      <w:r w:rsidR="00532427">
        <w:rPr>
          <w:rStyle w:val="ac"/>
          <w:rFonts w:ascii="Arial" w:eastAsiaTheme="majorEastAsia" w:hAnsi="Arial" w:cs="Arial"/>
          <w:color w:val="000000"/>
          <w:sz w:val="20"/>
          <w:szCs w:val="20"/>
        </w:rPr>
        <w:t>роцессы</w:t>
      </w:r>
      <w:r>
        <w:rPr>
          <w:rStyle w:val="ac"/>
          <w:rFonts w:ascii="Arial" w:eastAsiaTheme="majorEastAsia" w:hAnsi="Arial" w:cs="Arial"/>
          <w:color w:val="000000"/>
          <w:sz w:val="20"/>
          <w:szCs w:val="20"/>
        </w:rPr>
        <w:t>)</w:t>
      </w:r>
      <w:r w:rsidR="00AD42A7">
        <w:rPr>
          <w:rStyle w:val="ac"/>
          <w:rFonts w:ascii="Arial" w:eastAsiaTheme="majorEastAsia" w:hAnsi="Arial" w:cs="Arial"/>
          <w:color w:val="000000"/>
          <w:sz w:val="20"/>
          <w:szCs w:val="20"/>
        </w:rPr>
        <w:t>.</w:t>
      </w:r>
    </w:p>
    <w:p w:rsidR="00AD42A7" w:rsidRDefault="00AD42A7" w:rsidP="00623283">
      <w:pPr>
        <w:pStyle w:val="a4"/>
        <w:shd w:val="clear" w:color="auto" w:fill="F7FBFC"/>
        <w:spacing w:line="300" w:lineRule="atLeast"/>
        <w:ind w:left="720"/>
        <w:jc w:val="both"/>
        <w:rPr>
          <w:rFonts w:ascii="Arial" w:hAnsi="Arial" w:cs="Arial"/>
          <w:color w:val="000000"/>
          <w:sz w:val="20"/>
          <w:szCs w:val="20"/>
        </w:rPr>
      </w:pPr>
      <w:r>
        <w:rPr>
          <w:rFonts w:ascii="Arial" w:hAnsi="Arial" w:cs="Arial"/>
          <w:color w:val="000000"/>
          <w:sz w:val="20"/>
          <w:szCs w:val="20"/>
        </w:rPr>
        <w:t>Под</w:t>
      </w:r>
      <w:r w:rsidR="00532427">
        <w:rPr>
          <w:rFonts w:ascii="Arial" w:hAnsi="Arial" w:cs="Arial"/>
          <w:color w:val="000000"/>
          <w:sz w:val="20"/>
          <w:szCs w:val="20"/>
        </w:rPr>
        <w:t xml:space="preserve"> этой</w:t>
      </w:r>
      <w:r>
        <w:rPr>
          <w:rFonts w:ascii="Arial" w:hAnsi="Arial" w:cs="Arial"/>
          <w:color w:val="000000"/>
          <w:sz w:val="20"/>
          <w:szCs w:val="20"/>
        </w:rPr>
        <w:t xml:space="preserve"> обобщенной фор</w:t>
      </w:r>
      <w:r w:rsidR="00532427">
        <w:rPr>
          <w:rFonts w:ascii="Arial" w:hAnsi="Arial" w:cs="Arial"/>
          <w:color w:val="000000"/>
          <w:sz w:val="20"/>
          <w:szCs w:val="20"/>
        </w:rPr>
        <w:t xml:space="preserve">мулировкой подразумеваются все </w:t>
      </w:r>
      <w:r>
        <w:rPr>
          <w:rFonts w:ascii="Arial" w:hAnsi="Arial" w:cs="Arial"/>
          <w:color w:val="000000"/>
          <w:sz w:val="20"/>
          <w:szCs w:val="20"/>
        </w:rPr>
        <w:t>процессы</w:t>
      </w:r>
      <w:r w:rsidR="001632C8">
        <w:rPr>
          <w:rFonts w:ascii="Arial" w:hAnsi="Arial" w:cs="Arial"/>
          <w:color w:val="000000"/>
          <w:sz w:val="20"/>
          <w:szCs w:val="20"/>
        </w:rPr>
        <w:t xml:space="preserve"> и</w:t>
      </w:r>
      <w:r>
        <w:rPr>
          <w:rFonts w:ascii="Arial" w:hAnsi="Arial" w:cs="Arial"/>
          <w:color w:val="000000"/>
          <w:sz w:val="20"/>
          <w:szCs w:val="20"/>
        </w:rPr>
        <w:t xml:space="preserve"> явления</w:t>
      </w:r>
      <w:r w:rsidR="001632C8">
        <w:rPr>
          <w:rFonts w:ascii="Arial" w:hAnsi="Arial" w:cs="Arial"/>
          <w:color w:val="000000"/>
          <w:sz w:val="20"/>
          <w:szCs w:val="20"/>
        </w:rPr>
        <w:t xml:space="preserve"> на планете</w:t>
      </w:r>
      <w:r>
        <w:rPr>
          <w:rFonts w:ascii="Arial" w:hAnsi="Arial" w:cs="Arial"/>
          <w:color w:val="000000"/>
          <w:sz w:val="20"/>
          <w:szCs w:val="20"/>
        </w:rPr>
        <w:t>, за исключением явлений, происходящих с флорой и фауной планеты.</w:t>
      </w:r>
    </w:p>
    <w:p w:rsidR="00994D6C" w:rsidRDefault="00994D6C" w:rsidP="00623283">
      <w:pPr>
        <w:pStyle w:val="a4"/>
        <w:shd w:val="clear" w:color="auto" w:fill="F7FBFC"/>
        <w:spacing w:line="300" w:lineRule="atLeast"/>
        <w:ind w:left="720"/>
        <w:jc w:val="both"/>
        <w:rPr>
          <w:rFonts w:ascii="Arial" w:hAnsi="Arial" w:cs="Arial"/>
          <w:color w:val="000000"/>
          <w:sz w:val="20"/>
          <w:szCs w:val="20"/>
        </w:rPr>
      </w:pPr>
      <w:r>
        <w:rPr>
          <w:rFonts w:ascii="Arial" w:hAnsi="Arial" w:cs="Arial"/>
          <w:color w:val="000000"/>
          <w:sz w:val="20"/>
          <w:szCs w:val="20"/>
        </w:rPr>
        <w:t xml:space="preserve">Их изучение можно свести в одну общую науку </w:t>
      </w:r>
      <w:r>
        <w:rPr>
          <w:rFonts w:ascii="Arial" w:hAnsi="Arial" w:cs="Arial"/>
          <w:b/>
          <w:color w:val="000000"/>
          <w:sz w:val="20"/>
          <w:szCs w:val="20"/>
        </w:rPr>
        <w:t>геофизику</w:t>
      </w:r>
      <w:r>
        <w:rPr>
          <w:rFonts w:ascii="Arial" w:hAnsi="Arial" w:cs="Arial"/>
          <w:color w:val="000000"/>
          <w:sz w:val="20"/>
          <w:szCs w:val="20"/>
        </w:rPr>
        <w:t>.</w:t>
      </w:r>
    </w:p>
    <w:p w:rsidR="00994D6C" w:rsidRDefault="00994D6C" w:rsidP="00623283">
      <w:pPr>
        <w:pStyle w:val="a4"/>
        <w:shd w:val="clear" w:color="auto" w:fill="F7FBFC"/>
        <w:spacing w:line="300" w:lineRule="atLeast"/>
        <w:ind w:left="720"/>
        <w:jc w:val="both"/>
        <w:rPr>
          <w:rFonts w:ascii="Arial" w:hAnsi="Arial" w:cs="Arial"/>
          <w:color w:val="000000"/>
          <w:sz w:val="20"/>
          <w:szCs w:val="20"/>
        </w:rPr>
      </w:pPr>
      <w:r>
        <w:rPr>
          <w:rFonts w:ascii="Arial" w:hAnsi="Arial" w:cs="Arial"/>
          <w:color w:val="000000"/>
          <w:sz w:val="20"/>
          <w:szCs w:val="20"/>
        </w:rPr>
        <w:t>Кстати, химия и физика также объединимы в одну общую науку.</w:t>
      </w:r>
    </w:p>
    <w:p w:rsidR="004C30E3" w:rsidRDefault="003C4F1F" w:rsidP="00C44B4B">
      <w:pPr>
        <w:pStyle w:val="a4"/>
        <w:numPr>
          <w:ilvl w:val="0"/>
          <w:numId w:val="3"/>
        </w:numPr>
        <w:shd w:val="clear" w:color="auto" w:fill="F7FBFC"/>
        <w:spacing w:line="300" w:lineRule="atLeast"/>
        <w:jc w:val="both"/>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Физико</w:t>
      </w:r>
      <w:r w:rsidR="001632C8">
        <w:rPr>
          <w:rStyle w:val="ac"/>
          <w:rFonts w:ascii="Arial" w:eastAsiaTheme="majorEastAsia" w:hAnsi="Arial" w:cs="Arial"/>
          <w:color w:val="000000"/>
          <w:sz w:val="20"/>
          <w:szCs w:val="20"/>
        </w:rPr>
        <w:t>биологически</w:t>
      </w:r>
      <w:r w:rsidR="00AD42A7">
        <w:rPr>
          <w:rStyle w:val="ac"/>
          <w:rFonts w:ascii="Arial" w:eastAsiaTheme="majorEastAsia" w:hAnsi="Arial" w:cs="Arial"/>
          <w:color w:val="000000"/>
          <w:sz w:val="20"/>
          <w:szCs w:val="20"/>
        </w:rPr>
        <w:t>е процессы</w:t>
      </w:r>
      <w:r>
        <w:rPr>
          <w:rStyle w:val="ac"/>
          <w:rFonts w:ascii="Arial" w:eastAsiaTheme="majorEastAsia" w:hAnsi="Arial" w:cs="Arial"/>
          <w:color w:val="000000"/>
          <w:sz w:val="20"/>
          <w:szCs w:val="20"/>
        </w:rPr>
        <w:t xml:space="preserve"> (</w:t>
      </w:r>
      <w:r w:rsidR="00204B4F">
        <w:rPr>
          <w:rStyle w:val="ac"/>
          <w:rFonts w:ascii="Arial" w:eastAsiaTheme="majorEastAsia" w:hAnsi="Arial" w:cs="Arial"/>
          <w:color w:val="000000"/>
          <w:sz w:val="20"/>
          <w:szCs w:val="20"/>
        </w:rPr>
        <w:t>Гео</w:t>
      </w:r>
      <w:r>
        <w:rPr>
          <w:rStyle w:val="ac"/>
          <w:rFonts w:ascii="Arial" w:eastAsiaTheme="majorEastAsia" w:hAnsi="Arial" w:cs="Arial"/>
          <w:color w:val="000000"/>
          <w:sz w:val="20"/>
          <w:szCs w:val="20"/>
        </w:rPr>
        <w:t>Ф</w:t>
      </w:r>
      <w:r w:rsidR="00532427">
        <w:rPr>
          <w:rStyle w:val="ac"/>
          <w:rFonts w:ascii="Arial" w:eastAsiaTheme="majorEastAsia" w:hAnsi="Arial" w:cs="Arial"/>
          <w:color w:val="000000"/>
          <w:sz w:val="20"/>
          <w:szCs w:val="20"/>
        </w:rPr>
        <w:t>из</w:t>
      </w:r>
      <w:r>
        <w:rPr>
          <w:rStyle w:val="ac"/>
          <w:rFonts w:ascii="Arial" w:eastAsiaTheme="majorEastAsia" w:hAnsi="Arial" w:cs="Arial"/>
          <w:color w:val="000000"/>
          <w:sz w:val="20"/>
          <w:szCs w:val="20"/>
        </w:rPr>
        <w:t>Б</w:t>
      </w:r>
      <w:r w:rsidR="00532427">
        <w:rPr>
          <w:rStyle w:val="ac"/>
          <w:rFonts w:ascii="Arial" w:eastAsiaTheme="majorEastAsia" w:hAnsi="Arial" w:cs="Arial"/>
          <w:color w:val="000000"/>
          <w:sz w:val="20"/>
          <w:szCs w:val="20"/>
        </w:rPr>
        <w:t>ио</w:t>
      </w:r>
      <w:r>
        <w:rPr>
          <w:rStyle w:val="ac"/>
          <w:rFonts w:ascii="Arial" w:eastAsiaTheme="majorEastAsia" w:hAnsi="Arial" w:cs="Arial"/>
          <w:color w:val="000000"/>
          <w:sz w:val="20"/>
          <w:szCs w:val="20"/>
        </w:rPr>
        <w:t>П</w:t>
      </w:r>
      <w:r w:rsidR="00532427">
        <w:rPr>
          <w:rStyle w:val="ac"/>
          <w:rFonts w:ascii="Arial" w:eastAsiaTheme="majorEastAsia" w:hAnsi="Arial" w:cs="Arial"/>
          <w:color w:val="000000"/>
          <w:sz w:val="20"/>
          <w:szCs w:val="20"/>
        </w:rPr>
        <w:t>роцессы</w:t>
      </w:r>
      <w:r>
        <w:rPr>
          <w:rStyle w:val="ac"/>
          <w:rFonts w:ascii="Arial" w:eastAsiaTheme="majorEastAsia" w:hAnsi="Arial" w:cs="Arial"/>
          <w:color w:val="000000"/>
          <w:sz w:val="20"/>
          <w:szCs w:val="20"/>
        </w:rPr>
        <w:t>)</w:t>
      </w:r>
      <w:r w:rsidR="00AD42A7">
        <w:rPr>
          <w:rStyle w:val="ac"/>
          <w:rFonts w:ascii="Arial" w:eastAsiaTheme="majorEastAsia" w:hAnsi="Arial" w:cs="Arial"/>
          <w:color w:val="000000"/>
          <w:sz w:val="20"/>
          <w:szCs w:val="20"/>
        </w:rPr>
        <w:t>.</w:t>
      </w:r>
    </w:p>
    <w:p w:rsidR="00AD42A7" w:rsidRDefault="00AD42A7" w:rsidP="00623283">
      <w:pPr>
        <w:pStyle w:val="a4"/>
        <w:shd w:val="clear" w:color="auto" w:fill="F7FBFC"/>
        <w:spacing w:line="300" w:lineRule="atLeast"/>
        <w:ind w:left="720"/>
        <w:jc w:val="both"/>
        <w:rPr>
          <w:rFonts w:ascii="Arial" w:hAnsi="Arial" w:cs="Arial"/>
          <w:color w:val="000000"/>
          <w:sz w:val="20"/>
          <w:szCs w:val="20"/>
        </w:rPr>
      </w:pPr>
      <w:r>
        <w:rPr>
          <w:rStyle w:val="apple-converted-space"/>
          <w:rFonts w:ascii="Arial" w:hAnsi="Arial" w:cs="Arial"/>
          <w:b/>
          <w:bCs/>
          <w:color w:val="000000"/>
          <w:sz w:val="20"/>
          <w:szCs w:val="20"/>
        </w:rPr>
        <w:t> </w:t>
      </w:r>
      <w:r>
        <w:rPr>
          <w:rFonts w:ascii="Arial" w:hAnsi="Arial" w:cs="Arial"/>
          <w:color w:val="000000"/>
          <w:sz w:val="20"/>
          <w:szCs w:val="20"/>
        </w:rPr>
        <w:t>Под ними понимаются процессы, происходящие с флорой и фауной, обитающей на поверхность планеты.</w:t>
      </w:r>
    </w:p>
    <w:p w:rsidR="00994D6C" w:rsidRDefault="00994D6C" w:rsidP="00623283">
      <w:pPr>
        <w:pStyle w:val="a4"/>
        <w:shd w:val="clear" w:color="auto" w:fill="F7FBFC"/>
        <w:spacing w:line="300" w:lineRule="atLeast"/>
        <w:ind w:left="720"/>
        <w:jc w:val="both"/>
        <w:rPr>
          <w:rFonts w:ascii="Arial" w:hAnsi="Arial" w:cs="Arial"/>
          <w:color w:val="000000"/>
          <w:sz w:val="20"/>
          <w:szCs w:val="20"/>
        </w:rPr>
      </w:pPr>
      <w:r>
        <w:rPr>
          <w:rFonts w:ascii="Arial" w:hAnsi="Arial" w:cs="Arial"/>
          <w:color w:val="000000"/>
          <w:sz w:val="20"/>
          <w:szCs w:val="20"/>
        </w:rPr>
        <w:t xml:space="preserve">Сводимы в одну науку </w:t>
      </w:r>
      <w:r>
        <w:rPr>
          <w:rFonts w:ascii="Arial" w:hAnsi="Arial" w:cs="Arial"/>
          <w:b/>
          <w:color w:val="000000"/>
          <w:sz w:val="20"/>
          <w:szCs w:val="20"/>
        </w:rPr>
        <w:t>биофизику</w:t>
      </w:r>
      <w:r>
        <w:rPr>
          <w:rFonts w:ascii="Arial" w:hAnsi="Arial" w:cs="Arial"/>
          <w:color w:val="000000"/>
          <w:sz w:val="20"/>
          <w:szCs w:val="20"/>
        </w:rPr>
        <w:t>.</w:t>
      </w:r>
    </w:p>
    <w:p w:rsidR="004C30E3" w:rsidRDefault="00AD42A7" w:rsidP="00C44B4B">
      <w:pPr>
        <w:pStyle w:val="a4"/>
        <w:numPr>
          <w:ilvl w:val="0"/>
          <w:numId w:val="3"/>
        </w:numPr>
        <w:shd w:val="clear" w:color="auto" w:fill="F7FBFC"/>
        <w:spacing w:line="300" w:lineRule="atLeast"/>
        <w:jc w:val="both"/>
        <w:rPr>
          <w:rStyle w:val="apple-converted-space"/>
          <w:rFonts w:ascii="Arial" w:hAnsi="Arial" w:cs="Arial"/>
          <w:b/>
          <w:bCs/>
          <w:color w:val="000000"/>
          <w:sz w:val="20"/>
          <w:szCs w:val="20"/>
        </w:rPr>
      </w:pPr>
      <w:r>
        <w:rPr>
          <w:rStyle w:val="ac"/>
          <w:rFonts w:ascii="Arial" w:eastAsiaTheme="majorEastAsia" w:hAnsi="Arial" w:cs="Arial"/>
          <w:color w:val="000000"/>
          <w:sz w:val="20"/>
          <w:szCs w:val="20"/>
        </w:rPr>
        <w:t>Геосоциальные процессы</w:t>
      </w:r>
      <w:r>
        <w:rPr>
          <w:rStyle w:val="apple-converted-space"/>
          <w:rFonts w:ascii="Arial" w:hAnsi="Arial" w:cs="Arial"/>
          <w:b/>
          <w:bCs/>
          <w:color w:val="000000"/>
          <w:sz w:val="20"/>
          <w:szCs w:val="20"/>
        </w:rPr>
        <w:t> </w:t>
      </w:r>
      <w:r w:rsidR="00D6133D">
        <w:rPr>
          <w:rStyle w:val="apple-converted-space"/>
          <w:rFonts w:ascii="Arial" w:hAnsi="Arial" w:cs="Arial"/>
          <w:b/>
          <w:bCs/>
          <w:color w:val="000000"/>
          <w:sz w:val="20"/>
          <w:szCs w:val="20"/>
        </w:rPr>
        <w:t>(</w:t>
      </w:r>
      <w:r w:rsidR="00204B4F">
        <w:rPr>
          <w:rStyle w:val="apple-converted-space"/>
          <w:rFonts w:ascii="Arial" w:hAnsi="Arial" w:cs="Arial"/>
          <w:b/>
          <w:bCs/>
          <w:color w:val="000000"/>
          <w:sz w:val="20"/>
          <w:szCs w:val="20"/>
        </w:rPr>
        <w:t>Гео</w:t>
      </w:r>
      <w:r w:rsidR="003C4F1F">
        <w:rPr>
          <w:rStyle w:val="apple-converted-space"/>
          <w:rFonts w:ascii="Arial" w:hAnsi="Arial" w:cs="Arial"/>
          <w:b/>
          <w:bCs/>
          <w:color w:val="000000"/>
          <w:sz w:val="20"/>
          <w:szCs w:val="20"/>
        </w:rPr>
        <w:t>С</w:t>
      </w:r>
      <w:r w:rsidR="00532427">
        <w:rPr>
          <w:rStyle w:val="apple-converted-space"/>
          <w:rFonts w:ascii="Arial" w:hAnsi="Arial" w:cs="Arial"/>
          <w:b/>
          <w:bCs/>
          <w:color w:val="000000"/>
          <w:sz w:val="20"/>
          <w:szCs w:val="20"/>
        </w:rPr>
        <w:t>оц</w:t>
      </w:r>
      <w:r w:rsidR="003C4F1F">
        <w:rPr>
          <w:rStyle w:val="apple-converted-space"/>
          <w:rFonts w:ascii="Arial" w:hAnsi="Arial" w:cs="Arial"/>
          <w:b/>
          <w:bCs/>
          <w:color w:val="000000"/>
          <w:sz w:val="20"/>
          <w:szCs w:val="20"/>
        </w:rPr>
        <w:t>П</w:t>
      </w:r>
      <w:r w:rsidR="00532427">
        <w:rPr>
          <w:rStyle w:val="apple-converted-space"/>
          <w:rFonts w:ascii="Arial" w:hAnsi="Arial" w:cs="Arial"/>
          <w:b/>
          <w:bCs/>
          <w:color w:val="000000"/>
          <w:sz w:val="20"/>
          <w:szCs w:val="20"/>
        </w:rPr>
        <w:t>роцессы</w:t>
      </w:r>
      <w:r w:rsidR="003C4F1F">
        <w:rPr>
          <w:rStyle w:val="apple-converted-space"/>
          <w:rFonts w:ascii="Arial" w:hAnsi="Arial" w:cs="Arial"/>
          <w:b/>
          <w:bCs/>
          <w:color w:val="000000"/>
          <w:sz w:val="20"/>
          <w:szCs w:val="20"/>
        </w:rPr>
        <w:t xml:space="preserve">). </w:t>
      </w:r>
    </w:p>
    <w:p w:rsidR="00AD42A7" w:rsidRDefault="003C4F1F" w:rsidP="00623283">
      <w:pPr>
        <w:pStyle w:val="a4"/>
        <w:shd w:val="clear" w:color="auto" w:fill="F7FBFC"/>
        <w:spacing w:line="300" w:lineRule="atLeast"/>
        <w:ind w:left="720"/>
        <w:jc w:val="both"/>
        <w:rPr>
          <w:rFonts w:ascii="Arial" w:hAnsi="Arial" w:cs="Arial"/>
          <w:color w:val="000000"/>
          <w:sz w:val="20"/>
          <w:szCs w:val="20"/>
        </w:rPr>
      </w:pPr>
      <w:r>
        <w:rPr>
          <w:rStyle w:val="ab"/>
          <w:rFonts w:ascii="Arial" w:eastAsiaTheme="majorEastAsia" w:hAnsi="Arial" w:cs="Arial"/>
          <w:color w:val="000000"/>
          <w:sz w:val="20"/>
          <w:szCs w:val="20"/>
        </w:rPr>
        <w:t>Н</w:t>
      </w:r>
      <w:r w:rsidR="00AD42A7">
        <w:rPr>
          <w:rStyle w:val="ab"/>
          <w:rFonts w:ascii="Arial" w:eastAsiaTheme="majorEastAsia" w:hAnsi="Arial" w:cs="Arial"/>
          <w:color w:val="000000"/>
          <w:sz w:val="20"/>
          <w:szCs w:val="20"/>
        </w:rPr>
        <w:t>адстройка над предыдущими двумя категориями, ответвившаяся в собственную индивидуальную структуру</w:t>
      </w:r>
      <w:r w:rsidR="00AD42A7">
        <w:rPr>
          <w:rStyle w:val="ac"/>
          <w:rFonts w:ascii="Arial" w:eastAsiaTheme="majorEastAsia" w:hAnsi="Arial" w:cs="Arial"/>
          <w:color w:val="000000"/>
          <w:sz w:val="20"/>
          <w:szCs w:val="20"/>
        </w:rPr>
        <w:t>.</w:t>
      </w:r>
      <w:r w:rsidR="00AD42A7">
        <w:rPr>
          <w:rStyle w:val="apple-converted-space"/>
          <w:rFonts w:ascii="Arial" w:hAnsi="Arial" w:cs="Arial"/>
          <w:b/>
          <w:bCs/>
          <w:color w:val="000000"/>
          <w:sz w:val="20"/>
          <w:szCs w:val="20"/>
        </w:rPr>
        <w:t> </w:t>
      </w:r>
      <w:r w:rsidR="00AD42A7">
        <w:rPr>
          <w:rFonts w:ascii="Arial" w:hAnsi="Arial" w:cs="Arial"/>
          <w:color w:val="000000"/>
          <w:sz w:val="20"/>
          <w:szCs w:val="20"/>
        </w:rPr>
        <w:t>Эти процессы связаны с человеком и человеческой деятельностью.</w:t>
      </w:r>
    </w:p>
    <w:p w:rsidR="00AD42A7" w:rsidRDefault="00AD42A7"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Проще говоря, научно на этой планете можно иметь дело с тремя</w:t>
      </w:r>
      <w:r w:rsidR="009C0751">
        <w:rPr>
          <w:rFonts w:ascii="Arial" w:hAnsi="Arial" w:cs="Arial"/>
          <w:color w:val="000000"/>
          <w:sz w:val="20"/>
          <w:szCs w:val="20"/>
        </w:rPr>
        <w:t xml:space="preserve"> категориями материи – геологическими объектам</w:t>
      </w:r>
      <w:r>
        <w:rPr>
          <w:rFonts w:ascii="Arial" w:hAnsi="Arial" w:cs="Arial"/>
          <w:color w:val="000000"/>
          <w:sz w:val="20"/>
          <w:szCs w:val="20"/>
        </w:rPr>
        <w:t xml:space="preserve"> планеты, ее биологией и, наконец, социологией. Поэтому логично нарисовать таблицу, где будут представлены все известные ныне науки. Каждую из них мы обозначим знаком плюс или минус, что означает отношение этой наук</w:t>
      </w:r>
      <w:r w:rsidR="00E57E5C">
        <w:rPr>
          <w:rFonts w:ascii="Arial" w:hAnsi="Arial" w:cs="Arial"/>
          <w:color w:val="000000"/>
          <w:sz w:val="20"/>
          <w:szCs w:val="20"/>
        </w:rPr>
        <w:t>и</w:t>
      </w:r>
      <w:r>
        <w:rPr>
          <w:rFonts w:ascii="Arial" w:hAnsi="Arial" w:cs="Arial"/>
          <w:color w:val="000000"/>
          <w:sz w:val="20"/>
          <w:szCs w:val="20"/>
        </w:rPr>
        <w:t xml:space="preserve"> к указанным категориям.</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2351"/>
        <w:gridCol w:w="2340"/>
        <w:gridCol w:w="2354"/>
        <w:gridCol w:w="2340"/>
      </w:tblGrid>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Style w:val="ac"/>
                <w:rFonts w:ascii="Arial" w:hAnsi="Arial" w:cs="Arial"/>
                <w:color w:val="000000"/>
                <w:sz w:val="20"/>
                <w:szCs w:val="20"/>
              </w:rPr>
              <w:t>Название науки</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Pr="008A553D" w:rsidRDefault="00D53C48" w:rsidP="008A553D">
            <w:pPr>
              <w:spacing w:line="300" w:lineRule="atLeast"/>
              <w:jc w:val="center"/>
              <w:rPr>
                <w:rFonts w:ascii="Arial" w:hAnsi="Arial" w:cs="Arial"/>
                <w:color w:val="000000"/>
                <w:sz w:val="20"/>
                <w:szCs w:val="20"/>
                <w:lang w:val="en-US"/>
              </w:rPr>
            </w:pPr>
            <w:r>
              <w:rPr>
                <w:rStyle w:val="ac"/>
                <w:rFonts w:ascii="Arial" w:hAnsi="Arial" w:cs="Arial"/>
                <w:color w:val="000000"/>
                <w:sz w:val="20"/>
                <w:szCs w:val="20"/>
              </w:rPr>
              <w:t>Г</w:t>
            </w:r>
            <w:r w:rsidR="00532427">
              <w:rPr>
                <w:rStyle w:val="ac"/>
                <w:rFonts w:ascii="Arial" w:hAnsi="Arial" w:cs="Arial"/>
                <w:color w:val="000000"/>
                <w:sz w:val="20"/>
                <w:szCs w:val="20"/>
              </w:rPr>
              <w:t>ео</w:t>
            </w:r>
            <w:r w:rsidR="00E57E5C">
              <w:rPr>
                <w:rStyle w:val="ac"/>
                <w:rFonts w:ascii="Arial" w:hAnsi="Arial" w:cs="Arial"/>
                <w:color w:val="000000"/>
                <w:sz w:val="20"/>
                <w:szCs w:val="20"/>
              </w:rPr>
              <w:t>Физ</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Pr="008A553D" w:rsidRDefault="00E57E5C" w:rsidP="008A553D">
            <w:pPr>
              <w:spacing w:line="300" w:lineRule="atLeast"/>
              <w:jc w:val="center"/>
              <w:rPr>
                <w:rFonts w:ascii="Arial" w:hAnsi="Arial" w:cs="Arial"/>
                <w:color w:val="000000"/>
                <w:sz w:val="20"/>
                <w:szCs w:val="20"/>
                <w:lang w:val="en-US"/>
              </w:rPr>
            </w:pPr>
            <w:r>
              <w:rPr>
                <w:rStyle w:val="ac"/>
                <w:rFonts w:ascii="Arial" w:hAnsi="Arial" w:cs="Arial"/>
                <w:color w:val="000000"/>
                <w:sz w:val="20"/>
                <w:szCs w:val="20"/>
              </w:rPr>
              <w:t>Гео</w:t>
            </w:r>
            <w:r w:rsidR="00D53C48">
              <w:rPr>
                <w:rStyle w:val="ac"/>
                <w:rFonts w:ascii="Arial" w:hAnsi="Arial" w:cs="Arial"/>
                <w:color w:val="000000"/>
                <w:sz w:val="20"/>
                <w:szCs w:val="20"/>
              </w:rPr>
              <w:t>Ф</w:t>
            </w:r>
            <w:r w:rsidR="00532427">
              <w:rPr>
                <w:rStyle w:val="ac"/>
                <w:rFonts w:ascii="Arial" w:hAnsi="Arial" w:cs="Arial"/>
                <w:color w:val="000000"/>
                <w:sz w:val="20"/>
                <w:szCs w:val="20"/>
              </w:rPr>
              <w:t>из</w:t>
            </w:r>
            <w:r w:rsidR="00D53C48">
              <w:rPr>
                <w:rStyle w:val="ac"/>
                <w:rFonts w:ascii="Arial" w:hAnsi="Arial" w:cs="Arial"/>
                <w:color w:val="000000"/>
                <w:sz w:val="20"/>
                <w:szCs w:val="20"/>
              </w:rPr>
              <w:t>Б</w:t>
            </w:r>
            <w:r w:rsidR="00532427">
              <w:rPr>
                <w:rStyle w:val="ac"/>
                <w:rFonts w:ascii="Arial" w:hAnsi="Arial" w:cs="Arial"/>
                <w:color w:val="000000"/>
                <w:sz w:val="20"/>
                <w:szCs w:val="20"/>
              </w:rPr>
              <w:t>ио</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Pr="008A553D" w:rsidRDefault="00D53C48" w:rsidP="008A553D">
            <w:pPr>
              <w:spacing w:line="300" w:lineRule="atLeast"/>
              <w:jc w:val="center"/>
              <w:rPr>
                <w:rFonts w:ascii="Arial" w:hAnsi="Arial" w:cs="Arial"/>
                <w:color w:val="000000"/>
                <w:sz w:val="20"/>
                <w:szCs w:val="20"/>
                <w:lang w:val="en-US"/>
              </w:rPr>
            </w:pPr>
            <w:r>
              <w:rPr>
                <w:rStyle w:val="ac"/>
                <w:rFonts w:ascii="Arial" w:hAnsi="Arial" w:cs="Arial"/>
                <w:color w:val="000000"/>
                <w:sz w:val="20"/>
                <w:szCs w:val="20"/>
              </w:rPr>
              <w:t>Г</w:t>
            </w:r>
            <w:r w:rsidR="00532427">
              <w:rPr>
                <w:rStyle w:val="ac"/>
                <w:rFonts w:ascii="Arial" w:hAnsi="Arial" w:cs="Arial"/>
                <w:color w:val="000000"/>
                <w:sz w:val="20"/>
                <w:szCs w:val="20"/>
              </w:rPr>
              <w:t>ео</w:t>
            </w:r>
            <w:r>
              <w:rPr>
                <w:rStyle w:val="ac"/>
                <w:rFonts w:ascii="Arial" w:hAnsi="Arial" w:cs="Arial"/>
                <w:color w:val="000000"/>
                <w:sz w:val="20"/>
                <w:szCs w:val="20"/>
              </w:rPr>
              <w:t>С</w:t>
            </w:r>
            <w:r w:rsidR="00532427">
              <w:rPr>
                <w:rStyle w:val="ac"/>
                <w:rFonts w:ascii="Arial" w:hAnsi="Arial" w:cs="Arial"/>
                <w:color w:val="000000"/>
                <w:sz w:val="20"/>
                <w:szCs w:val="20"/>
              </w:rPr>
              <w:t>оц</w:t>
            </w:r>
          </w:p>
        </w:tc>
      </w:tr>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rPr>
                <w:rFonts w:ascii="Arial" w:hAnsi="Arial" w:cs="Arial"/>
                <w:color w:val="000000"/>
                <w:sz w:val="20"/>
                <w:szCs w:val="20"/>
              </w:rPr>
            </w:pPr>
            <w:r>
              <w:rPr>
                <w:rFonts w:ascii="Arial" w:hAnsi="Arial" w:cs="Arial"/>
                <w:color w:val="000000"/>
                <w:sz w:val="20"/>
                <w:szCs w:val="20"/>
              </w:rPr>
              <w:t>Математика</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r>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Физика</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r>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Психология</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r>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lastRenderedPageBreak/>
              <w:t>Палеонтология</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r>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Лингвистика</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9C0751"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9C0751"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r>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6E0CF3" w:rsidP="00623283">
            <w:pPr>
              <w:spacing w:line="300" w:lineRule="atLeast"/>
              <w:jc w:val="both"/>
              <w:rPr>
                <w:rFonts w:ascii="Arial" w:hAnsi="Arial" w:cs="Arial"/>
                <w:color w:val="000000"/>
                <w:sz w:val="20"/>
                <w:szCs w:val="20"/>
              </w:rPr>
            </w:pPr>
            <w:r>
              <w:rPr>
                <w:rFonts w:ascii="Arial" w:hAnsi="Arial" w:cs="Arial"/>
                <w:color w:val="000000"/>
                <w:sz w:val="20"/>
                <w:szCs w:val="20"/>
              </w:rPr>
              <w:t>Ботаника</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6E0CF3"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6E0CF3"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6E0CF3"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r>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И т.п. (в алфавитном порядке)</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p>
        </w:tc>
      </w:tr>
    </w:tbl>
    <w:p w:rsidR="00AD42A7" w:rsidRDefault="00AD42A7"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Несмотря на условность такого деления, мы выясним, какие из наук самые универсальные, а какие – прикладные. Кроме того, будет ясно, к чему они «прилагаются».</w:t>
      </w:r>
    </w:p>
    <w:p w:rsidR="00AD42A7" w:rsidRDefault="005513CE"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w:t>
      </w:r>
      <w:r w:rsidR="00AD42A7">
        <w:rPr>
          <w:rFonts w:ascii="Arial" w:hAnsi="Arial" w:cs="Arial"/>
          <w:color w:val="000000"/>
          <w:sz w:val="20"/>
          <w:szCs w:val="20"/>
        </w:rPr>
        <w:t xml:space="preserve">После такого анализа мы придем к заключению, что самая главная из наук – логика. Именно на </w:t>
      </w:r>
      <w:r>
        <w:rPr>
          <w:rFonts w:ascii="Arial" w:hAnsi="Arial" w:cs="Arial"/>
          <w:color w:val="000000"/>
          <w:sz w:val="20"/>
          <w:szCs w:val="20"/>
        </w:rPr>
        <w:t>//</w:t>
      </w:r>
      <w:r w:rsidR="00AD42A7">
        <w:rPr>
          <w:rFonts w:ascii="Arial" w:hAnsi="Arial" w:cs="Arial"/>
          <w:color w:val="000000"/>
          <w:sz w:val="20"/>
          <w:szCs w:val="20"/>
        </w:rPr>
        <w:t>основе логики развивается вообще всякая мысль, не важно, научная она, или обывательская.</w:t>
      </w:r>
    </w:p>
    <w:p w:rsidR="00AD42A7" w:rsidRDefault="00AD42A7"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 сама наука в целом  принадлежит к социальной категории. Следовательно, объекты науки – это любые реалии всех трех категорий, т.е. процессы, обозначенные ранее, располагающиеся под каждой из категорий и происходящие реально; именно их изучает наука. Но сама наука – явление социальное; поэтому ей свойственен субъективный оттенок, обусловленный этой ее принадлежностью к геосоциальному, так как субъектами науки в конечном итоге являются люди с их субъективными свойствами</w:t>
      </w:r>
      <w:r w:rsidR="003C4F1F">
        <w:rPr>
          <w:rFonts w:ascii="Arial" w:hAnsi="Arial" w:cs="Arial"/>
          <w:color w:val="000000"/>
          <w:sz w:val="20"/>
          <w:szCs w:val="20"/>
        </w:rPr>
        <w:t>.</w:t>
      </w:r>
    </w:p>
    <w:p w:rsidR="00707662" w:rsidRDefault="00707662"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Выходя за рамки планеты, наука сталкивается с новыми задачами и явлениями, и это</w:t>
      </w:r>
    </w:p>
    <w:p w:rsidR="00707662" w:rsidRDefault="00707662" w:rsidP="00C44B4B">
      <w:pPr>
        <w:pStyle w:val="a4"/>
        <w:numPr>
          <w:ilvl w:val="0"/>
          <w:numId w:val="3"/>
        </w:numPr>
        <w:shd w:val="clear" w:color="auto" w:fill="F7FBFC"/>
        <w:spacing w:line="300" w:lineRule="atLeast"/>
        <w:jc w:val="both"/>
        <w:rPr>
          <w:rFonts w:ascii="Arial" w:hAnsi="Arial" w:cs="Arial"/>
          <w:color w:val="000000"/>
          <w:sz w:val="20"/>
          <w:szCs w:val="20"/>
        </w:rPr>
      </w:pPr>
      <w:r w:rsidRPr="001632C8">
        <w:rPr>
          <w:rFonts w:ascii="Arial" w:hAnsi="Arial" w:cs="Arial"/>
          <w:b/>
          <w:color w:val="000000"/>
          <w:sz w:val="20"/>
          <w:szCs w:val="20"/>
        </w:rPr>
        <w:t>Космические процессы (К</w:t>
      </w:r>
      <w:r w:rsidR="00532427">
        <w:rPr>
          <w:rFonts w:ascii="Arial" w:hAnsi="Arial" w:cs="Arial"/>
          <w:b/>
          <w:color w:val="000000"/>
          <w:sz w:val="20"/>
          <w:szCs w:val="20"/>
        </w:rPr>
        <w:t>осмо</w:t>
      </w:r>
      <w:r w:rsidRPr="001632C8">
        <w:rPr>
          <w:rFonts w:ascii="Arial" w:hAnsi="Arial" w:cs="Arial"/>
          <w:b/>
          <w:color w:val="000000"/>
          <w:sz w:val="20"/>
          <w:szCs w:val="20"/>
        </w:rPr>
        <w:t>П</w:t>
      </w:r>
      <w:r w:rsidR="00532427">
        <w:rPr>
          <w:rFonts w:ascii="Arial" w:hAnsi="Arial" w:cs="Arial"/>
          <w:b/>
          <w:color w:val="000000"/>
          <w:sz w:val="20"/>
          <w:szCs w:val="20"/>
        </w:rPr>
        <w:t>роцессы</w:t>
      </w:r>
      <w:r w:rsidRPr="001632C8">
        <w:rPr>
          <w:rFonts w:ascii="Arial" w:hAnsi="Arial" w:cs="Arial"/>
          <w:b/>
          <w:color w:val="000000"/>
          <w:sz w:val="20"/>
          <w:szCs w:val="20"/>
        </w:rPr>
        <w:t>)</w:t>
      </w:r>
      <w:r>
        <w:rPr>
          <w:rFonts w:ascii="Arial" w:hAnsi="Arial" w:cs="Arial"/>
          <w:b/>
          <w:color w:val="000000"/>
          <w:sz w:val="20"/>
          <w:szCs w:val="20"/>
        </w:rPr>
        <w:t xml:space="preserve">. </w:t>
      </w:r>
      <w:r w:rsidRPr="001632C8">
        <w:rPr>
          <w:rFonts w:ascii="Arial" w:hAnsi="Arial" w:cs="Arial"/>
          <w:color w:val="000000"/>
          <w:sz w:val="20"/>
          <w:szCs w:val="20"/>
        </w:rPr>
        <w:t>Процессы, происходящие вне Земли.</w:t>
      </w:r>
    </w:p>
    <w:p w:rsidR="00707662" w:rsidRDefault="00707662"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Соответственно, возникают новые науки – </w:t>
      </w:r>
      <w:r w:rsidRPr="00707662">
        <w:rPr>
          <w:rFonts w:ascii="Arial" w:hAnsi="Arial" w:cs="Arial"/>
          <w:b/>
          <w:color w:val="000000"/>
          <w:sz w:val="20"/>
          <w:szCs w:val="20"/>
        </w:rPr>
        <w:t>космофизика</w:t>
      </w:r>
      <w:r>
        <w:rPr>
          <w:rFonts w:ascii="Arial" w:hAnsi="Arial" w:cs="Arial"/>
          <w:color w:val="000000"/>
          <w:sz w:val="20"/>
          <w:szCs w:val="20"/>
        </w:rPr>
        <w:t xml:space="preserve"> и </w:t>
      </w:r>
      <w:r w:rsidRPr="00707662">
        <w:rPr>
          <w:rFonts w:ascii="Arial" w:hAnsi="Arial" w:cs="Arial"/>
          <w:b/>
          <w:color w:val="000000"/>
          <w:sz w:val="20"/>
          <w:szCs w:val="20"/>
        </w:rPr>
        <w:t>космобиология</w:t>
      </w:r>
      <w:r>
        <w:rPr>
          <w:rFonts w:ascii="Arial" w:hAnsi="Arial" w:cs="Arial"/>
          <w:color w:val="000000"/>
          <w:sz w:val="20"/>
          <w:szCs w:val="20"/>
        </w:rPr>
        <w:t xml:space="preserve">. Предполагается и третья наука, </w:t>
      </w:r>
      <w:r w:rsidRPr="00707662">
        <w:rPr>
          <w:rFonts w:ascii="Arial" w:hAnsi="Arial" w:cs="Arial"/>
          <w:b/>
          <w:color w:val="000000"/>
          <w:sz w:val="20"/>
          <w:szCs w:val="20"/>
        </w:rPr>
        <w:t>космосоциология</w:t>
      </w:r>
      <w:r>
        <w:rPr>
          <w:rFonts w:ascii="Arial" w:hAnsi="Arial" w:cs="Arial"/>
          <w:color w:val="000000"/>
          <w:sz w:val="20"/>
          <w:szCs w:val="20"/>
        </w:rPr>
        <w:t>, в том случае, если будут обнаружены следы внеземных цивилизаций. Собственно говоря, такая наука правомочна существовать фактически сразу, исходя из презумпции вероятности существования внеземных цивилизаций.</w:t>
      </w:r>
    </w:p>
    <w:p w:rsidR="00707662" w:rsidRDefault="00707662"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Практическое применение науки  порождает:</w:t>
      </w:r>
    </w:p>
    <w:p w:rsidR="006B13EF" w:rsidRPr="006B13EF" w:rsidRDefault="00707662" w:rsidP="00C44B4B">
      <w:pPr>
        <w:pStyle w:val="a4"/>
        <w:numPr>
          <w:ilvl w:val="0"/>
          <w:numId w:val="3"/>
        </w:numPr>
        <w:shd w:val="clear" w:color="auto" w:fill="F7FBFC"/>
        <w:spacing w:line="300" w:lineRule="atLeast"/>
        <w:jc w:val="both"/>
        <w:rPr>
          <w:rFonts w:ascii="Arial" w:hAnsi="Arial" w:cs="Arial"/>
          <w:color w:val="000000"/>
          <w:sz w:val="20"/>
          <w:szCs w:val="20"/>
        </w:rPr>
      </w:pPr>
      <w:r w:rsidRPr="006B13EF">
        <w:rPr>
          <w:rFonts w:ascii="Arial" w:hAnsi="Arial" w:cs="Arial"/>
          <w:b/>
          <w:color w:val="000000"/>
          <w:sz w:val="20"/>
          <w:szCs w:val="20"/>
        </w:rPr>
        <w:t>Технологические процессы (Т</w:t>
      </w:r>
      <w:r w:rsidR="00532427" w:rsidRPr="006B13EF">
        <w:rPr>
          <w:rFonts w:ascii="Arial" w:hAnsi="Arial" w:cs="Arial"/>
          <w:b/>
          <w:color w:val="000000"/>
          <w:sz w:val="20"/>
          <w:szCs w:val="20"/>
        </w:rPr>
        <w:t>ехно</w:t>
      </w:r>
      <w:r w:rsidRPr="006B13EF">
        <w:rPr>
          <w:rFonts w:ascii="Arial" w:hAnsi="Arial" w:cs="Arial"/>
          <w:b/>
          <w:color w:val="000000"/>
          <w:sz w:val="20"/>
          <w:szCs w:val="20"/>
        </w:rPr>
        <w:t>П</w:t>
      </w:r>
      <w:r w:rsidR="00532427" w:rsidRPr="006B13EF">
        <w:rPr>
          <w:rFonts w:ascii="Arial" w:hAnsi="Arial" w:cs="Arial"/>
          <w:b/>
          <w:color w:val="000000"/>
          <w:sz w:val="20"/>
          <w:szCs w:val="20"/>
        </w:rPr>
        <w:t>роцессы</w:t>
      </w:r>
      <w:r w:rsidRPr="006B13EF">
        <w:rPr>
          <w:rFonts w:ascii="Arial" w:hAnsi="Arial" w:cs="Arial"/>
          <w:b/>
          <w:color w:val="000000"/>
          <w:sz w:val="20"/>
          <w:szCs w:val="20"/>
        </w:rPr>
        <w:t xml:space="preserve">). </w:t>
      </w:r>
      <w:r w:rsidRPr="006B13EF">
        <w:rPr>
          <w:rFonts w:ascii="Arial" w:hAnsi="Arial" w:cs="Arial"/>
          <w:color w:val="000000"/>
          <w:sz w:val="20"/>
          <w:szCs w:val="20"/>
        </w:rPr>
        <w:t xml:space="preserve">Это </w:t>
      </w:r>
      <w:r w:rsidRPr="006B13EF">
        <w:rPr>
          <w:rFonts w:ascii="Arial" w:hAnsi="Arial" w:cs="Arial"/>
          <w:b/>
          <w:color w:val="000000"/>
          <w:sz w:val="20"/>
          <w:szCs w:val="20"/>
        </w:rPr>
        <w:t>технологии</w:t>
      </w:r>
      <w:r w:rsidRPr="006B13EF">
        <w:rPr>
          <w:rFonts w:ascii="Arial" w:hAnsi="Arial" w:cs="Arial"/>
          <w:color w:val="000000"/>
          <w:sz w:val="20"/>
          <w:szCs w:val="20"/>
        </w:rPr>
        <w:t xml:space="preserve">, </w:t>
      </w:r>
      <w:r w:rsidRPr="006B13EF">
        <w:rPr>
          <w:rFonts w:ascii="Arial" w:hAnsi="Arial" w:cs="Arial"/>
          <w:b/>
          <w:color w:val="000000"/>
          <w:sz w:val="20"/>
          <w:szCs w:val="20"/>
        </w:rPr>
        <w:t>биотехнологии</w:t>
      </w:r>
      <w:r w:rsidRPr="006B13EF">
        <w:rPr>
          <w:rFonts w:ascii="Arial" w:hAnsi="Arial" w:cs="Arial"/>
          <w:color w:val="000000"/>
          <w:sz w:val="20"/>
          <w:szCs w:val="20"/>
        </w:rPr>
        <w:t xml:space="preserve"> и </w:t>
      </w:r>
      <w:r w:rsidRPr="006B13EF">
        <w:rPr>
          <w:rFonts w:ascii="Arial" w:hAnsi="Arial" w:cs="Arial"/>
          <w:b/>
          <w:color w:val="000000"/>
          <w:sz w:val="20"/>
          <w:szCs w:val="20"/>
        </w:rPr>
        <w:t>социотехнологии</w:t>
      </w:r>
      <w:r w:rsidRPr="006B13EF">
        <w:rPr>
          <w:rFonts w:ascii="Arial" w:hAnsi="Arial" w:cs="Arial"/>
          <w:color w:val="000000"/>
          <w:sz w:val="20"/>
          <w:szCs w:val="20"/>
        </w:rPr>
        <w:t xml:space="preserve">. А также </w:t>
      </w:r>
      <w:r w:rsidRPr="006B13EF">
        <w:rPr>
          <w:rFonts w:ascii="Arial" w:hAnsi="Arial" w:cs="Arial"/>
          <w:b/>
          <w:color w:val="000000"/>
          <w:sz w:val="20"/>
          <w:szCs w:val="20"/>
        </w:rPr>
        <w:t>космотехнологии</w:t>
      </w:r>
      <w:r w:rsidRPr="006B13EF">
        <w:rPr>
          <w:rFonts w:ascii="Arial" w:hAnsi="Arial" w:cs="Arial"/>
          <w:color w:val="000000"/>
          <w:sz w:val="20"/>
          <w:szCs w:val="20"/>
        </w:rPr>
        <w:t xml:space="preserve"> (</w:t>
      </w:r>
      <w:r w:rsidRPr="006E0CF3">
        <w:rPr>
          <w:rFonts w:ascii="Arial" w:hAnsi="Arial" w:cs="Arial"/>
          <w:b/>
          <w:color w:val="000000"/>
          <w:sz w:val="20"/>
          <w:szCs w:val="20"/>
        </w:rPr>
        <w:t>космобио</w:t>
      </w:r>
      <w:r w:rsidRPr="006B13EF">
        <w:rPr>
          <w:rFonts w:ascii="Arial" w:hAnsi="Arial" w:cs="Arial"/>
          <w:color w:val="000000"/>
          <w:sz w:val="20"/>
          <w:szCs w:val="20"/>
        </w:rPr>
        <w:t xml:space="preserve">- и </w:t>
      </w:r>
      <w:r w:rsidRPr="006E0CF3">
        <w:rPr>
          <w:rFonts w:ascii="Arial" w:hAnsi="Arial" w:cs="Arial"/>
          <w:b/>
          <w:color w:val="000000"/>
          <w:sz w:val="20"/>
          <w:szCs w:val="20"/>
        </w:rPr>
        <w:t>космосоциотехнологии</w:t>
      </w:r>
      <w:r w:rsidRPr="006B13EF">
        <w:rPr>
          <w:rFonts w:ascii="Arial" w:hAnsi="Arial" w:cs="Arial"/>
          <w:color w:val="000000"/>
          <w:sz w:val="20"/>
          <w:szCs w:val="20"/>
        </w:rPr>
        <w:t>).</w:t>
      </w:r>
      <w:r w:rsidR="006B13EF" w:rsidRPr="006B13EF">
        <w:rPr>
          <w:rFonts w:ascii="Arial" w:hAnsi="Arial" w:cs="Arial"/>
          <w:color w:val="000000"/>
          <w:sz w:val="20"/>
          <w:szCs w:val="20"/>
        </w:rPr>
        <w:t xml:space="preserve"> Для большей ясности, медицина – это биофизическая наука, относящаяся к биотехнологии.</w:t>
      </w:r>
    </w:p>
    <w:p w:rsidR="006B13EF" w:rsidRDefault="006B13EF" w:rsidP="00623283">
      <w:pPr>
        <w:pStyle w:val="a4"/>
        <w:shd w:val="clear" w:color="auto" w:fill="F7FBFC"/>
        <w:spacing w:line="300" w:lineRule="atLeast"/>
        <w:jc w:val="both"/>
      </w:pPr>
      <w:r>
        <w:t>Иными словами, геофизические науки лежат в основе земных технологий (геотехнологий), биофизические – в основе биотехнологий, и</w:t>
      </w:r>
      <w:r w:rsidR="00670BAA">
        <w:t xml:space="preserve"> геосоциальные – в основе социотехнологий. Последние являются прогрессивным шагом  от теории к практике.</w:t>
      </w:r>
    </w:p>
    <w:p w:rsidR="001632C8" w:rsidRDefault="009C0751" w:rsidP="00623283">
      <w:pPr>
        <w:pStyle w:val="a4"/>
        <w:shd w:val="clear" w:color="auto" w:fill="F7FBFC"/>
        <w:spacing w:line="300" w:lineRule="atLeast"/>
        <w:jc w:val="both"/>
      </w:pPr>
      <w:r>
        <w:t xml:space="preserve">Помимо прочего те из современных наук, которые отмечаются плюсом во всех трёх графах, должны быть признаны универсальными. То есть, это метанаучные предметы, входящие в базовый метанаучный комплекс. Они составляют основу для начальной подготовки (школьную программу) футуристического общества, входят в часть </w:t>
      </w:r>
      <w:r w:rsidR="006E0CF3">
        <w:t xml:space="preserve">универсального </w:t>
      </w:r>
      <w:r>
        <w:t>метанаучного интерфейса.</w:t>
      </w:r>
      <w:r w:rsidR="00AD21AE">
        <w:t xml:space="preserve"> </w:t>
      </w:r>
    </w:p>
    <w:p w:rsidR="006E0CF3" w:rsidRPr="006B13EF" w:rsidRDefault="00AD21AE" w:rsidP="00623283">
      <w:pPr>
        <w:pStyle w:val="a4"/>
        <w:shd w:val="clear" w:color="auto" w:fill="F7FBFC"/>
        <w:spacing w:line="300" w:lineRule="atLeast"/>
        <w:jc w:val="both"/>
        <w:rPr>
          <w:b/>
        </w:rPr>
      </w:pPr>
      <w:r>
        <w:lastRenderedPageBreak/>
        <w:t xml:space="preserve">Что касается последних, то это </w:t>
      </w:r>
      <w:r w:rsidR="006B13EF">
        <w:t>основные</w:t>
      </w:r>
      <w:r>
        <w:t xml:space="preserve"> символьные науки</w:t>
      </w:r>
      <w:r w:rsidR="006B13EF">
        <w:t xml:space="preserve"> (гносеологическая база</w:t>
      </w:r>
      <w:r w:rsidR="006E0CF3">
        <w:t xml:space="preserve"> всякой науки</w:t>
      </w:r>
      <w:r w:rsidR="006B13EF">
        <w:t>)</w:t>
      </w:r>
      <w:r>
        <w:t xml:space="preserve">: </w:t>
      </w:r>
      <w:r w:rsidRPr="006B13EF">
        <w:rPr>
          <w:b/>
        </w:rPr>
        <w:t>символика является основой гносеологии -  познавательных способностей каждого индивидуума и системы знаний человечества</w:t>
      </w:r>
      <w:r w:rsidR="006B13EF" w:rsidRPr="006B13EF">
        <w:rPr>
          <w:b/>
        </w:rPr>
        <w:t xml:space="preserve"> в целом</w:t>
      </w:r>
      <w:r w:rsidRPr="006B13EF">
        <w:rPr>
          <w:b/>
        </w:rPr>
        <w:t>.</w:t>
      </w:r>
      <w:r w:rsidR="006E0CF3">
        <w:rPr>
          <w:b/>
        </w:rPr>
        <w:t xml:space="preserve"> </w:t>
      </w:r>
      <w:r w:rsidR="006E0CF3" w:rsidRPr="006E0CF3">
        <w:t>А также философия</w:t>
      </w:r>
      <w:r w:rsidR="006E0CF3">
        <w:t xml:space="preserve"> – синтетическая картина как универсальная гносеологическая проекция всех наук (единая теория).</w:t>
      </w:r>
    </w:p>
    <w:p w:rsidR="00AD21AE" w:rsidRPr="005709B1" w:rsidRDefault="00AD21AE" w:rsidP="00623283">
      <w:pPr>
        <w:pStyle w:val="a4"/>
        <w:shd w:val="clear" w:color="auto" w:fill="F7FBFC"/>
        <w:spacing w:line="300" w:lineRule="atLeast"/>
        <w:jc w:val="both"/>
      </w:pPr>
    </w:p>
    <w:p w:rsidR="003C4F1F" w:rsidRDefault="003C4F1F" w:rsidP="008A001B">
      <w:pPr>
        <w:pStyle w:val="ad"/>
        <w:numPr>
          <w:ilvl w:val="0"/>
          <w:numId w:val="2"/>
        </w:numPr>
        <w:jc w:val="both"/>
        <w:outlineLvl w:val="2"/>
      </w:pPr>
      <w:r>
        <w:t>Метанаучный Интерфейс</w:t>
      </w:r>
    </w:p>
    <w:p w:rsidR="005709B1" w:rsidRDefault="003C4F1F" w:rsidP="0056057C">
      <w:pPr>
        <w:pStyle w:val="a4"/>
        <w:shd w:val="clear" w:color="auto" w:fill="F7FBFC"/>
        <w:spacing w:line="300" w:lineRule="atLeast"/>
        <w:jc w:val="both"/>
      </w:pPr>
      <w:r>
        <w:t xml:space="preserve">По отношению к науке метанаука  призвана обеспечить общий </w:t>
      </w:r>
      <w:r w:rsidR="001632C8">
        <w:t>мета</w:t>
      </w:r>
      <w:r>
        <w:t xml:space="preserve">научный интерфейс,   в рамках которого будут протекать все научные работы. </w:t>
      </w:r>
      <w:r w:rsidR="00584F37">
        <w:t>В этих целях предусмотрено два аспекта метанаучной практики:</w:t>
      </w:r>
    </w:p>
    <w:p w:rsidR="00584F37" w:rsidRPr="00E82266" w:rsidRDefault="00584F37" w:rsidP="00C44B4B">
      <w:pPr>
        <w:pStyle w:val="a4"/>
        <w:numPr>
          <w:ilvl w:val="0"/>
          <w:numId w:val="19"/>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Науки и Научные Методологии</w:t>
      </w:r>
      <w:r>
        <w:rPr>
          <w:rStyle w:val="ab"/>
          <w:rFonts w:ascii="Arial" w:eastAsiaTheme="majorEastAsia" w:hAnsi="Arial" w:cs="Arial"/>
          <w:b/>
          <w:bCs/>
          <w:color w:val="000000"/>
          <w:sz w:val="20"/>
          <w:szCs w:val="20"/>
        </w:rPr>
        <w:t xml:space="preserve"> (Сциентология)</w:t>
      </w:r>
      <w:r w:rsidRPr="00E82266">
        <w:rPr>
          <w:rStyle w:val="ab"/>
          <w:rFonts w:ascii="Arial" w:eastAsiaTheme="majorEastAsia" w:hAnsi="Arial" w:cs="Arial"/>
          <w:b/>
          <w:bCs/>
          <w:color w:val="000000"/>
          <w:sz w:val="20"/>
          <w:szCs w:val="20"/>
        </w:rPr>
        <w:t>.</w:t>
      </w:r>
    </w:p>
    <w:p w:rsidR="00584F37" w:rsidRDefault="00584F37" w:rsidP="00C44B4B">
      <w:pPr>
        <w:pStyle w:val="a4"/>
        <w:numPr>
          <w:ilvl w:val="0"/>
          <w:numId w:val="19"/>
        </w:numPr>
        <w:shd w:val="clear" w:color="auto" w:fill="F7FBFC"/>
        <w:spacing w:line="300" w:lineRule="atLeast"/>
        <w:jc w:val="both"/>
      </w:pPr>
      <w:r w:rsidRPr="00584F37">
        <w:rPr>
          <w:rStyle w:val="ab"/>
          <w:rFonts w:ascii="Arial" w:eastAsiaTheme="majorEastAsia" w:hAnsi="Arial" w:cs="Arial"/>
          <w:b/>
          <w:bCs/>
          <w:color w:val="000000"/>
          <w:sz w:val="20"/>
          <w:szCs w:val="20"/>
        </w:rPr>
        <w:t>Структурирование и Управление Науками (Сциентометрия).</w:t>
      </w:r>
    </w:p>
    <w:p w:rsidR="001F02A2" w:rsidRDefault="001F02A2" w:rsidP="00623283">
      <w:pPr>
        <w:jc w:val="both"/>
      </w:pPr>
    </w:p>
    <w:p w:rsidR="00EA700D" w:rsidRDefault="00EA700D">
      <w:pPr>
        <w:rPr>
          <w:rFonts w:asciiTheme="majorHAnsi" w:eastAsiaTheme="majorEastAsia" w:hAnsiTheme="majorHAnsi" w:cstheme="majorBidi"/>
          <w:b/>
          <w:bCs/>
          <w:color w:val="365F91" w:themeColor="accent1" w:themeShade="BF"/>
          <w:sz w:val="28"/>
          <w:szCs w:val="28"/>
        </w:rPr>
      </w:pPr>
      <w:r>
        <w:br w:type="page"/>
      </w:r>
    </w:p>
    <w:p w:rsidR="00B66C3E" w:rsidRDefault="00087BC4" w:rsidP="00487F59">
      <w:pPr>
        <w:pStyle w:val="2"/>
      </w:pPr>
      <w:r w:rsidRPr="00087BC4">
        <w:rPr>
          <w:noProof/>
          <w:lang w:eastAsia="ru-RU"/>
        </w:rPr>
        <w:lastRenderedPageBreak/>
        <w:drawing>
          <wp:inline distT="0" distB="0" distL="0" distR="0">
            <wp:extent cx="733425" cy="723900"/>
            <wp:effectExtent l="19050" t="0" r="9525" b="0"/>
            <wp:docPr id="8"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B66C3E" w:rsidRPr="009A6DC3">
        <w:rPr>
          <w:color w:val="E36C0A" w:themeColor="accent6" w:themeShade="BF"/>
        </w:rPr>
        <w:t>Матанаука и Общество</w:t>
      </w:r>
    </w:p>
    <w:p w:rsidR="00D211FA" w:rsidRDefault="00B66C3E" w:rsidP="0056057C">
      <w:pPr>
        <w:pStyle w:val="a4"/>
        <w:shd w:val="clear" w:color="auto" w:fill="F7FBFC"/>
        <w:spacing w:line="300" w:lineRule="atLeast"/>
        <w:jc w:val="both"/>
      </w:pPr>
      <w:r>
        <w:t>М</w:t>
      </w:r>
      <w:r w:rsidR="00C374F6">
        <w:t>етанаука рассчитана на новый тип общес</w:t>
      </w:r>
      <w:r w:rsidR="00BD35F7">
        <w:t>твенного самоуправления</w:t>
      </w:r>
      <w:r w:rsidR="00C374F6">
        <w:t xml:space="preserve">. Этот тип власти можно назвать метанаучной сциентократией, когда </w:t>
      </w:r>
      <w:r w:rsidR="00BD35F7">
        <w:t>знание ставится как основная управляющая и созидающая сила в обществе. Метанаучная реализация такого управления подразумевает под собой  особый тип демократии, при котором  основным аргументом являются не денежные знаки или документированные свидетельства высокого социального статуса (чин, ранг, должность и т.д.), а владение метанаучной базой знаний и ведение диалога и аргументации в рамках этого базового знания.</w:t>
      </w:r>
    </w:p>
    <w:p w:rsidR="00913C3C" w:rsidRDefault="00913C3C" w:rsidP="0056057C">
      <w:pPr>
        <w:pStyle w:val="a4"/>
        <w:shd w:val="clear" w:color="auto" w:fill="F7FBFC"/>
        <w:spacing w:line="300" w:lineRule="atLeast"/>
        <w:jc w:val="both"/>
      </w:pPr>
      <w:r>
        <w:t>Общественная реализации метанаучного потенциала, сосредоточенного в Теории Динамической Гармонизации, который согласно предложенному первичному макету, подразделяется на следующие пункты:</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Базовые Знания (математика, языкознание).</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Pr>
          <w:rStyle w:val="ab"/>
          <w:rFonts w:ascii="Arial" w:eastAsiaTheme="majorEastAsia" w:hAnsi="Arial" w:cs="Arial"/>
          <w:b/>
          <w:bCs/>
          <w:color w:val="000000"/>
          <w:sz w:val="20"/>
          <w:szCs w:val="20"/>
        </w:rPr>
        <w:t>Физический Мир и Его Структура (Метафизика).</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Науки и Научные Методологии</w:t>
      </w:r>
      <w:r>
        <w:rPr>
          <w:rStyle w:val="ab"/>
          <w:rFonts w:ascii="Arial" w:eastAsiaTheme="majorEastAsia" w:hAnsi="Arial" w:cs="Arial"/>
          <w:b/>
          <w:bCs/>
          <w:color w:val="000000"/>
          <w:sz w:val="20"/>
          <w:szCs w:val="20"/>
        </w:rPr>
        <w:t xml:space="preserve"> (Сциентология)</w:t>
      </w:r>
      <w:r w:rsidRPr="00E82266">
        <w:rPr>
          <w:rStyle w:val="ab"/>
          <w:rFonts w:ascii="Arial" w:eastAsiaTheme="majorEastAsia" w:hAnsi="Arial" w:cs="Arial"/>
          <w:b/>
          <w:bCs/>
          <w:color w:val="000000"/>
          <w:sz w:val="20"/>
          <w:szCs w:val="20"/>
        </w:rPr>
        <w:t>.</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 xml:space="preserve">Структурирование и </w:t>
      </w:r>
      <w:r>
        <w:rPr>
          <w:rStyle w:val="ab"/>
          <w:rFonts w:ascii="Arial" w:eastAsiaTheme="majorEastAsia" w:hAnsi="Arial" w:cs="Arial"/>
          <w:b/>
          <w:bCs/>
          <w:color w:val="000000"/>
          <w:sz w:val="20"/>
          <w:szCs w:val="20"/>
        </w:rPr>
        <w:t>Управление Науками</w:t>
      </w:r>
      <w:r w:rsidRPr="00E82266">
        <w:rPr>
          <w:rStyle w:val="ab"/>
          <w:rFonts w:ascii="Arial" w:eastAsiaTheme="majorEastAsia" w:hAnsi="Arial" w:cs="Arial"/>
          <w:b/>
          <w:bCs/>
          <w:color w:val="000000"/>
          <w:sz w:val="20"/>
          <w:szCs w:val="20"/>
        </w:rPr>
        <w:t xml:space="preserve"> </w:t>
      </w:r>
      <w:r>
        <w:rPr>
          <w:rStyle w:val="ab"/>
          <w:rFonts w:ascii="Arial" w:eastAsiaTheme="majorEastAsia" w:hAnsi="Arial" w:cs="Arial"/>
          <w:b/>
          <w:bCs/>
          <w:color w:val="000000"/>
          <w:sz w:val="20"/>
          <w:szCs w:val="20"/>
        </w:rPr>
        <w:t>(Сциентометрия).</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Технологии и Практическая Сфера.</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Обществоведение (Социология).</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Кодекс Общественных Законов.</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Метанаучная Структура Социального Самоуправления (МССС).</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Социальные Институты.</w:t>
      </w:r>
    </w:p>
    <w:p w:rsidR="00913C3C"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913C3C">
        <w:rPr>
          <w:rStyle w:val="ab"/>
          <w:rFonts w:ascii="Arial" w:eastAsiaTheme="majorEastAsia" w:hAnsi="Arial" w:cs="Arial"/>
          <w:b/>
          <w:bCs/>
          <w:color w:val="000000"/>
          <w:sz w:val="20"/>
          <w:szCs w:val="20"/>
        </w:rPr>
        <w:t>Управление Материальными Ресурсами (УМР).</w:t>
      </w:r>
    </w:p>
    <w:p w:rsidR="00913C3C"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Pr>
          <w:rStyle w:val="ab"/>
          <w:rFonts w:ascii="Arial" w:eastAsiaTheme="majorEastAsia" w:hAnsi="Arial" w:cs="Arial"/>
          <w:b/>
          <w:bCs/>
          <w:color w:val="000000"/>
          <w:sz w:val="20"/>
          <w:szCs w:val="20"/>
        </w:rPr>
        <w:t>Аттестация Знаний и Квалификаций</w:t>
      </w:r>
      <w:r w:rsidR="00C20B4D">
        <w:rPr>
          <w:rStyle w:val="ab"/>
          <w:rFonts w:ascii="Arial" w:eastAsiaTheme="majorEastAsia" w:hAnsi="Arial" w:cs="Arial"/>
          <w:b/>
          <w:bCs/>
          <w:color w:val="000000"/>
          <w:sz w:val="20"/>
          <w:szCs w:val="20"/>
        </w:rPr>
        <w:t>.</w:t>
      </w:r>
    </w:p>
    <w:p w:rsidR="00C20B4D" w:rsidRPr="00913C3C" w:rsidRDefault="00C20B4D"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Pr>
          <w:rStyle w:val="ab"/>
          <w:rFonts w:ascii="Arial" w:eastAsiaTheme="majorEastAsia" w:hAnsi="Arial" w:cs="Arial"/>
          <w:b/>
          <w:bCs/>
          <w:color w:val="000000"/>
          <w:sz w:val="20"/>
          <w:szCs w:val="20"/>
        </w:rPr>
        <w:t>Энциклопедистика и Хранение Данных.</w:t>
      </w:r>
    </w:p>
    <w:p w:rsidR="003C1836" w:rsidRDefault="00C20B4D" w:rsidP="0056057C">
      <w:pPr>
        <w:pStyle w:val="a4"/>
        <w:shd w:val="clear" w:color="auto" w:fill="F7FBFC"/>
        <w:spacing w:line="300" w:lineRule="atLeast"/>
        <w:jc w:val="both"/>
      </w:pPr>
      <w:r>
        <w:t>и входит в задачи метанаучной технологии (</w:t>
      </w:r>
      <w:r w:rsidRPr="00C20B4D">
        <w:rPr>
          <w:b/>
        </w:rPr>
        <w:t>МетаТехнологии</w:t>
      </w:r>
      <w:r>
        <w:t xml:space="preserve">). </w:t>
      </w:r>
      <w:r w:rsidRPr="00584F37">
        <w:rPr>
          <w:b/>
        </w:rPr>
        <w:t>Метатехнология</w:t>
      </w:r>
      <w:r>
        <w:t xml:space="preserve"> – это раздел метанауки, занимающийся метанаучной практикой и методами её эффективного применения  и реализации. Метатехнология должна обеспечивать двустороннюю связь между теорией и практикой</w:t>
      </w:r>
      <w:r w:rsidR="00584F37">
        <w:t>, то есть осуществлять функции, аналогичные текущим функциям Государственных Институтов: то есть учить, лечить, строить, кормить, выдавать патенты, аттестаты и т.д.</w:t>
      </w:r>
    </w:p>
    <w:p w:rsidR="00EA700D" w:rsidRDefault="00EA700D">
      <w:pPr>
        <w:rPr>
          <w:rFonts w:asciiTheme="majorHAnsi" w:eastAsiaTheme="majorEastAsia" w:hAnsiTheme="majorHAnsi" w:cstheme="majorBidi"/>
          <w:b/>
          <w:bCs/>
          <w:color w:val="365F91" w:themeColor="accent1" w:themeShade="BF"/>
          <w:sz w:val="28"/>
          <w:szCs w:val="28"/>
        </w:rPr>
      </w:pPr>
      <w:r>
        <w:br w:type="page"/>
      </w:r>
    </w:p>
    <w:p w:rsidR="00B66C3E" w:rsidRDefault="00087BC4" w:rsidP="00487F59">
      <w:pPr>
        <w:pStyle w:val="2"/>
      </w:pPr>
      <w:r w:rsidRPr="00087BC4">
        <w:rPr>
          <w:noProof/>
          <w:lang w:eastAsia="ru-RU"/>
        </w:rPr>
        <w:lastRenderedPageBreak/>
        <w:drawing>
          <wp:inline distT="0" distB="0" distL="0" distR="0">
            <wp:extent cx="733425" cy="723900"/>
            <wp:effectExtent l="19050" t="0" r="9525" b="0"/>
            <wp:docPr id="9"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B66C3E" w:rsidRPr="009A6DC3">
        <w:rPr>
          <w:color w:val="E36C0A" w:themeColor="accent6" w:themeShade="BF"/>
        </w:rPr>
        <w:t>Метанаука и Образование</w:t>
      </w:r>
    </w:p>
    <w:p w:rsidR="00241994" w:rsidRDefault="00BD35F7" w:rsidP="0056057C">
      <w:pPr>
        <w:pStyle w:val="a4"/>
        <w:shd w:val="clear" w:color="auto" w:fill="F7FBFC"/>
        <w:spacing w:line="300" w:lineRule="atLeast"/>
        <w:jc w:val="both"/>
      </w:pPr>
      <w:r>
        <w:t xml:space="preserve">Метанаучное знание должно стать основой новой образовательной системы. Эта основа </w:t>
      </w:r>
      <w:r w:rsidR="008B67F4">
        <w:t xml:space="preserve">в не таком уж далёком будущем  будет активно </w:t>
      </w:r>
      <w:r>
        <w:t xml:space="preserve"> </w:t>
      </w:r>
      <w:r w:rsidR="008B67F4">
        <w:t>осваиваться</w:t>
      </w:r>
      <w:r>
        <w:t xml:space="preserve"> новым поколением сразу же после </w:t>
      </w:r>
      <w:r w:rsidR="00B529E6">
        <w:t>начальной подготовки (приобретения элементарного умения читать и писать).</w:t>
      </w:r>
      <w:r w:rsidR="00241994">
        <w:t xml:space="preserve">  Эта элементарная подготовка состоит в освоении гносеологической метанаучной базы знаний, в которую входят </w:t>
      </w:r>
    </w:p>
    <w:p w:rsidR="00241994" w:rsidRDefault="00241994" w:rsidP="00C44B4B">
      <w:pPr>
        <w:pStyle w:val="a4"/>
        <w:numPr>
          <w:ilvl w:val="0"/>
          <w:numId w:val="8"/>
        </w:numPr>
        <w:shd w:val="clear" w:color="auto" w:fill="F7FBFC"/>
        <w:spacing w:line="300" w:lineRule="atLeast"/>
        <w:jc w:val="both"/>
      </w:pPr>
      <w:r>
        <w:t>умение символьной передачи мы</w:t>
      </w:r>
      <w:r w:rsidR="00D90718">
        <w:t>сли (языкознание, письменность);</w:t>
      </w:r>
    </w:p>
    <w:p w:rsidR="00241994" w:rsidRDefault="00241994" w:rsidP="00C44B4B">
      <w:pPr>
        <w:pStyle w:val="a4"/>
        <w:numPr>
          <w:ilvl w:val="0"/>
          <w:numId w:val="8"/>
        </w:numPr>
        <w:shd w:val="clear" w:color="auto" w:fill="F7FBFC"/>
        <w:spacing w:line="300" w:lineRule="atLeast"/>
        <w:jc w:val="both"/>
      </w:pPr>
      <w:r>
        <w:t>умение производить логические операции (</w:t>
      </w:r>
      <w:r w:rsidR="00D90718">
        <w:t>математика, логика, геометрия) ;</w:t>
      </w:r>
    </w:p>
    <w:p w:rsidR="00BD35F7" w:rsidRDefault="00241994" w:rsidP="00C44B4B">
      <w:pPr>
        <w:pStyle w:val="a4"/>
        <w:numPr>
          <w:ilvl w:val="0"/>
          <w:numId w:val="8"/>
        </w:numPr>
        <w:shd w:val="clear" w:color="auto" w:fill="F7FBFC"/>
        <w:spacing w:line="300" w:lineRule="atLeast"/>
        <w:jc w:val="both"/>
      </w:pPr>
      <w:r>
        <w:t xml:space="preserve">общее философское представление о науке. </w:t>
      </w:r>
    </w:p>
    <w:p w:rsidR="00241994" w:rsidRDefault="00241994" w:rsidP="0056057C">
      <w:pPr>
        <w:pStyle w:val="a4"/>
        <w:shd w:val="clear" w:color="auto" w:fill="F7FBFC"/>
        <w:spacing w:line="300" w:lineRule="atLeast"/>
        <w:jc w:val="both"/>
      </w:pPr>
      <w:r>
        <w:t>Как видим, освоение этой теоретический базы само по себе фактически связано с базовой технологией:</w:t>
      </w:r>
    </w:p>
    <w:p w:rsidR="00241994" w:rsidRDefault="00D90718" w:rsidP="00C44B4B">
      <w:pPr>
        <w:pStyle w:val="a4"/>
        <w:numPr>
          <w:ilvl w:val="0"/>
          <w:numId w:val="9"/>
        </w:numPr>
        <w:shd w:val="clear" w:color="auto" w:fill="F7FBFC"/>
        <w:spacing w:line="300" w:lineRule="atLeast"/>
        <w:jc w:val="both"/>
      </w:pPr>
      <w:r>
        <w:t>Письмо (чернилами по бумаге);</w:t>
      </w:r>
    </w:p>
    <w:p w:rsidR="00241994" w:rsidRDefault="00241994" w:rsidP="00C44B4B">
      <w:pPr>
        <w:pStyle w:val="a4"/>
        <w:numPr>
          <w:ilvl w:val="0"/>
          <w:numId w:val="9"/>
        </w:numPr>
        <w:shd w:val="clear" w:color="auto" w:fill="F7FBFC"/>
        <w:spacing w:line="300" w:lineRule="atLeast"/>
        <w:jc w:val="both"/>
      </w:pPr>
      <w:r>
        <w:t>Печать (на компьютерной клавиатуре)</w:t>
      </w:r>
      <w:r w:rsidR="00D90718">
        <w:t>;</w:t>
      </w:r>
    </w:p>
    <w:p w:rsidR="00D90718" w:rsidRDefault="00241994" w:rsidP="00C44B4B">
      <w:pPr>
        <w:pStyle w:val="a4"/>
        <w:numPr>
          <w:ilvl w:val="0"/>
          <w:numId w:val="9"/>
        </w:numPr>
        <w:shd w:val="clear" w:color="auto" w:fill="F7FBFC"/>
        <w:spacing w:line="300" w:lineRule="atLeast"/>
        <w:jc w:val="both"/>
      </w:pPr>
      <w:r>
        <w:t>Прочие современные графические и информационные технологии.</w:t>
      </w:r>
    </w:p>
    <w:p w:rsidR="00D90718" w:rsidRDefault="00D90718" w:rsidP="0056057C">
      <w:pPr>
        <w:pStyle w:val="a4"/>
        <w:shd w:val="clear" w:color="auto" w:fill="F7FBFC"/>
        <w:spacing w:line="300" w:lineRule="atLeast"/>
        <w:jc w:val="both"/>
      </w:pPr>
      <w:r>
        <w:t>В связи с сознательно-технологической стадией, в которую привела современного  человека эволюция, слияние теории и практики является непременным атрибутом будущей деятельности человечества.  Это означает что, помимо коммуникации между людьми, важную роль получает коммуникация с кибернетическими контроллерами – посредниками между человеком и современной техникой.  Возникает также необходимость владения языками программирования – коммуникативным средством общения между человеком и идеальным исполнителем (роботом).</w:t>
      </w:r>
    </w:p>
    <w:p w:rsidR="00ED530B" w:rsidRDefault="00D90718" w:rsidP="0056057C">
      <w:pPr>
        <w:pStyle w:val="a4"/>
        <w:shd w:val="clear" w:color="auto" w:fill="F7FBFC"/>
        <w:spacing w:line="300" w:lineRule="atLeast"/>
        <w:jc w:val="both"/>
      </w:pPr>
      <w:r>
        <w:t>Дополнительно к этому возникает и другая важная поправка в современную науку, графическое представление формул в которой на данный м</w:t>
      </w:r>
      <w:r w:rsidR="00ED530B">
        <w:t>о</w:t>
      </w:r>
      <w:r>
        <w:t>мент устарело</w:t>
      </w:r>
      <w:r w:rsidR="00ED530B">
        <w:t>:  новые научные формулы должны сразу же переводиться на язык программирования.</w:t>
      </w:r>
    </w:p>
    <w:p w:rsidR="00ED530B" w:rsidRDefault="00ED530B" w:rsidP="0056057C">
      <w:pPr>
        <w:pStyle w:val="a4"/>
        <w:shd w:val="clear" w:color="auto" w:fill="F7FBFC"/>
        <w:spacing w:line="300" w:lineRule="atLeast"/>
        <w:jc w:val="both"/>
      </w:pPr>
      <w:r>
        <w:t xml:space="preserve">Соответственно, должен быть выработан единый </w:t>
      </w:r>
      <w:r w:rsidR="00B22B10">
        <w:t>универсальный</w:t>
      </w:r>
      <w:r>
        <w:t xml:space="preserve"> язык программирования.</w:t>
      </w:r>
    </w:p>
    <w:p w:rsidR="00EA700D" w:rsidRDefault="00EA700D">
      <w:pPr>
        <w:rPr>
          <w:rStyle w:val="10"/>
          <w:i/>
          <w:iCs/>
          <w:spacing w:val="15"/>
        </w:rPr>
      </w:pPr>
      <w:r>
        <w:rPr>
          <w:rStyle w:val="10"/>
        </w:rPr>
        <w:br w:type="page"/>
      </w:r>
    </w:p>
    <w:p w:rsidR="0056057C" w:rsidRDefault="0056057C" w:rsidP="00487F59">
      <w:pPr>
        <w:pStyle w:val="ad"/>
        <w:jc w:val="both"/>
        <w:outlineLvl w:val="1"/>
        <w:rPr>
          <w:rStyle w:val="10"/>
          <w:color w:val="E36C0A" w:themeColor="accent6" w:themeShade="BF"/>
        </w:rPr>
      </w:pPr>
      <w:r w:rsidRPr="001F02A2">
        <w:rPr>
          <w:noProof/>
          <w:lang w:eastAsia="ru-RU"/>
        </w:rPr>
        <w:lastRenderedPageBreak/>
        <w:drawing>
          <wp:inline distT="0" distB="0" distL="0" distR="0">
            <wp:extent cx="733425" cy="723900"/>
            <wp:effectExtent l="19050" t="0" r="9525" b="0"/>
            <wp:docPr id="13"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9A6DC3">
        <w:rPr>
          <w:rStyle w:val="10"/>
          <w:color w:val="E36C0A" w:themeColor="accent6" w:themeShade="BF"/>
        </w:rPr>
        <w:t>Метанаука и Экономика.</w:t>
      </w:r>
    </w:p>
    <w:p w:rsidR="006B0E92" w:rsidRDefault="006B0E92" w:rsidP="006B0E92">
      <w:pPr>
        <w:shd w:val="clear" w:color="auto" w:fill="F7FBFC"/>
        <w:spacing w:before="100" w:beforeAutospacing="1" w:after="100" w:afterAutospacing="1" w:line="300" w:lineRule="atLeast"/>
        <w:jc w:val="both"/>
      </w:pPr>
      <w:r>
        <w:t xml:space="preserve">Порядок управления в науке меняется приблизительно так: </w:t>
      </w:r>
    </w:p>
    <w:p w:rsidR="006B0E92" w:rsidRPr="00106391" w:rsidRDefault="006B0E92" w:rsidP="006B0E92">
      <w:pPr>
        <w:shd w:val="clear" w:color="auto" w:fill="F7FBFC"/>
        <w:spacing w:before="100" w:beforeAutospacing="1" w:after="100" w:afterAutospacing="1" w:line="300" w:lineRule="atLeast"/>
        <w:jc w:val="both"/>
        <w:rPr>
          <w:b/>
        </w:rPr>
      </w:pPr>
      <w:r w:rsidRPr="00106391">
        <w:rPr>
          <w:b/>
        </w:rPr>
        <w:t>Метанаука -&gt;Научная Отрасль -&gt;Научный Центр -&gt;Научные Лаборатории -&gt;Отраслевые Технологии -&gt;Отраслевые Предприятия -&gt;Цех Учёных -&gt;Продукты Отрасли -&gt;Рынок</w:t>
      </w:r>
    </w:p>
    <w:p w:rsidR="006B0E92" w:rsidRDefault="006B0E92" w:rsidP="006B0E92">
      <w:pPr>
        <w:shd w:val="clear" w:color="auto" w:fill="F7FBFC"/>
        <w:spacing w:before="100" w:beforeAutospacing="1" w:after="100" w:afterAutospacing="1" w:line="300" w:lineRule="atLeast"/>
        <w:jc w:val="both"/>
      </w:pPr>
      <w:r>
        <w:t xml:space="preserve">Метанаучная парадигма пронизывает и управляет всеми общественными процессами. Синтагма образует логическую цепочку, которая мобилизует и структурирует ресурсы, людей и их идеи в единый Цех, который развивается самостоятельно, основываясь на динамических принципах самоуправления и общих метанаучных установках. </w:t>
      </w:r>
    </w:p>
    <w:p w:rsidR="006B0E92" w:rsidRDefault="006B0E92" w:rsidP="006B0E92">
      <w:pPr>
        <w:shd w:val="clear" w:color="auto" w:fill="F7FBFC"/>
        <w:spacing w:before="100" w:beforeAutospacing="1" w:after="100" w:afterAutospacing="1" w:line="300" w:lineRule="atLeast"/>
        <w:jc w:val="both"/>
      </w:pPr>
      <w:r w:rsidRPr="006B0E92">
        <w:rPr>
          <w:b/>
        </w:rPr>
        <w:t>Экономическая Парадигма</w:t>
      </w:r>
      <w:r>
        <w:t xml:space="preserve"> создаёт общий рынок и общественные ресурсы.</w:t>
      </w:r>
    </w:p>
    <w:p w:rsidR="006B0E92" w:rsidRDefault="006B0E92" w:rsidP="006B0E92">
      <w:pPr>
        <w:shd w:val="clear" w:color="auto" w:fill="F7FBFC"/>
        <w:spacing w:before="100" w:beforeAutospacing="1" w:after="100" w:afterAutospacing="1" w:line="300" w:lineRule="atLeast"/>
        <w:jc w:val="both"/>
      </w:pPr>
      <w:r>
        <w:t>В этой главе будет рассматриваться Новая Экономическая Парадигма.</w:t>
      </w:r>
    </w:p>
    <w:p w:rsidR="006B0E92" w:rsidRPr="00CA3D17" w:rsidRDefault="006B0E92" w:rsidP="006B0E92">
      <w:pPr>
        <w:shd w:val="clear" w:color="auto" w:fill="F7FBFC"/>
        <w:spacing w:before="100" w:beforeAutospacing="1" w:after="100" w:afterAutospacing="1" w:line="300" w:lineRule="atLeast"/>
        <w:jc w:val="both"/>
      </w:pPr>
      <w:r>
        <w:t>********************************************************</w:t>
      </w:r>
    </w:p>
    <w:p w:rsidR="006B0E92" w:rsidRPr="006B0E92" w:rsidRDefault="006B0E92" w:rsidP="006B0E92"/>
    <w:p w:rsidR="00D211FA" w:rsidRDefault="003C1836" w:rsidP="003C1836">
      <w:pPr>
        <w:pStyle w:val="a4"/>
        <w:shd w:val="clear" w:color="auto" w:fill="F7FBFC"/>
        <w:spacing w:line="300" w:lineRule="atLeast"/>
        <w:jc w:val="both"/>
      </w:pPr>
      <w:r>
        <w:t>По этому поводу обратимся к мнению других «метаучёных», это основоположники Армос-Концепции (Сергей Яковлевич Чуйко).</w:t>
      </w:r>
    </w:p>
    <w:p w:rsidR="00D211FA" w:rsidRPr="00AA724D" w:rsidRDefault="00D211FA" w:rsidP="008A001B">
      <w:pPr>
        <w:pStyle w:val="ad"/>
        <w:numPr>
          <w:ilvl w:val="1"/>
          <w:numId w:val="1"/>
        </w:numPr>
        <w:outlineLvl w:val="2"/>
      </w:pPr>
      <w:r w:rsidRPr="00AA724D">
        <w:t>МетаНаука как МетаКомпас Единого СверхЧеловечества</w:t>
      </w:r>
    </w:p>
    <w:p w:rsidR="00D211FA" w:rsidRPr="003C1836" w:rsidRDefault="00D211FA" w:rsidP="003C1836">
      <w:pPr>
        <w:pStyle w:val="a4"/>
        <w:shd w:val="clear" w:color="auto" w:fill="F7FBFC"/>
        <w:spacing w:line="300" w:lineRule="atLeast"/>
        <w:jc w:val="both"/>
      </w:pPr>
      <w:r w:rsidRPr="003C1836">
        <w:t>Является ли, скажем, экономика наукой? Девяносто девять человек из ста ответят: а как же? Но правильным, вполне возможно, окажется мнение, поддерживаемое и в рамках </w:t>
      </w:r>
      <w:hyperlink r:id="rId19" w:history="1">
        <w:r w:rsidRPr="003C1836">
          <w:t>МетаКонцепции</w:t>
        </w:r>
      </w:hyperlink>
      <w:r w:rsidRPr="003C1836">
        <w:t>, что экономика давно уже из науки превратилась в глобальный сервис надлежащего обоснования всех дел бизнеса, власти и иных могущественных лиц, которым таковое обоснование необходимо. Поставляя на рынок, в лучшем случае, некоторые частные методики, помогающие в частных случаях очень частным лицам, и получая за это вполне общие нобелевские премии по экономике. Что радует, но не ободряет</w:t>
      </w:r>
      <w:r w:rsidR="003C1836">
        <w:t>.</w:t>
      </w:r>
    </w:p>
    <w:p w:rsidR="00D211FA" w:rsidRPr="003C1836" w:rsidRDefault="00D211FA" w:rsidP="003C1836">
      <w:pPr>
        <w:pStyle w:val="a4"/>
        <w:shd w:val="clear" w:color="auto" w:fill="F7FBFC"/>
        <w:spacing w:line="300" w:lineRule="atLeast"/>
        <w:jc w:val="both"/>
      </w:pPr>
      <w:r w:rsidRPr="003C1836">
        <w:t>Ничуть не лучше ситуация во всех без исключения остальных социальных науках, начиная от этики и завершая социологией. В самом деле, на дворе уже третье тысячелетие, плодами технических наук мы пользуемся едва ли не ежесекундно, а вот кто может вспомнить последнее свое соприкосновение с гением наук общественных? Если не считать за научные вершины покупные результаты социологических исследований, глубокомысленные и столь же материально ангажированные труды наших и не наших научных мастодонтов, а также бессмысленные ток-шоу в кривом эфире?</w:t>
      </w:r>
    </w:p>
    <w:p w:rsidR="00D211FA" w:rsidRPr="003C1836" w:rsidRDefault="00D211FA" w:rsidP="003C1836">
      <w:pPr>
        <w:pStyle w:val="a4"/>
        <w:shd w:val="clear" w:color="auto" w:fill="F7FBFC"/>
        <w:spacing w:line="300" w:lineRule="atLeast"/>
        <w:jc w:val="both"/>
      </w:pPr>
      <w:r w:rsidRPr="003C1836">
        <w:t xml:space="preserve">Суть общественной науки, претендующей на гордое имя науки, состоит единственно в том, чтобы предельно точно, честно и не ангажировано разобраться в сущности Высшей Миссии, Высокого Предназначения Человечества, его Предначертанного Пути к Единому </w:t>
      </w:r>
      <w:r w:rsidRPr="003C1836">
        <w:lastRenderedPageBreak/>
        <w:t>СверхЧеловечеству как БогоЧеловечеству, призванному совершить Подвиг Оживления, Одушевления и Одухотворения Вселенной. А также роли в этом процессе каждого отдельного человека и общественного института, их самоосуществления (самопознания, саморазвития и самореализации). Именно этим и будет заниматься МетаНаука как Наука Новой Цивилизации</w:t>
      </w:r>
      <w:r w:rsidR="003C1836">
        <w:t>.</w:t>
      </w:r>
    </w:p>
    <w:p w:rsidR="00D211FA" w:rsidRPr="003C1836" w:rsidRDefault="00D211FA" w:rsidP="003C1836">
      <w:pPr>
        <w:pStyle w:val="a4"/>
        <w:shd w:val="clear" w:color="auto" w:fill="F7FBFC"/>
        <w:spacing w:line="300" w:lineRule="atLeast"/>
        <w:jc w:val="both"/>
      </w:pPr>
      <w:r w:rsidRPr="003C1836">
        <w:t>И для начала подобной работы есть все основания. Посудите сами. Мало кто из нас полагает пустяковой задачу, к примеру, собрать в считанные дни современный автомобиль, не имея ни подготовки, ни технической документации, ни профессиональных консультантов. И в то же время считается, что общественные проблемы можно решать методом тыка, методом проб и ошибок. В то время как технологические схемы налаживания взаимодействия людей на порядок более сложны, нежели технологические схемы сборки самых сложных космических аппаратов. А где у нас эти схемы? Кто над ними работает? И если работает, то в каких целях?</w:t>
      </w:r>
    </w:p>
    <w:p w:rsidR="00D211FA" w:rsidRPr="003C1836" w:rsidRDefault="00D211FA" w:rsidP="003C1836">
      <w:pPr>
        <w:pStyle w:val="a4"/>
        <w:shd w:val="clear" w:color="auto" w:fill="F7FBFC"/>
        <w:spacing w:line="300" w:lineRule="atLeast"/>
        <w:jc w:val="both"/>
      </w:pPr>
      <w:r w:rsidRPr="003C1836">
        <w:t>Более того, даже сама постановка вопроса о технологиях построения более совершенного общества вызывает совершенно удивительную реакцию отторжения даже у весьма продвинутых интеллектуалов. И этот культурный зажим, который невозможно рационально объяснить, является весьма серьезным тормозом в развитии реальной общественной науки. С этим приходится считаться, поэтому, возможно, формирование ядра МетаНауки придется вести без демонстрации всей сложности и взаимосвязанности социальной технологии нового поколения, дабы уберечь нервную систему наших сограждан, но открывать доступ к ней любым реально заинтересованным в работе лицам</w:t>
      </w:r>
      <w:r w:rsidR="003C1836" w:rsidRPr="003C1836">
        <w:t>.</w:t>
      </w:r>
    </w:p>
    <w:p w:rsidR="00F26903" w:rsidRDefault="003C1836" w:rsidP="00F26903">
      <w:pPr>
        <w:pStyle w:val="a4"/>
        <w:shd w:val="clear" w:color="auto" w:fill="F7FBFC"/>
        <w:spacing w:line="300" w:lineRule="atLeast"/>
        <w:jc w:val="both"/>
        <w:rPr>
          <w:rFonts w:ascii="Arial" w:hAnsi="Arial" w:cs="Arial"/>
          <w:color w:val="444444"/>
          <w:shd w:val="clear" w:color="auto" w:fill="FFFFFF"/>
        </w:rPr>
      </w:pPr>
      <w:r>
        <w:t xml:space="preserve">Источник </w:t>
      </w:r>
      <w:hyperlink r:id="rId20" w:history="1">
        <w:r w:rsidRPr="00A55920">
          <w:rPr>
            <w:rStyle w:val="a3"/>
          </w:rPr>
          <w:t>http://nc.armos.ru/metascience.htm</w:t>
        </w:r>
      </w:hyperlink>
    </w:p>
    <w:p w:rsidR="00D211FA" w:rsidRPr="00F26903" w:rsidRDefault="00D211FA" w:rsidP="008A001B">
      <w:pPr>
        <w:pStyle w:val="ad"/>
        <w:outlineLvl w:val="2"/>
      </w:pPr>
      <w:r>
        <w:br/>
      </w:r>
      <w:r w:rsidR="00F26903">
        <w:t xml:space="preserve">  2. </w:t>
      </w:r>
      <w:r w:rsidRPr="00F26903">
        <w:t>Тернистый путь к Гармониум-Синтезу</w:t>
      </w:r>
    </w:p>
    <w:p w:rsidR="00D211FA" w:rsidRPr="000C45A4" w:rsidRDefault="00D211FA" w:rsidP="000C45A4">
      <w:pPr>
        <w:pStyle w:val="a4"/>
        <w:shd w:val="clear" w:color="auto" w:fill="F7FBFC"/>
        <w:spacing w:line="300" w:lineRule="atLeast"/>
        <w:jc w:val="both"/>
      </w:pPr>
      <w:r w:rsidRPr="000C45A4">
        <w:t>Создатель сотворил человека изначально гармоничным. Но больное, смертельно больное общество, пораженное метастазами бюрократии и бизнеса, бюрократического тоталитаризма и рыночного фундаментализма, словно специально подавляет все его возможности, весь его созидательно-творческий потенциал, направленный на </w:t>
      </w:r>
      <w:hyperlink r:id="rId21" w:history="1">
        <w:r w:rsidRPr="000C45A4">
          <w:t>устроение Рая на Земле</w:t>
        </w:r>
      </w:hyperlink>
      <w:r w:rsidRPr="000C45A4">
        <w:t>, все, кроме одной - превращение его в раба системы, в послушный винтик бездушной и бессмысленной государственной машины, обслуживающей нужды знати и откупщиков, нужды, чем дальше, тем больше противоречащие нуждам народа, человека и человечества</w:t>
      </w:r>
    </w:p>
    <w:p w:rsidR="00D211FA" w:rsidRPr="000C45A4" w:rsidRDefault="00D211FA" w:rsidP="000C45A4">
      <w:pPr>
        <w:pStyle w:val="a4"/>
        <w:shd w:val="clear" w:color="auto" w:fill="F7FBFC"/>
        <w:spacing w:line="300" w:lineRule="atLeast"/>
        <w:jc w:val="both"/>
      </w:pPr>
      <w:r w:rsidRPr="000C45A4">
        <w:t>Поэтому вне </w:t>
      </w:r>
      <w:hyperlink r:id="rId22" w:history="1">
        <w:r w:rsidRPr="000C45A4">
          <w:t>постоянной борьбы за собственную Свободу</w:t>
        </w:r>
      </w:hyperlink>
      <w:r w:rsidRPr="000C45A4">
        <w:t xml:space="preserve">, без которой нет и не может быть Свободы ближнего и Свободы дальнего, Свободы народа и Свободы человечества, эффективности и устроенности, - вне этой постоянной борьбы нельзя говорить ни о </w:t>
      </w:r>
      <w:hyperlink r:id="rId23" w:history="1">
        <w:r w:rsidRPr="000C45A4">
          <w:t>собственном самоосуществлении</w:t>
        </w:r>
      </w:hyperlink>
      <w:r w:rsidRPr="000C45A4">
        <w:t>, ни о </w:t>
      </w:r>
      <w:hyperlink r:id="rId24" w:history="1">
        <w:r w:rsidRPr="000C45A4">
          <w:t>Счастии, ни о Здоровье, ни о БОГатстве</w:t>
        </w:r>
      </w:hyperlink>
      <w:r w:rsidRPr="000C45A4">
        <w:t>. Очевидно, что эта борьба должна быть не борьба против, а борьба за. За устроение Рая на Земле, за создание человеческих условий для всех и каждого, за переход от какафонии борьбы всех со всеми к Гармонии взаимодействия в утверждении оснований новой, Совершенной Цивилизации</w:t>
      </w:r>
      <w:r w:rsidR="00F9298F">
        <w:t>.</w:t>
      </w:r>
    </w:p>
    <w:p w:rsidR="00D211FA" w:rsidRPr="000C45A4" w:rsidRDefault="00D211FA" w:rsidP="000C45A4">
      <w:pPr>
        <w:pStyle w:val="a4"/>
        <w:shd w:val="clear" w:color="auto" w:fill="F7FBFC"/>
        <w:spacing w:line="300" w:lineRule="atLeast"/>
        <w:jc w:val="both"/>
      </w:pPr>
      <w:r w:rsidRPr="000C45A4">
        <w:lastRenderedPageBreak/>
        <w:t>И здесь есть одна важнейшая задача, без решения которой нет смысла говорить о Свободе вообще. Эту проблему </w:t>
      </w:r>
      <w:hyperlink r:id="rId25" w:history="1">
        <w:r w:rsidRPr="000C45A4">
          <w:t>Вадим Белоцерковский</w:t>
        </w:r>
      </w:hyperlink>
      <w:r w:rsidRPr="000C45A4">
        <w:t> определил как проблему "</w:t>
      </w:r>
      <w:hyperlink r:id="rId26" w:history="1">
        <w:r w:rsidRPr="000C45A4">
          <w:t>кормящей" собственности</w:t>
        </w:r>
      </w:hyperlink>
      <w:r w:rsidRPr="000C45A4">
        <w:t>. Давайте посмотрим на примере российской истории, с чего начинались оба переворота, в 1917 и в 1991 году? С принципиального обездоливания основной массы населения, лишения ее "кормящей" собственности, следовательно, превращения ее в рабов - в первом случае рабов партийных и иных чиновников, во втором - рабов чиновников и бизнесменов. Что называется, делайте выводы!</w:t>
      </w:r>
    </w:p>
    <w:p w:rsidR="000C45A4" w:rsidRPr="000C45A4" w:rsidRDefault="000C45A4" w:rsidP="000C45A4">
      <w:pPr>
        <w:pStyle w:val="a4"/>
        <w:shd w:val="clear" w:color="auto" w:fill="F7FBFC"/>
        <w:spacing w:line="300" w:lineRule="atLeast"/>
        <w:jc w:val="both"/>
      </w:pPr>
    </w:p>
    <w:p w:rsidR="00D211FA" w:rsidRDefault="000C45A4" w:rsidP="00C03243">
      <w:pPr>
        <w:pStyle w:val="a4"/>
        <w:shd w:val="clear" w:color="auto" w:fill="F7FBFC"/>
        <w:spacing w:line="300" w:lineRule="atLeast"/>
        <w:jc w:val="both"/>
      </w:pPr>
      <w:r w:rsidRPr="000C45A4">
        <w:t xml:space="preserve">Источник </w:t>
      </w:r>
      <w:hyperlink r:id="rId27" w:history="1">
        <w:r w:rsidRPr="00A55920">
          <w:rPr>
            <w:rStyle w:val="a3"/>
          </w:rPr>
          <w:t>http://arcon.armos.ru/way.htm</w:t>
        </w:r>
      </w:hyperlink>
    </w:p>
    <w:p w:rsidR="00F26903" w:rsidRDefault="00F26903" w:rsidP="00C03243">
      <w:pPr>
        <w:pStyle w:val="a4"/>
        <w:shd w:val="clear" w:color="auto" w:fill="F7FBFC"/>
        <w:spacing w:line="300" w:lineRule="atLeast"/>
        <w:jc w:val="both"/>
      </w:pPr>
    </w:p>
    <w:p w:rsidR="00F26903" w:rsidRPr="00C03243" w:rsidRDefault="00F26903" w:rsidP="008A001B">
      <w:pPr>
        <w:pStyle w:val="ad"/>
        <w:numPr>
          <w:ilvl w:val="0"/>
          <w:numId w:val="0"/>
        </w:numPr>
        <w:outlineLvl w:val="2"/>
      </w:pPr>
      <w:r w:rsidRPr="00F26903">
        <w:rPr>
          <w:i w:val="0"/>
          <w:iCs w:val="0"/>
        </w:rPr>
        <w:t>3.</w:t>
      </w:r>
      <w:r>
        <w:t xml:space="preserve"> </w:t>
      </w:r>
      <w:r w:rsidRPr="00C03243">
        <w:t>"Кормящая" собственность как жизненный фундамент</w:t>
      </w:r>
    </w:p>
    <w:p w:rsidR="00F26903" w:rsidRDefault="00F26903" w:rsidP="00F26903">
      <w:pPr>
        <w:pStyle w:val="a4"/>
        <w:shd w:val="clear" w:color="auto" w:fill="F7FBFC"/>
        <w:spacing w:line="300" w:lineRule="atLeast"/>
        <w:jc w:val="both"/>
      </w:pPr>
      <w:r w:rsidRPr="00C03243">
        <w:t>Базовый тезис настоящего раздела может быть представлен следующим образом: вне "кормящей" собственности, капитал которой образуется инструментами собственности потребителя на средства производства, ресурсной рентой, налоговым паем, профессиональной квалификацией, а также иными активами человека (социальным капиталом, традиционными инвестициями, коммуникационными возможностями и т.п.), - так вот, вне этой "кормящей" собственности нет и не может быть ни Подлинной Свободы, ни Реальной Демократии, ни Истинной Социально-Экономической Эффективности общества</w:t>
      </w:r>
      <w:r w:rsidR="00F9298F">
        <w:t>.</w:t>
      </w:r>
    </w:p>
    <w:p w:rsidR="002B10B8" w:rsidRPr="00C03243" w:rsidRDefault="002B10B8" w:rsidP="002B10B8">
      <w:pPr>
        <w:pStyle w:val="a4"/>
        <w:jc w:val="both"/>
      </w:pPr>
      <w:r w:rsidRPr="00C03243">
        <w:t xml:space="preserve">Источник: </w:t>
      </w:r>
      <w:hyperlink r:id="rId28" w:history="1">
        <w:r w:rsidRPr="00A55920">
          <w:rPr>
            <w:rStyle w:val="a3"/>
          </w:rPr>
          <w:t>http://arcon.armos.ru/feedingproperty.htm</w:t>
        </w:r>
      </w:hyperlink>
    </w:p>
    <w:p w:rsidR="002B10B8" w:rsidRDefault="00C23268" w:rsidP="00821FB4">
      <w:pPr>
        <w:pStyle w:val="2"/>
      </w:pPr>
      <w:r w:rsidRPr="00C23268">
        <w:rPr>
          <w:noProof/>
          <w:lang w:eastAsia="ru-RU"/>
        </w:rPr>
        <w:drawing>
          <wp:inline distT="0" distB="0" distL="0" distR="0">
            <wp:extent cx="733425" cy="723900"/>
            <wp:effectExtent l="19050" t="0" r="9525" b="0"/>
            <wp:docPr id="18"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AE075D" w:rsidRPr="009A6DC3">
        <w:rPr>
          <w:color w:val="E36C0A" w:themeColor="accent6" w:themeShade="BF"/>
        </w:rPr>
        <w:t>Нетократия и Миссиократия</w:t>
      </w:r>
    </w:p>
    <w:p w:rsidR="002B10B8" w:rsidRPr="002B10B8" w:rsidRDefault="002B10B8" w:rsidP="002B10B8"/>
    <w:p w:rsidR="00D211FA" w:rsidRPr="00D211FA" w:rsidRDefault="00D211FA" w:rsidP="008A001B">
      <w:pPr>
        <w:pStyle w:val="ad"/>
        <w:numPr>
          <w:ilvl w:val="0"/>
          <w:numId w:val="10"/>
        </w:numPr>
        <w:outlineLvl w:val="2"/>
      </w:pPr>
      <w:r w:rsidRPr="00C23268">
        <w:t>Александр Бард и Ян Зодерквист</w:t>
      </w:r>
      <w:r w:rsidR="00C23268">
        <w:t xml:space="preserve">. </w:t>
      </w:r>
      <w:r w:rsidRPr="00D211FA">
        <w:t>Нетократия. Новая правящая элита и жизнь после капитализма</w:t>
      </w:r>
    </w:p>
    <w:p w:rsidR="009857CF" w:rsidRPr="00166516" w:rsidRDefault="009857CF" w:rsidP="002B10B8">
      <w:pPr>
        <w:pStyle w:val="a4"/>
        <w:shd w:val="clear" w:color="auto" w:fill="F7FBFC"/>
        <w:spacing w:line="300" w:lineRule="atLeast"/>
        <w:jc w:val="both"/>
        <w:rPr>
          <w:i/>
        </w:rPr>
      </w:pPr>
      <w:r w:rsidRPr="00166516">
        <w:rPr>
          <w:i/>
        </w:rPr>
        <w:t>Автор Сергей Чуйко</w:t>
      </w:r>
    </w:p>
    <w:p w:rsidR="00D211FA" w:rsidRPr="002B10B8" w:rsidRDefault="00D211FA" w:rsidP="002B10B8">
      <w:pPr>
        <w:pStyle w:val="a4"/>
        <w:shd w:val="clear" w:color="auto" w:fill="F7FBFC"/>
        <w:spacing w:line="300" w:lineRule="atLeast"/>
        <w:jc w:val="both"/>
      </w:pPr>
      <w:r w:rsidRPr="002B10B8">
        <w:t>Сей манускрипт попал в мои руки, точнее, на жесткий диск компьютера, во время очередного блуждания по информационным свалкам инета. Поначалу он не вызвал никакого интереса - мало ли каких глупостей по поводу нашего будущего не встретишь в этой свалке человеческой тупости и пошлости, каковой сегодня в силу своей молодости является интернет. Но потом этот файл, без роду, без племени (я его с некоторыми правками, не убежден, что строго соответствующими исходному тексту, </w:t>
      </w:r>
      <w:hyperlink r:id="rId29" w:history="1">
        <w:r w:rsidRPr="002B10B8">
          <w:t>прилагаю</w:t>
        </w:r>
      </w:hyperlink>
      <w:r w:rsidRPr="002B10B8">
        <w:t>, чтобы понятно было, о чем идет речь) попался на глаза и, что называется, под руку, и вызвал желание некоторой рефлексии. Которая далее и представляется</w:t>
      </w:r>
      <w:r w:rsidR="00D06907">
        <w:t>.</w:t>
      </w:r>
    </w:p>
    <w:p w:rsidR="00D211FA" w:rsidRPr="002B10B8" w:rsidRDefault="00D211FA" w:rsidP="002B10B8">
      <w:pPr>
        <w:pStyle w:val="a4"/>
        <w:shd w:val="clear" w:color="auto" w:fill="F7FBFC"/>
        <w:spacing w:line="300" w:lineRule="atLeast"/>
        <w:jc w:val="both"/>
      </w:pPr>
      <w:r w:rsidRPr="002B10B8">
        <w:lastRenderedPageBreak/>
        <w:t>Первое, на что нельзя не обратить внимание, это посвящение, интродукция, так сказать. Здесь и "единственный в своем роде", и "смело разрушающий", и "сводя в единое целое", и "воистину первая", и "дает объяснение". Ну прямо-таки Библия, Манифест Коммунистической  Партии и Нострадамус эпохи интернета в одном флаконе.</w:t>
      </w:r>
    </w:p>
    <w:p w:rsidR="00D211FA" w:rsidRPr="002B10B8" w:rsidRDefault="00D211FA" w:rsidP="002B10B8">
      <w:pPr>
        <w:pStyle w:val="a4"/>
        <w:shd w:val="clear" w:color="auto" w:fill="F7FBFC"/>
        <w:spacing w:line="300" w:lineRule="atLeast"/>
        <w:jc w:val="both"/>
      </w:pPr>
      <w:r w:rsidRPr="002B10B8">
        <w:t>И поначалу обилие представляющихся нетривиальными оценок, интерпретаций и сентенций, блистательный анализ сущности так называемой демократии действительно впечатляет, но потом возникает ощущение некоей несбалансированности работы, несоответствия ее задаваемому статусу, скрытой, что ли, социальной заказухи. Ощущение крепнет, прорастает подробностями и, наконец, развивается до относительно внятного вывода, пусть и не окончательного, но тоже способного показаться заинтересованному читателю небезынтересным. И суть этого вывода, точнее, его стартовую структуру, можно представить следующим образом.</w:t>
      </w:r>
    </w:p>
    <w:p w:rsidR="00D211FA" w:rsidRPr="00D211FA" w:rsidRDefault="00D211FA" w:rsidP="008A001B">
      <w:pPr>
        <w:pStyle w:val="ad"/>
        <w:numPr>
          <w:ilvl w:val="0"/>
          <w:numId w:val="10"/>
        </w:numPr>
        <w:outlineLvl w:val="2"/>
      </w:pPr>
      <w:r w:rsidRPr="00D211FA">
        <w:t>Не наука, не искусство, но пропаганда</w:t>
      </w:r>
    </w:p>
    <w:p w:rsidR="00D211FA" w:rsidRPr="002B10B8" w:rsidRDefault="00D211FA" w:rsidP="002B10B8">
      <w:pPr>
        <w:pStyle w:val="a4"/>
        <w:shd w:val="clear" w:color="auto" w:fill="F7FBFC"/>
        <w:spacing w:line="300" w:lineRule="atLeast"/>
        <w:jc w:val="both"/>
      </w:pPr>
      <w:r w:rsidRPr="002B10B8">
        <w:t>Пожалуй, самая точная ассоциация тех ощущений, что возникли у меня в процессе потребления нетократии, связана с передачами MTV и подсюсюкивающего ему МузТВ, в которых захлебывающиеся слюной вожделения и пресмыкательства человеческие особи расстилаются в грязь по поводу развлечений, состоятельностей и мотовства так называемых светских персонажей. Мне трудно представить себе, что, кроме омерзения, может вызвать тональность этих эскапад, столь напоминающих "... и дорогой Леонид Ильич", и их очевидная манкуртизирующая направленность. Но это платные дешевки, а тут - претензия на "воистину..." И пропаганда-то какая-то, скажем мягко, мало впечатляющая. Особенно на фоне велеречивости и претенциозности в названиях глав. Вот уж воистину, из пушек по воробьям. Ну да каковы "мушкеты", таковы и цели. Что называется, по Сеньке шапка.</w:t>
      </w:r>
    </w:p>
    <w:p w:rsidR="00D211FA" w:rsidRPr="002B10B8" w:rsidRDefault="00D211FA" w:rsidP="002B10B8">
      <w:pPr>
        <w:pStyle w:val="a4"/>
        <w:shd w:val="clear" w:color="auto" w:fill="F7FBFC"/>
        <w:spacing w:line="300" w:lineRule="atLeast"/>
        <w:jc w:val="both"/>
      </w:pPr>
      <w:r w:rsidRPr="002B10B8">
        <w:t>Наши нетократические дон-кихоты провозвестили отвращение ко всякой идеологии - и подсунули нам нового идеологического ублюдка, самым бесстыдным образом старающегося понравиться новым потенциальным властителям жизни. Они пообещали нам "нарисовать ясную картину происходящего, причем как раз по наиболее сложным и важным аспектам, возникающим в связи с тем, что новые формы информационных технологий побеждают практически на всех фронтах", а вместо этого накачали нас абсолютно ложным видением происходящего, имеющего своей целью очередную "разводку лохов" для впаривания им столь же очередного тухлого товара, именуемого неизбежным воцарением нетократии. При этом нет вопросов к деталям и оценкам настоящего и прошлого - здесь можно подписаться под каждым словом наших нетократов. Главное в том, какие из этого делаются выводы. А вот на них, что называется, без слез не взглянешь.</w:t>
      </w:r>
    </w:p>
    <w:p w:rsidR="00D211FA" w:rsidRPr="002B10B8" w:rsidRDefault="00D211FA" w:rsidP="002B10B8">
      <w:pPr>
        <w:pStyle w:val="a4"/>
        <w:shd w:val="clear" w:color="auto" w:fill="F7FBFC"/>
        <w:spacing w:line="300" w:lineRule="atLeast"/>
        <w:jc w:val="both"/>
      </w:pPr>
      <w:r w:rsidRPr="002B10B8">
        <w:t>Итак, посмотрим на содержание этой пропаганды, или, как они ее называют, фантазии. Понятное дело, она написана именно для того, чтобы "привлечь внимание и стать своим" среди облизываемых со всех сторон нетократов, облизываемых на новом уровне стандартов виляния хвостом. Как бы интеллектуальным. Но хвостом. Ибо с мыслями, а не рекламой и апологетикой, здесь более чем напряженно.</w:t>
      </w:r>
    </w:p>
    <w:p w:rsidR="00D211FA" w:rsidRPr="002B10B8" w:rsidRDefault="00D211FA" w:rsidP="002B10B8">
      <w:pPr>
        <w:pStyle w:val="a4"/>
        <w:shd w:val="clear" w:color="auto" w:fill="F7FBFC"/>
        <w:spacing w:line="300" w:lineRule="atLeast"/>
        <w:jc w:val="both"/>
      </w:pPr>
      <w:r w:rsidRPr="002B10B8">
        <w:lastRenderedPageBreak/>
        <w:t xml:space="preserve">И в самом деле, о какой мысли может идти речь, когда по существу мы имеем не анализ ситуации, ситуации действительно драматичной, ситуации, как у нас любят говорить, судьбоносной, ситуации, когда коммуникационные технологии вообще отправляют на свалку истории и существующие государственные институты, и существующие бизнес-институты, и существующие банковские институты, ситуации, коротко говоря, самого серьезного изменения в истории человечества собственно оснований его существования, -  а чистой воды </w:t>
      </w:r>
      <w:r w:rsidRPr="00276DCE">
        <w:rPr>
          <w:b/>
        </w:rPr>
        <w:t>апологетику новой эксплуататорской модели. Где эксплуатировать берутся некие координаторы сети, единственной целью жизни которых является безудержное потребительство в сфере эксклюзивных наслаждений, сочетающееся с их абсолютной деперсонализацией и исчезновением из физического, правового и культурного поля человечества. При этом ни слова, ни полслова о реальной дееспособности этого якобы правящего якобы класса решать сложнейшие проблемы, стоящие перед человечеством.</w:t>
      </w:r>
      <w:r w:rsidRPr="002B10B8">
        <w:t xml:space="preserve"> Одно хрюканье, чавканье и перепихивание.</w:t>
      </w:r>
    </w:p>
    <w:p w:rsidR="00D211FA" w:rsidRPr="002B10B8" w:rsidRDefault="00D211FA" w:rsidP="002B10B8">
      <w:pPr>
        <w:pStyle w:val="a4"/>
        <w:shd w:val="clear" w:color="auto" w:fill="F7FBFC"/>
        <w:spacing w:line="300" w:lineRule="atLeast"/>
        <w:jc w:val="both"/>
      </w:pPr>
      <w:r w:rsidRPr="002B10B8">
        <w:t xml:space="preserve">И вопрос здесь отнюдь не в слишком серьезном радикализме их выводов. Напротив, при более чем впечатляющем анализе прошлого и настоящего выводы из него по поводу будущего делаются просто удивительные. Словно и нет на планете экологических проблем, грозящих превратить жизнь нетократов в сплошной экстрим физического выживания. Или грядущих этносоциальных напряжений, от которых разнообразия может быть отнюдь не меньше. Наконец, опасностей космических катастроф. И что? Кто будет это все решать? Нетократы? А им зачем? У них одна задача - уколоться и забыться (фигурально, разумеется, выражаясь). Поэтому </w:t>
      </w:r>
      <w:r w:rsidRPr="00276DCE">
        <w:rPr>
          <w:b/>
        </w:rPr>
        <w:t>дело здесь не в мнимой революционности выводов, а в принципах дурной экстраполяции, совершенно не учитывающих реального содержания процессов прогрессирующей нелинейности общественного развития, кардинальность последствий действия которых на порядки превышает самые смелые предположения наших записных пропагандистов</w:t>
      </w:r>
      <w:r w:rsidR="00D37F50">
        <w:t>.</w:t>
      </w:r>
    </w:p>
    <w:p w:rsidR="00D211FA" w:rsidRPr="00D211FA" w:rsidRDefault="00D211FA" w:rsidP="008A001B">
      <w:pPr>
        <w:pStyle w:val="ad"/>
        <w:numPr>
          <w:ilvl w:val="0"/>
          <w:numId w:val="10"/>
        </w:numPr>
        <w:outlineLvl w:val="2"/>
      </w:pPr>
      <w:r w:rsidRPr="00D211FA">
        <w:t>Как из правильных посылок сделать ложный вывод</w:t>
      </w:r>
    </w:p>
    <w:p w:rsidR="00D211FA" w:rsidRPr="002B10B8" w:rsidRDefault="00D211FA" w:rsidP="002B10B8">
      <w:pPr>
        <w:pStyle w:val="a4"/>
        <w:shd w:val="clear" w:color="auto" w:fill="F7FBFC"/>
        <w:spacing w:line="300" w:lineRule="atLeast"/>
        <w:jc w:val="both"/>
      </w:pPr>
      <w:r w:rsidRPr="002B10B8">
        <w:t xml:space="preserve">Главный дефект рассуждения наших нетократистов заключается в том, что они рассматривают (и, надо сказать, на сегодня вполне заслуженно) основную массу землян как чистое быдло, говорящий и обюзеринный скот, для кормления которого сформировано виртуальное пространство глобального скотного двора, где у каждой тусовки свое корыто, а каждая свинья не просто равна всем, кроме свиней-нетократов, что равнее других, но и вообще не существует в природе. Ибо из индивида она превратилась в </w:t>
      </w:r>
      <w:r w:rsidRPr="00276DCE">
        <w:rPr>
          <w:b/>
        </w:rPr>
        <w:t>дивида</w:t>
      </w:r>
      <w:r w:rsidRPr="002B10B8">
        <w:t>, то есть растворилась без остатка в виртуальном дурмане вечного кайфа, каждому своего.</w:t>
      </w:r>
    </w:p>
    <w:p w:rsidR="00D211FA" w:rsidRPr="002B10B8" w:rsidRDefault="00D211FA" w:rsidP="002B10B8">
      <w:pPr>
        <w:pStyle w:val="a4"/>
        <w:shd w:val="clear" w:color="auto" w:fill="F7FBFC"/>
        <w:spacing w:line="300" w:lineRule="atLeast"/>
        <w:jc w:val="both"/>
      </w:pPr>
      <w:r w:rsidRPr="002B10B8">
        <w:t xml:space="preserve">При этом нетократисты делают все, чтобы и юридически лишить остатки людского рода всех прав на все, что угодно. И открыть путь к постоянным прихватизациям, ибо в условиях деперсонализации ничего доказать нельзя, можно только отобрать и удержать. И именно в этом, судя по всему, сверхизощренном наперсточничестве и состоит суть нетократии. Вот она, собственность, была и нету. Чистый </w:t>
      </w:r>
      <w:r w:rsidRPr="00276DCE">
        <w:rPr>
          <w:b/>
        </w:rPr>
        <w:t>нетобандитизм</w:t>
      </w:r>
      <w:r w:rsidRPr="002B10B8">
        <w:t xml:space="preserve">, но приобретший, как надеются нетократисты, силу закона. Ибо все можно разворовать, кроме священной коровы нетократистов, </w:t>
      </w:r>
      <w:r w:rsidRPr="00276DCE">
        <w:rPr>
          <w:b/>
        </w:rPr>
        <w:t>интеллектуальной собственности</w:t>
      </w:r>
      <w:r w:rsidRPr="002B10B8">
        <w:t xml:space="preserve">. Которой </w:t>
      </w:r>
      <w:r w:rsidRPr="00276DCE">
        <w:rPr>
          <w:b/>
        </w:rPr>
        <w:t>в будущем обществе</w:t>
      </w:r>
      <w:r w:rsidRPr="002B10B8">
        <w:t xml:space="preserve">, строго говоря, </w:t>
      </w:r>
      <w:r w:rsidRPr="00276DCE">
        <w:rPr>
          <w:b/>
        </w:rPr>
        <w:t>вообще не должно быть</w:t>
      </w:r>
      <w:r w:rsidRPr="002B10B8">
        <w:t>. А как хочется!</w:t>
      </w:r>
    </w:p>
    <w:p w:rsidR="00D211FA" w:rsidRPr="002B10B8" w:rsidRDefault="00D211FA" w:rsidP="002B10B8">
      <w:pPr>
        <w:pStyle w:val="a4"/>
        <w:shd w:val="clear" w:color="auto" w:fill="F7FBFC"/>
        <w:spacing w:line="300" w:lineRule="atLeast"/>
        <w:jc w:val="both"/>
      </w:pPr>
      <w:r w:rsidRPr="002B10B8">
        <w:lastRenderedPageBreak/>
        <w:t xml:space="preserve">И какое несвященное негодование вызывает у творцов нетократического блефа любая персонализация! Еще бы, ведь нетократическая вакханалия возможна исключительно в мире двуногих баранов, не имеющих ни имени, ни рода, ни племени, ни личности, ни достоинства. Единственно шкуру, которую очень удобно стричь к вящему удовольствию </w:t>
      </w:r>
      <w:r w:rsidRPr="00276DCE">
        <w:rPr>
          <w:b/>
        </w:rPr>
        <w:t>нетомахеров</w:t>
      </w:r>
      <w:r w:rsidRPr="002B10B8">
        <w:t>. Но, скорее всего, все будет с точностью наоборот, и от нетократического рабства, к которому нас совершенно небескорыстно начинают заблаговременно приучать певцы неторая, останется одно лишь нетократическое воспоминание о несостоявшемся, но столь желанном будущем.</w:t>
      </w:r>
    </w:p>
    <w:p w:rsidR="00D211FA" w:rsidRPr="002B10B8" w:rsidRDefault="00D211FA" w:rsidP="002B10B8">
      <w:pPr>
        <w:pStyle w:val="a4"/>
        <w:shd w:val="clear" w:color="auto" w:fill="F7FBFC"/>
        <w:spacing w:line="300" w:lineRule="atLeast"/>
        <w:jc w:val="both"/>
      </w:pPr>
      <w:r w:rsidRPr="002B10B8">
        <w:t xml:space="preserve">Потому как </w:t>
      </w:r>
      <w:r w:rsidRPr="00276DCE">
        <w:rPr>
          <w:b/>
        </w:rPr>
        <w:t>мир пойдет по совсем другому пути, или канет в Лету. Не деперсонализации, а восхождения каждого отдельного человека от животного существа своей личности через обретение своей общественной сути к возвышению до своего Образа и Подобия Божия, к возвышению, открывающего для человека бесконечные горизонты</w:t>
      </w:r>
      <w:r w:rsidR="00276DCE">
        <w:rPr>
          <w:b/>
        </w:rPr>
        <w:t>.</w:t>
      </w:r>
      <w:r w:rsidRPr="002B10B8">
        <w:t xml:space="preserve"> Инновационного Вселенского Подвижничества, нацеленного на Оживление, Одушевление и Одухотворение Вселенной. Ибо нет у человечества дел на Земле. Все его дела - в космосе. А недочеловеки, которые так и останутся на нетократическом животном уровне, могут продолжать свой поиск животных наслаждений. Как и иные животные</w:t>
      </w:r>
      <w:r w:rsidR="00AE075D">
        <w:t>.</w:t>
      </w:r>
    </w:p>
    <w:p w:rsidR="00D211FA" w:rsidRPr="002B10B8" w:rsidRDefault="00D211FA" w:rsidP="002B10B8">
      <w:pPr>
        <w:pStyle w:val="a4"/>
        <w:shd w:val="clear" w:color="auto" w:fill="F7FBFC"/>
        <w:spacing w:line="300" w:lineRule="atLeast"/>
        <w:jc w:val="both"/>
      </w:pPr>
      <w:r w:rsidRPr="002B10B8">
        <w:t>Таким образом, можно утверждать, что нетократическая апологетика безусловно верна, но лишь в следующих границах:</w:t>
      </w:r>
    </w:p>
    <w:p w:rsidR="002B10B8" w:rsidRPr="002B10B8" w:rsidRDefault="00D211FA" w:rsidP="00C44B4B">
      <w:pPr>
        <w:pStyle w:val="a4"/>
        <w:numPr>
          <w:ilvl w:val="0"/>
          <w:numId w:val="11"/>
        </w:numPr>
        <w:shd w:val="clear" w:color="auto" w:fill="F7FBFC"/>
        <w:spacing w:line="300" w:lineRule="atLeast"/>
        <w:jc w:val="both"/>
      </w:pPr>
      <w:r w:rsidRPr="002B10B8">
        <w:t xml:space="preserve">Она касается набравшей невиданную мощь </w:t>
      </w:r>
      <w:r w:rsidRPr="003A3B51">
        <w:rPr>
          <w:b/>
        </w:rPr>
        <w:t>животной составляющей</w:t>
      </w:r>
      <w:r w:rsidRPr="002B10B8">
        <w:t xml:space="preserve"> человеческого бытия, которую поддерживали и аристократии, и бюрократии, и бизнес-братии, и которую, очевидно, продолжат нетократии. Животной составляющей, которая со всей очевидностью продемонстрировала свою полную несостоятельность с точки зрения решения глобальных проблем человечества, но зато возвысилась до невиданных высот прожигания жизни, растранжиривания ресурсов и уничтожения себе подобных способами, которые братьям нашим меньшим и не снились.</w:t>
      </w:r>
    </w:p>
    <w:p w:rsidR="002B10B8" w:rsidRPr="002B10B8" w:rsidRDefault="00D211FA" w:rsidP="00C44B4B">
      <w:pPr>
        <w:pStyle w:val="a4"/>
        <w:numPr>
          <w:ilvl w:val="0"/>
          <w:numId w:val="11"/>
        </w:numPr>
        <w:shd w:val="clear" w:color="auto" w:fill="F7FBFC"/>
        <w:spacing w:line="300" w:lineRule="atLeast"/>
        <w:jc w:val="both"/>
      </w:pPr>
      <w:r w:rsidRPr="00276DCE">
        <w:rPr>
          <w:b/>
        </w:rPr>
        <w:t>Любая сеть в терминах нетократии - это сообщество рабов, сбивающихся в банду для отъеме средств к существованию у себе подобных</w:t>
      </w:r>
      <w:r w:rsidRPr="002B10B8">
        <w:t xml:space="preserve">. Вне рабской психологии такого рода сети невозможны в принципе. </w:t>
      </w:r>
      <w:r w:rsidRPr="003A3B51">
        <w:rPr>
          <w:b/>
        </w:rPr>
        <w:t>Рабы же останутся в животном слое, независимо от располагаемого капитала и членства в нетократии, приобретут официальный юридический статус "человеческое животное" и могут хрюкать, чавкать и перепихиваться сколько им угодно. Свободные же люди освоят сначала свое собственно человеческое бытие, а затем и возвысятся до своего Образа и Подобия Божия. Обретая, естественно, и соответствующие правовые статусы.</w:t>
      </w:r>
      <w:r w:rsidRPr="002B10B8">
        <w:t xml:space="preserve"> Поддерживаемые, в частности Державой Солнечного Света, которая именно в этих целях сейчас неспешно взращивается. Державой Личностей, возвысившегося до своей Миссии, Державой МиссиоКратии.</w:t>
      </w:r>
    </w:p>
    <w:p w:rsidR="00827346" w:rsidRDefault="00D211FA" w:rsidP="00C44B4B">
      <w:pPr>
        <w:pStyle w:val="a4"/>
        <w:numPr>
          <w:ilvl w:val="0"/>
          <w:numId w:val="11"/>
        </w:numPr>
        <w:shd w:val="clear" w:color="auto" w:fill="F7FBFC"/>
        <w:spacing w:line="300" w:lineRule="atLeast"/>
        <w:jc w:val="both"/>
      </w:pPr>
      <w:r w:rsidRPr="002B10B8">
        <w:t xml:space="preserve">Каждый МиссиоКрат, возвысившийся до Образа и Подобия Божия, создает свой ФондоБанк, эмитирующий свои фондоденьги, формирует свой ФондоКлуб как глобальную развивающуюся сеть и учреждает собственную ФондоШколу, представляющую собою трансмиссию для передачи его индивидуальности всему остальному человечеству, возвышающемуся, в свою очередь, до уровня Вселенской МиссиоКратии, следующей своему Высокому Предназначению </w:t>
      </w:r>
      <w:r w:rsidRPr="002B10B8">
        <w:lastRenderedPageBreak/>
        <w:t>Оживления, Одушевления и Одухотворения Вселенной. И кому здесь нужны нетократы? Разве что их певцам и трубадурам</w:t>
      </w:r>
      <w:r w:rsidR="00D37F50">
        <w:t>.</w:t>
      </w:r>
    </w:p>
    <w:p w:rsidR="006F5CDB" w:rsidRPr="002B10B8" w:rsidRDefault="006F5CDB" w:rsidP="006F5CDB">
      <w:pPr>
        <w:pStyle w:val="a4"/>
        <w:shd w:val="clear" w:color="auto" w:fill="F7FBFC"/>
        <w:spacing w:line="300" w:lineRule="atLeast"/>
        <w:ind w:left="720"/>
        <w:jc w:val="both"/>
      </w:pPr>
    </w:p>
    <w:p w:rsidR="00D211FA" w:rsidRPr="00D211FA" w:rsidRDefault="00D211FA" w:rsidP="008A001B">
      <w:pPr>
        <w:pStyle w:val="ad"/>
        <w:numPr>
          <w:ilvl w:val="0"/>
          <w:numId w:val="11"/>
        </w:numPr>
        <w:outlineLvl w:val="2"/>
      </w:pPr>
      <w:r w:rsidRPr="00D211FA">
        <w:t>Разбор полетов мысли нетократов</w:t>
      </w:r>
    </w:p>
    <w:p w:rsidR="00D211FA" w:rsidRPr="00827346" w:rsidRDefault="00D211FA" w:rsidP="00827346">
      <w:pPr>
        <w:pStyle w:val="a4"/>
        <w:shd w:val="clear" w:color="auto" w:fill="F7FBFC"/>
        <w:spacing w:line="300" w:lineRule="atLeast"/>
        <w:jc w:val="right"/>
      </w:pPr>
      <w:r w:rsidRPr="00827346">
        <w:t>Сеть изменяет буквально все в нашей жизни</w:t>
      </w:r>
      <w:r w:rsidR="00827346">
        <w:t>.</w:t>
      </w:r>
    </w:p>
    <w:p w:rsidR="00D211FA" w:rsidRPr="002B10B8" w:rsidRDefault="00D211FA" w:rsidP="002B10B8">
      <w:pPr>
        <w:pStyle w:val="a4"/>
        <w:shd w:val="clear" w:color="auto" w:fill="F7FBFC"/>
        <w:spacing w:line="300" w:lineRule="atLeast"/>
        <w:jc w:val="both"/>
      </w:pPr>
      <w:r w:rsidRPr="002B10B8">
        <w:t>Это тот самый тезис, с которым необходимо безусловно согласиться. Но авторы лукавят, пытаясь доказать, что сеть изменяет все в пользу нетократии, но отнюдь не природу эксплуатации организованным (в нашем случае через нетократию) меньшинством неорганизованного консумериата. А причем тут тогда "все", если главный порок общества, обретающий его на гибель в силу собственной неэффективности, остается, что называется, незыблемым? Если все, то действительно все. А так - и исчезновение личности, и уход с арены капитала, и сплошные развлечения... Но святое, а именно жизнь за чужой счет и главное ее условие, репрессивное государство, не тронь! Хотя если меняется именно общественная парадигма, то изменять она должна именно базисное общественное основание, в нашем случае - классовую структуру общества в принципе, не меняя один правящий класс на другой, а уничтожая эксплуатацию как таковую. Ведь если "фундаментальный конфликт между классами никуда не собирается исчезать", то какая же это смена парадигм? Так, смена декораций</w:t>
      </w:r>
      <w:r w:rsidR="00D37F50">
        <w:t>.</w:t>
      </w:r>
    </w:p>
    <w:p w:rsidR="00D211FA" w:rsidRPr="00827346" w:rsidRDefault="00D211FA" w:rsidP="00827346">
      <w:pPr>
        <w:pStyle w:val="a4"/>
        <w:shd w:val="clear" w:color="auto" w:fill="F7FBFC"/>
        <w:spacing w:line="300" w:lineRule="atLeast"/>
        <w:jc w:val="both"/>
      </w:pPr>
      <w:r w:rsidRPr="00827346">
        <w:t>На самом деле проблема заключается не в том, что буржуазных крокодилов, обладающих мертвой хваткой и мизерными мозгами, сменят нетократические крокодилы с теми же "талантами", но чуть более хитрые и изощренные. Проблема заключается в том, что исчезает либо  "фундаментальный конфликт", либо человечество. А всякие там рассуждения насчет недостаточной "комфортабельности существования человечества" в нетократическом раю лишь затуманивают ситуацию, и затуманивают злонамеренно. Поэтому в своем радикализме и беспристрастности рассуждений авторы могут убеждать только себя, ибо пропагандист не может быть беспристрастным. По определению</w:t>
      </w:r>
      <w:r w:rsidR="00D37F50">
        <w:t>.</w:t>
      </w:r>
    </w:p>
    <w:p w:rsidR="00D211FA" w:rsidRPr="00827346" w:rsidRDefault="00D211FA" w:rsidP="00827346">
      <w:pPr>
        <w:pStyle w:val="a4"/>
        <w:shd w:val="clear" w:color="auto" w:fill="F7FBFC"/>
        <w:spacing w:line="300" w:lineRule="atLeast"/>
        <w:jc w:val="both"/>
      </w:pPr>
      <w:r w:rsidRPr="00827346">
        <w:t>Подскажем нашим нетократам, столь искусно готовящим нас к своему рабовладению, что реально сетевая трансформация порождает следующие последствия:</w:t>
      </w:r>
    </w:p>
    <w:p w:rsidR="00D211FA" w:rsidRDefault="00D211FA" w:rsidP="00C44B4B">
      <w:pPr>
        <w:pStyle w:val="a4"/>
        <w:numPr>
          <w:ilvl w:val="0"/>
          <w:numId w:val="12"/>
        </w:numPr>
        <w:shd w:val="clear" w:color="auto" w:fill="F7FBFC"/>
        <w:spacing w:line="300" w:lineRule="atLeast"/>
        <w:jc w:val="both"/>
      </w:pPr>
      <w:r w:rsidRPr="003A3B51">
        <w:rPr>
          <w:b/>
        </w:rPr>
        <w:t>Исчезает эксплуатация человека человеком</w:t>
      </w:r>
      <w:r w:rsidRPr="00827346">
        <w:t xml:space="preserve">, причем не в силу абстрактных моральных рассуждений, а просто потому, почему в свое время почил в бозе сначала рабовладельческий строй, затем феодализм, потом социализм, а сегодня доживает свои года капитализм, включая его разновидность нетократизм, а именно потому, что </w:t>
      </w:r>
      <w:r w:rsidRPr="003A3B51">
        <w:rPr>
          <w:b/>
        </w:rPr>
        <w:t>ее эффективность в современных условиях стремится к нулю и уверенно уходит в минус</w:t>
      </w:r>
      <w:r w:rsidRPr="00827346">
        <w:t>. И это является принципиально недопустимым для человечества в условиях нарастающей нелинейности общественного развития, поскольку прямо ведет человечество к гибели</w:t>
      </w:r>
      <w:r w:rsidR="00CE442E">
        <w:t>.</w:t>
      </w:r>
    </w:p>
    <w:p w:rsidR="00827346" w:rsidRPr="00827346" w:rsidRDefault="00D211FA" w:rsidP="00C44B4B">
      <w:pPr>
        <w:pStyle w:val="a4"/>
        <w:numPr>
          <w:ilvl w:val="0"/>
          <w:numId w:val="12"/>
        </w:numPr>
        <w:shd w:val="clear" w:color="auto" w:fill="F7FBFC"/>
        <w:spacing w:line="300" w:lineRule="atLeast"/>
        <w:jc w:val="both"/>
      </w:pPr>
      <w:r w:rsidRPr="003A3B51">
        <w:rPr>
          <w:b/>
        </w:rPr>
        <w:t>Приказывает долго жить вся совокупность современных общественных институтов, поддерживающих неэффективную, но столь им выгодную эксплуатацию - государство, деньги, бизнес, банки, образование, медицина, социальное обеспечение и т.п.</w:t>
      </w:r>
      <w:r w:rsidRPr="00827346">
        <w:t xml:space="preserve"> Им на смену приходит принципиально новое поколение общественных институтов, сосредоточенных на создании условий для </w:t>
      </w:r>
      <w:r w:rsidRPr="00827346">
        <w:lastRenderedPageBreak/>
        <w:t>полного самоосуществления (самопознания, саморазвития и самореализации) каждого своего подопечного в процессе выполнения его Высшей Миссии, его Высокого Предназначения, следования им своему Призванию</w:t>
      </w:r>
      <w:r w:rsidR="00CE442E">
        <w:t>.</w:t>
      </w:r>
    </w:p>
    <w:p w:rsidR="00D211FA" w:rsidRPr="00827346" w:rsidRDefault="00D211FA" w:rsidP="00C44B4B">
      <w:pPr>
        <w:pStyle w:val="a4"/>
        <w:numPr>
          <w:ilvl w:val="0"/>
          <w:numId w:val="12"/>
        </w:numPr>
        <w:shd w:val="clear" w:color="auto" w:fill="F7FBFC"/>
        <w:spacing w:line="300" w:lineRule="atLeast"/>
        <w:jc w:val="both"/>
      </w:pPr>
      <w:r w:rsidRPr="00827346">
        <w:t>В рамках новой институциональной парадигмы нет места нетократам, у них будет свой отстой, где они будут продолжать уверять себя, что они самые крутые, они правят миром, им принадлежит сеть и т.п. Ибо нетократы нуждаются в рабах, а их в будущем не будет. По крайней мере в полноценном человеческом статусе. Ну а домашние животные... Тут уж нетократы развернутся вовсю</w:t>
      </w:r>
      <w:r w:rsidR="00951843">
        <w:t>.</w:t>
      </w:r>
      <w:r w:rsidRPr="00827346">
        <w:t> </w:t>
      </w:r>
    </w:p>
    <w:p w:rsidR="00D211FA" w:rsidRPr="00827346" w:rsidRDefault="00D211FA" w:rsidP="00827346">
      <w:pPr>
        <w:pStyle w:val="a4"/>
        <w:shd w:val="clear" w:color="auto" w:fill="F7FBFC"/>
        <w:spacing w:line="300" w:lineRule="atLeast"/>
        <w:jc w:val="both"/>
      </w:pPr>
      <w:r w:rsidRPr="00827346">
        <w:t>Так что сетевое общество, опирающееся на Интернет-Экономику "от Потребителя", будет разделено совсем не по той линии, о которой вожделеют наши авторы, причисляющие себя, очевидно, к главным нетократам планеты и претендующие на лидерство в своем НетоФорбсе. То есть не по линии "нетократы - консумериат как рабы нетократов" (надо же, какое хорошее будущее пытаются себе "отжать" Бард и Зодерквист как профессиональные манипуляторы от</w:t>
      </w:r>
      <w:r w:rsidR="003A3B51">
        <w:t xml:space="preserve"> </w:t>
      </w:r>
      <w:r w:rsidRPr="00827346">
        <w:t>mass-media, используя так называемый самосбывающийся прогноз), а по линии: человеческое животное - собственно человек - Образ и Подобие Божие.</w:t>
      </w:r>
    </w:p>
    <w:p w:rsidR="00D211FA" w:rsidRPr="00D211FA" w:rsidRDefault="00827346" w:rsidP="008A001B">
      <w:pPr>
        <w:pStyle w:val="ad"/>
        <w:numPr>
          <w:ilvl w:val="0"/>
          <w:numId w:val="0"/>
        </w:numPr>
        <w:outlineLvl w:val="2"/>
        <w:rPr>
          <w:b/>
          <w:bCs/>
          <w:sz w:val="27"/>
          <w:szCs w:val="27"/>
        </w:rPr>
      </w:pPr>
      <w:r>
        <w:rPr>
          <w:i w:val="0"/>
          <w:iCs w:val="0"/>
        </w:rPr>
        <w:t xml:space="preserve"> </w:t>
      </w:r>
      <w:r>
        <w:rPr>
          <w:i w:val="0"/>
          <w:iCs w:val="0"/>
        </w:rPr>
        <w:tab/>
      </w:r>
      <w:r w:rsidRPr="00827346">
        <w:rPr>
          <w:i w:val="0"/>
          <w:iCs w:val="0"/>
        </w:rPr>
        <w:t>5.</w:t>
      </w:r>
      <w:r>
        <w:t xml:space="preserve"> </w:t>
      </w:r>
      <w:r w:rsidR="00D211FA" w:rsidRPr="00D211FA">
        <w:t>Тезисы о классовых поддавках. Нетократическая дегенерация</w:t>
      </w:r>
    </w:p>
    <w:p w:rsidR="00D211FA" w:rsidRPr="00827346" w:rsidRDefault="00D211FA" w:rsidP="00827346">
      <w:pPr>
        <w:pStyle w:val="a4"/>
        <w:shd w:val="clear" w:color="auto" w:fill="F7FBFC"/>
        <w:spacing w:line="300" w:lineRule="atLeast"/>
        <w:jc w:val="both"/>
      </w:pPr>
      <w:r w:rsidRPr="00827346">
        <w:t xml:space="preserve">За обилием умных и очень умных слов таятся здесь ошеломляюще простые мысли. А именно: класс нетократов, растворенный в виртуал-астрале, для начала подчинит себе современных парней из Форбс-500, а затем и всю остальную публику, превратив их вместе в низший класс, консумериат, то есть животных потребления. Я же могу предложить куда более реалистичную и перспективную гипотезу: консолидированный инвестиционно активный потребитель, </w:t>
      </w:r>
      <w:r w:rsidRPr="003245EA">
        <w:rPr>
          <w:b/>
        </w:rPr>
        <w:t>Потребитель-МиссиоКрат, открывший для себя Путь возвышения до МессиоКрата, принимает на себя ответственность за судьбы человечества, оставляя нетократический отстой с взлелеянным им животным потребителем в соответствующих гедонистических резервациях</w:t>
      </w:r>
      <w:r w:rsidR="00D37F50">
        <w:t>.</w:t>
      </w:r>
    </w:p>
    <w:p w:rsidR="00D211FA" w:rsidRPr="00D211FA" w:rsidRDefault="00827346" w:rsidP="008A001B">
      <w:pPr>
        <w:pStyle w:val="ad"/>
        <w:numPr>
          <w:ilvl w:val="0"/>
          <w:numId w:val="0"/>
        </w:numPr>
        <w:ind w:firstLine="708"/>
        <w:outlineLvl w:val="2"/>
        <w:rPr>
          <w:b/>
          <w:bCs/>
          <w:sz w:val="27"/>
          <w:szCs w:val="27"/>
        </w:rPr>
      </w:pPr>
      <w:r w:rsidRPr="00827346">
        <w:rPr>
          <w:i w:val="0"/>
          <w:iCs w:val="0"/>
        </w:rPr>
        <w:t>6.</w:t>
      </w:r>
      <w:r>
        <w:t xml:space="preserve"> </w:t>
      </w:r>
      <w:r w:rsidR="00D211FA" w:rsidRPr="00D211FA">
        <w:t>Тезисы об информационном обществе и нетократической монополии на знания</w:t>
      </w:r>
    </w:p>
    <w:p w:rsidR="00D211FA" w:rsidRPr="00827346" w:rsidRDefault="00D211FA" w:rsidP="00827346">
      <w:pPr>
        <w:pStyle w:val="a4"/>
        <w:shd w:val="clear" w:color="auto" w:fill="F7FBFC"/>
        <w:spacing w:line="300" w:lineRule="atLeast"/>
        <w:jc w:val="both"/>
      </w:pPr>
      <w:r w:rsidRPr="00827346">
        <w:t xml:space="preserve">Информация - это набор данных, представляющих собою вне их понимания простую мусорную свалку, в которую в глобальном масштабе сегодня и превратился интернет. </w:t>
      </w:r>
      <w:r w:rsidRPr="003245EA">
        <w:rPr>
          <w:b/>
        </w:rPr>
        <w:t>Данные порождают миллиарды людей каждым актом своей жизнедеятельности. Данные порождают триллионы живых существ и явлений природы. Данные порождает бесконечное число событий во Вселенной. Журналисты же и разные там эксперты порождают мириады мнений и пустых суждений, подаваемых ими за информацию и щедро сдабриваемых надерганными оттуда и отсюда данными, строго в соответствии с логикой обсуждаемого труда. И именно эта как бы информация является основанием для разведения лохов, на чем и планируют строить свою власть нетократы</w:t>
      </w:r>
      <w:r w:rsidRPr="00827346">
        <w:t>. И флаг им в руки. Ибо раб, в том числе информационный, есть не просто раб, а холоп, заслуживающий своего рабского положения, если он упивается своим рабством.</w:t>
      </w:r>
    </w:p>
    <w:p w:rsidR="00D211FA" w:rsidRPr="00827346" w:rsidRDefault="00D211FA" w:rsidP="00827346">
      <w:pPr>
        <w:pStyle w:val="a4"/>
        <w:shd w:val="clear" w:color="auto" w:fill="F7FBFC"/>
        <w:spacing w:line="300" w:lineRule="atLeast"/>
        <w:jc w:val="both"/>
      </w:pPr>
      <w:r w:rsidRPr="00827346">
        <w:t xml:space="preserve">Задача же заключается в том, чтобы </w:t>
      </w:r>
      <w:r w:rsidRPr="005B7185">
        <w:rPr>
          <w:b/>
        </w:rPr>
        <w:t xml:space="preserve">от порабощения и оскотинивания человека под лозунгами индивидуализма, свободы и демократии перейти к реальному </w:t>
      </w:r>
      <w:r w:rsidRPr="005B7185">
        <w:rPr>
          <w:b/>
        </w:rPr>
        <w:lastRenderedPageBreak/>
        <w:t>высвобождению</w:t>
      </w:r>
      <w:r w:rsidRPr="00827346">
        <w:t xml:space="preserve"> в человеческом животном его человеческой Души и Божественного Духа. Ибо именно в этом и состоит суть изменения общественной парадигмы, о котором много говорят, но сути которого совершенно не понимают наши авторы-нетократы. </w:t>
      </w:r>
      <w:r w:rsidRPr="005B7185">
        <w:rPr>
          <w:b/>
        </w:rPr>
        <w:t>Человек, вошедший в режим самоосуществления (заметим - единственно здоровый, помимо всего прочего, для него режим) становится закрыт и для сплетен, и для информационных провокаций, и для ловли "за стеклом". Ибо такой человек будет прекрасно понимать, что любое мгновение, потраченное на несущественную информацию, потеряно для производства им существенных знаний в своей сфере, для чего он и появляется на свет</w:t>
      </w:r>
      <w:r w:rsidR="00D37F50" w:rsidRPr="005B7185">
        <w:rPr>
          <w:b/>
        </w:rPr>
        <w:t>.</w:t>
      </w:r>
    </w:p>
    <w:p w:rsidR="00D211FA" w:rsidRPr="00827346" w:rsidRDefault="00D211FA" w:rsidP="00827346">
      <w:pPr>
        <w:pStyle w:val="a4"/>
        <w:shd w:val="clear" w:color="auto" w:fill="F7FBFC"/>
        <w:spacing w:line="300" w:lineRule="atLeast"/>
        <w:jc w:val="both"/>
      </w:pPr>
      <w:r w:rsidRPr="00827346">
        <w:t>И вот этот переход человека от потребителя информационной шелухи к производству знаний и составляет, с одной стороны, самое существенное содержание общественной нетификации, а с другой - обрекает на бесперспективность мечты нетократа о стране дураков, которую они будут заливать информационными инсектицидами, дабы превращать в бессловесный скот так называемый консумериат</w:t>
      </w:r>
      <w:r w:rsidR="00D37F50">
        <w:t>.</w:t>
      </w:r>
    </w:p>
    <w:p w:rsidR="00D211FA" w:rsidRPr="00827346" w:rsidRDefault="00D211FA" w:rsidP="00827346">
      <w:pPr>
        <w:pStyle w:val="a4"/>
        <w:shd w:val="clear" w:color="auto" w:fill="F7FBFC"/>
        <w:spacing w:line="300" w:lineRule="atLeast"/>
        <w:jc w:val="both"/>
      </w:pPr>
      <w:r w:rsidRPr="00827346">
        <w:t xml:space="preserve">Это верно еще и потому, что совершенно непонятно, откуда у нетократов будут знания? Сами они знания не порождают, ибо занимаются исключительно эксклюзивной развлекухой. Эксперты? Они за деньги и вчера, и сегодня, и завтра наговорят что угодно, лишь бы платили или, как утверждают нетократы, дозволили поцеловать носок ботинка нетократа. </w:t>
      </w:r>
      <w:r w:rsidRPr="005B7185">
        <w:t>Ведь</w:t>
      </w:r>
      <w:r w:rsidRPr="005B7185">
        <w:rPr>
          <w:b/>
        </w:rPr>
        <w:t xml:space="preserve"> знания может порождать исключительно человек, занимающийся своим делом и находящийся в режиме самоосуществления</w:t>
      </w:r>
      <w:r w:rsidRPr="00827346">
        <w:t>. Все остальные, равно как и наши авторы-нетократы, плодят исключительно гипотезы, в большей или, как правило, меньшей степени касающиеся дела</w:t>
      </w:r>
      <w:r w:rsidR="00D37F50">
        <w:t>.</w:t>
      </w:r>
    </w:p>
    <w:p w:rsidR="00D211FA" w:rsidRPr="00827346" w:rsidRDefault="00D211FA" w:rsidP="00827346">
      <w:pPr>
        <w:pStyle w:val="a4"/>
        <w:shd w:val="clear" w:color="auto" w:fill="F7FBFC"/>
        <w:spacing w:line="300" w:lineRule="atLeast"/>
        <w:jc w:val="both"/>
      </w:pPr>
      <w:r w:rsidRPr="00827346">
        <w:t>Поэтому никакой монополии на знания ни у капиталистов, ни у нетократов, ни у кого бы то ни было уже никогда не будет. Поскольку если считать то, что явили свету в своем труде нетократы-графоманы за знания, то пусть это и будет их игрушкой. А порождать реальные знания, служащие не одурачиванию людей, а организации эффективного взаимодействия, будут сети полноценных личностей, не нуждающиеся в нетократах и сами не создающие нетократии, ибо в условиях нарастающей нелинейности общественного развития в цене будут исключительно подлинные знания, а не дутые щеки и животные удовольствия. Но нетократы и здесь из абсолютно правильных предпосылок умудряются делать совершенно непонятные выводы, которые либо свидетельствуют о некомпетентности нетократов, во что верится с трудом, либо об их профессиональной привычке морочить голову людям:</w:t>
      </w:r>
    </w:p>
    <w:p w:rsidR="00D211FA" w:rsidRPr="00560C2B" w:rsidRDefault="00D211FA" w:rsidP="00560C2B">
      <w:pPr>
        <w:pStyle w:val="a4"/>
        <w:shd w:val="clear" w:color="auto" w:fill="F7FBFC"/>
        <w:spacing w:line="300" w:lineRule="atLeast"/>
        <w:jc w:val="both"/>
      </w:pPr>
      <w:r w:rsidRPr="00560C2B">
        <w:t xml:space="preserve">"То, </w:t>
      </w:r>
      <w:r w:rsidR="00C3076B">
        <w:t>что кажется свежей информацией с</w:t>
      </w:r>
      <w:r w:rsidRPr="00560C2B">
        <w:t xml:space="preserve"> новыми идеями, может на поверку оказаться вчерашними новостями, или того хуже - полным бредом, восприятие переработка которого - пустая трата времени и сил, дорога в тупик. Прежние рецепты успеха быстро устаревают. Человеку свойственно пользоваться стратегиями, доказавшими свою успешность в прошлом, и расставаться с ними тем труднее. Сумевший построить успешный бизнес или сделавший свою жизнь более-менее комфортной, редко признает необходимость отказаться от старого и начать все с нуля.</w:t>
      </w:r>
    </w:p>
    <w:p w:rsidR="00D211FA" w:rsidRPr="00560C2B" w:rsidRDefault="00D211FA" w:rsidP="00560C2B">
      <w:pPr>
        <w:pStyle w:val="a4"/>
        <w:shd w:val="clear" w:color="auto" w:fill="F7FBFC"/>
        <w:spacing w:line="300" w:lineRule="atLeast"/>
        <w:jc w:val="both"/>
      </w:pPr>
      <w:r w:rsidRPr="00560C2B">
        <w:t xml:space="preserve">Именно в этом истинная новизна происходящего сейчас. Главное в прежней парадигме было то, что после некоторого более или менее длительного периода потрясений она обеспечивала нас твердой почвой под ногами. Мы знали, что какие бы ни были колебания, </w:t>
      </w:r>
      <w:r w:rsidRPr="00560C2B">
        <w:lastRenderedPageBreak/>
        <w:t>рано или поздно все успокоится. Придется привыкнуть, что роскошь стабильности более недоступна, и единственно постоянная вещь -сами изменения. Все течет. Социальная и экономическая стабильность, ранее бывшая нормой жизни, теперь станут редкостью и признаком стагнации. Недостаточно просто думать или думать по-другому. Теперь придется постоянно переосмысливать идеи и отбрасывать их. Творческое разрушение не знает отдыха.</w:t>
      </w:r>
    </w:p>
    <w:p w:rsidR="00D211FA" w:rsidRPr="00560C2B" w:rsidRDefault="00D211FA" w:rsidP="00560C2B">
      <w:pPr>
        <w:pStyle w:val="a4"/>
        <w:shd w:val="clear" w:color="auto" w:fill="F7FBFC"/>
        <w:spacing w:line="300" w:lineRule="atLeast"/>
        <w:jc w:val="both"/>
      </w:pPr>
      <w:r w:rsidRPr="00560C2B">
        <w:t xml:space="preserve">В кулуарах философии науки, где, собственно, и зародилась концепция парадигмы, теперь любят говорить об аномалиях и кризисах нашего времени. </w:t>
      </w:r>
      <w:r w:rsidRPr="009314F4">
        <w:rPr>
          <w:b/>
        </w:rPr>
        <w:t>Аномалии - это явления, которые нельзя предвидеть и трудно подогнать под существующую парадигму. Сегодня аномалии повсюду: в обществе, в культурной жизни и в экономике. Предпосылки, лежащие в основе политики, изменяются с поражающей скоростью. Идеологические расклады недавнего прошлого не имеют ничего общего с сегодняшним днем. Целые отрасли и великие империи средств массовой информации разрушаются на наших глазах. Наша работа переживает драматичный революционный период, эффективно разрушаются прежние представления о пожизненном трудоустройстве, автоматическом продвижении по служебной лестнице и иерархической организации.</w:t>
      </w:r>
      <w:r w:rsidRPr="00560C2B">
        <w:t xml:space="preserve"> Сегодня юноши в странных одеждах, у которых еще и молоко-то на губах не обсохло, умудряются зарабатывать и проматывать громадные состояния, занимаясь бизнесом, о котором акционеры не имеют ни малейшего представления.</w:t>
      </w:r>
    </w:p>
    <w:p w:rsidR="00D211FA" w:rsidRPr="00560C2B" w:rsidRDefault="00D211FA" w:rsidP="00560C2B">
      <w:pPr>
        <w:pStyle w:val="a4"/>
        <w:shd w:val="clear" w:color="auto" w:fill="F7FBFC"/>
        <w:spacing w:line="300" w:lineRule="atLeast"/>
        <w:jc w:val="both"/>
      </w:pPr>
      <w:r w:rsidRPr="00560C2B">
        <w:t>            </w:t>
      </w:r>
      <w:r w:rsidRPr="009314F4">
        <w:rPr>
          <w:b/>
        </w:rPr>
        <w:t>Когда появляется большое число аномалий, есть два варианта возможных действий. Первый, попытаться втиснуть новый феномен в старую систему понятий. Именно так люди всегда поступали с научными аномалиями: латали и штопали старые теории, как это, например, происходило в свое время с Птолемеевой системой астрономии с Землей в центре и всеми остальными небесными телами, вращающимися вокруг нее. Некоторое время такой подход выручает, пока постепенно не становится ясно, что все предположения прежней теории больше не подтверждаются. И тогда мы неизбежно сталкиваемся с необходимостью другого подхода: признать, что старая система изжила себя, даже если в данный момент ее еще нечем заменить. Это ввергает нас в кризис, важность которого в том, что он сигнализирует о необходимости нового мышления. Именно в этой точке мы находимся сейчас - в самом разгаре кризиса, зародившегося в недрах старой капиталистической парадигмы и показавшего ее бесполезность, и будем здесь до тех пор, пока новая система не завоюет достаточное число сторонников, чтобы функционировать как общепринятая модель.</w:t>
      </w:r>
      <w:r w:rsidRPr="00560C2B">
        <w:t xml:space="preserve"> Множество людей все еще пытаются латать дыры старой системы: увы, налицо недостаток нового мышления. Мрачный скептицизм по поводу того, является ли новая парадигма действительно новой, а равно и слепая вера в нее (предполагающая, что все само утрясется) не могут рассматриваться в качестве нового мышления".</w:t>
      </w:r>
    </w:p>
    <w:p w:rsidR="00D211FA" w:rsidRPr="00560C2B" w:rsidRDefault="00D211FA" w:rsidP="00560C2B">
      <w:pPr>
        <w:pStyle w:val="a4"/>
        <w:shd w:val="clear" w:color="auto" w:fill="F7FBFC"/>
        <w:spacing w:line="300" w:lineRule="atLeast"/>
        <w:jc w:val="both"/>
      </w:pPr>
      <w:r w:rsidRPr="00560C2B">
        <w:t>Об этом-то и речь</w:t>
      </w:r>
      <w:r w:rsidR="00B128E6">
        <w:t>.</w:t>
      </w:r>
    </w:p>
    <w:p w:rsidR="00D211FA" w:rsidRPr="00D211FA" w:rsidRDefault="00560C2B" w:rsidP="008A001B">
      <w:pPr>
        <w:pStyle w:val="ad"/>
        <w:numPr>
          <w:ilvl w:val="0"/>
          <w:numId w:val="0"/>
        </w:numPr>
        <w:ind w:firstLine="708"/>
        <w:outlineLvl w:val="2"/>
      </w:pPr>
      <w:r w:rsidRPr="00560C2B">
        <w:rPr>
          <w:i w:val="0"/>
          <w:iCs w:val="0"/>
        </w:rPr>
        <w:t>7.</w:t>
      </w:r>
      <w:r>
        <w:t xml:space="preserve"> </w:t>
      </w:r>
      <w:r w:rsidR="00D211FA" w:rsidRPr="00D211FA">
        <w:t>Мораль</w:t>
      </w:r>
    </w:p>
    <w:p w:rsidR="00D211FA" w:rsidRPr="00560C2B" w:rsidRDefault="00D211FA" w:rsidP="00560C2B">
      <w:pPr>
        <w:pStyle w:val="a4"/>
        <w:shd w:val="clear" w:color="auto" w:fill="F7FBFC"/>
        <w:spacing w:line="300" w:lineRule="atLeast"/>
        <w:jc w:val="both"/>
      </w:pPr>
      <w:r w:rsidRPr="009857CF">
        <w:rPr>
          <w:b/>
        </w:rPr>
        <w:t xml:space="preserve">В современных условиях прогрессирующей нелинейности общественного развития, опирающейся на всестороннюю телематизацию общественной жизни, кардинально </w:t>
      </w:r>
      <w:r w:rsidRPr="009857CF">
        <w:rPr>
          <w:b/>
        </w:rPr>
        <w:lastRenderedPageBreak/>
        <w:t xml:space="preserve">возрастает и абсолютное, и относительное количество блефа и псевдоинформации, в том числе якобы научной. В этих условиях для любого из нас есть только один выход - познать себя, создать себя и воплотить себя в рамках своей Миссии как самого лучшего на планете специалиста в своей области, сквозь призму знаний о которой, порождаемых нами, мы и сумеем отделить не только мух от котлет, но и ложные основания для принятия решений, именуемые массовой информацией, от подлинных знаний. </w:t>
      </w:r>
      <w:r w:rsidRPr="00560C2B">
        <w:t>Строго по Платону (цитирую по </w:t>
      </w:r>
      <w:hyperlink r:id="rId30" w:history="1">
        <w:r w:rsidRPr="00560C2B">
          <w:t>Эриху Фромму</w:t>
        </w:r>
      </w:hyperlink>
      <w:r w:rsidRPr="00560C2B">
        <w:t>):</w:t>
      </w:r>
    </w:p>
    <w:p w:rsidR="00D211FA" w:rsidRPr="00560C2B" w:rsidRDefault="00D211FA" w:rsidP="00560C2B">
      <w:pPr>
        <w:pStyle w:val="a4"/>
        <w:shd w:val="clear" w:color="auto" w:fill="F7FBFC"/>
        <w:spacing w:line="300" w:lineRule="atLeast"/>
        <w:jc w:val="both"/>
      </w:pPr>
      <w:r w:rsidRPr="00560C2B">
        <w:t>"Разумеется, душа питается знаниями,- сказал я.- Только бы, друг мой, не надул нас софист, выхваляя то, что продает, как тот купец или разносчик, что торгует телесною пищею. Потому что и эти сами не знают, что в развозимых ими товарах полезно, а что вредно для тела, но расхваливают все ради продажи, и покупающие у них этого не знают, разве случится кто-нибудь сведущий в гимнастике или врач. Также и те, что развозят знания по городам и продают их оптом и в розницу всем желающим, хоть они и выхваляют все, чем торгуют, но, может быть, друг мой, и из них некоторые совсем не знают толком, хорошо ли то, что они продают, или плохо для души; и точно так же не знают и покупающие у них,- разве опять-таки случится кто-нибудь сведущий во врачевании души. Так вот, если ты точно знаешь, что здесь полезно, а что нет, тогда тебе не опасно приобретать знания у Протагора, и у кого бы то ни было другого; если же нет, то смотри, друг мой, как бы не проиграть самого для тебя дорогого. Потому что ведь гораздо больше риска в приобретении знаний, чем в покупке съестного..."</w:t>
      </w:r>
    </w:p>
    <w:p w:rsidR="00D211FA" w:rsidRPr="00560C2B" w:rsidRDefault="00D211FA" w:rsidP="00560C2B">
      <w:pPr>
        <w:pStyle w:val="a4"/>
        <w:shd w:val="clear" w:color="auto" w:fill="F7FBFC"/>
        <w:spacing w:line="300" w:lineRule="atLeast"/>
        <w:jc w:val="both"/>
      </w:pPr>
      <w:r w:rsidRPr="00560C2B">
        <w:t xml:space="preserve">И напоследок, прогноз от Армос-Концепции. </w:t>
      </w:r>
      <w:r w:rsidRPr="009857CF">
        <w:rPr>
          <w:b/>
        </w:rPr>
        <w:t>Будущее принадлежит не апгрейду нынешней хрюкающей и чавкающей поросячей элиты в нетократ-редакции, а МиссиоКратии, которую образуют простые люди, обретающие бесконечную эффективность и бесконечное могущество не в результате "относительно честного отъема денег у населения", а в результате подвижнического труда по собственному самоосуществлению (самопознанию, саморазвитию и самореализации) в процессе выполнения своей Высшей Миссии, своего Высокого Предназначения, своего Призвания, следования по своему Предначертанному Пути, ведущему через ВосСоздание Рая Земного к становлению Единого СверхЧеловечества как БогоЧеловечества.</w:t>
      </w:r>
      <w:r w:rsidRPr="00560C2B">
        <w:t xml:space="preserve"> Ведь именно Миссионеры:</w:t>
      </w:r>
    </w:p>
    <w:p w:rsidR="00560C2B" w:rsidRPr="00560C2B" w:rsidRDefault="00D211FA" w:rsidP="00C44B4B">
      <w:pPr>
        <w:pStyle w:val="a4"/>
        <w:numPr>
          <w:ilvl w:val="0"/>
          <w:numId w:val="1"/>
        </w:numPr>
        <w:shd w:val="clear" w:color="auto" w:fill="F7FBFC"/>
        <w:spacing w:line="300" w:lineRule="atLeast"/>
        <w:jc w:val="both"/>
      </w:pPr>
      <w:r w:rsidRPr="009857CF">
        <w:rPr>
          <w:b/>
        </w:rPr>
        <w:t>обеспечивают</w:t>
      </w:r>
      <w:r w:rsidRPr="00560C2B">
        <w:t xml:space="preserve"> необходимую для выживания и органичного развития человечества </w:t>
      </w:r>
      <w:r w:rsidRPr="009857CF">
        <w:rPr>
          <w:b/>
        </w:rPr>
        <w:t>гармонию всеобщего (Миссия Человечества), общего (Миссия Человека) и частного (решение стоящих перед ним повседневных проблем), поскольку логика преследования исключительно частных целей уверенно ведет человечество к гибели</w:t>
      </w:r>
      <w:r w:rsidRPr="00560C2B">
        <w:t>. Именно об этом говорил в свое время </w:t>
      </w:r>
      <w:hyperlink r:id="rId31" w:history="1">
        <w:r w:rsidRPr="00560C2B">
          <w:t>Линдон Ларуш</w:t>
        </w:r>
      </w:hyperlink>
      <w:r w:rsidRPr="00560C2B">
        <w:t>, высмеивая представления либералов о мире. Повторим суть его высказывания в ФИАНе еще раз: по мнению либералов, если вы имеете достаточно много людей, которые поступают плохо, из этого обязательно получится что-нибудь хорошее</w:t>
      </w:r>
    </w:p>
    <w:p w:rsidR="00560C2B" w:rsidRPr="00560C2B" w:rsidRDefault="00D211FA" w:rsidP="00C44B4B">
      <w:pPr>
        <w:pStyle w:val="a4"/>
        <w:numPr>
          <w:ilvl w:val="0"/>
          <w:numId w:val="1"/>
        </w:numPr>
        <w:shd w:val="clear" w:color="auto" w:fill="F7FBFC"/>
        <w:spacing w:line="300" w:lineRule="atLeast"/>
        <w:jc w:val="both"/>
      </w:pPr>
      <w:r w:rsidRPr="009857CF">
        <w:rPr>
          <w:b/>
        </w:rPr>
        <w:t>обладают наивысшей мотивацией</w:t>
      </w:r>
      <w:r w:rsidRPr="00560C2B">
        <w:t xml:space="preserve">, позволяющей им не обращать внимания на частности и уверенно идти к высокой цели, что само по себе является важнейшим фактором гармонизации общественной жизни. Не случайно память о людях, прорвавшихся сквозь болото человеческого скотного двора к высотам самоосуществления бережно хранится в поколениях, ибо именно они показывают человечеству направление его истинного пути, по которому, увы, капитаны бизнеса </w:t>
      </w:r>
      <w:r w:rsidRPr="00560C2B">
        <w:lastRenderedPageBreak/>
        <w:t>и власти идти принципиально не хотят, ибо ищут они не общечеловеческих благ, а способов урвать у общества побольше. А это, согласитесь, две большие разницы</w:t>
      </w:r>
      <w:r w:rsidR="0071568C">
        <w:t>.</w:t>
      </w:r>
    </w:p>
    <w:p w:rsidR="00D211FA" w:rsidRPr="00560C2B" w:rsidRDefault="00D211FA" w:rsidP="00C44B4B">
      <w:pPr>
        <w:pStyle w:val="a4"/>
        <w:numPr>
          <w:ilvl w:val="0"/>
          <w:numId w:val="1"/>
        </w:numPr>
        <w:shd w:val="clear" w:color="auto" w:fill="F7FBFC"/>
        <w:spacing w:line="300" w:lineRule="atLeast"/>
        <w:jc w:val="both"/>
      </w:pPr>
      <w:r w:rsidRPr="009857CF">
        <w:rPr>
          <w:b/>
        </w:rPr>
        <w:t>являются</w:t>
      </w:r>
      <w:r w:rsidRPr="00560C2B">
        <w:t xml:space="preserve">, наконец, </w:t>
      </w:r>
      <w:r w:rsidRPr="009857CF">
        <w:rPr>
          <w:b/>
        </w:rPr>
        <w:t>носителями подлинных знаний и наивысшей компетентностью,</w:t>
      </w:r>
      <w:r w:rsidRPr="00560C2B">
        <w:t xml:space="preserve"> поскольку именно они оснащены Создателем наилучшим образом для выполнения своей Высшей Миссии, своего Высокого Предназначения, своего Призвания. </w:t>
      </w:r>
      <w:r w:rsidRPr="009857CF">
        <w:rPr>
          <w:b/>
        </w:rPr>
        <w:t>Они не будут имитировать научную активность в целях получения примитивных материальных благ, за которые отдастся на гвоздях едва ли не каждый так называемый ученый. Они не будут подгонять результаты своей активности под текущую конъюнктуру формируемую крокодильим недоумием. Они просто будут делать свое дело. Ради себя, ради своих ближних и своих дальних, ради человечества</w:t>
      </w:r>
      <w:r w:rsidR="00AE075D">
        <w:t>.</w:t>
      </w:r>
    </w:p>
    <w:p w:rsidR="00D211FA" w:rsidRDefault="00C23268" w:rsidP="00623283">
      <w:pPr>
        <w:shd w:val="clear" w:color="auto" w:fill="FFFFFF"/>
        <w:spacing w:after="0" w:line="234" w:lineRule="atLeast"/>
        <w:jc w:val="both"/>
      </w:pPr>
      <w:r>
        <w:t xml:space="preserve">Источник: </w:t>
      </w:r>
      <w:hyperlink r:id="rId32" w:history="1">
        <w:r w:rsidR="00560C2B" w:rsidRPr="00A55920">
          <w:rPr>
            <w:rStyle w:val="a3"/>
          </w:rPr>
          <w:t>http://arcon.armos.ru/netocratia.htm</w:t>
        </w:r>
      </w:hyperlink>
    </w:p>
    <w:p w:rsidR="00D211FA" w:rsidRDefault="00AE075D" w:rsidP="00821FB4">
      <w:pPr>
        <w:pStyle w:val="2"/>
        <w:rPr>
          <w:rFonts w:ascii="Arial" w:hAnsi="Arial" w:cs="Arial"/>
          <w:color w:val="000000"/>
        </w:rPr>
      </w:pPr>
      <w:r w:rsidRPr="00AE075D">
        <w:rPr>
          <w:rFonts w:ascii="Arial" w:hAnsi="Arial" w:cs="Arial"/>
          <w:noProof/>
          <w:color w:val="FF0000"/>
          <w:lang w:eastAsia="ru-RU"/>
        </w:rPr>
        <w:drawing>
          <wp:inline distT="0" distB="0" distL="0" distR="0">
            <wp:extent cx="733425" cy="723900"/>
            <wp:effectExtent l="19050" t="0" r="9525" b="0"/>
            <wp:docPr id="19"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D211FA" w:rsidRPr="009A6DC3">
        <w:rPr>
          <w:color w:val="E36C0A" w:themeColor="accent6" w:themeShade="BF"/>
        </w:rPr>
        <w:t>2015 - год утверждения в России и во всем мире оснований Грядущей Абсолют-Цивилизации</w:t>
      </w:r>
    </w:p>
    <w:p w:rsidR="00D211FA" w:rsidRPr="0026510F" w:rsidRDefault="00D211FA" w:rsidP="0026510F">
      <w:pPr>
        <w:pStyle w:val="a4"/>
        <w:shd w:val="clear" w:color="auto" w:fill="F7FBFC"/>
        <w:spacing w:line="300" w:lineRule="atLeast"/>
        <w:jc w:val="both"/>
      </w:pPr>
      <w:r w:rsidRPr="0026510F">
        <w:t>Разумеется, если в планы Создателя не будут внесены изменения. И если они правильно прочитаны и верно просчитаны</w:t>
      </w:r>
      <w:r w:rsidR="0026510F" w:rsidRPr="0026510F">
        <w:t>.</w:t>
      </w:r>
    </w:p>
    <w:p w:rsidR="00D211FA" w:rsidRPr="0026510F" w:rsidRDefault="001A05DA" w:rsidP="0026510F">
      <w:pPr>
        <w:pStyle w:val="a4"/>
        <w:shd w:val="clear" w:color="auto" w:fill="F7FBFC"/>
        <w:spacing w:line="300" w:lineRule="atLeast"/>
        <w:jc w:val="both"/>
      </w:pPr>
      <w:hyperlink r:id="rId33" w:history="1">
        <w:r w:rsidR="00D211FA" w:rsidRPr="0026510F">
          <w:t>МетаОткрытие</w:t>
        </w:r>
      </w:hyperlink>
      <w:r w:rsidR="00D211FA" w:rsidRPr="0026510F">
        <w:t> подтверждает: прочитаны правильно, просчитаны верно. </w:t>
      </w:r>
      <w:hyperlink r:id="rId34" w:history="1">
        <w:r w:rsidR="00D211FA" w:rsidRPr="0026510F">
          <w:t>МетаКонцепция</w:t>
        </w:r>
      </w:hyperlink>
      <w:r w:rsidR="00D211FA" w:rsidRPr="0026510F">
        <w:t>  утверждает: все будет выстрадано, все будет выстроено. Миссия-2015 заверяет - действительно будет</w:t>
      </w:r>
      <w:r w:rsidR="0026510F" w:rsidRPr="0026510F">
        <w:t>.</w:t>
      </w:r>
    </w:p>
    <w:p w:rsidR="00D211FA" w:rsidRPr="0026510F" w:rsidRDefault="00D211FA" w:rsidP="0026510F">
      <w:pPr>
        <w:pStyle w:val="a4"/>
        <w:shd w:val="clear" w:color="auto" w:fill="F7FBFC"/>
        <w:spacing w:line="300" w:lineRule="atLeast"/>
        <w:jc w:val="both"/>
      </w:pPr>
      <w:r w:rsidRPr="0026510F">
        <w:t>Поэтому </w:t>
      </w:r>
      <w:hyperlink r:id="rId35" w:history="1">
        <w:r w:rsidRPr="0026510F">
          <w:t>Движение-2015</w:t>
        </w:r>
      </w:hyperlink>
      <w:r w:rsidRPr="0026510F">
        <w:t>, основания которого были заложены в 1990 году, с уверенностью в своих силах и в расчете на выполнение своей Высшей Миссии, Миссии-2015 как МетаМиссии, своего Высокого Предназначения, своего Предначертанного Пути выходит на тропу </w:t>
      </w:r>
      <w:hyperlink r:id="rId36" w:history="1">
        <w:r w:rsidRPr="0026510F">
          <w:t>Цивилизационного Строительства</w:t>
        </w:r>
      </w:hyperlink>
      <w:r w:rsidRPr="0026510F">
        <w:t>, ведущую к Магистрали Устроения МетаЧеловечества как Единого СверхЧеловечества, как БогоЧеловечества. При этом простейшими критериями, подтверждающими фактическое выполнение Миссии-2015, являются следующие программируемые достижения Державы Солнечного Света:</w:t>
      </w:r>
    </w:p>
    <w:p w:rsidR="00D211FA" w:rsidRPr="0071568C" w:rsidRDefault="00D211FA" w:rsidP="00C44B4B">
      <w:pPr>
        <w:pStyle w:val="a4"/>
        <w:numPr>
          <w:ilvl w:val="0"/>
          <w:numId w:val="14"/>
        </w:numPr>
        <w:shd w:val="clear" w:color="auto" w:fill="F7FBFC"/>
        <w:spacing w:line="300" w:lineRule="atLeast"/>
        <w:jc w:val="both"/>
      </w:pPr>
      <w:r w:rsidRPr="0071568C">
        <w:t>МетаГражданами Державы (наряду со своими официальными гражданствами, разумеется) являются не менее 80 процентов взрослого населения Планеты</w:t>
      </w:r>
    </w:p>
    <w:p w:rsidR="00D211FA" w:rsidRPr="0071568C" w:rsidRDefault="00D211FA" w:rsidP="00C44B4B">
      <w:pPr>
        <w:pStyle w:val="a4"/>
        <w:numPr>
          <w:ilvl w:val="0"/>
          <w:numId w:val="14"/>
        </w:numPr>
        <w:shd w:val="clear" w:color="auto" w:fill="F7FBFC"/>
        <w:spacing w:line="300" w:lineRule="atLeast"/>
        <w:jc w:val="both"/>
      </w:pPr>
      <w:r w:rsidRPr="0071568C">
        <w:t>Через Глобальный МетаРынок как базисную хозяйственную инфраструктуру Державы Солнечного Света обращается не менее 80 процентов товаров, участий и услуг, производимых на Планете</w:t>
      </w:r>
    </w:p>
    <w:p w:rsidR="00D211FA" w:rsidRPr="0071568C" w:rsidRDefault="00D211FA" w:rsidP="00C44B4B">
      <w:pPr>
        <w:pStyle w:val="a4"/>
        <w:numPr>
          <w:ilvl w:val="0"/>
          <w:numId w:val="14"/>
        </w:numPr>
        <w:shd w:val="clear" w:color="auto" w:fill="F7FBFC"/>
        <w:spacing w:line="300" w:lineRule="atLeast"/>
        <w:jc w:val="both"/>
      </w:pPr>
      <w:r w:rsidRPr="0071568C">
        <w:t>СоциалМетаБанк проводит не менее 80 процентов общего объема платежей, осуществляемых на  глобальном, национальных, локальных и иных рынках</w:t>
      </w:r>
    </w:p>
    <w:p w:rsidR="00D211FA" w:rsidRPr="0026510F" w:rsidRDefault="00D211FA" w:rsidP="0026510F">
      <w:pPr>
        <w:pStyle w:val="a4"/>
        <w:shd w:val="clear" w:color="auto" w:fill="F7FBFC"/>
        <w:spacing w:line="300" w:lineRule="atLeast"/>
        <w:jc w:val="both"/>
      </w:pPr>
      <w:r w:rsidRPr="0026510F">
        <w:t>И это - не набор лозунгов, а строгий научный вывод, сделанный на основе </w:t>
      </w:r>
      <w:hyperlink r:id="rId37" w:history="1">
        <w:r w:rsidRPr="0026510F">
          <w:t>МетаОткрытия</w:t>
        </w:r>
      </w:hyperlink>
      <w:r w:rsidRPr="0026510F">
        <w:t> социогенокода развития человечества, социогенома МетаЧеловечества. </w:t>
      </w:r>
      <w:hyperlink r:id="rId38" w:history="1">
        <w:r w:rsidRPr="0026510F">
          <w:t>МетаОткрытия</w:t>
        </w:r>
      </w:hyperlink>
      <w:r w:rsidRPr="0026510F">
        <w:t>,  а также на основе </w:t>
      </w:r>
      <w:hyperlink r:id="rId39" w:history="1">
        <w:r w:rsidRPr="0026510F">
          <w:t>истинного понимания</w:t>
        </w:r>
      </w:hyperlink>
      <w:r w:rsidRPr="0026510F">
        <w:t> сквозь призму МетаОткрытия закономерностей становления МетаЧеловечества в условиях нарастающей нелинейности общественного развития</w:t>
      </w:r>
    </w:p>
    <w:p w:rsidR="00D211FA" w:rsidRPr="0026510F" w:rsidRDefault="00D211FA" w:rsidP="0026510F">
      <w:pPr>
        <w:pStyle w:val="a4"/>
        <w:shd w:val="clear" w:color="auto" w:fill="F7FBFC"/>
        <w:spacing w:line="300" w:lineRule="atLeast"/>
        <w:jc w:val="both"/>
      </w:pPr>
      <w:r w:rsidRPr="0026510F">
        <w:lastRenderedPageBreak/>
        <w:t>Этот вывод актуален для каждого землянина, поскольку уверенно указывает на те неизбежные последствия очевидных, но игнорируемых сегодня глобальных процессов, которые затронут существеннейшие обстоятельства жизни каждого из нас, так что к ним лучше подготовиться, дабы из части проблемы переместиться в часть решения. Перечислим некоторые из последствий, с  которыми, согласно </w:t>
      </w:r>
      <w:hyperlink r:id="rId40" w:history="1">
        <w:r w:rsidRPr="0026510F">
          <w:t>МетаОткрытию</w:t>
        </w:r>
      </w:hyperlink>
      <w:r w:rsidRPr="0026510F">
        <w:t>, неизбежно столкнется человечество уже в ближайшие годы и десятилетия, столкнется повсеместно, во всех странах, в одних раньше, в других позже, но столкнется обязательно, почувствует перемены уже в 2015 году:</w:t>
      </w:r>
    </w:p>
    <w:p w:rsidR="0026510F" w:rsidRPr="0026510F" w:rsidRDefault="00D211FA" w:rsidP="00C44B4B">
      <w:pPr>
        <w:pStyle w:val="a4"/>
        <w:numPr>
          <w:ilvl w:val="0"/>
          <w:numId w:val="13"/>
        </w:numPr>
        <w:shd w:val="clear" w:color="auto" w:fill="F7FBFC"/>
        <w:spacing w:line="300" w:lineRule="atLeast"/>
        <w:jc w:val="both"/>
      </w:pPr>
      <w:r w:rsidRPr="000F0DFB">
        <w:rPr>
          <w:b/>
        </w:rPr>
        <w:t>исчезновение бюрократии</w:t>
      </w:r>
      <w:r w:rsidRPr="0026510F">
        <w:t> и основанного на ней государства, представляющего собою частную собственность бюрократии</w:t>
      </w:r>
    </w:p>
    <w:p w:rsidR="0026510F" w:rsidRPr="0026510F" w:rsidRDefault="00D211FA" w:rsidP="00C44B4B">
      <w:pPr>
        <w:pStyle w:val="a4"/>
        <w:numPr>
          <w:ilvl w:val="0"/>
          <w:numId w:val="13"/>
        </w:numPr>
        <w:shd w:val="clear" w:color="auto" w:fill="F7FBFC"/>
        <w:spacing w:line="300" w:lineRule="atLeast"/>
        <w:jc w:val="both"/>
      </w:pPr>
      <w:r w:rsidRPr="000F0DFB">
        <w:rPr>
          <w:b/>
        </w:rPr>
        <w:t>замещение традиционного рынка</w:t>
      </w:r>
      <w:r w:rsidRPr="0026510F">
        <w:t> системой </w:t>
      </w:r>
      <w:hyperlink r:id="rId41" w:history="1">
        <w:r w:rsidRPr="0026510F">
          <w:t>прямого синтез-взаимодействия потребителя и производителя</w:t>
        </w:r>
      </w:hyperlink>
      <w:r w:rsidRPr="0026510F">
        <w:t>, приказание долго жить для основной массы оптовых и розничных торговцев, банкиров и прочих посредников всех мастей и разновидностей</w:t>
      </w:r>
    </w:p>
    <w:p w:rsidR="00D211FA" w:rsidRPr="0026510F" w:rsidRDefault="00D211FA" w:rsidP="00C44B4B">
      <w:pPr>
        <w:pStyle w:val="a4"/>
        <w:numPr>
          <w:ilvl w:val="0"/>
          <w:numId w:val="13"/>
        </w:numPr>
        <w:shd w:val="clear" w:color="auto" w:fill="F7FBFC"/>
        <w:spacing w:line="300" w:lineRule="atLeast"/>
        <w:jc w:val="both"/>
      </w:pPr>
      <w:r w:rsidRPr="0026510F">
        <w:rPr>
          <w:b/>
        </w:rPr>
        <w:t>отмирание общепринятых денег</w:t>
      </w:r>
      <w:r w:rsidRPr="0026510F">
        <w:t> в пользу </w:t>
      </w:r>
      <w:hyperlink r:id="rId42" w:history="1">
        <w:r w:rsidRPr="0026510F">
          <w:t>совершенных товарных, авторских и частных фондоденег</w:t>
        </w:r>
      </w:hyperlink>
    </w:p>
    <w:p w:rsidR="00D211FA" w:rsidRPr="0026510F" w:rsidRDefault="00D211FA" w:rsidP="0026510F">
      <w:pPr>
        <w:pStyle w:val="a4"/>
        <w:shd w:val="clear" w:color="auto" w:fill="F7FBFC"/>
        <w:spacing w:line="300" w:lineRule="atLeast"/>
        <w:jc w:val="both"/>
      </w:pPr>
      <w:r w:rsidRPr="0026510F">
        <w:t>Очевидно, что в ближайшие годы и десятилетия наша жизнь претерпит такие изменения, на фоне которых потрясения "от Гайдара" покажутся детскими игрушками. Причем процесс этих изменений приобретет глобальный размах, и нельзя будет спрятаться от них ни в Европе, ни в Америке, ни в Азии. Разве что на Луне. Тем же, кто планирует остаться на Земле, МетаОткрытие взывает: раскройте глаза, протрите очи, поймите всю сложность и весь оптимизм ситуации, познайте суть происходящих в человечестве процессов, обратите внимание на безобразную наготу королей бизнеса и бюрократии и начните действовать. Во Имя Себя, своей Семьи, своего Рода, своей Общины, своего Народа. </w:t>
      </w:r>
      <w:hyperlink r:id="rId43" w:history="1">
        <w:r w:rsidRPr="0026510F">
          <w:t>МетаЧеловечества</w:t>
        </w:r>
      </w:hyperlink>
      <w:r w:rsidRPr="0026510F">
        <w:t>, наконец! Во Славу собственного</w:t>
      </w:r>
      <w:r w:rsidR="000F0DFB">
        <w:t xml:space="preserve"> </w:t>
      </w:r>
      <w:hyperlink r:id="rId44" w:history="1">
        <w:r w:rsidRPr="0026510F">
          <w:t>СамоОсуществления</w:t>
        </w:r>
      </w:hyperlink>
      <w:r w:rsidRPr="0026510F">
        <w:t>. Материального, социального и Духовного! Возможно, самостоятельно, возможно, в рамках МетаДвижения! Главное - действовать! С умом и уменьем!</w:t>
      </w:r>
    </w:p>
    <w:p w:rsidR="00D211FA" w:rsidRPr="00B128E6" w:rsidRDefault="00D211FA" w:rsidP="00B128E6">
      <w:pPr>
        <w:pStyle w:val="a4"/>
        <w:shd w:val="clear" w:color="auto" w:fill="F7FBFC"/>
        <w:spacing w:line="300" w:lineRule="atLeast"/>
        <w:jc w:val="both"/>
        <w:rPr>
          <w:b/>
        </w:rPr>
      </w:pPr>
      <w:r w:rsidRPr="00B128E6">
        <w:rPr>
          <w:b/>
        </w:rPr>
        <w:t>Действовать надо:</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человеку</w:t>
      </w:r>
      <w:r w:rsidRPr="0071568C">
        <w:t>, ибо вне полного самоосуществления (самопознания, саморазвития и самореализации) нет и не может быть ни счастья, ни здоровья, ни БОГатства, а именно создание условий для полного самоосуществления своих участников и есть единственная цель </w:t>
      </w:r>
      <w:hyperlink r:id="rId45" w:history="1">
        <w:r w:rsidRPr="0071568C">
          <w:t>МетаДвижения</w:t>
        </w:r>
      </w:hyperlink>
    </w:p>
    <w:p w:rsidR="00D211FA" w:rsidRPr="0071568C" w:rsidRDefault="00D211FA" w:rsidP="00C44B4B">
      <w:pPr>
        <w:pStyle w:val="a4"/>
        <w:numPr>
          <w:ilvl w:val="0"/>
          <w:numId w:val="13"/>
        </w:numPr>
        <w:shd w:val="clear" w:color="auto" w:fill="F7FBFC"/>
        <w:spacing w:line="300" w:lineRule="atLeast"/>
        <w:jc w:val="both"/>
      </w:pPr>
      <w:r w:rsidRPr="0071568C">
        <w:rPr>
          <w:b/>
        </w:rPr>
        <w:t>каждой семье</w:t>
      </w:r>
      <w:r w:rsidRPr="0071568C">
        <w:t>, ибо только приобретение "</w:t>
      </w:r>
      <w:hyperlink r:id="rId46" w:history="1">
        <w:r w:rsidRPr="0071568C">
          <w:t>кормящей" собственности</w:t>
        </w:r>
      </w:hyperlink>
      <w:r w:rsidRPr="0071568C">
        <w:t>, на что нацелено </w:t>
      </w:r>
      <w:hyperlink r:id="rId47" w:history="1">
        <w:r w:rsidRPr="0071568C">
          <w:t>МетаДвижение</w:t>
        </w:r>
      </w:hyperlink>
      <w:r w:rsidRPr="0071568C">
        <w:t>, создает единственно возможное основание полного самоосуществления каждого из членов семьи в отдельности и всей семьи в целом, единственно возможное основание подлинной свободы, реальной независимости, истинного развития</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w:t>
      </w:r>
      <w:hyperlink r:id="rId48" w:history="1">
        <w:r w:rsidRPr="0071568C">
          <w:rPr>
            <w:b/>
          </w:rPr>
          <w:t>народному предпринимателю</w:t>
        </w:r>
      </w:hyperlink>
      <w:r w:rsidRPr="0071568C">
        <w:t>, ориентированному на создание перспективной </w:t>
      </w:r>
      <w:hyperlink r:id="rId49" w:history="1">
        <w:r w:rsidRPr="0071568C">
          <w:t>Деловой Позиции Личности</w:t>
        </w:r>
      </w:hyperlink>
      <w:r w:rsidRPr="0071568C">
        <w:t>, включенной в систему материальных, информационных, финансовых и иных соорганизационных потоков, образующих инфрасреду </w:t>
      </w:r>
      <w:hyperlink r:id="rId50" w:history="1">
        <w:r w:rsidRPr="0071568C">
          <w:t>Интернет-Экономики "от Потребителя</w:t>
        </w:r>
      </w:hyperlink>
      <w:r w:rsidRPr="0071568C">
        <w:t>"</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профессионалу</w:t>
      </w:r>
      <w:r w:rsidRPr="0071568C">
        <w:t xml:space="preserve">, полное самоосуществление которого возможно лишь в честных общественных координатах Гуманистического Абсолютизма, в то время как традиционные общества бюрократического тоталитаризма и рыночного </w:t>
      </w:r>
      <w:r w:rsidRPr="0071568C">
        <w:lastRenderedPageBreak/>
        <w:t>фундаментализма построены на лжи, фальсификации, насилии, эксплуатации и модернизированном рабстве</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менеджеру</w:t>
      </w:r>
      <w:r w:rsidRPr="0071568C">
        <w:t>, роль которого в соорганизованном обществе, взращиваемом соорганизационной </w:t>
      </w:r>
      <w:hyperlink r:id="rId51" w:history="1">
        <w:r w:rsidRPr="0071568C">
          <w:t>МетаКультурой</w:t>
        </w:r>
      </w:hyperlink>
      <w:r w:rsidRPr="0071568C">
        <w:t>, приобретает безусловно ключевой, критический для успеха МетаДвижения, характер, что выводит именно менеджерские таланты на передовую формирования ведущих мировых состояний, на которой сейчас закрепились носители бизнес-дарований</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бизнесмену</w:t>
      </w:r>
      <w:r w:rsidRPr="0071568C">
        <w:t>, заинтересованному в сохранении и укреплении своих экономических позиций, а также в победе в глобальной конкурентной борьбе в эпоху самой радикальной за всю историю человечества трансформации общественных отношений, которые обессмыслят многие начинания, исходящие из линейного взгляда на нелинейное развитие человечества</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банкиру</w:t>
      </w:r>
      <w:r w:rsidRPr="0071568C">
        <w:t>, понимающему, что время, отпущенное на существование финансовой системы, являющейся основой его процветания, ограничено и истекает примерно к 2015 году, понимающему это и намеренному использовать ситуацию для перспективного позиционирования в </w:t>
      </w:r>
      <w:hyperlink r:id="rId52" w:history="1">
        <w:r w:rsidRPr="0071568C">
          <w:t>фондобанковской системе</w:t>
        </w:r>
      </w:hyperlink>
      <w:r w:rsidRPr="0071568C">
        <w:t>, обслуживающей </w:t>
      </w:r>
      <w:hyperlink r:id="rId53" w:history="1">
        <w:r w:rsidRPr="0071568C">
          <w:t>Интернет-Экономику "от Потребителя</w:t>
        </w:r>
      </w:hyperlink>
      <w:r w:rsidRPr="0071568C">
        <w:t>"</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чиновнику</w:t>
      </w:r>
      <w:r w:rsidRPr="0071568C">
        <w:t>, способному конвертировать профессионально-коммуникационную составляющую бюрократического разрушительно-коррупционного потенциала в фондокапитал стратегической поддержки институтов </w:t>
      </w:r>
      <w:hyperlink r:id="rId54" w:history="1">
        <w:r w:rsidRPr="0071568C">
          <w:t>Грядущей Абсолют-Цивилизации</w:t>
        </w:r>
      </w:hyperlink>
      <w:r w:rsidRPr="0071568C">
        <w:t> как Цивилизации Духа, Цивилизации Гармонии-Свободы-Эффективности, Цивилизации Открытого Общества</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благотворителю</w:t>
      </w:r>
      <w:r w:rsidRPr="0071568C">
        <w:t>, искренне намеренному сделать жизнь отдельного человека или всего человечества лучше, поскольку лишь в рамках МетаДвижения можно говорить о реальном решении предельно широкого спектра локальных и глобальных проблем, стоящих перед человечеством</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глобалисту</w:t>
      </w:r>
      <w:r w:rsidRPr="0071568C">
        <w:t>, поскольку именно МетаОткрытие прокладывает путь к подлинной глобализации мировой экономики и обеспечивает надлежащие для эффективной трансформации традиционных капиталов в фондокапиталы </w:t>
      </w:r>
      <w:hyperlink r:id="rId55" w:history="1">
        <w:r w:rsidRPr="0071568C">
          <w:t>Интернет-Экономики "от Потребителя</w:t>
        </w:r>
      </w:hyperlink>
      <w:r w:rsidRPr="0071568C">
        <w:t>", позволяя сохранить все лучшее "от уходящего мира" в Мире Приходящем</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антиглобалисту</w:t>
      </w:r>
      <w:r w:rsidRPr="0071568C">
        <w:t xml:space="preserve"> и </w:t>
      </w:r>
      <w:r w:rsidRPr="0071568C">
        <w:rPr>
          <w:b/>
        </w:rPr>
        <w:t>каждому альтерглобалисту</w:t>
      </w:r>
      <w:r w:rsidRPr="0071568C">
        <w:t>, чьи движения деградировали от блестящего "Новый мир возможен. Давайте построим его" к постыдному "Вы делаете планы, мы делаем историю". Деградировали, освободив место для реальных программ построения Рая на Земле, в первую очередь - </w:t>
      </w:r>
      <w:hyperlink r:id="rId56" w:history="1">
        <w:r w:rsidRPr="0071568C">
          <w:t>МетаПрограмме</w:t>
        </w:r>
      </w:hyperlink>
      <w:r w:rsidRPr="0071568C">
        <w:t>, опирающейся на </w:t>
      </w:r>
      <w:hyperlink r:id="rId57" w:history="1">
        <w:r w:rsidRPr="0071568C">
          <w:t>МетаОткрытие</w:t>
        </w:r>
      </w:hyperlink>
    </w:p>
    <w:p w:rsidR="00D211FA" w:rsidRPr="00B128E6" w:rsidRDefault="00D211FA" w:rsidP="00B128E6">
      <w:pPr>
        <w:pStyle w:val="a4"/>
        <w:shd w:val="clear" w:color="auto" w:fill="F7FBFC"/>
        <w:spacing w:line="300" w:lineRule="atLeast"/>
        <w:jc w:val="both"/>
      </w:pPr>
      <w:r w:rsidRPr="00B128E6">
        <w:rPr>
          <w:b/>
        </w:rPr>
        <w:t>Действовать надо</w:t>
      </w:r>
      <w:r w:rsidRPr="00B128E6">
        <w:t>, поскольку:</w:t>
      </w:r>
    </w:p>
    <w:p w:rsidR="00D211FA" w:rsidRPr="000F0DFB" w:rsidRDefault="00D211FA" w:rsidP="00C44B4B">
      <w:pPr>
        <w:pStyle w:val="a4"/>
        <w:numPr>
          <w:ilvl w:val="0"/>
          <w:numId w:val="13"/>
        </w:numPr>
        <w:shd w:val="clear" w:color="auto" w:fill="F7FBFC"/>
        <w:spacing w:line="300" w:lineRule="atLeast"/>
        <w:jc w:val="both"/>
      </w:pPr>
      <w:r w:rsidRPr="000F0DFB">
        <w:rPr>
          <w:b/>
        </w:rPr>
        <w:t>время не ждет</w:t>
      </w:r>
      <w:r w:rsidRPr="000F0DFB">
        <w:t>, и промедление здесь, в условиях нарастающего темпа и нелинейности общественного развития, действительном смерти подобно, причем </w:t>
      </w:r>
      <w:hyperlink r:id="rId58" w:history="1">
        <w:r w:rsidRPr="000F0DFB">
          <w:t>смерти отнюдь не виртуальной, а более чем реальной</w:t>
        </w:r>
      </w:hyperlink>
      <w:r w:rsidRPr="000F0DFB">
        <w:t>, к примеру, </w:t>
      </w:r>
      <w:hyperlink r:id="rId59" w:history="1">
        <w:r w:rsidRPr="000F0DFB">
          <w:t>в войне миров с простейшими</w:t>
        </w:r>
      </w:hyperlink>
      <w:r w:rsidRPr="000F0DFB">
        <w:t>, смерти, грозящей не отдельным людям, странам и народам, а всему человечеству как биологическому виду</w:t>
      </w:r>
    </w:p>
    <w:p w:rsidR="00D211FA" w:rsidRPr="000F0DFB" w:rsidRDefault="00D211FA" w:rsidP="00C44B4B">
      <w:pPr>
        <w:pStyle w:val="a4"/>
        <w:numPr>
          <w:ilvl w:val="0"/>
          <w:numId w:val="13"/>
        </w:numPr>
        <w:shd w:val="clear" w:color="auto" w:fill="F7FBFC"/>
        <w:spacing w:line="300" w:lineRule="atLeast"/>
        <w:jc w:val="both"/>
      </w:pPr>
      <w:r w:rsidRPr="000F0DFB">
        <w:rPr>
          <w:b/>
        </w:rPr>
        <w:t>свято место пусто не бывает</w:t>
      </w:r>
      <w:r w:rsidRPr="000F0DFB">
        <w:t xml:space="preserve">, и если Россия не возьмет на себя инициативу цивилизационного преобразования человечества, ее возьмет на себя кто-нибудь другой, и завалит дело, поскольку именно Россия, взаимодействующая с ведущими с точки зрения МетаМиссии-2015 странами, национальными и международными </w:t>
      </w:r>
      <w:r w:rsidRPr="000F0DFB">
        <w:lastRenderedPageBreak/>
        <w:t>сообществами, всей своей историей, своей социогенетикой, своей квалификацией наилучшим образом подготовлена к реализации </w:t>
      </w:r>
      <w:hyperlink r:id="rId60" w:history="1">
        <w:r w:rsidRPr="000F0DFB">
          <w:t>МетаПрограммы</w:t>
        </w:r>
      </w:hyperlink>
      <w:r w:rsidRPr="000F0DFB">
        <w:t>, в интересах всего человечества и вместе с ним</w:t>
      </w:r>
    </w:p>
    <w:p w:rsidR="00D211FA" w:rsidRPr="000F0DFB" w:rsidRDefault="00D211FA" w:rsidP="00C44B4B">
      <w:pPr>
        <w:pStyle w:val="a4"/>
        <w:numPr>
          <w:ilvl w:val="0"/>
          <w:numId w:val="13"/>
        </w:numPr>
        <w:shd w:val="clear" w:color="auto" w:fill="F7FBFC"/>
        <w:spacing w:line="300" w:lineRule="atLeast"/>
        <w:jc w:val="both"/>
      </w:pPr>
      <w:r w:rsidRPr="000F0DFB">
        <w:t>такого рода исторический шанс трансформационного прорыва возникает в истории человечества в первый и, возможно, в последний раз, и было бы беспредельно глупо не воспользоваться сложившейся ситуацией, тем более что не воспользоваться ею значит не просто упустить уникальную возможность, но и не выполнить свою Высшую Миссию, свое Высокое Предназначение, тем самым - предать себя, предать своих ближних и своих дальних, предать Создателя, который поручил нам пройти по этому Предначертанному Пути!</w:t>
      </w:r>
    </w:p>
    <w:p w:rsidR="00D211FA" w:rsidRPr="000F0DFB" w:rsidRDefault="00D211FA" w:rsidP="000F0DFB">
      <w:pPr>
        <w:pStyle w:val="a4"/>
        <w:shd w:val="clear" w:color="auto" w:fill="F7FBFC"/>
        <w:spacing w:line="300" w:lineRule="atLeast"/>
        <w:jc w:val="both"/>
      </w:pPr>
      <w:r w:rsidRPr="000F0DFB">
        <w:t>Действовать надо как в общечеловеческих, так в национальных, равно как и в личных интересах, интересах духовных, потребностях душевных и нуждах материальных. Для россиян, как по паспорту, так и по духу, весьма важной может оказаться возможность сделать серьезное дело не к стыду или позору России, а к ее гордости! Реализация </w:t>
      </w:r>
      <w:hyperlink r:id="rId61" w:history="1">
        <w:r w:rsidRPr="000F0DFB">
          <w:t>МетаКонцепции</w:t>
        </w:r>
      </w:hyperlink>
      <w:r w:rsidRPr="000F0DFB">
        <w:t> обеспечивает:</w:t>
      </w:r>
    </w:p>
    <w:p w:rsidR="00D211FA" w:rsidRPr="000F0DFB" w:rsidRDefault="00D211FA" w:rsidP="00C44B4B">
      <w:pPr>
        <w:pStyle w:val="a4"/>
        <w:numPr>
          <w:ilvl w:val="1"/>
          <w:numId w:val="13"/>
        </w:numPr>
        <w:shd w:val="clear" w:color="auto" w:fill="F7FBFC"/>
        <w:spacing w:line="300" w:lineRule="atLeast"/>
        <w:jc w:val="both"/>
      </w:pPr>
      <w:r w:rsidRPr="000F0DFB">
        <w:t>Безусловное демократическое лидерство России, поскольку именно в рамках МетаКонцепции в тесном сердечном  взаимодействии с Родиной Свободы Польшей и другими носителями культуры продуктивного освобождения возможна реальная, а не декларативная, демократия, подлинная, а не пропагандистская, свобода, истинное, а не мифическое, самоосуществление (самопознание, саморазвитие и самореализация) Личности, Общества и Человечества в целом, самоосуществление, направленное на достижение вершин </w:t>
      </w:r>
      <w:hyperlink r:id="rId62" w:history="1">
        <w:r w:rsidRPr="000F0DFB">
          <w:t>Единого СверхЧеловечества</w:t>
        </w:r>
      </w:hyperlink>
      <w:r w:rsidRPr="000F0DFB">
        <w:t> как БогоЧеловечества</w:t>
      </w:r>
    </w:p>
    <w:p w:rsidR="00D211FA" w:rsidRPr="000F0DFB" w:rsidRDefault="00D211FA" w:rsidP="00C44B4B">
      <w:pPr>
        <w:pStyle w:val="a4"/>
        <w:numPr>
          <w:ilvl w:val="1"/>
          <w:numId w:val="13"/>
        </w:numPr>
        <w:shd w:val="clear" w:color="auto" w:fill="F7FBFC"/>
        <w:spacing w:line="300" w:lineRule="atLeast"/>
        <w:jc w:val="both"/>
      </w:pPr>
      <w:r w:rsidRPr="000F0DFB">
        <w:t>Очевидное социальное лидерство России, обеспечиваемое поддерживаемыми МетаКонцепцией механизмами взаимной помощи, взаимных услуг, взаимного управления активами, </w:t>
      </w:r>
      <w:hyperlink r:id="rId63" w:history="1">
        <w:r w:rsidRPr="000F0DFB">
          <w:t>взаимного товарного страхования</w:t>
        </w:r>
      </w:hyperlink>
      <w:r w:rsidRPr="000F0DFB">
        <w:t>, </w:t>
      </w:r>
      <w:hyperlink r:id="rId64" w:history="1">
        <w:r w:rsidRPr="000F0DFB">
          <w:t>взаимного товарного пенсионного обеспечения</w:t>
        </w:r>
      </w:hyperlink>
      <w:r w:rsidRPr="000F0DFB">
        <w:t>, взаимного резервирования и взаимного развития на основе капиталов "</w:t>
      </w:r>
      <w:hyperlink r:id="rId65" w:history="1">
        <w:r w:rsidRPr="000F0DFB">
          <w:t>кормящей" собственности</w:t>
        </w:r>
      </w:hyperlink>
    </w:p>
    <w:p w:rsidR="00D211FA" w:rsidRPr="000F0DFB" w:rsidRDefault="00D211FA" w:rsidP="00C44B4B">
      <w:pPr>
        <w:pStyle w:val="a4"/>
        <w:numPr>
          <w:ilvl w:val="1"/>
          <w:numId w:val="13"/>
        </w:numPr>
        <w:shd w:val="clear" w:color="auto" w:fill="F7FBFC"/>
        <w:spacing w:line="300" w:lineRule="atLeast"/>
        <w:jc w:val="both"/>
      </w:pPr>
      <w:r w:rsidRPr="000F0DFB">
        <w:t>Неоспоримое экономическое лидерство России, обусловливаемое применением самых современных инвестиционных механизмов </w:t>
      </w:r>
      <w:hyperlink r:id="rId66" w:history="1">
        <w:r w:rsidRPr="000F0DFB">
          <w:t>собственности потребителя на средства производства</w:t>
        </w:r>
      </w:hyperlink>
      <w:r w:rsidRPr="000F0DFB">
        <w:t>, </w:t>
      </w:r>
      <w:hyperlink r:id="rId67" w:history="1">
        <w:r w:rsidRPr="000F0DFB">
          <w:t>управления сменой технологий</w:t>
        </w:r>
      </w:hyperlink>
      <w:r w:rsidRPr="000F0DFB">
        <w:t>, а также образованием глобального центра эмиссии и организации обращения </w:t>
      </w:r>
      <w:hyperlink r:id="rId68" w:history="1">
        <w:r w:rsidRPr="000F0DFB">
          <w:t>совершенных товарных, авторских и частных фондоденег</w:t>
        </w:r>
      </w:hyperlink>
      <w:r w:rsidRPr="000F0DFB">
        <w:t> </w:t>
      </w:r>
    </w:p>
    <w:p w:rsidR="00D211FA" w:rsidRPr="000F0DFB" w:rsidRDefault="00D211FA" w:rsidP="000F0DFB">
      <w:pPr>
        <w:pStyle w:val="a4"/>
        <w:shd w:val="clear" w:color="auto" w:fill="F7FBFC"/>
        <w:spacing w:line="300" w:lineRule="atLeast"/>
        <w:jc w:val="both"/>
      </w:pPr>
      <w:r w:rsidRPr="000F0DFB">
        <w:t>Кому многое дано, с того многое и спросится. Нет у нас права упустить этот исторический шанс. И сколь бы мы ни были заняты своими делами, своими заботами, мы должны на минутку остановиться и подумать. А подумав, понять, что вне Национальной Идеи Мирового Цивилизационного Лидерства России нет и не может быть ее будущего, нет и не может быть ее процветания, нет и не может быть выполнения Россией своей Высшей Миссии, своего Высокого Предназначения, продвижения по своему Предначертанному Пути, Пути, которым Россия должна провести человечество к вершинам МетаЧеловечества</w:t>
      </w:r>
      <w:r w:rsidR="000F0DFB">
        <w:t>.</w:t>
      </w:r>
    </w:p>
    <w:p w:rsidR="00D211FA" w:rsidRPr="00B128E6" w:rsidRDefault="00D211FA" w:rsidP="00B128E6">
      <w:pPr>
        <w:pStyle w:val="a4"/>
        <w:shd w:val="clear" w:color="auto" w:fill="F7FBFC"/>
        <w:spacing w:line="300" w:lineRule="atLeast"/>
        <w:jc w:val="both"/>
        <w:rPr>
          <w:b/>
        </w:rPr>
      </w:pPr>
      <w:r w:rsidRPr="00B128E6">
        <w:rPr>
          <w:b/>
        </w:rPr>
        <w:lastRenderedPageBreak/>
        <w:t>Сим победиши!</w:t>
      </w:r>
    </w:p>
    <w:p w:rsidR="00D211FA" w:rsidRDefault="005C0CFF" w:rsidP="00821FB4">
      <w:pPr>
        <w:pStyle w:val="2"/>
        <w:rPr>
          <w:rFonts w:ascii="Arial" w:hAnsi="Arial" w:cs="Arial"/>
          <w:color w:val="000000"/>
        </w:rPr>
      </w:pPr>
      <w:r w:rsidRPr="005C0CFF">
        <w:rPr>
          <w:noProof/>
          <w:color w:val="FF0000"/>
          <w:lang w:eastAsia="ru-RU"/>
        </w:rPr>
        <w:drawing>
          <wp:inline distT="0" distB="0" distL="0" distR="0">
            <wp:extent cx="733425" cy="723900"/>
            <wp:effectExtent l="19050" t="0" r="9525" b="0"/>
            <wp:docPr id="20"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D211FA" w:rsidRPr="009A6DC3">
        <w:rPr>
          <w:color w:val="E36C0A" w:themeColor="accent6" w:themeShade="BF"/>
        </w:rPr>
        <w:t>Армос-Инициатива: курс - БогоЧеловечество</w:t>
      </w:r>
    </w:p>
    <w:p w:rsidR="00D211FA" w:rsidRPr="005C0CFF" w:rsidRDefault="00D211FA" w:rsidP="005C0CFF">
      <w:pPr>
        <w:pStyle w:val="a4"/>
        <w:shd w:val="clear" w:color="auto" w:fill="F7FBFC"/>
        <w:spacing w:line="300" w:lineRule="atLeast"/>
        <w:jc w:val="both"/>
      </w:pPr>
      <w:r w:rsidRPr="005C0CFF">
        <w:t>Время разбрасывать камни, время их собирать. Бессмысленное и дикое человечество, кичащееся своим как бы могуществом и просвещенностью, довело дело до того, что </w:t>
      </w:r>
      <w:hyperlink r:id="rId69" w:history="1">
        <w:r w:rsidRPr="005C0CFF">
          <w:t>поставило самое себя на грань уничтожения</w:t>
        </w:r>
      </w:hyperlink>
      <w:r w:rsidRPr="005C0CFF">
        <w:t>. Бездумно и безответственно уничтожая самые основы существования человечества как биологического вида, разрушая тот Рай, что вручил нам в руки Создатель, нынешние горе-элиты, алчные, жестокие и безмерно глупые, подписали себе приговор истории о принципиальной неспособности решать какие бы то ни было проблемы, кроме проблем, коими занимаются раковые клетки - прожирания возможностей развития</w:t>
      </w:r>
      <w:r w:rsidR="005C0CFF">
        <w:t>.</w:t>
      </w:r>
    </w:p>
    <w:p w:rsidR="00D211FA" w:rsidRPr="005C0CFF" w:rsidRDefault="00D211FA" w:rsidP="005C0CFF">
      <w:pPr>
        <w:pStyle w:val="a4"/>
        <w:shd w:val="clear" w:color="auto" w:fill="F7FBFC"/>
        <w:spacing w:line="300" w:lineRule="atLeast"/>
        <w:jc w:val="both"/>
      </w:pPr>
      <w:r w:rsidRPr="005C0CFF">
        <w:t>Стремительно надвигающийся на человечество системный кризис, проявляющийся и в экологии, и в обществе, и в экономике, не оставляет человечеству иного выбора, кроме как радикально сменить стратегию развития, отстранить от управления недееспособного и вороватого рулевого и взять бразды правления в собственные руки. Ибо только консолидированный потребитель является тем самым историческим возницей, который в состоянии доставить человечество к той цели, что указал нам Создатель: цели формирования Единого СверхЧеловечества как БогоЧеловечества, через устроение Рая на Земле и построение Грядущей Абсолют-Цивилизации. В противном случае человечеству не избежать судьбы Титаника, когда некомпетентные строители судна и его раздувавшиеся от осознания собственной важности и значимости судоводители отправили пассажиров, заметим, развлекавшихся и веселившихся до самого последнего момента представителей той самой элиты, а также попавших волею судеб на этот плавучий гроб простолюдинов, совсем не туда, куда они направлялись в эйфории собственного неразумения относительно реальной ситуации</w:t>
      </w:r>
      <w:r w:rsidR="005C0CFF">
        <w:t>.</w:t>
      </w:r>
    </w:p>
    <w:p w:rsidR="00D211FA" w:rsidRPr="005C0CFF" w:rsidRDefault="00D211FA" w:rsidP="005C0CFF">
      <w:pPr>
        <w:pStyle w:val="a4"/>
        <w:shd w:val="clear" w:color="auto" w:fill="F7FBFC"/>
        <w:spacing w:line="300" w:lineRule="atLeast"/>
        <w:jc w:val="both"/>
      </w:pPr>
      <w:r w:rsidRPr="005C0CFF">
        <w:t>Время пришло. Время создания оснований Грядущей Цивилизации и устроения Рая Земного. Ибо мы слишком далеко зашли в разрушении нашей Природы, и в ближайшие годы бессмысленно планируем пойти до конца. Конца истории человечества. Поэтому пора сменить рулевого. Создав совершенно новые цивилизационные основания и правильно поняв те послания Создателя, которые он нам предъявлял в последние годы с пугающей регулярностью и нарастающей интенсивностью. Поняв и взявшись за ум. За ум внедрения </w:t>
      </w:r>
      <w:hyperlink r:id="rId70" w:history="1">
        <w:r w:rsidRPr="005C0CFF">
          <w:t>МетаКонцепции</w:t>
        </w:r>
      </w:hyperlink>
      <w:r w:rsidRPr="005C0CFF">
        <w:t>, лежащей в основе </w:t>
      </w:r>
      <w:hyperlink r:id="rId71" w:history="1">
        <w:r w:rsidRPr="005C0CFF">
          <w:t>Армос-Инциативы</w:t>
        </w:r>
      </w:hyperlink>
      <w:r w:rsidRPr="005C0CFF">
        <w:t>, и взятой на вооружение </w:t>
      </w:r>
      <w:hyperlink r:id="rId72" w:history="1">
        <w:r w:rsidRPr="005C0CFF">
          <w:t>Миссией-2015</w:t>
        </w:r>
      </w:hyperlink>
      <w:r w:rsidRPr="005C0CFF">
        <w:t> как МетаМиссией</w:t>
      </w:r>
      <w:r w:rsidR="005C0CFF">
        <w:t>.</w:t>
      </w:r>
    </w:p>
    <w:p w:rsidR="00D211FA" w:rsidRDefault="00126D30" w:rsidP="00821FB4">
      <w:pPr>
        <w:pStyle w:val="2"/>
        <w:rPr>
          <w:color w:val="000000"/>
        </w:rPr>
      </w:pPr>
      <w:r w:rsidRPr="00126D30">
        <w:rPr>
          <w:noProof/>
          <w:lang w:eastAsia="ru-RU"/>
        </w:rPr>
        <w:drawing>
          <wp:inline distT="0" distB="0" distL="0" distR="0">
            <wp:extent cx="733425" cy="723900"/>
            <wp:effectExtent l="19050" t="0" r="9525" b="0"/>
            <wp:docPr id="21"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D211FA" w:rsidRPr="009A6DC3">
        <w:rPr>
          <w:color w:val="E36C0A" w:themeColor="accent6" w:themeShade="BF"/>
        </w:rPr>
        <w:t>Армос-Система - принципиальное представление</w:t>
      </w:r>
    </w:p>
    <w:p w:rsidR="00D211FA" w:rsidRPr="00126D30" w:rsidRDefault="001A05DA" w:rsidP="00126D30">
      <w:pPr>
        <w:pStyle w:val="a4"/>
        <w:shd w:val="clear" w:color="auto" w:fill="F7FBFC"/>
        <w:spacing w:line="300" w:lineRule="atLeast"/>
        <w:jc w:val="both"/>
      </w:pPr>
      <w:hyperlink r:id="rId73" w:history="1">
        <w:r w:rsidR="00D211FA" w:rsidRPr="00126D30">
          <w:t>Мета-Концепция</w:t>
        </w:r>
      </w:hyperlink>
      <w:r w:rsidR="00D211FA" w:rsidRPr="00126D30">
        <w:t> цивилизационного строительства, опирающегося на </w:t>
      </w:r>
      <w:hyperlink r:id="rId74" w:history="1">
        <w:r w:rsidR="00D211FA" w:rsidRPr="00126D30">
          <w:t>Интернет-Экономику "от Потребителя</w:t>
        </w:r>
      </w:hyperlink>
      <w:r w:rsidR="00D211FA" w:rsidRPr="00126D30">
        <w:t>", поддерживаемая </w:t>
      </w:r>
      <w:hyperlink r:id="rId75" w:history="1">
        <w:r w:rsidR="00D211FA" w:rsidRPr="00126D30">
          <w:t>Армос-Движением</w:t>
        </w:r>
      </w:hyperlink>
      <w:r w:rsidR="00D211FA" w:rsidRPr="00126D30">
        <w:t> в рамках образовательно-деловой </w:t>
      </w:r>
      <w:hyperlink r:id="rId76" w:history="1">
        <w:r w:rsidR="00D211FA" w:rsidRPr="00126D30">
          <w:t>РУНИВЕР-Концепции</w:t>
        </w:r>
      </w:hyperlink>
      <w:r w:rsidR="00D211FA" w:rsidRPr="00126D30">
        <w:t xml:space="preserve"> Распределенного Университета Золотого </w:t>
      </w:r>
      <w:r w:rsidR="00D211FA" w:rsidRPr="00126D30">
        <w:lastRenderedPageBreak/>
        <w:t>Сечения как МетаУниверситета, получает нарастающее освещение во всемирной паутине. Представленный Вашему любезному вниманию Armos-Navigator предназначен для лучшей ориентации заинтересованного читателя в калейдоскопе интернет-ресурсов, посвященных тем или иным аспектам судьбоносного цивилизационного процесса, процесса утверждения институтов </w:t>
      </w:r>
      <w:hyperlink r:id="rId77" w:history="1">
        <w:r w:rsidR="00D211FA" w:rsidRPr="00126D30">
          <w:t>Грядущей Абсолют-Цивилизации</w:t>
        </w:r>
      </w:hyperlink>
      <w:r w:rsidR="00D211FA" w:rsidRPr="00126D30">
        <w:t>, опирающейся на </w:t>
      </w:r>
      <w:hyperlink r:id="rId78" w:history="1">
        <w:r w:rsidR="00D211FA" w:rsidRPr="00126D30">
          <w:t>Абсолют-Инфраструктуру</w:t>
        </w:r>
      </w:hyperlink>
      <w:r w:rsidR="00D211FA" w:rsidRPr="00126D30">
        <w:t> прямого синтез-взаимодействия потребителя и производителя в товарной, кредитной, инвестиционной, инновационной, поручительской, избирательной, политической и иных областях.</w:t>
      </w:r>
    </w:p>
    <w:p w:rsidR="00D211FA" w:rsidRPr="00126D30" w:rsidRDefault="00D211FA" w:rsidP="00126D30">
      <w:pPr>
        <w:pStyle w:val="a4"/>
        <w:shd w:val="clear" w:color="auto" w:fill="F7FBFC"/>
        <w:spacing w:line="300" w:lineRule="atLeast"/>
        <w:jc w:val="both"/>
      </w:pPr>
      <w:r w:rsidRPr="00126D30">
        <w:t>Армос-Система как соорганизационная конструкция цивилизационного класса, представленная на настоящем сайте, поддерживается следующими основными Армос-Институтами:</w:t>
      </w:r>
    </w:p>
    <w:p w:rsidR="00D211FA" w:rsidRPr="00126D30" w:rsidRDefault="00D211FA" w:rsidP="00C44B4B">
      <w:pPr>
        <w:pStyle w:val="a4"/>
        <w:numPr>
          <w:ilvl w:val="0"/>
          <w:numId w:val="13"/>
        </w:numPr>
        <w:shd w:val="clear" w:color="auto" w:fill="F7FBFC"/>
        <w:spacing w:line="300" w:lineRule="atLeast"/>
        <w:jc w:val="both"/>
      </w:pPr>
      <w:r w:rsidRPr="00126D30">
        <w:t>собственно </w:t>
      </w:r>
      <w:hyperlink r:id="rId79" w:history="1">
        <w:r w:rsidRPr="00126D30">
          <w:t>цивилизационной Армос-Концепцией</w:t>
        </w:r>
      </w:hyperlink>
      <w:r w:rsidRPr="00126D30">
        <w:t>, представленной в различных аспектах на </w:t>
      </w:r>
      <w:hyperlink r:id="rId80" w:history="1">
        <w:r w:rsidRPr="00126D30">
          <w:t>Армос-Сайтах</w:t>
        </w:r>
      </w:hyperlink>
      <w:r w:rsidRPr="00126D30">
        <w:t>, рассказывающих о тех или иных аспектах Армос-Концепции</w:t>
      </w:r>
    </w:p>
    <w:p w:rsidR="00D211FA" w:rsidRPr="00126D30" w:rsidRDefault="001A05DA" w:rsidP="00C44B4B">
      <w:pPr>
        <w:pStyle w:val="a4"/>
        <w:numPr>
          <w:ilvl w:val="0"/>
          <w:numId w:val="13"/>
        </w:numPr>
        <w:shd w:val="clear" w:color="auto" w:fill="F7FBFC"/>
        <w:spacing w:line="300" w:lineRule="atLeast"/>
        <w:jc w:val="both"/>
      </w:pPr>
      <w:hyperlink r:id="rId81" w:history="1">
        <w:r w:rsidR="00D211FA" w:rsidRPr="00126D30">
          <w:t>Институциональным экологическим движением "ЭкоСоциум</w:t>
        </w:r>
      </w:hyperlink>
      <w:r w:rsidR="00D211FA" w:rsidRPr="00126D30">
        <w:t>",  на организационной базе которого осуществляется весь комплекс практических начинаний, связанных с ВосСозданием Рая Земного и СоТворением ЭкоЦивилизации, являющейся родовым местом Единого СверхЧеловечества как БогоЧеловечества</w:t>
      </w:r>
    </w:p>
    <w:p w:rsidR="00D211FA" w:rsidRPr="00126D30" w:rsidRDefault="00D211FA" w:rsidP="00C44B4B">
      <w:pPr>
        <w:pStyle w:val="a4"/>
        <w:numPr>
          <w:ilvl w:val="0"/>
          <w:numId w:val="13"/>
        </w:numPr>
        <w:shd w:val="clear" w:color="auto" w:fill="F7FBFC"/>
        <w:spacing w:line="300" w:lineRule="atLeast"/>
        <w:jc w:val="both"/>
      </w:pPr>
      <w:r w:rsidRPr="00126D30">
        <w:t>Форумом "Новая Цивилизация" и реализуемыми в его рамках стартовые ЭкоНачинания Армос-Концепции, в первую очередь - создания вокруг </w:t>
      </w:r>
      <w:hyperlink r:id="rId82" w:history="1">
        <w:r w:rsidRPr="00126D30">
          <w:t>УниФорума</w:t>
        </w:r>
      </w:hyperlink>
      <w:r w:rsidRPr="00126D30">
        <w:t> системой интернет-сообществ, в том числе - Национального сообщества гражданского вердикта (</w:t>
      </w:r>
      <w:hyperlink r:id="rId83" w:history="1">
        <w:r w:rsidRPr="00126D30">
          <w:t>НацГражданВердикта</w:t>
        </w:r>
      </w:hyperlink>
      <w:r w:rsidRPr="00126D30">
        <w:t>) и специализированных форумов обсуждения и вынесения гражданских вердиктов, посвященных, в первую очередь, проблеме "избиения младенцев" как "социального людоедства" социоонкологии бюрократии и бизнеса, а также их присных (сообщества </w:t>
      </w:r>
      <w:hyperlink r:id="rId84" w:history="1">
        <w:r w:rsidRPr="00126D30">
          <w:t>MI-Обсуждения</w:t>
        </w:r>
      </w:hyperlink>
      <w:r w:rsidRPr="00126D30">
        <w:t> и </w:t>
      </w:r>
      <w:hyperlink r:id="rId85" w:history="1">
        <w:r w:rsidRPr="00126D30">
          <w:t>MI-Вердикта</w:t>
        </w:r>
      </w:hyperlink>
      <w:r w:rsidRPr="00126D30">
        <w:t>)</w:t>
      </w:r>
    </w:p>
    <w:p w:rsidR="00D211FA" w:rsidRPr="00126D30" w:rsidRDefault="00D211FA" w:rsidP="00951843">
      <w:pPr>
        <w:pStyle w:val="a4"/>
        <w:shd w:val="clear" w:color="auto" w:fill="F7FBFC"/>
        <w:spacing w:line="300" w:lineRule="atLeast"/>
        <w:jc w:val="both"/>
      </w:pPr>
      <w:r w:rsidRPr="00126D30">
        <w:t>Подобный подход позволяет обеспечить эффективное участие в Армос-Системе предельно широкому кругу юридических и частных лиц из России и других стран, как тех, что разделяют цивилизационную направленность Армос-Концепции, так и тех, кому по душе отдельные, в том числе коммерческие, преимущества, которыми обладают практически все Армос-Начинания.</w:t>
      </w:r>
    </w:p>
    <w:p w:rsidR="00D211FA" w:rsidRDefault="00126D30" w:rsidP="00821FB4">
      <w:pPr>
        <w:pStyle w:val="2"/>
      </w:pPr>
      <w:r w:rsidRPr="00126D30">
        <w:rPr>
          <w:noProof/>
          <w:lang w:eastAsia="ru-RU"/>
        </w:rPr>
        <w:drawing>
          <wp:inline distT="0" distB="0" distL="0" distR="0">
            <wp:extent cx="733425" cy="723900"/>
            <wp:effectExtent l="19050" t="0" r="9525" b="0"/>
            <wp:docPr id="22"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D211FA" w:rsidRPr="009A6DC3">
        <w:rPr>
          <w:color w:val="E36C0A" w:themeColor="accent6" w:themeShade="BF"/>
        </w:rPr>
        <w:t>Институциональная Армос-Парадигма</w:t>
      </w:r>
    </w:p>
    <w:p w:rsidR="00D211FA" w:rsidRPr="00951843" w:rsidRDefault="00D211FA" w:rsidP="00951843">
      <w:pPr>
        <w:pStyle w:val="a4"/>
        <w:shd w:val="clear" w:color="auto" w:fill="F7FBFC"/>
        <w:spacing w:line="300" w:lineRule="atLeast"/>
        <w:jc w:val="both"/>
      </w:pPr>
      <w:r w:rsidRPr="00951843">
        <w:t>Общественные институты (государство, рынок, компании, банки, профсоюзы, семьи и т.п.) создаются в целях повышения эффективности взаимодействия, при этом все создаваемые целенаправленно или стихийно институты подчиняются в конечном счете Глобальному Премиум-Критерию исторической перспективности общественных институтов, которым можно сформулировать следующим образом: общественная перспективность конкретного общественного института зависит от степени соответствия его реальной природы следующим требованиям, предъявляемым одновременно:</w:t>
      </w:r>
    </w:p>
    <w:p w:rsidR="00D211FA" w:rsidRPr="00B128E6" w:rsidRDefault="00D211FA" w:rsidP="00C44B4B">
      <w:pPr>
        <w:pStyle w:val="a4"/>
        <w:numPr>
          <w:ilvl w:val="0"/>
          <w:numId w:val="15"/>
        </w:numPr>
        <w:shd w:val="clear" w:color="auto" w:fill="F7FBFC"/>
        <w:spacing w:line="300" w:lineRule="atLeast"/>
        <w:jc w:val="both"/>
      </w:pPr>
      <w:r w:rsidRPr="00B128E6">
        <w:lastRenderedPageBreak/>
        <w:t>Максимум определенности ситуации потребителя возможностей института</w:t>
      </w:r>
      <w:r w:rsidR="00EB126A">
        <w:t>.</w:t>
      </w:r>
    </w:p>
    <w:p w:rsidR="00D211FA" w:rsidRPr="00B128E6" w:rsidRDefault="00D211FA" w:rsidP="00C44B4B">
      <w:pPr>
        <w:pStyle w:val="a4"/>
        <w:numPr>
          <w:ilvl w:val="0"/>
          <w:numId w:val="15"/>
        </w:numPr>
        <w:shd w:val="clear" w:color="auto" w:fill="F7FBFC"/>
        <w:spacing w:line="300" w:lineRule="atLeast"/>
        <w:jc w:val="both"/>
      </w:pPr>
      <w:r w:rsidRPr="00B128E6">
        <w:t>Минимум трансакционных и иных издержек, связанных с осуществлением институтом своей деятельности</w:t>
      </w:r>
      <w:r w:rsidR="00EB126A">
        <w:t>.</w:t>
      </w:r>
    </w:p>
    <w:p w:rsidR="00D211FA" w:rsidRPr="00B128E6" w:rsidRDefault="00D211FA" w:rsidP="00C44B4B">
      <w:pPr>
        <w:pStyle w:val="a4"/>
        <w:numPr>
          <w:ilvl w:val="0"/>
          <w:numId w:val="15"/>
        </w:numPr>
        <w:shd w:val="clear" w:color="auto" w:fill="F7FBFC"/>
        <w:spacing w:line="300" w:lineRule="atLeast"/>
        <w:jc w:val="both"/>
      </w:pPr>
      <w:r w:rsidRPr="00B128E6">
        <w:t>Предельно возможная гуманистическая направленность, выражающаяся в нацеленности института на создание наилучших условий для </w:t>
      </w:r>
      <w:hyperlink r:id="rId86" w:history="1">
        <w:r w:rsidRPr="00B128E6">
          <w:t>полного самоосуществления</w:t>
        </w:r>
      </w:hyperlink>
      <w:r w:rsidRPr="00B128E6">
        <w:t> (самопознания, саморазвития и самореализации) подопечных института</w:t>
      </w:r>
      <w:r w:rsidR="00EB126A">
        <w:t>.</w:t>
      </w:r>
    </w:p>
    <w:p w:rsidR="00D211FA" w:rsidRPr="00951843" w:rsidRDefault="00D211FA" w:rsidP="00951843">
      <w:pPr>
        <w:pStyle w:val="a4"/>
        <w:shd w:val="clear" w:color="auto" w:fill="F7FBFC"/>
        <w:spacing w:line="300" w:lineRule="atLeast"/>
        <w:jc w:val="both"/>
      </w:pPr>
      <w:r w:rsidRPr="00951843">
        <w:t>Весь комплекс </w:t>
      </w:r>
      <w:hyperlink r:id="rId87" w:history="1">
        <w:r w:rsidRPr="00951843">
          <w:t>Армос-Институтов</w:t>
        </w:r>
      </w:hyperlink>
      <w:r w:rsidRPr="00951843">
        <w:t>, включая те, что еще не представлены в Армос-Ресурсах, равно как и те, что не актуализированы в своем представлении, соответствует принципу социогенетического созидания, согласно которому в каждом институте, включенном в Армос-Систему,  содержится свернутая информация обо всех остальных Армос-Институтах, что позволяет не только начинать реализацию Армос-Инициативы с любого Армос-Института, но и с любой его модификации, которая в наилучшей степени будет соответствовать текущим общественным условиям</w:t>
      </w:r>
    </w:p>
    <w:p w:rsidR="00D211FA" w:rsidRDefault="00D211FA" w:rsidP="00951843">
      <w:pPr>
        <w:pStyle w:val="a4"/>
        <w:shd w:val="clear" w:color="auto" w:fill="F7FBFC"/>
        <w:spacing w:line="300" w:lineRule="atLeast"/>
        <w:jc w:val="both"/>
        <w:rPr>
          <w:rFonts w:ascii="Arial" w:hAnsi="Arial" w:cs="Arial"/>
          <w:color w:val="000000"/>
          <w:sz w:val="27"/>
          <w:szCs w:val="27"/>
        </w:rPr>
      </w:pPr>
      <w:r w:rsidRPr="00951843">
        <w:t>Поэтому институциональная Армос-Стратегия строится на следующих основных принципах</w:t>
      </w:r>
      <w:r>
        <w:rPr>
          <w:rFonts w:ascii="Arial" w:hAnsi="Arial" w:cs="Arial"/>
          <w:color w:val="000000"/>
          <w:sz w:val="20"/>
          <w:szCs w:val="20"/>
        </w:rPr>
        <w:t>:</w:t>
      </w:r>
    </w:p>
    <w:p w:rsidR="00D211FA" w:rsidRPr="00B128E6" w:rsidRDefault="00D211FA" w:rsidP="00C44B4B">
      <w:pPr>
        <w:pStyle w:val="a4"/>
        <w:numPr>
          <w:ilvl w:val="0"/>
          <w:numId w:val="16"/>
        </w:numPr>
        <w:shd w:val="clear" w:color="auto" w:fill="F7FBFC"/>
        <w:spacing w:line="300" w:lineRule="atLeast"/>
        <w:jc w:val="both"/>
      </w:pPr>
      <w:r w:rsidRPr="00B128E6">
        <w:t>Все разрабатываемые институты подчиняются Глобальному Премиум-Критерию исторической перспективности общественных институтов и соответствуют базисным положениям Армос-Концепции, что обеспечивает их социогенетический потенциал, необходимый для утверждения институциональной Армос-Парадигмы</w:t>
      </w:r>
      <w:r w:rsidR="00B54B40">
        <w:t>.</w:t>
      </w:r>
    </w:p>
    <w:p w:rsidR="00D211FA" w:rsidRPr="00B128E6" w:rsidRDefault="00D211FA" w:rsidP="00C44B4B">
      <w:pPr>
        <w:pStyle w:val="a4"/>
        <w:numPr>
          <w:ilvl w:val="0"/>
          <w:numId w:val="16"/>
        </w:numPr>
        <w:shd w:val="clear" w:color="auto" w:fill="F7FBFC"/>
        <w:spacing w:line="300" w:lineRule="atLeast"/>
        <w:jc w:val="both"/>
      </w:pPr>
      <w:r w:rsidRPr="00B128E6">
        <w:t>Представленные в разделе "</w:t>
      </w:r>
      <w:hyperlink r:id="rId88" w:history="1">
        <w:r w:rsidRPr="00B128E6">
          <w:t>Институты</w:t>
        </w:r>
      </w:hyperlink>
      <w:r w:rsidRPr="00B128E6">
        <w:t>" Армос-Ресурсы описывают различные институты и их модификации как в познавательных целях (для иллюстрации на примере конкретных общественных сфер жизнедеятельности практического содержания Армос-Инициативы), так и в организационных целях</w:t>
      </w:r>
      <w:r w:rsidR="00B54B40">
        <w:t>.</w:t>
      </w:r>
    </w:p>
    <w:p w:rsidR="00D211FA" w:rsidRPr="00B128E6" w:rsidRDefault="00D211FA" w:rsidP="00C44B4B">
      <w:pPr>
        <w:pStyle w:val="a4"/>
        <w:numPr>
          <w:ilvl w:val="0"/>
          <w:numId w:val="16"/>
        </w:numPr>
        <w:shd w:val="clear" w:color="auto" w:fill="F7FBFC"/>
        <w:spacing w:line="300" w:lineRule="atLeast"/>
        <w:jc w:val="both"/>
      </w:pPr>
      <w:r w:rsidRPr="00B128E6">
        <w:t>В каждый конкретный момент времени функции "точки опоры" Армос-Процесса может принять на себя любой из заблаговременно представленных Армос-Институтов, равно как и институт, который будет специально разработан "на злобу дня". В настоящее время базисным Армос-Институтом, принимающим на себя всю тяжесть процесса запуска Армос-Инициативы, является </w:t>
      </w:r>
      <w:hyperlink r:id="rId89" w:history="1">
        <w:r w:rsidRPr="00B128E6">
          <w:t>Движение ЭкоСоциум</w:t>
        </w:r>
      </w:hyperlink>
      <w:r w:rsidRPr="00B128E6">
        <w:t>, ведущее свою историю от Всемирного Гражданского Фронта за Новую Цивилизацию (</w:t>
      </w:r>
      <w:hyperlink r:id="rId90" w:history="1">
        <w:r w:rsidRPr="00B128E6">
          <w:t>МетаФронта</w:t>
        </w:r>
      </w:hyperlink>
      <w:r w:rsidRPr="00B128E6">
        <w:t>), порожденного, в свою очередь, </w:t>
      </w:r>
      <w:hyperlink r:id="rId91" w:history="1">
        <w:r w:rsidRPr="00B128E6">
          <w:t>ГриппоСпас-Комитетом</w:t>
        </w:r>
      </w:hyperlink>
      <w:r w:rsidR="00B54B40">
        <w:t>.</w:t>
      </w:r>
    </w:p>
    <w:p w:rsidR="00D211FA" w:rsidRDefault="00951843" w:rsidP="00821FB4">
      <w:pPr>
        <w:pStyle w:val="2"/>
      </w:pPr>
      <w:r w:rsidRPr="00951843">
        <w:rPr>
          <w:noProof/>
          <w:lang w:eastAsia="ru-RU"/>
        </w:rPr>
        <w:drawing>
          <wp:inline distT="0" distB="0" distL="0" distR="0">
            <wp:extent cx="733425" cy="723900"/>
            <wp:effectExtent l="19050" t="0" r="9525" b="0"/>
            <wp:docPr id="23"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D211FA" w:rsidRPr="009A6DC3">
        <w:rPr>
          <w:color w:val="E36C0A" w:themeColor="accent6" w:themeShade="BF"/>
        </w:rPr>
        <w:t>Миссия Армос-Навигатора</w:t>
      </w:r>
    </w:p>
    <w:p w:rsidR="00D211FA" w:rsidRPr="00951843" w:rsidRDefault="00D211FA" w:rsidP="00951843">
      <w:pPr>
        <w:pStyle w:val="a4"/>
        <w:shd w:val="clear" w:color="auto" w:fill="F7FBFC"/>
        <w:spacing w:line="300" w:lineRule="atLeast"/>
        <w:jc w:val="both"/>
      </w:pPr>
      <w:r w:rsidRPr="00951843">
        <w:t>Последовательно улучшающаяся навигация по интернет-ресурсам (Армос-Сайтам как сайтам </w:t>
      </w:r>
      <w:hyperlink r:id="rId92" w:history="1">
        <w:r w:rsidRPr="00951843">
          <w:t>Движения ЭкоСоциум</w:t>
        </w:r>
      </w:hyperlink>
      <w:r w:rsidRPr="00951843">
        <w:t>), посвященным, в той или иной степени, утверждающейся ЭкоЦивилизации (в том числе - в рамках </w:t>
      </w:r>
      <w:hyperlink r:id="rId93" w:history="1">
        <w:r w:rsidRPr="00951843">
          <w:t>Соларус-Форума</w:t>
        </w:r>
      </w:hyperlink>
      <w:r w:rsidRPr="00951843">
        <w:t> устроителей </w:t>
      </w:r>
      <w:hyperlink r:id="rId94" w:history="1">
        <w:r w:rsidRPr="00951843">
          <w:t>Соларии</w:t>
        </w:r>
      </w:hyperlink>
      <w:r w:rsidRPr="00951843">
        <w:t>-</w:t>
      </w:r>
      <w:hyperlink r:id="rId95" w:history="1">
        <w:r w:rsidRPr="00951843">
          <w:t>Ирии</w:t>
        </w:r>
      </w:hyperlink>
      <w:r w:rsidRPr="00951843">
        <w:t> как</w:t>
      </w:r>
      <w:hyperlink r:id="rId96" w:history="1">
        <w:r w:rsidRPr="00951843">
          <w:t>Державы Солнечного Света</w:t>
        </w:r>
      </w:hyperlink>
      <w:r w:rsidRPr="00951843">
        <w:t>), основанной на собственности потребителя на средства производства, а также связанным с этой глобальной тенденцией практическим приложениям в научной, идеологической, экономической, коммерческой и иных сферах.</w:t>
      </w:r>
    </w:p>
    <w:p w:rsidR="00D211FA" w:rsidRDefault="00951843" w:rsidP="00623283">
      <w:pPr>
        <w:pStyle w:val="2"/>
        <w:shd w:val="clear" w:color="auto" w:fill="FFFFFF"/>
        <w:jc w:val="both"/>
        <w:rPr>
          <w:rFonts w:ascii="Arial" w:hAnsi="Arial" w:cs="Arial"/>
          <w:b w:val="0"/>
          <w:bCs w:val="0"/>
          <w:color w:val="000000"/>
        </w:rPr>
      </w:pPr>
      <w:r w:rsidRPr="00951843">
        <w:rPr>
          <w:rFonts w:ascii="Arial" w:hAnsi="Arial" w:cs="Arial"/>
          <w:b w:val="0"/>
          <w:bCs w:val="0"/>
          <w:noProof/>
          <w:color w:val="000000"/>
          <w:lang w:eastAsia="ru-RU"/>
        </w:rPr>
        <w:lastRenderedPageBreak/>
        <w:drawing>
          <wp:inline distT="0" distB="0" distL="0" distR="0">
            <wp:extent cx="733425" cy="723900"/>
            <wp:effectExtent l="19050" t="0" r="9525" b="0"/>
            <wp:docPr id="24"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D211FA" w:rsidRPr="009A6DC3">
        <w:rPr>
          <w:rStyle w:val="10"/>
          <w:b/>
          <w:color w:val="E36C0A" w:themeColor="accent6" w:themeShade="BF"/>
        </w:rPr>
        <w:t>Методические принципы</w:t>
      </w:r>
    </w:p>
    <w:p w:rsidR="00D211FA" w:rsidRPr="00951843" w:rsidRDefault="00D211FA" w:rsidP="00951843">
      <w:pPr>
        <w:pStyle w:val="a4"/>
        <w:shd w:val="clear" w:color="auto" w:fill="F7FBFC"/>
        <w:spacing w:line="300" w:lineRule="atLeast"/>
        <w:jc w:val="both"/>
      </w:pPr>
      <w:r w:rsidRPr="00951843">
        <w:t>Основная часть интернет-ресурсов, ссылки на которые размещаются в нашем навигационном представительстве, указывают путь к различным сторонам единой концепции, находящейся на начальном этапе своего становления. С этим обстоятельством связаны некоторые свойства представляемых ресурсов:</w:t>
      </w:r>
    </w:p>
    <w:p w:rsidR="00D211FA" w:rsidRPr="002326B4" w:rsidRDefault="00D211FA" w:rsidP="00C44B4B">
      <w:pPr>
        <w:pStyle w:val="a4"/>
        <w:numPr>
          <w:ilvl w:val="0"/>
          <w:numId w:val="17"/>
        </w:numPr>
        <w:shd w:val="clear" w:color="auto" w:fill="F7FBFC"/>
        <w:spacing w:line="300" w:lineRule="atLeast"/>
        <w:jc w:val="both"/>
      </w:pPr>
      <w:r w:rsidRPr="002326B4">
        <w:t>известная повторяемость базовых тезисов концепции, поскольку каждый из сайтов описывает один и тот же объект, но с разных сторон;</w:t>
      </w:r>
    </w:p>
    <w:p w:rsidR="00D211FA" w:rsidRPr="002326B4" w:rsidRDefault="00D211FA" w:rsidP="00C44B4B">
      <w:pPr>
        <w:pStyle w:val="a4"/>
        <w:numPr>
          <w:ilvl w:val="0"/>
          <w:numId w:val="17"/>
        </w:numPr>
        <w:shd w:val="clear" w:color="auto" w:fill="F7FBFC"/>
        <w:spacing w:line="300" w:lineRule="atLeast"/>
        <w:jc w:val="both"/>
      </w:pPr>
      <w:r w:rsidRPr="002326B4">
        <w:t>некоторые, порою существенные, разночтения терминологического и организационно-проектного плана, связанные с тем, что большинство ресурсов актуализируется либо время от времени, либо не актуализируется вообще (исключая ресурсы, размещенные в разделе </w:t>
      </w:r>
      <w:hyperlink r:id="rId97" w:history="1">
        <w:r w:rsidRPr="002326B4">
          <w:t>Практика</w:t>
        </w:r>
      </w:hyperlink>
      <w:r w:rsidRPr="002326B4">
        <w:t>;</w:t>
      </w:r>
    </w:p>
    <w:p w:rsidR="00D211FA" w:rsidRPr="002326B4" w:rsidRDefault="00D211FA" w:rsidP="00C44B4B">
      <w:pPr>
        <w:pStyle w:val="a4"/>
        <w:numPr>
          <w:ilvl w:val="0"/>
          <w:numId w:val="17"/>
        </w:numPr>
        <w:shd w:val="clear" w:color="auto" w:fill="F7FBFC"/>
        <w:spacing w:line="300" w:lineRule="atLeast"/>
        <w:jc w:val="both"/>
      </w:pPr>
      <w:r w:rsidRPr="002326B4">
        <w:t>сложность текстов для восприятия, что объясняется, с одной стороны, тем, что автор пишет как умеет, а с другой стороны тем, что в старые мехи новое вино не наливают, и приятными уху любезного читателя и хорошо известными ему словами совершенно новое содержание не опишешь. Кроме того, никто не требует пушкинского слога от составителей технических инструкций, а многие тексты на наших сайтах носят выраженный характер точного описания элементов нового общественного и экономического устройства.</w:t>
      </w:r>
    </w:p>
    <w:p w:rsidR="00D211FA" w:rsidRPr="002326B4" w:rsidRDefault="00D211FA" w:rsidP="002326B4">
      <w:pPr>
        <w:pStyle w:val="a4"/>
        <w:shd w:val="clear" w:color="auto" w:fill="F7FBFC"/>
        <w:spacing w:line="300" w:lineRule="atLeast"/>
        <w:jc w:val="both"/>
      </w:pPr>
      <w:r w:rsidRPr="00951843">
        <w:t>С учетом этих обстоятельств при знакомстве с содержимым сайтов-корреспондентов следует выполнять соблюдать следующие меры предосторожности</w:t>
      </w:r>
      <w:r w:rsidRPr="002326B4">
        <w:t>:</w:t>
      </w:r>
    </w:p>
    <w:p w:rsidR="00D211FA" w:rsidRPr="002326B4" w:rsidRDefault="00D211FA" w:rsidP="00C44B4B">
      <w:pPr>
        <w:pStyle w:val="a4"/>
        <w:numPr>
          <w:ilvl w:val="0"/>
          <w:numId w:val="17"/>
        </w:numPr>
        <w:shd w:val="clear" w:color="auto" w:fill="F7FBFC"/>
        <w:spacing w:line="300" w:lineRule="atLeast"/>
        <w:jc w:val="both"/>
      </w:pPr>
      <w:r w:rsidRPr="002326B4">
        <w:t>обращать внимание только на то, что представляет несомненный интерес "здесь и сейчас", беспощадно пропуская все остальное, что вполне может стать интересным со временем;</w:t>
      </w:r>
    </w:p>
    <w:p w:rsidR="00D211FA" w:rsidRPr="002326B4" w:rsidRDefault="00D211FA" w:rsidP="00C44B4B">
      <w:pPr>
        <w:pStyle w:val="a4"/>
        <w:numPr>
          <w:ilvl w:val="0"/>
          <w:numId w:val="17"/>
        </w:numPr>
        <w:shd w:val="clear" w:color="auto" w:fill="F7FBFC"/>
        <w:spacing w:line="300" w:lineRule="atLeast"/>
        <w:jc w:val="both"/>
      </w:pPr>
      <w:r w:rsidRPr="002326B4">
        <w:t>понимать, что каждый из сайтов отражает понимание его автором описываемой проблемы, актуальное как раз для времени написания, хотя общая концепция, отражаемая сайтом, безусловно сохраняет свою актуальность и сегодня;</w:t>
      </w:r>
    </w:p>
    <w:p w:rsidR="00D211FA" w:rsidRPr="002326B4" w:rsidRDefault="00D211FA" w:rsidP="00C44B4B">
      <w:pPr>
        <w:pStyle w:val="a4"/>
        <w:numPr>
          <w:ilvl w:val="0"/>
          <w:numId w:val="17"/>
        </w:numPr>
        <w:shd w:val="clear" w:color="auto" w:fill="F7FBFC"/>
        <w:spacing w:line="300" w:lineRule="atLeast"/>
        <w:jc w:val="both"/>
      </w:pPr>
      <w:r w:rsidRPr="002326B4">
        <w:t>некоторые сайты, в которых предложены практические программы, за давностью времен являются полностью устаревшими в части этих программ, но их принципы, равно как и историческая этапность в становлении, сохраняют свою актуальность и познавательную ценность и по сей день.</w:t>
      </w:r>
    </w:p>
    <w:p w:rsidR="00D211FA" w:rsidRPr="00951843" w:rsidRDefault="00D211FA" w:rsidP="002326B4">
      <w:pPr>
        <w:pStyle w:val="a4"/>
        <w:shd w:val="clear" w:color="auto" w:fill="F7FBFC"/>
        <w:spacing w:line="300" w:lineRule="atLeast"/>
        <w:jc w:val="both"/>
      </w:pPr>
      <w:r w:rsidRPr="00951843">
        <w:t>Разумеется, по мере настройки информационно-организационной системы поддерживаемой концепции, в классификацию сайтов и их предназначение будут вноситься соответствующие изменения, а Навигатор будет своевременно эти изменения отражать.</w:t>
      </w:r>
    </w:p>
    <w:p w:rsidR="00D211FA" w:rsidRPr="00951843" w:rsidRDefault="00D211FA" w:rsidP="002326B4">
      <w:pPr>
        <w:pStyle w:val="a4"/>
        <w:shd w:val="clear" w:color="auto" w:fill="F7FBFC"/>
        <w:spacing w:line="300" w:lineRule="atLeast"/>
        <w:jc w:val="both"/>
      </w:pPr>
      <w:r w:rsidRPr="00951843">
        <w:t xml:space="preserve">Кроме того, сайты будут классифицированы по базовому их предназначению. Это означает, что, хотя они построены по принципу "все во всем", часть из них имеет выраженную теоретико-идеологическую направленность, другая часть - технологическую, а третья - практическую направленность. И вряд ли человеку практическому доставит </w:t>
      </w:r>
      <w:r w:rsidRPr="00951843">
        <w:lastRenderedPageBreak/>
        <w:t>удовольствие знакомство с общетеоретическими или идеологически окрашенными постулатами. О чем мы честно Вас и предупреждаем.</w:t>
      </w:r>
    </w:p>
    <w:p w:rsidR="00D211FA" w:rsidRPr="00951843" w:rsidRDefault="00D211FA" w:rsidP="002326B4">
      <w:pPr>
        <w:pStyle w:val="a4"/>
        <w:shd w:val="clear" w:color="auto" w:fill="F7FBFC"/>
        <w:spacing w:line="300" w:lineRule="atLeast"/>
        <w:jc w:val="both"/>
      </w:pPr>
      <w:r w:rsidRPr="00951843">
        <w:t>Другой важной частью Навигатора, отраженной в разделе </w:t>
      </w:r>
      <w:hyperlink r:id="rId98" w:history="1">
        <w:r w:rsidRPr="00951843">
          <w:t>Соратники</w:t>
        </w:r>
      </w:hyperlink>
      <w:r w:rsidRPr="00951843">
        <w:t>,  является представление практических участников процесса утверждения институтов </w:t>
      </w:r>
      <w:hyperlink r:id="rId99" w:history="1">
        <w:r w:rsidRPr="00951843">
          <w:t>интернет-экономики "от Потребителя</w:t>
        </w:r>
      </w:hyperlink>
      <w:r w:rsidRPr="00951843">
        <w:t>" и основанных на ней </w:t>
      </w:r>
      <w:hyperlink r:id="rId100" w:history="1">
        <w:r w:rsidRPr="00951843">
          <w:t>цивилизационных оснований</w:t>
        </w:r>
      </w:hyperlink>
      <w:r w:rsidRPr="00951843">
        <w:t>. Здесь можно будет познакомиться с представительствами юридических и физических лиц, в той или иной степени практически сотрудничающих с нами, либо практически двигающихся в том же направлении.</w:t>
      </w:r>
    </w:p>
    <w:p w:rsidR="00D211FA" w:rsidRPr="00951843" w:rsidRDefault="00D211FA" w:rsidP="002326B4">
      <w:pPr>
        <w:pStyle w:val="a4"/>
        <w:shd w:val="clear" w:color="auto" w:fill="F7FBFC"/>
        <w:spacing w:line="300" w:lineRule="atLeast"/>
        <w:jc w:val="both"/>
      </w:pPr>
      <w:r w:rsidRPr="00951843">
        <w:t>Наконец, третью часть Навигатора, </w:t>
      </w:r>
      <w:hyperlink r:id="rId101" w:history="1">
        <w:r w:rsidRPr="00951843">
          <w:t>Словом и Делом</w:t>
        </w:r>
      </w:hyperlink>
      <w:r w:rsidRPr="00951843">
        <w:t>, образуют ссылки на ресурсы либо описание подходов (в том числе расположенных вне Интернета), родственных по духу либо по делу. Эти ссылки (описания) будут сопровождаться пояснениями, что именно представляет, с нашей точки зрения, особый интерес на этом сайте (в представляемом подходе).</w:t>
      </w:r>
    </w:p>
    <w:p w:rsidR="00D211FA" w:rsidRPr="00951843" w:rsidRDefault="00D211FA" w:rsidP="002326B4">
      <w:pPr>
        <w:pStyle w:val="a4"/>
        <w:shd w:val="clear" w:color="auto" w:fill="F7FBFC"/>
        <w:spacing w:line="300" w:lineRule="atLeast"/>
        <w:jc w:val="both"/>
      </w:pPr>
      <w:r w:rsidRPr="00951843">
        <w:t>А вот теперь можно и двинуться в путь. В первую очередь - по Армос-Ресурсам, представленным в разделе </w:t>
      </w:r>
      <w:hyperlink r:id="rId102" w:history="1">
        <w:r w:rsidRPr="00951843">
          <w:t>Армос-Сайты</w:t>
        </w:r>
      </w:hyperlink>
      <w:r w:rsidRPr="00951843">
        <w:t>:</w:t>
      </w:r>
    </w:p>
    <w:p w:rsidR="00D211FA" w:rsidRPr="002326B4" w:rsidRDefault="001A05DA" w:rsidP="00C44B4B">
      <w:pPr>
        <w:pStyle w:val="a4"/>
        <w:numPr>
          <w:ilvl w:val="0"/>
          <w:numId w:val="18"/>
        </w:numPr>
        <w:shd w:val="clear" w:color="auto" w:fill="F7FBFC"/>
        <w:spacing w:line="300" w:lineRule="atLeast"/>
        <w:jc w:val="both"/>
      </w:pPr>
      <w:hyperlink r:id="rId103" w:history="1">
        <w:r w:rsidR="00D211FA" w:rsidRPr="002326B4">
          <w:t>Армос-Идеология</w:t>
        </w:r>
      </w:hyperlink>
      <w:r w:rsidR="00D211FA" w:rsidRPr="002326B4">
        <w:t> - представление ресурсов, в большей степени посвященных теоретическим представлениям и общим описанием Армос-Системы</w:t>
      </w:r>
      <w:r w:rsidR="009A747C">
        <w:t>.</w:t>
      </w:r>
    </w:p>
    <w:p w:rsidR="00D211FA" w:rsidRPr="002326B4" w:rsidRDefault="001A05DA" w:rsidP="00C44B4B">
      <w:pPr>
        <w:pStyle w:val="a4"/>
        <w:numPr>
          <w:ilvl w:val="0"/>
          <w:numId w:val="18"/>
        </w:numPr>
        <w:shd w:val="clear" w:color="auto" w:fill="F7FBFC"/>
        <w:spacing w:line="300" w:lineRule="atLeast"/>
        <w:jc w:val="both"/>
      </w:pPr>
      <w:hyperlink r:id="rId104" w:history="1">
        <w:r w:rsidR="00D211FA" w:rsidRPr="002326B4">
          <w:t>Армос-Технология</w:t>
        </w:r>
      </w:hyperlink>
      <w:r w:rsidR="00D211FA" w:rsidRPr="002326B4">
        <w:t> - детализация общего подхода в отдельных его аспектах, демонстрирующая, в том числе, структуру и систему взаимосвязей вводимых базовых понятий Армос-Концепции</w:t>
      </w:r>
      <w:r w:rsidR="009A747C">
        <w:t>.</w:t>
      </w:r>
    </w:p>
    <w:p w:rsidR="00D211FA" w:rsidRPr="002326B4" w:rsidRDefault="001A05DA" w:rsidP="00C44B4B">
      <w:pPr>
        <w:pStyle w:val="a4"/>
        <w:numPr>
          <w:ilvl w:val="0"/>
          <w:numId w:val="18"/>
        </w:numPr>
        <w:shd w:val="clear" w:color="auto" w:fill="F7FBFC"/>
        <w:spacing w:line="300" w:lineRule="atLeast"/>
        <w:jc w:val="both"/>
      </w:pPr>
      <w:hyperlink r:id="rId105" w:history="1">
        <w:r w:rsidR="00D211FA" w:rsidRPr="002326B4">
          <w:t>Армос-Практика</w:t>
        </w:r>
      </w:hyperlink>
      <w:r w:rsidR="00D211FA" w:rsidRPr="002326B4">
        <w:t> - раздел, который в перспективе станет основным: практические начинания Армос-Концепции в товарной, кредитной, инвестиционной, инновационной, поручительской, избирательной, политической и иных сферах</w:t>
      </w:r>
      <w:r w:rsidR="009A747C">
        <w:t>.</w:t>
      </w:r>
    </w:p>
    <w:p w:rsidR="00D211FA" w:rsidRPr="002326B4" w:rsidRDefault="00D211FA" w:rsidP="002326B4">
      <w:pPr>
        <w:pStyle w:val="a4"/>
        <w:shd w:val="clear" w:color="auto" w:fill="F7FBFC"/>
        <w:spacing w:line="300" w:lineRule="atLeast"/>
        <w:jc w:val="both"/>
      </w:pPr>
      <w:r w:rsidRPr="002326B4">
        <w:t>Информация о конкретных проектах, осуществляемых в рамках </w:t>
      </w:r>
      <w:hyperlink r:id="rId106" w:history="1">
        <w:r w:rsidRPr="002326B4">
          <w:t>Армос-Инициативы</w:t>
        </w:r>
      </w:hyperlink>
      <w:r w:rsidRPr="002326B4">
        <w:t>, размещается по мере готовности в информационном представительстве </w:t>
      </w:r>
      <w:hyperlink r:id="rId107" w:history="1">
        <w:r w:rsidRPr="002326B4">
          <w:t>Движения ЭкоСоциум</w:t>
        </w:r>
      </w:hyperlink>
      <w:r w:rsidR="002326B4">
        <w:t>.</w:t>
      </w:r>
    </w:p>
    <w:p w:rsidR="005C0CFF" w:rsidRPr="005C0CFF" w:rsidRDefault="005C0CFF" w:rsidP="005C0CFF">
      <w:pPr>
        <w:pStyle w:val="a4"/>
        <w:shd w:val="clear" w:color="auto" w:fill="F7FBFC"/>
        <w:spacing w:line="300" w:lineRule="atLeast"/>
        <w:jc w:val="both"/>
      </w:pPr>
      <w:r w:rsidRPr="005C0CFF">
        <w:t>С попыткой рассказать о Миссии-2015 человеческим языком можно ознакомиться на сайте, посвященном целостному представлению Армос-Концепции, размещенном по адресу:</w:t>
      </w:r>
    </w:p>
    <w:p w:rsidR="005C0CFF" w:rsidRDefault="001A05DA" w:rsidP="005C0CFF">
      <w:pPr>
        <w:pStyle w:val="2"/>
        <w:shd w:val="clear" w:color="auto" w:fill="FFFFFF"/>
        <w:jc w:val="both"/>
        <w:rPr>
          <w:rFonts w:ascii="Arial" w:hAnsi="Arial" w:cs="Arial"/>
          <w:b w:val="0"/>
          <w:bCs w:val="0"/>
          <w:color w:val="000000"/>
        </w:rPr>
      </w:pPr>
      <w:hyperlink r:id="rId108" w:history="1">
        <w:r w:rsidR="005C0CFF">
          <w:rPr>
            <w:rStyle w:val="a3"/>
            <w:rFonts w:ascii="Arial" w:hAnsi="Arial" w:cs="Arial"/>
            <w:color w:val="333399"/>
            <w:lang w:val="en-US"/>
          </w:rPr>
          <w:t>http</w:t>
        </w:r>
        <w:r w:rsidR="005C0CFF" w:rsidRPr="005C7054">
          <w:rPr>
            <w:rStyle w:val="a3"/>
            <w:rFonts w:ascii="Arial" w:hAnsi="Arial" w:cs="Arial"/>
            <w:color w:val="333399"/>
          </w:rPr>
          <w:t>://</w:t>
        </w:r>
        <w:r w:rsidR="005C0CFF">
          <w:rPr>
            <w:rStyle w:val="a3"/>
            <w:rFonts w:ascii="Arial" w:hAnsi="Arial" w:cs="Arial"/>
            <w:color w:val="333399"/>
            <w:lang w:val="en-US"/>
          </w:rPr>
          <w:t>arcon</w:t>
        </w:r>
        <w:r w:rsidR="005C0CFF" w:rsidRPr="005C7054">
          <w:rPr>
            <w:rStyle w:val="a3"/>
            <w:rFonts w:ascii="Arial" w:hAnsi="Arial" w:cs="Arial"/>
            <w:color w:val="333399"/>
          </w:rPr>
          <w:t>.</w:t>
        </w:r>
        <w:r w:rsidR="005C0CFF">
          <w:rPr>
            <w:rStyle w:val="a3"/>
            <w:rFonts w:ascii="Arial" w:hAnsi="Arial" w:cs="Arial"/>
            <w:color w:val="333399"/>
            <w:lang w:val="en-US"/>
          </w:rPr>
          <w:t>armos</w:t>
        </w:r>
        <w:r w:rsidR="005C0CFF" w:rsidRPr="005C7054">
          <w:rPr>
            <w:rStyle w:val="a3"/>
            <w:rFonts w:ascii="Arial" w:hAnsi="Arial" w:cs="Arial"/>
            <w:color w:val="333399"/>
          </w:rPr>
          <w:t>.</w:t>
        </w:r>
        <w:r w:rsidR="005C0CFF">
          <w:rPr>
            <w:rStyle w:val="a3"/>
            <w:rFonts w:ascii="Arial" w:hAnsi="Arial" w:cs="Arial"/>
            <w:color w:val="333399"/>
            <w:lang w:val="en-US"/>
          </w:rPr>
          <w:t>ru</w:t>
        </w:r>
      </w:hyperlink>
    </w:p>
    <w:p w:rsidR="005C0CFF" w:rsidRPr="005C0CFF" w:rsidRDefault="005C0CFF" w:rsidP="005C0CFF">
      <w:pPr>
        <w:pStyle w:val="a4"/>
        <w:shd w:val="clear" w:color="auto" w:fill="F7FBFC"/>
        <w:spacing w:line="300" w:lineRule="atLeast"/>
        <w:jc w:val="both"/>
      </w:pPr>
      <w:r w:rsidRPr="005C0CFF">
        <w:t>Представление Миссии-2015 в контексте ее практического воплощения содержится на сайте</w:t>
      </w:r>
    </w:p>
    <w:p w:rsidR="005C0CFF" w:rsidRDefault="001A05DA" w:rsidP="005C0CFF">
      <w:pPr>
        <w:pStyle w:val="2"/>
        <w:shd w:val="clear" w:color="auto" w:fill="FFFFFF"/>
        <w:jc w:val="both"/>
        <w:rPr>
          <w:rFonts w:ascii="Arial" w:hAnsi="Arial" w:cs="Arial"/>
          <w:b w:val="0"/>
          <w:bCs w:val="0"/>
          <w:color w:val="000000"/>
        </w:rPr>
      </w:pPr>
      <w:hyperlink r:id="rId109" w:history="1">
        <w:r w:rsidR="005C0CFF">
          <w:rPr>
            <w:rStyle w:val="a3"/>
            <w:rFonts w:ascii="Arial" w:hAnsi="Arial" w:cs="Arial"/>
            <w:color w:val="333399"/>
            <w:lang w:val="en-US"/>
          </w:rPr>
          <w:t>http</w:t>
        </w:r>
        <w:r w:rsidR="005C0CFF" w:rsidRPr="005C7054">
          <w:rPr>
            <w:rStyle w:val="a3"/>
            <w:rFonts w:ascii="Arial" w:hAnsi="Arial" w:cs="Arial"/>
            <w:color w:val="333399"/>
          </w:rPr>
          <w:t>://</w:t>
        </w:r>
        <w:r w:rsidR="005C0CFF">
          <w:rPr>
            <w:rStyle w:val="a3"/>
            <w:rFonts w:ascii="Arial" w:hAnsi="Arial" w:cs="Arial"/>
            <w:color w:val="333399"/>
            <w:lang w:val="en-US"/>
          </w:rPr>
          <w:t>nc</w:t>
        </w:r>
        <w:r w:rsidR="005C0CFF" w:rsidRPr="005C7054">
          <w:rPr>
            <w:rStyle w:val="a3"/>
            <w:rFonts w:ascii="Arial" w:hAnsi="Arial" w:cs="Arial"/>
            <w:color w:val="333399"/>
          </w:rPr>
          <w:t>.</w:t>
        </w:r>
        <w:r w:rsidR="005C0CFF">
          <w:rPr>
            <w:rStyle w:val="a3"/>
            <w:rFonts w:ascii="Arial" w:hAnsi="Arial" w:cs="Arial"/>
            <w:color w:val="333399"/>
            <w:lang w:val="en-US"/>
          </w:rPr>
          <w:t>armos</w:t>
        </w:r>
        <w:r w:rsidR="005C0CFF" w:rsidRPr="005C7054">
          <w:rPr>
            <w:rStyle w:val="a3"/>
            <w:rFonts w:ascii="Arial" w:hAnsi="Arial" w:cs="Arial"/>
            <w:color w:val="333399"/>
          </w:rPr>
          <w:t>.</w:t>
        </w:r>
        <w:r w:rsidR="005C0CFF">
          <w:rPr>
            <w:rStyle w:val="a3"/>
            <w:rFonts w:ascii="Arial" w:hAnsi="Arial" w:cs="Arial"/>
            <w:color w:val="333399"/>
            <w:lang w:val="en-US"/>
          </w:rPr>
          <w:t>ru</w:t>
        </w:r>
      </w:hyperlink>
    </w:p>
    <w:p w:rsidR="005C0CFF" w:rsidRPr="005C0CFF" w:rsidRDefault="005C0CFF" w:rsidP="005C0CFF">
      <w:pPr>
        <w:pStyle w:val="a4"/>
        <w:shd w:val="clear" w:color="auto" w:fill="F7FBFC"/>
        <w:spacing w:line="300" w:lineRule="atLeast"/>
        <w:jc w:val="both"/>
      </w:pPr>
      <w:r w:rsidRPr="005C0CFF">
        <w:t>А описание "точки опоры" для выполнения Миссии-2015 можно увидеть по адресу:</w:t>
      </w:r>
    </w:p>
    <w:p w:rsidR="005C0CFF" w:rsidRDefault="001A05DA" w:rsidP="005C0CFF">
      <w:pPr>
        <w:pStyle w:val="2"/>
        <w:shd w:val="clear" w:color="auto" w:fill="FFFFFF"/>
        <w:jc w:val="both"/>
        <w:rPr>
          <w:rFonts w:ascii="Arial" w:hAnsi="Arial" w:cs="Arial"/>
          <w:b w:val="0"/>
          <w:bCs w:val="0"/>
          <w:color w:val="000000"/>
        </w:rPr>
      </w:pPr>
      <w:hyperlink r:id="rId110" w:history="1">
        <w:r w:rsidR="005C0CFF">
          <w:rPr>
            <w:rStyle w:val="a3"/>
            <w:rFonts w:ascii="Arial" w:hAnsi="Arial" w:cs="Arial"/>
            <w:color w:val="333399"/>
            <w:lang w:val="en-US"/>
          </w:rPr>
          <w:t>http</w:t>
        </w:r>
        <w:r w:rsidR="005C0CFF" w:rsidRPr="005C7054">
          <w:rPr>
            <w:rStyle w:val="a3"/>
            <w:rFonts w:ascii="Arial" w:hAnsi="Arial" w:cs="Arial"/>
            <w:color w:val="333399"/>
          </w:rPr>
          <w:t>://</w:t>
        </w:r>
        <w:r w:rsidR="005C0CFF">
          <w:rPr>
            <w:rStyle w:val="a3"/>
            <w:rFonts w:ascii="Arial" w:hAnsi="Arial" w:cs="Arial"/>
            <w:color w:val="333399"/>
            <w:lang w:val="en-US"/>
          </w:rPr>
          <w:t>metamoney</w:t>
        </w:r>
        <w:r w:rsidR="005C0CFF" w:rsidRPr="005C7054">
          <w:rPr>
            <w:rStyle w:val="a3"/>
            <w:rFonts w:ascii="Arial" w:hAnsi="Arial" w:cs="Arial"/>
            <w:color w:val="333399"/>
          </w:rPr>
          <w:t>.</w:t>
        </w:r>
        <w:r w:rsidR="005C0CFF">
          <w:rPr>
            <w:rStyle w:val="a3"/>
            <w:rFonts w:ascii="Arial" w:hAnsi="Arial" w:cs="Arial"/>
            <w:color w:val="333399"/>
            <w:lang w:val="en-US"/>
          </w:rPr>
          <w:t>armos</w:t>
        </w:r>
        <w:r w:rsidR="005C0CFF" w:rsidRPr="005C7054">
          <w:rPr>
            <w:rStyle w:val="a3"/>
            <w:rFonts w:ascii="Arial" w:hAnsi="Arial" w:cs="Arial"/>
            <w:color w:val="333399"/>
          </w:rPr>
          <w:t>.</w:t>
        </w:r>
        <w:r w:rsidR="005C0CFF">
          <w:rPr>
            <w:rStyle w:val="a3"/>
            <w:rFonts w:ascii="Arial" w:hAnsi="Arial" w:cs="Arial"/>
            <w:color w:val="333399"/>
            <w:lang w:val="en-US"/>
          </w:rPr>
          <w:t>ru</w:t>
        </w:r>
      </w:hyperlink>
    </w:p>
    <w:p w:rsidR="005C0CFF" w:rsidRDefault="005C0CFF" w:rsidP="005C0CFF">
      <w:pPr>
        <w:pStyle w:val="a4"/>
        <w:shd w:val="clear" w:color="auto" w:fill="FFFFFF"/>
        <w:jc w:val="both"/>
        <w:rPr>
          <w:rFonts w:ascii="Arial" w:hAnsi="Arial" w:cs="Arial"/>
          <w:color w:val="000000"/>
          <w:sz w:val="27"/>
          <w:szCs w:val="27"/>
        </w:rPr>
      </w:pPr>
      <w:r>
        <w:rPr>
          <w:rFonts w:ascii="Arial" w:hAnsi="Arial" w:cs="Arial"/>
          <w:b/>
          <w:bCs/>
          <w:color w:val="000080"/>
          <w:sz w:val="22"/>
          <w:szCs w:val="22"/>
        </w:rPr>
        <w:t>При посещении</w:t>
      </w:r>
      <w:r>
        <w:rPr>
          <w:rStyle w:val="apple-converted-space"/>
          <w:rFonts w:ascii="Arial" w:hAnsi="Arial" w:cs="Arial"/>
          <w:b/>
          <w:bCs/>
          <w:color w:val="000080"/>
          <w:sz w:val="22"/>
          <w:szCs w:val="22"/>
        </w:rPr>
        <w:t> </w:t>
      </w:r>
      <w:hyperlink r:id="rId111" w:history="1">
        <w:r>
          <w:rPr>
            <w:rStyle w:val="a3"/>
            <w:rFonts w:ascii="Arial" w:hAnsi="Arial" w:cs="Arial"/>
            <w:b/>
            <w:bCs/>
            <w:color w:val="333399"/>
            <w:sz w:val="22"/>
            <w:szCs w:val="22"/>
          </w:rPr>
          <w:t>остальных Армос-Ресурсов</w:t>
        </w:r>
      </w:hyperlink>
      <w:r>
        <w:rPr>
          <w:rStyle w:val="apple-converted-space"/>
          <w:rFonts w:ascii="Arial" w:hAnsi="Arial" w:cs="Arial"/>
          <w:b/>
          <w:bCs/>
          <w:color w:val="000080"/>
          <w:sz w:val="22"/>
          <w:szCs w:val="22"/>
        </w:rPr>
        <w:t> </w:t>
      </w:r>
      <w:r>
        <w:rPr>
          <w:rFonts w:ascii="Arial" w:hAnsi="Arial" w:cs="Arial"/>
          <w:b/>
          <w:bCs/>
          <w:color w:val="000080"/>
          <w:sz w:val="22"/>
          <w:szCs w:val="22"/>
        </w:rPr>
        <w:t>следует иметь в виду - все они в значительной степени носят технологический характер описания конструкции Армос-Системы, а не облегченного ее представления</w:t>
      </w:r>
    </w:p>
    <w:p w:rsidR="005C0CFF" w:rsidRPr="005C0CFF" w:rsidRDefault="005C0CFF" w:rsidP="005C0CFF">
      <w:pPr>
        <w:pStyle w:val="a4"/>
        <w:shd w:val="clear" w:color="auto" w:fill="F7FBFC"/>
        <w:spacing w:line="300" w:lineRule="atLeast"/>
        <w:jc w:val="both"/>
      </w:pPr>
      <w:r w:rsidRPr="005C0CFF">
        <w:t>Практические же дела Миссии-2015 представляются по мере готовности на сайте </w:t>
      </w:r>
      <w:hyperlink r:id="rId112" w:history="1">
        <w:r w:rsidRPr="005C0CFF">
          <w:t>Движения ЭкоСоциум</w:t>
        </w:r>
      </w:hyperlink>
      <w:r w:rsidRPr="005C0CFF">
        <w:t>, представляющим собою одну из версий Движения-2015</w:t>
      </w:r>
    </w:p>
    <w:p w:rsidR="005C0CFF" w:rsidRDefault="005C0CFF" w:rsidP="005C0CFF">
      <w:pPr>
        <w:shd w:val="clear" w:color="auto" w:fill="FFFFFF"/>
        <w:jc w:val="both"/>
      </w:pPr>
      <w:r>
        <w:rPr>
          <w:rStyle w:val="ac"/>
          <w:rFonts w:ascii="Arial" w:hAnsi="Arial" w:cs="Arial"/>
          <w:color w:val="000000"/>
          <w:sz w:val="27"/>
          <w:szCs w:val="27"/>
        </w:rPr>
        <w:t>Электронная почта</w:t>
      </w:r>
      <w:r>
        <w:rPr>
          <w:rFonts w:ascii="Arial" w:hAnsi="Arial" w:cs="Arial"/>
          <w:color w:val="000000"/>
          <w:sz w:val="20"/>
          <w:szCs w:val="20"/>
        </w:rPr>
        <w:t>:</w:t>
      </w:r>
      <w:r>
        <w:rPr>
          <w:rStyle w:val="apple-converted-space"/>
          <w:rFonts w:ascii="Arial" w:hAnsi="Arial" w:cs="Arial"/>
          <w:color w:val="000000"/>
          <w:sz w:val="20"/>
          <w:szCs w:val="20"/>
        </w:rPr>
        <w:t> </w:t>
      </w:r>
      <w:hyperlink r:id="rId113" w:history="1">
        <w:r>
          <w:rPr>
            <w:rStyle w:val="a3"/>
            <w:rFonts w:ascii="Arial" w:hAnsi="Arial" w:cs="Arial"/>
            <w:color w:val="333399"/>
            <w:sz w:val="20"/>
            <w:szCs w:val="20"/>
          </w:rPr>
          <w:t>kolo-net@mtu-net.ru</w:t>
        </w:r>
      </w:hyperlink>
    </w:p>
    <w:p w:rsidR="005C0CFF" w:rsidRDefault="005C0CFF" w:rsidP="00623283">
      <w:pPr>
        <w:pStyle w:val="a4"/>
        <w:shd w:val="clear" w:color="auto" w:fill="FFFFFF"/>
        <w:jc w:val="both"/>
        <w:rPr>
          <w:rFonts w:ascii="Arial" w:hAnsi="Arial" w:cs="Arial"/>
          <w:color w:val="000000"/>
          <w:sz w:val="27"/>
          <w:szCs w:val="27"/>
        </w:rPr>
      </w:pPr>
    </w:p>
    <w:p w:rsidR="007C0CC9" w:rsidRDefault="007C0CC9">
      <w:r>
        <w:br w:type="page"/>
      </w:r>
    </w:p>
    <w:p w:rsidR="002326B4" w:rsidRDefault="007C0CC9" w:rsidP="00821FB4">
      <w:pPr>
        <w:pStyle w:val="1"/>
        <w:rPr>
          <w:color w:val="E36C0A" w:themeColor="accent6" w:themeShade="BF"/>
          <w:sz w:val="40"/>
          <w:szCs w:val="40"/>
        </w:rPr>
      </w:pPr>
      <w:r w:rsidRPr="009A6DC3">
        <w:rPr>
          <w:color w:val="E36C0A" w:themeColor="accent6" w:themeShade="BF"/>
          <w:sz w:val="40"/>
          <w:szCs w:val="40"/>
        </w:rPr>
        <w:lastRenderedPageBreak/>
        <w:t>Теория Динамической Гармонизации.</w:t>
      </w:r>
    </w:p>
    <w:p w:rsidR="005B4967" w:rsidRDefault="005B4967" w:rsidP="00623283">
      <w:pPr>
        <w:jc w:val="both"/>
        <w:rPr>
          <w:color w:val="E36C0A" w:themeColor="accent6" w:themeShade="BF"/>
          <w:sz w:val="40"/>
          <w:szCs w:val="40"/>
        </w:rPr>
      </w:pPr>
    </w:p>
    <w:p w:rsidR="005B4967" w:rsidRPr="00DC5A8C" w:rsidRDefault="005B4967" w:rsidP="00821FB4">
      <w:pPr>
        <w:pStyle w:val="2"/>
        <w:rPr>
          <w:rFonts w:ascii="Arial" w:eastAsia="Times New Roman" w:hAnsi="Arial" w:cs="Arial"/>
          <w:b w:val="0"/>
          <w:bCs w:val="0"/>
          <w:color w:val="000000"/>
          <w:kern w:val="36"/>
          <w:sz w:val="30"/>
          <w:szCs w:val="30"/>
          <w:lang w:eastAsia="ru-RU"/>
        </w:rPr>
      </w:pPr>
      <w:r w:rsidRPr="00DA3313">
        <w:rPr>
          <w:rFonts w:ascii="Arial" w:eastAsia="Times New Roman" w:hAnsi="Arial" w:cs="Arial"/>
          <w:b w:val="0"/>
          <w:bCs w:val="0"/>
          <w:noProof/>
          <w:color w:val="000000"/>
          <w:kern w:val="36"/>
          <w:sz w:val="30"/>
          <w:szCs w:val="30"/>
          <w:lang w:eastAsia="ru-RU"/>
        </w:rPr>
        <w:drawing>
          <wp:inline distT="0" distB="0" distL="0" distR="0">
            <wp:extent cx="733425" cy="723900"/>
            <wp:effectExtent l="19050" t="0" r="9525" b="0"/>
            <wp:docPr id="30"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DA3313">
        <w:rPr>
          <w:rStyle w:val="10"/>
        </w:rPr>
        <w:t>Цели Философии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В данной главе приводится краткое пояснение целей, ради которых вообще  создается какое-либо философское учение или мировоззрение. Естественно, сюда не входит упоминание лишь о тех целях, которые являются исконно корыстными и направленными для осуществления подавляющей или устрашающей миссии…тех целей, где философия является инструментом в руках кучки жаждущих власти индивидуумов.</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Главной целью всех философских систем, под каким бы углом они не преломляли путь к этой вершине, всегда волновавшей каждое человеческое существо и ещё долго намеренное его мучить, является поиск разрешения истинно человеческой трагедии – трагедии, состоящей в конфликте между желанием и надеждой и её крушением среди жизненного океана.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 Если определить «любомудрие», исходя из причины, побудившей человека углубиться в созерцание внешней и внутренней природы, т.е. мира объективного и мира субъективного, то философия – это внутренний отголосок  внешнего человеческого бессилия, стремление «духом» побороть материю, восстание жизни против смертельного холода окружающей его со всех сторон противопоставленной и неадекватной действительности.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Было уже сказано, что множественность истин – вина многочисленных философских учений и доктрин, вещающих о реальном и объективном через призму своей индивидуалистической субъективности, граничащей порой с мистицизмом.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 Всем известно изначальное деление философии на две части, на два враждующих «лагеря».</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 Эта двухлагерность сводит множественность истин на «нет». (Или, по меньшей мере, к банальной паре не столь замысловатых «вариантов»). Однако, стоит заметить, что  не совсем на нет, поскольку дуализм философских течений идёт по первополагаемой причине всех вещей, да и только. Мы не станем, однако, упускать из виду этого дуализма, т. к. он поможет нам облегчить  наш дальнейший синтез материала.</w:t>
      </w:r>
    </w:p>
    <w:p w:rsidR="005B4967" w:rsidRPr="00DC5A8C" w:rsidRDefault="005B4967" w:rsidP="00821FB4">
      <w:pPr>
        <w:pStyle w:val="2"/>
        <w:rPr>
          <w:rFonts w:ascii="Arial" w:eastAsia="Times New Roman" w:hAnsi="Arial" w:cs="Arial"/>
          <w:b w:val="0"/>
          <w:bCs w:val="0"/>
          <w:color w:val="000000"/>
          <w:kern w:val="36"/>
          <w:sz w:val="30"/>
          <w:szCs w:val="30"/>
          <w:lang w:eastAsia="ru-RU"/>
        </w:rPr>
      </w:pPr>
      <w:r w:rsidRPr="0080380C">
        <w:rPr>
          <w:rFonts w:ascii="Arial" w:eastAsia="Times New Roman" w:hAnsi="Arial" w:cs="Arial"/>
          <w:b w:val="0"/>
          <w:bCs w:val="0"/>
          <w:noProof/>
          <w:color w:val="000000"/>
          <w:kern w:val="36"/>
          <w:sz w:val="30"/>
          <w:szCs w:val="30"/>
          <w:lang w:eastAsia="ru-RU"/>
        </w:rPr>
        <w:drawing>
          <wp:inline distT="0" distB="0" distL="0" distR="0">
            <wp:extent cx="733425" cy="723900"/>
            <wp:effectExtent l="19050" t="0" r="9525" b="0"/>
            <wp:docPr id="31"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DC5A8C">
        <w:rPr>
          <w:rFonts w:ascii="Arial" w:eastAsia="Times New Roman" w:hAnsi="Arial" w:cs="Arial"/>
          <w:b w:val="0"/>
          <w:bCs w:val="0"/>
          <w:color w:val="000000"/>
          <w:kern w:val="36"/>
          <w:sz w:val="30"/>
          <w:szCs w:val="30"/>
          <w:lang w:eastAsia="ru-RU"/>
        </w:rPr>
        <w:t>Идеализм.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Итак, всем известно деление философии, её дуализм по первополагаемой причине всех вещей.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lastRenderedPageBreak/>
        <w:t>Одна из «половинок» философии (идеализм), — между прочим, более ранняя,- исходит из начала духовного, божественного, трансцендентального, как породителя вещественного мира.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Вся история философии движется параллельно с историческим развитием науки, и, в первую очередь, – естествознанием. Поэтому корни идеализма именно в бессилии науки, которая в глубинной древности, когда он возник, ещё покоилась на мистических трёх китах.</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Наука в тот период, когда появилась философская мысль (смутное, зачаточное подобие современной), увы, ещё не существовала и не могла существовать ни коим образом.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Первобытной человек мир воспринимал как огромную силу, превосходящую его в неисчислимое количество раз и полностью подчиняющую его существо своей «породительской» власти. Вместе с тем, не только природа, но и человеческое сознание для самого человека было не меньшей загадкой. Всё-таки, личные «таинства» ему были гораздо ближе и роднее, более приемлемы, нежели законы бесчувственного вещества, в то время представлявшие собой «загадку Сфинкса».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Это восприятие в свете «мир через собственное Эго» было как раз наиболее свойственно первобытному человеку (как и поныне оно свойственно детям).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Потому-то, общаясь органами чувств с природой, предки видели в ней то, что было и в них самих, поскольку они пока ещё смутно ощущали себя частью этой природы.</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А был в них «дух» — загадочная и таинственная субстанция.</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А уж, поскольку природа сильнее человека и он зависит от её произвола, как чадо от матери, то и «дух», сокрытый во внешнем круге природы, намного значительней в своём превосходстве, чем «дух» слабого человека.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Отсюда – первое обожествление,</w:t>
      </w:r>
      <w:r w:rsidRPr="00DC5A8C">
        <w:rPr>
          <w:rFonts w:ascii="Arial" w:eastAsia="Times New Roman" w:hAnsi="Arial" w:cs="Arial"/>
          <w:b/>
          <w:bCs/>
          <w:color w:val="000000"/>
          <w:sz w:val="20"/>
          <w:lang w:eastAsia="ru-RU"/>
        </w:rPr>
        <w:t> фетишизм</w:t>
      </w:r>
      <w:r w:rsidRPr="00DC5A8C">
        <w:rPr>
          <w:rFonts w:ascii="Arial" w:eastAsia="Times New Roman" w:hAnsi="Arial" w:cs="Arial"/>
          <w:color w:val="000000"/>
          <w:sz w:val="20"/>
          <w:szCs w:val="20"/>
          <w:lang w:eastAsia="ru-RU"/>
        </w:rPr>
        <w:t>, наделяющий каждое явление и вещь внешнего мира свойствами, похожими на те, что присущи человеческой психике, но значительно более масштабными по своим производительным способностям, чем зависящее от их власти человеческое сознание.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Грандиозным примером, отражающим начальные рубежи религии, носящим исходные качества всех религиозных систем, является индийская религиозно-философская доктрина</w:t>
      </w: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lang w:eastAsia="ru-RU"/>
        </w:rPr>
        <w:t>индуизм.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Основываясь на мудрости ведических источников, индуизм с течением веков углублял, расширял и обновлял изначальную форму древнеарийского верования, лишь незначительно затрагивая саму «соль» данной религии.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На определённом этапе фетишизм перерождается в анимизм, учение о вселенской душе, которое есть всего лишь следующий шаг от всесильной материи-фетиша к материи-духу.</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В этом сама суть первого в истории акта идеализации.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Индуистский</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анимизм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доходит до крайности, объявляя всю объективную реальность чистейшей майя (иллюзией).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lastRenderedPageBreak/>
        <w:t> Но в то же время представления о душе у него крайне незрелые и ограничиваются тем, что она абсолютна и «абсолютно непознаваема», хотя именно она и есть истинный носитель такого человеческого свойства, как способность познавать окружающий мир.</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«Единственное, что можно о ней сказать, — она непознаваема; именно о ней говорится, что она «ни то ни это» (нети нети</w:t>
      </w:r>
      <w:r w:rsidRPr="00DC5A8C">
        <w:rPr>
          <w:rFonts w:ascii="Arial" w:eastAsia="Times New Roman" w:hAnsi="Arial" w:cs="Arial"/>
          <w:color w:val="000000"/>
          <w:sz w:val="20"/>
          <w:szCs w:val="20"/>
          <w:lang w:eastAsia="ru-RU"/>
        </w:rPr>
        <w:t>)…» — Сообщает чешский востоковед Иво Фишер в очерке «От брахманизма к индуизму».</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Такое мистическое восприятие творческих сил, заложенных в человеке, подвигает древних индуистских адептов на дальнейшее утверждение о существовании Вселенской души (Брахмана):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 Появляется тот, кто владеет душами всего мира», тот, кто есть высшее бытие, всеобщее первоначало (Брахман)». Высшее бытие, моя душа, мой Атман, здесь отождествляется с вселенским Брахманом. Он не только находится в человеческой душе, он есть эта душа, Атман, «Я». Атман и Брахман едины.</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 Как соль, растворившаяся в воде, делает воду солёной, а сама остаётся непостижимой, так всё сущее имеет свою основу и своё истинное бытие в единственной, непостижимой вселенской сущности, которая содержится во всём</w:t>
      </w:r>
      <w:r w:rsidRPr="00DC5A8C">
        <w:rPr>
          <w:rFonts w:ascii="Arial" w:eastAsia="Times New Roman" w:hAnsi="Arial" w:cs="Arial"/>
          <w:color w:val="000000"/>
          <w:sz w:val="20"/>
          <w:szCs w:val="20"/>
          <w:lang w:eastAsia="ru-RU"/>
        </w:rPr>
        <w:t>».</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Как видим, явно устанавливается тождество индивидуальной человеческой души (Атмана) и универсальной вселенской души (Брахмана), что и свидетельствует о «трансплантации» человеком собственных качеств во всё окружающее, а отсюда и устранение множественности всех явлений Вселенной,</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очеловечивание</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всего универсума, послужившее способом объяснения его законов – вот истинная сущность идеализации.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На соответствующем этапе эта гуманизация «природной души» доходит до полного отождествления, рождая человеческий облик «первоначала сущего» (Иисус, Магомет).</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И всё же поначалу его не хватает для полного объяснения всего множества натуралистических феноменов, а потому каждое отдельное явление реального бытия, как-то: огонь, вода, лес и проч. – получает своего собственного «первоисточника» (тотема).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Таким способом человек обретает главного бога и иерархию дополнительных божеств, которые, соблюдая полное соответствие «человеческим принципам», образуют как бы единую семью или род (что гораздо ближе к исторической общественной реалии).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 зависимости от того, в чём люди усматривали первородную причину (будь то солнце, земля, огонь или небо), возникало представление о родоначальнике (напр., Зевс, Кронос, Юпитер, Дьяус и др.)</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Иногда</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пантеон </w:t>
      </w:r>
      <w:r w:rsidRPr="00DC5A8C">
        <w:rPr>
          <w:rFonts w:ascii="Arial" w:eastAsia="Times New Roman" w:hAnsi="Arial" w:cs="Arial"/>
          <w:color w:val="000000"/>
          <w:sz w:val="20"/>
          <w:szCs w:val="20"/>
          <w:lang w:eastAsia="ru-RU"/>
        </w:rPr>
        <w:t>замещала единая божественная личность, полагаемая всесущей и всеведущей (аллах, христианский бог и проч.).</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xml:space="preserve"> Словом, политеизм (многобожие) или его отсутствие – это качество религии, зависящее от мистической идеологии её творцов и создателей, той основосоставляющей призмы, о которой уже упоминалось вначале; ведь во многом идеалистическое мировосприятие соприкасается с </w:t>
      </w:r>
      <w:r w:rsidRPr="00DC5A8C">
        <w:rPr>
          <w:rFonts w:ascii="Arial" w:eastAsia="Times New Roman" w:hAnsi="Arial" w:cs="Arial"/>
          <w:color w:val="000000"/>
          <w:sz w:val="20"/>
          <w:szCs w:val="20"/>
          <w:lang w:eastAsia="ru-RU"/>
        </w:rPr>
        <w:lastRenderedPageBreak/>
        <w:t>мировосприятием мистика и исходит из чистейшей воды мистицизма, которому до настоящего момента выпадает главная тормозящая прогресс научного мышления негативная роль.</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w:t>
      </w:r>
      <w:r w:rsidRPr="00DC5A8C">
        <w:rPr>
          <w:rFonts w:ascii="Arial" w:eastAsia="Times New Roman" w:hAnsi="Arial" w:cs="Arial"/>
          <w:i/>
          <w:iCs/>
          <w:color w:val="000000"/>
          <w:sz w:val="20"/>
          <w:lang w:eastAsia="ru-RU"/>
        </w:rPr>
        <w:t>Философский идеализм</w:t>
      </w:r>
      <w:r w:rsidRPr="00DC5A8C">
        <w:rPr>
          <w:rFonts w:ascii="Arial" w:eastAsia="Times New Roman" w:hAnsi="Arial" w:cs="Arial"/>
          <w:color w:val="000000"/>
          <w:sz w:val="20"/>
          <w:szCs w:val="20"/>
          <w:lang w:eastAsia="ru-RU"/>
        </w:rPr>
        <w:t>», — писал В. Ленин, — «</w:t>
      </w:r>
      <w:r w:rsidRPr="00DC5A8C">
        <w:rPr>
          <w:rFonts w:ascii="Arial" w:eastAsia="Times New Roman" w:hAnsi="Arial" w:cs="Arial"/>
          <w:i/>
          <w:iCs/>
          <w:color w:val="000000"/>
          <w:sz w:val="20"/>
          <w:lang w:eastAsia="ru-RU"/>
        </w:rPr>
        <w:t>есть </w:t>
      </w:r>
      <w:r w:rsidRPr="00DC5A8C">
        <w:rPr>
          <w:rFonts w:ascii="Arial" w:eastAsia="Times New Roman" w:hAnsi="Arial" w:cs="Arial"/>
          <w:i/>
          <w:iCs/>
          <w:color w:val="000000"/>
          <w:sz w:val="20"/>
          <w:u w:val="single"/>
          <w:lang w:eastAsia="ru-RU"/>
        </w:rPr>
        <w:t>только</w:t>
      </w:r>
      <w:r w:rsidRPr="00DC5A8C">
        <w:rPr>
          <w:rFonts w:ascii="Arial" w:eastAsia="Times New Roman" w:hAnsi="Arial" w:cs="Arial"/>
          <w:i/>
          <w:iCs/>
          <w:color w:val="000000"/>
          <w:sz w:val="20"/>
          <w:lang w:eastAsia="ru-RU"/>
        </w:rPr>
        <w:t> чепуха с точки зрения материализма грубого, простого, метафизичного. Наоборот, с точки зрения </w:t>
      </w:r>
      <w:r w:rsidRPr="00DC5A8C">
        <w:rPr>
          <w:rFonts w:ascii="Arial" w:eastAsia="Times New Roman" w:hAnsi="Arial" w:cs="Arial"/>
          <w:i/>
          <w:iCs/>
          <w:color w:val="000000"/>
          <w:sz w:val="20"/>
          <w:u w:val="single"/>
          <w:lang w:eastAsia="ru-RU"/>
        </w:rPr>
        <w:t>диалектичного</w:t>
      </w:r>
      <w:r w:rsidRPr="00DC5A8C">
        <w:rPr>
          <w:rFonts w:ascii="Arial" w:eastAsia="Times New Roman" w:hAnsi="Arial" w:cs="Arial"/>
          <w:i/>
          <w:iCs/>
          <w:color w:val="000000"/>
          <w:sz w:val="20"/>
          <w:lang w:eastAsia="ru-RU"/>
        </w:rPr>
        <w:t> материализма философский идеализм есть</w:t>
      </w:r>
      <w:r w:rsidR="00FE387D">
        <w:rPr>
          <w:rFonts w:ascii="Arial" w:eastAsia="Times New Roman" w:hAnsi="Arial" w:cs="Arial"/>
          <w:i/>
          <w:iCs/>
          <w:color w:val="000000"/>
          <w:sz w:val="20"/>
          <w:lang w:eastAsia="ru-RU"/>
        </w:rPr>
        <w:t xml:space="preserve"> </w:t>
      </w:r>
      <w:r w:rsidRPr="00DC5A8C">
        <w:rPr>
          <w:rFonts w:ascii="Arial" w:eastAsia="Times New Roman" w:hAnsi="Arial" w:cs="Arial"/>
          <w:i/>
          <w:iCs/>
          <w:color w:val="000000"/>
          <w:sz w:val="20"/>
          <w:u w:val="single"/>
          <w:lang w:eastAsia="ru-RU"/>
        </w:rPr>
        <w:t>одностороннее</w:t>
      </w:r>
      <w:r w:rsidRPr="00DC5A8C">
        <w:rPr>
          <w:rFonts w:ascii="Arial" w:eastAsia="Times New Roman" w:hAnsi="Arial" w:cs="Arial"/>
          <w:i/>
          <w:iCs/>
          <w:color w:val="000000"/>
          <w:sz w:val="20"/>
          <w:lang w:eastAsia="ru-RU"/>
        </w:rPr>
        <w:t>, преувеличенное … развитие (раздувание, распухание) одной из чёрточек, сторон, граней познания в абсолют, </w:t>
      </w:r>
      <w:r w:rsidRPr="00DC5A8C">
        <w:rPr>
          <w:rFonts w:ascii="Arial" w:eastAsia="Times New Roman" w:hAnsi="Arial" w:cs="Arial"/>
          <w:i/>
          <w:iCs/>
          <w:color w:val="000000"/>
          <w:sz w:val="20"/>
          <w:u w:val="single"/>
          <w:lang w:eastAsia="ru-RU"/>
        </w:rPr>
        <w:t>оторванный</w:t>
      </w:r>
      <w:r w:rsidRPr="00DC5A8C">
        <w:rPr>
          <w:rFonts w:ascii="Arial" w:eastAsia="Times New Roman" w:hAnsi="Arial" w:cs="Arial"/>
          <w:i/>
          <w:iCs/>
          <w:color w:val="000000"/>
          <w:sz w:val="20"/>
          <w:lang w:eastAsia="ru-RU"/>
        </w:rPr>
        <w:t> от материи, от природы, обожествлённый</w:t>
      </w:r>
      <w:r w:rsidRPr="00DC5A8C">
        <w:rPr>
          <w:rFonts w:ascii="Arial" w:eastAsia="Times New Roman" w:hAnsi="Arial" w:cs="Arial"/>
          <w:color w:val="000000"/>
          <w:sz w:val="20"/>
          <w:szCs w:val="20"/>
          <w:lang w:eastAsia="ru-RU"/>
        </w:rPr>
        <w:t>». (Ленин В.И.Полн. собр. соч., т.29,стр.152-153)</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Таким образом, между идеалистическим мистицизмом и религией нет никакой чётко очерченной грани.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Мистика</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часто становится</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религией</w:t>
      </w:r>
      <w:r w:rsidRPr="00DC5A8C">
        <w:rPr>
          <w:rFonts w:ascii="Arial" w:eastAsia="Times New Roman" w:hAnsi="Arial" w:cs="Arial"/>
          <w:color w:val="000000"/>
          <w:sz w:val="20"/>
          <w:szCs w:val="20"/>
          <w:lang w:eastAsia="ru-RU"/>
        </w:rPr>
        <w:t>, принимаясь как</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культ</w:t>
      </w:r>
      <w:r w:rsidRPr="00DC5A8C">
        <w:rPr>
          <w:rFonts w:ascii="Arial" w:eastAsia="Times New Roman" w:hAnsi="Arial" w:cs="Arial"/>
          <w:color w:val="000000"/>
          <w:sz w:val="20"/>
          <w:szCs w:val="20"/>
          <w:lang w:eastAsia="ru-RU"/>
        </w:rPr>
        <w:t>,  или непререкаемая</w:t>
      </w:r>
      <w:r w:rsidR="00FE387D">
        <w:rPr>
          <w:rFonts w:ascii="Arial" w:eastAsia="Times New Roman" w:hAnsi="Arial" w:cs="Arial"/>
          <w:color w:val="000000"/>
          <w:sz w:val="20"/>
          <w:szCs w:val="20"/>
          <w:lang w:eastAsia="ru-RU"/>
        </w:rPr>
        <w:t xml:space="preserve"> </w:t>
      </w:r>
      <w:r w:rsidRPr="00DC5A8C">
        <w:rPr>
          <w:rFonts w:ascii="Arial" w:eastAsia="Times New Roman" w:hAnsi="Arial" w:cs="Arial"/>
          <w:b/>
          <w:bCs/>
          <w:color w:val="000000"/>
          <w:sz w:val="20"/>
          <w:lang w:eastAsia="ru-RU"/>
        </w:rPr>
        <w:t>догма</w:t>
      </w:r>
      <w:r w:rsidRPr="00DC5A8C">
        <w:rPr>
          <w:rFonts w:ascii="Arial" w:eastAsia="Times New Roman" w:hAnsi="Arial" w:cs="Arial"/>
          <w:color w:val="000000"/>
          <w:sz w:val="20"/>
          <w:szCs w:val="20"/>
          <w:lang w:eastAsia="ru-RU"/>
        </w:rPr>
        <w:t>.</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w:t>
      </w:r>
      <w:r w:rsidRPr="00DC5A8C">
        <w:rPr>
          <w:rFonts w:ascii="Arial" w:eastAsia="Times New Roman" w:hAnsi="Arial" w:cs="Arial"/>
          <w:b/>
          <w:bCs/>
          <w:color w:val="000000"/>
          <w:sz w:val="20"/>
          <w:lang w:eastAsia="ru-RU"/>
        </w:rPr>
        <w:t>Мистическое мировосприятие</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порождает идеалистическую философию — всю ту фальшивую идеологию, в центре которой обычно установлен некий надуманный</w:t>
      </w:r>
      <w:r w:rsidR="00FE387D">
        <w:rPr>
          <w:rFonts w:ascii="Arial" w:eastAsia="Times New Roman" w:hAnsi="Arial" w:cs="Arial"/>
          <w:color w:val="000000"/>
          <w:sz w:val="20"/>
          <w:szCs w:val="20"/>
          <w:lang w:eastAsia="ru-RU"/>
        </w:rPr>
        <w:t xml:space="preserve"> </w:t>
      </w:r>
      <w:r w:rsidRPr="00DC5A8C">
        <w:rPr>
          <w:rFonts w:ascii="Arial" w:eastAsia="Times New Roman" w:hAnsi="Arial" w:cs="Arial"/>
          <w:b/>
          <w:bCs/>
          <w:color w:val="000000"/>
          <w:sz w:val="20"/>
          <w:lang w:eastAsia="ru-RU"/>
        </w:rPr>
        <w:t>абсолют</w:t>
      </w:r>
      <w:r w:rsidRPr="00DC5A8C">
        <w:rPr>
          <w:rFonts w:ascii="Arial" w:eastAsia="Times New Roman" w:hAnsi="Arial" w:cs="Arial"/>
          <w:color w:val="000000"/>
          <w:sz w:val="20"/>
          <w:szCs w:val="20"/>
          <w:lang w:eastAsia="ru-RU"/>
        </w:rPr>
        <w:t>, существование которого обязательно для философских систем подобного рода.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Идеалистический абсолют</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это универсальная сущность, якобы являющая собой «сияющий ключ» ко вратам познания, нечто единственное и неизменное, лежащее в основе множественной «условности».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 большинстве случаев абсолют объявляется трудно</w:t>
      </w:r>
      <w:r w:rsidR="00FE387D">
        <w:rPr>
          <w:rFonts w:ascii="Arial" w:eastAsia="Times New Roman" w:hAnsi="Arial" w:cs="Arial"/>
          <w:color w:val="000000"/>
          <w:sz w:val="20"/>
          <w:szCs w:val="20"/>
          <w:lang w:eastAsia="ru-RU"/>
        </w:rPr>
        <w:t xml:space="preserve"> </w:t>
      </w:r>
      <w:r w:rsidRPr="00DC5A8C">
        <w:rPr>
          <w:rFonts w:ascii="Arial" w:eastAsia="Times New Roman" w:hAnsi="Arial" w:cs="Arial"/>
          <w:color w:val="000000"/>
          <w:sz w:val="20"/>
          <w:szCs w:val="20"/>
          <w:lang w:eastAsia="ru-RU"/>
        </w:rPr>
        <w:t>постижимой истиной, «высшей истиной» и не менее, в том смысле, что является единственной скрытой реальностью, находящейся по внешнюю сторону человеческого восприятия, а одновременно и производящей все восприятия, получаемые человеком из «иллюзорного» мира, доступного, но уже посему на самом деле ложного.</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Мистицизм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это поиск несуществующей единой истины, которая может послужить основой человеческого знания о мире, объяснить ему всё разнообразие мировых реалий, выступая в качестве своеобразной «гносеологической основы познавательных методов рефлектирующего сознания». Почти во всех случаях он опирается на некую скрытую реалию, нечто недоступное на данном моменте эволюции для свободного понимания человеком, что, однако, не мешает  воспринимать это как наличествующее и активно действующее на всё многообразие материальных проявлений Вселенной.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Во всех мистических учениях этот абсолют есть всего лишь нелепейшая утопия, продукт разыгравшегося воображения…и, как ни странно, главный мистический «тезис» имеет первостепенное значение и для всех прочих учений, опирающихся на реальную действительность, и, посему, в корне отличных от идеалистических.</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Этот тезис имеет чёткую и однообразную формулировку:</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i/>
          <w:iCs/>
          <w:color w:val="000000"/>
          <w:sz w:val="20"/>
          <w:lang w:eastAsia="ru-RU"/>
        </w:rPr>
        <w:t xml:space="preserve">Для единства внутреннего с внешним, субъективного с объективным, для полного согласования «тройственного» человека (человека инстинктивного, эмоционального и мыслящего) и мира внешнего, пресловутой природы со всем её трудно постижимым многообразием не хватает определённого упорядочивающего звена; и главный толкатель любого философского учения – поиск этой мистической связи, этого </w:t>
      </w:r>
      <w:r w:rsidRPr="00DC5A8C">
        <w:rPr>
          <w:rFonts w:ascii="Arial" w:eastAsia="Times New Roman" w:hAnsi="Arial" w:cs="Arial"/>
          <w:b/>
          <w:bCs/>
          <w:i/>
          <w:iCs/>
          <w:color w:val="000000"/>
          <w:sz w:val="20"/>
          <w:lang w:eastAsia="ru-RU"/>
        </w:rPr>
        <w:lastRenderedPageBreak/>
        <w:t>необходимого звена, в котором заключено вероятное единение двух изначально противоположных враждебностей  (или враждебных противоположностей) – человеческого «духа» и грубой материи, сковавшей его стремительный порыв к самоутверждению среди бесконечного пространства вечной материальности и опоясавшей его тугим кольцом всесильной и неизбежной цикличности жизни и смерти, как и всех прочих процессов.</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Речь опять идёт о тот самом «сияющем ключе».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Однако</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материализм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в этом плане звучит несколько оптимистичней, поскольку главной ошибкой идеализма является утверждение о непознаваемости абсолюта, а отсюда – и невозможности человека самому найти этот пресловутый «сияющий ключ», который, как правило, в финале всех мучений даётся ему самим абсолютом – по принципу наибольшей лояльности человека: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только исполнив требование всех культов и обрядов, человек сможет обрести единение с Абсолютом (такова основная установка, связанная с «познаваемостью» истины в мистико-религиозных учениях).</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Материалистичные школы не напускают никакого мистического тумана, здесь всё гораздо проще: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если правильно ищешь, значит, обязательно найдёшь</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познание природы зависит «только от свойств самого познающего субъекта» (Кавычки – признак цитаты, а не иронии)…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Идеализм априорно полагает в основу всего универсального бытия то, что свойственно лишь человеку, и, запутавшись в своей субъективности, — так как ничто не постижимо в себе самом, — приходит к отрицанию возможности постичь «сущность всех вещей» и обладать действительным универсальным знанием.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Такой путь познание приводит в тупик; он не оставляет для познания никаких «надежд» …</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Но практика говорит о противоположном: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 человек учится, человек постигает секреты природы, он может предсказывать и управлять какой-то частью её процессов.</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А это уже есть свидетельство ложности заключённых в идеализме догм и несоответствия его лозунгов действительному положению вещей и познания в материальном мире.</w:t>
      </w:r>
    </w:p>
    <w:p w:rsidR="009A747C" w:rsidRDefault="005B4967" w:rsidP="009A747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Мы пришли к основному выводу, который однозначно говорит о том, что идеализм – это перенос свойств чисто человеческих на все предметы окружающего мира. Гуманизация природного «демиурга», т.е. её действующей силы, является чисто человеческим заблуждением; природа вообще не несёт в своей основе никаких духовных качеств, похожих на качества рефлектирующего человеческого сознания. Корни такого «природомировосприятия»</w:t>
      </w:r>
      <w:r w:rsidR="00FE387D">
        <w:rPr>
          <w:rFonts w:ascii="Arial" w:eastAsia="Times New Roman" w:hAnsi="Arial" w:cs="Arial"/>
          <w:color w:val="000000"/>
          <w:sz w:val="20"/>
          <w:szCs w:val="20"/>
          <w:lang w:eastAsia="ru-RU"/>
        </w:rPr>
        <w:t xml:space="preserve"> (антропоцентризм)</w:t>
      </w:r>
      <w:r w:rsidRPr="00DC5A8C">
        <w:rPr>
          <w:rFonts w:ascii="Arial" w:eastAsia="Times New Roman" w:hAnsi="Arial" w:cs="Arial"/>
          <w:color w:val="000000"/>
          <w:sz w:val="20"/>
          <w:szCs w:val="20"/>
          <w:lang w:eastAsia="ru-RU"/>
        </w:rPr>
        <w:t xml:space="preserve"> уходят в исторические глубины и относятся к эпохам с минимальным уровнем научного сознания.</w:t>
      </w:r>
    </w:p>
    <w:p w:rsidR="005B4967" w:rsidRPr="00DC5A8C" w:rsidRDefault="005B4967" w:rsidP="00821FB4">
      <w:pPr>
        <w:pStyle w:val="2"/>
        <w:rPr>
          <w:rFonts w:ascii="Arial" w:eastAsia="Times New Roman" w:hAnsi="Arial" w:cs="Arial"/>
          <w:b w:val="0"/>
          <w:bCs w:val="0"/>
          <w:color w:val="000000"/>
          <w:kern w:val="36"/>
          <w:sz w:val="30"/>
          <w:szCs w:val="30"/>
          <w:lang w:eastAsia="ru-RU"/>
        </w:rPr>
      </w:pPr>
      <w:r w:rsidRPr="0080380C">
        <w:rPr>
          <w:rFonts w:ascii="Arial" w:eastAsia="Times New Roman" w:hAnsi="Arial" w:cs="Arial"/>
          <w:b w:val="0"/>
          <w:bCs w:val="0"/>
          <w:noProof/>
          <w:color w:val="000000"/>
          <w:kern w:val="36"/>
          <w:sz w:val="30"/>
          <w:szCs w:val="30"/>
          <w:lang w:eastAsia="ru-RU"/>
        </w:rPr>
        <w:lastRenderedPageBreak/>
        <w:drawing>
          <wp:inline distT="0" distB="0" distL="0" distR="0">
            <wp:extent cx="733425" cy="723900"/>
            <wp:effectExtent l="19050" t="0" r="9525" b="0"/>
            <wp:docPr id="32"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DC5A8C">
        <w:rPr>
          <w:rFonts w:ascii="Arial" w:eastAsia="Times New Roman" w:hAnsi="Arial" w:cs="Arial"/>
          <w:b w:val="0"/>
          <w:bCs w:val="0"/>
          <w:color w:val="000000"/>
          <w:kern w:val="36"/>
          <w:sz w:val="30"/>
          <w:szCs w:val="30"/>
          <w:lang w:eastAsia="ru-RU"/>
        </w:rPr>
        <w:t>Материализм.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Диалектический материализм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другая, являющаяся результатом более поздних открытий, часть философского мировоззрения и более близкая к современности, которая полагает материю основой всех как воспринимаемых, так и скрытых явлений, первоисточником всех качеств высшей нервной деятельности (как, собственно, и тех, которым свойственно иной раз мнить  себя чем-то единственно реальным и абсолютным!).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Материализм вынес резкий приговор многовековым предрассудкам идеализма и религии: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 «мистика (= философский идеализм) имеет свои гносеологические корни, она есть пустоцвет, бесспорно, но пустоцвет, растущий на живом дереве живого, плодотворного … человеческого познания».</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(Ленин В. И. Полн. собр. соч., т.29, стр. 322)</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 любом самом мистическом идеализме есть рациональное зерно. Без Гегеля не явился бы  и материализм Маркса, основанный на гегелевой диалектике.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То, что идеализм внёс вклад в развитие материалистического мышления, факт бесспорный.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Достаточно сказать, что в ходе исторического процесса идеализм не однажды подходил к отрицанию абсолюта, им же выдуманного, выходил из рамок мистической галюциогенности, но, столкнувшись со своим «антиподом», с реальностью, означавшей необходимость переворота всей человеческой культуры и логики, ужаснувшись, вновь уходил в себя, зарывался в бездны подсознания, населённого духами и монстрами взбудораженного до пределов воображения.</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Долго терзались сердца человечьи в идеализме, пока не был он перечёркнут стремительным толчком экспериментальной научной мысли: теорией относительности Эйнштейна, экспериментами, опровергшими учение Ньютона о наличии эфира, Рейхенбаха о существовании магнетического флюида и  т. д.</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Громом, который в пух и прах развеял сонмы духов и суеверий, составлявших основу всех идеалистических доктрин, потряс человечество такой неожиданный материалистический переворот веками укладывавшихся стереотипов.</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Результатом всех этих научных революций явился на свет первый плод настоящего человеческого знания, поставивший природу ближе к человеческой психике, объединивший их общностью исторического диалектизма и детерминировавший истинную связь между объектом и субъектом, стремящимся к объективному познанию.</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Плодом долгожданного объяснения человеческих качеств и способностей, самого источника их, как можно догадаться, явился плод материалистического знания, сменивший всё пустое многоцветие идеалистики.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xml:space="preserve">Самым значительным изменением, внесённым материализмом, явилось в корне иное, отличное от раннего рационалистического, толкование того, что на самом деле есть вершина всего </w:t>
      </w:r>
      <w:r w:rsidRPr="00DC5A8C">
        <w:rPr>
          <w:rFonts w:ascii="Arial" w:eastAsia="Times New Roman" w:hAnsi="Arial" w:cs="Arial"/>
          <w:color w:val="000000"/>
          <w:sz w:val="20"/>
          <w:szCs w:val="20"/>
          <w:lang w:eastAsia="ru-RU"/>
        </w:rPr>
        <w:lastRenderedPageBreak/>
        <w:t>человеческого знания о мире, так называемая «высшая истина», во многих случаях приравниваемая к Абсолюту.</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Оказалось, что высшая истина (или Абсолют) не есть нечто большее, чем человеческое сознание, и доступное лишь путём «аскезы» или «очищения», о котором писал Л. Толстой, словом, постоянного самовозвышения над наличествующей реальностью и молитвой к высшему существу, дабы оно даровало хотя бы частицу великой мудрости.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Высшая истина – иллюзорный идеал, абсолютный лишь в смысле своего полнейшего несуществования.</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Этот идеал не имеет никакой общности с высшей мировой реальностью, и, вообще, высшим его можно считать лишь как абстракцию, символизирующую поступательный процесс эволюции человеческого существа от современного уровня сознания к более высокому, «от относительного к абсолютному» знанию обо всём многообразии (полиморфности) материи. И этот идеал достижим лишь путём долгого диалектического познания самого познающего субъекта, а не с помощью сверхъестественных сил.</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«Выше естества нет ничего!»</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Так коротко и афористично передаётся главная мысль материализма.</w:t>
      </w:r>
    </w:p>
    <w:p w:rsidR="005B4967" w:rsidRPr="00DC5A8C" w:rsidRDefault="005B4967" w:rsidP="00821FB4">
      <w:pPr>
        <w:pStyle w:val="2"/>
        <w:rPr>
          <w:rFonts w:ascii="Arial" w:eastAsia="Times New Roman" w:hAnsi="Arial" w:cs="Arial"/>
          <w:b w:val="0"/>
          <w:bCs w:val="0"/>
          <w:color w:val="000000"/>
          <w:kern w:val="36"/>
          <w:sz w:val="30"/>
          <w:szCs w:val="30"/>
          <w:lang w:eastAsia="ru-RU"/>
        </w:rPr>
      </w:pPr>
      <w:r w:rsidRPr="0080380C">
        <w:rPr>
          <w:rFonts w:ascii="Arial" w:eastAsia="Times New Roman" w:hAnsi="Arial" w:cs="Arial"/>
          <w:b w:val="0"/>
          <w:bCs w:val="0"/>
          <w:noProof/>
          <w:color w:val="000000"/>
          <w:kern w:val="36"/>
          <w:sz w:val="30"/>
          <w:szCs w:val="30"/>
          <w:lang w:eastAsia="ru-RU"/>
        </w:rPr>
        <w:drawing>
          <wp:inline distT="0" distB="0" distL="0" distR="0">
            <wp:extent cx="733425" cy="723900"/>
            <wp:effectExtent l="19050" t="0" r="9525" b="0"/>
            <wp:docPr id="33"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DC5A8C">
        <w:rPr>
          <w:rFonts w:ascii="Arial" w:eastAsia="Times New Roman" w:hAnsi="Arial" w:cs="Arial"/>
          <w:b w:val="0"/>
          <w:bCs w:val="0"/>
          <w:color w:val="000000"/>
          <w:kern w:val="36"/>
          <w:sz w:val="30"/>
          <w:szCs w:val="30"/>
          <w:lang w:eastAsia="ru-RU"/>
        </w:rPr>
        <w:t>Обобщение сказанного.</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Итак, во всех теориях и доктринах, базовый фундамент которых мы постарались вкратце осветить, не касаясь «надстроечных» особенностей, основная роль, передний план внимания исследователей выпадает двум природным реальностям, одна из которых,- частица другой, наделённая особыми качествами,- в самый раз благодаря этим своим особым свойствам, «противопоставляет себя всему остальному» (в случае идеализма), либо признаёт свою полную зависимость и подвластность этому последнему (в случае грубого материализма):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w:t>
      </w:r>
      <w:r w:rsidRPr="00DC5A8C">
        <w:rPr>
          <w:rFonts w:ascii="Arial" w:eastAsia="Times New Roman" w:hAnsi="Arial" w:cs="Arial"/>
          <w:b/>
          <w:bCs/>
          <w:color w:val="000000"/>
          <w:sz w:val="20"/>
          <w:lang w:eastAsia="ru-RU"/>
        </w:rPr>
        <w:t>ПРИРОДА И ЧЕЛОВЕК</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 вот главные «действующие лица» всех философских учений, несмотря на то, что некоторые из них присовокупляют к этим двум ещё и третью особую, значительную по своим функциям надстройку, носящую чисто человеческий характер своего происхождения и противоположную природной реальность.</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w:t>
      </w:r>
      <w:r w:rsidRPr="00DC5A8C">
        <w:rPr>
          <w:rFonts w:ascii="Arial" w:eastAsia="Times New Roman" w:hAnsi="Arial" w:cs="Arial"/>
          <w:b/>
          <w:bCs/>
          <w:color w:val="000000"/>
          <w:sz w:val="20"/>
          <w:lang w:eastAsia="ru-RU"/>
        </w:rPr>
        <w:t>Эта вспомогательная надстройка некоторых учений есть некий бог, дух, высшее существо, вечный разум, великая жизненная сила, душа всего сущего, изначальная реальность, магнетический флюид, мировой эфир и т. д. Словом – Верховный Абсолют.</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Основываясь на более современных позициях, т.е. на позициях диалектического материализма, дабы иметь более объективное воззрение на бытие и не приписывать ему того, что «слабый» интеллект не в состоянии объяснить с помощью «скудных словесных форм», не обращаясь ни к каким силам, скрытым «по ту сторону», попытаемся восстановить себе ту картину мира, которую способно видеть наше внутреннее абстрактное «зрение», т.е. (субъективное, всё-таки!) воображение.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lastRenderedPageBreak/>
        <w:t>Несмотря на предписания Папюса и Декарта о том, что для объективного видения необходимо целиком основываться на умозаключениях, исходящих из собственной головы, нам придётся, однако, пользоваться некоторыми, т.е. почти всеми, за исключением некоторых, идеями, уже созданными другими людьми и доказанными научной практичностью.</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Словом, предметами нашего дальнейшего поиска и исследования будут являться, во-первых, человек, и, во-вторых, человек в материальном мире.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Мир и человек – вот главные объекты последующего внимания.</w:t>
      </w:r>
    </w:p>
    <w:p w:rsidR="005B4967" w:rsidRPr="00DC5A8C" w:rsidRDefault="005B4967" w:rsidP="00821FB4">
      <w:pPr>
        <w:pStyle w:val="2"/>
        <w:rPr>
          <w:rFonts w:ascii="Arial" w:eastAsia="Times New Roman" w:hAnsi="Arial" w:cs="Arial"/>
          <w:b w:val="0"/>
          <w:bCs w:val="0"/>
          <w:color w:val="000000"/>
          <w:kern w:val="36"/>
          <w:sz w:val="30"/>
          <w:szCs w:val="30"/>
          <w:lang w:eastAsia="ru-RU"/>
        </w:rPr>
      </w:pPr>
      <w:r w:rsidRPr="00DA3313">
        <w:rPr>
          <w:rFonts w:ascii="Arial" w:eastAsia="Times New Roman" w:hAnsi="Arial" w:cs="Arial"/>
          <w:b w:val="0"/>
          <w:bCs w:val="0"/>
          <w:noProof/>
          <w:color w:val="000000"/>
          <w:kern w:val="36"/>
          <w:sz w:val="30"/>
          <w:szCs w:val="30"/>
          <w:lang w:eastAsia="ru-RU"/>
        </w:rPr>
        <w:drawing>
          <wp:inline distT="0" distB="0" distL="0" distR="0">
            <wp:extent cx="733425" cy="723900"/>
            <wp:effectExtent l="19050" t="0" r="9525" b="0"/>
            <wp:docPr id="34"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DC5A8C">
        <w:rPr>
          <w:rFonts w:ascii="Arial" w:eastAsia="Times New Roman" w:hAnsi="Arial" w:cs="Arial"/>
          <w:b w:val="0"/>
          <w:bCs w:val="0"/>
          <w:color w:val="000000"/>
          <w:kern w:val="36"/>
          <w:sz w:val="30"/>
          <w:szCs w:val="30"/>
          <w:lang w:eastAsia="ru-RU"/>
        </w:rPr>
        <w:t>Сознание: научное и обыденное.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Как известно, знание есть продукт интеллекта, т.е. такого свойства познающего субъекта, которое лежит в основе его познавательных тенденций и возможностей, которое заставляет его искать ответы, строить гипотезы и т. д., т.е. знание – продукт интеллекта, разума, и, если можно так выразиться, то ко всему прочему (или,</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u w:val="single"/>
          <w:lang w:eastAsia="ru-RU"/>
        </w:rPr>
        <w:t>прежде всего</w:t>
      </w:r>
      <w:r w:rsidRPr="00DC5A8C">
        <w:rPr>
          <w:rFonts w:ascii="Arial" w:eastAsia="Times New Roman" w:hAnsi="Arial" w:cs="Arial"/>
          <w:color w:val="000000"/>
          <w:sz w:val="20"/>
          <w:szCs w:val="20"/>
          <w:lang w:eastAsia="ru-RU"/>
        </w:rPr>
        <w:t>)</w:t>
      </w: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lang w:eastAsia="ru-RU"/>
        </w:rPr>
        <w:t>любопытства.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i/>
          <w:iCs/>
          <w:color w:val="000000"/>
          <w:sz w:val="20"/>
          <w:lang w:eastAsia="ru-RU"/>
        </w:rPr>
        <w:t>Любопытство , как говорит материалистическая диалектика, есть  главный двигатель интеллекта.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Последний, как правило, действует вслепую, на основе догадок, гипотез; и его главная цель – поиск истины,</w:t>
      </w:r>
      <w:r w:rsidRPr="00DC5A8C">
        <w:rPr>
          <w:rFonts w:ascii="Arial" w:eastAsia="Times New Roman" w:hAnsi="Arial" w:cs="Arial"/>
          <w:b/>
          <w:bCs/>
          <w:i/>
          <w:iCs/>
          <w:color w:val="000000"/>
          <w:sz w:val="20"/>
          <w:lang w:eastAsia="ru-RU"/>
        </w:rPr>
        <w:t> познание.</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Сознание же формируется в процессе познания, с накоплением соответствующего объёма знаний о материальном мире.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Сознание есть высшая форма деятельности головного мозга, которая развивается на основе того или иного интеллектуального опыта, т.е. знания.</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Человек в процессе познания ещё подвержен сомнениям и колебаниям, он осторожно прокладывает шаги, старается не соскользнуть с тропы истины; у него нет уверенности и целостного представления, он «блуждает впотьмах». Когда же объём знания (его качество и количество) уже позволяют ему более или менее ориентироваться на этой «тропе», знания (поначалу такие разрозненные и бессистемные) вдруг синтезируются в целостную картину, приобретают форму и объём.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После долгого анализа человек наконец-то обретает способность синтезировать исследованное. Но законченный и полный синтез познания ещё не означает появления осознанности. Сознание появляется только после</w:t>
      </w: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lang w:eastAsia="ru-RU"/>
        </w:rPr>
        <w:t>системного синтеза</w:t>
      </w:r>
      <w:r w:rsidRPr="00DC5A8C">
        <w:rPr>
          <w:rFonts w:ascii="Arial" w:eastAsia="Times New Roman" w:hAnsi="Arial" w:cs="Arial"/>
          <w:color w:val="000000"/>
          <w:sz w:val="20"/>
          <w:szCs w:val="20"/>
          <w:lang w:eastAsia="ru-RU"/>
        </w:rPr>
        <w:t>, т.е. полного познания, применённого к реальным объектам на практике, когда познанный объект уже целиком и полностью включается в сеть других объектов познания, занимая среди них своё должное место и получая определённую подсистемную характеристику и свое истинное значение в системе этих категорий.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xml:space="preserve">Сознание суть познание значений и возможностей определённого явления или вещи. Зная, человек начинает «осознавать», т.е. распоряжаться, прилагать, прогнозировать, регулировать и делать другие манипуляции с приобретённым знанием. Смысл осознания, по-видимому, заключён </w:t>
      </w:r>
      <w:r w:rsidRPr="00DC5A8C">
        <w:rPr>
          <w:rFonts w:ascii="Arial" w:eastAsia="Times New Roman" w:hAnsi="Arial" w:cs="Arial"/>
          <w:color w:val="000000"/>
          <w:sz w:val="20"/>
          <w:szCs w:val="20"/>
          <w:lang w:eastAsia="ru-RU"/>
        </w:rPr>
        <w:lastRenderedPageBreak/>
        <w:t>именно в том, чтобы понять взаимосвязи, незримо пролегающие между одним конкретным объектом знания и всеми остальными  объектами того же знания. Иными словами, осознанное знание – это систематизированное знание.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Практика – вот то поле, на котором проверяется истинность любых знаний. Реальность вполне объективно показывает и демонстрирует результаты, вытекающие из «команд и императивов», применённых к ней человеком с использованием тех или иных формул, а, стало быть, проверка касается и самих формул — правильности отражённых в них знаний. Если формулы знаний неверны, то к реальности они неприменимы и грозят лишь непредсказуемыми последствиями! Обычно «испытательные» масштабы применения новых, ещё непроверенных знаний ограничиваются только территорией небольших лабораторий – это вполне правильный и сознательный подход. С другой стороны не единожды в истории имели место случаи человеческой самонадеянности, когда непроверенные и неосознанные действия, проводимые по сомнительным и неверным формулам, приводили к немыслимым и ужасным катастрофам глобальных масштабов. Следовательно, нельзя «глобализовать» знания, не проверенные на предмет адекватности и не прошедшие предварительных минимасштабных испытаний!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i/>
          <w:iCs/>
          <w:color w:val="000000"/>
          <w:sz w:val="20"/>
          <w:lang w:eastAsia="ru-RU"/>
        </w:rPr>
        <w:t>Экспертная проверенность</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это один из атрибутов полученного адекватного знания, гарантирующий некоторую степень надёжности  дальнейшего применения его другими субъектами (носителями знания), то есть людьми, заимствовавшими свои знания из какого-либо начального оригинала или действительного автора. Экспертное исследование подразумевает под собой ряд предварительных экспериментов, которые необходимо проводить, прежде чем практически применять исследовательские результаты. Без такого исследования широкомасштабное использование таких бы то ни было технологий чревато последствиями неприятного содержания…</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Суть познания, как видим, – в стремлении научиться управлять и подчинять своей воле предметы и вещи окружающего стихийного мира. Именно этот императив изначально движет человеческим познанием и веками занимает умы учёных и простых «профанов». Ведь, прежде чем приступить к любому делу или операции, требуется предварительный опыт и сведения о последующих результатах таковых.</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Древнеримский оратор Марк Тулий Цицерон и некоторые другие античные философы полагали суть истины в том, чтобы человек смог пользоваться ею с большим успехом в своей повседневной жизни и она помогала бы в решении возникающих у обычных, невежественных (т. е. незнакомых или «недружных» с нею, истиной), людей бытовых проблем и вопросов. Такое понимание истины сугубо прагматично; школа, которой оно принадлежит, так и именовалась – школой философов-прагматиков.</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Прагматичное восприятие знания – это веление самой природы, поскольку существует довольно суровая зависимость человека в частности (и человечества в цельности) от внешней материи, всех окружающих стихийных и материальных объектов. Вся совокупность человеческих знаний априорно нацелена на то, чтобы добиться с их помощью стабильного и гармоничного существования человеческих субъектов в материальной среде. Сознание, таким образом, — это неминуемый приход человеческой рефлексии к пониманию всех связей — как отдельной личности, так и всего человечества с объектной средой; это переход на такой уровень практической деятельности, когда каждый шаг, совершаемый группой или отдельным человеком, рассматривается с точки зрения последствий, которые данный шаг причинит всему окружающему макрокосму.</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lastRenderedPageBreak/>
        <w:t>С «точки зрения сознания» человек, применяющий высокоинтеллектуальные технологии и знания (и умеющий их применять, а потому явно не относящийся к профанам!), если он делает это, забывая о неблагоприятных последствиях, которые их применение может повлечь за собой в отношении внешней социальной и естественной «экологии», — такой человек бессознателен и его невежественность ещё грубее и опасней, чем обычное невежество несведущего профана!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 интеллектуальной деятельности человек сталкивается с невероятным объёмом информации. Большого труда стоит систематизировать каким-то образом всё это, привести в порядок, найти надлежащее место каждому отдельному факту из той или иной области. В конечном итоге вся эта ёмкость и многотомность научных мыслей (чисто книжной природы) приводит к невероятным психическим переутомлениям, нагрузкам и стрессам.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Но путь познания только один, и он лежит через всю эту утомительную зубрёжку, через прочтение многочисленных криптограмм, учебников, научных трудов и т. д. Таким образом, для нас несомненно, что этого избежать невозможно и иного пути познания не дано. Из этого неизбежно следует, что поиск определенного подхода, выработка соответствующего метода познания – это одна из первейших задач каждого, ступившего на путь к постижению научных истин!</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Для начала взглянем на науку глазами непосвящённого, профана, новичка. И мы увидим следующее: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Язык науки подчас утомителен и однообразен. Слишком мудрёные научные характеристики едва ли усваиваются с первого знакомства. Они требуют повторного перепрочтения и глубокого анализа почти в каждой лексеме, в каждом термине и каждом отдельном его применении. Переосмысление и усвоение всей суммы такого обширного научного материала в конечном итоге нуждается в большом по своему объёму количестве времени, нервов, сил, физического и умственного напряжения. А ведь во многих случаях, в конечном счёте, столь длинное наименование процесса или какой-либо абстракции оказывается не столь важным и даже, подчас, выразимым в более простых средствах. Одним словом, на современном этапе наука – это бесконечная путаница терминов и понятий, с трудом комплектуемых в какую-либо строгую систему (границы этой системы поистине бескрайни!).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Скепсис следующий: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Возможно ли объективное, строгое владение всей суммой современных знаний с целью приобретения истинно научного миропонимания и практического опыта? Не представляет ли многое, хранящееся в научном архиве, пустые и непригодные исторические реликты, «наносы времени»?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По всем признакам уже крайне очевидна серьёзная необходимость упростить терминологический язык до более понятного, вплоть до разговорного, уровня, привести науку из области пустой абстракции в русло тесной систематизации. Второй важный шаг–  вывести науку из русла морали и устоев (т. е. запечатлённой в ней нелепости и абсурда)  в русло объективной человеческой действительности, под которой понимается всё истинное и натуральное, без чего деятельность человека ему самому представляется ущербной и неудовлетворительной.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Выдача</w:t>
      </w: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u w:val="single"/>
          <w:lang w:eastAsia="ru-RU"/>
        </w:rPr>
        <w:t>недоказанного и необоснованного</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за</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u w:val="single"/>
          <w:lang w:eastAsia="ru-RU"/>
        </w:rPr>
        <w:t>реальное</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или</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u w:val="single"/>
          <w:lang w:eastAsia="ru-RU"/>
        </w:rPr>
        <w:t>достойное принятия в</w:t>
      </w:r>
      <w:r w:rsidRPr="00DC5A8C">
        <w:rPr>
          <w:rFonts w:ascii="Arial" w:eastAsia="Times New Roman" w:hAnsi="Arial" w:cs="Arial"/>
          <w:color w:val="000000"/>
          <w:sz w:val="20"/>
          <w:u w:val="single"/>
          <w:lang w:eastAsia="ru-RU"/>
        </w:rPr>
        <w:t> </w:t>
      </w:r>
      <w:r w:rsidRPr="00DC5A8C">
        <w:rPr>
          <w:rFonts w:ascii="Arial" w:eastAsia="Times New Roman" w:hAnsi="Arial" w:cs="Arial"/>
          <w:b/>
          <w:bCs/>
          <w:color w:val="000000"/>
          <w:sz w:val="20"/>
          <w:u w:val="single"/>
          <w:lang w:eastAsia="ru-RU"/>
        </w:rPr>
        <w:t>повседневный обиход</w:t>
      </w:r>
      <w:r w:rsidRPr="00DC5A8C">
        <w:rPr>
          <w:rFonts w:ascii="Arial" w:eastAsia="Times New Roman" w:hAnsi="Arial" w:cs="Arial"/>
          <w:color w:val="000000"/>
          <w:sz w:val="20"/>
          <w:u w:val="single"/>
          <w:lang w:eastAsia="ru-RU"/>
        </w:rPr>
        <w:t> </w:t>
      </w:r>
      <w:r w:rsidRPr="00DC5A8C">
        <w:rPr>
          <w:rFonts w:ascii="Arial" w:eastAsia="Times New Roman" w:hAnsi="Arial" w:cs="Arial"/>
          <w:color w:val="000000"/>
          <w:sz w:val="20"/>
          <w:szCs w:val="20"/>
          <w:lang w:eastAsia="ru-RU"/>
        </w:rPr>
        <w:t xml:space="preserve">имеет неотложную необходимость закрепления в юридическом праве в </w:t>
      </w:r>
      <w:r w:rsidRPr="00DC5A8C">
        <w:rPr>
          <w:rFonts w:ascii="Arial" w:eastAsia="Times New Roman" w:hAnsi="Arial" w:cs="Arial"/>
          <w:color w:val="000000"/>
          <w:sz w:val="20"/>
          <w:szCs w:val="20"/>
          <w:lang w:eastAsia="ru-RU"/>
        </w:rPr>
        <w:lastRenderedPageBreak/>
        <w:t>запретительном виде. Гадания, экстрасенсорика и астрология, различные психопрограммирующие школы далёких и сомнительных корней (как правило, завезённые из Полинезии, Африки или с Дальнего востока); старые полумифические и полуязыческие суеверия и культы, а также все без исключения идеалистические и мистические доктрины (в  числе прочих и религиозные) – вот те путы, которые тормозят реальный ход научного познания мира; насаждают в интеллект простых граждан, далёких от академических аудиторий и библиотек, отнюдь небезобидные фантомы иллюзий; фобии и навязчивые идеи. Всё это активно используется многочисленными шарлатанами и проходимцами ради денежной наживы или ради управления обыденной психикой людской; посредством этих ухищрений они подбивают «обывателей» на логически необоснованные действия (как, например, совершение ненужной и расточительной покупки под воздействием рекламного «фактора»); а неисчислимо вселяемые ими с помощью мистики и гипноза ложные страхи и внушения широко применяются для создания у обывателей  панической поспешности и легкомыслия, чем, как правило, вызывается необдуманное совершение расходов, дача  взяток, разбазаривание личного имущества и прочие виды психопрограммирования. Список злоупотребления «околонаучным» знанием безграничен!</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Суть этого злоупотребления в том, что все подобные псевдоучения – это верный способ влияния на людскую психику. Действительно, научно они основываются, как правило, на неплохом знании о психических свойствах человека, и, несомненно, используют недюжинные психологические навыки. Однако, по сути – это просто</w:t>
      </w: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lang w:eastAsia="ru-RU"/>
        </w:rPr>
        <w:t>программы зомбирования</w:t>
      </w:r>
      <w:r w:rsidRPr="00DC5A8C">
        <w:rPr>
          <w:rFonts w:ascii="Arial" w:eastAsia="Times New Roman" w:hAnsi="Arial" w:cs="Arial"/>
          <w:color w:val="000000"/>
          <w:sz w:val="20"/>
          <w:szCs w:val="20"/>
          <w:lang w:eastAsia="ru-RU"/>
        </w:rPr>
        <w:t>; они написаны на специфичном «языке психопрограммирования» и рассчитаны для бесцеремонного и наглого применения на доверчивом и малоосведомлённом «среднем обывателе» с целью надувательства и грабежа.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Хуже всего из выше перечисленного — самое крайнее и экстремально бесчеловечное применение научных знаний или должностей не на благо человека, как это должно иметь место, например, в тех же больницах или ВУЗах, а во вред. Несмотря на то, что у тамошних специалистов есть беспрекословные клятвы Гиппократа и т.д., данные ими из глубин своей совести и души при «обряде посвящения» в профи, среди них всё чаще находятся беспардонные нелюди и подонки, способные торговать человеческими внутренностями, решать судьбы себеподобных «рядовых существ» без их ведома и согласия, и не в их, «рядовых людишек», увы, пользу; и т. д.</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Все мы,</w:t>
      </w: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lang w:eastAsia="ru-RU"/>
        </w:rPr>
        <w:t>общество</w:t>
      </w:r>
      <w:r w:rsidRPr="00DC5A8C">
        <w:rPr>
          <w:rFonts w:ascii="Arial" w:eastAsia="Times New Roman" w:hAnsi="Arial" w:cs="Arial"/>
          <w:color w:val="000000"/>
          <w:sz w:val="20"/>
          <w:szCs w:val="20"/>
          <w:lang w:eastAsia="ru-RU"/>
        </w:rPr>
        <w:t>, ещё не нашли достаточно стройного и красивого взаимопонимания; не научились действительно понимать ни себя, ни окружающих; не выработали в себе автоматической программы самонаказания и самоограничения…и не избавили себя от ложных и иллюзорных устремлений в «светлое завтра» путём учинения «тёмного сегодня». Мы не поняли самих себя: кто мы? Чего хотим? Чем занимаемся? Куда движемся?.. Если бы только каждый из нас почаще задавался подобным вопросом!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Простыми словами всё сказанное можно определить как необходимость полного соответствия теории и практики, их общего единства, поскольку, как нам справедливо представляется, наука постоянно стремится уйти в сторону от быта, а практика целиком зиждется на базе обыденного сознания, весьма удалённого от всякого рода теорий, исключая устои, традиции и особую религию повседневного поведения – этические нормы.</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xml:space="preserve">Здесь необходимо отметить один недостаток, который сдерживает познания человека на одном почти не меняющемся уровне уже множество столетий. Человек обычно создаёт лишь основы, «введение», но редко стремится пойти дальше в своём познании и объединить всё, что ему </w:t>
      </w:r>
      <w:r w:rsidRPr="00DC5A8C">
        <w:rPr>
          <w:rFonts w:ascii="Arial" w:eastAsia="Times New Roman" w:hAnsi="Arial" w:cs="Arial"/>
          <w:color w:val="000000"/>
          <w:sz w:val="20"/>
          <w:szCs w:val="20"/>
          <w:lang w:eastAsia="ru-RU"/>
        </w:rPr>
        <w:lastRenderedPageBreak/>
        <w:t>известно, в одну общую универсальную систему. Этому мешают и объективные, и субъективные причины. Во-первых, всего объёма информации один человек не способен «переварить» как следовало бы; во-вторых, это заняло бы слишком много времени; а в-третьих, мнение одного человека считается недостаточным.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Возьмём конкретного «гения», такого как Альберт Эйнштейн. Он создал лишь то, что уже стояло на пороге открытия, подведённое к этому порогу другими учёными, — таково его собственное признание. Но, открыв теорию относительности, автор не смог самостоятельно проделать всю работу, которая требовалась для того, чтобы применить данную теорию ко всем научным объектам, нуждающимся в этом. Многие уравнения, исходящие из СТО и ОТО, были составлены уже не им, а последователями Эйнштейна. Это свидетельствует лишь о том, что единичный человек не способен проделать всего, что требуется для усовершенствования найденной им истины.</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i/>
          <w:iCs/>
          <w:color w:val="000000"/>
          <w:sz w:val="20"/>
          <w:lang w:eastAsia="ru-RU"/>
        </w:rPr>
        <w:t>   Достижение полной упорядоченности, последовательности, лаконичности и схематичности – это идеал науки</w:t>
      </w:r>
      <w:r w:rsidRPr="00DC5A8C">
        <w:rPr>
          <w:rFonts w:ascii="Arial" w:eastAsia="Times New Roman" w:hAnsi="Arial" w:cs="Arial"/>
          <w:color w:val="000000"/>
          <w:sz w:val="20"/>
          <w:szCs w:val="20"/>
          <w:lang w:eastAsia="ru-RU"/>
        </w:rPr>
        <w:t>. Впрочем, ко всем выше начатым раздумьям о современном научном знании придётся ещё неоднократно вернуться. А пока обратимся к конкретному аспекту повествования: отношению между обыденным сознанием и сознанием научным.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Вполне логично, что сознание новичка, «чайника», «профана» полностью подвергается давлению более сильного по разуму авторитета, атакуется его логической «силищей», в результате чего страдает способность человека к непосредственному объективному восприятию реальных явлений. Он как бы впадает в зависимость от «чужого» мнения и воззрений в корне отличного от него индивида. Актуальна ли такая угроза?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Вступая на пути науки, человек, впервые решивший удалиться с их помощью как можно дальше от обыденного сознания, вскоре оказывается окружённым труднопроходимыми дебрями многочисленных формулировок и толкований. Оттолкнувшись от своего первоначального внутреннего состояния, от рутинной повседневности, в которой он ведает только о событиях, происходивших и происходящих лишь вокруг его единичного и во многом ограниченного Эго, он вдруг с ног до головы погружается в мир иной, где не всё так просто, как в жизни. Его уютный, ограниченный знакомыми пределами мирок нежданно-негаданно оказывается лишь малой точкой в бескрайнем океане времён, народов и человеческих судеб. Сознание уже не может вернуться в свои прежние рамки, но и вырваться из этих рамок оно пока ещё не в силах. Наступает момент жесточайшей борьбы, суровейшего испытания воли и духа.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Поначалу, бессознательно доверяя каждому внешне правильному и с виду «системному» учению, он учится ориентироваться среди всех этих формул и понятий, вживаясь в них… И вот, встреча с первыми расхождениями и противоречиями, первое сомнение в истине… Здесь-то и самое время спасовать, растеряться, сдрейфить… что случается со многими, так же, как и с теми, кто не продвинулся и далее начальных этапов! В чём дело? И здесь фальшь, и здесь обман?!</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Даже магия по этому поводу даёт весьма полезный совет: так, д-р Папюс в своей «Практической магии» на первое место среди прочих «психических упражнений» ставит то, которое «должно состоять в том, чтобы научиться заменить все ответы и идеи рефлективного характера, исходящие исключительно из памяти, ответами продуманными и сознательными». Этот «доктор магических наук» на самом деле неплохой психолог! Далее он предлагает весьма рациональную идею: «</w:t>
      </w:r>
      <w:r w:rsidRPr="00DC5A8C">
        <w:rPr>
          <w:rFonts w:ascii="Arial" w:eastAsia="Times New Roman" w:hAnsi="Arial" w:cs="Arial"/>
          <w:i/>
          <w:iCs/>
          <w:color w:val="000000"/>
          <w:sz w:val="20"/>
          <w:lang w:eastAsia="ru-RU"/>
        </w:rPr>
        <w:t xml:space="preserve">Самым опасным врагом размышления является масса заученных наизусть идей, </w:t>
      </w:r>
      <w:r w:rsidRPr="00DC5A8C">
        <w:rPr>
          <w:rFonts w:ascii="Arial" w:eastAsia="Times New Roman" w:hAnsi="Arial" w:cs="Arial"/>
          <w:i/>
          <w:iCs/>
          <w:color w:val="000000"/>
          <w:sz w:val="20"/>
          <w:lang w:eastAsia="ru-RU"/>
        </w:rPr>
        <w:lastRenderedPageBreak/>
        <w:t>готовых на все случаи ответов, почерпнутых из учебников. Человек, сыплющий заученными ответами, ради доказательства своей мудрости, подобен лицу, рассказывающему старые всем известные анекдоты, с целью прослыть умным.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 Собственное убеждение есть личное дело каждого человека</w:t>
      </w:r>
      <w:r w:rsidRPr="00DC5A8C">
        <w:rPr>
          <w:rFonts w:ascii="Arial" w:eastAsia="Times New Roman" w:hAnsi="Arial" w:cs="Arial"/>
          <w:color w:val="000000"/>
          <w:sz w:val="20"/>
          <w:szCs w:val="20"/>
          <w:lang w:eastAsia="ru-RU"/>
        </w:rPr>
        <w:t>». (Д-р Папюс «Практическая магия»,- М., 1993. – с.106).</w:t>
      </w:r>
    </w:p>
    <w:p w:rsidR="005B4967"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Ища истины, человек должен менее всего поддаваться раз и навсегда установленным стереотипам, общим концепциям и ортодоксальным догмам научного и обыденного мировосприятия.</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lang w:eastAsia="ru-RU"/>
        </w:rPr>
        <w:t>Скепсис и сомнение, наряду с переосмыслением и реформулированием в свете сравнительного сопоставления с личным опытом и практической действительностью, — вот ключ к овладению любой информацией</w:t>
      </w:r>
      <w:r>
        <w:rPr>
          <w:rFonts w:ascii="Arial" w:eastAsia="Times New Roman" w:hAnsi="Arial" w:cs="Arial"/>
          <w:color w:val="000000"/>
          <w:sz w:val="20"/>
          <w:szCs w:val="20"/>
          <w:lang w:eastAsia="ru-RU"/>
        </w:rPr>
        <w:t>.</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Идеология – шаткий механизм, переплетающий единичное со всеобщим, субъективное с объективным, реальное с нереальным, рациональное с иррациональным, факты с домыслами и догадками. Каждая доктрина есть специфический способ освещения действительности, или, иначе, истины, который во многом опирается на имманентные свойства призмы, через которую эта действительность воспринимается и воспроизводится. Нельзя поддаваться первой дошедшей до разума доктрине на основании уже того, что существуют другие, которые объясняют то же, но с иных сторон. Изучив все мнения и идеологии, хотя бы поверхностно, следует раз и навсегда покончить со множественностью «расчленённой» истины (Этот факт во многом отягощается наличием ни двух, ни трёх, ни четырёх точек зрения на действительность, ни двоящейся и ни «троящейся» истины, а бесконечным «растысячерением» её!)</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Синтез всех школ в корне отличен от простейшего эклектического смешения их учений, поскольку должен иметь методический характер.</w:t>
      </w:r>
    </w:p>
    <w:p w:rsidR="005B4967"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xml:space="preserve">Сам факт множественности ещё раз доказывает необходимость переосмысления, собственной ревизии, т. е. постановки логических вопросов к осваиваемой информации. В целом это касается таких областей знания, где преобладает какая-либо идеология, трактующая факты с тех или иных намеченных сторон и позиций. Здесь, во-первых, необходимо обладать способностью к идеологическому ориентированию, т. е. умением соотносить «своё» и «чужое»; во-вторых, огромное значение приходится на долю логики, способности манипулировать с абстрактными величинами; и, наконец, третье необходимое качество – холодная рассудительность и способность к сохранению самообладания и чувства реальности. </w:t>
      </w:r>
    </w:p>
    <w:p w:rsidR="005B4967"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Обобщив и упростив выше сказанное, приходим к простому лозунгу:</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МЕТОД, УМЕНИЕ РАССУЖДАТЬ, ТЕРПЕНИЕ</w:t>
      </w:r>
      <w:r>
        <w:rPr>
          <w:rFonts w:ascii="Arial" w:eastAsia="Times New Roman" w:hAnsi="Arial" w:cs="Arial"/>
          <w:color w:val="000000"/>
          <w:sz w:val="20"/>
          <w:szCs w:val="20"/>
          <w:lang w:eastAsia="ru-RU"/>
        </w:rPr>
        <w:t>.</w:t>
      </w:r>
    </w:p>
    <w:p w:rsidR="005B4967"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Всё это говорит каждому из нас о необходимости выбора собственных методов и подходов, т. е. о кропотливом и детальном философском анализе, которого не избежать никак и никому; каждому из нас необходима выработка собственной определённой концепции внутреннего восприятия, позволяющей добиваться полной гармонии внутреннего мира с миром внешним.</w:t>
      </w:r>
    </w:p>
    <w:p w:rsidR="009A747C" w:rsidRPr="00B03BC3" w:rsidRDefault="009A747C"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p>
    <w:p w:rsidR="005B4967" w:rsidRPr="00B03BC3" w:rsidRDefault="005B4967" w:rsidP="00821FB4">
      <w:pPr>
        <w:pStyle w:val="2"/>
        <w:rPr>
          <w:rFonts w:ascii="Arial" w:hAnsi="Arial" w:cs="Arial"/>
          <w:color w:val="000000"/>
          <w:sz w:val="30"/>
          <w:szCs w:val="30"/>
        </w:rPr>
      </w:pPr>
      <w:r w:rsidRPr="006D4D20">
        <w:rPr>
          <w:rFonts w:ascii="Arial" w:hAnsi="Arial" w:cs="Arial"/>
          <w:color w:val="000000"/>
          <w:sz w:val="30"/>
          <w:szCs w:val="30"/>
          <w:lang w:val="en-US"/>
        </w:rPr>
        <w:lastRenderedPageBreak/>
        <w:t> </w:t>
      </w:r>
      <w:r w:rsidRPr="006D4D20">
        <w:rPr>
          <w:rStyle w:val="apple-converted-space"/>
          <w:color w:val="000000"/>
          <w:sz w:val="30"/>
          <w:szCs w:val="30"/>
          <w:lang w:val="en-US"/>
        </w:rPr>
        <w:t> </w:t>
      </w:r>
      <w:r w:rsidRPr="00DA3313">
        <w:rPr>
          <w:rFonts w:ascii="Arial" w:hAnsi="Arial" w:cs="Arial"/>
          <w:noProof/>
          <w:color w:val="000000"/>
          <w:sz w:val="30"/>
          <w:szCs w:val="30"/>
          <w:lang w:eastAsia="ru-RU"/>
        </w:rPr>
        <w:drawing>
          <wp:inline distT="0" distB="0" distL="0" distR="0">
            <wp:extent cx="733425" cy="723900"/>
            <wp:effectExtent l="19050" t="0" r="9525" b="0"/>
            <wp:docPr id="35"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6D4D20">
        <w:rPr>
          <w:rStyle w:val="apple-converted-space"/>
          <w:color w:val="000000"/>
          <w:sz w:val="30"/>
          <w:szCs w:val="30"/>
          <w:lang w:val="en-US"/>
        </w:rPr>
        <w:t> </w:t>
      </w:r>
      <w:r>
        <w:rPr>
          <w:rFonts w:ascii="Arial" w:hAnsi="Arial" w:cs="Arial"/>
          <w:color w:val="000000"/>
          <w:sz w:val="30"/>
          <w:szCs w:val="30"/>
        </w:rPr>
        <w:t>Законы</w:t>
      </w:r>
      <w:r w:rsidRPr="00B03BC3">
        <w:rPr>
          <w:rFonts w:ascii="Arial" w:hAnsi="Arial" w:cs="Arial"/>
          <w:color w:val="000000"/>
          <w:sz w:val="30"/>
          <w:szCs w:val="30"/>
        </w:rPr>
        <w:t xml:space="preserve"> </w:t>
      </w:r>
      <w:r>
        <w:rPr>
          <w:rFonts w:ascii="Arial" w:hAnsi="Arial" w:cs="Arial"/>
          <w:color w:val="000000"/>
          <w:sz w:val="30"/>
          <w:szCs w:val="30"/>
        </w:rPr>
        <w:t>природы</w:t>
      </w:r>
      <w:r w:rsidRPr="00B03BC3">
        <w:rPr>
          <w:rFonts w:ascii="Arial" w:hAnsi="Arial" w:cs="Arial"/>
          <w:color w:val="000000"/>
          <w:sz w:val="30"/>
          <w:szCs w:val="30"/>
        </w:rPr>
        <w:t>.</w:t>
      </w:r>
    </w:p>
    <w:p w:rsidR="005B4967" w:rsidRDefault="005B4967" w:rsidP="005B4967">
      <w:pPr>
        <w:pStyle w:val="a4"/>
        <w:shd w:val="clear" w:color="auto" w:fill="F7FBFC"/>
        <w:spacing w:line="300" w:lineRule="atLeast"/>
        <w:rPr>
          <w:rStyle w:val="apple-converted-space"/>
          <w:color w:val="000000"/>
          <w:sz w:val="20"/>
          <w:szCs w:val="20"/>
        </w:rPr>
      </w:pPr>
      <w:r w:rsidRPr="006D4D20">
        <w:rPr>
          <w:rStyle w:val="ac"/>
          <w:rFonts w:ascii="Arial" w:eastAsiaTheme="majorEastAsia" w:hAnsi="Arial" w:cs="Arial"/>
          <w:color w:val="000000"/>
          <w:sz w:val="20"/>
          <w:szCs w:val="20"/>
        </w:rPr>
        <w:t>«</w:t>
      </w:r>
      <w:r>
        <w:rPr>
          <w:rStyle w:val="ab"/>
          <w:rFonts w:ascii="Arial" w:eastAsiaTheme="majorEastAsia" w:hAnsi="Arial" w:cs="Arial"/>
          <w:color w:val="000000"/>
          <w:sz w:val="20"/>
          <w:szCs w:val="20"/>
        </w:rPr>
        <w:t>Всё</w:t>
      </w:r>
      <w:r w:rsidRPr="006D4D20">
        <w:rPr>
          <w:rStyle w:val="ab"/>
          <w:rFonts w:ascii="Arial" w:eastAsiaTheme="majorEastAsia" w:hAnsi="Arial" w:cs="Arial"/>
          <w:color w:val="000000"/>
          <w:sz w:val="20"/>
          <w:szCs w:val="20"/>
        </w:rPr>
        <w:t xml:space="preserve"> </w:t>
      </w:r>
      <w:r>
        <w:rPr>
          <w:rStyle w:val="ab"/>
          <w:rFonts w:ascii="Arial" w:eastAsiaTheme="majorEastAsia" w:hAnsi="Arial" w:cs="Arial"/>
          <w:color w:val="000000"/>
          <w:sz w:val="20"/>
          <w:szCs w:val="20"/>
        </w:rPr>
        <w:t>течёт</w:t>
      </w:r>
      <w:r w:rsidRPr="006D4D20">
        <w:rPr>
          <w:rStyle w:val="ab"/>
          <w:rFonts w:ascii="Arial" w:eastAsiaTheme="majorEastAsia" w:hAnsi="Arial" w:cs="Arial"/>
          <w:color w:val="000000"/>
          <w:sz w:val="20"/>
          <w:szCs w:val="20"/>
        </w:rPr>
        <w:t xml:space="preserve">, </w:t>
      </w:r>
      <w:r>
        <w:rPr>
          <w:rStyle w:val="ab"/>
          <w:rFonts w:ascii="Arial" w:eastAsiaTheme="majorEastAsia" w:hAnsi="Arial" w:cs="Arial"/>
          <w:color w:val="000000"/>
          <w:sz w:val="20"/>
          <w:szCs w:val="20"/>
        </w:rPr>
        <w:t>всё</w:t>
      </w:r>
      <w:r w:rsidRPr="006D4D20">
        <w:rPr>
          <w:rStyle w:val="ab"/>
          <w:rFonts w:ascii="Arial" w:eastAsiaTheme="majorEastAsia" w:hAnsi="Arial" w:cs="Arial"/>
          <w:color w:val="000000"/>
          <w:sz w:val="20"/>
          <w:szCs w:val="20"/>
        </w:rPr>
        <w:t xml:space="preserve"> </w:t>
      </w:r>
      <w:r>
        <w:rPr>
          <w:rStyle w:val="ab"/>
          <w:rFonts w:ascii="Arial" w:eastAsiaTheme="majorEastAsia" w:hAnsi="Arial" w:cs="Arial"/>
          <w:color w:val="000000"/>
          <w:sz w:val="20"/>
          <w:szCs w:val="20"/>
        </w:rPr>
        <w:t>изменяется</w:t>
      </w:r>
      <w:r w:rsidRPr="006D4D20">
        <w:rPr>
          <w:rStyle w:val="ac"/>
          <w:rFonts w:ascii="Arial" w:eastAsiaTheme="majorEastAsia" w:hAnsi="Arial" w:cs="Arial"/>
          <w:color w:val="000000"/>
          <w:sz w:val="20"/>
          <w:szCs w:val="20"/>
        </w:rPr>
        <w:t>»</w:t>
      </w:r>
      <w:r w:rsidRPr="006D4D20">
        <w:rPr>
          <w:rStyle w:val="apple-converted-space"/>
          <w:color w:val="000000"/>
          <w:sz w:val="20"/>
          <w:szCs w:val="20"/>
          <w:lang w:val="en-US"/>
        </w:rPr>
        <w:t> </w:t>
      </w:r>
      <w:r w:rsidRPr="006D4D20">
        <w:rPr>
          <w:rFonts w:ascii="Arial" w:hAnsi="Arial" w:cs="Arial"/>
          <w:color w:val="000000"/>
          <w:sz w:val="20"/>
          <w:szCs w:val="20"/>
        </w:rPr>
        <w:t xml:space="preserve">— </w:t>
      </w:r>
      <w:r>
        <w:rPr>
          <w:rFonts w:ascii="Arial" w:hAnsi="Arial" w:cs="Arial"/>
          <w:color w:val="000000"/>
          <w:sz w:val="20"/>
          <w:szCs w:val="20"/>
        </w:rPr>
        <w:t>это</w:t>
      </w:r>
      <w:r w:rsidRPr="006D4D20">
        <w:rPr>
          <w:rFonts w:ascii="Arial" w:hAnsi="Arial" w:cs="Arial"/>
          <w:color w:val="000000"/>
          <w:sz w:val="20"/>
          <w:szCs w:val="20"/>
        </w:rPr>
        <w:t xml:space="preserve"> </w:t>
      </w:r>
      <w:r>
        <w:rPr>
          <w:rFonts w:ascii="Arial" w:hAnsi="Arial" w:cs="Arial"/>
          <w:color w:val="000000"/>
          <w:sz w:val="20"/>
          <w:szCs w:val="20"/>
        </w:rPr>
        <w:t>всем</w:t>
      </w:r>
      <w:r w:rsidRPr="006D4D20">
        <w:rPr>
          <w:rFonts w:ascii="Arial" w:hAnsi="Arial" w:cs="Arial"/>
          <w:color w:val="000000"/>
          <w:sz w:val="20"/>
          <w:szCs w:val="20"/>
        </w:rPr>
        <w:t xml:space="preserve"> </w:t>
      </w:r>
      <w:r>
        <w:rPr>
          <w:rFonts w:ascii="Arial" w:hAnsi="Arial" w:cs="Arial"/>
          <w:color w:val="000000"/>
          <w:sz w:val="20"/>
          <w:szCs w:val="20"/>
        </w:rPr>
        <w:t>хорошо</w:t>
      </w:r>
      <w:r w:rsidRPr="006D4D20">
        <w:rPr>
          <w:rFonts w:ascii="Arial" w:hAnsi="Arial" w:cs="Arial"/>
          <w:color w:val="000000"/>
          <w:sz w:val="20"/>
          <w:szCs w:val="20"/>
        </w:rPr>
        <w:t xml:space="preserve"> </w:t>
      </w:r>
      <w:r>
        <w:rPr>
          <w:rFonts w:ascii="Arial" w:hAnsi="Arial" w:cs="Arial"/>
          <w:color w:val="000000"/>
          <w:sz w:val="20"/>
          <w:szCs w:val="20"/>
        </w:rPr>
        <w:t>известно</w:t>
      </w:r>
      <w:r w:rsidRPr="006D4D20">
        <w:rPr>
          <w:rFonts w:ascii="Arial" w:hAnsi="Arial" w:cs="Arial"/>
          <w:color w:val="000000"/>
          <w:sz w:val="20"/>
          <w:szCs w:val="20"/>
        </w:rPr>
        <w:t xml:space="preserve">, </w:t>
      </w:r>
      <w:r>
        <w:rPr>
          <w:rFonts w:ascii="Arial" w:hAnsi="Arial" w:cs="Arial"/>
          <w:color w:val="000000"/>
          <w:sz w:val="20"/>
          <w:szCs w:val="20"/>
        </w:rPr>
        <w:t>так</w:t>
      </w:r>
      <w:r w:rsidRPr="006D4D20">
        <w:rPr>
          <w:rFonts w:ascii="Arial" w:hAnsi="Arial" w:cs="Arial"/>
          <w:color w:val="000000"/>
          <w:sz w:val="20"/>
          <w:szCs w:val="20"/>
        </w:rPr>
        <w:t xml:space="preserve"> </w:t>
      </w:r>
      <w:r>
        <w:rPr>
          <w:rFonts w:ascii="Arial" w:hAnsi="Arial" w:cs="Arial"/>
          <w:color w:val="000000"/>
          <w:sz w:val="20"/>
          <w:szCs w:val="20"/>
        </w:rPr>
        <w:t>как со средневековой метафизикой наука больше не шествует в ногу и её не считают более сколь либо правдивой доктриной.</w:t>
      </w:r>
      <w:r>
        <w:rPr>
          <w:rStyle w:val="apple-converted-space"/>
          <w:color w:val="000000"/>
          <w:sz w:val="20"/>
          <w:szCs w:val="20"/>
        </w:rPr>
        <w:t>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Диалектичность</w:t>
      </w:r>
      <w:r>
        <w:rPr>
          <w:rStyle w:val="apple-converted-space"/>
          <w:color w:val="000000"/>
          <w:sz w:val="20"/>
          <w:szCs w:val="20"/>
        </w:rPr>
        <w:t> </w:t>
      </w:r>
      <w:r>
        <w:rPr>
          <w:rFonts w:ascii="Arial" w:hAnsi="Arial" w:cs="Arial"/>
          <w:color w:val="000000"/>
          <w:sz w:val="20"/>
          <w:szCs w:val="20"/>
        </w:rPr>
        <w:t>и</w:t>
      </w:r>
      <w:r>
        <w:rPr>
          <w:rStyle w:val="apple-converted-space"/>
          <w:color w:val="000000"/>
          <w:sz w:val="20"/>
          <w:szCs w:val="20"/>
        </w:rPr>
        <w:t> </w:t>
      </w:r>
      <w:r>
        <w:rPr>
          <w:rStyle w:val="ac"/>
          <w:rFonts w:ascii="Arial" w:eastAsiaTheme="majorEastAsia" w:hAnsi="Arial" w:cs="Arial"/>
          <w:color w:val="000000"/>
          <w:sz w:val="20"/>
          <w:szCs w:val="20"/>
        </w:rPr>
        <w:t xml:space="preserve">историзм </w:t>
      </w:r>
      <w:r>
        <w:rPr>
          <w:rFonts w:ascii="Arial" w:hAnsi="Arial" w:cs="Arial"/>
          <w:color w:val="000000"/>
          <w:sz w:val="20"/>
          <w:szCs w:val="20"/>
        </w:rPr>
        <w:t>материального развития неоспоримы.</w:t>
      </w:r>
      <w:r>
        <w:rPr>
          <w:rStyle w:val="apple-converted-space"/>
          <w:color w:val="000000"/>
          <w:sz w:val="20"/>
          <w:szCs w:val="20"/>
        </w:rPr>
        <w:t> </w:t>
      </w:r>
      <w:r>
        <w:rPr>
          <w:rFonts w:ascii="Arial" w:hAnsi="Arial" w:cs="Arial"/>
          <w:color w:val="000000"/>
          <w:sz w:val="20"/>
          <w:szCs w:val="20"/>
        </w:rPr>
        <w:t xml:space="preserve">Но существование определённых </w:t>
      </w:r>
      <w:r>
        <w:rPr>
          <w:rStyle w:val="ac"/>
          <w:rFonts w:ascii="Arial" w:eastAsiaTheme="majorEastAsia" w:hAnsi="Arial" w:cs="Arial"/>
          <w:color w:val="000000"/>
          <w:sz w:val="20"/>
          <w:szCs w:val="20"/>
        </w:rPr>
        <w:t>закономерностей исторического развития</w:t>
      </w:r>
      <w:r>
        <w:rPr>
          <w:rStyle w:val="apple-converted-space"/>
          <w:b/>
          <w:bCs/>
          <w:color w:val="000000"/>
          <w:sz w:val="20"/>
          <w:szCs w:val="20"/>
        </w:rPr>
        <w:t> </w:t>
      </w:r>
      <w:r>
        <w:rPr>
          <w:rFonts w:ascii="Arial" w:hAnsi="Arial" w:cs="Arial"/>
          <w:color w:val="000000"/>
          <w:sz w:val="20"/>
          <w:szCs w:val="20"/>
        </w:rPr>
        <w:t xml:space="preserve">материального мира, как и наличие тех или иных  закономерных состояний того или иного объекта материальности, при всяком скепсисе и критическом подходе, не может оставаться незамеченным и так или иначе оставленным без должного внимания.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Каково бы ни было подобное развитие, чем бы оно ни представлялось, кто бы в нём ни участвовал, всегда эти явления доступны чёткой логической детерминации, чёткому и основательному объяснению.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Ряд многочисленных наблюдений, проводившихся человечеством с незапамятных времён, показывает, что историческое развитие материального мира происходит не аморфно, дискретно и обособленно от всего прочего, а в единстве и гармонии со всеми предшествующими скачками, состояниями и мгновениями, а всё последующее, так или иначе, вытекает из предыдущего.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Такова сущность </w:t>
      </w:r>
      <w:r>
        <w:rPr>
          <w:rStyle w:val="ac"/>
          <w:rFonts w:ascii="Arial" w:eastAsiaTheme="majorEastAsia" w:hAnsi="Arial" w:cs="Arial"/>
          <w:color w:val="000000"/>
          <w:sz w:val="20"/>
          <w:szCs w:val="20"/>
        </w:rPr>
        <w:t>принципа исторического детерминизма</w:t>
      </w:r>
      <w:r>
        <w:rPr>
          <w:rFonts w:ascii="Arial" w:hAnsi="Arial" w:cs="Arial"/>
          <w:color w:val="000000"/>
          <w:sz w:val="20"/>
          <w:szCs w:val="20"/>
        </w:rPr>
        <w:t xml:space="preserve">.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r>
        <w:rPr>
          <w:rStyle w:val="ab"/>
          <w:rFonts w:ascii="Arial" w:eastAsiaTheme="majorEastAsia" w:hAnsi="Arial" w:cs="Arial"/>
          <w:color w:val="000000"/>
          <w:sz w:val="20"/>
          <w:szCs w:val="20"/>
        </w:rPr>
        <w:t>Законы»</w:t>
      </w:r>
      <w:r>
        <w:rPr>
          <w:rFonts w:ascii="Arial" w:hAnsi="Arial" w:cs="Arial"/>
          <w:color w:val="000000"/>
          <w:sz w:val="20"/>
          <w:szCs w:val="20"/>
        </w:rPr>
        <w:t>, — говорит Монтескье, — «</w:t>
      </w:r>
      <w:r>
        <w:rPr>
          <w:rStyle w:val="ab"/>
          <w:rFonts w:ascii="Arial" w:eastAsiaTheme="majorEastAsia" w:hAnsi="Arial" w:cs="Arial"/>
          <w:color w:val="000000"/>
          <w:sz w:val="20"/>
          <w:szCs w:val="20"/>
        </w:rPr>
        <w:t>суть необходимые отношения, вытекающие из природы вещей»</w:t>
      </w:r>
      <w:r>
        <w:rPr>
          <w:rFonts w:ascii="Arial" w:hAnsi="Arial" w:cs="Arial"/>
          <w:color w:val="000000"/>
          <w:sz w:val="20"/>
          <w:szCs w:val="20"/>
        </w:rPr>
        <w:t>. (Montesquieu Ch.L. Oeuvres completes, t.3. Paris, 1876, P.83,89./ Волгин В.П. Развитие общественной мысли во Франции в 17 веке. — М., 1977, с.41)</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Вся материальность существует в безграничных рамках пространства и времени; всё её развитие происходит в лонах этих двух неизменных, «статичных» начал.</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В каждое </w:t>
      </w:r>
      <w:r>
        <w:rPr>
          <w:rStyle w:val="ac"/>
          <w:rFonts w:ascii="Arial" w:eastAsiaTheme="majorEastAsia" w:hAnsi="Arial" w:cs="Arial"/>
          <w:color w:val="000000"/>
          <w:sz w:val="20"/>
          <w:szCs w:val="20"/>
        </w:rPr>
        <w:t>мгновение времени</w:t>
      </w:r>
      <w:r>
        <w:rPr>
          <w:rStyle w:val="apple-converted-space"/>
          <w:color w:val="000000"/>
          <w:sz w:val="20"/>
          <w:szCs w:val="20"/>
        </w:rPr>
        <w:t> </w:t>
      </w:r>
      <w:r>
        <w:rPr>
          <w:rFonts w:ascii="Arial" w:hAnsi="Arial" w:cs="Arial"/>
          <w:color w:val="000000"/>
          <w:sz w:val="20"/>
          <w:szCs w:val="20"/>
        </w:rPr>
        <w:t xml:space="preserve">протекают сотни миллиардов изменений в структуре материи; каждую секунду материя осуществляет новую волну динамических колебаний, находится в новом количественно-качественном состоянии, которое сменяется в тот же момент, как только достигает апогея своего развития.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Вслед за одним изменением приходит другое, прямо истекающее из предыдущего.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Иными словами, идёт непрерывный</w:t>
      </w:r>
      <w:r>
        <w:rPr>
          <w:rStyle w:val="apple-converted-space"/>
          <w:color w:val="000000"/>
          <w:sz w:val="20"/>
          <w:szCs w:val="20"/>
        </w:rPr>
        <w:t> </w:t>
      </w:r>
      <w:r>
        <w:rPr>
          <w:rStyle w:val="ac"/>
          <w:rFonts w:ascii="Arial" w:eastAsiaTheme="majorEastAsia" w:hAnsi="Arial" w:cs="Arial"/>
          <w:color w:val="000000"/>
          <w:sz w:val="20"/>
          <w:szCs w:val="20"/>
        </w:rPr>
        <w:t>информационно-энергетический обмен</w:t>
      </w:r>
      <w:r>
        <w:rPr>
          <w:rStyle w:val="apple-converted-space"/>
          <w:b/>
          <w:bCs/>
          <w:color w:val="000000"/>
          <w:sz w:val="20"/>
          <w:szCs w:val="20"/>
        </w:rPr>
        <w:t> </w:t>
      </w:r>
      <w:r>
        <w:rPr>
          <w:rFonts w:ascii="Arial" w:hAnsi="Arial" w:cs="Arial"/>
          <w:color w:val="000000"/>
          <w:sz w:val="20"/>
          <w:szCs w:val="20"/>
        </w:rPr>
        <w:t>внутри всего вселенского механизма, с помощью которого вселенная умудряется сохранять своё</w:t>
      </w:r>
      <w:r>
        <w:rPr>
          <w:rStyle w:val="apple-converted-space"/>
          <w:color w:val="000000"/>
          <w:sz w:val="20"/>
          <w:szCs w:val="20"/>
        </w:rPr>
        <w:t> </w:t>
      </w:r>
      <w:r>
        <w:rPr>
          <w:rStyle w:val="ac"/>
          <w:rFonts w:ascii="Arial" w:eastAsiaTheme="majorEastAsia" w:hAnsi="Arial" w:cs="Arial"/>
          <w:color w:val="000000"/>
          <w:sz w:val="20"/>
          <w:szCs w:val="20"/>
        </w:rPr>
        <w:t>равновесие</w:t>
      </w:r>
      <w:r>
        <w:rPr>
          <w:rStyle w:val="apple-converted-space"/>
          <w:color w:val="000000"/>
          <w:sz w:val="20"/>
          <w:szCs w:val="20"/>
        </w:rPr>
        <w:t> </w:t>
      </w:r>
      <w:r>
        <w:rPr>
          <w:rFonts w:ascii="Arial" w:hAnsi="Arial" w:cs="Arial"/>
          <w:color w:val="000000"/>
          <w:sz w:val="20"/>
          <w:szCs w:val="20"/>
        </w:rPr>
        <w:t>и</w:t>
      </w:r>
      <w:r>
        <w:rPr>
          <w:rStyle w:val="apple-converted-space"/>
          <w:b/>
          <w:bCs/>
          <w:color w:val="000000"/>
          <w:sz w:val="20"/>
          <w:szCs w:val="20"/>
        </w:rPr>
        <w:t> </w:t>
      </w:r>
      <w:r>
        <w:rPr>
          <w:rStyle w:val="ac"/>
          <w:rFonts w:ascii="Arial" w:eastAsiaTheme="majorEastAsia" w:hAnsi="Arial" w:cs="Arial"/>
          <w:color w:val="000000"/>
          <w:sz w:val="20"/>
          <w:szCs w:val="20"/>
        </w:rPr>
        <w:t>гармонию всеобщей энергетической динамики</w:t>
      </w:r>
      <w:r>
        <w:rPr>
          <w:rFonts w:ascii="Arial" w:hAnsi="Arial" w:cs="Arial"/>
          <w:color w:val="000000"/>
          <w:sz w:val="20"/>
          <w:szCs w:val="20"/>
        </w:rPr>
        <w:t xml:space="preserve">.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При этом каждой отдельной вещи приходится постоянно ради сохранения своего равновесия приспосабливаться к течению и ходу развития остальных материальных вещей.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Так, проскакивая непрерывные множества промежуточных состояний, каждая материальная система и каждый её объект проходят процесс эволюционирования, выраженный в сериях</w:t>
      </w:r>
      <w:r>
        <w:rPr>
          <w:rStyle w:val="apple-converted-space"/>
          <w:color w:val="000000"/>
          <w:sz w:val="20"/>
          <w:szCs w:val="20"/>
        </w:rPr>
        <w:t> </w:t>
      </w:r>
      <w:r>
        <w:rPr>
          <w:rStyle w:val="ac"/>
          <w:rFonts w:ascii="Arial" w:eastAsiaTheme="majorEastAsia" w:hAnsi="Arial" w:cs="Arial"/>
          <w:color w:val="000000"/>
          <w:sz w:val="20"/>
          <w:szCs w:val="20"/>
        </w:rPr>
        <w:t>прогрессивных и регрессивных адаптаций</w:t>
      </w:r>
      <w:r>
        <w:rPr>
          <w:rStyle w:val="apple-converted-space"/>
          <w:color w:val="000000"/>
          <w:sz w:val="20"/>
          <w:szCs w:val="20"/>
        </w:rPr>
        <w:t> </w:t>
      </w:r>
      <w:r>
        <w:rPr>
          <w:rFonts w:ascii="Arial" w:hAnsi="Arial" w:cs="Arial"/>
          <w:color w:val="000000"/>
          <w:sz w:val="20"/>
          <w:szCs w:val="20"/>
        </w:rPr>
        <w:t xml:space="preserve">к постоянно изменяющемуся общему энергоинформационному полю.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бы они ни были выражены, все эти изменения нацелены таким образом, чтобы любым путём сохранить равновесие, баланс, свою собственную стабильность или, в общем случае,</w:t>
      </w:r>
      <w:r>
        <w:rPr>
          <w:rStyle w:val="apple-converted-space"/>
          <w:color w:val="000000"/>
          <w:sz w:val="20"/>
          <w:szCs w:val="20"/>
        </w:rPr>
        <w:t> </w:t>
      </w:r>
      <w:r>
        <w:rPr>
          <w:rStyle w:val="ac"/>
          <w:rFonts w:ascii="Arial" w:eastAsiaTheme="majorEastAsia" w:hAnsi="Arial" w:cs="Arial"/>
          <w:color w:val="000000"/>
          <w:sz w:val="20"/>
          <w:szCs w:val="20"/>
        </w:rPr>
        <w:t>нерушимость всеобщей системы</w:t>
      </w:r>
      <w:r>
        <w:rPr>
          <w:rFonts w:ascii="Arial" w:hAnsi="Arial" w:cs="Arial"/>
          <w:color w:val="000000"/>
          <w:sz w:val="20"/>
          <w:szCs w:val="20"/>
        </w:rPr>
        <w:t xml:space="preserve">.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 этой причине вполне очевидно существуют твёрдо определённые</w:t>
      </w:r>
      <w:r>
        <w:rPr>
          <w:rStyle w:val="apple-converted-space"/>
          <w:b/>
          <w:bCs/>
          <w:color w:val="000000"/>
          <w:sz w:val="20"/>
          <w:szCs w:val="20"/>
        </w:rPr>
        <w:t> </w:t>
      </w:r>
      <w:r>
        <w:rPr>
          <w:rStyle w:val="ac"/>
          <w:rFonts w:ascii="Arial" w:eastAsiaTheme="majorEastAsia" w:hAnsi="Arial" w:cs="Arial"/>
          <w:color w:val="000000"/>
          <w:sz w:val="20"/>
          <w:szCs w:val="20"/>
        </w:rPr>
        <w:t>законы</w:t>
      </w:r>
      <w:r>
        <w:rPr>
          <w:rStyle w:val="apple-converted-space"/>
          <w:color w:val="000000"/>
          <w:sz w:val="20"/>
          <w:szCs w:val="20"/>
        </w:rPr>
        <w:t> </w:t>
      </w:r>
      <w:r>
        <w:rPr>
          <w:rFonts w:ascii="Arial" w:hAnsi="Arial" w:cs="Arial"/>
          <w:color w:val="000000"/>
          <w:sz w:val="20"/>
          <w:szCs w:val="20"/>
        </w:rPr>
        <w:t>тех или иных</w:t>
      </w:r>
      <w:r>
        <w:rPr>
          <w:rStyle w:val="apple-converted-space"/>
          <w:b/>
          <w:bCs/>
          <w:color w:val="000000"/>
          <w:sz w:val="20"/>
          <w:szCs w:val="20"/>
        </w:rPr>
        <w:t> </w:t>
      </w:r>
      <w:r>
        <w:rPr>
          <w:rStyle w:val="ac"/>
          <w:rFonts w:ascii="Arial" w:eastAsiaTheme="majorEastAsia" w:hAnsi="Arial" w:cs="Arial"/>
          <w:color w:val="000000"/>
          <w:sz w:val="20"/>
          <w:szCs w:val="20"/>
        </w:rPr>
        <w:t>изменений</w:t>
      </w:r>
      <w:r>
        <w:rPr>
          <w:rFonts w:ascii="Arial" w:hAnsi="Arial" w:cs="Arial"/>
          <w:color w:val="000000"/>
          <w:sz w:val="20"/>
          <w:szCs w:val="20"/>
        </w:rPr>
        <w:t xml:space="preserve">, которые основаны и сконцентрированы вокруг единого универсального принципа сохранения энергетического равновесия. </w:t>
      </w:r>
    </w:p>
    <w:p w:rsidR="005B4967" w:rsidRDefault="005B4967" w:rsidP="005B4967">
      <w:pPr>
        <w:pStyle w:val="a4"/>
        <w:shd w:val="clear" w:color="auto" w:fill="F7FBFC"/>
        <w:spacing w:line="300" w:lineRule="atLeast"/>
        <w:rPr>
          <w:rStyle w:val="apple-converted-space"/>
          <w:color w:val="000000"/>
          <w:sz w:val="20"/>
          <w:szCs w:val="20"/>
        </w:rPr>
      </w:pPr>
      <w:r>
        <w:rPr>
          <w:rFonts w:ascii="Arial" w:hAnsi="Arial" w:cs="Arial"/>
          <w:color w:val="000000"/>
          <w:sz w:val="20"/>
          <w:szCs w:val="20"/>
        </w:rPr>
        <w:t>Именно</w:t>
      </w:r>
      <w:r>
        <w:rPr>
          <w:rStyle w:val="apple-converted-space"/>
          <w:color w:val="000000"/>
          <w:sz w:val="20"/>
          <w:szCs w:val="20"/>
        </w:rPr>
        <w:t> </w:t>
      </w:r>
      <w:r>
        <w:rPr>
          <w:rStyle w:val="ac"/>
          <w:rFonts w:ascii="Arial" w:eastAsiaTheme="majorEastAsia" w:hAnsi="Arial" w:cs="Arial"/>
          <w:color w:val="000000"/>
          <w:sz w:val="20"/>
          <w:szCs w:val="20"/>
        </w:rPr>
        <w:t xml:space="preserve">принцип самосохранения </w:t>
      </w:r>
      <w:r>
        <w:rPr>
          <w:rFonts w:ascii="Arial" w:hAnsi="Arial" w:cs="Arial"/>
          <w:color w:val="000000"/>
          <w:sz w:val="20"/>
          <w:szCs w:val="20"/>
        </w:rPr>
        <w:t>является «первоисточником» всеразличных законов и диалектических норм. Двигаясь по пути познания материи, указанному величайшими мыслителями конца 19-го – начала 20-го вв. Карлом Марксом и Фридрихом Энгельсом, современная научная мысль подошла к приблизительно следующему пониманию диалектического развития материальной природы.</w:t>
      </w:r>
      <w:r>
        <w:rPr>
          <w:rStyle w:val="apple-converted-space"/>
          <w:color w:val="000000"/>
          <w:sz w:val="20"/>
          <w:szCs w:val="20"/>
        </w:rPr>
        <w:t> </w:t>
      </w:r>
    </w:p>
    <w:p w:rsidR="005B4967" w:rsidRDefault="005B4967" w:rsidP="00C44B4B">
      <w:pPr>
        <w:pStyle w:val="a4"/>
        <w:numPr>
          <w:ilvl w:val="0"/>
          <w:numId w:val="60"/>
        </w:numPr>
        <w:shd w:val="clear" w:color="auto" w:fill="F7FBFC"/>
        <w:spacing w:line="300" w:lineRule="atLeast"/>
        <w:rPr>
          <w:rStyle w:val="apple-converted-space"/>
          <w:color w:val="000000"/>
          <w:sz w:val="20"/>
          <w:szCs w:val="20"/>
        </w:rPr>
      </w:pPr>
      <w:r>
        <w:rPr>
          <w:rStyle w:val="ab"/>
          <w:rFonts w:ascii="Arial" w:eastAsiaTheme="majorEastAsia" w:hAnsi="Arial" w:cs="Arial"/>
          <w:color w:val="000000"/>
          <w:sz w:val="20"/>
          <w:szCs w:val="20"/>
          <w:u w:val="single"/>
        </w:rPr>
        <w:t>Гармоническая динамика Всеобщности движения.</w:t>
      </w:r>
      <w:r>
        <w:rPr>
          <w:rStyle w:val="apple-converted-space"/>
          <w:color w:val="000000"/>
          <w:sz w:val="20"/>
          <w:szCs w:val="20"/>
        </w:rPr>
        <w:t> </w:t>
      </w:r>
    </w:p>
    <w:p w:rsidR="005B4967" w:rsidRDefault="005B4967" w:rsidP="005B4967">
      <w:pPr>
        <w:pStyle w:val="a4"/>
        <w:shd w:val="clear" w:color="auto" w:fill="F7FBFC"/>
        <w:spacing w:line="300" w:lineRule="atLeast"/>
        <w:ind w:left="840"/>
        <w:rPr>
          <w:rFonts w:ascii="Arial" w:hAnsi="Arial" w:cs="Arial"/>
          <w:color w:val="000000"/>
          <w:sz w:val="20"/>
          <w:szCs w:val="20"/>
        </w:rPr>
      </w:pPr>
      <w:r>
        <w:rPr>
          <w:rStyle w:val="ac"/>
          <w:rFonts w:ascii="Arial" w:eastAsiaTheme="majorEastAsia" w:hAnsi="Arial" w:cs="Arial"/>
          <w:color w:val="000000"/>
          <w:sz w:val="20"/>
          <w:szCs w:val="20"/>
        </w:rPr>
        <w:t>Причинно-следственная связь</w:t>
      </w:r>
      <w:r>
        <w:rPr>
          <w:rStyle w:val="apple-converted-space"/>
          <w:color w:val="000000"/>
          <w:sz w:val="20"/>
          <w:szCs w:val="20"/>
        </w:rPr>
        <w:t> </w:t>
      </w:r>
      <w:r>
        <w:rPr>
          <w:rFonts w:ascii="Arial" w:hAnsi="Arial" w:cs="Arial"/>
          <w:color w:val="000000"/>
          <w:sz w:val="20"/>
          <w:szCs w:val="20"/>
        </w:rPr>
        <w:t xml:space="preserve">явлений природы, зависимость каждого явления от ряда других явлений, определённым образом с ним взаимосвязанных, давно известна человеческому существу. </w:t>
      </w:r>
    </w:p>
    <w:p w:rsidR="005B4967" w:rsidRDefault="005B4967" w:rsidP="005B4967">
      <w:pPr>
        <w:pStyle w:val="a4"/>
        <w:shd w:val="clear" w:color="auto" w:fill="F7FBFC"/>
        <w:spacing w:line="300" w:lineRule="atLeast"/>
        <w:ind w:left="840"/>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Природа</w:t>
      </w:r>
      <w:r>
        <w:rPr>
          <w:rStyle w:val="apple-converted-space"/>
          <w:color w:val="000000"/>
          <w:sz w:val="20"/>
          <w:szCs w:val="20"/>
        </w:rPr>
        <w:t> </w:t>
      </w:r>
      <w:r>
        <w:rPr>
          <w:rFonts w:ascii="Arial" w:hAnsi="Arial" w:cs="Arial"/>
          <w:color w:val="000000"/>
          <w:sz w:val="20"/>
          <w:szCs w:val="20"/>
        </w:rPr>
        <w:t>– это системное явление, которое развивается не по единичным, а по всеобщим законам. Поэтому</w:t>
      </w:r>
      <w:r>
        <w:rPr>
          <w:rStyle w:val="apple-converted-space"/>
          <w:color w:val="000000"/>
          <w:sz w:val="20"/>
          <w:szCs w:val="20"/>
        </w:rPr>
        <w:t> </w:t>
      </w:r>
      <w:r>
        <w:rPr>
          <w:rStyle w:val="ac"/>
          <w:rFonts w:ascii="Arial" w:eastAsiaTheme="majorEastAsia" w:hAnsi="Arial" w:cs="Arial"/>
          <w:color w:val="000000"/>
          <w:sz w:val="20"/>
          <w:szCs w:val="20"/>
        </w:rPr>
        <w:t>в материальной природе, каковы б ни были её внешние и внутренние проявления, фактически первостепенную роль имеет принцип Всеобщности движения (или Единства Бытия).</w:t>
      </w:r>
    </w:p>
    <w:p w:rsidR="005B4967" w:rsidRDefault="005B4967" w:rsidP="005B4967">
      <w:pPr>
        <w:pStyle w:val="a4"/>
        <w:shd w:val="clear" w:color="auto" w:fill="F7FBFC"/>
        <w:spacing w:line="300" w:lineRule="atLeast"/>
        <w:ind w:left="840"/>
        <w:rPr>
          <w:rStyle w:val="ab"/>
          <w:rFonts w:ascii="Arial" w:eastAsiaTheme="majorEastAsia" w:hAnsi="Arial" w:cs="Arial"/>
          <w:b/>
          <w:bCs/>
          <w:color w:val="000000"/>
          <w:sz w:val="20"/>
          <w:szCs w:val="20"/>
        </w:rPr>
      </w:pPr>
      <w:r>
        <w:rPr>
          <w:rStyle w:val="apple-converted-space"/>
          <w:b/>
          <w:bCs/>
          <w:color w:val="000000"/>
          <w:sz w:val="20"/>
          <w:szCs w:val="20"/>
        </w:rPr>
        <w:t> </w:t>
      </w:r>
      <w:r>
        <w:rPr>
          <w:rStyle w:val="ac"/>
          <w:rFonts w:ascii="Arial" w:eastAsiaTheme="majorEastAsia" w:hAnsi="Arial" w:cs="Arial"/>
          <w:color w:val="000000"/>
          <w:sz w:val="20"/>
          <w:szCs w:val="20"/>
        </w:rPr>
        <w:t>Принцип Единства Бытия</w:t>
      </w:r>
      <w:r>
        <w:rPr>
          <w:rStyle w:val="apple-converted-space"/>
          <w:color w:val="000000"/>
          <w:sz w:val="20"/>
          <w:szCs w:val="20"/>
        </w:rPr>
        <w:t> </w:t>
      </w:r>
      <w:r>
        <w:rPr>
          <w:rFonts w:ascii="Arial" w:hAnsi="Arial" w:cs="Arial"/>
          <w:color w:val="000000"/>
          <w:sz w:val="20"/>
          <w:szCs w:val="20"/>
        </w:rPr>
        <w:t>для различных функциональных систем как живой, так и неорганической природы имеет всеобъемлющую формулировку, выступающую основным законом взаимодействия функциональных систем:</w:t>
      </w:r>
      <w:r>
        <w:rPr>
          <w:rStyle w:val="apple-converted-space"/>
          <w:color w:val="000000"/>
          <w:sz w:val="20"/>
          <w:szCs w:val="20"/>
        </w:rPr>
        <w:t> </w:t>
      </w:r>
      <w:r>
        <w:rPr>
          <w:rStyle w:val="ab"/>
          <w:rFonts w:ascii="Arial" w:eastAsiaTheme="majorEastAsia" w:hAnsi="Arial" w:cs="Arial"/>
          <w:color w:val="000000"/>
          <w:sz w:val="20"/>
          <w:szCs w:val="20"/>
        </w:rPr>
        <w:t>  </w:t>
      </w:r>
    </w:p>
    <w:p w:rsidR="005B4967" w:rsidRDefault="005B4967" w:rsidP="005B4967">
      <w:pPr>
        <w:pStyle w:val="a4"/>
        <w:shd w:val="clear" w:color="auto" w:fill="F7FBFC"/>
        <w:spacing w:line="300" w:lineRule="atLeast"/>
        <w:ind w:left="840"/>
        <w:rPr>
          <w:rStyle w:val="apple-converted-space"/>
          <w:color w:val="000000"/>
          <w:sz w:val="20"/>
          <w:szCs w:val="20"/>
        </w:rPr>
      </w:pPr>
      <w:r>
        <w:rPr>
          <w:rStyle w:val="apple-converted-space"/>
          <w:b/>
          <w:bCs/>
          <w:i/>
          <w:iCs/>
          <w:color w:val="000000"/>
          <w:sz w:val="20"/>
          <w:szCs w:val="20"/>
        </w:rPr>
        <w:t> </w:t>
      </w:r>
      <w:r>
        <w:rPr>
          <w:rStyle w:val="ab"/>
          <w:rFonts w:ascii="Arial" w:eastAsiaTheme="majorEastAsia" w:hAnsi="Arial" w:cs="Arial"/>
          <w:color w:val="000000"/>
          <w:sz w:val="20"/>
          <w:szCs w:val="20"/>
        </w:rPr>
        <w:t>  Любая система или природная ассоциация функционирует благодаря</w:t>
      </w:r>
      <w:r>
        <w:rPr>
          <w:rStyle w:val="apple-converted-space"/>
          <w:b/>
          <w:bCs/>
          <w:i/>
          <w:iCs/>
          <w:color w:val="000000"/>
          <w:sz w:val="20"/>
          <w:szCs w:val="20"/>
        </w:rPr>
        <w:t> </w:t>
      </w:r>
      <w:r>
        <w:rPr>
          <w:rStyle w:val="ab"/>
          <w:rFonts w:ascii="Arial" w:eastAsiaTheme="majorEastAsia" w:hAnsi="Arial" w:cs="Arial"/>
          <w:color w:val="000000"/>
          <w:sz w:val="20"/>
          <w:szCs w:val="20"/>
        </w:rPr>
        <w:t>Динамическому Равновесию</w:t>
      </w:r>
      <w:r>
        <w:rPr>
          <w:rStyle w:val="apple-converted-space"/>
          <w:b/>
          <w:bCs/>
          <w:i/>
          <w:iCs/>
          <w:color w:val="000000"/>
          <w:sz w:val="20"/>
          <w:szCs w:val="20"/>
        </w:rPr>
        <w:t> </w:t>
      </w:r>
      <w:r>
        <w:rPr>
          <w:rStyle w:val="ab"/>
          <w:rFonts w:ascii="Arial" w:eastAsiaTheme="majorEastAsia" w:hAnsi="Arial" w:cs="Arial"/>
          <w:color w:val="000000"/>
          <w:sz w:val="20"/>
          <w:szCs w:val="20"/>
        </w:rPr>
        <w:t>со всеми окружающими явлениями материального мира. Она является одним из многочисленных звеньев огромной</w:t>
      </w:r>
      <w:r>
        <w:rPr>
          <w:rStyle w:val="apple-converted-space"/>
          <w:b/>
          <w:bCs/>
          <w:i/>
          <w:iCs/>
          <w:color w:val="000000"/>
          <w:sz w:val="20"/>
          <w:szCs w:val="20"/>
        </w:rPr>
        <w:t> </w:t>
      </w:r>
      <w:r>
        <w:rPr>
          <w:rStyle w:val="ab"/>
          <w:rFonts w:ascii="Arial" w:eastAsiaTheme="majorEastAsia" w:hAnsi="Arial" w:cs="Arial"/>
          <w:color w:val="000000"/>
          <w:sz w:val="20"/>
          <w:szCs w:val="20"/>
        </w:rPr>
        <w:t>упорядоченной системы</w:t>
      </w:r>
      <w:r>
        <w:rPr>
          <w:rStyle w:val="apple-converted-space"/>
          <w:b/>
          <w:bCs/>
          <w:i/>
          <w:iCs/>
          <w:color w:val="000000"/>
          <w:sz w:val="20"/>
          <w:szCs w:val="20"/>
        </w:rPr>
        <w:t> </w:t>
      </w:r>
      <w:r>
        <w:rPr>
          <w:rStyle w:val="ab"/>
          <w:rFonts w:ascii="Arial" w:eastAsiaTheme="majorEastAsia" w:hAnsi="Arial" w:cs="Arial"/>
          <w:color w:val="000000"/>
          <w:sz w:val="20"/>
          <w:szCs w:val="20"/>
        </w:rPr>
        <w:t>живой и неживой материи, в которой происходит взаимодействие</w:t>
      </w:r>
      <w:r>
        <w:rPr>
          <w:rStyle w:val="apple-converted-space"/>
          <w:b/>
          <w:bCs/>
          <w:i/>
          <w:iCs/>
          <w:color w:val="000000"/>
          <w:sz w:val="20"/>
          <w:szCs w:val="20"/>
        </w:rPr>
        <w:t> </w:t>
      </w:r>
      <w:r>
        <w:rPr>
          <w:rStyle w:val="ab"/>
          <w:rFonts w:ascii="Arial" w:eastAsiaTheme="majorEastAsia" w:hAnsi="Arial" w:cs="Arial"/>
          <w:color w:val="000000"/>
          <w:sz w:val="20"/>
          <w:szCs w:val="20"/>
        </w:rPr>
        <w:t>различных</w:t>
      </w:r>
      <w:r>
        <w:rPr>
          <w:rStyle w:val="apple-converted-space"/>
          <w:b/>
          <w:bCs/>
          <w:i/>
          <w:iCs/>
          <w:color w:val="000000"/>
          <w:sz w:val="20"/>
          <w:szCs w:val="20"/>
        </w:rPr>
        <w:t> </w:t>
      </w:r>
      <w:r>
        <w:rPr>
          <w:rStyle w:val="ab"/>
          <w:rFonts w:ascii="Arial" w:eastAsiaTheme="majorEastAsia" w:hAnsi="Arial" w:cs="Arial"/>
          <w:color w:val="000000"/>
          <w:sz w:val="20"/>
          <w:szCs w:val="20"/>
        </w:rPr>
        <w:t>ритмов</w:t>
      </w:r>
      <w:r>
        <w:rPr>
          <w:rStyle w:val="apple-converted-space"/>
          <w:b/>
          <w:bCs/>
          <w:i/>
          <w:iCs/>
          <w:color w:val="000000"/>
          <w:sz w:val="20"/>
          <w:szCs w:val="20"/>
        </w:rPr>
        <w:t> </w:t>
      </w:r>
      <w:r>
        <w:rPr>
          <w:rStyle w:val="ab"/>
          <w:rFonts w:ascii="Arial" w:eastAsiaTheme="majorEastAsia" w:hAnsi="Arial" w:cs="Arial"/>
          <w:color w:val="000000"/>
          <w:sz w:val="20"/>
          <w:szCs w:val="20"/>
        </w:rPr>
        <w:t>разноимённых групп материи друг с другом или же моделирование одного ритма другим.</w:t>
      </w:r>
      <w:r>
        <w:rPr>
          <w:rStyle w:val="apple-converted-space"/>
          <w:color w:val="000000"/>
          <w:sz w:val="20"/>
          <w:szCs w:val="20"/>
        </w:rPr>
        <w:t> </w:t>
      </w:r>
    </w:p>
    <w:p w:rsidR="005B4967" w:rsidRDefault="005B4967" w:rsidP="005B4967">
      <w:pPr>
        <w:pStyle w:val="a4"/>
        <w:shd w:val="clear" w:color="auto" w:fill="F7FBFC"/>
        <w:spacing w:line="300" w:lineRule="atLeast"/>
        <w:ind w:left="840"/>
        <w:rPr>
          <w:rFonts w:ascii="Arial" w:hAnsi="Arial" w:cs="Arial"/>
          <w:color w:val="000000"/>
          <w:sz w:val="20"/>
          <w:szCs w:val="20"/>
        </w:rPr>
      </w:pPr>
      <w:r>
        <w:rPr>
          <w:rFonts w:ascii="Arial" w:hAnsi="Arial" w:cs="Arial"/>
          <w:color w:val="000000"/>
          <w:sz w:val="20"/>
          <w:szCs w:val="20"/>
        </w:rPr>
        <w:t>Каждая система имеет такой запас энергии, внутренней динамической пластичности, который является пропорциональным ко всем другим окружающим потенциалам природных ассоциаций.</w:t>
      </w:r>
    </w:p>
    <w:p w:rsidR="005B4967" w:rsidRDefault="005B4967" w:rsidP="005B4967">
      <w:pPr>
        <w:pStyle w:val="a4"/>
        <w:shd w:val="clear" w:color="auto" w:fill="F7FBFC"/>
        <w:spacing w:line="300" w:lineRule="atLeast"/>
        <w:ind w:left="840"/>
        <w:rPr>
          <w:rFonts w:ascii="Arial" w:hAnsi="Arial" w:cs="Arial"/>
          <w:color w:val="000000"/>
          <w:sz w:val="20"/>
          <w:szCs w:val="20"/>
        </w:rPr>
      </w:pPr>
      <w:r>
        <w:rPr>
          <w:rFonts w:ascii="Arial" w:hAnsi="Arial" w:cs="Arial"/>
          <w:color w:val="000000"/>
          <w:sz w:val="20"/>
          <w:szCs w:val="20"/>
        </w:rPr>
        <w:t xml:space="preserve">Данная пропорциональность как раз и стоит у истоков динамического равновесия всего материального вещества Вселенной. </w:t>
      </w:r>
    </w:p>
    <w:p w:rsidR="005B4967" w:rsidRDefault="005B4967" w:rsidP="005B4967">
      <w:pPr>
        <w:pStyle w:val="a4"/>
        <w:shd w:val="clear" w:color="auto" w:fill="F7FBFC"/>
        <w:spacing w:line="300" w:lineRule="atLeast"/>
        <w:ind w:left="840"/>
        <w:rPr>
          <w:rFonts w:ascii="Arial" w:hAnsi="Arial" w:cs="Arial"/>
          <w:color w:val="000000"/>
          <w:sz w:val="20"/>
          <w:szCs w:val="20"/>
        </w:rPr>
      </w:pPr>
      <w:r>
        <w:rPr>
          <w:rFonts w:ascii="Arial" w:hAnsi="Arial" w:cs="Arial"/>
          <w:color w:val="000000"/>
          <w:sz w:val="20"/>
          <w:szCs w:val="20"/>
        </w:rPr>
        <w:lastRenderedPageBreak/>
        <w:t>Таким образом,</w:t>
      </w:r>
      <w:r>
        <w:rPr>
          <w:rStyle w:val="apple-converted-space"/>
          <w:color w:val="000000"/>
          <w:sz w:val="20"/>
          <w:szCs w:val="20"/>
        </w:rPr>
        <w:t> </w:t>
      </w:r>
      <w:r>
        <w:rPr>
          <w:rStyle w:val="ac"/>
          <w:rFonts w:ascii="Arial" w:eastAsiaTheme="majorEastAsia" w:hAnsi="Arial" w:cs="Arial"/>
          <w:color w:val="000000"/>
          <w:sz w:val="20"/>
          <w:szCs w:val="20"/>
        </w:rPr>
        <w:t>гармония динамики</w:t>
      </w:r>
      <w:r>
        <w:rPr>
          <w:rFonts w:ascii="Arial" w:hAnsi="Arial" w:cs="Arial"/>
          <w:color w:val="000000"/>
          <w:sz w:val="20"/>
          <w:szCs w:val="20"/>
        </w:rPr>
        <w:t>, как основа согласованности во взаимодействиях функциональных систем, как основа экологической целостности всеобщего движения, выдвигается на первый план в качестве основного характеризующего фактора Единства Бытия.</w:t>
      </w:r>
    </w:p>
    <w:p w:rsidR="005B4967" w:rsidRDefault="005B4967" w:rsidP="005B4967">
      <w:pPr>
        <w:pStyle w:val="a4"/>
        <w:shd w:val="clear" w:color="auto" w:fill="F7FBFC"/>
        <w:spacing w:line="300" w:lineRule="atLeast"/>
        <w:ind w:left="840"/>
        <w:rPr>
          <w:rStyle w:val="apple-converted-space"/>
          <w:color w:val="000000"/>
          <w:sz w:val="20"/>
          <w:szCs w:val="20"/>
        </w:rPr>
      </w:pPr>
      <w:r>
        <w:rPr>
          <w:rFonts w:ascii="Arial" w:hAnsi="Arial" w:cs="Arial"/>
          <w:color w:val="000000"/>
          <w:sz w:val="20"/>
          <w:szCs w:val="20"/>
        </w:rPr>
        <w:t xml:space="preserve"> И сияние звёзд, и движение планет, и рождение, развитие и смерть любого существа, вплоть до человека, и даже мысли человека – всё это: явления, подверженные единой неосязаемой связи, единой динамике и единому ритму Вселенной.</w:t>
      </w:r>
      <w:r>
        <w:rPr>
          <w:rStyle w:val="apple-converted-space"/>
          <w:color w:val="000000"/>
          <w:sz w:val="20"/>
          <w:szCs w:val="20"/>
        </w:rPr>
        <w:t> </w:t>
      </w:r>
    </w:p>
    <w:p w:rsidR="005B4967" w:rsidRDefault="005B4967" w:rsidP="00C44B4B">
      <w:pPr>
        <w:pStyle w:val="a4"/>
        <w:numPr>
          <w:ilvl w:val="0"/>
          <w:numId w:val="60"/>
        </w:numPr>
        <w:shd w:val="clear" w:color="auto" w:fill="F7FBFC"/>
        <w:spacing w:line="300" w:lineRule="atLeast"/>
        <w:rPr>
          <w:rStyle w:val="apple-converted-space"/>
          <w:color w:val="000000"/>
          <w:sz w:val="20"/>
          <w:szCs w:val="20"/>
        </w:rPr>
      </w:pPr>
      <w:r>
        <w:rPr>
          <w:rStyle w:val="ab"/>
          <w:rFonts w:ascii="Arial" w:eastAsiaTheme="majorEastAsia" w:hAnsi="Arial" w:cs="Arial"/>
          <w:color w:val="000000"/>
          <w:sz w:val="20"/>
          <w:szCs w:val="20"/>
          <w:u w:val="single"/>
        </w:rPr>
        <w:t>Стабильность ритмического движения Вселенной и закон вещественного круговорота (цикличности движения материи).</w:t>
      </w:r>
      <w:r>
        <w:rPr>
          <w:rStyle w:val="apple-converted-space"/>
          <w:color w:val="000000"/>
          <w:sz w:val="20"/>
          <w:szCs w:val="20"/>
        </w:rPr>
        <w:t> </w:t>
      </w:r>
    </w:p>
    <w:p w:rsidR="005B4967" w:rsidRDefault="005B4967" w:rsidP="005B4967">
      <w:pPr>
        <w:pStyle w:val="a4"/>
        <w:shd w:val="clear" w:color="auto" w:fill="F7FBFC"/>
        <w:spacing w:line="300" w:lineRule="atLeast"/>
        <w:ind w:left="840"/>
        <w:rPr>
          <w:rStyle w:val="apple-converted-space"/>
          <w:color w:val="000000"/>
          <w:sz w:val="20"/>
          <w:szCs w:val="20"/>
        </w:rPr>
      </w:pP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Вселенная в целом – явление неизменное и абсолютное перед лицом многообразных пространственно-временных перипетий, которым подвержены каждые единичные объекты, её составляющие.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От количественного прибавления происходит качественное изменение. Но если от  одного всё время отнимать, а к другому прибавлять, то получится нечто, подобное слепку, из которого уже не «вылепить» ничего, так как всё вылепленное вновь сконцентрируется в одной точке – вокруг конечного центра.</w:t>
      </w:r>
    </w:p>
    <w:p w:rsidR="005B4967" w:rsidRDefault="005B4967" w:rsidP="005B4967">
      <w:pPr>
        <w:pStyle w:val="a4"/>
        <w:shd w:val="clear" w:color="auto" w:fill="F7FBFC"/>
        <w:spacing w:line="300" w:lineRule="atLeast"/>
        <w:rPr>
          <w:rStyle w:val="apple-converted-space"/>
          <w:color w:val="000000"/>
          <w:sz w:val="20"/>
          <w:szCs w:val="20"/>
        </w:rPr>
      </w:pPr>
      <w:r>
        <w:rPr>
          <w:rFonts w:ascii="Arial" w:hAnsi="Arial" w:cs="Arial"/>
          <w:color w:val="000000"/>
          <w:sz w:val="20"/>
          <w:szCs w:val="20"/>
        </w:rPr>
        <w:t xml:space="preserve"> Однако, несмотря на наличие центра, вокруг которого совершает своё обращение всё вещество Вселенной, процесс «соединения», «слияния» в одной точке – конечном центре – протекает, растянуто во временном плане и представляет собой незначительную угрозу. Причиной этому является гармония динамики,</w:t>
      </w:r>
      <w:r>
        <w:rPr>
          <w:rStyle w:val="apple-converted-space"/>
          <w:color w:val="000000"/>
          <w:sz w:val="20"/>
          <w:szCs w:val="20"/>
        </w:rPr>
        <w:t> </w:t>
      </w:r>
      <w:r>
        <w:rPr>
          <w:rStyle w:val="ac"/>
          <w:rFonts w:ascii="Arial" w:eastAsiaTheme="majorEastAsia" w:hAnsi="Arial" w:cs="Arial"/>
          <w:color w:val="000000"/>
          <w:sz w:val="20"/>
          <w:szCs w:val="20"/>
        </w:rPr>
        <w:t>энергетическая уравновешенность</w:t>
      </w:r>
      <w:r>
        <w:rPr>
          <w:rStyle w:val="apple-converted-space"/>
          <w:color w:val="000000"/>
          <w:sz w:val="20"/>
          <w:szCs w:val="20"/>
        </w:rPr>
        <w:t> </w:t>
      </w:r>
      <w:r>
        <w:rPr>
          <w:rFonts w:ascii="Arial" w:hAnsi="Arial" w:cs="Arial"/>
          <w:color w:val="000000"/>
          <w:sz w:val="20"/>
          <w:szCs w:val="20"/>
        </w:rPr>
        <w:t>процессов, имеющих место во вселенском механизме.</w:t>
      </w:r>
      <w:r>
        <w:rPr>
          <w:rStyle w:val="apple-converted-space"/>
          <w:color w:val="000000"/>
          <w:sz w:val="20"/>
          <w:szCs w:val="20"/>
        </w:rPr>
        <w:t> </w:t>
      </w:r>
    </w:p>
    <w:p w:rsidR="005B4967" w:rsidRDefault="005B4967" w:rsidP="005B4967">
      <w:pPr>
        <w:pStyle w:val="a4"/>
        <w:shd w:val="clear" w:color="auto" w:fill="F7FBFC"/>
        <w:spacing w:line="300" w:lineRule="atLeast"/>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Динамическая гармония является основой стабильности пространственно-временных организаций, главным принципом самосохранения любой природной ассоциации.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 xml:space="preserve"> Жизнь каждого отдельного объекта, каждой системы представляет собой эволюцию – развёртывание качественных характеристик в определённом временном плане, во временном и пространственном континууме.</w:t>
      </w:r>
      <w:r>
        <w:rPr>
          <w:rStyle w:val="apple-converted-space"/>
          <w:color w:val="000000"/>
          <w:sz w:val="20"/>
          <w:szCs w:val="20"/>
        </w:rPr>
        <w:t> </w:t>
      </w:r>
      <w:r>
        <w:rPr>
          <w:rFonts w:ascii="Arial" w:hAnsi="Arial" w:cs="Arial"/>
          <w:color w:val="000000"/>
          <w:sz w:val="20"/>
          <w:szCs w:val="20"/>
        </w:rPr>
        <w:t xml:space="preserve">Это развёртывание продолжается до определенной точки, после которой начинается обратный процесс, т. е. свёртывание, инволюция.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Примером может служить человеческая жизнь: рождение, детство, юность, зрелость, старение, смерть.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Подобные ритмы материального вещества можно назвать восходяще-нисходящими, т. е. имеющими параболические свойства. В подобных ритмах содержится всё движение Вселенной. Они присущи каждой системе и особым образом гармонизированы с ритмами других систем. И, как уже известно, из закона стабильности (т. е. неизменности) вещественного круговорота, неизменности количества энергии, используемой в суммарном процессе жизнедеятельности материи, исход одного явления становится началом другого.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 xml:space="preserve"> Необходимо особо отметить, что с такой же закономерностью в природе происходит круговорот органической и неорганической материи, т. е. природный круговорот по схеме «живое – мёртвоё – живое» (или «противоположный вариант»: «мёртвое – живое – мёртвое», что почти эквивалентно, но более уместно по отношению к неорганике.)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Между живой и неживой материей существует прямая «родственная» связь; она приводит в единую зависимость друг от друга как звенья неорганической цепочки, так и целостные, способные к саморегуляции, звенья органической. Любая «подходящая» форма неорганической материи со временем и при благоприятных на то условиях преобразуется в целостную органическую систему, и всё так же, с течением времени, возвращается в исходную форму, т. е. умирает.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Можно сделать предположение, что</w:t>
      </w:r>
      <w:r>
        <w:rPr>
          <w:rStyle w:val="apple-converted-space"/>
          <w:color w:val="000000"/>
          <w:sz w:val="20"/>
          <w:szCs w:val="20"/>
        </w:rPr>
        <w:t> </w:t>
      </w:r>
      <w:r>
        <w:rPr>
          <w:rStyle w:val="ac"/>
          <w:rFonts w:ascii="Arial" w:eastAsiaTheme="majorEastAsia" w:hAnsi="Arial" w:cs="Arial"/>
          <w:color w:val="000000"/>
          <w:sz w:val="20"/>
          <w:szCs w:val="20"/>
        </w:rPr>
        <w:t>круговорот двух статусов</w:t>
      </w:r>
      <w:r>
        <w:rPr>
          <w:rStyle w:val="apple-converted-space"/>
          <w:color w:val="000000"/>
          <w:sz w:val="20"/>
          <w:szCs w:val="20"/>
        </w:rPr>
        <w:t> </w:t>
      </w:r>
      <w:r>
        <w:rPr>
          <w:rFonts w:ascii="Arial" w:hAnsi="Arial" w:cs="Arial"/>
          <w:color w:val="000000"/>
          <w:sz w:val="20"/>
          <w:szCs w:val="20"/>
        </w:rPr>
        <w:t>(природных состояний)</w:t>
      </w:r>
      <w:r>
        <w:rPr>
          <w:rStyle w:val="apple-converted-space"/>
          <w:color w:val="000000"/>
          <w:sz w:val="20"/>
          <w:szCs w:val="20"/>
        </w:rPr>
        <w:t> </w:t>
      </w:r>
      <w:r>
        <w:rPr>
          <w:rStyle w:val="ac"/>
          <w:rFonts w:ascii="Arial" w:eastAsiaTheme="majorEastAsia" w:hAnsi="Arial" w:cs="Arial"/>
          <w:color w:val="000000"/>
          <w:sz w:val="20"/>
          <w:szCs w:val="20"/>
        </w:rPr>
        <w:t xml:space="preserve">материи </w:t>
      </w:r>
      <w:r>
        <w:rPr>
          <w:rFonts w:ascii="Arial" w:hAnsi="Arial" w:cs="Arial"/>
          <w:color w:val="000000"/>
          <w:sz w:val="20"/>
          <w:szCs w:val="20"/>
        </w:rPr>
        <w:t xml:space="preserve">цикличен на Земле; рождение и смерть полностью подчиняются принципу спиральной восходяще-нисходящей динамики. Поэтому, реформулируя одну из фраз Фридриха Энгельса, можно сказать, что, действительно, в отношении к органической и неорганической природе становятся относительными и неуместными “hard and fast lines” – «абсолютно резкие разграничительные линии». </w:t>
      </w:r>
    </w:p>
    <w:p w:rsidR="005B4967" w:rsidRDefault="005B4967" w:rsidP="005B4967">
      <w:pPr>
        <w:pStyle w:val="a4"/>
        <w:shd w:val="clear" w:color="auto" w:fill="F7FBFC"/>
        <w:spacing w:line="300" w:lineRule="atLeast"/>
        <w:rPr>
          <w:rStyle w:val="apple-converted-space"/>
          <w:color w:val="000000"/>
          <w:sz w:val="20"/>
          <w:szCs w:val="20"/>
        </w:rPr>
      </w:pPr>
      <w:r>
        <w:rPr>
          <w:rFonts w:ascii="Arial" w:hAnsi="Arial" w:cs="Arial"/>
          <w:color w:val="000000"/>
          <w:sz w:val="20"/>
          <w:szCs w:val="20"/>
        </w:rPr>
        <w:t>Таким образом, гармония динамики есть основа экологической целостности мировых систем и стабильности вещественных и биогенных ритмов. Сама по себе – se per se – динамика Вселенной является кульминирующей, «восходяще-нисходящей», и состоящей, если выражаться образно, из трёх основных стадий: «рассвет – полдень – закат».</w:t>
      </w:r>
      <w:r>
        <w:rPr>
          <w:rStyle w:val="apple-converted-space"/>
          <w:color w:val="000000"/>
          <w:sz w:val="20"/>
          <w:szCs w:val="20"/>
        </w:rPr>
        <w:t> </w:t>
      </w:r>
    </w:p>
    <w:p w:rsidR="005B4967" w:rsidRDefault="005B4967" w:rsidP="005B4967">
      <w:pPr>
        <w:pStyle w:val="a4"/>
        <w:shd w:val="clear" w:color="auto" w:fill="F7FBFC"/>
        <w:spacing w:line="300" w:lineRule="atLeast"/>
        <w:rPr>
          <w:rStyle w:val="apple-converted-space"/>
          <w:color w:val="000000"/>
          <w:sz w:val="20"/>
          <w:szCs w:val="20"/>
        </w:rPr>
      </w:pPr>
      <w:r>
        <w:rPr>
          <w:rStyle w:val="ac"/>
          <w:rFonts w:ascii="Arial" w:eastAsiaTheme="majorEastAsia" w:hAnsi="Arial" w:cs="Arial"/>
          <w:color w:val="000000"/>
          <w:sz w:val="20"/>
          <w:szCs w:val="20"/>
        </w:rPr>
        <w:t>Динамическая гармония</w:t>
      </w:r>
      <w:r>
        <w:rPr>
          <w:rStyle w:val="apple-converted-space"/>
          <w:color w:val="000000"/>
          <w:sz w:val="20"/>
          <w:szCs w:val="20"/>
        </w:rPr>
        <w:t> </w:t>
      </w:r>
      <w:r>
        <w:rPr>
          <w:rFonts w:ascii="Arial" w:hAnsi="Arial" w:cs="Arial"/>
          <w:color w:val="000000"/>
          <w:sz w:val="20"/>
          <w:szCs w:val="20"/>
        </w:rPr>
        <w:t>– главный действующий фактор, который обеспечивает природное равновесие количественно-качественных изменений вещества Вселенной, руководствуясь при этом принципом единства взаимодействия функциональных систем.</w:t>
      </w:r>
      <w:r>
        <w:rPr>
          <w:rStyle w:val="apple-converted-space"/>
          <w:color w:val="000000"/>
          <w:sz w:val="20"/>
          <w:szCs w:val="20"/>
        </w:rPr>
        <w:t> </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3.     </w:t>
      </w:r>
      <w:r>
        <w:rPr>
          <w:rStyle w:val="apple-converted-space"/>
          <w:b/>
          <w:bCs/>
          <w:i/>
          <w:iCs/>
          <w:color w:val="000000"/>
          <w:sz w:val="20"/>
          <w:szCs w:val="20"/>
        </w:rPr>
        <w:t> </w:t>
      </w:r>
      <w:r>
        <w:rPr>
          <w:rStyle w:val="ab"/>
          <w:rFonts w:ascii="Arial" w:eastAsiaTheme="majorEastAsia" w:hAnsi="Arial" w:cs="Arial"/>
          <w:color w:val="000000"/>
          <w:sz w:val="20"/>
          <w:szCs w:val="20"/>
          <w:u w:val="single"/>
        </w:rPr>
        <w:t>Два действующих фактора природного самосохранения.</w:t>
      </w:r>
      <w:r>
        <w:rPr>
          <w:rStyle w:val="apple-converted-space"/>
          <w:b/>
          <w:bCs/>
          <w:i/>
          <w:iCs/>
          <w:color w:val="000000"/>
          <w:sz w:val="20"/>
          <w:szCs w:val="20"/>
        </w:rPr>
        <w:t> </w:t>
      </w:r>
      <w:r>
        <w:rPr>
          <w:rStyle w:val="ac"/>
          <w:rFonts w:ascii="Arial" w:eastAsiaTheme="majorEastAsia" w:hAnsi="Arial" w:cs="Arial"/>
          <w:color w:val="000000"/>
          <w:sz w:val="20"/>
          <w:szCs w:val="20"/>
          <w:u w:val="single"/>
        </w:rPr>
        <w:t xml:space="preserve">Закон борьбы противоположностей. </w:t>
      </w:r>
      <w:r>
        <w:rPr>
          <w:rFonts w:ascii="Arial" w:hAnsi="Arial" w:cs="Arial"/>
          <w:color w:val="000000"/>
          <w:sz w:val="20"/>
          <w:szCs w:val="20"/>
        </w:rPr>
        <w:t xml:space="preserve">Анализируя многие комплексные явления и вещи, учёные пришли к выводу, что мироздание имеет в своей основе некий источник поляризованности. Эта </w:t>
      </w:r>
      <w:r>
        <w:rPr>
          <w:rStyle w:val="ac"/>
          <w:rFonts w:ascii="Arial" w:eastAsiaTheme="majorEastAsia" w:hAnsi="Arial" w:cs="Arial"/>
          <w:color w:val="000000"/>
          <w:sz w:val="20"/>
          <w:szCs w:val="20"/>
        </w:rPr>
        <w:t>поляризация</w:t>
      </w:r>
      <w:r>
        <w:rPr>
          <w:rStyle w:val="apple-converted-space"/>
          <w:color w:val="000000"/>
          <w:sz w:val="20"/>
          <w:szCs w:val="20"/>
        </w:rPr>
        <w:t> </w:t>
      </w:r>
      <w:r>
        <w:rPr>
          <w:rFonts w:ascii="Arial" w:hAnsi="Arial" w:cs="Arial"/>
          <w:color w:val="000000"/>
          <w:sz w:val="20"/>
          <w:szCs w:val="20"/>
        </w:rPr>
        <w:t xml:space="preserve">является причиной всех существующих движений, да и самой материи. </w:t>
      </w:r>
    </w:p>
    <w:p w:rsidR="005B4967" w:rsidRDefault="005B4967" w:rsidP="005B4967">
      <w:pPr>
        <w:pStyle w:val="a4"/>
        <w:shd w:val="clear" w:color="auto" w:fill="F7FBFC"/>
        <w:spacing w:line="300" w:lineRule="atLeast"/>
        <w:rPr>
          <w:rStyle w:val="apple-converted-space"/>
          <w:color w:val="000000"/>
          <w:sz w:val="20"/>
          <w:szCs w:val="20"/>
        </w:rPr>
      </w:pPr>
      <w:r>
        <w:rPr>
          <w:rFonts w:ascii="Arial" w:hAnsi="Arial" w:cs="Arial"/>
          <w:color w:val="000000"/>
          <w:sz w:val="20"/>
          <w:szCs w:val="20"/>
        </w:rPr>
        <w:t>Полярность всех вещей и явлений сводится к двум противоположным полюсам, которые способны притягивать полюса обратного значения и отталкивать равнозначные. Простейшее механическое движение, начиная с молекулярного уровня, возникает из-за притяжений и отталкиваний, которые создаются между полюсами материальных объектов.</w:t>
      </w:r>
      <w:r>
        <w:rPr>
          <w:rStyle w:val="apple-converted-space"/>
          <w:color w:val="000000"/>
          <w:sz w:val="20"/>
          <w:szCs w:val="20"/>
        </w:rPr>
        <w:t>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Притяжение</w:t>
      </w:r>
      <w:r>
        <w:rPr>
          <w:rStyle w:val="apple-converted-space"/>
          <w:color w:val="000000"/>
          <w:sz w:val="20"/>
          <w:szCs w:val="20"/>
        </w:rPr>
        <w:t> </w:t>
      </w:r>
      <w:r>
        <w:rPr>
          <w:rFonts w:ascii="Arial" w:hAnsi="Arial" w:cs="Arial"/>
          <w:color w:val="000000"/>
          <w:sz w:val="20"/>
          <w:szCs w:val="20"/>
        </w:rPr>
        <w:t>(или «сила слияния») «объективирует» материальные субстанции, приводит к их росту и усложнению.</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Отталкивание</w:t>
      </w:r>
      <w:r>
        <w:rPr>
          <w:rStyle w:val="apple-converted-space"/>
          <w:color w:val="000000"/>
          <w:sz w:val="20"/>
          <w:szCs w:val="20"/>
        </w:rPr>
        <w:t> </w:t>
      </w:r>
      <w:r>
        <w:rPr>
          <w:rFonts w:ascii="Arial" w:hAnsi="Arial" w:cs="Arial"/>
          <w:color w:val="000000"/>
          <w:sz w:val="20"/>
          <w:szCs w:val="20"/>
        </w:rPr>
        <w:t xml:space="preserve">(«сила деградации») разрушает субстанции, отделяет, «субъективирует» их.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Перемещения субстанций под действием поляризации образуют</w:t>
      </w:r>
      <w:r>
        <w:rPr>
          <w:rStyle w:val="apple-converted-space"/>
          <w:color w:val="000000"/>
          <w:sz w:val="20"/>
          <w:szCs w:val="20"/>
        </w:rPr>
        <w:t> </w:t>
      </w:r>
      <w:r>
        <w:rPr>
          <w:rStyle w:val="ac"/>
          <w:rFonts w:ascii="Arial" w:eastAsiaTheme="majorEastAsia" w:hAnsi="Arial" w:cs="Arial"/>
          <w:color w:val="000000"/>
          <w:sz w:val="20"/>
          <w:szCs w:val="20"/>
        </w:rPr>
        <w:t>пространственный и временной континуум</w:t>
      </w:r>
      <w:r>
        <w:rPr>
          <w:rStyle w:val="apple-converted-space"/>
          <w:color w:val="000000"/>
          <w:sz w:val="20"/>
          <w:szCs w:val="20"/>
        </w:rPr>
        <w:t> </w:t>
      </w:r>
      <w:r>
        <w:rPr>
          <w:rFonts w:ascii="Arial" w:hAnsi="Arial" w:cs="Arial"/>
          <w:color w:val="000000"/>
          <w:sz w:val="20"/>
          <w:szCs w:val="20"/>
        </w:rPr>
        <w:t xml:space="preserve">– общее гравитационное поле, в котором размещены эти субстанции.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Магнитные поля, взаимодействуя, образуют электрические и т. д.; т. е., усложняясь, движение «поляризуется» в себе самом, порождая новые, ещё более сложные по внешнему образу, </w:t>
      </w:r>
      <w:r>
        <w:rPr>
          <w:rFonts w:ascii="Arial" w:hAnsi="Arial" w:cs="Arial"/>
          <w:color w:val="000000"/>
          <w:sz w:val="20"/>
          <w:szCs w:val="20"/>
        </w:rPr>
        <w:lastRenderedPageBreak/>
        <w:t xml:space="preserve">контурам, отличные по скорости, силе, энергии и т. д. материальные формы (формы проявления материальности).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Таковы общие черты «энергетического дуализма» материи. И вполне очевидно, что поскольку пространственно-временная структура мироздания и все формы её проявлений носят ярко выраженную, чуть ли не феноменальную, двойственность (поляризованность); постольку, поскольку все универсалии этой поляризованности, все гетероморфные «антиподы» сходятся в единообразующем источнике (лежат по разные стороны, но на одних и тех же весах), то становится закономерным, что и изучение этих полюсов должно заключаться не только в противопоставлении их друг другу и описании такого противостояния, но также и в изучении самого источника, порождающего и совершающего эти колебания; и в изучении причин, побуждающих этот источник порождать те или иные колебания.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Пока ещё известно очень мало обо всех явлениях поляризации и о причинах этих явлений; все они носят сугубо скрытый характер; являются глубинными течениями природного вещества, движущими силами «материальной истории».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Однако в своей практике познание очень часто сталкивается с множеством диаметрально противоположных друг другу явлений: жизнь – смерть, добро – зло, день – ночь, материя – пустота, случайность – закономерность и т. д. Мы привыкли обозначать их символами «+» и «―».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Все эти явления, по сути, есть «присущие свойства» одного и того же – Бытия. В свою очередь</w:t>
      </w:r>
      <w:r>
        <w:rPr>
          <w:rStyle w:val="apple-converted-space"/>
          <w:color w:val="000000"/>
          <w:sz w:val="20"/>
          <w:szCs w:val="20"/>
        </w:rPr>
        <w:t> </w:t>
      </w:r>
      <w:r>
        <w:rPr>
          <w:rStyle w:val="ac"/>
          <w:rFonts w:ascii="Arial" w:eastAsiaTheme="majorEastAsia" w:hAnsi="Arial" w:cs="Arial"/>
          <w:color w:val="000000"/>
          <w:sz w:val="20"/>
          <w:szCs w:val="20"/>
        </w:rPr>
        <w:t>Бытие</w:t>
      </w:r>
      <w:r>
        <w:rPr>
          <w:rStyle w:val="apple-converted-space"/>
          <w:color w:val="000000"/>
          <w:sz w:val="20"/>
          <w:szCs w:val="20"/>
        </w:rPr>
        <w:t> </w:t>
      </w:r>
      <w:r>
        <w:rPr>
          <w:rFonts w:ascii="Arial" w:hAnsi="Arial" w:cs="Arial"/>
          <w:color w:val="000000"/>
          <w:sz w:val="20"/>
          <w:szCs w:val="20"/>
        </w:rPr>
        <w:t>имеет также довольно-таки известного, хотя и сомнительного, антипода –</w:t>
      </w:r>
      <w:r>
        <w:rPr>
          <w:rStyle w:val="apple-converted-space"/>
          <w:color w:val="000000"/>
          <w:sz w:val="20"/>
          <w:szCs w:val="20"/>
        </w:rPr>
        <w:t> </w:t>
      </w:r>
      <w:r>
        <w:rPr>
          <w:rStyle w:val="ac"/>
          <w:rFonts w:ascii="Arial" w:eastAsiaTheme="majorEastAsia" w:hAnsi="Arial" w:cs="Arial"/>
          <w:color w:val="000000"/>
          <w:sz w:val="20"/>
          <w:szCs w:val="20"/>
        </w:rPr>
        <w:t>Небытие</w:t>
      </w:r>
      <w:r>
        <w:rPr>
          <w:rFonts w:ascii="Arial" w:hAnsi="Arial" w:cs="Arial"/>
          <w:color w:val="000000"/>
          <w:sz w:val="20"/>
          <w:szCs w:val="20"/>
        </w:rPr>
        <w:t xml:space="preserve">. Нам известен и ряд полярных явлений движения: притяжение — отталкивание, эволюция – инволюция и т. д. В конце концов, все эти явления и процессы относятся к одной обобщённой системе – материи, которая составляет основу мироздания.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Мироздание в таком случае представляется нам как</w:t>
      </w:r>
      <w:r>
        <w:rPr>
          <w:rStyle w:val="apple-converted-space"/>
          <w:b/>
          <w:bCs/>
          <w:color w:val="000000"/>
          <w:sz w:val="20"/>
          <w:szCs w:val="20"/>
        </w:rPr>
        <w:t> </w:t>
      </w:r>
      <w:r>
        <w:rPr>
          <w:rStyle w:val="ac"/>
          <w:rFonts w:ascii="Arial" w:eastAsiaTheme="majorEastAsia" w:hAnsi="Arial" w:cs="Arial"/>
          <w:color w:val="000000"/>
          <w:sz w:val="20"/>
          <w:szCs w:val="20"/>
        </w:rPr>
        <w:t>балансирующий механизм</w:t>
      </w:r>
      <w:r>
        <w:rPr>
          <w:rFonts w:ascii="Arial" w:hAnsi="Arial" w:cs="Arial"/>
          <w:color w:val="000000"/>
          <w:sz w:val="20"/>
          <w:szCs w:val="20"/>
        </w:rPr>
        <w:t>, своеобразные чаши весов, прикреплённые к какой-то централизующей точке.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Таким образом, любое диалектическое развитие, любое изменение в структуре мироздания, вселенского механизма имеет в своей основе «диалог» противоположностей, борьбу двух противоположных тенденций, замещение одного полюса другим и т. 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Можно сказать, что имеет место борьба Хаоса и Логоса, которая проистекает от одновременно присущих Природе тенденций хаотичности и порядкообразования.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Все науки по существу, как нам кажется, служат для того, чтобы определять и последовательно восстанавливать шаг за шагом количественные и качественные характеристики движения вперёд – истории, эволюции. Физика, химия, психология и другие науки изучают одно и то же – движение; и не просто движение, а все нюансы, которые происходят, происходили или произойдут с материей в пути, в процессе её жизненной активности, в период от сих пор до момента, когда не перестанет пульсировать познающий разум человеческого существа. И, что самое странное, при всём научном знании, достигшем таких вершин в изучении природы, оно оказывается слабым и бессильным именно в том месте, где нужно охарактеризовать ни средства и ни участников движения, а его начальный и конечный пункты, его «причину» и «следствие», «откуда» и «куда» всей диалектики природы. Проще всего ответить на эти вопросы в краткой форме – ниоткуда и никуда, однако, такой ответ вряд ли удовлетворит даже самого того, кто его произнёс, поскольку </w:t>
      </w:r>
      <w:r>
        <w:rPr>
          <w:rFonts w:ascii="Arial" w:hAnsi="Arial" w:cs="Arial"/>
          <w:color w:val="000000"/>
          <w:sz w:val="20"/>
          <w:szCs w:val="20"/>
        </w:rPr>
        <w:lastRenderedPageBreak/>
        <w:t>для начала и он должен быть обоснован определённой цепью логических доказательств и умозаключений, пусть даже в конечном итоге доказывающих справедливость выше упомянутых кратких ответов.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Известное дело, что жизнь человека – явление в большей степени выраженное практикой. Чаще всего человек не задумывается над тем, что он такое, для чего он «создан» и, вообще, что есть жизнь и мироздание в целом. Бывают моменты, когда поневоле приходится задуматься над этими вопросами. В такие моменты жизнь, как правило, становится не такой уж лёгкой, как бывает обычно. Своим давлением она погружает в размышления о смысле бытия человеческого. Но беда, что уроки этих моментов чаще всего звбываются с наступлением новой благополучной волны жизненных сил. И жизнь вновь превращается в вещь «саму по себе» и «саму в себе», т. е. нечто, развивающееся по каким-то своим, недоступным человеческому самосознанию, принципам.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Всё это, так или иначе, делает обоснованным познание человеком связи, соединяющей его, природу и социум в одно общее единство, поскольку знание данной связи поможет человеку обрести предвидение ближайших явлений его исторического бытия, принесет ему «утешение» и равновесие в тех или иных проявлениях сущностно-личностного контекста. В этом плане в качестве основной помощницы человека как никогда выступает именно философское мировоззрение, призванное синтезировать в себе все лучшие достижения всех остальных видов наук.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современная философия сама находится под гнётом многовекового тумана и предрассудков, пережёвывая всю грязь, которую она накопила в себе за тысячелетия своего развития, начиная от Платона и Аристотеля. Она с трудом комплектуется в нечто, напоминающее систему, систему, основные функции которой:</w:t>
      </w:r>
    </w:p>
    <w:p w:rsidR="005B4967" w:rsidRDefault="005B4967" w:rsidP="009B205B">
      <w:pPr>
        <w:pStyle w:val="a4"/>
        <w:numPr>
          <w:ilvl w:val="0"/>
          <w:numId w:val="68"/>
        </w:numPr>
        <w:shd w:val="clear" w:color="auto" w:fill="F7FBFC"/>
        <w:spacing w:line="300" w:lineRule="atLeast"/>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Синтез знаний и создание единой картины мира, соответствующей определённому развитию науки, культуры и исторического опыта; </w:t>
      </w:r>
    </w:p>
    <w:p w:rsidR="005B4967" w:rsidRPr="00B03BC3" w:rsidRDefault="005B4967" w:rsidP="005B4967">
      <w:pPr>
        <w:pStyle w:val="a4"/>
        <w:shd w:val="clear" w:color="auto" w:fill="F7FBFC"/>
        <w:spacing w:line="300" w:lineRule="atLeast"/>
        <w:ind w:left="30"/>
        <w:rPr>
          <w:rStyle w:val="ac"/>
          <w:rFonts w:ascii="Arial" w:eastAsiaTheme="majorEastAsia" w:hAnsi="Arial" w:cs="Arial"/>
          <w:b w:val="0"/>
          <w:bCs w:val="0"/>
          <w:color w:val="000000"/>
          <w:sz w:val="20"/>
          <w:szCs w:val="20"/>
        </w:rPr>
      </w:pPr>
      <w:r>
        <w:rPr>
          <w:rStyle w:val="apple-converted-space"/>
          <w:color w:val="000000"/>
          <w:sz w:val="20"/>
          <w:szCs w:val="20"/>
        </w:rPr>
        <w:t> </w:t>
      </w:r>
      <w:r>
        <w:rPr>
          <w:rStyle w:val="ac"/>
          <w:rFonts w:ascii="Arial" w:eastAsiaTheme="majorEastAsia" w:hAnsi="Arial" w:cs="Arial"/>
          <w:color w:val="000000"/>
          <w:sz w:val="20"/>
          <w:szCs w:val="20"/>
        </w:rPr>
        <w:t>2.     </w:t>
      </w:r>
      <w:r>
        <w:rPr>
          <w:rStyle w:val="apple-converted-space"/>
          <w:b/>
          <w:bCs/>
          <w:color w:val="000000"/>
          <w:sz w:val="20"/>
          <w:szCs w:val="20"/>
        </w:rPr>
        <w:t> </w:t>
      </w:r>
      <w:r>
        <w:rPr>
          <w:rStyle w:val="ac"/>
          <w:rFonts w:ascii="Arial" w:eastAsiaTheme="majorEastAsia" w:hAnsi="Arial" w:cs="Arial"/>
          <w:color w:val="000000"/>
          <w:sz w:val="20"/>
          <w:szCs w:val="20"/>
        </w:rPr>
        <w:t>Обоснование, оправдание и анализ мировоззрения;</w:t>
      </w:r>
    </w:p>
    <w:p w:rsidR="005B4967" w:rsidRDefault="005B4967" w:rsidP="009B205B">
      <w:pPr>
        <w:pStyle w:val="a4"/>
        <w:numPr>
          <w:ilvl w:val="0"/>
          <w:numId w:val="68"/>
        </w:numPr>
        <w:shd w:val="clear" w:color="auto" w:fill="F7FBFC"/>
        <w:spacing w:line="300" w:lineRule="atLeast"/>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Разработка общей методологии познания и деятельности человека в окружающем мире.</w:t>
      </w:r>
    </w:p>
    <w:p w:rsidR="005B4967" w:rsidRDefault="005B4967" w:rsidP="005B4967">
      <w:pPr>
        <w:pStyle w:val="a4"/>
        <w:shd w:val="clear" w:color="auto" w:fill="F7FBFC"/>
        <w:spacing w:line="300" w:lineRule="atLeast"/>
        <w:ind w:left="30"/>
        <w:rPr>
          <w:rFonts w:ascii="Arial" w:hAnsi="Arial" w:cs="Arial"/>
          <w:color w:val="000000"/>
          <w:sz w:val="20"/>
          <w:szCs w:val="20"/>
        </w:rPr>
      </w:pPr>
      <w:r>
        <w:rPr>
          <w:rFonts w:ascii="Arial" w:hAnsi="Arial" w:cs="Arial"/>
          <w:color w:val="000000"/>
          <w:sz w:val="20"/>
          <w:szCs w:val="20"/>
        </w:rPr>
        <w:t xml:space="preserve">(См.: «ФИЛОСОФИЯ: Основные идеи и принципы». А.И.Ракитов, В.М.Богуславский, В.Е.Чертихин, Г.И.Эзрин. – М.,1985.) </w:t>
      </w:r>
    </w:p>
    <w:p w:rsidR="005B4967" w:rsidRDefault="005B4967" w:rsidP="005B4967">
      <w:pPr>
        <w:pStyle w:val="a4"/>
        <w:shd w:val="clear" w:color="auto" w:fill="F7FBFC"/>
        <w:spacing w:line="300" w:lineRule="atLeast"/>
        <w:ind w:left="585"/>
        <w:rPr>
          <w:rFonts w:ascii="Arial" w:hAnsi="Arial" w:cs="Arial"/>
          <w:color w:val="000000"/>
          <w:sz w:val="20"/>
          <w:szCs w:val="20"/>
        </w:rPr>
      </w:pP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Естественно, что причиной, по которой философия не может добросовестно выполнять свои функции, является … богатство накопленного опыта. Последний уже никак не способен быть доступным познанию единичным субъектом, что и обусловливает функционирование современной мысли в виде коллективного мировоззрения, т. е. такого мировоззрения, которое формируется из множества «мелких» мировоззрений единичных его носителей, которыми выступают, естественно, учёные-философы.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Следовательно, ни один из учёных не обладает всей суммой научных знаний (таких людей, по крайней мере, должно быть немного, если они вообще имеются), и посему синтез знаний, накопленных веками, становится неосуществимым намерением, а сознание человечества, как и </w:t>
      </w:r>
      <w:r>
        <w:rPr>
          <w:rFonts w:ascii="Arial" w:hAnsi="Arial" w:cs="Arial"/>
          <w:color w:val="000000"/>
          <w:sz w:val="20"/>
          <w:szCs w:val="20"/>
        </w:rPr>
        <w:lastRenderedPageBreak/>
        <w:t>прежде, подчас теряется в дебрях невежественных предрассудков или предвзятых гипотетических соображений.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Нечто подобное ещё в 19-ом веке пытался высказать философ-позитивист Огюст Конт (1798 -1857), выдвинув пресловутую концепцию «конца философии» и подойдя к утверждению, что позитивные науки (физика, химия, математика) вообще не нуждаются ни в какой философии, так как достаточно определённо представляют самую что ни на есть сущность всего мироздания, самую полнейшую «картину мира».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Однако, при всём скепсисе насчёт совершенства философии, отрицать её пользу в человеческом познании не представляется необходимым, поскольку она распространяется гораздо глубже, и, выходя за рамки законов природы, проникает также  в мир человеческой культуры и морали, всей социальной жизни, где данные позитивных наук не имеют решающего значения.</w:t>
      </w:r>
    </w:p>
    <w:p w:rsidR="005B4967" w:rsidRDefault="005B4967" w:rsidP="00821FB4">
      <w:pPr>
        <w:pStyle w:val="2"/>
        <w:rPr>
          <w:rFonts w:ascii="Arial" w:hAnsi="Arial" w:cs="Arial"/>
          <w:color w:val="000000"/>
          <w:sz w:val="30"/>
          <w:szCs w:val="30"/>
        </w:rPr>
      </w:pPr>
      <w:r w:rsidRPr="0080380C">
        <w:rPr>
          <w:rFonts w:ascii="Arial" w:hAnsi="Arial" w:cs="Arial"/>
          <w:noProof/>
          <w:color w:val="000000"/>
          <w:sz w:val="30"/>
          <w:szCs w:val="30"/>
          <w:lang w:eastAsia="ru-RU"/>
        </w:rPr>
        <w:drawing>
          <wp:inline distT="0" distB="0" distL="0" distR="0">
            <wp:extent cx="733425" cy="723900"/>
            <wp:effectExtent l="19050" t="0" r="9525" b="0"/>
            <wp:docPr id="36"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Pr>
          <w:rFonts w:ascii="Arial" w:hAnsi="Arial" w:cs="Arial"/>
          <w:color w:val="000000"/>
          <w:sz w:val="30"/>
          <w:szCs w:val="30"/>
        </w:rPr>
        <w:t>О движущих силах.</w:t>
      </w:r>
    </w:p>
    <w:p w:rsidR="009A747C"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Природа в своём движении не стремится к сохранению индивидуальности. Процесс жизни единичного существа (субъекта) необратим. Жизненный процесс обратим в целом.</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Этот феномен является как бы внутренним проявлением всеобщности диалектического движения материи. Исходя из него, следует рассматривать всю систему материальности как единый абсолютный объект, а под понятием объективности понимать тенденцию природы к сохранению своего единства.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 таком случае субъектом считается каждая единичная материальная субстанция (т. е. звено суперсистемы), а под субъективностью понимается  тенденция природы и материи в целом делиться на группы и экземпляры различных неоднородных и нестабильных образований.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Природа как бы сама ставит в  основу мироздания объективность, которая так или иначе выражается всеобъемлемостью, и в то же время отчуждает субъективность как случайное явление или  же момент вынужденного действия, связанного с сохранением экологической целостности (= динамической гармонии). Субъективность post factum является как бы результатом  динамической гармонизации. Если общее, более целое – объективность, то природа сама по себе – объект, стремящийся покончить с субъективностью; а субъективность – это всё, что представляет собой единичное, индивидуальное, обособленное от целого, т. е. каждая отдельная функциональная система.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существование единичных явлений, расчлененность материи на множество мелких систем и подсистем при всей её тенденции к объединению, объективации, свидетельствует о наличии двух противоречивых течений природной диалектики, двух полярных силах, лежащих в основе всеобщей эволюции.</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Существование объективирующей силы можно констатировать простым примером из физического мира: на поверхность любой жидкости действуют силы поверхностного натяжения, стремящиеся сократить её до минимума, т. е. в шар, форму капли. Причём в условиях отсутствия воздействия </w:t>
      </w:r>
      <w:r>
        <w:rPr>
          <w:rFonts w:ascii="Arial" w:hAnsi="Arial" w:cs="Arial"/>
          <w:color w:val="000000"/>
          <w:sz w:val="20"/>
          <w:szCs w:val="20"/>
        </w:rPr>
        <w:lastRenderedPageBreak/>
        <w:t>гравитационного фактора Земли (в открытом космосе) эти силы полностью реализуются: капля становится шаром.. Шар – это естественное состояние жидкости, которое она проявляет под действием собственной внутренней гравитации,  а вот изменения, происходящие с ней под влиянием посторонних сил – это уже и есть пример «субъективации».</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(Таким образом, индивидуальные (или по другому: субъективные) свойства – это, как ни странно, исключительные и специфические свойства какого-либо единичного объекта, возникающие под общим воздействием окружающей среды, под её совокупной «гравитацией»!)</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Мы пришли к тому, что для  природных субстанций и для мироздания всеобщи силы, стремящиеся связать и сократить вещество мироздания до конечного центра, слепить всё вещество в одну общую однородную массу; эти силы как бы являются проявлением «объективации» — сокращения до конечного центра; но противоположная природная тенденция, не позволяя силам слияния осуществить свою функцию, распределяет субъекты в кульминирующем порядке так, чтобы количественно-качественные отношения между ними были пропорциональны.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целом силы «сокращения» и силы «упругости» в системе мироздания компенсируются друг другом, тем самым создавая динамическую гармонию.</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Конечно, такое углубление  в понимание движущих сил природы предельно абстрактно и мало общего имеет с конкретностью; оно  не отличается разумной объективностью и передаёт только моё авторское отношение к данной тематике. Но в ходе дальнейших размышлений, думаю, произойдёт конкретизация и всё станет на свои места…</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Примером наблюдения человеком упомянутых сил, их философского осмысления могут быть появившиеся в индийской философии ещё за много лет до нашей эры термины, которые соответствуют ассимиляции (слиянию) и деградации (распаду) в их экзистенциальном аспекте (т. е. в плане Бытия и Небытия). Слияние есть сила САТ – истинного Бытия, упорядочивающего мировой Хаос и преобразующего его в Космос. Распад есть действующая сила АСАТ – Не-бытия, выступающего воплощением сил, дезорганизующих Космос.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Если же смотреть на эти силы в общечеловеческом аспекте, то поистине в них можно разглядеть двух основоположников человеческой морали, основанной на представлении о добре и зле. Одна сила будет, в таком случае, воплощать в себе все проявления ДОБРОГО природного начала, а другая будет «творить» на стороне «МИРОВОГО ЗЛА».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Очень интересную и оригинальную мысль можно найти в книге А. Кима «Отец-лес».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Эта мысль заключает в себе своеобразную и довольно углублённую дескрипцию диалектического противостояния Бытия и Не-бытия Тем не менее:</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«Энергия зла на столько же превышает энергию добра, насколько пространство вселенской пустоты превосходит объём всего вещества Вселенной. И так как добро не что иное, как идея, рождённая материей для своего продолжения во времени, то и зло, соответственно, не что иное, как идея, исходящая от космической пустоты для подавления дерзостного начала жизни. Но это значит, что возможностей большего, долженствующего поглотить меньшее, примерно в 10³8 раз больше, чем возможностей этого меньшего отстоять себя после случайного появления на свет».</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 xml:space="preserve">Насколько справедлива подобная идея, трудно судить. Однако, в ней есть определённая доля логики. И если на основании её сделать соответствующий вывод, то получится, что источником силы слияния приходится материя, а силами деградации выступает ни что иное как космическая пустота.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Теперь же опровергнем тот вывод, что одна из сил олицетворяет собой добро, а другая – зло. Чистого добра и зла в природе никогда не было и не может быть, до тех пор пока существует динамическая гармонизация. Всё доброе и злое представляет собой лишь определённое соотношение двух полярных тенденций: объективации и субъективации.</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В отдельности как слияние вообще, так и распад вообще – эти тенденции несут в себе гибель для целостной системы материи, какой она является в настоящем (известном нам) виде.</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Вот две основные альтернативы, предлагаемые природе каждой силой в отдельности: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1). Либо стать единым материальным бесформенным, безобразным и т. д. слепком;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2). Либо в виде тончайшей пыли раствориться во всём пространстве «космической пустоты».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Таким образом, чистого добра и зла в природе не существует.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Добро и зло – это явления, зависящие от равновесия энергетических взаимоотношений между теми или иными субстанциями природы, от тех или иных энергетических отношений между различными явлениями материального бытия, т. е. понятия добра и зла равносильны более точным по определению понятиям ГАРМОНИИ и ДИСГАРМОНИИ. (Более подробно мы к этому вернёмся, когда речь пойдёт об энергетической адекватности.)</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Однако можно согласиться с автором высказывания по поводу действующих причин, определяющих добрые и злые проявления жизни.</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Действительно, материя имеет космическую пустоту в качестве основного «антипода», в качестве сущностно противоположного ей, и, пускай «нематериального», но всё же доподлинно и объективно установленного факта, так сказать, Нематериального Бытия.</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Следовательно, в лице материи и в лице пустоты мы имеем два полюса, чьё противостояние, по ранее установленной нами аксиоме, как раз и лежит в основе всего мирового движения. </w:t>
      </w:r>
    </w:p>
    <w:p w:rsidR="000C4F3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Таким образом, категория материи  становится не вполне универсальной, чтобы быть способной охватить все реалии мироздания. Но это, однако, ещё не повод, чтобы сбиться с материалистических позиций и прийти к заключению, что кроме материи наличествует ещё и некий «потусторонний» мир, относящийся к сфере идеалистики. Если же и далее считать, что космическая пустота и материя каким-то образом оказывают влияние друг на друга, то наше мировоззрение приобретёт характер полуматериалистического дуализма.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По сути, оно  и носит дуалистический характер, хотя основывается на диалектическом материализме. Вполне верно, что диалектический материализм и материалистический дуализм – два синонимичных определений одного и того же. Однако, полуматериалистический дуализм – это нечто другое, отличное от диалектического материализма.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Тот полуматериалистический дуализм, который скользит в приведённой цитате из книги А. Кима «Отец-лес», подразумевает под собой двойственность мира, состоящего из материального и нематериального</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В данном случае характер дуализма определяется противостоянием этих двух «разнородных», а потому и полярных, явлений. Само же умозаключение, которое способствует позитивному восприятию, и, по существу, оправданию возможности такого «противостояния», строится на основании несоразмерности количественного (!) соотношения материального и нематериального. В примечании автор цитируемого указал, что число 10 ³8 взято из высказываний К.Э.Циолковского.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странно здесь не это соотношение, а то, что даже так называемая «Космическая пустота» каким-то образом смогла быть измеренной и точно установленной, как будто бы изначально являлась чем-то, подпадающим под законы количественно-качественных соотношений, присущих именно одной лишь материи.</w:t>
      </w:r>
    </w:p>
    <w:p w:rsidR="004400D9" w:rsidRDefault="005B4967" w:rsidP="005B4967">
      <w:pPr>
        <w:pStyle w:val="a4"/>
        <w:shd w:val="clear" w:color="auto" w:fill="F7FBFC"/>
        <w:spacing w:line="300" w:lineRule="atLeast"/>
        <w:rPr>
          <w:rStyle w:val="ac"/>
          <w:rFonts w:ascii="Arial" w:eastAsiaTheme="majorEastAsia" w:hAnsi="Arial" w:cs="Arial"/>
          <w:color w:val="000000"/>
          <w:sz w:val="20"/>
          <w:szCs w:val="20"/>
        </w:rPr>
      </w:pPr>
      <w:r>
        <w:rPr>
          <w:rStyle w:val="apple-converted-space"/>
          <w:color w:val="000000"/>
          <w:sz w:val="20"/>
          <w:szCs w:val="20"/>
        </w:rPr>
        <w:t> </w:t>
      </w:r>
      <w:r>
        <w:rPr>
          <w:rStyle w:val="ac"/>
          <w:rFonts w:ascii="Arial" w:eastAsiaTheme="majorEastAsia" w:hAnsi="Arial" w:cs="Arial"/>
          <w:color w:val="000000"/>
          <w:sz w:val="20"/>
          <w:szCs w:val="20"/>
        </w:rPr>
        <w:t>В самом деле, разве может пустота поддаваться каким-либо материальным измерениям или взвешиваниям? Разве может у нее наличествовать какая-либо форма или объём?  Имеем ли мы право наделить пустоту способностью быть источником каких-либо сил, тем более, если эти силы к тому же олицетворяют собой всё зло, преследующее человечество на пути его исторического развития?</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 данном случае у Кима наблюдается тенденция приписывать всем проявлениям социального человеческого зла потустороннее происхождение. Это равносильно религиозному объяснению зла, как происков сатаны, или ещё чего-то в этом же духе. </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Словом, такая тенденция у человечества прощупывается на протяжении уже многих веков и тысячелетий и корни её на самом деле располагаются в мистике и идеализме. На деле такая нематериалистическая трактовка зла лишь создаёт человеку массу неприятностей, препятствуя видению им истинных причин, коренящихся ни где-либо вне поля зрения, а в реальных человеческих отношениях. </w:t>
      </w:r>
    </w:p>
    <w:p w:rsidR="000C4F3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Пусть всё сказанное станет безусловным и успешным опровержением «культа космической пустоты», а сама пустота останется «не опровергнутой»; и наличие в ней каких-либо сил (если её точное значение – вакуум) тоже вполне вероятно; следовательно, нужны точные и современные научные факты. </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Впрочем, они на данный момент уже реально имеются! Но мы рассмотрим пока диалектику, вернее, ту логическую схему, по которой возникает и формируется полуматериалистическая или идеалистическая доктрина.</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Это нечто среднее между двумя основными течениями общественной мысли, определённая хаотическая тенденция, соединяющая в себе как представления, истекающие из объективного, непредвзятого исследования природной реальности, так и к тому же состоящей  в присовокуплении к этим материалистическим представлениям собственных смутных и каламбурных представлений субъективного порядка, не имеющих под собой реальной почвы, но, как внешне представляется, носящих некий псевдонаучный характер.</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 xml:space="preserve"> На деле такие учения и убеждения не способны вынести серьёзной критики, поскольку a priori редактируются под видом постулированных бездоказательных аксиом. А всё дело в том, что, основываясь изначально на  реалистических, объективных позициях, в какой-то момент автор подпадает под влияние сильных эйфористических эмоций, возникающих у него по поводу сделанной им работы, по поводу открытия им для себя самого какой-либо ранее неподозреваемой софистской истины. И уже с момента такого «подсознательного втяжения, вникновения» в тему, с момента появления определённых субъективных эмоций начинается этап уничижения всего ранее достигнутого.</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Получается, что теория, заложенная ab origine объективностью, дойдя до своей кульминации, оканчивается весьма неумелыми и необоснованными выводами, истекающими из экзальтированной субъективности индивидуума. </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Там, где плюс, всегда рядом минус.</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даже верный и истинный полюс объективности почти всегда вступает в непосредственный контакт с чистейшей субъективностью притягивая и влеча её к себе, смешиваясь в итоге с ней, растворяя её в себе, поглощаясь и впитываясь ею…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Таков парадокс полярности: одинаковые полюса зарядов тех или иных вещей ни в какую «не соглашаются» объединиться в чистую, однородную систему, и всегда объединяются в одно целое с противоположностью. Эта сложность как раз и выражает то нестабильное состояние, каковым является понимание человеком истины.</w:t>
      </w:r>
    </w:p>
    <w:p w:rsidR="005B4967" w:rsidRDefault="005B4967" w:rsidP="00821FB4">
      <w:pPr>
        <w:pStyle w:val="2"/>
        <w:rPr>
          <w:rFonts w:ascii="Arial" w:hAnsi="Arial" w:cs="Arial"/>
          <w:color w:val="000000"/>
          <w:sz w:val="30"/>
          <w:szCs w:val="30"/>
        </w:rPr>
      </w:pPr>
      <w:r w:rsidRPr="0080380C">
        <w:rPr>
          <w:rFonts w:ascii="Arial" w:hAnsi="Arial" w:cs="Arial"/>
          <w:noProof/>
          <w:color w:val="000000"/>
          <w:sz w:val="30"/>
          <w:szCs w:val="30"/>
          <w:lang w:eastAsia="ru-RU"/>
        </w:rPr>
        <w:drawing>
          <wp:inline distT="0" distB="0" distL="0" distR="0">
            <wp:extent cx="733425" cy="723900"/>
            <wp:effectExtent l="19050" t="0" r="9525" b="0"/>
            <wp:docPr id="37"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Pr>
          <w:rFonts w:ascii="Arial" w:hAnsi="Arial" w:cs="Arial"/>
          <w:color w:val="000000"/>
          <w:sz w:val="30"/>
          <w:szCs w:val="30"/>
        </w:rPr>
        <w:t>Свойства материи.</w:t>
      </w:r>
    </w:p>
    <w:p w:rsidR="00B548A9" w:rsidRDefault="005B4967" w:rsidP="009A747C">
      <w:pPr>
        <w:pStyle w:val="a4"/>
        <w:shd w:val="clear" w:color="auto" w:fill="F7FBFC"/>
        <w:spacing w:line="300" w:lineRule="atLeast"/>
        <w:rPr>
          <w:rStyle w:val="apple-converted-space"/>
          <w:color w:val="000000"/>
          <w:sz w:val="20"/>
          <w:szCs w:val="20"/>
        </w:rPr>
      </w:pPr>
      <w:r>
        <w:rPr>
          <w:rFonts w:ascii="Arial" w:hAnsi="Arial" w:cs="Arial"/>
          <w:color w:val="000000"/>
          <w:sz w:val="20"/>
          <w:szCs w:val="20"/>
        </w:rPr>
        <w:t>Познание материи человеком  протекает</w:t>
      </w:r>
      <w:r>
        <w:rPr>
          <w:rStyle w:val="apple-converted-space"/>
          <w:color w:val="000000"/>
          <w:sz w:val="20"/>
          <w:szCs w:val="20"/>
        </w:rPr>
        <w:t> </w:t>
      </w:r>
      <w:r>
        <w:rPr>
          <w:rStyle w:val="ab"/>
          <w:rFonts w:ascii="Arial" w:eastAsiaTheme="majorEastAsia" w:hAnsi="Arial" w:cs="Arial"/>
          <w:color w:val="000000"/>
          <w:sz w:val="20"/>
          <w:szCs w:val="20"/>
        </w:rPr>
        <w:t>по принципу сравнения</w:t>
      </w:r>
      <w:r>
        <w:rPr>
          <w:rStyle w:val="apple-converted-space"/>
          <w:b/>
          <w:bCs/>
          <w:i/>
          <w:iCs/>
          <w:color w:val="000000"/>
          <w:sz w:val="20"/>
          <w:szCs w:val="20"/>
        </w:rPr>
        <w:t> </w:t>
      </w:r>
      <w:r>
        <w:rPr>
          <w:rFonts w:ascii="Arial" w:hAnsi="Arial" w:cs="Arial"/>
          <w:color w:val="000000"/>
          <w:sz w:val="20"/>
          <w:szCs w:val="20"/>
        </w:rPr>
        <w:t>одних предметов и явлений с другими. Такой способ называется соотносительным или ассоциативным. Тот факт, что знания возникают из соотношения информаций о нескольких похожих явлениях, говорит нам об относительности знаний:</w:t>
      </w:r>
      <w:r>
        <w:rPr>
          <w:rStyle w:val="apple-converted-space"/>
          <w:color w:val="000000"/>
          <w:sz w:val="20"/>
          <w:szCs w:val="20"/>
        </w:rPr>
        <w:t> </w:t>
      </w:r>
    </w:p>
    <w:p w:rsidR="00B548A9" w:rsidRDefault="005B4967" w:rsidP="009A747C">
      <w:pPr>
        <w:pStyle w:val="a4"/>
        <w:shd w:val="clear" w:color="auto" w:fill="F7FBFC"/>
        <w:spacing w:line="300" w:lineRule="atLeast"/>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с какой бы точки ни началось построение системы познания, все исходные критерии или эталоны в итоге окажутся относительными.</w:t>
      </w:r>
    </w:p>
    <w:p w:rsidR="00B548A9" w:rsidRDefault="005B4967" w:rsidP="009A747C">
      <w:pPr>
        <w:pStyle w:val="a4"/>
        <w:shd w:val="clear" w:color="auto" w:fill="F7FBFC"/>
        <w:spacing w:line="300" w:lineRule="atLeast"/>
        <w:rPr>
          <w:rFonts w:ascii="Arial" w:hAnsi="Arial" w:cs="Arial"/>
          <w:color w:val="000000"/>
          <w:sz w:val="20"/>
          <w:szCs w:val="20"/>
        </w:rPr>
      </w:pPr>
      <w:r>
        <w:rPr>
          <w:rStyle w:val="apple-converted-space"/>
          <w:color w:val="000000"/>
          <w:sz w:val="20"/>
          <w:szCs w:val="20"/>
        </w:rPr>
        <w:t> </w:t>
      </w:r>
      <w:r>
        <w:rPr>
          <w:rFonts w:ascii="Arial" w:hAnsi="Arial" w:cs="Arial"/>
          <w:color w:val="000000"/>
          <w:sz w:val="20"/>
          <w:szCs w:val="20"/>
        </w:rPr>
        <w:t xml:space="preserve">Но абсолютность понимания природы, всё-таки, достижима. </w:t>
      </w:r>
    </w:p>
    <w:p w:rsidR="00B548A9" w:rsidRDefault="005B4967" w:rsidP="009A747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Зная, что все явления в природе связаны причинно-следственными отношениями, носящими название информационно-энергетического обмена; а особенности информационно-энергетического обмена зависят от свойств материи, нам остаётся только одно: найти соответствующий шифр, чтобы сделать доступными пониманию эти самые свойства материи.</w:t>
      </w:r>
    </w:p>
    <w:p w:rsidR="00B548A9" w:rsidRDefault="005B4967" w:rsidP="009A747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О том, что свойства эти обусловлены составными материальными элементами и микропроцессами элементарного уровня, нам уже давно понятно. То, что самые элементарнейшие единицы материи пока не обнаружены – известно всем. Те свойства материи, которые науке удалось найти на уровнях «надэлементарных» — уже кое-что: </w:t>
      </w:r>
    </w:p>
    <w:p w:rsidR="005B4967" w:rsidRDefault="005B4967" w:rsidP="009A747C">
      <w:pPr>
        <w:pStyle w:val="a4"/>
        <w:shd w:val="clear" w:color="auto" w:fill="F7FBFC"/>
        <w:spacing w:line="300" w:lineRule="atLeast"/>
      </w:pPr>
      <w:r>
        <w:rPr>
          <w:rFonts w:ascii="Arial" w:hAnsi="Arial" w:cs="Arial"/>
          <w:color w:val="000000"/>
          <w:sz w:val="20"/>
          <w:szCs w:val="20"/>
        </w:rPr>
        <w:lastRenderedPageBreak/>
        <w:t>индуктивность и дедуктивность человеческой логики вполне способны соотнести ряд подобий на разных уровнях материи с базовых свойством самого «элементарного истока».</w:t>
      </w:r>
    </w:p>
    <w:p w:rsidR="005B4967" w:rsidRDefault="005B4967" w:rsidP="00821FB4">
      <w:pPr>
        <w:pStyle w:val="a4"/>
        <w:shd w:val="clear" w:color="auto" w:fill="F7FBFC"/>
        <w:spacing w:line="300" w:lineRule="atLeast"/>
        <w:outlineLvl w:val="1"/>
        <w:rPr>
          <w:rFonts w:ascii="Arial" w:hAnsi="Arial" w:cs="Arial"/>
          <w:color w:val="000000"/>
          <w:sz w:val="20"/>
          <w:szCs w:val="20"/>
        </w:rPr>
      </w:pPr>
      <w:r w:rsidRPr="0080380C">
        <w:rPr>
          <w:rStyle w:val="ac"/>
          <w:rFonts w:ascii="Arial" w:eastAsiaTheme="majorEastAsia" w:hAnsi="Arial" w:cs="Arial"/>
          <w:noProof/>
          <w:color w:val="000000"/>
          <w:sz w:val="20"/>
          <w:szCs w:val="20"/>
        </w:rPr>
        <w:drawing>
          <wp:inline distT="0" distB="0" distL="0" distR="0">
            <wp:extent cx="733425" cy="723900"/>
            <wp:effectExtent l="19050" t="0" r="9525" b="0"/>
            <wp:docPr id="38"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Pr>
          <w:rStyle w:val="ac"/>
          <w:rFonts w:ascii="Arial" w:eastAsiaTheme="majorEastAsia" w:hAnsi="Arial" w:cs="Arial"/>
          <w:color w:val="000000"/>
          <w:sz w:val="20"/>
          <w:szCs w:val="20"/>
        </w:rPr>
        <w:t>ТЕОРИЯ ДИНАМИЧЕСКОЙ ГАРМОНИЗАЦИИ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ТДГ считает большую часть всех предыдущих научных понятий неверной. Даже не вдаваясь в их сущность, неверным следует признать общий подход к изучению физического мира.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 что наблюдает и выделяет в нем ТДГ, является материей, находящейся большей частью в двух основных состояниях – пассивном, или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вещественном</w:t>
      </w:r>
      <w:r>
        <w:rPr>
          <w:rFonts w:ascii="Arial" w:hAnsi="Arial" w:cs="Arial"/>
          <w:color w:val="000000"/>
          <w:sz w:val="20"/>
          <w:szCs w:val="20"/>
        </w:rPr>
        <w:t>, и активном, или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энергетическом</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Вещественное состояние материи характеризуется пребыванием ее в форме определенной конгломерации, где преобладает связанность энергетических сил друг другом (современная физика иногда именует такое состоянии материи термином потенциальная яма); и  – как результат «консервации» энергии — присутствует такая характеристика, как масса. Вещественное состояние материи тесно связано с ее гравитационными свойствами, проявляющимися вследствие взаимодействия конгломерированных в виде различных физических тел  вещественно-энергетических масс друг с другом и между собой.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Энергетическое состояние материи подразумевает, что в нем преобладает определенный внутренний или внешний сдвиг потенциалов (или же имеет место направленный информационно-энергетический поток), вызывающий определенные метаморфозы в совокупной вещественной структуре. Это состояние тесно связано с различными силами (магнитными, электрическими и т. 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Материя, пребывающая в  первом состоянии, называется «веществом», а во втором – «энергией».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Вещество-энергия в ТДГ такое же релятивистское понятие, как пространство-время в релятивистской физике. Последнее понятие ТДГ абсолютно признает, и считает, что оно характеризует форму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материя как форма может быть названа «пространством-временем», а как содержание «веществом-энергией».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Тот принцип, что форма зависит от содержания, остается в ТДГ абсолютно справедливым.</w:t>
      </w:r>
    </w:p>
    <w:p w:rsidR="005B4967" w:rsidRDefault="005B4967" w:rsidP="00821FB4">
      <w:pPr>
        <w:pStyle w:val="3"/>
        <w:rPr>
          <w:rFonts w:ascii="Arial" w:hAnsi="Arial" w:cs="Arial"/>
          <w:color w:val="000000"/>
          <w:sz w:val="30"/>
          <w:szCs w:val="30"/>
        </w:rPr>
      </w:pPr>
      <w:r w:rsidRPr="0080380C">
        <w:rPr>
          <w:rFonts w:ascii="Arial" w:hAnsi="Arial" w:cs="Arial"/>
          <w:noProof/>
          <w:color w:val="000000"/>
          <w:sz w:val="30"/>
          <w:szCs w:val="30"/>
          <w:lang w:eastAsia="ru-RU"/>
        </w:rPr>
        <w:drawing>
          <wp:inline distT="0" distB="0" distL="0" distR="0">
            <wp:extent cx="733425" cy="723900"/>
            <wp:effectExtent l="19050" t="0" r="9525" b="0"/>
            <wp:docPr id="39"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Pr>
          <w:rFonts w:ascii="Arial" w:hAnsi="Arial" w:cs="Arial"/>
          <w:color w:val="000000"/>
          <w:sz w:val="30"/>
          <w:szCs w:val="30"/>
        </w:rPr>
        <w:t>Содержание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Вещество-энергия как содержание материи подразумевает, что главное свойство материи заключается в проявлении особых свойств, обусловливающих ее пребывание в двух разных условных состояниях: активном и пассивном.</w:t>
      </w:r>
    </w:p>
    <w:p w:rsidR="005B4967" w:rsidRDefault="005B4967" w:rsidP="00821FB4">
      <w:pPr>
        <w:pStyle w:val="4"/>
        <w:rPr>
          <w:rFonts w:ascii="Arial" w:hAnsi="Arial" w:cs="Arial"/>
          <w:color w:val="000000"/>
          <w:sz w:val="27"/>
          <w:szCs w:val="27"/>
        </w:rPr>
      </w:pPr>
      <w:r>
        <w:rPr>
          <w:rFonts w:ascii="Arial" w:hAnsi="Arial" w:cs="Arial"/>
          <w:color w:val="000000"/>
        </w:rPr>
        <w:lastRenderedPageBreak/>
        <w:t>Пассивное Состояние Материи (Вещество)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Пассивное состояние подразумевает под собой пребывание материи в состоянии некоторой совокупной, составной структуры, характеризующейся:</w:t>
      </w:r>
    </w:p>
    <w:p w:rsidR="005B4967" w:rsidRDefault="005B4967" w:rsidP="00C44B4B">
      <w:pPr>
        <w:numPr>
          <w:ilvl w:val="0"/>
          <w:numId w:val="2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Занимаемым объемом пространства.</w:t>
      </w:r>
    </w:p>
    <w:p w:rsidR="005B4967" w:rsidRDefault="005B4967" w:rsidP="00C44B4B">
      <w:pPr>
        <w:numPr>
          <w:ilvl w:val="0"/>
          <w:numId w:val="2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Показателем массы.</w:t>
      </w:r>
    </w:p>
    <w:p w:rsidR="005B4967" w:rsidRDefault="005B4967" w:rsidP="00C44B4B">
      <w:pPr>
        <w:numPr>
          <w:ilvl w:val="0"/>
          <w:numId w:val="2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Структурной характеристикой.</w:t>
      </w:r>
    </w:p>
    <w:p w:rsidR="005B4967" w:rsidRDefault="005B4967" w:rsidP="00C44B4B">
      <w:pPr>
        <w:numPr>
          <w:ilvl w:val="0"/>
          <w:numId w:val="2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Набором силовых характеристик.</w:t>
      </w:r>
    </w:p>
    <w:p w:rsidR="005B4967" w:rsidRDefault="005B4967" w:rsidP="00C44B4B">
      <w:pPr>
        <w:numPr>
          <w:ilvl w:val="0"/>
          <w:numId w:val="2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Неким относительным вектором совокупного движения.</w:t>
      </w:r>
    </w:p>
    <w:p w:rsidR="005B4967" w:rsidRDefault="005B4967" w:rsidP="00C44B4B">
      <w:pPr>
        <w:numPr>
          <w:ilvl w:val="0"/>
          <w:numId w:val="2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Неким временным показателем, определяющим его позицию относительно предыдущих и последующих состояний.</w:t>
      </w:r>
    </w:p>
    <w:p w:rsidR="005B4967" w:rsidRDefault="005B4967" w:rsidP="00C44B4B">
      <w:pPr>
        <w:numPr>
          <w:ilvl w:val="0"/>
          <w:numId w:val="2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Принадлежностью к определенному уровню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Сюда относятся и все прочие пассивные характеристики этой структуры (в ТДГ для нее есть общее понятие «конгломерат», означающее псевдоавтономное материальное формирование, находящееся среди подобных ему формирований одинакового с ним уровня дискретизации).</w:t>
      </w:r>
    </w:p>
    <w:p w:rsidR="005B4967" w:rsidRDefault="005B4967" w:rsidP="00821FB4">
      <w:pPr>
        <w:pStyle w:val="4"/>
        <w:rPr>
          <w:rFonts w:ascii="Arial" w:hAnsi="Arial" w:cs="Arial"/>
          <w:color w:val="000000"/>
          <w:sz w:val="27"/>
          <w:szCs w:val="27"/>
        </w:rPr>
      </w:pPr>
      <w:r>
        <w:rPr>
          <w:rFonts w:ascii="Arial" w:hAnsi="Arial" w:cs="Arial"/>
          <w:color w:val="000000"/>
        </w:rPr>
        <w:t>Активное Состояние Материи (Энергия)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Активное состояние характеризуется (а) поведением отдельного конгломерата по отношению к окружающему его «полю сил» — совокупному воздействию окружающей материи, как правило, расположенной в смежном пространстве; (б) поведением, обусловленным конкретными взаимодействиями с конкретными факторами окружающего пространства.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активное состояние – это изменение характеристик данного конгломерата под совокупным и индивидуальным влиянием окружающей среды, или под влиянием собственного внутреннего потенциала.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Для дальнейшей ясности нарисуем схему-формулу:</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пространство</w:t>
      </w:r>
      <w:r>
        <w:rPr>
          <w:rStyle w:val="apple-converted-space"/>
          <w:rFonts w:ascii="Arial" w:hAnsi="Arial" w:cs="Arial"/>
          <w:color w:val="000000"/>
          <w:sz w:val="20"/>
          <w:szCs w:val="20"/>
        </w:rPr>
        <w:t> </w:t>
      </w:r>
      <w:r>
        <w:rPr>
          <w:rFonts w:ascii="Arial" w:hAnsi="Arial" w:cs="Arial"/>
          <w:color w:val="000000"/>
          <w:sz w:val="20"/>
          <w:szCs w:val="20"/>
        </w:rPr>
        <w:t>≥</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среда</w:t>
      </w:r>
      <w:r>
        <w:rPr>
          <w:rStyle w:val="apple-converted-space"/>
          <w:rFonts w:ascii="Arial" w:hAnsi="Arial" w:cs="Arial"/>
          <w:color w:val="000000"/>
          <w:sz w:val="20"/>
          <w:szCs w:val="20"/>
        </w:rPr>
        <w:t> </w:t>
      </w:r>
      <w:r>
        <w:rPr>
          <w:rFonts w:ascii="Arial" w:hAnsi="Arial" w:cs="Arial"/>
          <w:color w:val="000000"/>
          <w:sz w:val="20"/>
          <w:szCs w:val="20"/>
        </w:rPr>
        <w:t>≥</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поле</w:t>
      </w:r>
      <w:r>
        <w:rPr>
          <w:rStyle w:val="apple-converted-space"/>
          <w:rFonts w:ascii="Arial" w:hAnsi="Arial" w:cs="Arial"/>
          <w:i/>
          <w:iCs/>
          <w:color w:val="000000"/>
          <w:sz w:val="20"/>
          <w:szCs w:val="20"/>
        </w:rPr>
        <w:t> </w:t>
      </w:r>
      <w:r>
        <w:rPr>
          <w:rFonts w:ascii="Arial" w:hAnsi="Arial" w:cs="Arial"/>
          <w:color w:val="000000"/>
          <w:sz w:val="20"/>
          <w:szCs w:val="20"/>
        </w:rPr>
        <w:t> </w:t>
      </w:r>
      <w:r>
        <w:rPr>
          <w:rStyle w:val="ab"/>
          <w:rFonts w:ascii="Arial" w:eastAsiaTheme="majorEastAsia" w:hAnsi="Arial" w:cs="Arial"/>
          <w:color w:val="000000"/>
          <w:sz w:val="20"/>
          <w:szCs w:val="20"/>
        </w:rPr>
        <w:t>::</w:t>
      </w:r>
      <w:r>
        <w:rPr>
          <w:rStyle w:val="apple-converted-space"/>
          <w:rFonts w:ascii="Arial" w:hAnsi="Arial" w:cs="Arial"/>
          <w:i/>
          <w:iCs/>
          <w:color w:val="000000"/>
          <w:sz w:val="20"/>
          <w:szCs w:val="20"/>
        </w:rPr>
        <w:t> </w:t>
      </w:r>
      <w:r>
        <w:rPr>
          <w:rFonts w:ascii="Arial" w:hAnsi="Arial" w:cs="Arial"/>
          <w:color w:val="000000"/>
          <w:sz w:val="20"/>
          <w:szCs w:val="20"/>
        </w:rPr>
        <w:t> </w:t>
      </w:r>
      <w:r>
        <w:rPr>
          <w:rStyle w:val="ab"/>
          <w:rFonts w:ascii="Arial" w:eastAsiaTheme="majorEastAsia" w:hAnsi="Arial" w:cs="Arial"/>
          <w:color w:val="000000"/>
          <w:sz w:val="20"/>
          <w:szCs w:val="20"/>
        </w:rPr>
        <w:t>конгломерат,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которую можно сформулировать в обратном порядке так:</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На любой конгломерат воздействуют индивидуальные поля окружающей среды, относящейся к универсальному материальному пространству, то есть ко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Или в прямом порядке: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Совокупное материальное пространство можно разделить на отдельные среды, в которых имеются определенные поля, и эти поля, совокупно являющиеся средой, оказывают свое индивидуальное воздействие на конгломерат(ы).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Данное определение содержания материи относится к высоким уровням дискретизации (уровням, выше первого). Наиболее понятные причины возникновения данного содержания будут рассматриваться в последующих разделах.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Обобщим сказанное.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Поскольку одним из наиболее характерных и неразрывно связанных с материей свойств является движение, ТДГ видит содержание материи именно в нем; а потому материя подразделяется на две условные категории: (а) вещество и (б) энергию.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ТДГ утверждает:</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Вещество-энергия есть содержание материи. Движение есть ее основное свойство.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Проясним  для себя разницу между активным и пассивным состояниями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пассивном состоянии материя (вещество) испытывает на себе связывающее, стабилизирующее, «стопорящее» воздействие со стороны окружающих любую отдельно взятую ее часть других близко расположенных частей (рассматриваемой конгломерации). В следствии уравновешенности положительной и отрицательной частей своего общего заряда конгломерат пребывает в пассивном – или, иначе говоря, консервированном — энергетическом состоянии. В «развязанном», свободном состоянии любая высвободившаяся часть материи приобретает в силу коэффициента присутствующих в ней энергетических единиц полярность той части данных единиц, количество которых превосходит противоположный ее заряд. Как правило, противоположная часть заряда в любом конгломерате будет пассивироваться (связываться) соответствующей частью иной полярности. Таким образом, общий заряд пропорционален  количеству свободных, несвязанных единиц. Кроме того, он имеет и присущую им полярность.</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целом</w:t>
      </w:r>
      <w:r>
        <w:rPr>
          <w:rStyle w:val="apple-converted-space"/>
          <w:rFonts w:ascii="Arial" w:hAnsi="Arial" w:cs="Arial"/>
          <w:i/>
          <w:iCs/>
          <w:color w:val="000000"/>
          <w:sz w:val="20"/>
          <w:szCs w:val="20"/>
        </w:rPr>
        <w:t> </w:t>
      </w:r>
      <w:r>
        <w:rPr>
          <w:rStyle w:val="ac"/>
          <w:rFonts w:ascii="Arial" w:eastAsiaTheme="majorEastAsia" w:hAnsi="Arial" w:cs="Arial"/>
          <w:color w:val="000000"/>
          <w:sz w:val="20"/>
          <w:szCs w:val="20"/>
        </w:rPr>
        <w:t>вещественным</w:t>
      </w:r>
      <w:r>
        <w:rPr>
          <w:rStyle w:val="apple-converted-space"/>
          <w:rFonts w:ascii="Arial" w:hAnsi="Arial" w:cs="Arial"/>
          <w:b/>
          <w:bCs/>
          <w:color w:val="000000"/>
          <w:sz w:val="20"/>
          <w:szCs w:val="20"/>
        </w:rPr>
        <w:t> </w:t>
      </w:r>
      <w:r>
        <w:rPr>
          <w:rStyle w:val="ab"/>
          <w:rFonts w:ascii="Arial" w:eastAsiaTheme="majorEastAsia" w:hAnsi="Arial" w:cs="Arial"/>
          <w:color w:val="000000"/>
          <w:sz w:val="20"/>
          <w:szCs w:val="20"/>
        </w:rPr>
        <w:t>состояние материи можно считать тогда, когда заряд у изучаемой конгломерации совокупно</w:t>
      </w:r>
      <w:r>
        <w:rPr>
          <w:rStyle w:val="apple-converted-space"/>
          <w:rFonts w:ascii="Arial" w:hAnsi="Arial" w:cs="Arial"/>
          <w:i/>
          <w:iCs/>
          <w:color w:val="000000"/>
          <w:sz w:val="20"/>
          <w:szCs w:val="20"/>
        </w:rPr>
        <w:t> </w:t>
      </w:r>
      <w:r>
        <w:rPr>
          <w:rStyle w:val="ac"/>
          <w:rFonts w:ascii="Arial" w:eastAsiaTheme="majorEastAsia" w:hAnsi="Arial" w:cs="Arial"/>
          <w:color w:val="000000"/>
          <w:sz w:val="20"/>
          <w:szCs w:val="20"/>
        </w:rPr>
        <w:t>нейтрален</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Если материя (вернее, определенная материальная совокупность, т.е. по нашей терминологии,- конгломерация) неуравновешенна, то у нее обязательно имеется в наличии такой атрибут, как</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энергетический заряд</w:t>
      </w:r>
      <w:r>
        <w:rPr>
          <w:rFonts w:ascii="Arial" w:hAnsi="Arial" w:cs="Arial"/>
          <w:color w:val="000000"/>
          <w:sz w:val="20"/>
          <w:szCs w:val="20"/>
        </w:rPr>
        <w:t>. И этот заряд может быть одним из двух вариантов: положительным или отрицательным.</w:t>
      </w:r>
    </w:p>
    <w:p w:rsidR="005B4967" w:rsidRDefault="00B548A9" w:rsidP="00821FB4">
      <w:pPr>
        <w:pStyle w:val="3"/>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65"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Энергетический Заряд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самом элементарном уровне материи предполагается наличие неких частиц, условно именуемых в ТДГ</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ЭНЕРГОНАМИ</w:t>
      </w:r>
      <w:r>
        <w:rPr>
          <w:rFonts w:ascii="Arial" w:hAnsi="Arial" w:cs="Arial"/>
          <w:color w:val="000000"/>
          <w:sz w:val="20"/>
          <w:szCs w:val="20"/>
        </w:rPr>
        <w:t>. Энергон(-ы) – то есть «источник(-и) энергии» — понятие пока лишь абстрактное в силу того, что их существование подобно математическим операторам x и y: они участвуют в любой математике нашей физической среды, материи, с них начинается всё то, что доступно нашим органам чувств. Но, увы, точного представления о них  и «фотографии» этих инкогнито у нас нет!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Именно потому, что в физическим мире наблюдается множество более сложных дискретизированных слоев материи, построенных на их основе; именно потому, что любое проявление активности материи связано с наличием двух противоположных по полярности зарядов; именно потому, что движение в материи является следствием либо притяжений, либо отталкиваний, исходящих из более глубинных истоков материи; да и по многим другим причинам мы логически выводим для себя то, что энергон (или энергоны) реально существуют!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Итак, помимо функции элементарных «кирпичиков», энергонам следует приписать следующее:</w:t>
      </w:r>
    </w:p>
    <w:p w:rsidR="005B4967" w:rsidRDefault="005B4967" w:rsidP="00C44B4B">
      <w:pPr>
        <w:numPr>
          <w:ilvl w:val="0"/>
          <w:numId w:val="22"/>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Притяжение и отталкивание (гравитационные и «движущие» свойства)</w:t>
      </w:r>
    </w:p>
    <w:p w:rsidR="005B4967" w:rsidRDefault="005B4967" w:rsidP="00C44B4B">
      <w:pPr>
        <w:numPr>
          <w:ilvl w:val="0"/>
          <w:numId w:val="22"/>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Слияние и распад (ассоциативно-деструктивные свойства)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Первое и второе из приписанного непосредственно связано только с одним единственным свойством энергонов, и это свойство – энергетический заряд.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Поскольку материя как пространство – это конструкция, построенная благодаря исходным свойствам энергонов, то мы вправе многое из того, что реально наблюдаем в материальном мире, считать следствием проявления исконных свойств элементарных частиц (энергонов). Проанализировав наблюдаемое, мы сможем логически нарисовать себе то, что должно являться источником этого наблюдаемого. Однако наш анализ обязан приблизиться к истине как можно плотнее и выбрать именно те критерии оценки, которые дадут правильное представление об элементарной энергии (энергоне).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Наиболее неясное и туманное в данном расследовании: принципы, по которым реализуется ассоциативное свойство энергонов. Именно благодаря этому свойству мы наблюдаем очень многосложную картину мироздания. Множество составляющих его объектов. Разные физико-химические характеристики у разных «ассоциаций» (конгломератов).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Рассматривая проявление передачи энергии сквозь вакуум, мы столкнулись с неким полем из неких незримых элементов, которое способно клонировать любой импульс, любое колебание во всех направлениях. Таким образом, реально энергия – всего лишь механическое колебание, некая «вибрация». Мощность ее пропорциональна количеству вибрирующих микроэлементов поля. И мы имеем такую формулировку:</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Энергия – это суммарное механическое колебание (движение) проводящего данное колебание поля, которое состоит из  колеблющихся частиц поля, активированных приложенным  начальным энергетическим импульсом.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 </w:t>
      </w:r>
      <w:r>
        <w:rPr>
          <w:rFonts w:ascii="Arial" w:hAnsi="Arial" w:cs="Arial"/>
          <w:color w:val="000000"/>
          <w:sz w:val="20"/>
          <w:szCs w:val="20"/>
        </w:rPr>
        <w:t>Амплитуда колебания частиц поля пропорциональна амплитуде начального активирующего импульса. Однако поле подчас трансформирует начальный импульс (повышает или понижает его мощность на выходе из поля (то есть у конечного «приемника»). Это имеет место благодаря тому, что колебания поля распространяются волнообразно,  задействуя при этом потенциал самого проводящего поля, который суммируется с потенциалом начального импульса. В физике на этот случай существует понятие резонанса, которое относится к области математического вычисления различных пересечения и сложений одних волн с другими (ведь в одном поле возможно наличие более чем одного источника «возмущения», что выражается в радиотехнике понятием о «помехах»)…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Реально, коль уж вопрос касается дальнейшего изучения энергетических явлений, далее нам следует обратиться к математике, имеющей дело с волновыми процессами. Но это для практических исследований. А у нас здесь ведется исследование чисто теоретическое.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Вернемся к энергетическому заряду и энергонам.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Только что мы показали, что энергия – это всего лишь простое механическое движение (или поток информации). На самом деле традиционный термин «поток» звучит здесь чересчур уж неуместно, и вызывает ассоциацию с рвущейся против течения стаей готовых к икрометанию особей осетровых рыб…  Но поток, всё же, — формулировка правильная. Еще правильнее звучала бы формулировка «проток»! Поскольку поток, именуемый нами информационным,  имеет «сквозной» (проходящий) характер, и за многие конечные свойства этого потока несут ответственность свойства того, через что именно данный поток протекает!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Реально в этом потоке каждая из составных частиц поля совершает лишь некоторую череду колебаний (вибраций), «сидя на своем месте» и при этом затрагивая своих непосредственных соседей… То есть:  энергетический удар от исходного источника «вытряхивает» из первого приемника ровно столько вещества, сколько он должен испустить в случае данной своей гиперэнергизации;  это «вытряхиваемое», или информация, принимается соседним участником, то есть приемник резко становится передатчиком, и т.д.  И таким образом, весь</w:t>
      </w:r>
      <w:r>
        <w:rPr>
          <w:rStyle w:val="ac"/>
          <w:rFonts w:ascii="Arial" w:eastAsiaTheme="majorEastAsia" w:hAnsi="Arial" w:cs="Arial"/>
          <w:color w:val="000000"/>
          <w:sz w:val="20"/>
          <w:szCs w:val="20"/>
        </w:rPr>
        <w:t>информационный поток возможен только вследствие череды приемо-передаточных вибраций составных элементов проводящего его поля</w:t>
      </w:r>
      <w:r>
        <w:rPr>
          <w:rFonts w:ascii="Arial" w:hAnsi="Arial" w:cs="Arial"/>
          <w:color w:val="000000"/>
          <w:sz w:val="20"/>
          <w:szCs w:val="20"/>
        </w:rPr>
        <w:t>! Заметим, что в случае с таким полем, как вакуум, наиболее всего наблюдаются признаки свойственной ему повышенной гиперэнергизации, то есть это энергетически насыщенная сама по себе часть мирового пространства. Если бы в нем присутствовали гипоэнергетические субстанции, то они поглощали бы начальный импульс и препятствовали бы его дальнейшему прохождению сквозь поле. Колебания поля мгновенно бы затухали… Физика в данном случае сказала бы, что у данного поля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отрицательная проводимость</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Но у энергонов мы отметили только гравитационное свойство… и связанные с ним притяжение и отталкивание.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Вам не показалось это странным?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 странного в этом ничего нет.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Гравитационные (и они же магнитные) свойства – по существу это первые и истинные свойства материи, которые должны быть присущи элементарным частицам (или одной частице?). Поэтому энергоны, они же мистические гравитоны, являются источником двух полярных сил – притяжения и отталкивания. Притяжение является основой слияния элементарных частиц в различные конгломераты (совокупности частиц). Притягивание сродни «нужде», такой как голод. Поэтому мы делаем вывод, что притяжение характеризует  какую-то недостаточность в свете гармонической сбалансированности или гипоадекватное состояние энергетического сгустка (либо одной из элементарных частиц?).</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Силы, носящие характер притягивания и слияния, у нас традиционно приобретают формулировку положительных (позитивных) сил. Любой конгломерат, проявляющий подобные характеристики, считается положительно заряженным. Протон – это один из примеров такого положительно заряженного конгломерата. Положительно заряженное тело находится в гипоэнергезированном состоянии, ему недостает какой-то порции вещества для стабильного, гармонизированного состояния. Поэтому данное тело нацелено на получение определенного «кванта информации» от других тел.</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Силы, носящие характер отталкивания или распада, именуются отрицательными (негативными). Отрицательно заряженная частица материи обладает агрессивными характеристиками. Электрон – пример отрицательно заряженного сгустка материи. Отрицательно заряженное тело находится в гиперэнергезированном состоянии. Это означает, что у данного тела есть «информация», которую оно «с радостью» бы отдало какому-либо иному телу. Это тело просто перенасыщено энергией…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Перенасыщенность или обедненность информацией, по-видимому, и вызывают те самые «вибрации» и колебания в определенном медиативном поле… которые мы именуем энергетическими проявлениями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Если бы наша логика могла продвинуться по данной версии несколько глубже, то мы смогли бы сказать большее по поводу энергонов. Пока же мы даже не в состоянии ответить на следующие вопросы: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 несколько частиц или всего лишь одна? Как уживаются заряд и масса? А не являются ли они одним и тем же?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Отчего появляется у элементарных частиц «голод» и «пресыщение»? (Ведь им то уж точно больше -  в реальном смысле слова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нечем</w:t>
      </w:r>
      <w:r>
        <w:rPr>
          <w:rStyle w:val="apple-converted-space"/>
          <w:rFonts w:ascii="Arial" w:hAnsi="Arial" w:cs="Arial"/>
          <w:color w:val="000000"/>
          <w:sz w:val="20"/>
          <w:szCs w:val="20"/>
        </w:rPr>
        <w:t> </w:t>
      </w:r>
      <w:r>
        <w:rPr>
          <w:rFonts w:ascii="Arial" w:hAnsi="Arial" w:cs="Arial"/>
          <w:color w:val="000000"/>
          <w:sz w:val="20"/>
          <w:szCs w:val="20"/>
        </w:rPr>
        <w:t>«питаться»!? (Кроме друг другом…)) Не получается ли так, что эти частицы как-то влияют друг на друга, что одни из них оказываются «богатыми», а другие «бедными», а стало быть отрицательно и положительно заряженными соответственно?..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Когда мы поднимаемся на уровень выше, в нашем собственном направлении по шкале дискретизаций, здесь многое получает определенную ясность. Однако, то, что наблюдается выше, никак нельзя отнести к начальному энергонному уровню материи. Все верхние дискретизационные слои представляют собой лишь последствие исторической реализации тех причинных свойств, которые присущи первичному микроуровню энергонов.</w:t>
      </w:r>
    </w:p>
    <w:p w:rsidR="005B4967" w:rsidRDefault="00B548A9" w:rsidP="00821FB4">
      <w:pPr>
        <w:pStyle w:val="3"/>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66"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Форма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Форма — это вторичное представление материи, возникающее из развития (экстензии) ее содержания.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Форма характеризуется определенным пространственным объемом, который занят определенными материальными конгломератами, полями и средами. Также оно характеризуется абстрактным понятием «времени», которое измеряется по шаблону, принятому на примере какого-либо экстенсивного перехода с постоянными характеристиками (константой времени считается секунда).</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Поскольку форма – это экстензия содержания, то есть его производное, таким же точно образом ТДГ считает пространство экстензией вещества, а время – экстензией энергии.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Это означает, что внутренние вещественные свойства материи обусловливают принятие материей определенных пространственных характеристик (протяженности, высоты, ширины, объема), а </w:t>
      </w:r>
      <w:r>
        <w:rPr>
          <w:rFonts w:ascii="Arial" w:hAnsi="Arial" w:cs="Arial"/>
          <w:color w:val="000000"/>
          <w:sz w:val="20"/>
          <w:szCs w:val="20"/>
        </w:rPr>
        <w:lastRenderedPageBreak/>
        <w:t>внутренние энергетические ее свойства (свойства, лежащие в основе всяких преобразований) порождают ряд последовательных экстензий материи во времени, или просто, время.</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Время – это общая характеристика движения. Поэтому, говоря «время» мы подразумеваем «движение».</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Время = Движение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самом деле, так как сам человек является материей (как индивидуальный конгломерат), которая пытается разобраться в материи (как универсальном конгломерате), то данные разграничения носят только относительный (релятивистский) характер. Благодаря наличию разнообразия отношений внутри материи (между разными ее частями), у нас вообще есть возможность разобраться в определенных закономерностях, в поток которых мы сами погружены.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на основе относительности, мы обязаны заметить, что в то время как движение – конкретный термин,  время – это термин абстрактный. Думая о движении, мы, как правило, ассоциируем его со скоростью, перемещением, направлением и всеми прочими конкретными характеристиками, связанными с этим понятием; думая о времени, мы не имеем в виду никакого конкретного движения, а подразумеваем всецелое (суммарное) движение материи (в днях, годах, веках и эрах).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следует отметить, что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содержательная категория «энергия» выливается в две формальные категории: «время» — категорию абстрактную и универсальную, и «движение» — категорию конкретную и индивидуальную.</w:t>
      </w:r>
      <w:r>
        <w:rPr>
          <w:rStyle w:val="apple-converted-space"/>
          <w:rFonts w:ascii="Arial" w:hAnsi="Arial" w:cs="Arial"/>
          <w:color w:val="000000"/>
          <w:sz w:val="20"/>
          <w:szCs w:val="20"/>
        </w:rPr>
        <w:t> </w:t>
      </w:r>
      <w:r>
        <w:rPr>
          <w:rFonts w:ascii="Arial" w:hAnsi="Arial" w:cs="Arial"/>
          <w:color w:val="000000"/>
          <w:sz w:val="20"/>
          <w:szCs w:val="20"/>
        </w:rPr>
        <w:t>То есть</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Энергия → Время = Суммарное Движение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случае вещества формула у нас проще, хотя пространство может иметь также множество различных нюансов. Формула проста:</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Вещество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 Пространство</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Содержательная категория «вещество» выливается в формальную категорию «пространство».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Примечание 1.</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Знак «→»  здесь и далее обозначает, что находящееся справа от него является производным (или экстензией) находящегося слева.</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Примечание 2. Поскольку мы рассматриваем любое  развитие, как правило, в двух вариантах – интенсивном и экстенсивном, то нам не помешало бы четко прояснить для себя, что при интенсивном варианте развития продуктом является лишь качественное изменение исходного материала (например, при откорме свиньи – ее рост), а при экстенсивном имеет место экстензия – появление некоторого производного, которое обладает иными количественными и качественными свойствами (например, появление колоса из семени).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форма представляет собой status quo, то есть материю в ее внешнем, видимом проявлении без всякого внимания к ее внутреннему содержанию.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Отдавая дань А. Эйнштейну, ТДГ полностью принимает следующее:</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lastRenderedPageBreak/>
        <w:t>Пространство-время (хронотоп) есть форма материи, а  вещество-энергия – ее содержание.</w:t>
      </w:r>
    </w:p>
    <w:p w:rsidR="005B4967" w:rsidRDefault="00B548A9" w:rsidP="00821FB4">
      <w:pPr>
        <w:pStyle w:val="3"/>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67"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Способы Движения Материи. Экстензия и Эволюция.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ТДГ особо отмечает разницу между переходом материи в иное состояние по содержанию и переходом ее в иное состояние по форме.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Переход материи в иное состояние по содержанию, или содержательное движение материи, называется</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эволюцией.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Переход материи в иное состояние по форме, или формальное движение материи, называется</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экстензией.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Разница этих двух способов движения материи существенна.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ТДГ видит все формальные изменения материи в конкретном изменении ее пространственно-временных координат и характеристик; а содержательное изменение материи – в изменении конкретных вещественно-энергетических характеристик.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целом можно сказать, что пребывание материи в одном и том же эволюционном состоянии (конгломерате) может характеризоваться большим или малым набором экстензий; этот набор может проявляться в той или иной последовательности, либо хаотично, либо упорядоченно, циклически, до тех пор, пока эволюционные (то есть содержательные, вещественно-энергетические) характеристики остаются неизменными. Конечно, неизменность этих характеристик относительна (псевдонеизменность). Такой вариант системы в физике называется «замкнутой системой».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Относительность содержательной неизменности подобной системы связана с ее диапазоном адекватности, который будет рассмотрен далее.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ТДГ выявляет, что содержательное состояние материи и ее формальное состояние представляют собой два комплекса характеристик, подчиняющихся своим отдельным, индивидуальным закономерностям, и развивающихся на их основе. Но эти два комплекса друг друга непременно обусловливают.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Теория Динамической Гармонизации, таким образом, имеет дело с динамическими отношениями, возникающими между этими двумя комплексами.</w:t>
      </w:r>
    </w:p>
    <w:p w:rsidR="005B4967" w:rsidRDefault="005B4967" w:rsidP="00821FB4">
      <w:pPr>
        <w:pStyle w:val="4"/>
        <w:rPr>
          <w:rFonts w:ascii="Arial" w:hAnsi="Arial" w:cs="Arial"/>
          <w:color w:val="000000"/>
          <w:sz w:val="27"/>
          <w:szCs w:val="27"/>
        </w:rPr>
      </w:pPr>
      <w:r>
        <w:rPr>
          <w:rFonts w:ascii="Arial" w:hAnsi="Arial" w:cs="Arial"/>
          <w:color w:val="000000"/>
        </w:rPr>
        <w:t>Два Комплекса Характеристик – Содержательный и Формальный.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Во всем пространстве, или в рамках отдельного конгломерата, в любой момент времени можно зафиксировать два состояния. Хотя, если не учесть предыдущего и последующего состояний, то при этом останется наиболее заметным только формальное состояние, то есть одно – его пространственно-временные характеристики. Оно расскажет нам о строении, объеме, массе и </w:t>
      </w:r>
      <w:r>
        <w:rPr>
          <w:rFonts w:ascii="Arial" w:hAnsi="Arial" w:cs="Arial"/>
          <w:color w:val="000000"/>
          <w:sz w:val="20"/>
          <w:szCs w:val="20"/>
        </w:rPr>
        <w:lastRenderedPageBreak/>
        <w:t>пространственном положении этого конгломерата; даст его температурные, цветовые, вкусовые и прочие характеристики на определенный момент.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 этом мы не должны забывать, что, возможно, имеем дело с определенной экстензией данного конгломерата материи; что должно наталкивать нас на воспоминание о том, что данное его состояние является лишь «одним из кадров долгой киноленты». Причем в момент фиксации данных у этих характеристик имеется определенная векторная тенденция к изменению, и многое зависит от периода времени нашего снятия показаний с приборов. (Многие процессы настолько мгновенны, что секунда для них равносильна тысячелетию).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Нужно не забыть зафиксировать векторы! Для этого следует повторить снятие данных спустя некоторый промежуток времени.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первом «снимке» от того, что именуется содержательными характеристиками, мы найдем только «реликты», такие как температура, конкретное смещение центра тяжести в определенном направлении и т.д. Сравнив его со вторым, мы узнаем, например, куда направлен температурный вектор и какой у него «шаг» за данный промежуток времени. Это даст нам возможность предположить предшествующие и последующие экстензии данного конгломерата на несколько порядков или шагов вперед и назад; иногда на 0 порядков (значит, характеристика была стационарной). Внимательно проанализировав данные, мы сможем судить об ускользнувших в формальном отчете вещественно-энергетических характеристиках конгломерата. (Выражаясь языком врачей, «поставить диагноз»).</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Поскольку энергия – это активная характеристика материи, непосредственно связанная с ее пассивными характеристиками и проявляющаяся только под определенными пространственно-временными факторами (то есть полями сил), то для того, чтобы выявить энергетические характеристики, нам придется интерпретировать пассивные характеристики, полученные опытным путем, сопоставляя их с другими пассивными характеристиками, полученными ранее или позднее. Это составляет суть научного анализа.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научный анализ состоит в выявлении содержательных характеристик для определенного конгломерата на основе сопоставления временного ряда его формальных характеристик.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Анализ формальных комплексов (или комплексов формальных данных) дает понятие о содержательном комплексе (или комплексе содержательных данных), то есть, выражаясь иначе, анализ экстензий дает возможность судить об эволюции.</w:t>
      </w:r>
    </w:p>
    <w:p w:rsidR="005B4967" w:rsidRDefault="005B4967" w:rsidP="00821FB4">
      <w:pPr>
        <w:pStyle w:val="4"/>
        <w:rPr>
          <w:rFonts w:ascii="Arial" w:hAnsi="Arial" w:cs="Arial"/>
          <w:color w:val="000000"/>
          <w:sz w:val="27"/>
          <w:szCs w:val="27"/>
        </w:rPr>
      </w:pPr>
      <w:r>
        <w:rPr>
          <w:rFonts w:ascii="Arial" w:hAnsi="Arial" w:cs="Arial"/>
          <w:color w:val="000000"/>
        </w:rPr>
        <w:t>Динамическое Отношение Между Формой и Содержанием.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Динамическое отношение между формой и содержанием в ТДГ подразумевает, что дискретное вещественно-энергетическое содержание (эволюционный комплекс) для каждого конкретного конгломерата материи выражается в соответствующем внешнем формальном содержании (экстенсионном комплексе), и они между собой взаимодействуют. Однако, принимая во внимание, что каждое вещественно-энергетическое содержание (в зависимости от элементарного содержимого) в конгломерате является динамически упорядоченной (связанной) структурой, то динамическое развитие процессов внутри данного комплекса внешне может выражаться изменением формальных характеристик (объема, температуры, скорости, плотности, цвета и т. д.). </w:t>
      </w:r>
      <w:r>
        <w:rPr>
          <w:rFonts w:ascii="Arial" w:hAnsi="Arial" w:cs="Arial"/>
          <w:color w:val="000000"/>
          <w:sz w:val="20"/>
          <w:szCs w:val="20"/>
        </w:rPr>
        <w:lastRenderedPageBreak/>
        <w:t>Но при этом, когда эти характеристики остаются в определенных условных диапазонах, можно говорить лишь об интенсивных процессах (= изменениях).  Эти условные диапазоны в ТДГ именуются диапазонами адекватности.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Условность, например, диапазона, адекватного для синего цвета, зависит в основном от свойств человеческого глаза. Несмотря на то, что характеристика данного цвета остается внешне характеристикой «этого» цвета, интенсивность его может значительно варьироваться между несколькими сравнительными образцами. Так, все оттенки от границ голубого, до границ фиолетового, считается, принадлежат синему цвету, хотя их могут быть сотни.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Интенсивные процессы – это процессы, связанные с внутренним вещественно-энергетическим напряжением в объекте анализа, которые не имеют существенных формальных проявлений. Между тем, развитие таких формальных проявлений постепенно подготавливается, по мере динамического взаимодействия внутри конгломерата консервативных энергетических факторов, которые в нем присутствуют. Кроме того, такое динамическое отклонение (можно сказать</w:t>
      </w:r>
      <w:r>
        <w:rPr>
          <w:rStyle w:val="ab"/>
          <w:rFonts w:ascii="Arial" w:eastAsiaTheme="majorEastAsia" w:hAnsi="Arial" w:cs="Arial"/>
          <w:color w:val="000000"/>
          <w:sz w:val="20"/>
          <w:szCs w:val="20"/>
        </w:rPr>
        <w:t>активация</w:t>
      </w:r>
      <w:r>
        <w:rPr>
          <w:rStyle w:val="apple-converted-space"/>
          <w:rFonts w:ascii="Arial" w:hAnsi="Arial" w:cs="Arial"/>
          <w:i/>
          <w:iCs/>
          <w:color w:val="000000"/>
          <w:sz w:val="20"/>
          <w:szCs w:val="20"/>
        </w:rPr>
        <w:t> </w:t>
      </w:r>
      <w:r>
        <w:rPr>
          <w:rFonts w:ascii="Arial" w:hAnsi="Arial" w:cs="Arial"/>
          <w:color w:val="000000"/>
          <w:sz w:val="20"/>
          <w:szCs w:val="20"/>
        </w:rPr>
        <w:t>пассивной энергии или ее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деконсервация</w:t>
      </w:r>
      <w:r>
        <w:rPr>
          <w:rStyle w:val="apple-converted-space"/>
          <w:rFonts w:ascii="Arial" w:hAnsi="Arial" w:cs="Arial"/>
          <w:color w:val="000000"/>
          <w:sz w:val="20"/>
          <w:szCs w:val="20"/>
        </w:rPr>
        <w:t> </w:t>
      </w:r>
      <w:r>
        <w:rPr>
          <w:rFonts w:ascii="Arial" w:hAnsi="Arial" w:cs="Arial"/>
          <w:color w:val="000000"/>
          <w:sz w:val="20"/>
          <w:szCs w:val="20"/>
        </w:rPr>
        <w:t>из вещественной формы) может возникать под воздействием неадекватных факторов внешней среды. В любом случае, интенсивные процессы – это почва, в которой (а) могут уже изначально присутствовать «споры», вызывающие экстенсивные изменения, либо (б) такие «споры», могут появиться там извне.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первом случае мы имеем дело с «патологией экстензии», которая в ТДГ называется инерционным динамическим фактором (допускается такая образная формулировка, как «инерционный ингредиент, рудимент, вкрапление, реликт и т.п.»). В этом случае интенсивные процессы постепенно накапливаются, и в один финальный момент приводят систему к экстензии. А начало этих интенсивным процессов было заложено, как правило, предыдущей экстензией.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 втором случае система просто оказывается во внешнем неадекватном поле. В таком поле невозможен динамический баланс между ее потенциалом и потенциалом среды, поэтому нарастание интенсивных изменений внутри системы (конгломерата) приводит его к скорому (или не очень скорому) экстенсивному переходу.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Внутреннее интенсивное напряжение, увеличивающееся (или уменьшающееся) по мере либерации (или консервации) пассивированной в вещественном состоянии энергии подготавливает переход конгломерата в новую экстензию.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Один важный момент заключается в том, что сам конгломерат для нас является в целом некоторой эволюционной формой (или «видом»). По этой причине, пока этот конгломерат продолжает существовать далее, не меняя существенным образом своих энергетических и вещественных характеристик, мы не можем утверждать, что этот конгломерат претерпел эволюцию, даже если он и претерпел на наших глазах очевидную экстензию.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динамическое отношение между формой и содержанием  заключается в том, что содержание способно меняться в определенном диапазоне, при этом форма остается прежней; так же, в свою очередь, может меняться форма, но при этом содержание остается одним и тем же.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Из этого у нас появляются следующие выводы:</w:t>
      </w:r>
    </w:p>
    <w:p w:rsidR="005B4967" w:rsidRDefault="005B4967" w:rsidP="00C44B4B">
      <w:pPr>
        <w:numPr>
          <w:ilvl w:val="0"/>
          <w:numId w:val="23"/>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lastRenderedPageBreak/>
        <w:t>Эволюция может протекать без явной экстензии. (Пример тому – эволюция человеческого мозга, внешне невидимая (открывающаяся при сравнении с мозгом обезьяны)).</w:t>
      </w:r>
    </w:p>
    <w:p w:rsidR="005B4967" w:rsidRDefault="005B4967" w:rsidP="00C44B4B">
      <w:pPr>
        <w:numPr>
          <w:ilvl w:val="0"/>
          <w:numId w:val="23"/>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Не всякая экстензия является эволюцией. (Пример тому – изменение цвета хамелеоном.)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каждая эволюционная форма может иметь одну или целый набор экстензий.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ни парадоксально, но случаи с головастиком и личинкой бабочки следует отнести к эволюционным – эти животные в течение одного жизненного цикла проходят по нескольку эволюций, сопровождающихся очевидными экстензиями! Впрочем, жизненный цикл любого другого животного также является эволюцией, но без явных «эволюционных» экстензий, хотя они, несомненно, присутствуют, причем постоянно. При этом имеется в виду индивидуальная эволюция, поскольку развитие любого организма сопровождается и сменой его вещественно-энергетических (эволюционных), и соответствующим изменением формальных (экстенсионных) характеристик.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Здесь нам следует иметь в виду, что эволюция индивидуальной особи и эволюция вида – это несколько разные понятия, так как относятся к разным уровням дискретизации. Об уровнях дискретизации будет сказано в свое время.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Формулировки для динамических отношений будет, также, приведена в свою очередь.</w:t>
      </w:r>
    </w:p>
    <w:p w:rsidR="005B4967" w:rsidRDefault="005B4967" w:rsidP="00821FB4">
      <w:pPr>
        <w:pStyle w:val="4"/>
        <w:rPr>
          <w:rFonts w:ascii="Arial" w:hAnsi="Arial" w:cs="Arial"/>
          <w:color w:val="000000"/>
          <w:sz w:val="27"/>
          <w:szCs w:val="27"/>
        </w:rPr>
      </w:pPr>
      <w:r>
        <w:rPr>
          <w:rFonts w:ascii="Arial" w:hAnsi="Arial" w:cs="Arial"/>
          <w:color w:val="000000"/>
        </w:rPr>
        <w:t>Динамический Баланс</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Динамический баланс подразумевает такое состояние (а) внутренних и (б) внешних процессов системы, когда положительные тенденции уравновешены отрицательными тенденциями, и эти два рода взаимодействующих сил оказываются в замкнутом колебательном цикле, не выходящем за пределы диапазона адекватности. Внутренний диапазон адекватности представляет собой диапазон адекватности, нормальный для уровня дискретизации  рассматриваемой системы, а внешний диапазон адекватности относится к его надуровню – межсистемному уровню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динамический баланс – это своеобразная реализация третьего закона Ньютона, когда комплексу одних сил противодействует комплекс других сил. Причем, в это взаимодействие включается некая инерционность, по причине которой такие взаимодействия без явных посторонних вмешательств оказываются бесконечными.  Скорее всего, именно эти динамические взаимодействия составляют так называемое гравитационное поле. Как вещественно-энергетические факторы разного потенциала внутри систем, так и биполярные факторы межсистемного уровня, в итоге своей реализации обусловливают определенное поведение динамически сбалансированных систем друг относительно друга, а также поведение структурных элементов одной и той же динамически сбалансированной системы между собой. Эти невидимые энергетические отношения и составляют, очевидно, гравитационные поля.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Мы говорили о том, что каждая конгломерация (эволюционная форма) может иметь как одно, так и целый набор экстенсивных состояний.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Теперь, продолжая речь о способах движения, рассмотрим некоторые случаи реализации этих состояний в связи с динамическими состояниями конгломерата.</w:t>
      </w:r>
    </w:p>
    <w:p w:rsidR="005B4967" w:rsidRDefault="005B4967" w:rsidP="00821FB4">
      <w:pPr>
        <w:pStyle w:val="4"/>
        <w:rPr>
          <w:rFonts w:ascii="Arial" w:hAnsi="Arial" w:cs="Arial"/>
          <w:color w:val="000000"/>
          <w:sz w:val="27"/>
          <w:szCs w:val="27"/>
        </w:rPr>
      </w:pPr>
      <w:r>
        <w:rPr>
          <w:rFonts w:ascii="Arial" w:hAnsi="Arial" w:cs="Arial"/>
          <w:color w:val="000000"/>
        </w:rPr>
        <w:lastRenderedPageBreak/>
        <w:t>Циклические процессы (экстенсивных изменений)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Когда конгломерат (эволюционная форма) находится во внутреннем и внешнем динамическом балансе, набор экстензий этой структуры меняется, как правило, равномерно и циклически. Последовательность смены экстенсивных состояний в каждом цикле строго повторяется. Формально такой процесс обычно выглядит как (А) равномерное поступательное, колебательное или круговое движение; либо же это (Б) полное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относительное</w:t>
      </w:r>
      <w:r>
        <w:rPr>
          <w:rStyle w:val="apple-converted-space"/>
          <w:rFonts w:ascii="Arial" w:hAnsi="Arial" w:cs="Arial"/>
          <w:color w:val="000000"/>
          <w:sz w:val="20"/>
          <w:szCs w:val="20"/>
        </w:rPr>
        <w:t> </w:t>
      </w:r>
      <w:r>
        <w:rPr>
          <w:rFonts w:ascii="Arial" w:hAnsi="Arial" w:cs="Arial"/>
          <w:color w:val="000000"/>
          <w:sz w:val="20"/>
          <w:szCs w:val="20"/>
        </w:rPr>
        <w:t>состояние покоя. Последнее возможно только в двух вариантах: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 если баланс нединамический, 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(2) если «тело» покоится на другом теле, которое значительно больше; в таком случае именно это, второе, тело совершает подобное движение.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Вариант Б (1) невозможен. В природе нет ни одного явления, ни одной формы материи, в которой отсутствовали бы динамические процессы. Следовательно, правилен вариант (2).</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природе мы находим в качестве примера (А), например Луну, динамический баланс которой с Землей формализовался в гравитационном поле, вызывающем у Луны экстенсивное вращение вокруг собственной орбиты и вокруг Земли, а у Земли равномерную смену таких экстензий, как морские приливы. В качестве примера (Б (2)) можно взять любой валун, даже скалу, динамический баланс которых с планетой реализовался так, что они,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относительно</w:t>
      </w:r>
      <w:r>
        <w:rPr>
          <w:rStyle w:val="apple-converted-space"/>
          <w:rFonts w:ascii="Arial" w:hAnsi="Arial" w:cs="Arial"/>
          <w:color w:val="000000"/>
          <w:sz w:val="20"/>
          <w:szCs w:val="20"/>
        </w:rPr>
        <w:t> </w:t>
      </w:r>
      <w:r>
        <w:rPr>
          <w:rFonts w:ascii="Arial" w:hAnsi="Arial" w:cs="Arial"/>
          <w:color w:val="000000"/>
          <w:sz w:val="20"/>
          <w:szCs w:val="20"/>
        </w:rPr>
        <w:t>Земли, находятся в полном покое. Причем произошло суммирование их динамических характеристик с характеристиками планеты, и двигательные функции вместо них выполняет это, более крупное и динамически масштабное, тело. Если мы «вытолкнем» их в околоземное пространство, то они уподобятся Луне, и станут подчиняться тому же закону, что и Луна, вращаясь вокруг нашей планеты и собственной оси.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Здесь мы упомянули гравитационное поле. Когда большой сгусток материи (который подчас состоит из структур разных уровней дискретизации, отношения между которыми более-менее энергетически сбалансированы) в целом является открытой системой, как наша планета Земля, совокупность «пассивированной» и непассивированной материи – та часть, которая в основном составляет «недра» нашей планеты – или, иными словами, ядро данного конгломерата, как правило, обладает огромным притягивающим положительным зарядом. Его в основном и принято именовать гравитационным полем.  Насколько известно из ядерной физики масса и заряд ядра – явления не одного порядка. То есть, масса ядра может быть большой, а заряд маленьким, и наоборот. В теории атомов это объясняется наличием в ядрах нейтральных частиц – нейтронов, которые имеют массу, но не обладают зарядом. В ТДГ именно нейтроноподобные конструкции материи именуются «пассивированной» энергией-веществом. К этой пассивированной части почему-то всегда приклеивается некий свободный, активный положительный заряд (состоящий — у атомов — из протонов; и из аналогичных, подобных протонам структур на иных дистретизационных уровнях). Это явление требует особого внимания и объяснения.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Но найти объяснение не столь-то просто…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Конечно, гипотетически можно утверждать, что положительное ядро – это следствие того, что Вселенная находится на этапе своего движения от Сингулярности к Апейрону. Тогда, на противоположной,  апейронно-сингулярной фазе развития Вселенной должны наблюдаться атомы, </w:t>
      </w:r>
      <w:r>
        <w:rPr>
          <w:rFonts w:ascii="Arial" w:hAnsi="Arial" w:cs="Arial"/>
          <w:color w:val="000000"/>
          <w:sz w:val="20"/>
          <w:szCs w:val="20"/>
        </w:rPr>
        <w:lastRenderedPageBreak/>
        <w:t>ядра которых имеют отрицательный заряд? А протоны оказываются теперь в роли электронов, и наоборот, электроны – в роли протонов???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Даже если это и так, то пояснение диалектики появления ядер остается таким же туманным.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Давайте вернемся к формулировке Сингулярности. Это та точка двухфазного цикла Вселенского Движения, когда вся материя соединена в один огромный объект-сгусток. Окружена не пустотой, но вакуумом (а вакуум есть тончайшее из проводящих полей). Этот сгусток обладает максимальным положительным зарядом… Отрицательный же заряд практически весь должен находиться на внешней орбите данного сингулярного ядра…Происходит невероятное сжатие. Внутренние части (ядро) данного сгустка оказываются под критическим давлением. Как предполагается далее,  внутри сгустка из-за огромного сдавливания заряженные частицы начинают разогреваться, превращаясь в плазму… У нас предполагается, что это вещество абсолютно пассивированно, то есть нейтроноподобно. Следовательно, это нейтроноподобное вещество ядра сгустка под высоким давлением претерпевает неминуемое расщепление, происходящее в форме цепной реакции. Отсюда следует Биг-Бэнг («Большой Взрыв»)… Получается, что разлетающееся в глубины вакуума вещество из сингулярного сгустка выплескивается в виде мельчайших  соединений, состоящих из положительных и нейтральных частиц. Они-то и образуют центры (ядра) атомов, возникающих на последующем отрезке времени, вследствие присоединения к этим новоявленным ядрам уравновешивающих заряд отрицательных частиц (электронов)… Так появляется атомный уровень дискретизации, то есть та совокупность элементов, которую мы наблюдаем в периодической таблице Д.И. Менделеева.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Вот в принципе и всё объяснение тому, почему вокруг нейтронов ядра наблюдается положительный заряд, а не отрицательный. Почему у ядер положительный потенциал.</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Представить себе явления, которые могли бы иметь место во Вселенной, будь она в противоположной – апейронной – фазе, в тот самый момент, когда происходит аналог описанного Биг-Бэнга… А хватит ли у нас воображения? Ведь в апейронном состоянии материя не подобна одному цельному слепку, а представляет собой некую «размазню»… Как из этой размазни будет собран очередной по эволюции уровень атомных единиц? Будет ли отрицательный полюс «зачинателем» ядерных структур? Всё это пока оставлю для работы вашего собственного воображения!</w:t>
      </w:r>
    </w:p>
    <w:p w:rsidR="005B4967" w:rsidRDefault="005B4967" w:rsidP="00821FB4">
      <w:pPr>
        <w:pStyle w:val="4"/>
        <w:rPr>
          <w:rFonts w:ascii="Arial" w:hAnsi="Arial" w:cs="Arial"/>
          <w:color w:val="000000"/>
          <w:sz w:val="27"/>
          <w:szCs w:val="27"/>
        </w:rPr>
      </w:pPr>
      <w:r>
        <w:rPr>
          <w:rFonts w:ascii="Arial" w:hAnsi="Arial" w:cs="Arial"/>
          <w:color w:val="000000"/>
        </w:rPr>
        <w:t> Скачкообразные Процессы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Когда внутренний (накопление интенсивных сдвигов) или внешний (неадекватное энергетическое воздействие) потенциал вызывает сдвиг в динамическом равновесии, то переход в новую экстензию происходит скачкообразно. В некоторых случаях нарушается последовательность смены экстензий. (Хотя здесь и чувствуется аналогия со «сменой фаз», ТДГ не вбирает в себя этот термин, т.к. лишние термины усложняют понимание конкретных связей между понятиями).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Любое неравномерное движение как-то связано с резко изменившейся интенсивностью внутренних процессов, либо с непостоянностью внешних воздействий. Динамическая трансформация системой таких воздействий приводит к скачкообразности ее формальных характеристик, так как в процессе трансформации возникает отвлечение вещества-энергии системы на восстановление внутреннего и внешнего динамического баланса.</w:t>
      </w:r>
    </w:p>
    <w:p w:rsidR="005B4967" w:rsidRDefault="00B548A9" w:rsidP="00821FB4">
      <w:pPr>
        <w:pStyle w:val="3"/>
        <w:rPr>
          <w:rFonts w:ascii="Arial" w:hAnsi="Arial" w:cs="Arial"/>
          <w:color w:val="000000"/>
          <w:sz w:val="30"/>
          <w:szCs w:val="30"/>
        </w:rPr>
      </w:pPr>
      <w:r w:rsidRPr="00B548A9">
        <w:rPr>
          <w:rFonts w:ascii="Arial" w:hAnsi="Arial" w:cs="Arial"/>
          <w:noProof/>
          <w:color w:val="000000"/>
          <w:sz w:val="30"/>
          <w:szCs w:val="30"/>
          <w:lang w:eastAsia="ru-RU"/>
        </w:rPr>
        <w:lastRenderedPageBreak/>
        <w:drawing>
          <wp:inline distT="0" distB="0" distL="0" distR="0">
            <wp:extent cx="733425" cy="723900"/>
            <wp:effectExtent l="19050" t="0" r="9525" b="0"/>
            <wp:docPr id="68"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Содержимое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 содержимым обычно понимается то, что обеспечивает содержание. Так, содержание данной книги обеспечивает набор литер и символов, которыми набран текст. Они и есть непосредственное содержимое любой книги.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Содержимое материи ТДГ видит не в элементарной структуре вроде электронов и протонов. Содержимое материи, или элементарная материя, для ТДГ состоит в конечных носителях вещественно-энергетических свойств.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Поскольку таких элементарных носителей еще не обнаружено, ТДГ для них зарезервировала термин «</w:t>
      </w:r>
      <w:r>
        <w:rPr>
          <w:rStyle w:val="ab"/>
          <w:rFonts w:ascii="Arial" w:eastAsiaTheme="majorEastAsia" w:hAnsi="Arial" w:cs="Arial"/>
          <w:color w:val="000000"/>
          <w:sz w:val="20"/>
          <w:szCs w:val="20"/>
        </w:rPr>
        <w:t>энергоны</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Вполне очевидно, что все дальнейшие свойства конгломератов материи – их содержательное и формальное поведение – зависит от этих элементарных носителей.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Теория Динамической Гармонизации пытается дать определение этим элементарным свойствам и объяснить их природу. На данный момент у нее есть несколько логических операторов и масса накопившихся научных данных, полученных в разное время разными учеными. С помощью этих инструментов возможен анализ данного явления.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Первый из операторов – Динамическое Отношение.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Второй оператор – Диапазоны Адекватности.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Третий оператор – Дискретизация.</w:t>
      </w:r>
    </w:p>
    <w:p w:rsidR="005B4967" w:rsidRDefault="005B4967" w:rsidP="00821FB4">
      <w:pPr>
        <w:pStyle w:val="4"/>
        <w:rPr>
          <w:rFonts w:ascii="Arial" w:hAnsi="Arial" w:cs="Arial"/>
          <w:color w:val="000000"/>
          <w:sz w:val="27"/>
          <w:szCs w:val="27"/>
        </w:rPr>
      </w:pPr>
      <w:r>
        <w:rPr>
          <w:rFonts w:ascii="Arial" w:hAnsi="Arial" w:cs="Arial"/>
          <w:color w:val="000000"/>
        </w:rPr>
        <w:t>Динамическое Отношение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Представление ТДГ о материи как о веществе-энергии подразумевает под собой динамическое отношение между вещественными и энергетическими состояниями. В данном случае динамическое отношение обозначает взаимный переход (транзитивность):</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ВЕЩЕСТВО ↔ ЭНЕРГИЯ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 транзитивностью здесь понимается периодическое высвобождение материи из консервированного (вещественного) состояния №1, и ее переход (трансформация) в вещественное состояние №2, №3 и т.д., с последующей консервацией в виде этих новых конгломератов, или с серией дальнейших трансформаций.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Для получения дальнейшей ясности разберемся в различии между материей-веществом и материей-энергией, поскольку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МАТЕРИЯ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u w:val="single"/>
        </w:rPr>
        <w:t> (ВЕЩЕСТВО : ЭНЕРГИЯ) + (ПРОСТРАНСТВО : ВРЕМЯ)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2</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Или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МАТЕРИЯ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u w:val="single"/>
        </w:rPr>
        <w:t>(ВЕЩЕСТВО : ПРОСТРАНСТВО) + (ЭНЕРГИЯ : ВРЕМЯ)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2</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Тождественны ли эти две формулы? Откровенно говоря, самому пока не ясно…</w:t>
      </w:r>
    </w:p>
    <w:p w:rsidR="005B4967" w:rsidRDefault="00B548A9" w:rsidP="00821FB4">
      <w:pPr>
        <w:pStyle w:val="a4"/>
        <w:shd w:val="clear" w:color="auto" w:fill="F7FBFC"/>
        <w:spacing w:line="300" w:lineRule="atLeast"/>
        <w:outlineLvl w:val="2"/>
        <w:rPr>
          <w:rFonts w:ascii="Arial" w:hAnsi="Arial" w:cs="Arial"/>
          <w:color w:val="000000"/>
          <w:sz w:val="20"/>
          <w:szCs w:val="20"/>
        </w:rPr>
      </w:pPr>
      <w:r w:rsidRPr="00B548A9">
        <w:rPr>
          <w:rStyle w:val="ac"/>
          <w:rFonts w:ascii="Arial" w:eastAsiaTheme="majorEastAsia" w:hAnsi="Arial" w:cs="Arial"/>
          <w:noProof/>
          <w:color w:val="000000"/>
          <w:sz w:val="36"/>
          <w:szCs w:val="36"/>
        </w:rPr>
        <w:drawing>
          <wp:inline distT="0" distB="0" distL="0" distR="0">
            <wp:extent cx="733425" cy="723900"/>
            <wp:effectExtent l="19050" t="0" r="9525" b="0"/>
            <wp:docPr id="69"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Style w:val="ac"/>
          <w:rFonts w:ascii="Arial" w:eastAsiaTheme="majorEastAsia" w:hAnsi="Arial" w:cs="Arial"/>
          <w:color w:val="000000"/>
          <w:sz w:val="36"/>
          <w:szCs w:val="36"/>
        </w:rPr>
        <w:t>Вещественно-Энергетическая Дискретизация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Динамическая гармонизаций вещественно-энергетических процессов, происходящих в земных условиях, может быть разделена на три категории:</w:t>
      </w:r>
    </w:p>
    <w:p w:rsidR="005B4967" w:rsidRDefault="005B4967" w:rsidP="00C44B4B">
      <w:pPr>
        <w:numPr>
          <w:ilvl w:val="0"/>
          <w:numId w:val="1"/>
        </w:numPr>
        <w:shd w:val="clear" w:color="auto" w:fill="F7FBFC"/>
        <w:tabs>
          <w:tab w:val="clear" w:pos="644"/>
          <w:tab w:val="num" w:pos="720"/>
        </w:tabs>
        <w:spacing w:before="100" w:beforeAutospacing="1" w:after="100" w:afterAutospacing="1" w:line="300" w:lineRule="atLeast"/>
        <w:ind w:left="720"/>
        <w:rPr>
          <w:rFonts w:ascii="Arial" w:hAnsi="Arial" w:cs="Arial"/>
          <w:color w:val="000000"/>
          <w:sz w:val="20"/>
          <w:szCs w:val="20"/>
        </w:rPr>
      </w:pPr>
      <w:r>
        <w:rPr>
          <w:rFonts w:ascii="Arial" w:hAnsi="Arial" w:cs="Arial"/>
          <w:color w:val="000000"/>
          <w:sz w:val="20"/>
          <w:szCs w:val="20"/>
        </w:rPr>
        <w:t>Физико-геологические процессы;</w:t>
      </w:r>
    </w:p>
    <w:p w:rsidR="005B4967" w:rsidRDefault="005B4967" w:rsidP="00C44B4B">
      <w:pPr>
        <w:numPr>
          <w:ilvl w:val="0"/>
          <w:numId w:val="1"/>
        </w:numPr>
        <w:shd w:val="clear" w:color="auto" w:fill="F7FBFC"/>
        <w:tabs>
          <w:tab w:val="clear" w:pos="644"/>
          <w:tab w:val="num" w:pos="720"/>
        </w:tabs>
        <w:spacing w:before="100" w:beforeAutospacing="1" w:after="100" w:afterAutospacing="1" w:line="300" w:lineRule="atLeast"/>
        <w:ind w:left="720"/>
        <w:rPr>
          <w:rFonts w:ascii="Arial" w:hAnsi="Arial" w:cs="Arial"/>
          <w:color w:val="000000"/>
          <w:sz w:val="20"/>
          <w:szCs w:val="20"/>
        </w:rPr>
      </w:pPr>
      <w:r>
        <w:rPr>
          <w:rFonts w:ascii="Arial" w:hAnsi="Arial" w:cs="Arial"/>
          <w:color w:val="000000"/>
          <w:sz w:val="20"/>
          <w:szCs w:val="20"/>
        </w:rPr>
        <w:t>Физико-биологические процессы, и</w:t>
      </w:r>
    </w:p>
    <w:p w:rsidR="005B4967" w:rsidRDefault="005B4967" w:rsidP="00C44B4B">
      <w:pPr>
        <w:numPr>
          <w:ilvl w:val="0"/>
          <w:numId w:val="1"/>
        </w:numPr>
        <w:shd w:val="clear" w:color="auto" w:fill="F7FBFC"/>
        <w:tabs>
          <w:tab w:val="clear" w:pos="644"/>
          <w:tab w:val="num" w:pos="720"/>
        </w:tabs>
        <w:spacing w:before="100" w:beforeAutospacing="1" w:after="100" w:afterAutospacing="1" w:line="300" w:lineRule="atLeast"/>
        <w:ind w:left="720"/>
        <w:rPr>
          <w:rFonts w:ascii="Arial" w:hAnsi="Arial" w:cs="Arial"/>
          <w:color w:val="000000"/>
          <w:sz w:val="20"/>
          <w:szCs w:val="20"/>
        </w:rPr>
      </w:pPr>
      <w:r>
        <w:rPr>
          <w:rFonts w:ascii="Arial" w:hAnsi="Arial" w:cs="Arial"/>
          <w:color w:val="000000"/>
          <w:sz w:val="20"/>
          <w:szCs w:val="20"/>
        </w:rPr>
        <w:t>Геосоциальные процессы.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Физико-геологические процессы.</w:t>
      </w:r>
      <w:r>
        <w:rPr>
          <w:rStyle w:val="apple-converted-space"/>
          <w:rFonts w:ascii="Arial" w:hAnsi="Arial" w:cs="Arial"/>
          <w:b/>
          <w:bCs/>
          <w:color w:val="000000"/>
          <w:sz w:val="20"/>
          <w:szCs w:val="20"/>
        </w:rPr>
        <w:t> </w:t>
      </w:r>
      <w:r>
        <w:rPr>
          <w:rFonts w:ascii="Arial" w:hAnsi="Arial" w:cs="Arial"/>
          <w:color w:val="000000"/>
          <w:sz w:val="20"/>
          <w:szCs w:val="20"/>
        </w:rPr>
        <w:t>Под обобщенной формулировкой подразумевают все те процессы, которые связаны с той частью материи, к которой относятся все явления, за исключением явлений, происходящих с флорой и фауной планеты.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Физико-биологическое процессы.</w:t>
      </w:r>
      <w:r>
        <w:rPr>
          <w:rStyle w:val="apple-converted-space"/>
          <w:rFonts w:ascii="Arial" w:hAnsi="Arial" w:cs="Arial"/>
          <w:b/>
          <w:bCs/>
          <w:color w:val="000000"/>
          <w:sz w:val="20"/>
          <w:szCs w:val="20"/>
        </w:rPr>
        <w:t> </w:t>
      </w:r>
      <w:r>
        <w:rPr>
          <w:rFonts w:ascii="Arial" w:hAnsi="Arial" w:cs="Arial"/>
          <w:color w:val="000000"/>
          <w:sz w:val="20"/>
          <w:szCs w:val="20"/>
        </w:rPr>
        <w:t>Под ними понимаются процессы, происходящие с флорой и фауной, обитающей на поверхность планеты.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Геосоциальные процессы</w:t>
      </w:r>
      <w:r>
        <w:rPr>
          <w:rStyle w:val="apple-converted-space"/>
          <w:rFonts w:ascii="Arial" w:hAnsi="Arial" w:cs="Arial"/>
          <w:b/>
          <w:bCs/>
          <w:color w:val="000000"/>
          <w:sz w:val="20"/>
          <w:szCs w:val="20"/>
        </w:rPr>
        <w:t> </w:t>
      </w:r>
      <w:r>
        <w:rPr>
          <w:rStyle w:val="ab"/>
          <w:rFonts w:ascii="Arial" w:eastAsiaTheme="majorEastAsia" w:hAnsi="Arial" w:cs="Arial"/>
          <w:color w:val="000000"/>
          <w:sz w:val="20"/>
          <w:szCs w:val="20"/>
        </w:rPr>
        <w:t>(надстройка над предыдущими двумя категориями, ответвившаяся в собственную индивидуальную структуру</w:t>
      </w:r>
      <w:r>
        <w:rPr>
          <w:rStyle w:val="ac"/>
          <w:rFonts w:ascii="Arial" w:eastAsiaTheme="majorEastAsia" w:hAnsi="Arial" w:cs="Arial"/>
          <w:color w:val="000000"/>
          <w:sz w:val="20"/>
          <w:szCs w:val="20"/>
        </w:rPr>
        <w:t>).</w:t>
      </w:r>
      <w:r>
        <w:rPr>
          <w:rStyle w:val="apple-converted-space"/>
          <w:rFonts w:ascii="Arial" w:hAnsi="Arial" w:cs="Arial"/>
          <w:b/>
          <w:bCs/>
          <w:color w:val="000000"/>
          <w:sz w:val="20"/>
          <w:szCs w:val="20"/>
        </w:rPr>
        <w:t> </w:t>
      </w:r>
      <w:r>
        <w:rPr>
          <w:rFonts w:ascii="Arial" w:hAnsi="Arial" w:cs="Arial"/>
          <w:color w:val="000000"/>
          <w:sz w:val="20"/>
          <w:szCs w:val="20"/>
        </w:rPr>
        <w:t>Эти процессы связаны с человеком и человеческой деятельностью.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Проще говоря, научно на этой планете можно иметь дело с тремя категориями материи – геологией планеты, ее биологией и, наконец, социологией. Поэтому логично нарисовать таблицу, где будут представлены все известные ныне науки. Каждую из них мы обозначим знаком плюс или минус, что означает отношение этой науке к указанным категориям.</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2348"/>
        <w:gridCol w:w="2341"/>
        <w:gridCol w:w="2343"/>
        <w:gridCol w:w="2353"/>
      </w:tblGrid>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c"/>
                <w:rFonts w:ascii="Arial" w:hAnsi="Arial" w:cs="Arial"/>
                <w:color w:val="000000"/>
                <w:sz w:val="20"/>
                <w:szCs w:val="20"/>
              </w:rPr>
              <w:t>Название науки</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c"/>
                <w:rFonts w:ascii="Arial" w:hAnsi="Arial" w:cs="Arial"/>
                <w:color w:val="000000"/>
                <w:sz w:val="20"/>
                <w:szCs w:val="20"/>
              </w:rPr>
              <w:t>Геология</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c"/>
                <w:rFonts w:ascii="Arial" w:hAnsi="Arial" w:cs="Arial"/>
                <w:color w:val="000000"/>
                <w:sz w:val="20"/>
                <w:szCs w:val="20"/>
              </w:rPr>
              <w:t>Биология</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c"/>
                <w:rFonts w:ascii="Arial" w:hAnsi="Arial" w:cs="Arial"/>
                <w:color w:val="000000"/>
                <w:sz w:val="20"/>
                <w:szCs w:val="20"/>
              </w:rPr>
              <w:t>Социология</w:t>
            </w:r>
          </w:p>
        </w:tc>
      </w:tr>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Математика</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r>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Физика</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r>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Психология</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r>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lastRenderedPageBreak/>
              <w:t>Палеонтология</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r>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Лингвистика</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r>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И т.д</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p>
        </w:tc>
      </w:tr>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И т.п. (в алфавитном порядке)</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p>
        </w:tc>
      </w:tr>
    </w:tbl>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Несмотря на условность такого деления, мы выясним, какие из наук самые универсальные, а какие – прикладные. Кроме того, будет ясно, к чему они «прилагаются».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После такого анализа мы придем к заключению, что самая главная из наук – логика. Именно на основе логики развивается вообще всякая мысль, не важно, научная она, или обывательская.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сама наука в целом  принадлежит к социальной категории. Следовательно, объекты науки – это любые реалии всех трех категорий, т.е. процессы, обозначенные ранее, располагающиеся под каждой из категорий и происходящие реально; именно их изучает наука. Но сама наука – явление социальное; поэтому ей свойственен субъективный оттенок, обусловленный этой ее принадлежностью к геосоциальному, так как субъектами науки в конечном итоге являются люди с их субъективными свойствами…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Между всеми тремя категориями в их естественных реалиях имеется определенные причинно-следственные связи, и в своей совокупности они представляют общий процесс динамической гармонизации вещества-энергии  в пределах планеты (совокупный термин «вещество-энергия» =</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материя</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Главная черта, связывающая их воедино, заключается в том, что все они находятся в ограниченном пространственно-временном континууме и совокупно представляют собой особый конгломерат материи, именуемый планетой Земля. Поскольку планета Земля занимает особое место среди других обособленных объектов Вселенной (или иных</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вещественно-энергетических конгломератов</w:t>
      </w:r>
      <w:r>
        <w:rPr>
          <w:rFonts w:ascii="Arial" w:hAnsi="Arial" w:cs="Arial"/>
          <w:color w:val="000000"/>
          <w:sz w:val="20"/>
          <w:szCs w:val="20"/>
        </w:rPr>
        <w:t>), то ее материально-энергетические отношения с этими другими объектами Вселенной (или, в первую очередь, с другими конгломератами Солнечной системы) представляют отношения иного порядка, именуемым в ТДГ</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гелиосистемными процессами.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для большей ясности, назовем Солнечную систему</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планетной конгломерацией</w:t>
      </w:r>
      <w:r>
        <w:rPr>
          <w:rFonts w:ascii="Arial" w:hAnsi="Arial" w:cs="Arial"/>
          <w:color w:val="000000"/>
          <w:sz w:val="20"/>
          <w:szCs w:val="20"/>
        </w:rPr>
        <w:t>, а каждую из планет – особым или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дискретным конгломератом</w:t>
      </w:r>
      <w:r>
        <w:rPr>
          <w:rFonts w:ascii="Arial" w:hAnsi="Arial" w:cs="Arial"/>
          <w:color w:val="000000"/>
          <w:sz w:val="20"/>
          <w:szCs w:val="20"/>
        </w:rPr>
        <w:t>вещества-энергии (т.е. материи). Говоря о планете Земля, мы подразумеваем вещественно-энергетический конгломерат «планета Земля», расположенный в планетной конгломерации «Солнечная система».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Рассматривая конгломерат Земля, мы ранее установили, что динамическая гармонизация в нем состоит из гармонизации трех своеобразных форм внешней дискреции энергии-вещества. Своеобразие этих форм заключается не в различии их внутреннего элементарного строения, а в несколько ином уровне дискретизации, возникшем в историческом процессе реализации динамического баланса внутри данного конгломерата.</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Термин «Дискретизация».</w:t>
      </w:r>
      <w:r>
        <w:rPr>
          <w:rStyle w:val="apple-converted-space"/>
          <w:rFonts w:ascii="Arial" w:hAnsi="Arial" w:cs="Arial"/>
          <w:b/>
          <w:bCs/>
          <w:color w:val="000000"/>
          <w:sz w:val="20"/>
          <w:szCs w:val="20"/>
        </w:rPr>
        <w:t> </w:t>
      </w:r>
      <w:r>
        <w:rPr>
          <w:rFonts w:ascii="Arial" w:hAnsi="Arial" w:cs="Arial"/>
          <w:color w:val="000000"/>
          <w:sz w:val="20"/>
          <w:szCs w:val="20"/>
        </w:rPr>
        <w:t xml:space="preserve">Термин дискретизация у нас обозначает явление периодического деления материи на отдельные (дискретные) формы (или просто дискреции) внутри разных </w:t>
      </w:r>
      <w:r>
        <w:rPr>
          <w:rFonts w:ascii="Arial" w:hAnsi="Arial" w:cs="Arial"/>
          <w:color w:val="000000"/>
          <w:sz w:val="20"/>
          <w:szCs w:val="20"/>
        </w:rPr>
        <w:lastRenderedPageBreak/>
        <w:t>уровней дискретизации. Известные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уровни дискретизации</w:t>
      </w:r>
      <w:r>
        <w:rPr>
          <w:rStyle w:val="apple-converted-space"/>
          <w:rFonts w:ascii="Arial" w:hAnsi="Arial" w:cs="Arial"/>
          <w:i/>
          <w:iCs/>
          <w:color w:val="000000"/>
          <w:sz w:val="20"/>
          <w:szCs w:val="20"/>
        </w:rPr>
        <w:t> </w:t>
      </w:r>
      <w:r>
        <w:rPr>
          <w:rFonts w:ascii="Arial" w:hAnsi="Arial" w:cs="Arial"/>
          <w:color w:val="000000"/>
          <w:sz w:val="20"/>
          <w:szCs w:val="20"/>
        </w:rPr>
        <w:t>зависят от элементарных свойств вещества. Одним из уровней дискретизации является, например, весь ряд элементов, представленных в таблице Менделеева. На этом уровне дискретизации известны определенные законы, в результате которых проявляется то, что Менделеев назвал «периодическими свойствами». Суть этих периодических свойств заключается в способности элементов более низкого уровня дискретизации (в самом исходном случае – энергонов) создавать на новом, более высоком уровне такие новые составные формирования материи, как протоны, нейтроны и электроны; они же, в свою очередь, на новом над-уровне дискретизации вновь реализуются, но уже в форме атомов (металлов, газов, неметаллов и т.д.).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и на более низком уровне дискретизации, на данном уровне действуют практически похожие закономерности, благодаря которым возникают все разнообразия форм проявления электронов, протонов и т.д.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Вся эта совокупность ограничивается возможностью этих основных элементов более низкого уровня концентрироваться в ядра атомов и удерживать периферию  этих атомов.  Так, любой атом представляет собой связанные гравитационными силами электроны, расположенные на своих динамических орбитах и удерживаемые там энергией помещенного внутри них ядра, состоящего из нейтронов и протонов. То есть, наблюдается определенный коэффициент «овеществляющих» сил и определенный коэффициент противоположных «высвобождающих» сил. Одни силы способствуют проявлению материи в форме вещества, другие – в форме энергии.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Динамическая гармонизация в данном случае приводит к некоторой конечной реализации всех возможных вариантов формирования конгломератов этого уровня (то есть атомов веществ). Сам уровень дискретизации определяет ту форму, которая обобщает собой всю данную конгломерацию. В нашем примере мы имеем перед собой</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атомный уровень дискретизации</w:t>
      </w:r>
      <w:r>
        <w:rPr>
          <w:rFonts w:ascii="Arial" w:hAnsi="Arial" w:cs="Arial"/>
          <w:color w:val="000000"/>
          <w:sz w:val="20"/>
          <w:szCs w:val="20"/>
        </w:rPr>
        <w:t>, что означает, что данный уровень состоит из определенной конгломерации атомов (в эту конгломерацию входит вся известная и неизвестная таблица Менделеева). Причем отдельный конгломерат этого уровня представляет собой некоторый химический элемент, например, конгломерат водород, или просто атом H.</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Следующим уровнем дискретизации будет тот уровень, где мы будем рассматривать уже не отдельные атомы, а все возможные сочетания этих атомов. Следовательно, этот уровень дискретизации будет называться</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уровнем химических веществ</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мы видим формы, в которых выражаются сочетания конгломератов атомного уровня, столь разнообразны, что им с первого взгляда нет числа. Естественно, что существует определенная прогрессия, в которой переход с одного уровня дискретизации на другой приводит к пропорциональному увеличению числа вероятных сочетаний и форм конгломератов более низкого уровня в конгломераты более высокого.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не следует забывать, что спуститься ниже уровня атомов нам пока очень сложно, так как там у науки возникают бесконечные споры и недоработки. Нейтрино, мезоны, кварки, лептоны и так далее. ТДГ по этому поводу может заметить лишь одно: на уровне дискретизации, расположенном ниже атомного, наблюдаются те конгломераты материи, которые составляют кирпичики атомного уровня, то есть, протоны, нейтроны и электроны. Уровнем ниже находятся точно такие же кирпичики (дискреции), создающие ранее указанную конгломерацию. И так далее.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До каких глубин? А вот здесь ТДГ предполагает тот самый базовый уровень, который характеризует свойства полного вакуума. Но это не пустота. Это элементарное материальное состояние, которое в ТДГ именуется вслед за греческим философом Анаксимандром, впервые придумавшим его,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апейроном.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Поскольку Вселенная условно делится на три «подуровня» — микро-, макро- и наш с вами, то естественно, что за последний из них мне желалось бы взяться лишь прояснив для себя все законы двух других подуровней… Теоретически для этого требуется проанализировать все научные наработки в областях физики, химии, космологии и т.д., или же сделать ряд новых научных открытий. Практически это значит, что само время и новые исследователи постепенно будут вносить в данную теорию свои существенные коррективы!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 ТДГ есть уровни дискретизации,  которые несколько отличаются от упомянутых выше:</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1.   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энергонов.</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2.   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структур, составленных из чистых энергонов.</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3.   </w:t>
      </w:r>
      <w:r>
        <w:rPr>
          <w:rStyle w:val="apple-converted-space"/>
          <w:rFonts w:ascii="Arial" w:hAnsi="Arial" w:cs="Arial"/>
          <w:b/>
          <w:bCs/>
          <w:color w:val="000000"/>
          <w:sz w:val="20"/>
          <w:szCs w:val="20"/>
        </w:rPr>
        <w:t> </w:t>
      </w:r>
      <w:r>
        <w:rPr>
          <w:rStyle w:val="ac"/>
          <w:rFonts w:ascii="Arial" w:hAnsi="Arial" w:cs="Arial"/>
          <w:color w:val="000000"/>
          <w:sz w:val="20"/>
          <w:szCs w:val="20"/>
        </w:rPr>
        <w:t>…………………………… (Неизвестные уровни)</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4.   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протонов и электронов.</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5.   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нейтронов и ядер атомов.</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6.   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атомов.</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7.   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химических веществ.</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8.   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сочетаний химических веществ.</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9.   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объектов, состоящих из сочетаний химических веществ.</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Последний уровень имеет множество формальных выражений,- так как он «наследует» , — а правильнее сказать,  « вбирает в себя», — все остальные уровни материи, перечисленные выше. Именно на этом уровне микромир переходит в макромир…</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Примечание.</w:t>
      </w:r>
      <w:r>
        <w:rPr>
          <w:rStyle w:val="apple-converted-space"/>
          <w:rFonts w:ascii="Arial" w:hAnsi="Arial" w:cs="Arial"/>
          <w:b/>
          <w:bCs/>
          <w:color w:val="000000"/>
          <w:sz w:val="20"/>
          <w:szCs w:val="20"/>
        </w:rPr>
        <w:t> </w:t>
      </w:r>
      <w:r>
        <w:rPr>
          <w:rStyle w:val="ab"/>
          <w:rFonts w:ascii="Arial" w:eastAsiaTheme="majorEastAsia" w:hAnsi="Arial" w:cs="Arial"/>
          <w:color w:val="000000"/>
          <w:sz w:val="20"/>
          <w:szCs w:val="20"/>
        </w:rPr>
        <w:t>Уровни 2 и 3 – гипотетические, так как отсутствие научных сведений оставляет только возможность делать предположения. Если уровень 4 занимают элементы, не состоящие непосредственно из энергонов, а составленные из каких-то иных сочетаний элементов, значит, это сочетание элементов появляется на уровне 2 или выше, на уровне 3, или ещё выше….  Если же над уровнем 3 будет обнаружен (или обнаружены) не вошедшие в данную схему «предположения», то есть реально в мироздании откроются новые уровни, предшествующие протону и электрону, тогда нумерация, естественно, должна будет с четвертого уровня сдвинуться к увеличению.  Если же именно из энергонов состоят протоны и электроны, тогда уровень 4 автоматически становится уровнем 2.</w:t>
      </w:r>
      <w:r>
        <w:rPr>
          <w:rStyle w:val="apple-converted-space"/>
          <w:rFonts w:ascii="Arial" w:hAnsi="Arial" w:cs="Arial"/>
          <w:i/>
          <w:iCs/>
          <w:color w:val="000000"/>
          <w:sz w:val="20"/>
          <w:szCs w:val="20"/>
        </w:rPr>
        <w:t>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Можно говорить, что у девятого уровня дискретизации материи на нашей планете  появляются те самые подуровни, которые нам известны как:</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9.1                     </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Подуровень геологических пород</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9.2                     </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Подуровень ботанических видов</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9.3                     </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Подуровень биологических видов</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Именно эти три подуровня совершенно закономерно выделяются у девятого уровня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 К уровню 9.3 добавляется древо подуровней биологического мира, одной из ветвей которого является наша, человеческая… Точно также к уровню 9.2 принадлежат все подуровни древа Флоры…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 то же время на следующем уровне появляется как бы макродискретизация, так как мы с вами уже перечислили те базовые, фундаментальные уровни дискретизации, которые входят в структуру всех прочих формирований мироздания, и теперь нам следует подумать о том, как они связываются  с известными макроуровнями Вселенной.  Думаю, я не совершу большой ошибки, если на десятом уровне укажу, что из всех уровней в диапазоне от 1 до 9.3 формируется новый уровень дискретизации – наша планета (потому что уровней 9.2 и 9.3 в других местах Вселенной может и не быть, если там нет никакой жизни… или они есть, но не везде, как, например,  нет их на Марсе,  на Луне и т.д.):</w:t>
      </w:r>
    </w:p>
    <w:p w:rsidR="005B4967" w:rsidRDefault="005B4967" w:rsidP="00C44B4B">
      <w:pPr>
        <w:numPr>
          <w:ilvl w:val="0"/>
          <w:numId w:val="25"/>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10.                   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планета Земля (и другие планеты, только без 9.2 и 9.3)</w:t>
      </w:r>
    </w:p>
    <w:p w:rsidR="005B4967" w:rsidRDefault="005B4967" w:rsidP="00C44B4B">
      <w:pPr>
        <w:numPr>
          <w:ilvl w:val="0"/>
          <w:numId w:val="25"/>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11.                   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Солнечная Система</w:t>
      </w:r>
    </w:p>
    <w:p w:rsidR="005B4967" w:rsidRDefault="005B4967" w:rsidP="00C44B4B">
      <w:pPr>
        <w:numPr>
          <w:ilvl w:val="0"/>
          <w:numId w:val="25"/>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12.                   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«Галактика Млечный Путь» (и другие галактики)</w:t>
      </w:r>
    </w:p>
    <w:p w:rsidR="005B4967" w:rsidRDefault="005B4967" w:rsidP="00C44B4B">
      <w:pPr>
        <w:numPr>
          <w:ilvl w:val="0"/>
          <w:numId w:val="25"/>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13.                   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Вселенная</w:t>
      </w:r>
    </w:p>
    <w:p w:rsidR="005B4967" w:rsidRDefault="005B4967" w:rsidP="00C44B4B">
      <w:pPr>
        <w:numPr>
          <w:ilvl w:val="0"/>
          <w:numId w:val="25"/>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14.                   </w:t>
      </w:r>
      <w:r>
        <w:rPr>
          <w:rStyle w:val="apple-converted-space"/>
          <w:rFonts w:ascii="Arial" w:hAnsi="Arial" w:cs="Arial"/>
          <w:b/>
          <w:bCs/>
          <w:color w:val="000000"/>
          <w:sz w:val="20"/>
          <w:szCs w:val="20"/>
        </w:rPr>
        <w:t> </w:t>
      </w:r>
      <w:r>
        <w:rPr>
          <w:rStyle w:val="ac"/>
          <w:rFonts w:ascii="Arial" w:hAnsi="Arial" w:cs="Arial"/>
          <w:color w:val="000000"/>
          <w:sz w:val="20"/>
          <w:szCs w:val="20"/>
        </w:rPr>
        <w:t>………………………………………. (Неизвестное).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Примечание.</w:t>
      </w:r>
      <w:r>
        <w:rPr>
          <w:rStyle w:val="apple-converted-space"/>
          <w:rFonts w:ascii="Arial" w:hAnsi="Arial" w:cs="Arial"/>
          <w:b/>
          <w:bCs/>
          <w:color w:val="000000"/>
          <w:sz w:val="20"/>
          <w:szCs w:val="20"/>
        </w:rPr>
        <w:t> </w:t>
      </w:r>
      <w:r>
        <w:rPr>
          <w:rStyle w:val="ab"/>
          <w:rFonts w:ascii="Arial" w:eastAsiaTheme="majorEastAsia" w:hAnsi="Arial" w:cs="Arial"/>
          <w:color w:val="000000"/>
          <w:sz w:val="20"/>
          <w:szCs w:val="20"/>
        </w:rPr>
        <w:t>Чтобы в нашу классификацию попала Луна и все прочие спутники планет, следует указать что подуровень 10.1 – Это Система «Планета + Спутник(-и)».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Данная схема призвана просто помочь разобраться с вопросами о дискретизации в целом. Она не претендует на полноту и всеобъемлемость. Она только констатирует, что в мироздании, как в любой книге, — не даром говорят о «Книге Природы», — есть своя оригинальная азбука. Как буквы и знаки  слагаются в слова, слова — в предложения, предложения — в параграфы, параграфы — в главы, а главы — в тома, так же точно написана и «Книга Природы»: одни структуры слагаются в набор других, набор других – в набор третьих, набор структур третьего уровня создает структуры четвертого и так далее…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Всё это и называется в ТДГ дискретизацией материи!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Апейрон.</w:t>
      </w:r>
      <w:r>
        <w:rPr>
          <w:rStyle w:val="apple-converted-space"/>
          <w:rFonts w:ascii="Arial" w:hAnsi="Arial" w:cs="Arial"/>
          <w:b/>
          <w:bCs/>
          <w:color w:val="000000"/>
          <w:sz w:val="20"/>
          <w:szCs w:val="20"/>
        </w:rPr>
        <w:t> </w:t>
      </w:r>
      <w:r>
        <w:rPr>
          <w:rFonts w:ascii="Arial" w:hAnsi="Arial" w:cs="Arial"/>
          <w:color w:val="000000"/>
          <w:sz w:val="20"/>
          <w:szCs w:val="20"/>
        </w:rPr>
        <w:t>Апейрон — это такое энергетически-вещественное состояние материи, для которого свойственно максимальное разрежение и ослабление корпускулярных (вещественных) свойств. Это состояние полного «разбегания» космического вещества (разреженная среда). И в то же время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это максимальное энергетическое состояние материи</w:t>
      </w:r>
      <w:r>
        <w:rPr>
          <w:rStyle w:val="apple-converted-space"/>
          <w:rFonts w:ascii="Arial" w:hAnsi="Arial" w:cs="Arial"/>
          <w:color w:val="000000"/>
          <w:sz w:val="20"/>
          <w:szCs w:val="20"/>
        </w:rPr>
        <w:t> </w:t>
      </w:r>
      <w:r>
        <w:rPr>
          <w:rFonts w:ascii="Arial" w:hAnsi="Arial" w:cs="Arial"/>
          <w:color w:val="000000"/>
          <w:sz w:val="20"/>
          <w:szCs w:val="20"/>
        </w:rPr>
        <w:t>(в противоположность</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максимальному вещественному состоянию материи — Сингулярности</w:t>
      </w:r>
      <w:r>
        <w:rPr>
          <w:rFonts w:ascii="Arial" w:hAnsi="Arial" w:cs="Arial"/>
          <w:color w:val="000000"/>
          <w:sz w:val="20"/>
          <w:szCs w:val="20"/>
        </w:rPr>
        <w:t xml:space="preserve">). В этом состоянии все энергетические процессы, свойственные материи, текут с самой наибольшей скоростью. Именно это состояние можно назвать чистой энергией. Кроме того, в нем продолжает накапливаться мощный инерционный процесс, который в какой-то момент приводит к динамическому сдвигу (очередной экстенсии). Этот инерционный сдвиг приводит к спонтанному </w:t>
      </w:r>
      <w:r>
        <w:rPr>
          <w:rFonts w:ascii="Arial" w:hAnsi="Arial" w:cs="Arial"/>
          <w:color w:val="000000"/>
          <w:sz w:val="20"/>
          <w:szCs w:val="20"/>
        </w:rPr>
        <w:lastRenderedPageBreak/>
        <w:t>появлению вещественных частиц, и их быстрому «сбеганию» в направлении к наиболее «пустотелой» — разреженной — точке (наибольшему положительному потенциалу), то есть к центру (если речь вести о вселенной, то к центру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Именно возмущение этого состояния вызывает столь быстрое клонирование информации, что за секунду волна возмущения «транслирует» «информацию-возмутитель» на расстояние 300 000 км во всех направлениях. Это относится не ко всем формам материи, а лишь к особым энергетическим формам. Например, тепловым, световым, электрическим и т.д. Все эти разнообразия, как в итоге выяснено наукой, заключается в частотных и амплитудных возмущениях проводящего энергетического поля. А именно — от конкретных диапазонов такого возмущения. Диапазоны бывают рентгеновскими, альфа-, бета-, гамма-, Т-волны; световыми, звуковыми и т.д.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бы мы их не называли, они лишь свидетельствуют нам своим наличием о том, что у энергии бывает множество форм, зависящих от определенных внешних обстоятельств и ее собственных внутренних свойств. Например, частота колебаний – признак энергетической интенсивности. Интенсивность и частота колебаний – пропорциональные атрибуты энергии (их соотношение взаимно-зависимое). Разные интенсивности и частоты, как известно,  порождают совершенно другие качественные свойства энергии…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Что такое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корпускулярно-волновое явление</w:t>
      </w:r>
      <w:r>
        <w:rPr>
          <w:rFonts w:ascii="Arial" w:hAnsi="Arial" w:cs="Arial"/>
          <w:color w:val="000000"/>
          <w:sz w:val="20"/>
          <w:szCs w:val="20"/>
        </w:rPr>
        <w:t>? Во-первых, происходит попадание в определенное поле определенной вещественно-энергетической частицы с определенными начальными показателями, характеризующими состояние этой частицы. Частица, попавшая в поле, продолжает движение по своей начальной траектории, вызывая в поле определенное волновое возмущение. Это возмущение распространяется гораздо быстрее частицы. Поэтому частица, естественно, вскоре «погибает» в поле, теряя свой импульс. Она просто насыщает поле дополнительной энергией, равной своей энергии. Волновое возмущение поля настолько трансформирует энергию этой частицы, что на любом краю поля создается соответствующая напряженность. Эта напряженность поля (или энергетический избыток), находя «приемник» для данного импульса, как бы «клонирует» в него данную «возмутительницу». Таким образом, на разных концах и в разном пространственно-временном месте данного поля возможно получение отголоска того начального возмущения в виде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«информационного клона»</w:t>
      </w:r>
      <w:r>
        <w:rPr>
          <w:rStyle w:val="apple-converted-space"/>
          <w:rFonts w:ascii="Arial" w:hAnsi="Arial" w:cs="Arial"/>
          <w:color w:val="000000"/>
          <w:sz w:val="20"/>
          <w:szCs w:val="20"/>
        </w:rPr>
        <w:t> </w:t>
      </w:r>
      <w:r>
        <w:rPr>
          <w:rFonts w:ascii="Arial" w:hAnsi="Arial" w:cs="Arial"/>
          <w:color w:val="000000"/>
          <w:sz w:val="20"/>
          <w:szCs w:val="20"/>
        </w:rPr>
        <w:t>— копии поглощенной полем частицы и ее энергии (Эта копия не всегда абсолютно точная – она есть всего лишь продукт трансформации полем исходной информации…). Только таким образом видится логическое определение, например, радиотрансляции, когда возмущение возникает в определенном месте, а результат можно «снимать» в любом месте, где существует данное проводящее информацию поле. Или же световой волне от мощной звезды, которая спустя сотни световых лет «достигает», наконец, атмосферы Земли (Достигает, но не она!). Здесь проводящее поле разряжается, как на соответствующий приемник, на нашу земную атмосферу, клонируя отголосок исходного импульса. Кроме того, явление, называемое у художников «перспективой», так же является результатом «клонирования» исходного изображение сквозь пространственно-временное проводящее поле, в данном случае, земную атмосферу, на сетчатку глаза. При этом свойственное перспективе искажение свидетельствует о том, что часть энергии «отхлынула» в другие направления поля, а поэтому происходит некоторое масштабирование, то есть пропорциональное уменьшение исходного размера информации. Вспомним, что свет далекой звезды попадает к нам всего лишь в форме небольшой светящейся точки. (Именно это позволяет людям оценивать расстояние глазомером).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Тот факт, что информация приходит в виде, все-таки, света, хотя в некоторых случаях вероятна и трансформация ее в другой вид (например, рентгеновский), свидетельствует о том, что клонирование полем осуществляется по принципу:</w:t>
      </w:r>
      <w:r>
        <w:rPr>
          <w:rStyle w:val="ab"/>
          <w:rFonts w:ascii="Arial" w:eastAsiaTheme="majorEastAsia" w:hAnsi="Arial" w:cs="Arial"/>
          <w:color w:val="000000"/>
          <w:sz w:val="20"/>
          <w:szCs w:val="20"/>
        </w:rPr>
        <w:t>каковы исходные частотно-амплитудные свойства возмущения, таков и результирующий итог (информационный клон)</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Думаю, суть корпускулярно волнового явления понятна. Это явление в ТДГ в первую очередь связывается с понятием поля.</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Поле –</w:t>
      </w:r>
      <w:r>
        <w:rPr>
          <w:rStyle w:val="apple-converted-space"/>
          <w:rFonts w:ascii="Arial" w:hAnsi="Arial" w:cs="Arial"/>
          <w:color w:val="000000"/>
          <w:sz w:val="20"/>
          <w:szCs w:val="20"/>
        </w:rPr>
        <w:t> </w:t>
      </w:r>
      <w:r>
        <w:rPr>
          <w:rFonts w:ascii="Arial" w:hAnsi="Arial" w:cs="Arial"/>
          <w:color w:val="000000"/>
          <w:sz w:val="20"/>
          <w:szCs w:val="20"/>
        </w:rPr>
        <w:t>это одна из множества возможных конгломераций, которая выступает для другой конгломерации в качестве информационно-энергетического проводника. Другими словами, поле способствует перетеканию информации между различными конгломерациями несколько иного вещественно-энергетического состава, чем само поле. Для поля характерен процесс клонирования, что, в принципе, и составляет из себя волновой процесс. Таким образом, волновые свойства в физике присущи не частицам, вызывающим их. На самом деле волновые свойства присущи полям, которые распространяют информацию о вызвавшем возмущение объекте в силу своих элементарных свойств, в определенных (или во всех) направлениях.</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Сингулярность.</w:t>
      </w:r>
      <w:r>
        <w:rPr>
          <w:rStyle w:val="apple-converted-space"/>
          <w:rFonts w:ascii="Arial" w:hAnsi="Arial" w:cs="Arial"/>
          <w:color w:val="000000"/>
          <w:sz w:val="20"/>
          <w:szCs w:val="20"/>
        </w:rPr>
        <w:t> </w:t>
      </w:r>
      <w:r>
        <w:rPr>
          <w:rFonts w:ascii="Arial" w:hAnsi="Arial" w:cs="Arial"/>
          <w:color w:val="000000"/>
          <w:sz w:val="20"/>
          <w:szCs w:val="20"/>
        </w:rPr>
        <w:t>Затронув апейрон, мы обязаны пролит свет на его противоположность. Это – то состояние, где материя полностью «овеществлена», то есть, она представляет максимум вещества с минимумом энергии. Поскольку в ТДГ, как говорилось ранее, веществом называется такое состояние материи, в котором две противоположные силы в нем находятся во взаимосвязывающем, а стало быть, во взаимоудерживающем состоянии, то есть таком состоянии, которое характерно, например, для нейтрона; а энергия – это результат высвобождения противоположных сил из связанного состояния, а стало быть, некая «раз-консервация» этих сил, то из этого следует, что для всей материи свойственно два крайних состояния. Одним из них является апейрон, другим – сингулярность. Сингулярность – это консервация материи в огромный «слепок» вокруг определенного силового центра (ядра).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Ядро (практически для любого уровня дискретизации) – это консервация (нейтрализация) двух действующих сил, обладающая общим суммарным положительным потенциалом (положительный в данном случае значит, что он обладает свойством притягивать). На атомном уровне дискретизации именно от ядерных консерваций энергии зависит дальнейшее формирование атома. Его, как известно, определяет то количество электронов, которое может быть удерживаемо положительной силой ядра на определенных внутриатомных орбитах. Само же ядро характеризуется числом включенных в него нейтронов и протонов.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Кроме того, дискретизация обязана своим существованием именно исходным наборам ядер, наблюдаемым на любом из ее уровней. По сути, для каждого уровня дискретизации  характерны свои особенные образования, которые могут быть названы ядрами.  Их можно отличить по характерному свойству – концентрировать вокруг себя другие формы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Но мы несколько отвлеклись… </w:t>
      </w:r>
      <w:r w:rsidRPr="00A435AB">
        <w:rPr>
          <w:rFonts w:ascii="Arial" w:hAnsi="Arial" w:cs="Arial"/>
          <w:color w:val="000000"/>
          <w:sz w:val="20"/>
          <w:szCs w:val="20"/>
        </w:rPr>
        <w:t xml:space="preserve"> </w:t>
      </w:r>
      <w:r>
        <w:rPr>
          <w:rFonts w:ascii="Arial" w:hAnsi="Arial" w:cs="Arial"/>
          <w:color w:val="000000"/>
          <w:sz w:val="20"/>
          <w:szCs w:val="20"/>
        </w:rPr>
        <w:t>Продолжим далее.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 основе текущего вселенского цикла лежит предполагаемое возникновение галактик и прочих форм конгломератов и конгломераций, а, следовательно, и возникновение всех уровней дискретизации материи, в результате «первовзрыва», начавшегося именно из такой материальной кондиции, которую принято именовать сингулярной. Для этой формы свойственно то, что вещество приходит в свое самое «вещественное» состояние и положительные силы (силы сжатия) «свирепствуют» настолько, что возникает такое явление, как черная дыра: попавший на </w:t>
      </w:r>
      <w:r>
        <w:rPr>
          <w:rFonts w:ascii="Arial" w:hAnsi="Arial" w:cs="Arial"/>
          <w:color w:val="000000"/>
          <w:sz w:val="20"/>
          <w:szCs w:val="20"/>
        </w:rPr>
        <w:lastRenderedPageBreak/>
        <w:t>поверхность объект немедленно втягивается внутрь, в «твердь», так как настолько велики силы притяжения, исходящие от ядра.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ТДГ, понимая всю относительность понятий «вещество» и «энергия», называет «вещественными» любые положительные силы, которые содержат эффект притяжения. В свою очередь «энергетическими» проявлениями материи в ней называются любые силы, вызывающие распад и отталкивания. В сущности, это две главные силы природы и в них заключается все понятие, связанное с гравитацией, магнетизмом и электричеством. Эти силы проявляются во всех прочих обличиях, так как их можно назвать всего лишь экстенсиями, или, опять же, некоторой дискретизацией форм проявления этих двух исходных сил. Поэтому, поиском «гравитонов» ТДГ не озадачена. Для нее это аналогично изысканию двух основных артефактов апейронного уровня. Кроме того, теоретически пока еще предполагается возможное присутствие третьего (а, может быть, и четвертого) элемента, хотя пристально рассматриваются варианты только с двумя участниками. Эти два основных элемента ведут себя столь загадочным образом только временно (пока не выяснено наукой, в чем суть их поведения). Возможно, что все выглядит довольно просто. (Особенно, если у этих двух наблюдаются некоторые эксцентричности в свойствах, дающие им возможность таким образом варьироваться, что пока что человек не в состоянии уловить сути этого феномена. Например, это искомое — одна частица, но в силу своих внутренних противоречий она может изменяться с положительной на отрицательную, или наоборот…). Итак, от простой поляризации до сложнейшей дискретизации – таков диапазон проявления исходных свойств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Сингулярность отлично рассчитана и обоснована учеными. И наиболее выдающимся из них, насколько известно, был Макс Планк. Благодаря его постоянной, ученые вычислили весь процесс дальнейшего сжатия, нашли критическую точку, и высчитали тот потенциал, который превращается в гигантский взрыв при наступление этого критического момента. Далее вещество в виде плазмы.. На ней мы несколько задержимся.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Плазма.</w:t>
      </w:r>
      <w:r>
        <w:rPr>
          <w:rStyle w:val="apple-converted-space"/>
          <w:rFonts w:ascii="Arial" w:hAnsi="Arial" w:cs="Arial"/>
          <w:b/>
          <w:bCs/>
          <w:color w:val="000000"/>
          <w:sz w:val="20"/>
          <w:szCs w:val="20"/>
        </w:rPr>
        <w:t> </w:t>
      </w:r>
      <w:r>
        <w:rPr>
          <w:rFonts w:ascii="Arial" w:hAnsi="Arial" w:cs="Arial"/>
          <w:color w:val="000000"/>
          <w:sz w:val="20"/>
          <w:szCs w:val="20"/>
        </w:rPr>
        <w:t>Плазма у нас представляет такое вещественно-энергетическое состоянии материи, в котором еще не наступило никакой определенной дискретизации. По-другому ученые именуют ее «супом частиц». При понижении энергетического возбуждения в этом супе происходит, по мнению ТДГ, динамическое формирование первичных ядер (минуя уровень формирования предъядер, о котором нам пока нечего сказать). После формирования ядер температура «супа», естественно, падает, так как часть энергии успела «слиться», или консервироваться, в виде этих ядер. Кстати, кипение этого супа зарождается еще в «черной дыре», и, вероятно, выброс плазмообразной материи происходит в периодических процессах, после которых черная дыра на некоторое время «притихает», пока вновь не накопит в себе нужный потенциал «противоречий». Итак, первые выбросы оказываются наиболее сильными, поэтому материя «улетает» как можно дальше. Причем, и улетает ее, очевидно, больше. Хотя, в принципе, если выбрасывается очередной раз такое же количество, то улетит оно несколько ближе, так как «докинуть» его на то же расстояние, сил у черной дыры уже не хватит. Все это продолжается до тех пор, пока в центре этой каши не окажется… Ну, например, Солнца, освободившегося от всех своих излишков (что сделало ее не черной дырой, а просто звездой).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Хотя черная дыра и пытается освободиться от материи, ей это полностью не удается, то есть в ней остается нормальный потенциал, характерный для молодой, начинающей звезды. Далее она превращается в положительный центр, ядро системы или галактики, или Вселенной, и от нее очень сильно зависит динамическое состояние всей этой вновь образованной планетной </w:t>
      </w:r>
      <w:r>
        <w:rPr>
          <w:rFonts w:ascii="Arial" w:hAnsi="Arial" w:cs="Arial"/>
          <w:color w:val="000000"/>
          <w:sz w:val="20"/>
          <w:szCs w:val="20"/>
        </w:rPr>
        <w:lastRenderedPageBreak/>
        <w:t>конгломерации… Как мы знаем, первоначально у этой звезды очень высокая температура и состоит она из раскаленной плазмы, со всеми характерными термодинамическими процессами. Другими словами, это обыкновенный огромный ядерный реактор…</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Хотя ТДГ и допускает предположение о существовании двух критических состояний материи, апейрона и сингулярности, вместе с тем она утверждает, что во Вселенной в целом превалирует принцип установления Динамического Равновесия.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в основе появления элементарной таблицы Менделеева, в ее не абстрактной, а конкретной форме, лежит набор сформированных на первых стадиях плазматического состояния материи ядер. Процесс формирования этих ядер целиком и полностью произошел в определенный исторический период, и зависел по большей мере от элементарных свойств материи, которые можно выяснить, только полностью воссоздав в своем воображении сцену этого элементосозидательного процесса. Для этого нужно знать, сколько и каких конкретно ядер было сформировано. Это можно сделать лишь, зная общее количество во Вселенной каждого из химических элементов… Следовательно, это нереализуемо по нынешним возможностям. Да и, вообще.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 появлении Солнечной системы нам судить гораздо легче. Мы видим, что каждый из выбросов, произведенных некогда Солнцем, сформировался в определенный планетный конгломерат. Один из них – это наша Земля. Кроме того, мы можем, судя по всему, сказать, что земля появилась сравнительно не первой, если не сказать, что чуть ли не последней – лишь несколько раньше Венеры и Меркурия. Меркурий, вообще, самая молодая и маленькая планета в данной конгломерации – последний выплеск материи из Солнечной «черной дыры».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 какие принципы сработали при каждом из выплесков, можно судить, изучая строение каждой из планет. Не менее важно разобраться, какие вещества преобладают из первого выплеска, то есть составляют превалирующий элемент на первой планете; на второй; третьей; и т.д. Это – чтобы разобраться в повадках «черных дыр». Надо заметить, что с каждой планетой связан очень длительный исторический процесс, в котором произошло немалое число всеразличных взаимодействий с окружающими иными объектами. Это говорит, что Динамическая Гармонизация, происходившая на всех, а в особенности на начальных стадиях  формирования Солнечной системы, очень сильно изменила характер, структуру и многие из параметров каждой планеты, а также самого Солнца. Кроме того, помимо внутреннего взаимодействия, на нее еще оказывается внешнее динамическое влияние – со стороны Галактической конгломерации звездных и планетных систем.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Далее, несколько слов о Земле.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Хотя некоторые фантасты и псевдоученые критическим образом недооценивают способностей этой планеты, настоящие ученые давно доказали, что Жизнь – это уникальнейшее и оригинальнейшее порождение самой этой планеты. Это достигнутый ею в процессе динамической гармонизации (так сказать, внутреннего урегулирования) вещественно-энергетических проявлений материи, оказавшейся в ее конгломерате, некоторый оригинальный и весьма своеобразный уровень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этой формулировке жизни собрано практически все, что следует сказать.</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Апейронно-Сингулярная Цикличность.</w:t>
      </w:r>
      <w:r>
        <w:rPr>
          <w:rStyle w:val="apple-converted-space"/>
          <w:rFonts w:ascii="Arial" w:hAnsi="Arial" w:cs="Arial"/>
          <w:b/>
          <w:bCs/>
          <w:color w:val="000000"/>
          <w:sz w:val="20"/>
          <w:szCs w:val="20"/>
        </w:rPr>
        <w:t> </w:t>
      </w:r>
      <w:r>
        <w:rPr>
          <w:rFonts w:ascii="Arial" w:hAnsi="Arial" w:cs="Arial"/>
          <w:color w:val="000000"/>
          <w:sz w:val="20"/>
          <w:szCs w:val="20"/>
        </w:rPr>
        <w:t>Изучая материю, мы приходим к полному изумлению. Это изумление порождается открытием того факта, что Движение Материи – Вечный Процесс. В основе этой Вечности Движения находятся такие силы, которые еще Ньютон назвал</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инерционными.</w:t>
      </w:r>
      <w:r>
        <w:rPr>
          <w:rStyle w:val="apple-converted-space"/>
          <w:rFonts w:ascii="Arial" w:hAnsi="Arial" w:cs="Arial"/>
          <w:i/>
          <w:iCs/>
          <w:color w:val="000000"/>
          <w:sz w:val="20"/>
          <w:szCs w:val="20"/>
        </w:rPr>
        <w:t> </w:t>
      </w:r>
      <w:r>
        <w:rPr>
          <w:rFonts w:ascii="Arial" w:hAnsi="Arial" w:cs="Arial"/>
          <w:color w:val="000000"/>
          <w:sz w:val="20"/>
          <w:szCs w:val="20"/>
        </w:rPr>
        <w:t>Даже предположив, что, судя по текущему «разбеганию» вещества (или так называемому «фиолетовому смещению»), на данной стадии процессы Вселенной направлены к точке, именуемой в ТДГ Апейроном, нужно сразу же заметить, что этот процесс обратимый. Придя в состояние Апейрона, материя снова окажется под воздействием некоторых инерционных сил, которые вызовут обратное «колебание» Вселенной. Приход в состояние Апейрона сопровождается преобладанием сил, способствующих распаду материальных консерваций (вещества) и все большему высвобождению энергии (отрицательного заряда). В силу того, что весь этот потенциал изначально направлен «взрывом» Сингулярности к краям Вселенной, Вселенная как бы собирается «раздуться», наподобие воздушного шарика (или легких человека), причем снаружи окажется высвободившийся положительный заряд (который станет причиной некоего «гиперпритяжения»), а внутри будет накапливаться отрицательный.  Далее сработает некий механизм, подобный тому, какой срабатывает при Сингулярности (в этом случае «возмущаются» отрицательные силы). ТДГ называет оба этих механизма</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инерционным механизмом гармонизации</w:t>
      </w:r>
      <w:r>
        <w:rPr>
          <w:rFonts w:ascii="Arial" w:hAnsi="Arial" w:cs="Arial"/>
          <w:color w:val="000000"/>
          <w:sz w:val="20"/>
          <w:szCs w:val="20"/>
        </w:rPr>
        <w:t>. В основе обоих случаев лежит принцип инерции. Благодаря этой инерции Вселенная «дотягивает» до той критической точки, на которой начинается обратный процесс (При Апейроне срабатывает механизм «гиперпритяжения»; при Сингулярности – инерционный механизм «гиперотталкивания»). И снова возникает «суп частиц», формирование элементов, веществ, каких-то иных невообразимых конгломераций и т.д. Только в данном случае –  в случае апейронной Вселенной — имеет место «сбегание вещества», или красное смещение (вещество движется от краев  Вселенной к ее центру). При этом остается только вообразить, что же может реально происходить при обратном – циклическом – возвращение Вселенной от апейрона к сингулярности. (Вряд ли человечество сможет преодолеть такой рубеж, так как его явно не станет еще задолго до Апейрона; теоретически человечество сможет лицезреть только сингулярную Вселенную).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Есть одно «но»: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нынешней Вселенной состояния, характерные для Апейрона и Сингулярности возникают то тут, то там, только они носят некоторый локализованный характер. Это черные дыры и вспышки сверхновых звезд.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Судя по всему, пока материя находится в динамической гармонизации, процесс прямого движения от одного пикового состояния к другому во вселенной имеет множество задерживающих его факторов. Поэтому, даже представить немыслимо ту цифру, которая характеризует данный временной интервал (А его ведь можно назвать частотой круговорота Динамических Сил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И, от себя добавлю, я недаром сравнил этот цикл с Дыханием, так как апейронно-сингулярная цикличность во Вселенской динамике очень напоминает процесс легочного дыхания. Это делается потому, что от малого до самого своего крупномасштабнейшего уровня Вселенная, на каждом из уровней своей дискретизации, имеет множество подобий, где реализованы практически одни и те же принципы Гармонизации! Именно, уловив все эти ее закономерности, можно, в принципе, стать специалистом в любой из областей знания… Потому ТДГ претендует на то, чтобы создать свой </w:t>
      </w:r>
      <w:r>
        <w:rPr>
          <w:rFonts w:ascii="Arial" w:hAnsi="Arial" w:cs="Arial"/>
          <w:color w:val="000000"/>
          <w:sz w:val="20"/>
          <w:szCs w:val="20"/>
        </w:rPr>
        <w:lastRenderedPageBreak/>
        <w:t>собственный метод и погрузиться в конкретное изучение гармонизационных законов Вселенной. Или, более того, она претендует на то, чтобы «переозвучить» всё, что уже известно, и выкинуть некоторые устаревшие понятия, применив новые, более соответствующие текущему уровню дискретизации знания, достигнутому  наукой и человечеством в целом.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Явления Распада и Слияния Конгломератов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Многие явления, которые вообще наблюдаются человеком в окружающем его мире, состоят именно из распадов и слияний различных конгломератов. Именно при этих двух формах проявления вещества-энергии наблюдаются многие из известных нам физических процессов.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например, химические реакции, под которыми подразумеваются процессы слияния и распада на надатомном уровне дискретизации, сопровождаются выделением или поглощением вещества-энергии. Выделение и поглощение звучит как синоним распада и слияния. В целом ТДГ называет подобные явления</w:t>
      </w:r>
      <w:r>
        <w:rPr>
          <w:rStyle w:val="ab"/>
          <w:rFonts w:ascii="Arial" w:eastAsiaTheme="majorEastAsia" w:hAnsi="Arial" w:cs="Arial"/>
          <w:color w:val="000000"/>
          <w:sz w:val="20"/>
          <w:szCs w:val="20"/>
        </w:rPr>
        <w:t>информационным обменом</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Стало быть, экстенсия – это то состояние конгломерата, когда его информационные свойства существенным образом трансформируются в результате информационного обмена. В случае экстенсии форма и свойства конгломерата очень сильно меняются.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Динамическая Гармония – это состояние, когда конгломерат находится в виде определенной экстенсии в определенном информационно-энергетическом балансе (на стационарной динамике) с окружающим веществом-пространством (средой). В состоянии динамической гармонии конгломерат осуществляет информационный обмен со средой при энергетически-адекватных условиях. Благодаря наличию некоторого диапазона, называемого в ТДГ</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диапазоном адекватности,</w:t>
      </w:r>
      <w:r>
        <w:rPr>
          <w:rStyle w:val="apple-converted-space"/>
          <w:rFonts w:ascii="Arial" w:hAnsi="Arial" w:cs="Arial"/>
          <w:i/>
          <w:iCs/>
          <w:color w:val="000000"/>
          <w:sz w:val="20"/>
          <w:szCs w:val="20"/>
        </w:rPr>
        <w:t> </w:t>
      </w:r>
      <w:r>
        <w:rPr>
          <w:rFonts w:ascii="Arial" w:hAnsi="Arial" w:cs="Arial"/>
          <w:color w:val="000000"/>
          <w:sz w:val="20"/>
          <w:szCs w:val="20"/>
        </w:rPr>
        <w:t>конгломерат способен вести информационно-энергетический обмен, и в то же время оставаться в состоянии динамический гармонии.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 хотя этот конгломерат может и должен рассматриваться как консервация вещества-энергии, мы видим, что это не пассивная материя. Можно говорить о ее свойстве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пассивированности,</w:t>
      </w:r>
      <w:r>
        <w:rPr>
          <w:rStyle w:val="apple-converted-space"/>
          <w:rFonts w:ascii="Arial" w:hAnsi="Arial" w:cs="Arial"/>
          <w:i/>
          <w:iCs/>
          <w:color w:val="000000"/>
          <w:sz w:val="20"/>
          <w:szCs w:val="20"/>
        </w:rPr>
        <w:t> </w:t>
      </w:r>
      <w:r>
        <w:rPr>
          <w:rFonts w:ascii="Arial" w:hAnsi="Arial" w:cs="Arial"/>
          <w:color w:val="000000"/>
          <w:sz w:val="20"/>
          <w:szCs w:val="20"/>
        </w:rPr>
        <w:t>то есть стабилизированности, но о полной пассивности речь вестись не может. Вообще, в природе не существует ни одного конгломерата, ни одной дискреции, в которой не протекали бы постоянно какие-либо вещественно-энергетические изменения. Движение заложено в самую основу материи. Потому и говорится о Вечном Движении.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Фокус Динамической Гармонии заключается в том, что на некотором эволюционном этапе материя настолько «мудро» (путем проб и ошибок) распределяется в пространственном континууме, что образуется определенное число динамически гармонизованных конгломератов и конгломераций, между которыми наблюдается высокая форма «маршрутизации» обменных вещественно-энергетических процессов.</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Тепло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Тепловые процессы – наиболее важные из процессов вообще, которые не дают мне покоя, так как на их примере можно понять некоторые глубинные свойства материи. Во-первых, тепло как таковое появляется при химических слияниях и распадах, и оно составляет самую важную характеристику, позволяющую представить, что же на самом деле происходит с веществом-энергией. Во-вторых, тепло появляется именно на той грани, где происходит экстенсия материи </w:t>
      </w:r>
      <w:r>
        <w:rPr>
          <w:rFonts w:ascii="Arial" w:hAnsi="Arial" w:cs="Arial"/>
          <w:color w:val="000000"/>
          <w:sz w:val="20"/>
          <w:szCs w:val="20"/>
        </w:rPr>
        <w:lastRenderedPageBreak/>
        <w:t>между ее вещественной и энергетической формой. То, что тепло – это одна из энергетических форм (в ТДГ, естественно, эти формы следует именовать экстенсиями энергии), а не субъективное человеческое ощущение доказывать не нужно. Даже ртутный градусник говорит о том, что тепловое воздействие – это энергетическое воздействие, заставляющее ртуть «расширяться». При тепловом расширении ртути, если ее весовые свойства остаются неизменны, следует делать вывод, что изменяется ее внутренняя структура, то есть плотность данного вещества. При критических (гиперадекватных) количествах теплового воздействия наблюдаются процессы различных формальных экстенсий. В присутствии кислорода у многих веществ происходит «возгорание», то есть реакция окислительного характера и, соответственно, сдвиги по шкале дискретизации, то есть преобразование в другую форму материальных структур.</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 горении, то есть окислительном процессе, в большинстве случаев у каждого конгломерата наблюдается свое собственное количество тепловыделения, что говорит о разном энергетическом состоянии (заряде энергии) у разных веществ. Кроме того, есть конгломераты, которые очень легко «реагируют» и дают большую теплоотдачу, и есть противоположные им по свойствам. Структура конгломератов, конечно, объясняет многое, поскольку энергетические процессы у нас непременно ассоциируются с более элементарными (микро)уровнями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 атомов тепловая «реактивность» зависит от силы ядра и количества орбитальных электронов, расположенных вокруг него (согласно современным представлениям). Наиболее «высокоразвитые» атомы могут проявлять целую серию распадов, длящуюся бесконечно долго, так как в них заложена столь сложная структура конгломерации, что из одной формы атома происходит переход в другую, и обратно.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Общая картина такова: энергия перетекает между дискретными материальными системами; некоторое количество ее может вначале заполнять гиподиапазон приемлемости (информационной вместимости); когда же система «насыщается» и наступает критическая гиперточка, то происходит выброс части излишнего вещества. Такие выбросы во всех теориях называются по-разному. Так, например, одно из названий для порции материального «излишка» — квант. Впрочем, согласно квантовой механике, обмен материей (вещественно-энергетической информацией) не может течь непрерывно, а происходит «квантовано», небольшими (чаще всего динамически согласуемыми) порциями.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Только что были затронуты так называемые ядерные реакции. Известно, что для срабатывания цепного механизма ядерных распадов требуется определенно критическое количество данного элемента, или критическая масса. Суть этой критической массы: создать необходимую конгломерацию, в которой может возникнуть динамический дисбаланс. Соседние атомы станут трансформироваться, ведя между собой обмен электронами, протонами и т.д. При этом будут возникать разные атомы, и вновь, присоединяя или отщепляя от себя элементарные частицы, возвращаться в форму иных атомов. Критическая масса, таким образом, создает определенный диапазон из набора «сырья», «заготовок» (электронов, протонов, нейтронов, нейтрино и т.д.), на базе которого возникают цепные ядерные реакции у тяжелых атомов.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Таков, не вдаваясь в подробности, механизм ядерных реакций.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 рассмотренном процессе, ядерном процессе, как известно, могут участвовать лишь очень сложные атомы. Более простые атомы, наоборот, склонны к термодинамическим реакциям. За счет внутренней слабости связей в этих атомах возникает их легкий переход в плазматическое </w:t>
      </w:r>
      <w:r>
        <w:rPr>
          <w:rFonts w:ascii="Arial" w:hAnsi="Arial" w:cs="Arial"/>
          <w:color w:val="000000"/>
          <w:sz w:val="20"/>
          <w:szCs w:val="20"/>
        </w:rPr>
        <w:lastRenderedPageBreak/>
        <w:t>состояние, или «суп частиц». Звезды – это примеры таких реакций, или иначе – это своеобразные термодинамические реакторы. Они состоят из супа, в котором «плавятся» элементы, порою формирующиеся в ядра и атомы водорода, гелия и других легких элементов, и вскоре вновь распадающиеся.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Мы наблюдаем ту закономерность, из которой вытекает следующий вывод: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Любой уровень дискретизации построен на основе ряда конгломератов (дискреций),  собранных вокруг определенного силового центра. Этот центр (ядро) можно принять за пиковую точку в состоянии динамической гармонии всей конгломерации, где наблюдается наибольшая устойчивость. На нижнем и верхнем же рубежах этого уровня дискретизации наблюдаются, как правило, наиболее неустойчивые формы дискреции.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Из вышесказанного выделим следующее: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Для ТДГ важно иметь в виду, что передача любой материальной информации между любыми конгломератами (или материальными структурами, системами и т.д.) происходит парциально, или квантовано. Следовательно, термин «информационный обмен» — синоним «вещественно-энергетического обмена».  Поэтому Информационный обмен – понятие универсальное. И, следовательно, состоит он в передаче (трансмиссии) квантов информации между системами.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целом Вселенная подобна океану – это огромный вещественно-энергетический океан, в котором все бурлит, как во вращающемся сосуде – в форме воронки; и где между различными «берегами» протекают различные «волны».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Энергия</w:t>
      </w:r>
      <w:r>
        <w:rPr>
          <w:rStyle w:val="apple-converted-space"/>
          <w:rFonts w:ascii="Arial" w:hAnsi="Arial" w:cs="Arial"/>
          <w:b/>
          <w:bCs/>
          <w:i/>
          <w:iCs/>
          <w:color w:val="000000"/>
          <w:sz w:val="20"/>
          <w:szCs w:val="20"/>
        </w:rPr>
        <w:t> </w:t>
      </w:r>
      <w:r>
        <w:rPr>
          <w:rFonts w:ascii="Arial" w:hAnsi="Arial" w:cs="Arial"/>
          <w:color w:val="000000"/>
          <w:sz w:val="20"/>
          <w:szCs w:val="20"/>
        </w:rPr>
        <w:t>– это абсолютное свойство, связанное с движущейся материей.</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Вещество</w:t>
      </w:r>
      <w:r>
        <w:rPr>
          <w:rStyle w:val="apple-converted-space"/>
          <w:rFonts w:ascii="Arial" w:hAnsi="Arial" w:cs="Arial"/>
          <w:color w:val="000000"/>
          <w:sz w:val="20"/>
          <w:szCs w:val="20"/>
        </w:rPr>
        <w:t> </w:t>
      </w:r>
      <w:r>
        <w:rPr>
          <w:rFonts w:ascii="Arial" w:hAnsi="Arial" w:cs="Arial"/>
          <w:color w:val="000000"/>
          <w:sz w:val="20"/>
          <w:szCs w:val="20"/>
        </w:rPr>
        <w:t>– это объективное свойство, связанное с консервативной (стационарной) материей.</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Пространство</w:t>
      </w:r>
      <w:r>
        <w:rPr>
          <w:rStyle w:val="apple-converted-space"/>
          <w:rFonts w:ascii="Arial" w:hAnsi="Arial" w:cs="Arial"/>
          <w:color w:val="000000"/>
          <w:sz w:val="20"/>
          <w:szCs w:val="20"/>
        </w:rPr>
        <w:t> </w:t>
      </w:r>
      <w:r>
        <w:rPr>
          <w:rFonts w:ascii="Arial" w:hAnsi="Arial" w:cs="Arial"/>
          <w:color w:val="000000"/>
          <w:sz w:val="20"/>
          <w:szCs w:val="20"/>
        </w:rPr>
        <w:t>– это относительное свойство, связанное с положением материи (ее относительное вещественное свойство).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Время</w:t>
      </w:r>
      <w:r>
        <w:rPr>
          <w:rStyle w:val="apple-converted-space"/>
          <w:rFonts w:ascii="Arial" w:hAnsi="Arial" w:cs="Arial"/>
          <w:color w:val="000000"/>
          <w:sz w:val="20"/>
          <w:szCs w:val="20"/>
        </w:rPr>
        <w:t> </w:t>
      </w:r>
      <w:r>
        <w:rPr>
          <w:rFonts w:ascii="Arial" w:hAnsi="Arial" w:cs="Arial"/>
          <w:color w:val="000000"/>
          <w:sz w:val="20"/>
          <w:szCs w:val="20"/>
        </w:rPr>
        <w:t>– это абстрактное свойство, связанное с относительным положением материи по вектору ее движения, рассматриваемому как ряд вещественно-энергетических преобразований (ее относительное энергетическое свойство).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Информация</w:t>
      </w:r>
      <w:r>
        <w:rPr>
          <w:rStyle w:val="apple-converted-space"/>
          <w:rFonts w:ascii="Arial" w:hAnsi="Arial" w:cs="Arial"/>
          <w:color w:val="000000"/>
          <w:sz w:val="20"/>
          <w:szCs w:val="20"/>
        </w:rPr>
        <w:t> </w:t>
      </w:r>
      <w:r>
        <w:rPr>
          <w:rFonts w:ascii="Arial" w:hAnsi="Arial" w:cs="Arial"/>
          <w:color w:val="000000"/>
          <w:sz w:val="20"/>
          <w:szCs w:val="20"/>
        </w:rPr>
        <w:t>– это субъективное свойство, связанное с реализацией квантованного перемещения материи между конгломератами.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Конгломерация</w:t>
      </w:r>
      <w:r>
        <w:rPr>
          <w:rStyle w:val="apple-converted-space"/>
          <w:rFonts w:ascii="Arial" w:hAnsi="Arial" w:cs="Arial"/>
          <w:color w:val="000000"/>
          <w:sz w:val="20"/>
          <w:szCs w:val="20"/>
        </w:rPr>
        <w:t> </w:t>
      </w:r>
      <w:r>
        <w:rPr>
          <w:rFonts w:ascii="Arial" w:hAnsi="Arial" w:cs="Arial"/>
          <w:color w:val="000000"/>
          <w:sz w:val="20"/>
          <w:szCs w:val="20"/>
        </w:rPr>
        <w:t>– это диапазон, инкапсулирующий в себе набор, составленный из всех реализаций вещественных формирований Пассивной материи, или конгломератов, адекватный для определенного энергетического уровня.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Конгломерат</w:t>
      </w:r>
      <w:r>
        <w:rPr>
          <w:rStyle w:val="apple-converted-space"/>
          <w:rFonts w:ascii="Arial" w:hAnsi="Arial" w:cs="Arial"/>
          <w:color w:val="000000"/>
          <w:sz w:val="20"/>
          <w:szCs w:val="20"/>
        </w:rPr>
        <w:t> </w:t>
      </w:r>
      <w:r>
        <w:rPr>
          <w:rFonts w:ascii="Arial" w:hAnsi="Arial" w:cs="Arial"/>
          <w:color w:val="000000"/>
          <w:sz w:val="20"/>
          <w:szCs w:val="20"/>
        </w:rPr>
        <w:t>— это отдельный составной «кирпичик» в каждой конкретной конгломерации (одна рыбка из стаи рыб или один объект из всей суммы объектов, присущих, к примеру, планете Земля).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1.Материя-Энергия</w:t>
      </w:r>
      <w:r>
        <w:rPr>
          <w:rFonts w:ascii="Arial" w:hAnsi="Arial" w:cs="Arial"/>
          <w:color w:val="000000"/>
          <w:sz w:val="20"/>
          <w:szCs w:val="20"/>
        </w:rPr>
        <w:t>, или иными словами,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Активная Материя</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Названа</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абсолютным</w:t>
      </w:r>
      <w:r>
        <w:rPr>
          <w:rStyle w:val="apple-converted-space"/>
          <w:rFonts w:ascii="Arial" w:hAnsi="Arial" w:cs="Arial"/>
          <w:color w:val="000000"/>
          <w:sz w:val="20"/>
          <w:szCs w:val="20"/>
        </w:rPr>
        <w:t> </w:t>
      </w:r>
      <w:r>
        <w:rPr>
          <w:rFonts w:ascii="Arial" w:hAnsi="Arial" w:cs="Arial"/>
          <w:color w:val="000000"/>
          <w:sz w:val="20"/>
          <w:szCs w:val="20"/>
        </w:rPr>
        <w:t>свойством, так как вещественная форма материи является лишь псевдоустойчивым состоянием. Энергия – синоним Движения, так как последнее – это ее внешняя форма проявления.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2. Материя-Вещество</w:t>
      </w:r>
      <w:r>
        <w:rPr>
          <w:rFonts w:ascii="Arial" w:hAnsi="Arial" w:cs="Arial"/>
          <w:color w:val="000000"/>
          <w:sz w:val="20"/>
          <w:szCs w:val="20"/>
        </w:rPr>
        <w:t>, или иными словами,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Пассивная Материя</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Суть такого состояния обязательно сводится лишь к некоторому «зацикленному» энергетическому процессу (а стало быть, нейтральному), который из-за своей псевдостабильности позволяет выделить данный вещественно-энергетический сгусток как некий конгломерат «вещества». Названо</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объективным</w:t>
      </w:r>
      <w:r>
        <w:rPr>
          <w:rStyle w:val="apple-converted-space"/>
          <w:rFonts w:ascii="Arial" w:hAnsi="Arial" w:cs="Arial"/>
          <w:color w:val="000000"/>
          <w:sz w:val="20"/>
          <w:szCs w:val="20"/>
        </w:rPr>
        <w:t> </w:t>
      </w:r>
      <w:r>
        <w:rPr>
          <w:rFonts w:ascii="Arial" w:hAnsi="Arial" w:cs="Arial"/>
          <w:color w:val="000000"/>
          <w:sz w:val="20"/>
          <w:szCs w:val="20"/>
        </w:rPr>
        <w:t>свойством, так как объект – синоним вещи.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3. Материя-Пространство</w:t>
      </w:r>
      <w:r>
        <w:rPr>
          <w:rFonts w:ascii="Arial" w:hAnsi="Arial" w:cs="Arial"/>
          <w:color w:val="000000"/>
          <w:sz w:val="20"/>
          <w:szCs w:val="20"/>
        </w:rPr>
        <w:t>, или Вселенная.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Свойство</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относительное</w:t>
      </w:r>
      <w:r>
        <w:rPr>
          <w:rStyle w:val="apple-converted-space"/>
          <w:rFonts w:ascii="Arial" w:hAnsi="Arial" w:cs="Arial"/>
          <w:color w:val="000000"/>
          <w:sz w:val="20"/>
          <w:szCs w:val="20"/>
        </w:rPr>
        <w:t> </w:t>
      </w:r>
      <w:r>
        <w:rPr>
          <w:rFonts w:ascii="Arial" w:hAnsi="Arial" w:cs="Arial"/>
          <w:color w:val="000000"/>
          <w:sz w:val="20"/>
          <w:szCs w:val="20"/>
        </w:rPr>
        <w:t>в плане положения конгломераций Пассивной Материи, т. е. Вещества. Подразумевает положение одних конгломератов относительно других.</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4. Материя-Время</w:t>
      </w:r>
      <w:r>
        <w:rPr>
          <w:rFonts w:ascii="Arial" w:hAnsi="Arial" w:cs="Arial"/>
          <w:color w:val="000000"/>
          <w:sz w:val="20"/>
          <w:szCs w:val="20"/>
        </w:rPr>
        <w:t>, или Эволюция, История и т.п.</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Названо</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абстрактным</w:t>
      </w:r>
      <w:r>
        <w:rPr>
          <w:rFonts w:ascii="Arial" w:hAnsi="Arial" w:cs="Arial"/>
          <w:color w:val="000000"/>
          <w:sz w:val="20"/>
          <w:szCs w:val="20"/>
        </w:rPr>
        <w:t>, так как абстракция имеет значение «отталкивание». Поскольку абсолютный термин Материя-Энергия подразумевает относительное изменение вещественных свойств, то вектор размещения одних свойств относительно других – синонимичный термину вектора эволюции (или экстенсии) свойств — называется вектором Времени.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Вектор Времени</w:t>
      </w:r>
      <w:r>
        <w:rPr>
          <w:rStyle w:val="apple-converted-space"/>
          <w:rFonts w:ascii="Arial" w:hAnsi="Arial" w:cs="Arial"/>
          <w:color w:val="000000"/>
          <w:sz w:val="20"/>
          <w:szCs w:val="20"/>
        </w:rPr>
        <w:t> </w:t>
      </w:r>
      <w:r>
        <w:rPr>
          <w:rFonts w:ascii="Arial" w:hAnsi="Arial" w:cs="Arial"/>
          <w:color w:val="000000"/>
          <w:sz w:val="20"/>
          <w:szCs w:val="20"/>
        </w:rPr>
        <w:t>состоит из двух аспектов: ретроспективного и перспективного. Ретроспективный вектор противоположен перспективному вектору по направлению. Текущая точка времени называется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Реальностью.</w:t>
      </w:r>
      <w:r>
        <w:rPr>
          <w:rFonts w:ascii="Arial" w:hAnsi="Arial" w:cs="Arial"/>
          <w:color w:val="000000"/>
          <w:sz w:val="20"/>
          <w:szCs w:val="20"/>
        </w:rPr>
        <w:t>  Реальность – это сумма предшествующих вещественно-энергетических состояний материи, в которой заложен инерционный потенциал последующих состояний. Если предшествующие и последующие состояния являются абстрактными, то реальность, напротив, является самым наиконкретнейшим состоянием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36"/>
          <w:szCs w:val="36"/>
        </w:rPr>
        <w:t>Вместо эпилога</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До сих пор я, более или менее внятно, пытался передать самые важные свои мысли о природе и таких фундаментальных процессах, как прохождение сквозь нее и преобразование информации.  Мы условились «материал» природы именовать</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материей, и выделили в нем несколько характерных свойств, по которым материя у нас становиться совокупным представлением, состоящим из категорий</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вещества, энергии, пространства и</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времени.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Вслед за этим мы установили двойственную природу элементарной частицы –</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энергона (как заочно она была названа здесь нами) – и установили, что первичной силой в природе является</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гравитационная. Её происхождение, по-видимому, соотносится с наличием у элементарной частицы возможности</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двух полярных форм движения.… Да, именно форм движения,-  так как любая сила в природе, как правило, создается лишь как результат определенных действий!.. (А элементарными действиями гравитационной силы являются</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притяжение и</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отталкивание).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Далее мы установили, что элементарные проявления сил появляются только как следствие концентрации какого-то количества энергонов в определенной области пространства (или точнее,</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среде), в которой создается область действия этих сил (или точнее, силовое</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поле).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Если элементарным действием, создающим гравитационные притяжения и отталкивания, считать, например, вращение частицы вокруг своей оси (или же характер ее колебания в своем «контейнере»), то констатируется тот факт, что задается это элементарное действие силовым полем, в которое помещена данная частица (в ее случае поле можно понимать, как соседние с ней элементарные частицы).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Таким образом, под действием соседних (или совокупных) сил проявляется двигательная характеристика единичной частицы. В случае осевого вращения это подразумевает «спин» частицы, то есть направление ее вращения (по часовой или против часовой стрелки). Соответственно одна из двух элементарных форм движения проявляется в виде притягивающего воздействия, а вторая – в виде отталкивания на соседнем «фронте» сил.</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Само собой, пространственная характеристика материи – это концентрация элементарных частиц в определенной области («контейнере») и суммарное проявление в ней этих элементарных сил.</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Теперь нам становится очевидным, что</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дискретизация, под которой понимается создание более сложных слоев материи, — это фактическипространственная реализация энергетических сил материи. Так как результатом притяжений и отталкиваний являются</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слияния и</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распады, то пространственная реализация этих слияний и распадов зависит от энергетического «момента» силового поля — конкретного спина конкретных частиц в конкретной области пространства. Далее, после первичных слияний, возникает</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новый уровень взаимодействий – в них теперь принимают участие не единичные энергоны, а уже «слияния» (конгломераты), возникшие из реализации в пространстве элементарных сил первых.</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Вследствие того, что элементарные силы (гравитационные) создают первый</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дискретизационный слой, проявление энергетических сил в этом слое (на втором уровне дискретизации) уже реализуется «конгломератами энергонов», то есть ядрами будущих атомов. Потому выражение энергии на каждом уровне дискретизации как бы тоже меняется и приобретает новую формальную характеристику. В данном случае наступает момент реализации ядерных сил.</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Именно пространственный фактор вносит лепту в неоднородность материальных формирований: результат реализации любых, дискретно взятых, сил в одной области пространства отличается от своего подобия из другой (даже соседней) области. То есть, плотность вещества в разных местах получается разная (так как слияний тоже происходит не одинаковое число!). Соответственно, и с прочими характеристиками творится то же самое.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 xml:space="preserve">Мы замечаем, что первичные силы (гравитация) реализуются на самом низком пространственном диапазоне: он не превышает границ одного ядра атома. Соответственно, контейнером реализации гравитационных сил является ядро атома! И возникает этот контейнер только как результат пространственной реализации гравитационных сил! Далее: </w:t>
      </w:r>
      <w:r>
        <w:rPr>
          <w:rStyle w:val="ac"/>
          <w:rFonts w:ascii="Arial" w:eastAsiaTheme="majorEastAsia" w:hAnsi="Arial" w:cs="Arial"/>
          <w:color w:val="000000"/>
          <w:sz w:val="20"/>
          <w:szCs w:val="20"/>
        </w:rPr>
        <w:lastRenderedPageBreak/>
        <w:t>каждая реализация на данном уровне (ядро) является индивидуальной, поскольку силовые поля в этом пространственном контейнере отличаются от силовых полей в любом ином, ему подобном (то есть тоже ядерном) контейнере. Как следствие, нужно заметить, что возможности реализации, подразумевающие ассоциативно-деструктивный эффект, ограничиваются только конечной пространственной областью, так как в результате ассоциативного фактора (слияния вещества) появляется</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суммарный эффект…. В любом случае он сводится к возникновению новой вещественно-энергетической единицы, возникновению нового уровня дискретизации и возникновению новых по формальным и содержательным характеристикам форм вещественно-энергетических проявлений.</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Вследствие описанного выше «суммарного эффекта» действие сил материи переходит на новый дискретизационный уровень.</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Но этом новом уровне действуют новые силы – ядерные. И новые элементы – ядра. Следствием «воплощения» («инкарнации») этих новых вещественно-энергетических факторов является новая дискретная реализация материи – атомы (будущих) химических элементов. Контейнером (пространством), в котором происходит реализация «второй волны» вещественно-энергетических характеристик, является ядро.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Далее идет третий уровень (из реально известных нам), то есть атомный. Силы этого уровня следует именовать атомными. Как правило, речь идет об электромагнитных явлениях,- если попытаться установить характерные для этого уровня силы…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Пройдемся вкратце по остальным «контейнерам».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Из атомов действие направляется к химическим элементам (с их кислотно-щелочными свойствами). Реализация этого уровня дискретизации очень обширна и сложна. И это не удивительно – чем дальше, тем сложнее и обширней картина всеобщей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Если на этом уровне подразумеваются «химические» силы, то на следующем в силу вступает чистая (и родная для нас) механика! Этот следующий за химическим уровень дискретизации вбирает в себя и меня с вами, и всё, что мы различаем вокруг себя на нашей планете, кроме самой планеты и звёзд – это уже новый ряд  макрокосмических уровней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Говоря о макрокосмической картине мира, то есть о звездах и галактиках, мы говорим о новых «контейнерах» вещественно-энергетических сил, воплощаемых в форме различных объектов с постоянно перетекающей между ними какой-либо вещественно-энергетической информацией (высвобождающейся в результате распадов и динамических взаимодействий)… И мы вправе подозревать, что пространство и далее дробится на подобные «контейнеры, под которыми мы подразумеваем дискретизацию – появление нового по качеству и количеству рода вещественно-энергетических взаимодействий между дискретными формированиями (материальными ассоциациями или конгломератами).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Так, вкратце, можно подытожить всё ранее говорившееся.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Но наша речь пока еще мало затрагивала такую конгломерацию, как человеческое общество, из чего могло создаться впечатление, что Теория Динамической Гармонизации никак не относится к этой форме вещества-энергии.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Это не так – Теория Динамической Гармонизации универсальна.</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Она так же готова к тому, чтобы применяться к ним, и рассматривать, любые ассоциативно-деструктивные явления на данном  дискретном уровне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 человеке нет ничего, чего не было бы в природе. И само общество также является индивидуальной реализацией, в которую воплощаются всё те же и такие же элементарные характеристики материи. В нём есть и своеобразная дискретизация (по чинам, рангам и расам), и реализация ассоциативно-деструктивных моментов (право собственности и распределение товаров), и деление на силовые поля – «контейнеры» для проявления определенных дискретных сил, реализуемые в индивидуальные пространственные формирования (нации, народы, племена, кланы и семьи)…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 обществе действуют такие притяжения и отталкивания, как симпатии и антипатии, любовь и ненависть, найм на работу и увольнение…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 нём нет ничего, чего бы не было ранее в природе, но оно – лишь составная часть этой же природы, подчиненная законам Динамической Гармонизации (они же ранее именовались законами распределения вещества и энергии и Законами Сохранения)…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Таким образом, Самосохранение – это основная цель Динамической Гармонизации Вещественно-Энергетических Элементов Материи. И важное значение имеет изучение и знание механизмов этого Всеобщего Взаимопорядка, так как всякие динамические сдвиги могут носить либо адекватный, либо неадекватный характер.  А при неадекватном сдвиге обычно возникает деструктурирующее (разрушающее или преобразующее) воздействие на целую цепочку объектов, а не только на конкретный единичный объект.</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Каждый человек зримыми и незримыми нитями соединен со всем космосом, подвержен его влиянию, и сам участвует в космических процессах, так как является одним из звеньев информационно-энергетической системы. Поэтому деление на контейнеры условно, хотя в смысле дискретизации оно является закономерным и объективным. Каждый объект есть контейнер…</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 суммарного эффекта зависят судьбы единичных людей, поэтому очень важно, в каком состоянии находится наш общий «контейнер»: мы должны соблюдать определенные естественные правила гармонизации…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Тему данной работы можно продолжать бесконечно, однако, всё, что конкретно касается основ понимания мира, уже выражено. Именно таким должно быть истинное научное мировоззрение. И оно может находить свое применение во множестве разнообразных отраслей знания. Наука, на самом деле, — это индивидуальное мировосприятие человека плюс ее объективные и фундаментальные основы, реально отображающие состояние окружающей действительности.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Нельзя поддаваться иллюзиям и брать на веру мифические вещи, если они противоречат общим принципам существования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Следует всегда искать то объяснение любому явлению, которое не противоречит возможному; а возможно лишь то, что имеет под собой какую-то материальную основу, а не висит в воздухе как не от мира сего!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Надеюсь, что Теорию Динамической Гармонизации поддержат и примут.</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Интересно, как бы выглядело евангелие от Матвея, если бы Иисус был современником? Очевидно, Бог заговорил бы с людьми на языке более абстрактном, нежели язык притч, и пояснил бы им про гораздо более тонкие уровни дискретизации, чем рай, ад и промежуточный мир… С другой стороны, именно так он и должен был сделать! Но не сделал… Никаких намёков о Будущем – о технологическом будущем – нет! Да и не могло быть. Поскольку и самого Бога нет. А если и есть, то это Природа, и будущее у нее так же туманно, как и наше…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Покуда живут с нами древние мистические суеверия, покуда существует у нас масса недомолвок и синонимичных трактовок, мы не добьемся существенного сдвига в своем сознании… Мы обречены питаться старой, заплесневелой Догмой…</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Начни с себя, и, когда это коснется каждого, — результат</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обязательно будет!</w:t>
      </w:r>
    </w:p>
    <w:p w:rsidR="005B4967" w:rsidRDefault="005B4967" w:rsidP="005B4967">
      <w:r>
        <w:br w:type="page"/>
      </w:r>
    </w:p>
    <w:p w:rsidR="005B4967" w:rsidRDefault="00B548A9" w:rsidP="005B4967">
      <w:pPr>
        <w:pStyle w:val="2"/>
        <w:shd w:val="clear" w:color="auto" w:fill="F7FBFC"/>
        <w:spacing w:before="0" w:line="300" w:lineRule="atLeast"/>
        <w:rPr>
          <w:rFonts w:ascii="Arial" w:hAnsi="Arial" w:cs="Arial"/>
          <w:color w:val="000000"/>
          <w:sz w:val="30"/>
          <w:szCs w:val="30"/>
        </w:rPr>
      </w:pPr>
      <w:r w:rsidRPr="00B548A9">
        <w:rPr>
          <w:rFonts w:ascii="Arial" w:hAnsi="Arial" w:cs="Arial"/>
          <w:noProof/>
          <w:color w:val="000000"/>
          <w:sz w:val="30"/>
          <w:szCs w:val="30"/>
          <w:lang w:eastAsia="ru-RU"/>
        </w:rPr>
        <w:lastRenderedPageBreak/>
        <w:drawing>
          <wp:inline distT="0" distB="0" distL="0" distR="0">
            <wp:extent cx="733425" cy="723900"/>
            <wp:effectExtent l="19050" t="0" r="9525" b="0"/>
            <wp:docPr id="70"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Разум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Зигмунд Фрейд писал, что с самого раннего возраста и в течение всей жизни человек находится под сильнейшим влиянием своего сексуального либидо и через эту призму воспринимает практически все внешние факторы, короче, секс – вот основной субъект человеческой психики.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Но есть нестыковка.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Я объясню немного иначе.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Человек большей частью подвержен не сексуальному, но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физиологическому</w:t>
      </w:r>
      <w:r>
        <w:rPr>
          <w:rFonts w:ascii="Arial" w:hAnsi="Arial" w:cs="Arial"/>
          <w:color w:val="000000"/>
          <w:sz w:val="20"/>
          <w:szCs w:val="20"/>
        </w:rPr>
        <w:t>субъекту своей природы, который естественным образом и заключается в фактах получения удовлетворения, не обязательно сексуального плана. Любой человек конкретно и в первую очередь есть физиологический организм со свойственной ему субъективной (эгоцентричной) структурой, а уж далее он – социальный элемент, где проявляется его другая сторона медали – альтруизм.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Являясь физиологическим организмом, человек обязательно причастен к явлениям окружающего через его внутренние субъективные ощущения, а не иначе. От этого удовольствие-неудовольствие, приязнь и неприязнь, удовлетворение и неудовлетворение – это основные реакции человека (причём тут секс!).</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Важное значение для любого человека имеют:</w:t>
      </w:r>
    </w:p>
    <w:p w:rsidR="005B4967" w:rsidRDefault="005B4967" w:rsidP="00C44B4B">
      <w:pPr>
        <w:numPr>
          <w:ilvl w:val="0"/>
          <w:numId w:val="26"/>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а)  метеорологическая среда;</w:t>
      </w:r>
    </w:p>
    <w:p w:rsidR="005B4967" w:rsidRDefault="005B4967" w:rsidP="00C44B4B">
      <w:pPr>
        <w:numPr>
          <w:ilvl w:val="0"/>
          <w:numId w:val="26"/>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б)  физио-соматическая среда;</w:t>
      </w:r>
    </w:p>
    <w:p w:rsidR="005B4967" w:rsidRDefault="005B4967" w:rsidP="00C44B4B">
      <w:pPr>
        <w:numPr>
          <w:ilvl w:val="0"/>
          <w:numId w:val="26"/>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в) социо-психологическая среда,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которые в целом и составляют совокупную внешнюю среду, которой мотивируются реакции человека на любые свои же (внешней среды!) раздражения…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Поскольку сознание человека – это отражение мозгом в идеальной (символьной) форме внешних образов, то это отражение, в свою очередь, складывается не просто из картинок, но из всей совокупности получаемых человеком импульсов, где изначально заложено нечто специфичное, что далее переходит в эмоцию.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известно, есть три специфичных особенности восприятия, три уровня осмысления человеком внешней среды: инстинктивное, эмоциональное, интеллектуальное; это три ступени осознания.)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Я нахожу в себе до абсурда много противоречивых тенденций, поскольку мой потенциал слишком уж обширен. Я пытаюсь ухватить всё сразу и всё это довести до безумного Совершенства (или хотя бы, как минимум, до 60% от такого Совершенства). Это когда во мне преобладает активная энергетическая составляющая.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Когда же я в «трансе» от переживаний и напряжений, от суеты и бессмысленности, особенно же от глупости, предвзятости и непонимания – плевал я на все эти затеи и таланты! Это моя ахиллесова пята, пассивная составляющая моего энергетического потенциала.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Думаю, что точно такая же система наблюдается у каждого (любого другого) человека…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Поймав снова «the Sense»(Смысл), постоянно ускользающий и крайне зыбкий, я вновь возвращаюсь в активную форму. Но сенс в том, что вся моя активность не просто ради чеготоделания. Напротив! Я жду награды. Награда – это понимание и позитивное восприятие окружающими моей жизненной активности (пусть будет «похвала», какая разница?) Лавры мне не нужны; орденов я не жду; деньги – мерзость, без которой, увы, движение к цели теряет темп.</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 внимании окружающих к моему детищу и ко мне самому я чувствую, что действительно достиг своей цели: порадовал, помог, сделал для людей хоть что –то полезное; я чувствую главное –</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связь</w:t>
      </w:r>
      <w:r>
        <w:rPr>
          <w:rFonts w:ascii="Arial" w:hAnsi="Arial" w:cs="Arial"/>
          <w:color w:val="000000"/>
          <w:sz w:val="20"/>
          <w:szCs w:val="20"/>
        </w:rPr>
        <w:t>, собственную связь с Человечеством, взаимность жизненных устремлений; я чувствую единый Мозг Природы и пробегающую по нему энергетическую волну: соседние «клетки» его приняли к себе «мой» импульс, мною переработанную информацию, понесли его далее, ещё более совершенствуя заложенный в этот импульс позитивный информационно-энергетический потенциал. А значит, я не одинок в этом мире; вера в разумное начало природы – не пустое; Разум Природы существует, и, чёрт возьми, есть эта самая эфемерная «Гуманность», в которой очень многое заставляет сомневаться!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 именно то многое, от которого порою приходится сомневаться в наличии Смысла Жизни, в наличии Эволюции Разумного Начала Природы (Человечества) в направлении Совершенства и Улучшения (Гармонизации), всё это – истинные враги, вносящие адский дисбаланс в устойчивость личного status-quo! Туманящие надежду на Победу Абсолютного Разума Природы над стихийной, хаотичной, беспорядочной Глупостью Вещества Протовселенной  (или Протовещества), которое «рискнуло» эволюционировать, находя устойчивые связи и соединения элементарных частиц; чтобы создать ныне наблюдаемые построения, такие как звёзды, планеты и всё, что мы находим во Вселенной. Пусть не исключено, что исключением стала лишь одна единственная планетка Земля, где зародилось «ужасно одинокое» Сознание Природы, по Ленину, «отражение отражения», то зеркало, с помощью которого Природа, наконец-то, смогла взглянуть на себя, ужаснуться и осознать, что она такая растрепанная и неаккуратная, как только-только прохмелевшая алкоголичка; и что ей нужно срочно привести себя в порядок!..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То-то и заставляет порою сомневаться в Разуме, что вот уж вроде бы несколько веков-эролетий наводится такой «косметически-моралистический» шмон по всей Природе, как по кораблю, а нет-нет да где-нибудь снова появляется неуместная дерьмово-гадкая кучка, типа новой морщины на месте недавно вроде бы разглаженной. И думаешь: а есть ли смысл постоянно убирать за кем-то или чем-то «какашки»? То есть, правда ли всё так уж и стремится к Гармонии, или же вечно одна половина природы будет загаживать и насиловать другую её часть? (Как ни странно, большую?!)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Взять хотя бы тирана Гитлера и весь европейский народ; километры полей и гармонично обжитых местностей, которые вдруг уничтожаются каким-нибудь одним взорвавшимся вулканом, или метеоритом, или же разливом местной безымянной речушки; сотни людей, накрытых взрывом одного заряда, подкинутого одним обезумевшим террористом в метро? Неужели</w:t>
      </w:r>
      <w:r>
        <w:rPr>
          <w:rStyle w:val="apple-converted-space"/>
          <w:rFonts w:ascii="Arial" w:hAnsi="Arial" w:cs="Arial"/>
          <w:color w:val="000000"/>
          <w:sz w:val="20"/>
          <w:szCs w:val="20"/>
        </w:rPr>
        <w:t> </w:t>
      </w:r>
      <w:r>
        <w:rPr>
          <w:rFonts w:ascii="Arial" w:hAnsi="Arial" w:cs="Arial"/>
          <w:color w:val="000000"/>
          <w:sz w:val="20"/>
          <w:szCs w:val="20"/>
          <w:u w:val="single"/>
        </w:rPr>
        <w:t>большее</w:t>
      </w:r>
      <w:r>
        <w:rPr>
          <w:rStyle w:val="apple-converted-space"/>
          <w:rFonts w:ascii="Arial" w:hAnsi="Arial" w:cs="Arial"/>
          <w:color w:val="000000"/>
          <w:sz w:val="20"/>
          <w:szCs w:val="20"/>
        </w:rPr>
        <w:t> </w:t>
      </w:r>
      <w:r>
        <w:rPr>
          <w:rFonts w:ascii="Arial" w:hAnsi="Arial" w:cs="Arial"/>
          <w:color w:val="000000"/>
          <w:sz w:val="20"/>
          <w:szCs w:val="20"/>
        </w:rPr>
        <w:t>столь пассивно до пресловутой кондиции «быдло», что вечно готово мириться с надоедливым существованием той</w:t>
      </w:r>
      <w:r>
        <w:rPr>
          <w:rStyle w:val="apple-converted-space"/>
          <w:rFonts w:ascii="Arial" w:hAnsi="Arial" w:cs="Arial"/>
          <w:color w:val="000000"/>
          <w:sz w:val="20"/>
          <w:szCs w:val="20"/>
        </w:rPr>
        <w:t> </w:t>
      </w:r>
      <w:r>
        <w:rPr>
          <w:rFonts w:ascii="Arial" w:hAnsi="Arial" w:cs="Arial"/>
          <w:color w:val="000000"/>
          <w:sz w:val="20"/>
          <w:szCs w:val="20"/>
          <w:u w:val="single"/>
        </w:rPr>
        <w:t>малой части</w:t>
      </w:r>
      <w:r>
        <w:rPr>
          <w:rStyle w:val="apple-converted-space"/>
          <w:rFonts w:ascii="Arial" w:hAnsi="Arial" w:cs="Arial"/>
          <w:color w:val="000000"/>
          <w:sz w:val="20"/>
          <w:szCs w:val="20"/>
        </w:rPr>
        <w:t> </w:t>
      </w:r>
      <w:r>
        <w:rPr>
          <w:rFonts w:ascii="Arial" w:hAnsi="Arial" w:cs="Arial"/>
          <w:color w:val="000000"/>
          <w:sz w:val="20"/>
          <w:szCs w:val="20"/>
        </w:rPr>
        <w:t>отрицательного характера? Или же картина, примерно, такова:</w:t>
      </w:r>
    </w:p>
    <w:p w:rsidR="005B4967" w:rsidRDefault="005B4967" w:rsidP="00C44B4B">
      <w:pPr>
        <w:numPr>
          <w:ilvl w:val="0"/>
          <w:numId w:val="27"/>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lastRenderedPageBreak/>
        <w:t>10% — Позитивная «Элита» Природы;</w:t>
      </w:r>
    </w:p>
    <w:p w:rsidR="005B4967" w:rsidRDefault="005B4967" w:rsidP="00C44B4B">
      <w:pPr>
        <w:numPr>
          <w:ilvl w:val="0"/>
          <w:numId w:val="27"/>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80% — Вещественная Пассивная Масса, «быдло»;</w:t>
      </w:r>
    </w:p>
    <w:p w:rsidR="005B4967" w:rsidRDefault="005B4967" w:rsidP="00C44B4B">
      <w:pPr>
        <w:numPr>
          <w:ilvl w:val="0"/>
          <w:numId w:val="27"/>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10%- Отрицательная Оппозиция Хаоса?..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 10 на 10 % вечно воюет между собой, используя остальные 80% состава Вселенной как полигон для проведения своих акций-шоу «Борьба Добра и Зла»?!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Чушь. Абсурд. Галлюцинации.  (Даже — можно поправить — «библейские» галлюцинации человеческого сознания!). Не всем «нейронам» Мозга Природы – человекам – ясна простая схема: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1181100"/>
            <wp:effectExtent l="19050" t="0" r="0" b="0"/>
            <wp:docPr id="40" name="Рисунок 23" descr="http://mtdata.ru/u14/photoEAC4/20698078366-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mtdata.ru/u14/photoEAC4/20698078366-0/big.jpeg"/>
                    <pic:cNvPicPr>
                      <a:picLocks noChangeAspect="1" noChangeArrowheads="1"/>
                    </pic:cNvPicPr>
                  </pic:nvPicPr>
                  <pic:blipFill>
                    <a:blip r:embed="rId114" cstate="print"/>
                    <a:srcRect/>
                    <a:stretch>
                      <a:fillRect/>
                    </a:stretch>
                  </pic:blipFill>
                  <pic:spPr bwMode="auto">
                    <a:xfrm>
                      <a:off x="0" y="0"/>
                      <a:ext cx="4572000" cy="118110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Схема 1. АБСОЛЮТНЫЙ РАЗУМ.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раз, два, три, четыре!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 жаль…</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Все мы живём, подчиняясь катастрофически бессмысленной необходимости, выраженной вековечным словом «надо». По воле или против воли мы вынуждены совершать то, что совершаем в своей жизни, и это фатально — от него некуда деться:  хочешь, не хочешь, но повсюду правит бал любое (от нелепейшего до прекраснейшего) стечение обстоятельств.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Примеры. 1) Было бы всё иначе, если бы одному не надо было срочно остановиться как раз за поворотом, а другой в это время не спешил домой, что и привело к столкновению;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2) было бы всё иначе, если бы у родственников и знакомых не назрели катастрофически безвыходные необходимости рассчитаться со штрафами и долгами, от чего они не смогли уделить средств и внимания больному или же оплатить операцию, что и привело к трагедии;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3) было бы всё иначе, если бы мечтам человека постоянно не мешали сбыться всяческие неотложные факторы и внешние влияния, от чего он впал в депрессию, либо лишился способности сознательно совершать поступки;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4) было бы всё иначе, если бы те же неудачные обстоятельства не позволили молодой семье стабилизироваться, чтобы благополучно растить потомство, из-за чего после развода пострадали дети, попав в интернат или на улицу.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Есть множество других примеров, где необходимость делает с людьми всё, что угодно —  то заставляя их страдать без оправдывающих резонов, то делая их самыми счастливыми, когда реально эти люди достойны меньшего, и т.д.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Всё, о чём здесь сказано, выражается древним укоренившимся слоганом: «Все мы в руках господа», или же как в поговорке «бог дал, бог взял» у арабов. На самом же деле Реальность совершенно самостоятельна и частично она является коллективным достоянием, частично она подчиняется личностным началам. Но, в целом, ни общее, ни частное не могут точно предсказать её повороты, поскольку эта Реальность лежит как раз между личностным и коллективным началами, то есть она является социальным фактом, который можно воспринимать как с той, так и с другой стороны, но всегда трудно предугадать и оценить. В основе событий Реальности человеческого плана всегда лежит социальная психология – искусство согласования коллективных и личностных поступков, которым не обладает ни один человек, поскольку наука развивалась по ложным тропам и в этой области она имеет до сих пор массу самых неразумнейших ошибок и пробелов знания.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Нет сомнения лишь в том, что все эти нелепые вынужденности возникают не случайно, а закономерно: в основе всех катастроф лежит твёрдая уверенность их участников и сторон в том, что совершаемое ими разумно и логически обосновано. Такая ложная закономерность наталкивается на хаотические последствия от того, что на самом деле никто никогда не просчитывал точной вероятности хода взаимодействия мотивов одной стороны с мотивами противоположной. Результаты подчас более чем ошеломляющие.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Помимо нелепостей, возникающих по вине определенных лиц и людей, есть ещё другой вид бедственных случайностей. Здесь доминирующий форс-мажор ложится на окружающую среду, природные проявления стихийных сил, такие как ураганы и штормы, землетрясения и наводнения, снежные лавины и камнепады.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Существует ещё третий вид злосчастных неприятностей, который тесно связан с продуктами человеческой деятельности: это техногенные и урбанистические катастрофы.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Главное основание, на котором рисуются все эти трагические сцены, вполне понятно и очевидно. Дело в том, что вся Природа и всё, что присуще Вселенной, на самом деле разбито на отдельные самостоятельные секторы, части, ветви и скопления; например, группы людей и стада животных; автономные атмосферные скопления газа и пыли – облака, взаимодействия между которыми вызывают грозы и т.п.; отдельные автономные сейсмические области внутри земной коры, взаимодействия между которыми приводят к землетрясениям и вулканическим извержениям и т.д. В человеческом обществе есть деление на семьи, родственные кланы, районы, регионы, страны, профессиональные коллективы и касты, расы и т.д. В животном мире есть свои стаи, своры, рои насекомых, термитники и т.д. Даже на молекулярном уровне – подобная сцена.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Каждой отдельной группе (или точнее назвать подобное скопление некой функциональной системой, конгломерацией) присущи свои собственные параметры массы, плотности, температуры, скорости и общей траектории движущих сил. Именно различие во внутренних параметрах систем явственно играет определяющую роль при взаимных контактах между двумя или несколькими разнородными системами.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Любые взаимодействия между всем этим многообразием одновременно и хаотичны, на первый взгляд, и, между тем, имеют ясную и законоподобную логику: они подчинены неизбежности взаимообмена потенциалами, неизбежности информационно-энергетического обмена; что из этого выходит в результате всегда имеет одну из двух – либо позитивную, либо негативную для той или другой системы – сторону реализации последствий.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Коль уж позиции систем совпали по месту и времени, и произошла «накладка» — интерференция всех полей систем – друг на друга, обязательно ожидать либо конфликта, ведущего к полной или частичной «аннигиляции» систем, либо взаимной трансформации систем без разрушительного исхода, что является актом «удачного» взаимодействия (можно сказать, усовершенствования) для каждой из вступивших в контакт систем.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Если системы до этого направлялись по наиболее для них адекватной траектории, что соответствовало требованиям их внутренних энергетических потенциалов, чтобы в итоге войти в однозначные по месту и времени позиции, то столкновения между любыми системами любого по последствиям характера нельзя никак считать случайными или же хаотичными. Движение – основа жизни. Вселенная просто не может не двигаться! Следовательно, «непредсказуемым» останется лишь то, 1) какие именно системы столкнулись (с субъективной (их собственной) точки зрения), потому что, как было сказано выше, любое столкновение закономерно); и 2) какие именно последствия ожидают эти системы в результате (хотя и здесь достаточно сравнить потенциалы систем и понять, что может произойти в итоге их контакта!). Следовательно, аксиома такова:</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случайных контактов и инцидентов во Вселенной не существует!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Всё в мироздании вынуждено постоянно двигаться, периодически изменяя параметры и форму своего состояния, а также свои топохронологические координаты (позицию в трёхмерном пространстве, изменение чего именуется временем, — четвёртой характеристикой, присущей любым проявлениям энергетических потенциалов в активной и пассивной форме).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Фокус существования Времени, каким бы загадочным и мистическим не казалось наличие этого «четвёртого» измерения, «четвёртой координаты» вселенского механизма, очень, на самом деле, просто объясним. В энергетический потенциал всего вещества вселенной заложен элемент «текучести» и нестабильности, все образования во Вселенной подвержены «вынужденности» — они обязательно обмениваются между собой потенциалами, вследствие чего происходит изменение форм и координат этих систем. Энергетический потенциал Вселенной настолько огромен, что Вселенная благодаря ему вынуждена бесконечно пребывать в состоянии вечного движения. Механическая постоянная такого изменения координат и форм получила определение вполне тривиальной «единицы времени», секунды (от лат. secundum – следующий, другой, второй). Секунда, и действительно, есть, как бы, условный отрезок, разделяющий одно «положение вещей» от следующего за ним производного, — другого состояния Вселенной. Таким образом, время – это эталон энергетических скачков, который непосредственно выражается определенной топографической картиной, координатно отличной от предыдущей и последующей позиций. Новый момент = новая позиция энергетически активных составляющих! Таким образом, движение получает форму непрерывной временной последовательности кинематического изменения координат энергетически активными субъектами Вселенной. Все субъекты и субъектные конгломераты во Вселенной, обладающие энергетическими потенциалами, постоянно между собой взаимодействующими, обязательно вынуждены  «двигаться» по координатным плоскостям, изменяя свои позиции друг относительно друга. Это  (время) – результат и следствие энергетически-информационных взаимодействий. Это – вечное движение вселенского вещества.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Участвующие в энергетическом обмене информационные порции (кванты), состоящие из активного обменного вещества (энергии), переходя от одной системы к другой, обусловливают структуру и векторность информационных течений внутри системы, создавая определенную «упорядоченность», поскольку всякие информационные течения вынуждены «замыкаться» в себе, происходя (и проходя по своим «цепям») циклически, «локализуясь» по выбору «участвующих» в </w:t>
      </w:r>
      <w:r>
        <w:rPr>
          <w:rFonts w:ascii="Arial" w:hAnsi="Arial" w:cs="Arial"/>
          <w:color w:val="000000"/>
          <w:sz w:val="20"/>
          <w:szCs w:val="20"/>
        </w:rPr>
        <w:lastRenderedPageBreak/>
        <w:t>обмене или по общему фону адекватных для их протекания энергетических параметров, присущих каждому из секторов и участков цепи. Таким образом, создаются определенные энергетические системы и цепочки из их конгломератов, по которым протекают единые для всех включенных в цепочки систем информационно-обменные потоки энергии.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Есть определенные диапазоны воздействий (вибраций, квантовых смещенений), в пределах которых системы устойчивы; и за пределами которых они проявляют склонность к импульсному изменению своего состояния (качественным скачкам). Такие диапазоны называются стационарными или адекватными состояниями; транспозиционные переходы же выражаются, главным образом, тем, что система получает гипер- или гипоадекватный информационный «толчок», вынуждающий данную систему уходить в более адекватную для неё позицию (гармонизироваться); причём потенциальная энергия системы теряет или приобретает определенное количество излишних «квантов» , чем и обусловливается её качественно новое состояние.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Вселенная имеет множество циклов, подциклов и гиперциклов, из которых складывается общая картина её движения и существования во времени. Одни циклы постоянно и очень бурно протекают внутри различных систем на разных по масштабу и количеству участвующей в этом цикле материи уровнях; другие циклы управляют всем веществом Вселенной в целом, обусловливая её общую взаимоупорядоченную эволюцию.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Слово «ген» (от лат. genius – дух, и греч. ΓΕΝΌΣ – происхождение), которое, как определяется в словаре «Наследие Эллады», означает «материальный носитель наследственности»; «единицу наследственной информации». требует более широкого приложения. И это станет понятным после того, как более близко произвести рассмотрение основ движения всей Вселенной! В итоге вся Вселенная становится единым организмом, которым также управляют определенные «генные» факторы…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Генетику Вселенной следует изучать на всех её уровнях — от элементарного до самого крупномасштабного. На всех уровнях построение упорядочивающих информационно-энергетических потоков происходило по одним и тем же базисным принципам, поэтому не столь трудно найти нечто общее между элементарной физикой, химией и биологией, не говоря уже и о других науках, изучающих отдельные объекты и цепочки Вселенной. Изучение энерго-информационных обменов и взаимодействий, а также циклов и «программных носителей» информации должна производить одна общая, новая и пока ещё не сформированная наука (информокинетика?)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Генезис Вселенной в целом разворачивался, исходя от самого элементарного: сначала создавалась «таблица Менделеева», параллельно шло создание «химии» — генезис системы взаимодействий этих основосоставляющих элементов;  появлялись химические соединения и более сложные (составные) вещества (компонентного уровня); наконец, рождались области концентрации веществ – звёзды, галактики, планеты и такая биооболочка, которая наблюдается пока только на нашей планете, как биосфера с её флорой и фауной.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Случайно или закономерно происходит распределение вещества во Вселенной – это ключевой вопрос космогенетики. Начиная от пресловутого «первовзрыва», который «разметал» вещество из нулевой исходной точки (Сингулярности) по всему объёму Метагалактики всё, абсолютно всё происходило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закономерно.</w:t>
      </w:r>
      <w:r>
        <w:rPr>
          <w:rFonts w:ascii="Arial" w:hAnsi="Arial" w:cs="Arial"/>
          <w:color w:val="000000"/>
          <w:sz w:val="20"/>
          <w:szCs w:val="20"/>
        </w:rPr>
        <w:t xml:space="preserve">Объяснение закономерности занятых веществом топографических </w:t>
      </w:r>
      <w:r>
        <w:rPr>
          <w:rFonts w:ascii="Arial" w:hAnsi="Arial" w:cs="Arial"/>
          <w:color w:val="000000"/>
          <w:sz w:val="20"/>
          <w:szCs w:val="20"/>
        </w:rPr>
        <w:lastRenderedPageBreak/>
        <w:t>позиций можно провести через процесс распределения энергетических потенциалов: именно потенциалы внутри Сингулярности сыграли определяющую роль при взрыве – вещество «разбрелось» по Галактике, ориентируясь по кинетическим силам, приложенным к участкам сингулярности этими внутренними потенциалами. «Ядро» галактики развалилось в местах отрицательных гипернапряжений; эти «гипернапряжения» определили объёмы самостоятельных вещественных масс, которые после взрыва отдалились на обусловленные потенциалами расстояния от исходной точки; затем, вращаясь под действием центробежных гравитационных сил вокруг оси галактики, эти массы вещества собрались в общие сгустки, образуя звёзды; некоторые сгустки, у которых выделились потенциально-дифферентные зоны,  отринули их; таким образом, вокруг звёзд вновь образовались «газопылевые» кольца, из которых далее сконцентрировались ядра и оболочки планет.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«Распределительный» этап экспансии Метагалактики происходит и поныне, но, если внимательно приглядеться, окажется, что многие вещественные области и сгустки уже практически нашли свои «устойчивые» места, которые так или иначе закрепились за ними и где многие обменные процессы уже давно упорядочились и гармонизовались. Информационно-энергетический обмен в таких областях происходит более-менее устойчиво и адекватно, без неожиданных и резких скачков.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Увы, направление эволюции Вселенной – сложная загадка. Правильно и справедливо ли, что чем выше форма движения, тем меньше «перемещение», либо эта формула ошибочна; правда ли то, что в дальнем будущем Вселенную ждёт аннигиляция – распад на мельчайшие энергоны, составляющие в наименее «плотном» своём варианте такую тонкую материю, как физический вакуум; верно ли то, что энергия постепенно уравновешивается, приходит в «покой» и светила обречены когда-либо остыть и погаснуть – всё это вопросы догадок. Самый главный вопрос касается судьбы человечества, Разумного начала, возникающего по тем или иным причинам в исторической судьбе эволюционного движения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Имеет ли человечество поворотное значение в эволюции вещества, либо оно – явление, ничем не выделяющееся и имеющее не столь уж и влиятельное значение в судьбе всей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После всего сказанного, опять-таки, вернусь к «гуманности». По моим соображениям, человечество – часть природы, её «Разум», та сила, которая нацелена на то, чтобы упорядочить и гармонизовать остальную часть. То есть это Природа, стоящая на службе у Природы! Вышедшее из «хаоса», практически разгадавшее механизмы Вселенной, осознавшее суть материи – оно является ныне Надеждой Природы, её основным порывом, началом её нового эволюционного качества.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Сознание Природы возникало путём постоянных созиданий и распадов, путём упорядочивания материальных цепочек в циклические устойчивые постоянные качества и филогенеза; путём отбора наиболее адекватных способов существования вещей и явлений. Хаотичное и неустойчивое обречено исчезнуть. Как образ из песка, смытый приливом. Устойчивое и гармоничное будет существовать: оно научится правильно распределять энергию и материю, оно заставит механизм Вселенной функционировать устойчиво и рационально; оно построит независимый, свободный и вечный порядок Космоса. Если человечество гуманно и действительно способно справиться со своей очевидной задачей…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Но когда же, наоборот, Человек – лишь форма гетеротрофных цепочек биосферы, где одно существо паразитирует на другом; если он – лишь один из наиболее выдающихся видов </w:t>
      </w:r>
      <w:r>
        <w:rPr>
          <w:rFonts w:ascii="Arial" w:hAnsi="Arial" w:cs="Arial"/>
          <w:color w:val="000000"/>
          <w:sz w:val="20"/>
          <w:szCs w:val="20"/>
        </w:rPr>
        <w:lastRenderedPageBreak/>
        <w:t>паразитов, то, увы, победит не «гуманность». Триумф достанется самому зубастому хищнику на планете. И, увы, «Разум Вселенной» скушает себя самого, как кушают самого себя, свой организм, существа, подверженные дистрофии – аутопаразитизму генетического происхождения, когда регрессивным образом поглощаются все ранее приобретенные запасы энергии своим же собственным организмом, путём самопожирания.</w:t>
      </w:r>
    </w:p>
    <w:p w:rsidR="005B4967" w:rsidRDefault="005B4967" w:rsidP="00B548A9">
      <w:pPr>
        <w:pStyle w:val="a4"/>
        <w:shd w:val="clear" w:color="auto" w:fill="F7FBFC"/>
        <w:spacing w:line="300" w:lineRule="atLeast"/>
      </w:pPr>
      <w:r>
        <w:rPr>
          <w:rFonts w:ascii="Arial" w:hAnsi="Arial" w:cs="Arial"/>
          <w:color w:val="000000"/>
          <w:sz w:val="20"/>
          <w:szCs w:val="20"/>
        </w:rPr>
        <w:t>И коль уж «Гуманность» обречена, то хотелось бы плюнуть на все идеалистические рассуждения о том, каким должен быть идеальный паразит! Юмор на собственных костях. Танец племени каннибалов. Суицидальная патология. Не уж то Смерть – вот краткий диагноз эволюции Человечества на ближайшем этапе?</w:t>
      </w:r>
    </w:p>
    <w:p w:rsidR="005B4967" w:rsidRDefault="00B548A9" w:rsidP="005B4967">
      <w:pPr>
        <w:pStyle w:val="2"/>
        <w:shd w:val="clear" w:color="auto" w:fill="F7FBFC"/>
        <w:spacing w:before="0" w:line="300" w:lineRule="atLeast"/>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71"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Информационная Модель. Понятие Адекватности.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Вообще,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Теория Динамической Гармонизации</w:t>
      </w:r>
      <w:r>
        <w:rPr>
          <w:rStyle w:val="apple-converted-space"/>
          <w:rFonts w:ascii="Arial" w:hAnsi="Arial" w:cs="Arial"/>
          <w:color w:val="000000"/>
          <w:sz w:val="20"/>
          <w:szCs w:val="20"/>
        </w:rPr>
        <w:t> </w:t>
      </w:r>
      <w:r>
        <w:rPr>
          <w:rFonts w:ascii="Arial" w:hAnsi="Arial" w:cs="Arial"/>
          <w:color w:val="000000"/>
          <w:sz w:val="20"/>
          <w:szCs w:val="20"/>
        </w:rPr>
        <w:t>(ТДГ) предполагает «свою» особенную, не такую уж и оригинальную в том плане, что она не отличается сиюминутным появлением, но наиболее представляющуюся с её точки зрения уместной и функциональной, модель мироздания.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Задача теории: конкретизировать и дать наглядность процессам, происходящим где бы то ни было во Вселенной, описать их и охарактеризовать как можно более объективно, рассмотреть и не оставить без внимания всю сумму взаимодействий и движений, присущую для определённой области этого мироздания.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Для этого требуется наиболее современное знание и самый нагляднейший способ представления всей информации о рассматриваемых событиях и явлениях.</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Более того, эта модель должна отличаться гибкостью и универсальностью , чтобы возможно было её применение в отношение к любой отдельной отрасли науки или к каждой области мироздание, где царят свои особые (локальные) нормы и закономерности.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Модель, которая поможет нам в этом, относится к</w:t>
      </w:r>
      <w:r>
        <w:rPr>
          <w:rStyle w:val="apple-converted-space"/>
          <w:rFonts w:ascii="Arial" w:hAnsi="Arial" w:cs="Arial"/>
          <w:color w:val="000000"/>
          <w:sz w:val="20"/>
          <w:szCs w:val="20"/>
        </w:rPr>
        <w:t> </w:t>
      </w:r>
      <w:r>
        <w:rPr>
          <w:rFonts w:ascii="Arial" w:hAnsi="Arial" w:cs="Arial"/>
          <w:color w:val="000000"/>
          <w:sz w:val="20"/>
          <w:szCs w:val="20"/>
          <w:u w:val="single"/>
        </w:rPr>
        <w:t>информационной концепцииприроды и общества</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То есть, в дальнейшем будет осуществляться попытка объединить всю совокупность наблюдаемых в реальном мире процессов в рамках их информационно-энергетической специфики.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Такой подход будет предъявлен и к вопросу происхождения Вселенной, и к вопросам, касающимся жизнедеятельности и функционирования в едином сообществе как органических, так и неорганических материальных структур, как то: человека, животных, скал, камней и прочего.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Итак, мы знаем, что всё мироздание, вся природа, как нечто целое и объективное, состоит из бесконечного множества обособленных и в некоторой степени «самостоятельных» систем.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Но на деле всегда оказывается, что все эти системы никак не могут функционировать без «сотрудничества и кооперации» с другими «самостоятельными» системами.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 Вся оригинальность любой природной системы в том, что у неё наблюдается своя, присущая сугубо ей, форма «управления» и саморегуляции.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Это отличие как раз и выражает её субъективность.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 с другой стороны, если в субъективном плане эта система и обладает полной свободой (при выборе из нескольких альтернатив), в объективном плане ни одна система в галактиках и во Вселенной самостоятельностью не обладает.</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Единственно её можно приписать только полному механизму Вселенной, что звучит весьма абстрактно.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Поэтому можно говорить о том, что индивид свободен, но с объективной стороны это будет совершенно не так.</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Только если назвать всю Вселенную свободной и самостоятельной, можно быть объективным в отношении  материальной «независимости» и «самостоятельности ».</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Это утверждение даёт нам понять, что наиболее обоснованно, утверждая о свободе индивида, иметь в виду его абстрактно-субъективную свободу, поскольку материально ни один индивид, ни одна природная система не может считаться абсолютно свободной.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Что такое свободное состояние с точки зрения теории динамической гармонизации?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Для того чтобы быть «свободной», система не должна получать извне никакой информации, а также не быть вынужденной делиться своей внутренней информацией с внешним информационным полем.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Свобода,</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таким образом,</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 это абсолютная</w:t>
      </w:r>
      <w:r>
        <w:rPr>
          <w:rStyle w:val="apple-converted-space"/>
          <w:rFonts w:ascii="Arial" w:hAnsi="Arial" w:cs="Arial"/>
          <w:b/>
          <w:bCs/>
          <w:color w:val="000000"/>
          <w:sz w:val="20"/>
          <w:szCs w:val="20"/>
        </w:rPr>
        <w:t> </w:t>
      </w:r>
      <w:r>
        <w:rPr>
          <w:rStyle w:val="ab"/>
          <w:rFonts w:ascii="Arial" w:eastAsiaTheme="majorEastAsia" w:hAnsi="Arial" w:cs="Arial"/>
          <w:color w:val="000000"/>
          <w:sz w:val="20"/>
          <w:szCs w:val="20"/>
        </w:rPr>
        <w:t>нейтральность</w:t>
      </w:r>
      <w:r>
        <w:rPr>
          <w:rStyle w:val="ac"/>
          <w:rFonts w:ascii="Arial" w:eastAsiaTheme="majorEastAsia"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Существуют ли в природе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абсолютно нейтральные объекты</w:t>
      </w:r>
      <w:r>
        <w:rPr>
          <w:rFonts w:ascii="Arial" w:hAnsi="Arial" w:cs="Arial"/>
          <w:color w:val="000000"/>
          <w:sz w:val="20"/>
          <w:szCs w:val="20"/>
        </w:rPr>
        <w:t>, это науке ещё предстоит выяснить.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u w:val="single"/>
        </w:rPr>
        <w:t>Информационно-энергетический обмен</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 это единственный универсальный феномен, который объединяет всякий материальный объект и всю материальную суперсистему в одну общую машину, в один общий совокупно укомплектованный механизм: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от камня или песчинки до звезды, включая человека и животных и прочее, и прочее, и прочее, что можно обнаружить в обширном чреве Вселенной.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Поэтому кажется столь естественным, что постижение принципов такого обмена станет важнейшим шагом на пути постижения любых процессов, происходящих в мире, а также поможет соединить всё многообразие природных ассоциаций в одну общую систему: ту базовую информационную цепочку, по которой закономерно распространяются все энергетические колебания уравновешенного механизма мироздания.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При этом все формы проявлений сил и энергий в природе должны быть объединены в некоторую классификационную структуру по их смысловым функциям в общемировой системе.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 Но прежде необходимо иметь совокупность критериев, по которым следует классифицировать эти проявления.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Исходный постулат теории: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Информация во Вселенной циркулирует от системы к системе, по сути, являясь не чем иным, как энергией, необходимой каждой системе для самосохранения. Мироздание, таким образом, — это энергетическая цепочка, суперсистема, в которую организуются многочисленные субъектные конгломераты и субстанции. Эта энергетическая суперсистема носит замкнутый характер,</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w:t>
      </w:r>
      <w:r>
        <w:rPr>
          <w:rFonts w:ascii="Arial" w:hAnsi="Arial" w:cs="Arial"/>
          <w:color w:val="000000"/>
          <w:sz w:val="20"/>
          <w:szCs w:val="20"/>
        </w:rPr>
        <w:t>о чём свидетельствуют законы сохранения энергии, известные физике.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Поправим ошибку: говоря об информации, мы сказали, что она – энергия. Однако, это не совсем так.</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Информация – энергоноситель.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Она – энергоноситель многоплановый и вовсе не однородный.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Это подтверждается тем, что каждая отдельная система из потока информации выбирает такую «живительную» энергетическую струю, которая будет способна поддержать её существование в дальнейшем, и при этом стремится избежать вредного и неподходящего энергетического влияния, исходящего из окружающего информационного поля, если ей это, конечно, удаётся.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В любом случае неадекватное воздействие информационного поля заставляет совершать движения, связанные с поиском новой точки баланса или равновесия.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 камень, который пнули ногой, откатывается соответственно приложенной к нему силе, чтобы вновь приобрести безопасное и наиболее свойственное ему состояние покоя. На основе проведённых наблюдений выходит так, что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каждая система требует индивидуального, только ей полезного, вида энергоинформации.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Всякие другие виды энергетической информации могут быть опасными для самосохранения данной системы.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Поправка, только что введённая нами, требует особого пояснения: она вводится для того, чтобы избежать полного отождествления информации с энергией.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u w:val="single"/>
        </w:rPr>
        <w:t> Энергия</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есть конкретный и вполне определённый вид информации, в то время как в реальности на любую систему  воздействуют сразу несколько энергетических факторов – некий</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u w:val="single"/>
        </w:rPr>
        <w:t>информационный поток</w:t>
      </w:r>
      <w:r>
        <w:rPr>
          <w:rStyle w:val="ab"/>
          <w:rFonts w:ascii="Arial" w:eastAsiaTheme="majorEastAsia" w:hAnsi="Arial" w:cs="Arial"/>
          <w:color w:val="000000"/>
          <w:sz w:val="20"/>
          <w:szCs w:val="20"/>
        </w:rPr>
        <w:t>, содержащий в себе неоднородную сумму различных энергетических импульсов.</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Энергия – термин, вполне соответствующий привычному его употреблению в физике. В дальнейшем станет понятно, что энергия является активной частью материи, в то время как </w:t>
      </w:r>
      <w:r>
        <w:rPr>
          <w:rFonts w:ascii="Arial" w:hAnsi="Arial" w:cs="Arial"/>
          <w:color w:val="000000"/>
          <w:sz w:val="20"/>
          <w:szCs w:val="20"/>
        </w:rPr>
        <w:lastRenderedPageBreak/>
        <w:t>вещество представляет собой её пассивную часть.  Другими словами, энергия – это вещество, находящееся в состоянии информационного потока…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Вполне очевидно, что информация – явление материальное, свойственное всей суперсистеме и заключённое в каждой отдельной субъективированной функциональной системе, т. е. любая из материальных субстанций обладает определёнными энергетическими характеристиками, присущими только ей.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межсубъектных отношениях оказывается, что на каждую систему имеется конечная группа  субъектных образований, с которой она вполне благополучно уживается на принципах «информационно-энергетического симбиоза»; и существует также группа субъектных ассоциаций, энергетическая информация которых не соответствует данной системе и может быть иногда гибельной для неё или, наоборот, неполноценной, недостаточной.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Таким образом, из всего потока объективной информации система выбирает в качестве «истиной», наиболее «правильной», только ту, которая соответствует уровню её субъективной структуры.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Такое отношение в рамках данной теории носит название энергетической адекватности.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u w:val="single"/>
        </w:rPr>
        <w:t>Энергетическая адекватность</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 это характеристика соответствия количественно-качественных свойств принимаемых материальной системой импульсов информационного потока субъективным колебательным циклам самой системы.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noProof/>
          <w:color w:val="000000"/>
          <w:sz w:val="20"/>
          <w:szCs w:val="20"/>
        </w:rPr>
        <w:drawing>
          <wp:inline distT="0" distB="0" distL="0" distR="0">
            <wp:extent cx="4572000" cy="1733550"/>
            <wp:effectExtent l="19050" t="0" r="0" b="0"/>
            <wp:docPr id="41" name="Рисунок 25" descr="http://mtdata.ru/u6/photo281E/20890240670-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mtdata.ru/u6/photo281E/20890240670-0/big.jpeg"/>
                    <pic:cNvPicPr>
                      <a:picLocks noChangeAspect="1" noChangeArrowheads="1"/>
                    </pic:cNvPicPr>
                  </pic:nvPicPr>
                  <pic:blipFill>
                    <a:blip r:embed="rId115" cstate="print"/>
                    <a:srcRect/>
                    <a:stretch>
                      <a:fillRect/>
                    </a:stretch>
                  </pic:blipFill>
                  <pic:spPr bwMode="auto">
                    <a:xfrm>
                      <a:off x="0" y="0"/>
                      <a:ext cx="4572000" cy="17335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СХЕМА ЭНЕРГЕТИЧЕСКОЙ АДЕКВАТНОСТИ.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Пояснение к схеме.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Воздействие информационного потока на единичный объект или систему  может проявляться в трёх формах: а</w:t>
      </w:r>
      <w:r>
        <w:rPr>
          <w:rStyle w:val="ac"/>
          <w:rFonts w:ascii="Arial" w:eastAsiaTheme="majorEastAsia" w:hAnsi="Arial" w:cs="Arial"/>
          <w:color w:val="000000"/>
          <w:sz w:val="20"/>
          <w:szCs w:val="20"/>
        </w:rPr>
        <w:t>декватной, гиперадекватной и гипоадекватной.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Первая форма</w:t>
      </w:r>
      <w:r>
        <w:rPr>
          <w:rStyle w:val="apple-converted-space"/>
          <w:rFonts w:ascii="Arial" w:hAnsi="Arial" w:cs="Arial"/>
          <w:b/>
          <w:bCs/>
          <w:color w:val="000000"/>
          <w:sz w:val="20"/>
          <w:szCs w:val="20"/>
        </w:rPr>
        <w:t> </w:t>
      </w:r>
      <w:r>
        <w:rPr>
          <w:rFonts w:ascii="Arial" w:hAnsi="Arial" w:cs="Arial"/>
          <w:color w:val="000000"/>
          <w:sz w:val="20"/>
          <w:szCs w:val="20"/>
        </w:rPr>
        <w:t>характеризует удовлетворительное соответствие полученной информации внутренним запросам системы или объекта. Энергетическое равновесие системы от полученной информации восстанавливается надлежащим образом и система не испытывает более какого-либо энергетического дефицита и т. п.</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гиперадекватности</w:t>
      </w:r>
      <w:r>
        <w:rPr>
          <w:rStyle w:val="apple-converted-space"/>
          <w:rFonts w:ascii="Arial" w:hAnsi="Arial" w:cs="Arial"/>
          <w:color w:val="000000"/>
          <w:sz w:val="20"/>
          <w:szCs w:val="20"/>
        </w:rPr>
        <w:t> </w:t>
      </w:r>
      <w:r>
        <w:rPr>
          <w:rFonts w:ascii="Arial" w:hAnsi="Arial" w:cs="Arial"/>
          <w:color w:val="000000"/>
          <w:sz w:val="20"/>
          <w:szCs w:val="20"/>
        </w:rPr>
        <w:t xml:space="preserve">системой принимается большее количество энергетической информации. Происходит энергетический «перебор»; система приходит в отрицательный дисбаланс и </w:t>
      </w:r>
      <w:r>
        <w:rPr>
          <w:rFonts w:ascii="Arial" w:hAnsi="Arial" w:cs="Arial"/>
          <w:color w:val="000000"/>
          <w:sz w:val="20"/>
          <w:szCs w:val="20"/>
        </w:rPr>
        <w:lastRenderedPageBreak/>
        <w:t>вынуждена как-то реализовывать полученные энергетические излишки – отдавать их в трансформированном виде всё в то же окружающее информационное поле или же срочно расходовать их, совершая какие-либо активные действия.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Как правило, гиперадекватную информацию сообщает информационный источник, обладающий большим</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потенциалом</w:t>
      </w:r>
      <w:r>
        <w:rPr>
          <w:rFonts w:ascii="Arial" w:hAnsi="Arial" w:cs="Arial"/>
          <w:color w:val="000000"/>
          <w:sz w:val="20"/>
          <w:szCs w:val="20"/>
        </w:rPr>
        <w:t>, чем «поддерживается» принимающей системой.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Система приходит в</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состояние энергетического пресыщения.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При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гипоадекватном</w:t>
      </w:r>
      <w:r>
        <w:rPr>
          <w:rStyle w:val="apple-converted-space"/>
          <w:rFonts w:ascii="Arial" w:hAnsi="Arial" w:cs="Arial"/>
          <w:color w:val="000000"/>
          <w:sz w:val="20"/>
          <w:szCs w:val="20"/>
        </w:rPr>
        <w:t> </w:t>
      </w:r>
      <w:r>
        <w:rPr>
          <w:rFonts w:ascii="Arial" w:hAnsi="Arial" w:cs="Arial"/>
          <w:color w:val="000000"/>
          <w:sz w:val="20"/>
          <w:szCs w:val="20"/>
        </w:rPr>
        <w:t>обмене система (объект) недополучает n-ое количество необходимой ей информации, а сам этот факт свидетельствует о том, что объект остаётся в «разряженном» виде.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Энергетическое взаимодействие с внешним фактором оказывается не в пользу системы и в результате система испытывает потерю или недостачу энергии.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Это состояние также характеризуется отсутствием энергетического баланса, а, стало быть,</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высокой энергетической активностью системы (неким «голодом»).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Как вы поняли, энергетическая активность систем имеет двуликую характеристику:</w:t>
      </w:r>
      <w:r>
        <w:rPr>
          <w:rStyle w:val="ac"/>
          <w:rFonts w:ascii="Arial" w:eastAsiaTheme="majorEastAsia" w:hAnsi="Arial" w:cs="Arial"/>
          <w:color w:val="000000"/>
          <w:sz w:val="20"/>
          <w:szCs w:val="20"/>
        </w:rPr>
        <w:t>активность системы может быть положительной либо отрицательной.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 Положительно активная система</w:t>
      </w:r>
      <w:r>
        <w:rPr>
          <w:rStyle w:val="apple-converted-space"/>
          <w:rFonts w:ascii="Arial" w:hAnsi="Arial" w:cs="Arial"/>
          <w:color w:val="000000"/>
          <w:sz w:val="20"/>
          <w:szCs w:val="20"/>
        </w:rPr>
        <w:t> </w:t>
      </w:r>
      <w:r>
        <w:rPr>
          <w:rFonts w:ascii="Arial" w:hAnsi="Arial" w:cs="Arial"/>
          <w:color w:val="000000"/>
          <w:sz w:val="20"/>
          <w:szCs w:val="20"/>
        </w:rPr>
        <w:t>нуждается в пополнении энергетического потенциала (притягивающая активность).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w:t>
      </w:r>
      <w:r>
        <w:rPr>
          <w:rStyle w:val="ac"/>
          <w:rFonts w:ascii="Arial" w:eastAsiaTheme="majorEastAsia" w:hAnsi="Arial" w:cs="Arial"/>
          <w:color w:val="000000"/>
          <w:sz w:val="20"/>
          <w:szCs w:val="20"/>
        </w:rPr>
        <w:t>Отрицательно активная система</w:t>
      </w:r>
      <w:r>
        <w:rPr>
          <w:rFonts w:ascii="Arial" w:hAnsi="Arial" w:cs="Arial"/>
          <w:color w:val="000000"/>
          <w:sz w:val="20"/>
          <w:szCs w:val="20"/>
        </w:rPr>
        <w:t>, напротив, находится в крайней необходимости избавиться от избытка информации (=энергии), т. е. у неё отрицательная (отталкивающая, отторгающая) активность.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Пример.</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Для наглядности возьмём какую-либо материальную систему (камень, животное и т. п.) и получаемую ею, допустим, температурную информацию из окружающего её поля (=среды).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У каждой системы есть средняя температура (=точка температурного баланса, исходная температурной адекватности и т. п.)  и некоторый диапазон отклонения от средней величины, при котором система сохраняет свою стабильность без существенной качественной самодифференциации.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В этом диапазоне температурная информация считается адекватной той, которая для неё приемлема.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 если интенсивность температурного воздействия увеличивается или уменьшается, выходя за рамки приемлемого системой диапазона, то имеет место энергетическое пресыщение либо недополучение.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В первом случае у системы возникает отрицательный дисбаланс, т. е. необходимость отдать лишнюю энергию другому материальному телу, «охладиться» (в воде и т. д.)</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 Во втором случае возникает противоположное явление – положительный дисбаланс, что значит для системы возникновение острой потребности восстановить собственную утраченную тепловую энергию, «погреться».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гиперадекватная информация</w:t>
      </w:r>
      <w:r>
        <w:rPr>
          <w:rStyle w:val="apple-converted-space"/>
          <w:rFonts w:ascii="Arial" w:hAnsi="Arial" w:cs="Arial"/>
          <w:color w:val="000000"/>
          <w:sz w:val="20"/>
          <w:szCs w:val="20"/>
        </w:rPr>
        <w:t> </w:t>
      </w:r>
      <w:r>
        <w:rPr>
          <w:rFonts w:ascii="Arial" w:hAnsi="Arial" w:cs="Arial"/>
          <w:color w:val="000000"/>
          <w:sz w:val="20"/>
          <w:szCs w:val="20"/>
        </w:rPr>
        <w:t>– это энергетический фактор, который сильно превышает диапазон адекватности, который для данной системы нормален, и тем самым пресыщает её энергией; а</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гипоадекватный информационный фактор</w:t>
      </w:r>
      <w:r>
        <w:rPr>
          <w:rFonts w:ascii="Arial" w:hAnsi="Arial" w:cs="Arial"/>
          <w:color w:val="000000"/>
          <w:sz w:val="20"/>
          <w:szCs w:val="20"/>
        </w:rPr>
        <w:t>, наоборот, как бы высасывает» энергию из самой системы, а не сообщает ей таковую, в итоге уводя систему в состояние, лежащее далеко за минимумом нормальности.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Причём, выходя за пределы допустимого системного диапазона, такой энергетический фактор становится разрушительно опасным для целостности и качественной стабильности системы; иными словами, система может погибнуть или распасться.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Как гипер -, так и гипоадекватная информация для любой системы несут «зло»: вызывая в ней сдвиг в её стационарном состоянии, диктуя ей императив, призывающий (вернее, вынуждающий) к переходу в другое субъектное состояние.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 для воды это грозит, например, переходом в иное агрегатное состояние; соответственно: в пар и в лёд.</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В первом случае нашего примера (при гиперадекватном переходе) наблюдается расширение функциональной системы (в данном случае, воды); а во втором (гипоадекватном) – её сжатие.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 Расширение и сжатие</w:t>
      </w:r>
      <w:r>
        <w:rPr>
          <w:rStyle w:val="apple-converted-space"/>
          <w:rFonts w:ascii="Arial" w:hAnsi="Arial" w:cs="Arial"/>
          <w:b/>
          <w:bCs/>
          <w:color w:val="000000"/>
          <w:sz w:val="20"/>
          <w:szCs w:val="20"/>
        </w:rPr>
        <w:t> </w:t>
      </w:r>
      <w:r>
        <w:rPr>
          <w:rFonts w:ascii="Arial" w:hAnsi="Arial" w:cs="Arial"/>
          <w:color w:val="000000"/>
          <w:sz w:val="20"/>
          <w:szCs w:val="20"/>
        </w:rPr>
        <w:t>– это признаки неадекватного состояния объекта (</w:t>
      </w:r>
      <w:r>
        <w:rPr>
          <w:rStyle w:val="ac"/>
          <w:rFonts w:ascii="Arial" w:eastAsiaTheme="majorEastAsia" w:hAnsi="Arial" w:cs="Arial"/>
          <w:color w:val="000000"/>
          <w:sz w:val="20"/>
          <w:szCs w:val="20"/>
        </w:rPr>
        <w:t>дефектной энергизации</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Термин «агрегатное состояние» с точки зрения ТДГ теряет научную обоснованность и утрачивает смысловую применимость. Вместо него принимается термин «состояния энергизации» (мн.ч.) и конкретно для каждого случая: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а).</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Гиперэнергизация</w:t>
      </w:r>
      <w:r>
        <w:rPr>
          <w:rStyle w:val="apple-converted-space"/>
          <w:rFonts w:ascii="Arial" w:hAnsi="Arial" w:cs="Arial"/>
          <w:color w:val="000000"/>
          <w:sz w:val="20"/>
          <w:szCs w:val="20"/>
        </w:rPr>
        <w:t> </w:t>
      </w:r>
      <w:r>
        <w:rPr>
          <w:rFonts w:ascii="Arial" w:hAnsi="Arial" w:cs="Arial"/>
          <w:color w:val="000000"/>
          <w:sz w:val="20"/>
          <w:szCs w:val="20"/>
        </w:rPr>
        <w:t>(у воды = пар);</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б).</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Гипоэнергизация</w:t>
      </w:r>
      <w:r>
        <w:rPr>
          <w:rStyle w:val="apple-converted-space"/>
          <w:rFonts w:ascii="Arial" w:hAnsi="Arial" w:cs="Arial"/>
          <w:color w:val="000000"/>
          <w:sz w:val="20"/>
          <w:szCs w:val="20"/>
        </w:rPr>
        <w:t> </w:t>
      </w:r>
      <w:r>
        <w:rPr>
          <w:rFonts w:ascii="Arial" w:hAnsi="Arial" w:cs="Arial"/>
          <w:color w:val="000000"/>
          <w:sz w:val="20"/>
          <w:szCs w:val="20"/>
        </w:rPr>
        <w:t>(у воды = лёд);</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Адекватная энергизация</w:t>
      </w:r>
      <w:r>
        <w:rPr>
          <w:rStyle w:val="apple-converted-space"/>
          <w:rFonts w:ascii="Arial" w:hAnsi="Arial" w:cs="Arial"/>
          <w:color w:val="000000"/>
          <w:sz w:val="20"/>
          <w:szCs w:val="20"/>
        </w:rPr>
        <w:t> </w:t>
      </w:r>
      <w:r>
        <w:rPr>
          <w:rFonts w:ascii="Arial" w:hAnsi="Arial" w:cs="Arial"/>
          <w:color w:val="000000"/>
          <w:sz w:val="20"/>
          <w:szCs w:val="20"/>
        </w:rPr>
        <w:t>(= её естественное жидкое состояние).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   Энергизацией</w:t>
      </w:r>
      <w:r>
        <w:rPr>
          <w:rStyle w:val="apple-converted-space"/>
          <w:rFonts w:ascii="Arial" w:hAnsi="Arial" w:cs="Arial"/>
          <w:color w:val="000000"/>
          <w:sz w:val="20"/>
          <w:szCs w:val="20"/>
        </w:rPr>
        <w:t> </w:t>
      </w:r>
      <w:r>
        <w:rPr>
          <w:rFonts w:ascii="Arial" w:hAnsi="Arial" w:cs="Arial"/>
          <w:color w:val="000000"/>
          <w:sz w:val="20"/>
          <w:szCs w:val="20"/>
        </w:rPr>
        <w:t>в ТДГ принято называть</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переход любой системы в иное субъектное (агрегатное) состояние, либо изменение стационарности в сторону более высокого или низкого уровня;</w:t>
      </w:r>
      <w:r>
        <w:rPr>
          <w:rStyle w:val="apple-converted-space"/>
          <w:rFonts w:ascii="Arial" w:hAnsi="Arial" w:cs="Arial"/>
          <w:b/>
          <w:bCs/>
          <w:color w:val="000000"/>
          <w:sz w:val="20"/>
          <w:szCs w:val="20"/>
        </w:rPr>
        <w:t> </w:t>
      </w:r>
      <w:r>
        <w:rPr>
          <w:rFonts w:ascii="Arial" w:hAnsi="Arial" w:cs="Arial"/>
          <w:color w:val="000000"/>
          <w:sz w:val="20"/>
          <w:szCs w:val="20"/>
        </w:rPr>
        <w:t>термин эквивалентен термину «квантовый переход», применяемому в квантовой механике.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Мы рассмотрели действие температурного фактора на примере для воды и для подведения итога представим следующую таблицу: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4572000" cy="1857375"/>
            <wp:effectExtent l="19050" t="0" r="0" b="0"/>
            <wp:docPr id="42" name="Рисунок 26" descr="http://mtdata.ru/u6/photoD483/20720757308-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tdata.ru/u6/photoD483/20720757308-0/big.jpeg"/>
                    <pic:cNvPicPr>
                      <a:picLocks noChangeAspect="1" noChangeArrowheads="1"/>
                    </pic:cNvPicPr>
                  </pic:nvPicPr>
                  <pic:blipFill>
                    <a:blip r:embed="rId116" cstate="print"/>
                    <a:srcRect/>
                    <a:stretch>
                      <a:fillRect/>
                    </a:stretch>
                  </pic:blipFill>
                  <pic:spPr bwMode="auto">
                    <a:xfrm>
                      <a:off x="0" y="0"/>
                      <a:ext cx="4572000" cy="1857375"/>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u w:val="single"/>
        </w:rPr>
        <w:t>Если данную таблицу можно применить и для любого другого объекта  (как в данном случае для химического вещества — воды), то температурная энергизация может считаться обладающей закономерностью своего проявления, т. е. универсальностью.</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Но, помимо температурной, есть ещё электрическая, магнитная, механическая, ядерная и т. д. энергизации.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Представить их действия так же не мешало бы в рамках данной теории.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Но это уже задача для более детального подхода к представлению теории. Это – задача последующего совершенствования теории.</w:t>
      </w:r>
    </w:p>
    <w:p w:rsidR="005B4967" w:rsidRDefault="005B4967" w:rsidP="00B548A9">
      <w:pPr>
        <w:pStyle w:val="a4"/>
        <w:shd w:val="clear" w:color="auto" w:fill="F7FBFC"/>
        <w:spacing w:line="300" w:lineRule="atLeast"/>
        <w:jc w:val="both"/>
      </w:pPr>
      <w:r>
        <w:rPr>
          <w:rFonts w:ascii="Arial" w:hAnsi="Arial" w:cs="Arial"/>
          <w:color w:val="000000"/>
          <w:sz w:val="20"/>
          <w:szCs w:val="20"/>
        </w:rPr>
        <w:t> На данном этапе нам вполне достаточно ограничиться небольшой схемой пояснительного характера, что, собственно, уже и было сделано.</w:t>
      </w:r>
    </w:p>
    <w:p w:rsidR="005B4967" w:rsidRDefault="005B4967" w:rsidP="005B4967">
      <w:pPr>
        <w:pStyle w:val="1"/>
        <w:shd w:val="clear" w:color="auto" w:fill="F7FBFC"/>
        <w:spacing w:before="0" w:line="300" w:lineRule="atLeast"/>
        <w:jc w:val="center"/>
        <w:rPr>
          <w:rFonts w:ascii="Arial" w:hAnsi="Arial" w:cs="Arial"/>
          <w:color w:val="000000"/>
          <w:sz w:val="30"/>
          <w:szCs w:val="30"/>
        </w:rPr>
      </w:pPr>
      <w:r>
        <w:rPr>
          <w:rFonts w:ascii="Arial" w:hAnsi="Arial" w:cs="Arial"/>
          <w:color w:val="000000"/>
          <w:sz w:val="30"/>
          <w:szCs w:val="30"/>
        </w:rPr>
        <w:br/>
      </w:r>
      <w:r w:rsidR="00B548A9" w:rsidRPr="00B548A9">
        <w:rPr>
          <w:rFonts w:ascii="Arial" w:hAnsi="Arial" w:cs="Arial"/>
          <w:noProof/>
          <w:color w:val="000000"/>
          <w:sz w:val="30"/>
          <w:szCs w:val="30"/>
          <w:lang w:eastAsia="ru-RU"/>
        </w:rPr>
        <w:drawing>
          <wp:inline distT="0" distB="0" distL="0" distR="0">
            <wp:extent cx="733425" cy="723900"/>
            <wp:effectExtent l="19050" t="0" r="9525" b="0"/>
            <wp:docPr id="72"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Pr>
          <w:rFonts w:ascii="Arial" w:hAnsi="Arial" w:cs="Arial"/>
          <w:color w:val="000000"/>
          <w:sz w:val="30"/>
          <w:szCs w:val="30"/>
        </w:rPr>
        <w:t>Биологическая эволюция</w:t>
      </w:r>
    </w:p>
    <w:p w:rsidR="00B548A9" w:rsidRPr="00B548A9" w:rsidRDefault="00B548A9" w:rsidP="00B548A9"/>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6330"/>
      </w:tblGrid>
      <w:tr w:rsidR="005B4967" w:rsidTr="00FE387D">
        <w:trPr>
          <w:tblCellSpacing w:w="0" w:type="dxa"/>
        </w:trPr>
        <w:tc>
          <w:tcPr>
            <w:tcW w:w="633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Код эволюции «органического движения»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w:t>
      </w:r>
      <w:r>
        <w:rPr>
          <w:rFonts w:ascii="Arial" w:hAnsi="Arial" w:cs="Arial"/>
          <w:color w:val="000000"/>
          <w:sz w:val="20"/>
          <w:szCs w:val="20"/>
        </w:rPr>
        <w:t>Существует жизненно сложившийся и запечатлённый в генетической памяти человека</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код эволюции «органического движения»</w:t>
      </w:r>
      <w:r>
        <w:rPr>
          <w:rFonts w:ascii="Arial" w:hAnsi="Arial" w:cs="Arial"/>
          <w:color w:val="000000"/>
          <w:sz w:val="20"/>
          <w:szCs w:val="20"/>
        </w:rPr>
        <w:t>, который в каждом отдельном случае повторяет общий ход эволюции на Земле, «предначертанный» природой в последующем порядке: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1)       motus (движение),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2)       сома (тело),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3)       инстинкт,</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4)       эмоции,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5)       интеллект.</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Первым делом человек зарождается как бессознательное органическое существо, лишённое даже определённого облика – это доказывает первичность тела (=материи). Если учесть, что в построении телесности принимают участие вещества, синтезированные из пищи, а пища, в свою очередь, в любом случае возникла из синтеза неорганического вещества, усвоения его растениями и т. д., то единство живого и неживого становится явной реальностью.</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Органическая материя как бы является продолжением неорганической, ибо различие между ними лишь в том, что кроме простейшего механического движения и всех общих в природе движений, органическая материя в ходе своего развития из неорганической уже достигла таких форм движения как инстинкт, эмоции и т. д. Происходит количественно-качественный переход от неорганического к органическому с последующей эволюцией форм «жизненных» движений.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Этот переход имеет место в весьма далеком прошлом. И на то были вполне объективные причины. С тех пор в природе сохраняется данное правило, как неукоснительно исполнявшийся и действующий  поныне закон.</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Момент такого скачка (перехода) из одного качества в другое становится составной частью набора необходимых инструментов, пригодных природе для поддержки планетного баланса – баланса энергии и вещества на планете.</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1260"/>
      </w:tblGrid>
      <w:tr w:rsidR="005B4967" w:rsidTr="00FE387D">
        <w:trPr>
          <w:tblCellSpacing w:w="0" w:type="dxa"/>
        </w:trPr>
        <w:tc>
          <w:tcPr>
            <w:tcW w:w="126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Геобиос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дальнейшем условимся называть природу планеты</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геобиосом</w:t>
      </w:r>
      <w:r>
        <w:rPr>
          <w:rFonts w:ascii="Arial" w:hAnsi="Arial" w:cs="Arial"/>
          <w:color w:val="000000"/>
          <w:sz w:val="20"/>
          <w:szCs w:val="20"/>
        </w:rPr>
        <w:t>, что в переводе с греческого обозначится просто как «земная жизнь», а для нас будет иметь значение «планетной природы» в отличие от природы вообще.</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6690"/>
      </w:tblGrid>
      <w:tr w:rsidR="005B4967" w:rsidTr="00FE387D">
        <w:trPr>
          <w:tblCellSpacing w:w="0" w:type="dxa"/>
        </w:trPr>
        <w:tc>
          <w:tcPr>
            <w:tcW w:w="669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Ветвление в механизме энергораспределения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Суть наличия жизни на планете, таким образом, проста: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Живые организмы являются одной из параллельных ветвей планетной природы — тех принципиальных ветвей, между которыми распределяется энергетический баланс (баланс энергии) на поверхности планеты.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Участвуя в процессе информационно-энергетического круговорота, живые организмы становятся одной из форм воплощения вещества-энергии. Они – важный мост, важное звено всей информационно-энергетической цепочки, которая, как известно, на поверхности планеты Земля, носит практически замкнутый характер, ибо количество активного вещества здесь находится практически в постоянном (сбалансированном) состоянии.</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3435"/>
      </w:tblGrid>
      <w:tr w:rsidR="005B4967" w:rsidTr="00FE387D">
        <w:trPr>
          <w:tblCellSpacing w:w="0" w:type="dxa"/>
        </w:trPr>
        <w:tc>
          <w:tcPr>
            <w:tcW w:w="343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Солнечная Энергия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Но вещество планеты не замкнуто в себе, так как автоколебания на ее поверхности давно бы угасли, ибо без постоянного обмена информацией ни одна форма материи не может поддерживать свои активные свойства. Надо отметить, что весьма существенную долю нового </w:t>
      </w:r>
      <w:r>
        <w:rPr>
          <w:rFonts w:ascii="Arial" w:hAnsi="Arial" w:cs="Arial"/>
          <w:color w:val="000000"/>
          <w:sz w:val="20"/>
          <w:szCs w:val="20"/>
        </w:rPr>
        <w:lastRenderedPageBreak/>
        <w:t>вещества планета получает благодаря столь важному процессу информационно-энергетического обмена, как периодический приток/отток материальной информации — энергии-вещества — из космоса/в космос. Причем, важнее всего энергия солнечного излучения. Она питает всю земную биосистему, весь геобиос.</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Получая солнечную энергию (и одновременно вещество), геобиос преобразует ее, совершая при этом определенное преобразование земной поверхности.</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4890"/>
      </w:tblGrid>
      <w:tr w:rsidR="005B4967" w:rsidTr="00FE387D">
        <w:trPr>
          <w:tblCellSpacing w:w="0" w:type="dxa"/>
        </w:trPr>
        <w:tc>
          <w:tcPr>
            <w:tcW w:w="489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pStyle w:val="2"/>
              <w:spacing w:before="0" w:line="300" w:lineRule="atLeast"/>
              <w:rPr>
                <w:rFonts w:ascii="Arial" w:hAnsi="Arial" w:cs="Arial"/>
                <w:color w:val="000000"/>
                <w:sz w:val="30"/>
                <w:szCs w:val="30"/>
              </w:rPr>
            </w:pPr>
            <w:r>
              <w:rPr>
                <w:rFonts w:ascii="Arial" w:hAnsi="Arial" w:cs="Arial"/>
                <w:color w:val="000000"/>
                <w:sz w:val="30"/>
                <w:szCs w:val="30"/>
              </w:rPr>
              <w:t>Естественный Энергетический Баланс</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Поскольку</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активность вещества,</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перманентно присущая ему,- это фактор, который постоянно требует «движения» и совершенно не терпит «покоя», — то мы наблюдаем, как на поверхности планеты исторически устанавливается — вначале хаотичный, а далее -  всё глубже закономерный,</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 естественный энергетический баланс:</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Этот баланс возникает по той причине, что вещество-энергия, исходя из своих внутренних законов, создает на поверхности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планеты свою особую структуру энергораспределения.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2160"/>
      </w:tblGrid>
      <w:tr w:rsidR="005B4967" w:rsidTr="00FE387D">
        <w:trPr>
          <w:tblCellSpacing w:w="0" w:type="dxa"/>
        </w:trPr>
        <w:tc>
          <w:tcPr>
            <w:tcW w:w="216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Геодиалектика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соответствии с особенностями этой структуры и протекают все явления и процессы, наблюдаемые нами в</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геодиалектике –</w:t>
      </w:r>
      <w:r>
        <w:rPr>
          <w:rStyle w:val="apple-converted-space"/>
          <w:rFonts w:ascii="Arial" w:hAnsi="Arial" w:cs="Arial"/>
          <w:b/>
          <w:bCs/>
          <w:i/>
          <w:iCs/>
          <w:color w:val="000000"/>
          <w:sz w:val="20"/>
          <w:szCs w:val="20"/>
        </w:rPr>
        <w:t> </w:t>
      </w:r>
      <w:r>
        <w:rPr>
          <w:rFonts w:ascii="Arial" w:hAnsi="Arial" w:cs="Arial"/>
          <w:color w:val="000000"/>
          <w:sz w:val="20"/>
          <w:szCs w:val="20"/>
        </w:rPr>
        <w:t>явлениях  диалектического движения вещества-энергии на нашей планете. (Впрочем, ключевое слово «структура энергораспределения» с тем же успехом применяется и ко всему мирозданию).</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Общая схема эволюции из начальной (материальной) в последующие фазы такова: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4572000" cy="4248150"/>
            <wp:effectExtent l="19050" t="0" r="0" b="0"/>
            <wp:docPr id="43" name="Рисунок 29" descr="http://mtdata.ru/u13/photo6437/20801791579-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mtdata.ru/u13/photo6437/20801791579-0/big.jpeg"/>
                    <pic:cNvPicPr>
                      <a:picLocks noChangeAspect="1" noChangeArrowheads="1"/>
                    </pic:cNvPicPr>
                  </pic:nvPicPr>
                  <pic:blipFill>
                    <a:blip r:embed="rId12" cstate="print"/>
                    <a:srcRect/>
                    <a:stretch>
                      <a:fillRect/>
                    </a:stretch>
                  </pic:blipFill>
                  <pic:spPr bwMode="auto">
                    <a:xfrm>
                      <a:off x="0" y="0"/>
                      <a:ext cx="4572000" cy="42481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Примечание</w:t>
      </w:r>
      <w:r>
        <w:rPr>
          <w:rFonts w:ascii="Arial" w:hAnsi="Arial" w:cs="Arial"/>
          <w:color w:val="000000"/>
          <w:sz w:val="20"/>
          <w:szCs w:val="20"/>
        </w:rPr>
        <w:t>.</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По принципу восходяще-нисходящей динамики первым указывается преобладающее качество, вторым «нисходящее» или «восходящее» качество.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Рассматривая эту таблицу, особо нужно отметить, что разделение первых двух ступеней условно. «Материя» и «движение» — это две философские категории, которые представляют по отдельность главные свойства одной неразрывной  диалектико-материальной формы, и имя ее –</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вещество-энергия.</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3975"/>
      </w:tblGrid>
      <w:tr w:rsidR="005B4967" w:rsidTr="00FE387D">
        <w:trPr>
          <w:tblCellSpacing w:w="0" w:type="dxa"/>
        </w:trPr>
        <w:tc>
          <w:tcPr>
            <w:tcW w:w="397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Вещество-Энергия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Категория «вещество-энергия» вызывает закономерную ассоциацию с известным эйнштейновским «хронотопом» — «пространством-временем». И это не спроста. «Пространство» суть то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поле</w:t>
      </w:r>
      <w:r>
        <w:rPr>
          <w:rFonts w:ascii="Arial" w:hAnsi="Arial" w:cs="Arial"/>
          <w:color w:val="000000"/>
          <w:sz w:val="20"/>
          <w:szCs w:val="20"/>
        </w:rPr>
        <w:t>, в котором покоится всеобщая структура энергораспределения «вещества-энергии»,  а</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«время»</w:t>
      </w:r>
      <w:r>
        <w:rPr>
          <w:rStyle w:val="apple-converted-space"/>
          <w:rFonts w:ascii="Arial" w:hAnsi="Arial" w:cs="Arial"/>
          <w:color w:val="000000"/>
          <w:sz w:val="20"/>
          <w:szCs w:val="20"/>
        </w:rPr>
        <w:t> </w:t>
      </w:r>
      <w:r>
        <w:rPr>
          <w:rFonts w:ascii="Arial" w:hAnsi="Arial" w:cs="Arial"/>
          <w:color w:val="000000"/>
          <w:sz w:val="20"/>
          <w:szCs w:val="20"/>
        </w:rPr>
        <w:t>является фактическим показателем</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количества взаимодействия</w:t>
      </w:r>
      <w:r>
        <w:rPr>
          <w:rStyle w:val="apple-converted-space"/>
          <w:rFonts w:ascii="Arial" w:hAnsi="Arial" w:cs="Arial"/>
          <w:color w:val="000000"/>
          <w:sz w:val="20"/>
          <w:szCs w:val="20"/>
        </w:rPr>
        <w:t> </w:t>
      </w:r>
      <w:r>
        <w:rPr>
          <w:rFonts w:ascii="Arial" w:hAnsi="Arial" w:cs="Arial"/>
          <w:color w:val="000000"/>
          <w:sz w:val="20"/>
          <w:szCs w:val="20"/>
        </w:rPr>
        <w:t>(длительности, ибо количество взаимодействия можно изначально определить только продолжительностью сеанса или контакта) «вещества-энергии» с общим космическим полем (если взаимодействие — это процесс от точки «начала» до точки «конца» сеанса).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Качеством взаимодействия</w:t>
      </w:r>
      <w:r>
        <w:rPr>
          <w:rStyle w:val="apple-converted-space"/>
          <w:rFonts w:ascii="Arial" w:hAnsi="Arial" w:cs="Arial"/>
          <w:color w:val="000000"/>
          <w:sz w:val="20"/>
          <w:szCs w:val="20"/>
        </w:rPr>
        <w:t> </w:t>
      </w:r>
      <w:r>
        <w:rPr>
          <w:rFonts w:ascii="Arial" w:hAnsi="Arial" w:cs="Arial"/>
          <w:color w:val="000000"/>
          <w:sz w:val="20"/>
          <w:szCs w:val="20"/>
        </w:rPr>
        <w:t>будут, таким образом, называться те преобразования, которые произошли с взаимодействующими субъектами при</w:t>
      </w:r>
      <w:r>
        <w:rPr>
          <w:rStyle w:val="ab"/>
          <w:rFonts w:ascii="Arial" w:eastAsiaTheme="majorEastAsia" w:hAnsi="Arial" w:cs="Arial"/>
          <w:color w:val="000000"/>
          <w:sz w:val="20"/>
          <w:szCs w:val="20"/>
        </w:rPr>
        <w:t>сеансе Информационно-Энергетического Обмена, т.е. полученный после сеанса результат.</w:t>
      </w:r>
      <w:r>
        <w:rPr>
          <w:rStyle w:val="apple-converted-space"/>
          <w:rFonts w:ascii="Arial" w:hAnsi="Arial" w:cs="Arial"/>
          <w:b/>
          <w:bCs/>
          <w:i/>
          <w:iCs/>
          <w:color w:val="000000"/>
          <w:sz w:val="20"/>
          <w:szCs w:val="20"/>
        </w:rPr>
        <w:t> </w:t>
      </w:r>
      <w:r>
        <w:rPr>
          <w:rFonts w:ascii="Arial" w:hAnsi="Arial" w:cs="Arial"/>
          <w:color w:val="000000"/>
          <w:sz w:val="20"/>
          <w:szCs w:val="20"/>
        </w:rPr>
        <w:t> При этом все количественные преобразования и перемены в структуре субъектов будут пониматься как результирующие свойства количественного взаимодействия, т. е. его качественные характеристики.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Таким образом, у нас возникает такая картина: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Повсюду мы наблюдаем присутствие вещества-энергии, т.е. энергетически-активной материи, степень активности которой зависит от перманентных свойств этого вещества-энергии, а внешнее проявление — от свойств окружающего его «поля» (электромагнитного и т.п.); повсюду мы встречаем взаимодействия между предметами, представляющими единичные (индивидуальные) вещественно-энергетические структуры. Нам не сложно разделить сходу эти структуры на субъекты или объекты, в зависимости от того, какой из предметов активен, а который пассивен при выполнении своей роли в конкретном взаимодействии.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 в чем сущность разнообразия этих материальных форм? Что определяет многообразие их взаимоотношений?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 вот он, ответ:</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4530"/>
      </w:tblGrid>
      <w:tr w:rsidR="005B4967" w:rsidTr="00FE387D">
        <w:trPr>
          <w:tblCellSpacing w:w="0" w:type="dxa"/>
        </w:trPr>
        <w:tc>
          <w:tcPr>
            <w:tcW w:w="453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Элементарные свойства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Элементарные свойства – это главное, благодаря чему та или иная вещественно-энергетическая формация проявляет активность.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Их именуют, обычно физико-химическими свойствами вещества, так как две науки – физика и химия — ведут их интенсивное изучение, каждая в специфически своем русле. Однако, друг без друга ни физика, ни химия не смогли бы передать и части присущей этим элементарным свойствам сути; в рамках ТДГ, говоря о свойствах материи, примем всегда использовать термин</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элементарные свойства</w:t>
      </w:r>
      <w:r>
        <w:rPr>
          <w:rFonts w:ascii="Arial" w:hAnsi="Arial" w:cs="Arial"/>
          <w:color w:val="000000"/>
          <w:sz w:val="20"/>
          <w:szCs w:val="20"/>
        </w:rPr>
        <w:t>, подразумевая всё те же свойства физико-химические.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Итак, активность вещества-энергии проявляется там, где присутствует «активирующее» его поле, либо же другая вещественно-энергетическая формация, только с динамически иными свойствами. Впрочем, именно «активность элементарного уровня» влечет за собой появление всех прочих видов взаимодействий, неважно связаны ли они с интерполярными взаимодействиями, либо с прямыми механическими контактами отдельных структур: энергия материи – это глубинное свойство самой же материи. Даже (пока что, к сожалению, на уровне интуиции) можно, все-таки, смело утверждать, что все корпускулярные свойства следует понимать как вещественные, а все волновые – как энергетические проявления все той же материи.</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900"/>
      </w:tblGrid>
      <w:tr w:rsidR="005B4967" w:rsidTr="00FE387D">
        <w:trPr>
          <w:tblCellSpacing w:w="0" w:type="dxa"/>
        </w:trPr>
        <w:tc>
          <w:tcPr>
            <w:tcW w:w="9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Поле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w:t>
      </w:r>
      <w:r>
        <w:rPr>
          <w:rFonts w:ascii="Arial" w:hAnsi="Arial" w:cs="Arial"/>
          <w:color w:val="000000"/>
          <w:sz w:val="20"/>
          <w:szCs w:val="20"/>
        </w:rPr>
        <w:t>На деле «поле» представляет собой ту же вещество-энергию, только несколько иного качества: другая структура, другая плотность, одним словом, другие</w:t>
      </w:r>
      <w:r>
        <w:rPr>
          <w:rStyle w:val="ab"/>
          <w:rFonts w:ascii="Arial" w:eastAsiaTheme="majorEastAsia" w:hAnsi="Arial" w:cs="Arial"/>
          <w:color w:val="000000"/>
          <w:sz w:val="20"/>
          <w:szCs w:val="20"/>
        </w:rPr>
        <w:t>свойства</w:t>
      </w:r>
      <w:r>
        <w:rPr>
          <w:rFonts w:ascii="Arial" w:hAnsi="Arial" w:cs="Arial"/>
          <w:color w:val="000000"/>
          <w:sz w:val="20"/>
          <w:szCs w:val="20"/>
        </w:rPr>
        <w:t>. Но поле – это материя, по отношению к данному явлению или объекту</w:t>
      </w:r>
      <w:r>
        <w:rPr>
          <w:rStyle w:val="ab"/>
          <w:rFonts w:ascii="Arial" w:eastAsiaTheme="majorEastAsia" w:hAnsi="Arial" w:cs="Arial"/>
          <w:color w:val="000000"/>
          <w:sz w:val="20"/>
          <w:szCs w:val="20"/>
        </w:rPr>
        <w:t>относительно нейтральная</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Объект покоится в нем в меру свойств поля, позволяющих или не позволяющих данному объекту проявлять те или иные свойства. Такие свойства поля, которые нейтральны по отношению к данному объекту, принято в ТДГ называть «</w:t>
      </w:r>
      <w:r>
        <w:rPr>
          <w:rStyle w:val="ac"/>
          <w:rFonts w:ascii="Arial" w:eastAsiaTheme="majorEastAsia" w:hAnsi="Arial" w:cs="Arial"/>
          <w:color w:val="000000"/>
          <w:sz w:val="20"/>
          <w:szCs w:val="20"/>
        </w:rPr>
        <w:t>энергетической адекватностью</w:t>
      </w:r>
      <w:r>
        <w:rPr>
          <w:rStyle w:val="apple-converted-space"/>
          <w:rFonts w:ascii="Arial" w:hAnsi="Arial" w:cs="Arial"/>
          <w:color w:val="000000"/>
          <w:sz w:val="20"/>
          <w:szCs w:val="20"/>
        </w:rPr>
        <w:t> </w:t>
      </w:r>
      <w:r>
        <w:rPr>
          <w:rFonts w:ascii="Arial" w:hAnsi="Arial" w:cs="Arial"/>
          <w:color w:val="000000"/>
          <w:sz w:val="20"/>
          <w:szCs w:val="20"/>
        </w:rPr>
        <w:t>поля», естественно, проявляемой по отношению к рассматриваемому объекту. То есть энергетические взаимодействия между полем и объектом происходят в</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толерантных</w:t>
      </w:r>
      <w:r>
        <w:rPr>
          <w:rStyle w:val="apple-converted-space"/>
          <w:rFonts w:ascii="Arial" w:hAnsi="Arial" w:cs="Arial"/>
          <w:color w:val="000000"/>
          <w:sz w:val="20"/>
          <w:szCs w:val="20"/>
        </w:rPr>
        <w:t> </w:t>
      </w:r>
      <w:r>
        <w:rPr>
          <w:rFonts w:ascii="Arial" w:hAnsi="Arial" w:cs="Arial"/>
          <w:color w:val="000000"/>
          <w:sz w:val="20"/>
          <w:szCs w:val="20"/>
        </w:rPr>
        <w:t>для объекта</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пределах</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Например, дерево – объект, — находясь в воде, – поле — проявляет свойство  более низкой плотности, что позволяет ему плавать на поверхности этого поля и не дает погрузиться вглубь этого поля, т.е. поле «вода» для дерева является трудно проницаемой, вытесняющей его,  средой.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До тех пор, пока оно не напитает достаточного количества «вещества-энергии» данного поля, чтобы свойства этих обеих формаций стали сбалансированными, т. е. плотности воды и дерева максимально уравновесились. Тогда дерево, пропитанное водой, опустится на определенный уровень в глубины этого «водяного» поля.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действительности каждый объект или предмет окружен многочисленными «полями», которые сосредотачиваются вокруг него, и каждое из которых вызывает в объекте проявление тех или иных его перманентных свойств. Сам объект также представляет для полей своего рода «поле», но со своими свойствами.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Например, человек погружен (или «покоится», что будет сказано иронично) в следующих видах полей, совершенно разных свойств и уровней:</w:t>
      </w:r>
    </w:p>
    <w:p w:rsidR="005B4967" w:rsidRDefault="005B4967" w:rsidP="00C44B4B">
      <w:pPr>
        <w:numPr>
          <w:ilvl w:val="0"/>
          <w:numId w:val="2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газовое атмосферное поле (сочетание паров и газов, главный из которых кислород, а преобладающий – азот);</w:t>
      </w:r>
    </w:p>
    <w:p w:rsidR="005B4967" w:rsidRDefault="005B4967" w:rsidP="00C44B4B">
      <w:pPr>
        <w:numPr>
          <w:ilvl w:val="0"/>
          <w:numId w:val="2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солнечное фотонное поле (плюс поля искусственного освещения, также излучающие фотоны, как, например, лампочки);</w:t>
      </w:r>
    </w:p>
    <w:p w:rsidR="005B4967" w:rsidRDefault="005B4967" w:rsidP="00C44B4B">
      <w:pPr>
        <w:numPr>
          <w:ilvl w:val="0"/>
          <w:numId w:val="2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электромагнитное поле (Земли, бытовых приборов, космоса);</w:t>
      </w:r>
    </w:p>
    <w:p w:rsidR="005B4967" w:rsidRDefault="005B4967" w:rsidP="00C44B4B">
      <w:pPr>
        <w:numPr>
          <w:ilvl w:val="0"/>
          <w:numId w:val="2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биомагнитное поле (электромагнитные флуктуации, исходящие от живых существ);</w:t>
      </w:r>
    </w:p>
    <w:p w:rsidR="005B4967" w:rsidRDefault="005B4967" w:rsidP="00C44B4B">
      <w:pPr>
        <w:numPr>
          <w:ilvl w:val="0"/>
          <w:numId w:val="2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акустические (звуковое, ультразвуковое, инфразвуковое) поля (потоки акустических колебаний);</w:t>
      </w:r>
    </w:p>
    <w:p w:rsidR="005B4967" w:rsidRDefault="005B4967" w:rsidP="00C44B4B">
      <w:pPr>
        <w:numPr>
          <w:ilvl w:val="0"/>
          <w:numId w:val="2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радиационное геозольное поле (поле солнечной и земной радиации, рентгеновское поле);</w:t>
      </w:r>
    </w:p>
    <w:p w:rsidR="005B4967" w:rsidRDefault="005B4967" w:rsidP="00C44B4B">
      <w:pPr>
        <w:numPr>
          <w:ilvl w:val="0"/>
          <w:numId w:val="2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гравитационное поле (Поле тяготения земли, внешнее космическое гравитационное поле, плюс взвешенные частицы веществ  (пыль), пронизывающие атмосферу).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поля – это самостоятельные слои материи, носящие индивидуальные свойства, главное из которых, как правило, то, что рассматриваемый в отношении них объект может находиться «внутри» них.</w:t>
      </w:r>
      <w:r>
        <w:rPr>
          <w:rStyle w:val="apple-converted-space"/>
          <w:rFonts w:ascii="Arial" w:hAnsi="Arial" w:cs="Arial"/>
          <w:color w:val="000000"/>
          <w:sz w:val="20"/>
          <w:szCs w:val="20"/>
        </w:rPr>
        <w:t> </w:t>
      </w:r>
      <w:r>
        <w:rPr>
          <w:rFonts w:ascii="Arial" w:hAnsi="Arial" w:cs="Arial"/>
          <w:color w:val="000000"/>
          <w:sz w:val="20"/>
          <w:szCs w:val="20"/>
        </w:rPr>
        <w:t>И, стало быть, это свойство именуется «обволакиванием»! Не важно, какое качество обволакивания – то ли объект погружен в гетерогенное поле, то ли он находится в гомогенном поле, т.е. поле, составленном из одних вещественно-энергетических свойств, как вода, например.</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Главное свойство объекта – он может находиться в этом поле (или подвергаться его воздействию извне – как правило, со всех сторон одновременно).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Кстати, вопрос о количестве и качестве «обволакивания» также интересен, но на него мы пока отвлекаться не будем.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 проницаемость/непроницаемость становятся важными свойствами при рассмотрении вещества-энергии. И плотностные характеристики материальных образований играют существенную роль в определении диапазона различий и характера взаимных связей, возникающих между разными материальными конгломерациями.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Мы справедливо отметили, что поля нейтральны по отношению к объекту, но нейтральны более чем относительно, и бывают поля агрессивных разновидностей, например, радиационное.</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1095"/>
      </w:tblGrid>
      <w:tr w:rsidR="005B4967" w:rsidTr="00FE387D">
        <w:trPr>
          <w:tblCellSpacing w:w="0" w:type="dxa"/>
        </w:trPr>
        <w:tc>
          <w:tcPr>
            <w:tcW w:w="109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Среда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 ходу мы решаем еще один вопрос. В то время как «поле» — понятие вполне конкретное, обладающее определенными свойствами и действующее относительно тех или иных, погруженных в него, объектов, вполне закономерно, другой термин —</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«среда»</w:t>
      </w:r>
      <w:r>
        <w:rPr>
          <w:rStyle w:val="apple-converted-space"/>
          <w:rFonts w:ascii="Arial" w:hAnsi="Arial" w:cs="Arial"/>
          <w:color w:val="000000"/>
          <w:sz w:val="20"/>
          <w:szCs w:val="20"/>
        </w:rPr>
        <w:t> </w:t>
      </w:r>
      <w:r>
        <w:rPr>
          <w:rFonts w:ascii="Arial" w:hAnsi="Arial" w:cs="Arial"/>
          <w:color w:val="000000"/>
          <w:sz w:val="20"/>
          <w:szCs w:val="20"/>
        </w:rPr>
        <w:t>— правильно применим только относительно безличного, неопределенного набора полей, в которые погружен в определенном месте и в определенное время рассматриваемый основной объект изучения. Прочие применения термина «среда» ошибочны.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 логично звучит фраза: «Среда, в которой находится человек (= окружающая человека среда), состоит из приведенных в перечне выше полей».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u w:val="single"/>
        </w:rPr>
        <w:t>Постулат</w:t>
      </w:r>
      <w:r>
        <w:rPr>
          <w:rStyle w:val="ac"/>
          <w:rFonts w:ascii="Arial" w:eastAsiaTheme="majorEastAsia" w:hAnsi="Arial" w:cs="Arial"/>
          <w:color w:val="000000"/>
          <w:sz w:val="20"/>
          <w:szCs w:val="20"/>
        </w:rPr>
        <w:t>: </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Свойства полей и находящихся в них объектов, а также закономерности информационного обмена между ними, определяются внутренними (перманентными) вещественно-энергетическими структурами, из которых эти поля и объекты состоят.</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Иначе говоря,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Разнообразие материальных проявлений зависит от внутреннего строения всей совокупности взаимодействующих между собой материальных единиц.</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Обобщая сказанное немного глубже, заметим, что среда и поля, из которой она состоит, представляет собой некий вещественно-энергетический (материальный)</w:t>
      </w:r>
      <w:r>
        <w:rPr>
          <w:rStyle w:val="ac"/>
          <w:rFonts w:ascii="Arial" w:eastAsiaTheme="majorEastAsia" w:hAnsi="Arial" w:cs="Arial"/>
          <w:color w:val="000000"/>
          <w:sz w:val="20"/>
          <w:szCs w:val="20"/>
        </w:rPr>
        <w:t>контейнер</w:t>
      </w:r>
      <w:r>
        <w:rPr>
          <w:rFonts w:ascii="Arial" w:hAnsi="Arial" w:cs="Arial"/>
          <w:color w:val="000000"/>
          <w:sz w:val="20"/>
          <w:szCs w:val="20"/>
        </w:rPr>
        <w:t>, в котором находится некая совокупность различных индивидуальных объектов. Следовательно, речь сводится к тому, что</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каждый объект, взаимодействующий с другими объектами, несет на себе ограничения (или преимущества), накладываемые общим объектом-контейнером, в котором он находится вместе с другими объектами.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СРЕДА = ПОЛЕ1 + ..ПОЛЕn</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 ПРОСТРАНСТВЕННЫЙ КОНТЕЙНЕР</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1995"/>
      </w:tblGrid>
      <w:tr w:rsidR="005B4967" w:rsidTr="00FE387D">
        <w:trPr>
          <w:tblCellSpacing w:w="0" w:type="dxa"/>
        </w:trPr>
        <w:tc>
          <w:tcPr>
            <w:tcW w:w="199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Пространство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Пересматривая выше сказанное, замечаем, что у нас теряется категория «пространство».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Пространство – это математическое представление о материи, как о совокупности вещества-энергии, взятой в определенном месте и в определенном количестве (массе, объеме), и заданное в некоторых условных координатах. Обычно математика представляет пространство в трех осях – оси абсцисс (X), оси ординат (Y), которые называются декартовыми, и оси Z, которая была принята, ПО-ВИДИМОМУ, позже Декарта(?) для отражения третьего измерения. Оси проводятся относительно точки, условно поставленной в качестве центра координат. Так, по видимому, ось X определяет измерение, именуемое горизонталью или «шириной»; ось Y представляет нам </w:t>
      </w:r>
      <w:r>
        <w:rPr>
          <w:rFonts w:ascii="Arial" w:hAnsi="Arial" w:cs="Arial"/>
          <w:color w:val="000000"/>
          <w:sz w:val="20"/>
          <w:szCs w:val="20"/>
        </w:rPr>
        <w:lastRenderedPageBreak/>
        <w:t>вертикаль или «высоту»; а ось Z – это ось нашего взгляда, устремленного вдаль – в долготу, известную под «длиной».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Видимо, именно появление в  научной картине мира третьей оси сопутствовало появлению термина «пространство». Хотя, это не столь важный вопрос.</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Важно то, что существует множество синонимов, выражающих в принципе одну и ту же вещь – существование многомерной протяженности, в которой представлена вся материальность в тех и других ее ипостасях.</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 позиции Теории Динамической Гармонизации «пространство» — это абстрактный взгляд на вещество-энергию как на некий всеобщий контейнер, содержащий все поля и объекты материального мира: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МАТЕРИЯ как КОНТЕЙНЕР = ПРОСТРАНСТВО.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 этим темам мы еще не раз вернемся. Хотелось бы, конечно, всё полностью изложить в одном месте. Но это – в силу нашей человеческой импульсивности – очень не просто.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Поскольку здесь мы пытаемся выяснить некоторую истину о мироздании и его эволюции (то есть, развитии), сделаем далее не большое, но уместное, отвлечение на тему Истины.</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5070"/>
      </w:tblGrid>
      <w:tr w:rsidR="005B4967" w:rsidTr="00FE387D">
        <w:trPr>
          <w:tblCellSpacing w:w="0" w:type="dxa"/>
        </w:trPr>
        <w:tc>
          <w:tcPr>
            <w:tcW w:w="507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Формула Абсолютной Истины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Ленин писал, что абсолютная истина представляет собой сумму относительных истин («Философские тетради»):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«Человеческое мышление по природе своей способно давать и даёт нам абсолютную истину, которая складывается из суммы относительных истин».</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Формула такого утверждения очень проста:</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6795"/>
      </w:tblGrid>
      <w:tr w:rsidR="005B4967" w:rsidTr="00FE387D">
        <w:trPr>
          <w:tblCellSpacing w:w="0" w:type="dxa"/>
        </w:trPr>
        <w:tc>
          <w:tcPr>
            <w:tcW w:w="679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c"/>
                <w:rFonts w:ascii="Arial" w:hAnsi="Arial" w:cs="Arial"/>
                <w:color w:val="000000"/>
                <w:sz w:val="20"/>
                <w:szCs w:val="20"/>
              </w:rPr>
              <w:t> N</w:t>
            </w:r>
            <w:r>
              <w:rPr>
                <w:rStyle w:val="apple-converted-space"/>
                <w:rFonts w:ascii="Arial" w:hAnsi="Arial" w:cs="Arial"/>
                <w:b/>
                <w:bCs/>
                <w:color w:val="000000"/>
                <w:sz w:val="20"/>
                <w:szCs w:val="20"/>
              </w:rPr>
              <w:t> </w:t>
            </w:r>
            <w:r>
              <w:rPr>
                <w:rStyle w:val="ac"/>
                <w:rFonts w:ascii="Arial" w:hAnsi="Arial" w:cs="Arial"/>
                <w:color w:val="000000"/>
                <w:sz w:val="20"/>
                <w:szCs w:val="20"/>
              </w:rPr>
              <w:t>относит. +</w:t>
            </w:r>
            <w:r>
              <w:rPr>
                <w:rStyle w:val="apple-converted-space"/>
                <w:rFonts w:ascii="Arial" w:hAnsi="Arial" w:cs="Arial"/>
                <w:b/>
                <w:bCs/>
                <w:color w:val="000000"/>
                <w:sz w:val="20"/>
                <w:szCs w:val="20"/>
              </w:rPr>
              <w:t> </w:t>
            </w:r>
            <w:r>
              <w:rPr>
                <w:rStyle w:val="ac"/>
                <w:rFonts w:ascii="Arial" w:hAnsi="Arial" w:cs="Arial"/>
                <w:color w:val="000000"/>
                <w:sz w:val="20"/>
                <w:szCs w:val="20"/>
              </w:rPr>
              <w:t>N</w:t>
            </w:r>
            <w:r>
              <w:rPr>
                <w:rStyle w:val="apple-converted-space"/>
                <w:rFonts w:ascii="Arial" w:hAnsi="Arial" w:cs="Arial"/>
                <w:b/>
                <w:bCs/>
                <w:color w:val="000000"/>
                <w:sz w:val="20"/>
                <w:szCs w:val="20"/>
              </w:rPr>
              <w:t> </w:t>
            </w:r>
            <w:r>
              <w:rPr>
                <w:rStyle w:val="ac"/>
                <w:rFonts w:ascii="Arial" w:hAnsi="Arial" w:cs="Arial"/>
                <w:color w:val="000000"/>
                <w:sz w:val="20"/>
                <w:szCs w:val="20"/>
              </w:rPr>
              <w:t>относит. +…+N</w:t>
            </w:r>
            <w:r>
              <w:rPr>
                <w:rStyle w:val="apple-converted-space"/>
                <w:rFonts w:ascii="Arial" w:hAnsi="Arial" w:cs="Arial"/>
                <w:b/>
                <w:bCs/>
                <w:color w:val="000000"/>
                <w:sz w:val="20"/>
                <w:szCs w:val="20"/>
              </w:rPr>
              <w:t> </w:t>
            </w:r>
            <w:r>
              <w:rPr>
                <w:rStyle w:val="ac"/>
                <w:rFonts w:ascii="Arial" w:hAnsi="Arial" w:cs="Arial"/>
                <w:color w:val="000000"/>
                <w:sz w:val="20"/>
                <w:szCs w:val="20"/>
              </w:rPr>
              <w:t>относит. =</w:t>
            </w:r>
            <w:r>
              <w:rPr>
                <w:rStyle w:val="apple-converted-space"/>
                <w:rFonts w:ascii="Arial" w:hAnsi="Arial" w:cs="Arial"/>
                <w:b/>
                <w:bCs/>
                <w:color w:val="000000"/>
                <w:sz w:val="20"/>
                <w:szCs w:val="20"/>
              </w:rPr>
              <w:t> </w:t>
            </w:r>
            <w:r>
              <w:rPr>
                <w:rStyle w:val="ac"/>
                <w:rFonts w:ascii="Arial" w:hAnsi="Arial" w:cs="Arial"/>
                <w:color w:val="000000"/>
                <w:sz w:val="20"/>
                <w:szCs w:val="20"/>
              </w:rPr>
              <w:t>N</w:t>
            </w:r>
            <w:r>
              <w:rPr>
                <w:rStyle w:val="apple-converted-space"/>
                <w:rFonts w:ascii="Arial" w:hAnsi="Arial" w:cs="Arial"/>
                <w:b/>
                <w:bCs/>
                <w:color w:val="000000"/>
                <w:sz w:val="20"/>
                <w:szCs w:val="20"/>
              </w:rPr>
              <w:t> </w:t>
            </w:r>
            <w:r>
              <w:rPr>
                <w:rStyle w:val="ac"/>
                <w:rFonts w:ascii="Arial" w:hAnsi="Arial" w:cs="Arial"/>
                <w:color w:val="000000"/>
                <w:sz w:val="20"/>
                <w:szCs w:val="20"/>
              </w:rPr>
              <w:t>абсолютн.</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Сумма относительного равна абсолютному.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 А сумма субъективного не равна  ли в таком случае объективному?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 Если это справедливо и верно, тогда можно сказать, что мир представляет собой сумму относительных тел, в отдельности субъективных, а в общности объективных, и по этой причине его вполне можно считать абсолютным! </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 </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4890"/>
      </w:tblGrid>
      <w:tr w:rsidR="005B4967" w:rsidTr="00FE387D">
        <w:trPr>
          <w:tblCellSpacing w:w="0" w:type="dxa"/>
        </w:trPr>
        <w:tc>
          <w:tcPr>
            <w:tcW w:w="489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Экстенсивное Прогрессирование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Основным фактором прогрессирующего движения функциональной системы, в данном случае человека, является процесс энергетического накопления, т. е. сложения нескольких отдельных (относительных) сепаратных функций в единое качественное состояние. Такой процесс можно назвать экстенсивным прогрессированием, расширяющим общий объём энергетической базы. Это один из видов количественно-качественного развития. Переход из стадии в стадию, вернее прибавление к ранее усвоенным стадиям эволюции новых, более универсальных (совершенных) стадий, это и есть –</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экстенсивное</w:t>
      </w:r>
      <w:r>
        <w:rPr>
          <w:rFonts w:ascii="Arial" w:hAnsi="Arial" w:cs="Arial"/>
          <w:color w:val="000000"/>
          <w:sz w:val="20"/>
          <w:szCs w:val="20"/>
        </w:rPr>
        <w:t>прогрессирование.</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4875"/>
      </w:tblGrid>
      <w:tr w:rsidR="005B4967" w:rsidTr="00FE387D">
        <w:trPr>
          <w:tblCellSpacing w:w="0" w:type="dxa"/>
        </w:trPr>
        <w:tc>
          <w:tcPr>
            <w:tcW w:w="487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Интенсивное Прогрессирование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Прогрессирование, в результате которого приобретает высокое качественное состояние определённая относительная субстанция, называется</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интенсивным</w:t>
      </w:r>
      <w:r>
        <w:rPr>
          <w:rFonts w:ascii="Arial" w:hAnsi="Arial" w:cs="Arial"/>
          <w:color w:val="000000"/>
          <w:sz w:val="20"/>
          <w:szCs w:val="20"/>
        </w:rPr>
        <w:t>. Такое прогрессирование состоит в постоянной «тренировке», накоплении статического высококачественного заряда энергии единичной локальной субстанцией.</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6690"/>
      </w:tblGrid>
      <w:tr w:rsidR="005B4967" w:rsidTr="00FE387D">
        <w:trPr>
          <w:tblCellSpacing w:w="0" w:type="dxa"/>
        </w:trPr>
        <w:tc>
          <w:tcPr>
            <w:tcW w:w="669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Потенциалы Прогрессирующих Систем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Исходя из этого, можно заметить, что две различные системы, равные по заряду, но разные по качественной структуре, имеют значительный диссонанс.</w:t>
      </w:r>
      <w:r>
        <w:rPr>
          <w:rStyle w:val="ab"/>
          <w:rFonts w:ascii="Arial" w:eastAsiaTheme="majorEastAsia" w:hAnsi="Arial" w:cs="Arial"/>
          <w:color w:val="000000"/>
          <w:sz w:val="20"/>
          <w:szCs w:val="20"/>
        </w:rPr>
        <w:t>Потенциал</w:t>
      </w:r>
      <w:r>
        <w:rPr>
          <w:rStyle w:val="apple-converted-space"/>
          <w:rFonts w:ascii="Arial" w:hAnsi="Arial" w:cs="Arial"/>
          <w:b/>
          <w:bCs/>
          <w:color w:val="000000"/>
          <w:sz w:val="20"/>
          <w:szCs w:val="20"/>
        </w:rPr>
        <w:t> </w:t>
      </w:r>
      <w:r>
        <w:rPr>
          <w:rStyle w:val="ab"/>
          <w:rFonts w:ascii="Arial" w:eastAsiaTheme="majorEastAsia" w:hAnsi="Arial" w:cs="Arial"/>
          <w:color w:val="000000"/>
          <w:sz w:val="20"/>
          <w:szCs w:val="20"/>
        </w:rPr>
        <w:t>экстенсивной системы</w:t>
      </w:r>
      <w:r>
        <w:rPr>
          <w:rStyle w:val="apple-converted-space"/>
          <w:rFonts w:ascii="Arial" w:hAnsi="Arial" w:cs="Arial"/>
          <w:color w:val="000000"/>
          <w:sz w:val="20"/>
          <w:szCs w:val="20"/>
        </w:rPr>
        <w:t> </w:t>
      </w:r>
      <w:r>
        <w:rPr>
          <w:rFonts w:ascii="Arial" w:hAnsi="Arial" w:cs="Arial"/>
          <w:color w:val="000000"/>
          <w:sz w:val="20"/>
          <w:szCs w:val="20"/>
        </w:rPr>
        <w:t>обширнее и разнообразнее, но очень слаб в каждой отдельной субстанции.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Потенциал интенсивной системы</w:t>
      </w:r>
      <w:r>
        <w:rPr>
          <w:rStyle w:val="apple-converted-space"/>
          <w:rFonts w:ascii="Arial" w:hAnsi="Arial" w:cs="Arial"/>
          <w:color w:val="000000"/>
          <w:sz w:val="20"/>
          <w:szCs w:val="20"/>
        </w:rPr>
        <w:t> </w:t>
      </w:r>
      <w:r>
        <w:rPr>
          <w:rFonts w:ascii="Arial" w:hAnsi="Arial" w:cs="Arial"/>
          <w:color w:val="000000"/>
          <w:sz w:val="20"/>
          <w:szCs w:val="20"/>
        </w:rPr>
        <w:t>узок и однообразен, но довольно высок в отдельной гипертрофированной локальной субстанции. Таким образом, материальная структура (состав) имеет невторостепенное влияние на энергетическую и качественную характеристику функциональной системы.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Бертран Рассел не зря утверждал, что «феномены сознания связаны с материальной структурой». Чем больше энергетических субстанций сливается в единое целое, тем более обобщённой, а, следовательно, объективной, становится данная функциональная система.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Единичная локальная субстанция обладает свойством отражать лишь одно из относительных качеств реальности, заключать в себе одну относительную истину из всей суммы. Субъект представляет собой малую сумму, поэтому состоит из некоторого числа относительных субстанций. Чем больше количество и мощность субстанций, входящих в данный субъект, тем ближе он к объективной истине.</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5610"/>
      </w:tblGrid>
      <w:tr w:rsidR="005B4967" w:rsidTr="00FE387D">
        <w:trPr>
          <w:tblCellSpacing w:w="0" w:type="dxa"/>
        </w:trPr>
        <w:tc>
          <w:tcPr>
            <w:tcW w:w="561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Ступени Прогрессирования Геобиоса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Именно живая природа ступень за ступенью поднималась по лестнице прогрессивной эволюции, и, наконец, за долгое во времени становление пришла к нынешнему состоянию. Растения и ныне находятся на двигательно-материальной ступени; насекомые, пресмыкающиеся, кишечнополостные и остальные хладнокровные животные – на инстинктивно-двигательной ступени; а млекопитающие, возможно, уже находятся на стадии эмоций – в инстинктивно-эмоциональной стадии; и, наконец, человекообразная обезьяна посредством своей трудовой деятельность открыла путь к Homo sapiens’у, вступив в эмоционально-интеллектуальную стадию эволюции. Высшие ступени развития, т. е. покорение интеллекта и сознания, вручены природой человеку и освоены им до современного состояния. Но чем более развивается и дифференцируется движение, тем более объективным оно становится. Поэтому стадия, в которой </w:t>
      </w:r>
      <w:r>
        <w:rPr>
          <w:rFonts w:ascii="Arial" w:hAnsi="Arial" w:cs="Arial"/>
          <w:color w:val="000000"/>
          <w:sz w:val="20"/>
          <w:szCs w:val="20"/>
        </w:rPr>
        <w:lastRenderedPageBreak/>
        <w:t>на данном этапе находится природа, ещё не до конца совершенна. Хотя человек всё более и более похож на то «высшее» существо, которое станет «венцом» природы, однако, впереди ещё предстоит долговременный процесс его формирования в таковой.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экстенсивном прогрессировании</w:t>
      </w:r>
      <w:r>
        <w:rPr>
          <w:rFonts w:ascii="Arial" w:hAnsi="Arial" w:cs="Arial"/>
          <w:color w:val="000000"/>
          <w:sz w:val="20"/>
          <w:szCs w:val="20"/>
        </w:rPr>
        <w:t>, как известно, система, приобретшая новую функцию, переходит в иное качественное состояние, т. е. резко меняет свою материальную структуру. Так мы прослеживаем этап перехода от растительной в хладнокровную и далее – в теплокровную стадию, вплоть до человека.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 этом высшая ступень значительно отделяется от низшей, до полной неузнаваемости. До человека природа в своей прогрессивной эволюции шла по пути экстенсивного прогрессирования. Что же произошло с человеком? Почему он, приобретя, кроме разума, ещё и сознание, остался всё тем же человеком и не изменил свой облик ничуть?</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2715"/>
      </w:tblGrid>
      <w:tr w:rsidR="005B4967" w:rsidTr="00FE387D">
        <w:trPr>
          <w:tblCellSpacing w:w="0" w:type="dxa"/>
        </w:trPr>
        <w:tc>
          <w:tcPr>
            <w:tcW w:w="271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Теория Дарвина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Обратимся к теории эволюции, созданной Ч. Дарвином.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Основные постулаты:</w:t>
      </w:r>
    </w:p>
    <w:p w:rsidR="005B4967" w:rsidRDefault="005B4967" w:rsidP="00C44B4B">
      <w:pPr>
        <w:numPr>
          <w:ilvl w:val="0"/>
          <w:numId w:val="29"/>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Все животные и растения подвержены неопределённой наследственной изменчивости и производят на свет потомство, отличающееся по многим дивергентным признакам.</w:t>
      </w:r>
    </w:p>
    <w:p w:rsidR="005B4967" w:rsidRDefault="005B4967" w:rsidP="00C44B4B">
      <w:pPr>
        <w:numPr>
          <w:ilvl w:val="0"/>
          <w:numId w:val="29"/>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Все живые организмы на Земле размножаются в геометрической прогрессии.</w:t>
      </w:r>
    </w:p>
    <w:p w:rsidR="005B4967" w:rsidRDefault="005B4967" w:rsidP="00C44B4B">
      <w:pPr>
        <w:numPr>
          <w:ilvl w:val="0"/>
          <w:numId w:val="29"/>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Выживают те особи, которые побеждают в борьбе за существование.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Мы видим, что борьба за существование непременно двигала прогрессивную эволюцию, давая возможность на существование лишь самым сильным особям; следовательно, процесс эволюции непреднамеренно осуществлялся по восходящей прямой.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Однако человек изменил правила прогрессирования в социальной среде. Он исключил (или умягчил) естественный отбор и вместо него создал колоссальную систему, в которой физические, внешние, методы заменил на более мягкие – внутренние.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Создание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социума</w:t>
      </w:r>
      <w:r>
        <w:rPr>
          <w:rStyle w:val="apple-converted-space"/>
          <w:rFonts w:ascii="Arial" w:hAnsi="Arial" w:cs="Arial"/>
          <w:color w:val="000000"/>
          <w:sz w:val="20"/>
          <w:szCs w:val="20"/>
        </w:rPr>
        <w:t> </w:t>
      </w:r>
      <w:r>
        <w:rPr>
          <w:rFonts w:ascii="Arial" w:hAnsi="Arial" w:cs="Arial"/>
          <w:color w:val="000000"/>
          <w:sz w:val="20"/>
          <w:szCs w:val="20"/>
        </w:rPr>
        <w:t>явилось проявлением императивной тенденции человечества к переходу на новый – интенсивный – путь прогрессивной эволюции. На этом пути человек больше не мог и не сможет превратиться в другое существо, т. к. процесс естественного отбора потерял свою прежнюю мощность. Сохранилась лишь возможность слабых генетических мутаций. Вспомним Фридриха Энгельса: «Чем выше форма движения, тем незначительнее становится … перемещение».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Человек уже почти пришёл к человеку!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По закону причинности «будущее не может влиять на настоящее, так же как и настоящее не может влиять на прошлое». В среде социума будущее приобрело возможность влиять на настоящее, хотя настоящее может только «обсуждать» прошлое, давать ему положительную или отрицательную оценку и, извлекая уроки, …применять их к настоящему! Следовательно, прошлое влияет в социальной среде в какой-то мере на настоящее. На этой основе процесс эволюции в социальной среде приобретает некоторую телеологическую направленность. Согласно </w:t>
      </w:r>
      <w:r>
        <w:rPr>
          <w:rFonts w:ascii="Arial" w:hAnsi="Arial" w:cs="Arial"/>
          <w:color w:val="000000"/>
          <w:sz w:val="20"/>
          <w:szCs w:val="20"/>
        </w:rPr>
        <w:lastRenderedPageBreak/>
        <w:t>Аристотелю, причина развития – будущая цель. Не так ли это на самом деле в отношении к социуму?</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3075"/>
      </w:tblGrid>
      <w:tr w:rsidR="005B4967" w:rsidTr="00FE387D">
        <w:trPr>
          <w:tblCellSpacing w:w="0" w:type="dxa"/>
        </w:trPr>
        <w:tc>
          <w:tcPr>
            <w:tcW w:w="307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Теория Ламарка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Обратимся далее к теории эволюции Ж.Б.Ламарка.</w:t>
      </w:r>
    </w:p>
    <w:p w:rsidR="005B4967" w:rsidRDefault="005B4967" w:rsidP="00C44B4B">
      <w:pPr>
        <w:numPr>
          <w:ilvl w:val="0"/>
          <w:numId w:val="30"/>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Все живые организмы целесообразно приспосабливаются к условиям среды.</w:t>
      </w:r>
    </w:p>
    <w:p w:rsidR="005B4967" w:rsidRDefault="005B4967" w:rsidP="00C44B4B">
      <w:pPr>
        <w:numPr>
          <w:ilvl w:val="0"/>
          <w:numId w:val="30"/>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Прогрессивная эволюция, появление форм, более сложных и совершенных, объясняется стремлением живых существ усложнять свою структуру – «законом градаций».</w:t>
      </w:r>
    </w:p>
    <w:p w:rsidR="005B4967" w:rsidRDefault="005B4967" w:rsidP="00C44B4B">
      <w:pPr>
        <w:numPr>
          <w:ilvl w:val="0"/>
          <w:numId w:val="30"/>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Приспособительные изменения передаются по наследству.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Причины направленных изменений, следовательно, по Дарвину и по Ламарку соответственно, сводятся к двум: направленное влияние внешней среды или же способность самого организма.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Вполне очевидно, что теория Ламарка, забракованная материалистической наукой, ошибочна и неприменима в той области, к которой она относится. Она более применима к социуму и более подразумевает социального человека, нежели все живые организмы. Поэтому первый пункт формулируется иначе: «Человек целесообразно приспосабливается к условиям социума», к его правилам и порядкам, а также к его законам. В этом состоит необходимость его развития.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Относительно структуры, которую человек стремится усложнять, можно определённо выразить следующее: эта структура возникла в результате временной дифференциации прогрессивных форм движений, формирующихся в процессе расширения потребностей организмов, которые затем слагаются в отдельные функции.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Появление новых форм движения из совершенствующихся потребностей привело к образованию новых функций, что само по себе означает образование определённых материальных систем, способных осуществлять эти функции, т. е. функциональных органов.</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Самый сложный и самый прогрессивный из всех функциональных органов, без всякого сомнения, человеческий мозг. Именно его интенсификация должна бы привести к новым функциональным образованиям, первой из которых уже и сейчас является сознание.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Сознание и интеллект оказались двумя разносторонними продуктами одного и того же органа. Но потребности после завершения строительства функциональной структуры никак не уменьшились, а, наоборот, возросли. Человеку понадобился новый, более дееспособный орган, который в силе их удовлетворить. Как быть?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Ответ заключался в следующем.</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5430"/>
      </w:tblGrid>
      <w:tr w:rsidR="005B4967" w:rsidTr="00FE387D">
        <w:trPr>
          <w:tblCellSpacing w:w="0" w:type="dxa"/>
        </w:trPr>
        <w:tc>
          <w:tcPr>
            <w:tcW w:w="543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Технический Этап Эволюции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Раз система не способна к удовлетворению своих потребностей внутренним методом, т. е. переделкой себя самой, то вполне возможно удовлетворение этих потребностей с помощью внешних методов, т.е. при помощи каких-то иных материальных средств.</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Это привело к изобретению орудия труда, технических средств производства и проч. Они, несомненно, являются «экстенсивными» продолжениями человеческого разума, а также, заодно и его тела. С их применением необходимость изменяться внешне, «отращивать» дополнительные органы, полностью излишня, а потому и отпадающа. Мы вправе назвать современный этап эволюции техническим этапом, а всю совокупность технических средств принять за эволюционные формы и органы, приобретённые в ходе интеллектуально-сознательной стадии человеческой эволюции.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Интенсивная эволюция интеллекта – это вторая важная черта современного эволюционного этапа. Если принимать во внимание это, то правильно называть современный этап эволюции интеллектуально-техническим этапом.</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6960"/>
      </w:tblGrid>
      <w:tr w:rsidR="005B4967" w:rsidTr="00FE387D">
        <w:trPr>
          <w:tblCellSpacing w:w="0" w:type="dxa"/>
        </w:trPr>
        <w:tc>
          <w:tcPr>
            <w:tcW w:w="696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Механизм Энергетических Адаптаций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Природа в общем эволюционном течении всегда старалась гармонизировать энергетические отношения разнообразных систем друг к другу. Вследствие роста одной системы наблюдается инволюция другой.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Огромное значение в развитии материи, таким образом, имеет принцип сохранения энергии, т. е. динамической гармонии. А реальное «сохранение» динамической гармонии в органической природе осуществляется путём адаптации.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Цена адаптации зависит всегда от мобилизации имеющихся у той или иной системы морфофункциональных резервов.</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Внутренние адаптационные процессы, как правило, протекают в зависимости от императивного влияния внешней среды. Чем проще среда обитания, тем упрощённей структура системы. Если среда обитания усложняется, то пропорционально усложняется и структура. При «обратном» движении среды соответственно протекает и обратное движение биологической структуры живого вещества.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Внутренняя структура образует соответствующий морфофункциональный потенциал системы, играющий важную роль в течении адаптаций организма к изменяющейся природной среде.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Как ясно из этого, связь внешнего и внутреннего (единство общей системы и единичного объекта) – это полноценное двухстороннее взаимодействие, от качества которого зависит судьба и единичного объекта, и всей совокупности биологического информационного поля, в котором этот объект призван существовать…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Дисгармония единичного с общим возникает, таким образом, в основном по причинам, истекающим из ошибок и неадекватности отношений «большего» к «меньшему», т. е. природной среды (ойкумены) к отдельному субъекту, а не наоборот.</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принципе свойства адаптивности единичного субъекта также могут быть разноуровневыми относительно свойств других субъектов, а потому и они потенциально являются причиной дезадаптаций и существенных (порой даже катастрофических) дисгармоний в отношениях среды и объекта.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Следовательно, данная теория принимает двухстороннюю зависимость. Несомненно, каждое единичное биологическое существо полностью зависит от внешней среды и оно обязательно вынуждено к ней адаптироваться; но также и внешняя среда зависит от всех единичных её объектов, так как изменение (дифференциация) этих объектов есть одновременно и изменение внешней среды, а гармоничное и устойчивое их состояние – это есть баланс и самой среды одновременно.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Ведь в реальности она суммой составляющих её субъектов и задаётся.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А стало быть, фактически внешняя среда – это всего лишь суммарное объективное отражение качественных и прочих характеристик взаимодействий между собой этих субъектов. Т. е. суммарное взаимодействие отдельных субъектов во всецелой их совокупность – это есть источник, задающий такой объективно-независимый фактор, как фактор «внешняя среда» (= социум, ареал и т.д.)</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«Все непосредственные потребности и практические интересы человека зависят от физической среды его обитания. Он не может жить без постоянной адаптации к условиям окружающего мира. Первые шаги к интеллектуальной и культурной жизни могут быть описаны как действия, включающие в себя своего рода ментальное приспособление к окружающей среде».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статье «Опыт о человеке. Введение в философию человеческой культуры» Эрнст Кассирер приходит к адекватному вопросу: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«Теория эволюции [Дарвина] уничтожила произвольные границы между различными формами органической жизни. Но можем ли мы применить тот же самый принцип к человеческой жизни и культуре? Возник ли мир культуры, подобно миру природы, за счёт случайных изменений? Разве он не наделен определённой и несомненной телеологической структурой?»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Дальнейший ответ на этот волнующий вопрос вложен академиком Н.П. Дубининым в следующей цитате из книги «Вечное движение»: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«Нельзя подходить к вопросу о влиянии социальной среды на духовный облик человека с обычных позиций о соотношении наследственности и среды при индивидуальном развитии животных. Животные не обладают сознанием и общественно-трудовой деятельностью. Мозг человека – это изумительная система, у которой его бесконечные степени свободы интегрированы при реакциях на среду и в переработке получаемой им информации. Человек способен предвидеть будущее и потому отличается чувством ответственности».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дальнейшем Дубинин отрицает справедливость третьего пункта теории Ламарка о наследственности благоприобретённых качеств, которые на самом деле являются индивидуальными и относятся к сфере личности: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«Очевидно, что конкретная система связей в мозгу человека, возникающая под влиянием внешнего мира, не может быть записана в его генах, оно в каждом поколении возникает заново под влиянием воспитания». </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Таким образом, передача каких-либо качеств или свойств, ранее осуществляемая внутренним путём, через гены, в новой среде приобрела возможность проходить к конкретной ориентировочной точке по экзогенным информационным каналам, т. е. через посредника.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Человек, приступая к освоению опыта предыдущих поколений, тотчас сталкивается с неожиданной «информационной» проблемой, которая заключается в поиске необходимого посредника, то есть учителя. Он вынужден постоянно пополнять, конкретизировать свой собственный облик, объективировать свою эндогенную структуру, стремясь соответствовать экзогенной среде – «отвечать самому себе и другим».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Как сказал Э. Кассирер:</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«Человек объявляется тем существом, которое постоянно находится в поисках себя самого, существом, которое в каждое мгновенное своего существования должно исследовать условия собственного существования. В этом поиске, в этом критическом подходе к человеческой жизни заключается её подлинная ценность. Благодаря своей фундаментальной способности – отвечать самому себе и другим – человек становится «ответственным» сущим, моральным субъектом»</w:t>
      </w:r>
      <w:r>
        <w:rPr>
          <w:rStyle w:val="ac"/>
          <w:rFonts w:ascii="Arial" w:eastAsiaTheme="majorEastAsia" w:hAnsi="Arial" w:cs="Arial"/>
          <w:color w:val="000000"/>
          <w:sz w:val="20"/>
          <w:szCs w:val="20"/>
        </w:rPr>
        <w:t>.</w:t>
      </w:r>
      <w:r>
        <w:rPr>
          <w:rStyle w:val="ab"/>
          <w:rFonts w:ascii="Arial" w:eastAsiaTheme="majorEastAsia" w:hAnsi="Arial" w:cs="Arial"/>
          <w:color w:val="000000"/>
          <w:sz w:val="20"/>
          <w:szCs w:val="20"/>
        </w:rPr>
        <w:t> </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2535"/>
      </w:tblGrid>
      <w:tr w:rsidR="005B4967" w:rsidTr="00FE387D">
        <w:trPr>
          <w:tblCellSpacing w:w="0" w:type="dxa"/>
        </w:trPr>
        <w:tc>
          <w:tcPr>
            <w:tcW w:w="253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Опосредование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Мягкий, гибкий, субтильный метод взаимосвязи человека с внешней средой вбирает в себя новую императивную функцию – функцию опосредования.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Именно функция опосредования является источником символизации как внутренних, так и внешних процессов и явлений, демиургом символической системы. Человеческое существо и его прогресс полностью зависят от получаемой через посредника информации. Лишившись посредника, человек лишился бы и скорости своего ментального развития, своих символических функций. Animal symbolicum, которое по Кассиреру не является Animal rationale, в миг стало бы просто «animal animale» или, попросту говоря, — «животное животное».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 «посредник» – это с точки зрения ТДГ всё то же информационное поле, которое, хоть в целом практически для всех живых существ универсально и объективно (в особенности, если речь вести о глобальном – планетном – информационном поле, которому свойственны многочисленные взаимоуподобленные явления, такие как, например, погодная обстановка, ландшафты, почвы и т.д., вплоть до ареалов того или иного вида животных), но всё-таки имеет, тем не менее, свои локальные формы, признаки и совокупности наборов факторов, которые делают данную местность, данный хронотоп абсолютно уникальным, непохожим на иные места планеты. А как итог – в каждом месте планеты информационное поле оказывается совершенно своеобразным и уникальным; поэтому результирующее воздействие всех информационных полей, через которые проходит по жизни то или иное существо, тот или иной «биологический субъект», оказывается чуть ли не единичным, всецело оригинальным и прямо-таки бесподобным. От этого, естественно, можно говорить об индивидуальности любого живого существа!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Вот где корни и смысл известного всем онтогенеза – «индивидуального развития растения или животного от момента зарождения до окончания жизни».</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7425"/>
      </w:tblGrid>
      <w:tr w:rsidR="005B4967" w:rsidTr="00FE387D">
        <w:trPr>
          <w:tblCellSpacing w:w="0" w:type="dxa"/>
        </w:trPr>
        <w:tc>
          <w:tcPr>
            <w:tcW w:w="742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Основные Вехи Биологической Эволюции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Итак, какие наиболее важные моменты следует выделить, рассматривая в исторической перспективе эволюцию жизни на Земле?</w:t>
      </w:r>
    </w:p>
    <w:p w:rsidR="005B4967" w:rsidRDefault="005B4967" w:rsidP="00C44B4B">
      <w:pPr>
        <w:numPr>
          <w:ilvl w:val="0"/>
          <w:numId w:val="31"/>
        </w:num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0"/>
          <w:szCs w:val="20"/>
        </w:rPr>
        <w:t>Появление клетки</w:t>
      </w:r>
      <w:r>
        <w:rPr>
          <w:rStyle w:val="apple-converted-space"/>
          <w:rFonts w:ascii="Arial" w:hAnsi="Arial" w:cs="Arial"/>
          <w:color w:val="000000"/>
          <w:sz w:val="20"/>
          <w:szCs w:val="20"/>
        </w:rPr>
        <w:t> </w:t>
      </w:r>
      <w:r>
        <w:rPr>
          <w:rFonts w:ascii="Arial" w:hAnsi="Arial" w:cs="Arial"/>
          <w:color w:val="000000"/>
          <w:sz w:val="20"/>
          <w:szCs w:val="20"/>
        </w:rPr>
        <w:t>– элементарного кирпичика живого существа, которому способствовало накопление в водных резервуарах планеты разнообразия химических веществ, особый климат и атмосфера, иными словами -  другие своеобразные свойства среды и составляющих ее полей, которые ныне коренным образом видоизменились.</w:t>
      </w:r>
    </w:p>
    <w:p w:rsidR="005B4967" w:rsidRDefault="005B4967" w:rsidP="00C44B4B">
      <w:pPr>
        <w:numPr>
          <w:ilvl w:val="0"/>
          <w:numId w:val="32"/>
        </w:num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0"/>
          <w:szCs w:val="20"/>
        </w:rPr>
        <w:t>2.             </w:t>
      </w:r>
      <w:r>
        <w:rPr>
          <w:rStyle w:val="apple-converted-space"/>
          <w:rFonts w:ascii="Arial" w:hAnsi="Arial" w:cs="Arial"/>
          <w:b/>
          <w:bCs/>
          <w:color w:val="000000"/>
          <w:sz w:val="20"/>
          <w:szCs w:val="20"/>
        </w:rPr>
        <w:t> </w:t>
      </w:r>
      <w:r>
        <w:rPr>
          <w:rStyle w:val="ac"/>
          <w:rFonts w:ascii="Arial" w:hAnsi="Arial" w:cs="Arial"/>
          <w:color w:val="000000"/>
          <w:sz w:val="20"/>
          <w:szCs w:val="20"/>
        </w:rPr>
        <w:t>Появление растительной жизни.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На этом моменте остановимся подробнее.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Смешной, но весьма разумный вопрос, которым задавались древние мудрецы, о первородстве курицы или яйца, в сущности, можно отнести к флоре и фауне, что, впрочем, выглядит гораздо умозрительней. Флора или Фауна, то есть растения или животные стали первыми обитателями планеты?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Археологические данные нам этого точно не говорят. Но, исходя из наблюдения степеней зависимости друг от друга той и другой частей геозоя, научная логика толкает к выводу: первой появилась Флора.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Почему?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Растения способны существовать самостоятельно, без фауны. Они усваивают все необходимое им из минеральной среды, атмосферы и солнечного света.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Есть древние виды бактерий, которые способны питаться даже песком. Это с их «деятельностью» связано наличие в пустынях так называемых «зыбучих» песков, как и появление почв вообще: именно эти «микробы» раздробили скалы первозданной Земли и перетерли их в почвенный «порошок».</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Первозданная почва планеты была насыщена минералами и до ее критического «обеднения» растения могли просуществовать достаточно долгую эпоху без присутствия представителей фауны.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Первые представители Флоры были одноклеточными: появление многоклеточных систем началось на пике царствования «одноклеток».</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Даже «мертвая» клетка – биологическое вещество, которое обладает некоторыми остаточными полезными свойствами и информацией, впрочем, наиболее пригодной не для флоры, а именно для фауны, которой, к несчастью, на первом этапе еще не было.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Поэтому накопление «отмерших» растительных клеток в определенных наземных «вместилищах» (канавах и т.д.) экранировало поверхность планеты все более и более. Без наличия клеток, питающихся ими, то есть «растений-канибалов», был невозможен процесс гниения и распада, то есть круговорот биовеществ планеты. А накопление неразлагающихся лиственных и прочих отмерших растительных масс было критическим нюансом для почвенных «одноклеток», которым  постоянно необходим приток света, воздуха и влаги.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 спустя N-ое количество взаимодействий (время) между планетной средой и флорой, настал критический момент вынужденного всплеска «растительного каннибализма». Его обусловили 1) истощение почвы; 2) наслоение «мертвого груза» над поверхностью, «поднявшего» микрофлору выше адекватного для нее «уровня существования» (из-за экранизации света); 3) бурное разрастание растительности (растения-гиганты), которое и явилось причиной истощения почв первого наслоения; 4) перенасышение воздушной среды кислородом – продуктом выделения растений ( растительного дыхания) и, как итог, 5) недостаток углекислого газа – «кислорода» для Флоры (?).</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Выравнивание энергетического баланса – явление «революционное» практически всегда и везде. Это то место во времени, когда неминуемые количественные дисбалансы становятся причиной неминуемых качественных преобразований.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Энергия, заключенная в геобиосе планеты, обязательно находит себе все новые и новые формы «выхода», так как ей свойственно находиться в постоянном движении и круговороте. Она как река, которая при критической массе прорывает любые, самые крепчайшие, плотины. Ибо «вечнобегущий» неспособен остановиться.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Итак, тупик флоры стал истоком фауны…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Фауна – это своего рода «мусорщик» флоры. Она «убирает» ее «отходы», тем самым пожиная свои «плоды». Кстати, флора так же является по отношению к фауне ее мусорщиком.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Такие взаимоотношения между двумя формами жизни сложились по той причине, что обе они – две параллельных ветви, напоминающие «мужское» и «женское» начало в межцарственном масштабе (Я имею в виду те буддийские или конфуцианские «янь» и «инь»): Мужское царство  фауны и Женственное царство растительного мира. (Коль уж флора – мать фауны, положим, что понесла она младенца, а не дщерь!)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Подробнее.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1).</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Растительное дыхание</w:t>
      </w:r>
      <w:r>
        <w:rPr>
          <w:rStyle w:val="apple-converted-space"/>
          <w:rFonts w:ascii="Arial" w:hAnsi="Arial" w:cs="Arial"/>
          <w:color w:val="000000"/>
          <w:sz w:val="20"/>
          <w:szCs w:val="20"/>
        </w:rPr>
        <w:t> </w:t>
      </w:r>
      <w:r>
        <w:rPr>
          <w:rFonts w:ascii="Arial" w:hAnsi="Arial" w:cs="Arial"/>
          <w:color w:val="000000"/>
          <w:sz w:val="20"/>
          <w:szCs w:val="20"/>
        </w:rPr>
        <w:t>связано с поглощением углекислоты и азота и выделением кислорода и водяного пара (с примесями бензойных и других ароматов, которыми флора так и благоухает); дыхание фауны противоположно – она вдыхает именно «испражнения» от растительного мира – кислород , а выдыхает именно растительный элемент дыхания – углекислоту.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2). Растительные останки насыщены в основном кислотными элементами, которые составляют любимую пищу  большинства представителей фауны; в то же время, животные останки содержат нужную и питательную для растений щелочную базу.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Как видим, эти два основных факта целиком и полностью свидетельствуют в пользу того утверждения, что биологическое вещество планеты находится в постоянном и непрерывном круговороте, переходя через «средовой» лабиринт – почву, атмосферу и т.п. – то из мира флоры в мир фауны, то наоборот. И «выхода из мира» абсолютно не существует. Наоборот, именно рамки планеты – ограничение пространством, планетные лимиты — заставляют флору и фауну ухищряться всеми возможными и невозможными способами на то, чтобы постоянно сохранялось непременное условие — сохранение вещественно-энергетического баланса, или, как его еще называют, экологического гомеостаза планеты. Ибо попрание и нарушение количественных норм ведет к непременным взрывным аномалиям, к качественным сдвигам в отношениях между двумя статусами геозоя, а так же в самой среде, через которую переплетаются их энергосистемы, и в итоге к глобальным трансформациям  и появлениям новых систем сосуществования разнополярных форм энергии-вещества.</w:t>
      </w:r>
    </w:p>
    <w:p w:rsidR="005B4967" w:rsidRDefault="005B4967" w:rsidP="00C44B4B">
      <w:pPr>
        <w:numPr>
          <w:ilvl w:val="0"/>
          <w:numId w:val="33"/>
        </w:num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0"/>
          <w:szCs w:val="20"/>
        </w:rPr>
        <w:t>3.             </w:t>
      </w:r>
      <w:r>
        <w:rPr>
          <w:rStyle w:val="apple-converted-space"/>
          <w:rFonts w:ascii="Arial" w:hAnsi="Arial" w:cs="Arial"/>
          <w:b/>
          <w:bCs/>
          <w:color w:val="000000"/>
          <w:sz w:val="20"/>
          <w:szCs w:val="20"/>
        </w:rPr>
        <w:t> </w:t>
      </w:r>
      <w:r>
        <w:rPr>
          <w:rStyle w:val="ac"/>
          <w:rFonts w:ascii="Arial" w:hAnsi="Arial" w:cs="Arial"/>
          <w:color w:val="000000"/>
          <w:sz w:val="20"/>
          <w:szCs w:val="20"/>
        </w:rPr>
        <w:t>Появление представителей животного царства.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Случилось оно, как того и следовало ожидать, на уровне многоклеточных организмов, перешедших к растительному «каннибализму». На недалеком от своей растительной преджизни  этапе этим «животным» нужно было постоянное присутствие влаги.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Процесс растительной жизни преимущественно заключается в электролитических реакциях, происходящих при постоянном протоке сквозь внутриклеточные структуры растений минералосодержащих жидкостей, обогащенных положительными и отрицательными ионами. Отсюда и водная стихия – как первый «дом» животных (царство рыб).</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 другой стороны, хорошее усвоение растений (растительных останков) требует, чтобы бывшее растение – «растение-канибал», использовало в процессе своего «метаболизма» сильный окислитель. Неспроста у рыб появляются жабры, которые способны постоянно получать такой окислитель прямо в воде – кислород.</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Новая форма дыхания связана непосредственно с новой формой пищеварения, а вернее – с новой формой питания: питанием растительной пищей. Кстати, кислород в воде производится как раз-то водорослями и растениями!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Дальнейшее освоение новой – и совершенно необходимой формы кислородного дыхания – ведет водное животное прямиком от жабр к легким. Этот эволюционный прогресс был просто обязателен. А прогресс именно там и наблюдается, где появляется соответствующая нужда.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Еще какое-то время, и наступает царство земноводных. Жизнь выходит из океана на сушу.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Далее, или практически параллельно, она взлетает также и на небо. Всё дело в вопросе «ноги или крылья», чтобы рыба смогла выбраться из океана!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Земноводные передают ветвь первенства рептилиям, более известным под  названием «динозавры».</w:t>
      </w:r>
    </w:p>
    <w:p w:rsidR="005B4967" w:rsidRDefault="005B4967" w:rsidP="00C44B4B">
      <w:pPr>
        <w:numPr>
          <w:ilvl w:val="0"/>
          <w:numId w:val="34"/>
        </w:num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0"/>
          <w:szCs w:val="20"/>
        </w:rPr>
        <w:t>Появление человека</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Комментарии этого явления оставим на другую статью.</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w:t>
      </w:r>
    </w:p>
    <w:p w:rsidR="005B4967" w:rsidRDefault="005B4967" w:rsidP="00B548A9">
      <w:pPr>
        <w:pStyle w:val="a4"/>
        <w:shd w:val="clear" w:color="auto" w:fill="F7FBFC"/>
        <w:spacing w:line="300" w:lineRule="atLeast"/>
        <w:jc w:val="both"/>
      </w:pPr>
      <w:r>
        <w:rPr>
          <w:rFonts w:ascii="Arial" w:hAnsi="Arial" w:cs="Arial"/>
          <w:color w:val="000000"/>
          <w:sz w:val="20"/>
          <w:szCs w:val="20"/>
        </w:rPr>
        <w:t>В данной статье мы не прибегли ни к каким фактическим данным, так как они нам практически и не понадобились. Можно, конечно, еще многое добавить и на многое обратить внимание. Но для Теории Динамической Гармонизации важно только одно: показать то, что эволюционный процесс тесно связан с Гармонизацией Энергоинформационного Распределения в рамках тесного геопланетного сообщества биологических организмов (БиоМатериальных Структур). То, что этот процесс непременно обладает присущими всему мирозданию общими чертами, которые свойственно всем процессам информационно-энергетического ключа.</w:t>
      </w:r>
    </w:p>
    <w:p w:rsidR="005B4967" w:rsidRDefault="00B548A9" w:rsidP="005B4967">
      <w:pPr>
        <w:pStyle w:val="2"/>
        <w:shd w:val="clear" w:color="auto" w:fill="F7FBFC"/>
        <w:spacing w:before="0" w:line="300" w:lineRule="atLeast"/>
        <w:rPr>
          <w:rFonts w:ascii="Arial" w:hAnsi="Arial" w:cs="Arial"/>
          <w:color w:val="000000"/>
          <w:sz w:val="30"/>
          <w:szCs w:val="30"/>
        </w:rPr>
      </w:pPr>
      <w:r w:rsidRPr="00B548A9">
        <w:rPr>
          <w:rStyle w:val="ac"/>
          <w:rFonts w:ascii="Arial" w:hAnsi="Arial" w:cs="Arial"/>
          <w:b/>
          <w:bCs/>
          <w:noProof/>
          <w:color w:val="000000"/>
          <w:sz w:val="72"/>
          <w:szCs w:val="72"/>
          <w:lang w:eastAsia="ru-RU"/>
        </w:rPr>
        <w:drawing>
          <wp:inline distT="0" distB="0" distL="0" distR="0">
            <wp:extent cx="733425" cy="723900"/>
            <wp:effectExtent l="19050" t="0" r="9525" b="0"/>
            <wp:docPr id="75"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Style w:val="ac"/>
          <w:rFonts w:ascii="Arial" w:hAnsi="Arial" w:cs="Arial"/>
          <w:b/>
          <w:bCs/>
          <w:color w:val="000000"/>
          <w:sz w:val="72"/>
          <w:szCs w:val="72"/>
        </w:rPr>
        <w:t>Время: Слияние «Хроноса и Топоса»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Хронологическая система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Возникновение первых одноклеточных организмов на Земле, по мнению ученых, относится к нескольким миллионам лет в обратную сторону от текущей временной точки согласно принятой системе определения количества энергетических взаимодействий. Единицами времени на данный момент у нас являются отрезки, тесно связанные с циклами околосолнечного вращения Земли. Сутки составляют 1 полный оборот нашей планеты вокруг своей собственной оси, а год равен одному ее полному обороту по своей околосолнечной орбите (356 суток). Сутки условно разбиты на 24 сектора, именуемых часами, каждый из которых содержит по 60 минут, причем каждая минута содержит в свою очередь 60 секунд.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Кроме того, год также условно разбит на 12 месяцев, в каждом из которых фиксировано 30-31 оборотов планеты около собственной оси. В свою очередь месяцы разделяются на семидневки, именуемые неделями.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Условность такого деления вполне очевидна, поскольку данная система летоисчисления возникла благодаря вошедшим в традицию указам малограмотных императоров и прочих далеких от науки авторитетов. Тесно связана эта система с религией. Так, например, условное деление на «нашу» и «античную» эры «зарекомендовалось» с появлением христианства, поведшего исчисление своего царствования над умами людей, что говорится, «с нуля», то есть «от рождества Христова».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Идея принять за основу летоисчисления движение планеты вокруг Солнца появилась вполне закономерно: солнце изначально является важным для всего живого объектом и самой «божественной божественностью» для человека. Кроме того, влияние оказала начинающая подниматься космология, заметившая закономерную связь в движении светил и планет. Правда, есть в этой системе неточность, из-за которой время, как и деньги, периодически испытывает «дефляции» и «инфляции». Раз в четыре года приходится добавлять к месяцу февралю (кстати, самому короткому в году, так как август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названный в честь известного римского императора, «стащил» с него) один лишний день, тем самым притормаживая опережение григорианским летоисчислением реального планетного хода. Есть и другие манипуляции с календарем, которые просто вошли в норму, но с точки зрения математической точности и ясности не вполне приемлемы.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Опустим их.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 отвлечение на летоисчисление в начале текущего повествования об эволюции всей материи и отдельных ее секторов весьма и весьма важно и значительно для новой зарождающейся системы взглядов на мир – Теории Динамической Гармонизации. Ведь она ставит перед собой трудные цели – разобраться во всех исторических нюансах и искоренить как можно больше ошибок логического плана, заслоняющих не вполне ясный горизонт видения реальности; а также положить основы более современному и совершенному представлению о мире, основанному на накопленном человечеством научно-историческом опыте; упростить терминологии и теснее сблизить науки вплоть до того, чтобы все они изучались в едином русле, как составные элементы единой общей теории.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Для этого крайне необходимо выяснить, в каких единицах правильнее всего представлять время, которое, как говорилось в первой статье, есть «количество вещественно-энергетических взаимодействий» в глобально-космическом масштабе или же в отдельно взятой системе отсчета.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Относительность космических явлений (и вообще тотальная относительность всех явлений и процессов на любых структурных уровнях материи (микро, макро, космо и т.д.)) требует поиска мерила «эквивалентности». Но «количество взаимодействия» постоянно путается то с массовым своим показателем, то с показателем скоростным, то с энергетическим, то с вещественным (объемным). А попытки строгого выделения категорий зачастую доказывают только «относительность» всех надуманных абстракций.</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Относительно «четвертого» измерения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некоторые ученые настаивают на том, чтобы принять время за «четвертое» измерение. Как если бы оно было представлено в форме векторного направления, в сторону которого смещаются все объекты, находящиеся в трехмерной системе координат, с разными присущими каждому из них в отдельности (но обусловленными состоянием баланса энергии между этими объектами) скоростями.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Возможно, такая модель в чем-то функциональна.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Горе в том, что появляются фантасты, которые начинают выкладывать свои достижения в области геометрии в форме всяких параллелей и перпендикуляров, чертимых в их разгоряченном воображении относительно «оси текущего времени». И, после таких псевдонаучных манипуляций, у них ни с того, ни с сего возникают какие-то «параллельные» миры. Как если бы в недрах материи существовала некая … «другая» материя!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Далее в оборот принимается не полная для современной науки ясность с элементарными структурами вещества и этот «параллельный мир» естественно-логическим путем помещается в глубины «протоплазмы», где якобы и находится то место, которое зовется в писаниях то ли раем, то ли адом.… Стало быть, «души» — те, постоянно дергаемые «богами», уздечки человеков,- </w:t>
      </w:r>
      <w:r>
        <w:rPr>
          <w:rFonts w:ascii="Arial" w:hAnsi="Arial" w:cs="Arial"/>
          <w:color w:val="000000"/>
          <w:sz w:val="20"/>
          <w:szCs w:val="20"/>
        </w:rPr>
        <w:lastRenderedPageBreak/>
        <w:t>настолько мелки, что после смерти родного тела умудряются переместиться в микроскопические уровни материи! Бред.</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Уникальность категории времени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Время настолько уникальная философская категория, что никакой речи о существовании других подобных экземпляров быть не может. Оно одно, поскольку единственно и однозначно обобщает в себе все разнообразие форм движения материи в полном его количестве и объеме. Это в принципе синоним категории «движение», поскольку всякое движение является разворачиванием свойств материи (как принято говорить) во времени. На самом деле действительно значаще слово «разворачивание», именно оно и есть время, а затасканный оборот «разворачивание движения во времени» просто пытается напомнить нам о том, что движение – процесс скачкообразный. Именно элементарный «скачок» и должен быть принят за единицу времени. Такой скачок, естественно, нужно искать на элементарном уровне. Впрочем, его уже пытались обнаружить и поставить на службу летоисчислению.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Естественно то, что скачкообразие движения (и его количество одновременно) правильно измерять с помощью сравнения с элементарным эквивалентом, то есть судить о «временной» протяженности по долготе самого наиболее элементарного «скачка». Ведь движение – это к тому же процесс «высвобождения» энергии из вещества, а энергия, по сути — проявление элементарных волновых свойств материи (в отличие от ее корпускулярных свойств).</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Элементарное движение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Элементарное движение представляет собой переход по термодинамической или подобной ей реальной схеме из одного стационарного состояния в другое, и наблюдается оно исключительно на уровне таких элементарных «тел», как электрон, протон и т.д., или, вернее, на самом «первичном» микроуровне (область неведомого!).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Иллюстрируем переход электрона из корпускулярного состояния в антенне-передатчике в волновое состояние, затем пересечение в волновой форме определенной медиативной среды (ионосферы), и повторную «корпускуляцию» данного электрона в виде унаследующего его свойства объекта в антенне-приемнике…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Снова бред!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Этот отдельный электрон совершенно не распространяется повсеместно, то есть в антеннах приемника (и даже множества приемников!) появляется не он, а его информационное сообщение, переданное им через ионную среду. Стало быть, «волновые» свойства микротел – это сущий бред.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Данное явление представляет для выявления истины существенный интерес. Получается, что у электрона есть два состояния. В одном состоянии он энергетически пассивен, а во втором он активен и как бы «разморожен», то есть «текуч» и даже агрессивен! При этом он передает сообщенную ему информацию в воде энергетической волны, в которую сам же и превращается.… Звучит бредово.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Волновые свойства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Насчет волновых представлений у ТДГ особый зуб.</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Во-первых, термин «волна» появляется в связи с возможностью передачи энергии на большие расстояния (причем с мгновенностью скорости света) через… абсолютную пустоту, которую назвали вакуумом. Именно вакуум породил представление о «волновых» свойствах частицы. Но наблюдение вакуума свидетельствует о противоположном.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Вакуум – это не пустота. Это – очень тонкая материальная структура (разреженное пространство, специфическая среда), сквозь которое возможна передача информации. (Если бы она не была возможна, мы ничего на небе не наблюдали бы!) А поскольку информация передается от одного объекта к другому, следовательно, вакуум состоит из материальных тел. Источник сообщает информацию (вызывает информационную волну), а посредник (соответствующее вакуумное поле) «клонирует» ее во всех направлениях, в каких только это поле присутствует и обладает функциональностью.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свет удаленных звезд доходит к нам благодаря активному возмущению звездным излучением космического поля-медиатора. К нам доходит информация от звезд, но это лишь «клон» изначальной информации, а не сам «оригинал», и этот клон возникает перед нами именно благодаря непосредственно контактирующему с нашими органами зрения медиатору.</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Распространение волн</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скорость света = это показатель передающей способности поля.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Он представляет нам тот пространственный диапазон информационного поля (в м, км и т.д.), затронутого (=активированного) данным видом возмущения (в данном случае световым), в отношении к единице количества элементарного движения, то есть секунде (поскольку иного эталона пока нет). Не следует забывать, что возмущения поля происходит в трехмерном измерении, то есть оно объемно.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Следовательно, формула скорости света претерпевает логическое преобразование. Она получает совершенно иную формулировку.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Распространение светопередающей волны в сверхбыстром посредующем информационном поле (то есть «вакууме») равняется отношению объема активированного светом поля к единице количества движения, то есть</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c = R³/ 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где c – показатель передающей способности поля; R³ — объем активированного поля (км³); t – единица количества движения (сек).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показатель распространения света в вакуумном космическом поле равен ≈ 300 000 км³/ сек. (около триста тысяч кубических километров в секунду).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Еще раз напоминаю: скорость света здесь ни при чем! У него практически её и нет. Движется не свет, а происходит флуктуационное колебание вакуумного поля – тех микрочастиц, которые заполняют данное пространство. Это практически даже не перемещение, а всего лишь маленькое </w:t>
      </w:r>
      <w:r>
        <w:rPr>
          <w:rFonts w:ascii="Arial" w:hAnsi="Arial" w:cs="Arial"/>
          <w:color w:val="000000"/>
          <w:sz w:val="20"/>
          <w:szCs w:val="20"/>
        </w:rPr>
        <w:lastRenderedPageBreak/>
        <w:t>отклонение, передающее импульс соседним микрочастицам. И подобная волна проходит по всем направлениям от своего истока!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Объект-возмутитель поля просто сообщает этому полю определенный толчок, передает подстегивающий импульс: чтобы породить одну волну, требуется «один квант» стимулирующего (волнообразование в медиативном поле)  воздействия.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Модель «Вещество-Энергия»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Почему у нас появилась модель «вещество-энергия», которое обладает набором таких двойственных свойств: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 пассивным (стабилизированным) набором, или корпускулярным (вещественным); 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2. активным (дестабилизированным), волновым (энергетическим)?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наборе «пассивных» единиц материи наблюдается частица или вещество, представляющее собой аккумулят некоторой энергии (таким аккумулятом является, например, известная в биологии АТФ – аденозинтрифосфорная кислота, которая аккумулирует запасы энергии для живого организма).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активном виде это частица превращается в подвижное явление, представляющее собой ту же частицу или вещество в момент выделения им энергии, обусловленного воздействием на него определенного активатора.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Энергия (=информация) далее распространяется через «поле», как правило, во всех направлениях, где только присутствует данное поле (= информационное поле).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Само собой, что при этом многое остается непонятным для нас. Или мы просто не учитываем всего, что может иметь место?..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Кроме того, нам необходимо понять разницу в процессе передачи энергии микроэлементами и в процессе ее излучения (сообщения энергетической информации среде). Для этого нужно приложить определенные усилия.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Самое странное в том, что интуитивно под всеми этими волновыми колебаниями прощупывается банальное механические маятникообразное движение! И хочется сказать, что процесс прохождения информации сквозь поле – это простая механика, в которой участвует заполняющий контейнер данного поля коллектив находящихся в нем каких-то материальных микротел! Чтобы клон информации мгновенно оказался на другом краю поля, требуется всего лишь создание небольшого резонанса – то есть активация каждого составляющего поле объекта и принятие этим объектом участия в процессе передачи (толкни ближнего!)… Однако скорость реакции компонентов вакуума на подобный импульс продолжает поражать. Не даром именно вакуум более всего прочего заслуживает почетный титул «апейрона» — самого свободного и сильного по энергетическим качествам состояния материи! (См. в других статьях).</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Определение времени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Мы подходим к окончательным выводам касательно времени: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Время – оно же «количество движения» — оно же «количество информационно-энергетических взаимодействий (или элементарных переходов информации из одного состояния в другое».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Математически оно вполне закономерно отражается путем сравнения количества любого взятого «взаимодействия» — «скачка» — «движения» — с неким элементарным эталоном. Таким элементарным эталоном движения («скачка», энергетического сдвига) условно (то есть временно) можно было бы считать, например, продолжительность одного волнового излучения электрона. Но дело в том, что в расчеты вмешивается еще и понятие «элементарной среды», где это излучение должно протекать (для чистоты и научной точности при фиксации этого его аспекта). А, следовательно, нужно еще определиться с элементарной средой. Кроме того, электрон нужно брать еще и у элементарного «вещества», которое, согласно таблице Менделеева, является водородом.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Снова мы оказываемся в плену у логических наваждений! С ними и придется иметь дело в дальнейшем.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современной физике есть такое определении секунды – это: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«1/31 556 925, 974 7 часть условного тропического года (для равномерно текущего времени). По новому проекту ГОСТ секунда равна 9 192 631 770 периодам излучения атомов цезия-133 для спектральной линии сверхтонкой структуры (длина волны 3,26 см)». (Кошкин Н.И., Ширкевич М.Г. Справочник по элементарной физике, М., 1974).</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Вторая идея системы отсчета времени кажется уже более приемлемой. Она соответствует требованию «ЭТАЛОНА», то есть такого образца, который можно использовать как единицу сравнения между различными подобными явлениями. Но она тоже пока не абсолютна!</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Мера времени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совершая временные измерения мы просто-напросто сравниваем элементарный «скачок» (его количество для самого элементарного движения) с количеством скачка, наблюдаемым у другой, более сложной структуры. Так, сравнивая один оборот Земли вокруг своей оси с ее оборотом вокруг Солнца, мы приходим к соотношению 1:356; сравнивая один оборот Солнечной системы вокруг своей оси или же оси Галактики, мы приходим к другим понятиям, но они также несут в себе пропорции между определенными количествами движения в разных подсистемах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Еще одно замечание – время необходимо рассматривать только как скалярную величину, поскольку оно не связано ни с каким направлением. То, что фиксируется человеком в историческом плане и понимается им как «направленное течение времени» является лишь представлением «массы» времени, накопленной в пределах заданного количества вещественно-энергетических взаимодействий или диалектического «движения». «Вектор истории» — понятие, связанное с качественными характеристиками взаимодействующих структур, определяющими внешнюю форму сеанса взаимодействий. Ничего векторного в этом понятии нет. Оно лишь показывает направление интенсивного эволюционного процесса в сторону новой экстенсии – количественного «скачка» к новому качественному состоянию. А это не «направление», а </w:t>
      </w:r>
      <w:r>
        <w:rPr>
          <w:rFonts w:ascii="Arial" w:hAnsi="Arial" w:cs="Arial"/>
          <w:color w:val="000000"/>
          <w:sz w:val="20"/>
          <w:szCs w:val="20"/>
        </w:rPr>
        <w:lastRenderedPageBreak/>
        <w:t>закономерность исторического процесса, тесно связанная с гармонизацией внутренних энергетических параметров всей рассматриваемой системы объектов и структур.</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Понятие «Экстенсии»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Стало быть, у каждого процесса есть определенный показатель количества движения (то есть времени), который связан с циклом смены его интенсивной фазы (иначе — длиной, протяженностью этой фазы) до перехода к новой</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экстенсии</w:t>
      </w:r>
      <w:r>
        <w:rPr>
          <w:rFonts w:ascii="Arial" w:hAnsi="Arial" w:cs="Arial"/>
          <w:color w:val="000000"/>
          <w:sz w:val="20"/>
          <w:szCs w:val="20"/>
        </w:rPr>
        <w:t>(если таковая, конечно, возможна или имеется). Как правило, у большинства систем есть несколько альтернативных «форм движения», или экстенсий – особых качественных состояний (Как известный набор «гусеница – куколка – бабочка»). По крайней мере, должно присутствовать хотя бы два состояния.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 нет ни одной системы или структуры, которая бы постоянно находилась в одном и том же состоянии! Это не возможно по той причине, что без присущей материи «двойственности» материя не обладала бы движением и не являлась бы «веществом-энергией». А свойства материи не были бы корпускулярно-волновыми, и не обладали бы никакой динамикой. Такая модель материи называлась бы</w:t>
      </w:r>
      <w:r>
        <w:rPr>
          <w:rStyle w:val="ac"/>
          <w:rFonts w:ascii="Arial" w:eastAsiaTheme="majorEastAsia" w:hAnsi="Arial" w:cs="Arial"/>
          <w:color w:val="000000"/>
          <w:sz w:val="20"/>
          <w:szCs w:val="20"/>
        </w:rPr>
        <w:t>стагнационной</w:t>
      </w:r>
      <w:r>
        <w:rPr>
          <w:rFonts w:ascii="Arial" w:hAnsi="Arial" w:cs="Arial"/>
          <w:color w:val="000000"/>
          <w:sz w:val="20"/>
          <w:szCs w:val="20"/>
        </w:rPr>
        <w:t>, то есть моделью-манекеном, где нет либо движения, либо вещества и есть единственное корпускулярное или волновое состояние, причем ни та, ни другая форма стагнационной модели не была бы сколько-нибудь функциональной.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Результаты взаимодействий, как правило, — это новые качественные состояния взаимодействующих систем, появляющиеся как экстенсия — количественный переход в новое качественное состояние, следующий незамедлительно после отдельного этапа интенсивного процесса (процесса активного взаимодействия при сложившихся благоприятных условиях).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количество движения неразрывно связано с формой движения. Но что это означает?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 означает, что движение имеет две фазы. В одной фазе оно представлено в виде процесса интенсивного информационно-энергетического обмена, который основан на текущем состоянии внутренних характеристик и свойств рассматриваемой материальной системы и в активном изменении этих свойств и характеристик в процессе всеобщих взаимодействий составных структур этой системы. Во второй фазе происходит экстенсивный переход к другой модели взаимодействий, так как свойства и характеристики предыдущей (интенсивной) модели себя исчерпали. На этом заканчивается описание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элементарного двухфазного цикла</w:t>
      </w:r>
      <w:r>
        <w:rPr>
          <w:rFonts w:ascii="Arial" w:hAnsi="Arial" w:cs="Arial"/>
          <w:color w:val="000000"/>
          <w:sz w:val="20"/>
          <w:szCs w:val="20"/>
        </w:rPr>
        <w:t>, в котором общий процесс представляется в форме похожей на колебания маятника, то есть свойства системы колеблются между двумя крайними границами, а общий процесс внутри системы выглядит как циклическая смена двух состояний. В сложной системе вслед за экстенсивным переходом начинается использование альтернативной модели (или экстенсии), то есть процесс распределения вещественно-энергетических взаимодействий переходит к несколько иной схеме. Так, например, интенсивный процесс внутри гусеницы приводит ее к экстенсивному переходу в куколку, а интенсивный процесс внутри куколки приводит ее в экстенсию, называемую «бабочкой».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протяжении всей материи сквозь все ее уровни мы наблюдаем множество подобных процессов, где имеет место «перенос»- экстенсия – внутреннего потенциала системы из одного качественного состояния в другое.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«Траектория» движения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Даже взятая в любом временном сечении и в любом пространственном секторе любая формальная система имеет соответствующий только этому ее состоянию набор качественных характеристик и свойств, что и отличает это ее состояние от всех прочих.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Причем, любое отдельное состояние системы тесно связано с предыдущими ее состояниями, а все последующие – как с предыдущими, так и с нынешними. На основе этого у нас появляется идея о некоторой «траектории» движения, его направленности, а стало быть, и векторности. Но это указывает нам только на глобальную зависимость начальных и конечных свойств системы, на определенную логику всех экстенсивных переходов в ее внутренних и внешних взаимодействиях. Далее, нужно учитывать еще один фактор – начальный импульс, т.е. источник, вызвавший появление этой системы и некоторые его динамические свойства. Они явным образом «наследуются» новой, порожденной этим источником, системой и влияют в дальнейшем на ход процессов, происходящих внутри нее. Здесь вписывается термин «сообщенной энергии». (И даже уместен буддийский термин «кармы»).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Поскольку все процессы в мироздании есть преобразования определенной информации, то у информации должно наблюдать соответствующую траекторию, по которой происходит ее циркуляция сквозь всю материю. Кроме того, информация в принципе синонимична энергии, а значит, речь идет о схеме циркуляции энергии по Вселенной. Причем, энергии определенного характера. Если характер энергии ограничивается как набор определенных свойств, то должно отнести эту энергии к набору некоторых вещественных качеств. А стало быть, нужно говорить о том, что имеет место не только циркуляция энергии, но и одновременная с ней циркуляция обладающих данной энергией вещественных образований, консервирующих в себе данные энергетические свойства. Таким образом, вещество-энергия циркулирует сквозь всякие системы по всей Вселенной, вырисовывая перед нами набор своих траекторий, из которых мы пытаемся экстрагировать значащие для нас закономерности.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Вывод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Категория «времени» — весьма размытый (относительный) термин, поскольку он связан не только с пространством, но и непосредственно с вещественно-энергетическими проявлениями внутренних характеристик и свойств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Мы вправе написать следующее равенство: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ПРОСТРАНСТВО-ВРЕМЯ = ВЕЩЕСТВО-ЭНЕРГИЯ</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после чего необходимо согласиться с тем, что для постижения мироздания необходимо ясное представление об «экземплярах» МАТЕРИИ и их свойствах, представляющихся нам то вещественными, то энергетическими.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мои важные сообщения: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1) НАМ НЕ ПОМЕШАЛО БЫ НАЙТИ  НОВЫЙ ЭТАЛОН КОЛИЧЕСТВА ЭЛЕМЕНТАРНОГО ДВИЖЕНИЯ (СЕКУНДЫ)!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2) МЫ ОБЯЗАНЫ ПЕРЕСМОТРЕТЬ СВОИ ВЗГЛЯДЫ НА ВРЕМЯ, ПРОСТРАНСТВО, ВЕЩЕСТВО, ЭНЕРГИЮ, ИНФОРМАЦИЮ И ДРУГИЕ ФИЛОСОФСКИЕ КАТЕГОРИИ!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3) НАМ СОВЕРШЕННО НЕОБХОДИМО ИНОЕ МИРОВОЗЗРЕНИЯ!</w:t>
      </w:r>
    </w:p>
    <w:p w:rsidR="005B4967" w:rsidRDefault="005B4967" w:rsidP="00B548A9">
      <w:pPr>
        <w:pStyle w:val="a4"/>
        <w:shd w:val="clear" w:color="auto" w:fill="F7FBFC"/>
        <w:spacing w:line="300" w:lineRule="atLeast"/>
      </w:pPr>
      <w:r>
        <w:rPr>
          <w:rStyle w:val="ac"/>
          <w:rFonts w:ascii="Arial" w:eastAsiaTheme="majorEastAsia" w:hAnsi="Arial" w:cs="Arial"/>
          <w:color w:val="000000"/>
          <w:sz w:val="20"/>
          <w:szCs w:val="20"/>
        </w:rPr>
        <w:t>4) НАМ ТРЕБУЕТСЯ ДРУГОЙ НАУЧНЫЙ ВЗГЛЯД НА СТРОЕНИЕ МИРА!</w:t>
      </w:r>
    </w:p>
    <w:p w:rsidR="005B4967" w:rsidRDefault="00B548A9" w:rsidP="005B4967">
      <w:pPr>
        <w:pStyle w:val="2"/>
        <w:shd w:val="clear" w:color="auto" w:fill="F7FBFC"/>
        <w:spacing w:before="0" w:line="300" w:lineRule="atLeast"/>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76"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Теория Информационно-Энергетической Трансформации</w:t>
      </w:r>
      <w:r>
        <w:rPr>
          <w:rFonts w:ascii="Arial" w:hAnsi="Arial" w:cs="Arial"/>
          <w:color w:val="000000"/>
          <w:sz w:val="30"/>
          <w:szCs w:val="30"/>
        </w:rPr>
        <w:t xml:space="preserve"> (ТИЭТ)</w:t>
      </w:r>
      <w:r w:rsidR="005B4967">
        <w:rPr>
          <w:rFonts w:ascii="Arial" w:hAnsi="Arial" w:cs="Arial"/>
          <w:color w:val="000000"/>
          <w:sz w:val="30"/>
          <w:szCs w:val="3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Природа и человек…  Каждому известно, какое разнообразие различных форм явлений и действий скрыто под этими понятиями…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Природа бесконечна. Человек ещё далеко не постиг все свои личные таинства, и, тем более, он далёк от непосредственного «сближения» с природой, от полного познания её «абсолютной истины». Но каким, всё-таки, путём осуществляет он это мнимое сближение? Каким образом бесконечная природа, всё множество самых разных вещей вмещается в человеке, «очеловечивается», становится доступным его пониманию?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Этот вопрос, по-видимому, был самым мучительным и заколдованным для всей гуманитарной науки в целом и философии в частности. Он уходил в себя самого, ища ответ в том, что его задавало, т. е. в самом человеке, и, в конце концов, пришёл к открытию главного средства сближения природы и человека – к сознанию.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Что такое сознание в философии впервые наиболее полно смог объяснить В.И. Ленин, основываясь на невероятном прогрессе внутри самого сознания, на осознании того, что оно существует не само по себе, не как вещь в себе, а как вторичная картина того, что существует вовне, независимо от него, и является объективным и материальным. Естественно, что к такому выводу можно было прийти, только основываясь на материалистических позициях. Поэтому-то, придя к материализму, сознание смогло, наконец-то, обрести определение себе самому, из которого путём дальнейшего исследования стало возможным точнее сформулировать присущие ему внутренние законы и свойства.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Столь ли важно для человека самопознание?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Этот вопрос необходимо поставить прежде, чем мы углубимся в изучение теории. Этот вопрос, надо сказать, уже не единожды возникал перед учёными, поэтому и ответ на него долго искать не приходится, его нам дают предшествующие авторитеты, пробиравшиеся по той нехоженой тропе, которая и нас ведёт на приступы к сплетающимся чащобам, покрывающим истину. Так, Р.Дж. Коллингвуд писал:</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«Человек желает познать всё, он желает познать и самого себя.… Без определённого познания самого себя его знание всего остального несовершенно, ибо познание чего бы то ни было без осознания самого этого познания – только полузнание, а осознавать, что я знаю, означает познавать самого себя. Самопознание желательно и важно для человека не только ради него самого, но и как условие, без которого невозможно критически оценить и надёжно обосновать никакое другое знание.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Самопознание в данном контексте означает не знание о телесной природе человека и даже не познание им таких сторон его духа, как ощущения, чувства, эмоции. Это – познание его познавательных способностей, его мышления, понимания или разума. Как достигается такое познание? Приобретение его кажется очень лёгким делом до тех пор, пока мы серьёзно не задумываемся над ним, а затем оно кажется уже таким трудным, что мы склонны считать его вообще невозможным. Некоторые даже обосновывают эту невозможность, доказывая, что разум, функция которого познавать другие вещи, не может именно по этой причине познавать самого себя. Но это доказательство — очевидный софизм: сначала вы говорите, в чем состоит природа разума, а затем утверждаете, что в силу этой его природы никто не может сказать, что он ею обладает. Фактически же это доказательство подсказано отчаянием: люди видят, что определённый метод, применявшийся в изучении разума, потерпел крах, и не могут представить себе какого-нибудь иного». (Коллингвуд Р.Дж. Идея истории.- Автобиография.- М.,1980.-с.195-196)</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Главная мысль Коллингвуда заключена в том, что для осознанного владения каким бы то ни было знанием, для преобразования чувственно воспринимаемой информации в какую-то осознанную мысль необходимо иметь знание о самом знании, о его диалектике, о процессах, слагающих его, также как и о других процессах, способствующих его «слаганию» на предварительном этапе, т. е. в первую очередь необходимо постичь суть самого сознания и процесса мышления и, желательно, во всех его малейших нюансах.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Иными словами, преобразование любой информации может быть объективным и верным лишь в случае контроля над всеми трансформациями, которые происходят в сознании с данной информацией.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итоге как никогда проступает</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первоплановость в процессе познания самого познающего субъекта, так как только сам субъект является творцом всех оттенков и качеств приобретаемых им же самим знаний, и только от него зависит всё, что касается точности и объективности его идей, формируемых в этом процессе.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До тех пор пока принципы функционирования сознания не будут до конца осмыслены и изложены в виде строгих законов, пока само сознание не найдёт верного объяснения всем своим свойствам, любые какие бы то ни было знания, приобретаемые им в процессе жизненной практики, будут носить стихийно-рефлективный характер; они будут лишены всякой компактности, системности и целесообразности; их характер будет крайне эпизодичным.</w:t>
      </w:r>
    </w:p>
    <w:p w:rsidR="005B4967" w:rsidRDefault="005B4967" w:rsidP="005B4967">
      <w:pPr>
        <w:pStyle w:val="3"/>
        <w:shd w:val="clear" w:color="auto" w:fill="F7FBFC"/>
        <w:spacing w:line="300" w:lineRule="atLeast"/>
        <w:rPr>
          <w:rFonts w:ascii="Arial" w:hAnsi="Arial" w:cs="Arial"/>
          <w:color w:val="000000"/>
        </w:rPr>
      </w:pPr>
      <w:r>
        <w:rPr>
          <w:rFonts w:ascii="Arial" w:hAnsi="Arial" w:cs="Arial"/>
          <w:color w:val="000000"/>
        </w:rPr>
        <w:t>Теория преобразования информации и информационно-энергетического обмена (Теория ИЭ-Трансформации).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В.И. Ленин сформулировал сущность сознания в</w:t>
      </w:r>
      <w:r>
        <w:rPr>
          <w:rStyle w:val="apple-converted-space"/>
          <w:rFonts w:ascii="Arial" w:hAnsi="Arial" w:cs="Arial"/>
          <w:color w:val="000000"/>
          <w:sz w:val="20"/>
          <w:szCs w:val="20"/>
        </w:rPr>
        <w:t> </w:t>
      </w:r>
      <w:r>
        <w:rPr>
          <w:rStyle w:val="ab"/>
          <w:rFonts w:ascii="Arial" w:eastAsiaTheme="majorEastAsia" w:hAnsi="Arial" w:cs="Arial"/>
          <w:color w:val="000000"/>
          <w:sz w:val="20"/>
          <w:szCs w:val="20"/>
          <w:u w:val="single"/>
        </w:rPr>
        <w:t>теории отражения.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(Подробное представление об этой теории нетрудно найти в библиотеках.)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Что же касается нашего последующего угла зрения, то он будет несколько иным и совершенно автономным, несмотря на то, что прямо исходит из указанного «корневого» источника.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Далее мы перейдём к рассмотрению практически всех процессов реального мира как к явлениям, имеющим причинно-следственные связи, а, стало быть, передающим информацию (друг другу) о себе и (в целом) между собой по принципу, близкому к принципу теории отражения.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Или кратко:</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Информационные импульсы, свойственные одинаково как органической, так и неорганической природе, в виде определенной информации, заключающей в себе пакет свойств отражаемого и пакет предыдущей информации (о системах, сквозь которые информация передавалась ещё ранее, до поступления к «отражаемому» (системе-передатчику)), воспринимается «отражающей» системой (системой–акцептором или приёмником) и трансформируются субъективным, только этой системе свойственным, образом.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Для неорганических систем такой информацией может явиться, например, толчок механического характера, сообщённый одним объектом другому.</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Этот импульс приводит систему-рефлектор в активированное состояние, побуждая её «преобразовывать» полученную информацию в новую, качественно несколько отличающуюся от предыдущей, форму.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u w:val="single"/>
        </w:rPr>
        <w:t>Отличие, как правило, задаётся</w:t>
      </w:r>
      <w:r>
        <w:rPr>
          <w:rStyle w:val="apple-converted-space"/>
          <w:rFonts w:ascii="Arial" w:hAnsi="Arial" w:cs="Arial"/>
          <w:color w:val="000000"/>
          <w:sz w:val="20"/>
          <w:szCs w:val="20"/>
        </w:rPr>
        <w:t> </w:t>
      </w:r>
      <w:r>
        <w:rPr>
          <w:rFonts w:ascii="Arial" w:hAnsi="Arial" w:cs="Arial"/>
          <w:color w:val="000000"/>
          <w:sz w:val="20"/>
          <w:szCs w:val="20"/>
          <w:u w:val="single"/>
        </w:rPr>
        <w:t>свойствами о</w:t>
      </w:r>
      <w:r>
        <w:rPr>
          <w:rStyle w:val="ab"/>
          <w:rFonts w:ascii="Arial" w:eastAsiaTheme="majorEastAsia" w:hAnsi="Arial" w:cs="Arial"/>
          <w:color w:val="000000"/>
          <w:sz w:val="20"/>
          <w:szCs w:val="20"/>
          <w:u w:val="single"/>
        </w:rPr>
        <w:t>тражающей</w:t>
      </w:r>
      <w:r>
        <w:rPr>
          <w:rStyle w:val="apple-converted-space"/>
          <w:rFonts w:ascii="Arial" w:hAnsi="Arial" w:cs="Arial"/>
          <w:color w:val="000000"/>
          <w:sz w:val="20"/>
          <w:szCs w:val="20"/>
        </w:rPr>
        <w:t> </w:t>
      </w:r>
      <w:r>
        <w:rPr>
          <w:rFonts w:ascii="Arial" w:hAnsi="Arial" w:cs="Arial"/>
          <w:color w:val="000000"/>
          <w:sz w:val="20"/>
          <w:szCs w:val="20"/>
          <w:u w:val="single"/>
        </w:rPr>
        <w:t>системы</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система-акцептор может преобразовать импульс в другой энергетический вид (механическую энергию – в электрическую и т.п.); изменить первоначальную траекторию движения исходного импульса; либо повлиять на какие-либо иные свойства начальной информации, совершая свою специфическую трансформацию над ней.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Виды преобразования информации и правила учёта свойств преобразователей, позволяющие прогнозировать результаты трансформаций информационно-энергетических импульсов различного характера системами-акцепторами различного уровня, — это, очевидно, тема для более «близирного», более «объективированного» или «конкретизированного», изучения.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Прежде всего, разумеется, необходимо кое-что узнать о самих «видах информации», которых, ни для кого не секрет, очень и очень немало. К этой теме мы ещё подойдем плотнее в дальнейшем.</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Информация в целом (в рамках вселенского масштаба) как бы циркулирует от одного материального объекта к другому, имея в каждом объекте свой «вход» и «выход», причём на выходе данная информация получает уже несколько иные свойства, преобразуясь данной объектной системой  по особой схеме, индивидуально присущей лишь данной системе</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сознание можно определить как отображение объективного мира особым внутренним человеческим «субъектом» — сознанием, которое непременнейшим образом материально и имеет свой базовый материальный орган – мозг, где оно и «обитает».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Поскольку мозг – это накопитель и обработчик информации, то трансформационная функция его известна: он преобразовывает волновую (звук, свет), а также механическую информацию (тактильно-осязательную), поступающую к нему от органов-рецепторов в уже преобразованной электроимпульсной форме, в систему языковых кодов – слова и другие символы.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Каждый из подобных символов имеет свойство являться отражением объективных предметов, процессов, явлений… и на этом система мозговых кодов не ограничивается!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Помимо реально соотнесённых символов в ней есть ещё абстрактные коды, которые являются чисто внутрисистемными «операторами», способствующими внутреннему связыванию, упорядочиванию и представлению символьной информации.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Рефлексия (или отражение) – это свойство не только сознания человека. Это универсальное природное свойство, очень широко распространённое по всей материальной вселенской системе. Человеческое сознание, можно сказать, — высшая форма всех мировых «рефлексий», потому что, как сказал о нём Ильич, это уже не просто отражение, а «отражение отражения»: оно понимает (отражает) то, что оно понимает (отражает), т. е. оно способно «видеть» себя, является зеркалом самому себе.</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 </w:t>
      </w:r>
      <w:r>
        <w:rPr>
          <w:rFonts w:ascii="Arial" w:hAnsi="Arial" w:cs="Arial"/>
          <w:color w:val="000000"/>
          <w:sz w:val="20"/>
          <w:szCs w:val="20"/>
        </w:rPr>
        <w:t>Так дословно звучит переложение теории сознания.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у нас ещё остаются нюансы, которые перевоплощают всю эту неуклюжую формулировку совершенно в другую формулу!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Тот вид, в котором теория отражения доходит сейчас до «сознания» штудирующего её человека, абсолютно не является вполне упорядоченной и полной системой, на которую можно опираться и которой возможно руководствоваться в повседневной практике. Она нуждается в весьма значительном усовершенствовании и обновлении. Есть некоторые нюансы, которые в свете современных достижений науки уже потеряли объективность и правдоподобие…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Что мы имеем — в краткой (тезисной) форме из теории отражения? Вернее,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что именно</w:t>
      </w:r>
      <w:r>
        <w:rPr>
          <w:rStyle w:val="apple-converted-space"/>
          <w:rFonts w:ascii="Arial" w:hAnsi="Arial" w:cs="Arial"/>
          <w:color w:val="000000"/>
          <w:sz w:val="20"/>
          <w:szCs w:val="20"/>
        </w:rPr>
        <w:t> </w:t>
      </w:r>
      <w:r>
        <w:rPr>
          <w:rFonts w:ascii="Arial" w:hAnsi="Arial" w:cs="Arial"/>
          <w:color w:val="000000"/>
          <w:sz w:val="20"/>
          <w:szCs w:val="20"/>
        </w:rPr>
        <w:t>может почерпнуть для себя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u w:val="single"/>
        </w:rPr>
        <w:t>теория динамической гармонизации</w:t>
      </w:r>
      <w:r>
        <w:rPr>
          <w:rFonts w:ascii="Arial" w:hAnsi="Arial" w:cs="Arial"/>
          <w:color w:val="000000"/>
          <w:sz w:val="20"/>
          <w:szCs w:val="20"/>
        </w:rPr>
        <w:t>, на начальных этапах построения которой сейчас мы находимся (а её построение есть основная задача данной работы) для собственного применения и постулирования?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Теория динамической гармонизации постулирует следующее:</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1.     </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Всё мироздание есть единая информационно-энергетическая система, в которой происходит постоянная циркуляция различных энергетических импульсов.</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2.     </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Передача, приём и переотражение отдельных импульсов между разными по структуре и качеству своего материального строения телами (или объектами), т. е. процессы импульсообменов, в целом протекают по приблизительно похожим схемам.</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 3.     </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Существуют</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u w:val="single"/>
        </w:rPr>
        <w:t>объекты-приёмники</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и</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u w:val="single"/>
        </w:rPr>
        <w:t>субъекты-приёмники</w:t>
      </w:r>
      <w:r>
        <w:rPr>
          <w:rStyle w:val="ab"/>
          <w:rFonts w:ascii="Arial" w:eastAsiaTheme="majorEastAsia" w:hAnsi="Arial" w:cs="Arial"/>
          <w:color w:val="000000"/>
          <w:sz w:val="20"/>
          <w:szCs w:val="20"/>
        </w:rPr>
        <w:t>. Различие между ними понятное: первые не обладают функцией логического преобразования информации, как это делают только вторые – системы, представляющие собой единичные экземпляры живой материи, биологические особи наиболее прогрессивных видов. Однако неживые объекты-приёмники также не лишены способности применять свои «внутренние свойства» для энерготрансформации (или «отражения»). Свойства же органических живых акцепторов значительно шире и разнообразней и гораздо сложнее; причина этого – феноменальные особенности их внутренней (углеводородной) структуры, качество составляющего «материала». В силу этого органическое (субъектное) преобразование информации значительно разнится по качественному критерию от простого неорганического…</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lastRenderedPageBreak/>
        <w:t> </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4.     </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Вселенной присуща определённая динамика, самооупорядочивание, гармонизация всех протекающих в ней процессов. Наибольшее значение имеет вопрос сохранения гармоничных отношений всех составляющих её субъектных систем, вопрос упорядоченности информационно-энергетических каналов и цепей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 5.     </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Поняв принципы и законы протекания обменных процессов, человек обретает знание универсального характера, применение которого позволит ему понимать любые процессы в глобальном и универсальном масштабе, т. е. стать специалистом во всех областях знаний…</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 </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6.     </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Поняв динамику обменных процессов, человек научится создавать гармоничные модели своего взаимоотношения с окружающим миром и оптимизирует использование своих внутренних ресурсов и возможностей.</w:t>
      </w:r>
    </w:p>
    <w:p w:rsidR="005B4967" w:rsidRDefault="005B4967" w:rsidP="005B4967">
      <w:pPr>
        <w:pStyle w:val="3"/>
        <w:shd w:val="clear" w:color="auto" w:fill="F7FBFC"/>
        <w:spacing w:line="300" w:lineRule="atLeast"/>
        <w:rPr>
          <w:rFonts w:ascii="Arial" w:hAnsi="Arial" w:cs="Arial"/>
          <w:color w:val="000000"/>
          <w:sz w:val="27"/>
          <w:szCs w:val="27"/>
        </w:rPr>
      </w:pPr>
      <w:r>
        <w:rPr>
          <w:rFonts w:ascii="Arial" w:hAnsi="Arial" w:cs="Arial"/>
          <w:color w:val="000000"/>
        </w:rPr>
        <w:t>Преобразование информации объект-акцепторами</w:t>
      </w:r>
      <w:r>
        <w:rPr>
          <w:rFonts w:ascii="Arial" w:hAnsi="Arial" w:cs="Arial"/>
          <w:color w:val="000000"/>
          <w:u w:val="single"/>
        </w:rPr>
        <w:t>.</w:t>
      </w:r>
    </w:p>
    <w:p w:rsidR="005B4967" w:rsidRDefault="005B4967" w:rsidP="00C44B4B">
      <w:pPr>
        <w:numPr>
          <w:ilvl w:val="0"/>
          <w:numId w:val="35"/>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Материальные тела – объекты – всех уровней непрерывно участвуют в процессе обмена информацией: она воздействует на них со всех сторон и в разных формах, от механической до ядерной своей ипостаси.</w:t>
      </w:r>
    </w:p>
    <w:p w:rsidR="005B4967" w:rsidRDefault="005B4967" w:rsidP="00C44B4B">
      <w:pPr>
        <w:numPr>
          <w:ilvl w:val="0"/>
          <w:numId w:val="36"/>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Естественно, что конечный результат преобразования информации системой зависит сначала от свойств самой информации, от её формы и разновидности; а, во вторую очередь, сюда подключаются физико-химические свойства самой объектной системы-рецептора.</w:t>
      </w:r>
    </w:p>
    <w:p w:rsidR="005B4967" w:rsidRDefault="005B4967" w:rsidP="00C44B4B">
      <w:pPr>
        <w:numPr>
          <w:ilvl w:val="0"/>
          <w:numId w:val="37"/>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Преобразование информации на данном уровне заключается, как правило, в изменении пространственных признаков отражающего (акцептирующего) (а зачастую, и передающего (донорного)) объекта, с сопутствующим этому процессу изменением его физико-химических свойств, как то: температуры, плотности, вязкости и т. п.</w:t>
      </w:r>
    </w:p>
    <w:p w:rsidR="005B4967" w:rsidRDefault="005B4967" w:rsidP="005B4967">
      <w:pPr>
        <w:pStyle w:val="3"/>
        <w:shd w:val="clear" w:color="auto" w:fill="F7FBFC"/>
        <w:spacing w:line="300" w:lineRule="atLeast"/>
        <w:rPr>
          <w:rFonts w:ascii="Arial" w:hAnsi="Arial" w:cs="Arial"/>
          <w:color w:val="000000"/>
          <w:sz w:val="27"/>
          <w:szCs w:val="27"/>
        </w:rPr>
      </w:pPr>
      <w:r>
        <w:rPr>
          <w:rFonts w:ascii="Arial" w:hAnsi="Arial" w:cs="Arial"/>
          <w:color w:val="000000"/>
        </w:rPr>
        <w:t>Преобразование информации субъект-акцепторами.</w:t>
      </w:r>
    </w:p>
    <w:p w:rsidR="005B4967" w:rsidRDefault="005B4967" w:rsidP="00C44B4B">
      <w:pPr>
        <w:numPr>
          <w:ilvl w:val="0"/>
          <w:numId w:val="38"/>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Субъектные системы, в отличие от объектов-рефлекторов, помимо чисто «объектной» рефлексии, т. е. физико-химического преобразование первичной информации, производят над информацией ещё и особый (субъективный) только им свойственный вид трансформации – преобразование её в специфический кодированный вид (иначе: в символьную форму), который используется для внутреннего самоуправления этой субъектной системой и является, по сути, кодированным отражением объективной (внешней) реальности.</w:t>
      </w:r>
    </w:p>
    <w:p w:rsidR="005B4967" w:rsidRDefault="005B4967" w:rsidP="00C44B4B">
      <w:pPr>
        <w:numPr>
          <w:ilvl w:val="0"/>
          <w:numId w:val="39"/>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1). «Входя» в отражающий субъект, энергетический импульс трансформируется рецепторами нервных окончаний в поток биоэлектрической информации ;</w:t>
      </w:r>
    </w:p>
    <w:p w:rsidR="005B4967" w:rsidRDefault="005B4967" w:rsidP="00C44B4B">
      <w:pPr>
        <w:numPr>
          <w:ilvl w:val="0"/>
          <w:numId w:val="40"/>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2). Фиксируясь в памяти, информация становится основой для «управления»; она преобразуется в схему действия, схему «ответной» реакции, в систему мотивирующих факторов и т. п.;</w:t>
      </w:r>
    </w:p>
    <w:p w:rsidR="005B4967" w:rsidRDefault="005B4967" w:rsidP="00C44B4B">
      <w:pPr>
        <w:numPr>
          <w:ilvl w:val="0"/>
          <w:numId w:val="4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lastRenderedPageBreak/>
        <w:t>3). Преобразованная системой рефлексии информация становится основой дальнейшего поведения и действий воспринявшей её «рефлектирующей» (акцептирующей) субъектной системы;</w:t>
      </w:r>
    </w:p>
    <w:p w:rsidR="005B4967" w:rsidRDefault="005B4967" w:rsidP="00C44B4B">
      <w:pPr>
        <w:numPr>
          <w:ilvl w:val="0"/>
          <w:numId w:val="42"/>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4). Выходящий (трансформированный) импульс способен стать новым источником информации как для этой же самой акцепторной системы, так и для других систем, находящихся в пределах</w:t>
      </w:r>
      <w:r>
        <w:rPr>
          <w:rStyle w:val="apple-converted-space"/>
          <w:rFonts w:ascii="Arial" w:hAnsi="Arial" w:cs="Arial"/>
          <w:color w:val="000000"/>
          <w:sz w:val="20"/>
          <w:szCs w:val="20"/>
        </w:rPr>
        <w:t> </w:t>
      </w:r>
      <w:r>
        <w:rPr>
          <w:rStyle w:val="ab"/>
          <w:rFonts w:ascii="Arial" w:hAnsi="Arial" w:cs="Arial"/>
          <w:color w:val="000000"/>
          <w:sz w:val="20"/>
          <w:szCs w:val="20"/>
        </w:rPr>
        <w:t>информационного поля</w:t>
      </w:r>
      <w:r>
        <w:rPr>
          <w:rFonts w:ascii="Arial" w:hAnsi="Arial" w:cs="Arial"/>
          <w:color w:val="000000"/>
          <w:sz w:val="20"/>
          <w:szCs w:val="20"/>
        </w:rPr>
        <w:t>, в котором распространяется действие «вновь конвертированной рефлексии».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Мироздание волей-неволей принимает форму многоуровневой структуры, на каждом отдельном уровне которой происходит преобразование «системы кодирования» информации, а потому – имеет место процесс морфологической дифференциации составляющих систем. Это основная причина присущего Вселенной</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полиморфизма.</w:t>
      </w:r>
      <w:r>
        <w:rPr>
          <w:rStyle w:val="apple-converted-space"/>
          <w:rFonts w:ascii="Arial" w:hAnsi="Arial" w:cs="Arial"/>
          <w:b/>
          <w:bCs/>
          <w:i/>
          <w:iCs/>
          <w:color w:val="000000"/>
          <w:sz w:val="20"/>
          <w:szCs w:val="20"/>
        </w:rPr>
        <w:t> </w:t>
      </w:r>
      <w:r>
        <w:rPr>
          <w:rFonts w:ascii="Arial" w:hAnsi="Arial" w:cs="Arial"/>
          <w:color w:val="000000"/>
          <w:sz w:val="20"/>
          <w:szCs w:val="20"/>
        </w:rPr>
        <w:t>Более того,  этот полиморфизм в реальности как раз-то и  обусловлен именно констатируемым ТДГ фактом исторической дискретизации  материи на субъективные вещественно-энергетические конгломерации.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Примечание.</w:t>
      </w:r>
      <w:r>
        <w:rPr>
          <w:rStyle w:val="apple-converted-space"/>
          <w:rFonts w:ascii="Arial" w:hAnsi="Arial" w:cs="Arial"/>
          <w:b/>
          <w:bCs/>
          <w:color w:val="000000"/>
          <w:sz w:val="20"/>
          <w:szCs w:val="20"/>
        </w:rPr>
        <w:t> </w:t>
      </w:r>
      <w:r>
        <w:rPr>
          <w:rStyle w:val="ab"/>
          <w:rFonts w:ascii="Arial" w:eastAsiaTheme="majorEastAsia" w:hAnsi="Arial" w:cs="Arial"/>
          <w:color w:val="000000"/>
          <w:sz w:val="20"/>
          <w:szCs w:val="20"/>
        </w:rPr>
        <w:t>Данная глава не претендует на завершенность и истинность, в ней только набросок того, чем может быть данная теория. В ней и протест против Теории Отражения, которая столь же несовершенна и не полноценна.… Предлагается термин «Отражение» заменять термином «ИЭ-Трансформация». Таким образом,  вместо рефлексии подразумевается информационно-энергетическое преобразование,  то есть ИЭ-Трансформация.  Само слово «рефлексия» используется в ТДГ только по традиции, так как оно привычно для большинства учёных и философов…  Система-передатчик в ТДГ всегда является отрицательно энергетически-активным участником взаимодействия, и, соответственно, система-приёмник является положительно энергетически-активным  участником…</w:t>
      </w:r>
    </w:p>
    <w:p w:rsidR="005B4967" w:rsidRDefault="005B4967" w:rsidP="00B548A9">
      <w:pPr>
        <w:pStyle w:val="a4"/>
        <w:shd w:val="clear" w:color="auto" w:fill="F7FBFC"/>
        <w:spacing w:line="300" w:lineRule="atLeast"/>
      </w:pPr>
      <w:r>
        <w:rPr>
          <w:rStyle w:val="ab"/>
          <w:rFonts w:ascii="Arial" w:eastAsiaTheme="majorEastAsia" w:hAnsi="Arial" w:cs="Arial"/>
          <w:color w:val="000000"/>
          <w:sz w:val="20"/>
          <w:szCs w:val="20"/>
        </w:rPr>
        <w:t xml:space="preserve">Таким образом, когда человек говорит, то он является «ОТРИЦАТЕЛЬНО энергетически-активной информационной системой,  когда слушает – ПОЛОЖИТЕЛЬНО энергетически-активной. Такая поляризация в ТДГ называется ДИНАМИЧЕСКОЙ ПОЛЯРИЗАЦИЕЙ (динамическая поляризация всегда относительна, то есть имеет конкретное отношение к текущему состоянию рассматриваемой системы и может меняться во временном плане в любое время или периодически), а переход системы из одного состояния в другое (из положительного в отрицательное и наоборот) в ТДГ называется ДЕПОЛЯРИЗАЦИЕЙ. Последние термины универсальны и будут использованы в </w:t>
      </w:r>
      <w:r w:rsidR="00B548A9">
        <w:rPr>
          <w:rStyle w:val="ab"/>
          <w:rFonts w:ascii="Arial" w:eastAsiaTheme="majorEastAsia" w:hAnsi="Arial" w:cs="Arial"/>
          <w:color w:val="000000"/>
          <w:sz w:val="20"/>
          <w:szCs w:val="20"/>
        </w:rPr>
        <w:t>гипотезе</w:t>
      </w:r>
      <w:r>
        <w:rPr>
          <w:rStyle w:val="ab"/>
          <w:rFonts w:ascii="Arial" w:eastAsiaTheme="majorEastAsia" w:hAnsi="Arial" w:cs="Arial"/>
          <w:color w:val="000000"/>
          <w:sz w:val="20"/>
          <w:szCs w:val="20"/>
        </w:rPr>
        <w:t xml:space="preserve"> энергоно</w:t>
      </w:r>
      <w:r w:rsidR="00B548A9">
        <w:rPr>
          <w:rStyle w:val="ab"/>
          <w:rFonts w:ascii="Arial" w:eastAsiaTheme="majorEastAsia" w:hAnsi="Arial" w:cs="Arial"/>
          <w:color w:val="000000"/>
          <w:sz w:val="20"/>
          <w:szCs w:val="20"/>
        </w:rPr>
        <w:t>в.</w:t>
      </w:r>
    </w:p>
    <w:p w:rsidR="005B4967" w:rsidRDefault="00B548A9" w:rsidP="005B4967">
      <w:pPr>
        <w:pStyle w:val="a4"/>
        <w:shd w:val="clear" w:color="auto" w:fill="F7FBFC"/>
        <w:spacing w:line="300" w:lineRule="atLeast"/>
        <w:jc w:val="center"/>
        <w:rPr>
          <w:rFonts w:ascii="Arial" w:hAnsi="Arial" w:cs="Arial"/>
          <w:color w:val="000000"/>
          <w:sz w:val="20"/>
          <w:szCs w:val="20"/>
        </w:rPr>
      </w:pPr>
      <w:r w:rsidRPr="00B548A9">
        <w:rPr>
          <w:rStyle w:val="ac"/>
          <w:rFonts w:ascii="Arial" w:eastAsiaTheme="majorEastAsia" w:hAnsi="Arial" w:cs="Arial"/>
          <w:noProof/>
          <w:color w:val="000000"/>
          <w:sz w:val="48"/>
          <w:szCs w:val="48"/>
        </w:rPr>
        <w:drawing>
          <wp:inline distT="0" distB="0" distL="0" distR="0">
            <wp:extent cx="733425" cy="723900"/>
            <wp:effectExtent l="19050" t="0" r="9525" b="0"/>
            <wp:docPr id="78"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Style w:val="ac"/>
          <w:rFonts w:ascii="Arial" w:eastAsiaTheme="majorEastAsia" w:hAnsi="Arial" w:cs="Arial"/>
          <w:color w:val="000000"/>
          <w:sz w:val="48"/>
          <w:szCs w:val="48"/>
        </w:rPr>
        <w:t>ГИПОТЕЗА ЭНЕРГОНОВ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статье «Теория Динамической Гармонизации о Теории Сотворения» были вкратце изложены некоторые тезисы ТДГ. Здесь я повторю их, чтобы они были у нас в поле зрения.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Суть теории — начальные свойства материи — гравитация; в материи есть контейнерная сущность (пространство) и наполняющая её (вещество); все взаимодействия между этими сущностями выражаются в форме энергии (потока) и времени (длительности взаимодействий). По принципу, похожему на периодический закон Менделеева, называемому дискретизацией, в </w:t>
      </w:r>
      <w:r>
        <w:rPr>
          <w:rFonts w:ascii="Arial" w:hAnsi="Arial" w:cs="Arial"/>
          <w:color w:val="000000"/>
          <w:sz w:val="20"/>
          <w:szCs w:val="20"/>
        </w:rPr>
        <w:lastRenderedPageBreak/>
        <w:t>материи образуются дискретизационные уровни, каждый из которых возникает из составных элементов предыдущих уровней.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Настало время представить основные энергетические процессы в Солнечной системе в схематической форме.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Прежде, чем приступить к этому, обсудим важную особенность, отличающую Теорию Динамической Гармонизации от иных физических представлений. Эта особенность состоит в том, что энергетически активный полюс в ТДГ вследствие своей «отдающей» активности, и частично благодаря тому, что электрон принято символизировать именно как отрицательный заряд, получает символ МИНУС. В то же время, например, в электротехнике такой заряженный полюс традиционно обозначается символом ПЛЮС, так как данная символика мотивируется наличием или отсутствием заряда, а не природой заряда, как это делает ТДГ.</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соответствии с этим «земля» в ТДГ обозначается как ПЛЮСОВАЯ клемма, то есть как принимающая, с менее активным потенциалом, а МИНУСОМ будет обозначаться именно сам источник энергии, так как его заряд отрицательной природы.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известно, разность потенциалов – то самое, что, в сущности, и формирует ЭДС (электродвижущую силу), впрочем, для ТДГ некая «разность» формирует и любую другую силу, — это явление относительное, и при передаче этой разности учитывается воспринимающая способность противоположного, притягивающего на себя данный потенциал, полюса. Получая заряд, противоположный полюс, как правило, перезаряжается, то есть уравновешивается с отдающим. Таким образом, он меняет свой положительный заряд на отрицательный, что в последствии приводит к отталкиванию этих взаимодействующих полюсов, то есть к завершению сеанса энергетического обмена (как благополучно состоявшегося).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ТДГ такое изменение свойств заряда на противоположное называется динамической поляризацией, а в физике переходы частиц в античастицы принято называть осцилляцией. По сути, осцилляция = динамическая поляризация.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u w:val="single"/>
        </w:rPr>
        <w:t>Постулат.</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Система-передатчик в ТДГ всегда является отрицательно энергетически-активным участником взаимодействия, и, соответственно, система-приёмник является положительно энергетически-активным участником.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u w:val="single"/>
        </w:rPr>
        <w:t>Постулат.</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Любой колебательный (как, впрочем, и волновой) процесс связан с динамической поляризацией в системе или поле, то есть является элементарной (периодически повторяющейся при волновом процессе) сменой притяжения отталкиванием, либо отталкивания притяжением.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мы ставим в центр Солнечной Системы мощный энергетический источник, по сути, ядерный реактор, который у нас получает символьное определение МИНУС, — речь идет, естественно, о звезде по имени СОЛНЦЕ.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Фронтальный поток излучаемой Солнцем энергии, достигая поверхности любой из планет, вызывает в западной ее части активный перезаряд из разряженного в заряженное состояние (сопровождающийся подогревом, расширением и т.д.): на поверхности нашей планеты это характеризуется разогревом атмосферы и мирового океана на подсолнечной стороне. Вследствие сообщающего заряд энергетического сеанса, планета под воздействием фактора энергетического уравновешивания совершает поворот, в сторону своего более разряженного полюса,- то есть от ныне отрицательно заряженного Запада, в сторону успевшего отдать свой заряд на теневой стороне в окружающее пространство,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 потому и положительно заряженного Восточного полюса. Другими словами, в результате приложения энергии к шарообразному телу в точке этого приложения происходит изменение массы и скорости, а также температуры и плотности, а полученное при этом ускорение заставляет тело совершить определенный оборот вокруг собственной оси. Вследствие того, что такое приложение энергии на планету происходит непрерывно, планета вынужденно совершает пропорциональное прилагаемой энергии вращение около собственного центра тяготения.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Приступаем к обрисовке!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2371725"/>
            <wp:effectExtent l="19050" t="0" r="0" b="0"/>
            <wp:docPr id="44" name="Рисунок 31" descr="http://mtdata.ru/u15/photo4F34/20163690453-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mtdata.ru/u15/photo4F34/20163690453-0/big.jpeg"/>
                    <pic:cNvPicPr>
                      <a:picLocks noChangeAspect="1" noChangeArrowheads="1"/>
                    </pic:cNvPicPr>
                  </pic:nvPicPr>
                  <pic:blipFill>
                    <a:blip r:embed="rId117" cstate="print"/>
                    <a:srcRect/>
                    <a:stretch>
                      <a:fillRect/>
                    </a:stretch>
                  </pic:blipFill>
                  <pic:spPr bwMode="auto">
                    <a:xfrm>
                      <a:off x="0" y="0"/>
                      <a:ext cx="4572000" cy="2371725"/>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данном рисунке мы наблюдаем, как происходит ротация планеты под воздействием оказываемого Солнцем энергетического влияния: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Принимая солнечную энергию, планета в своей западной части становится заряженной, что вызывает ее поворот (так как два минуса отталкиваются друг от друга). Проходя теневую сторону, планета разряжается, поэтому в своей восточной части она снова имеет положительный относительно солнца потенциал. Таким образом, происходит постоянное вращение всего планетного тела вокруг собственной оси, а также вокруг энергетического источника, то есть Солнца.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 этом на поверхности планеты наблюдаются закономерные явления, связанные с атмосферными и океаническими течениями – теплые (заряженные) течения, как правило, направляются в сторону более холодных (разряженных) атмосферных и водных (океанических) зон.</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 атмосфере это так называемые пассаты – тёплые воздушные потоки, которые направляются от экваториальной части подсолнечной стороны на северо-восток в северном, и на юго-восток в </w:t>
      </w:r>
      <w:r>
        <w:rPr>
          <w:rFonts w:ascii="Arial" w:hAnsi="Arial" w:cs="Arial"/>
          <w:color w:val="000000"/>
          <w:sz w:val="20"/>
          <w:szCs w:val="20"/>
        </w:rPr>
        <w:lastRenderedPageBreak/>
        <w:t>южном полушарии. Таким образом, приходя вновь к подсолнечной стороне, Восточная сторона планеты за ночь оказывается в исходном плюсовом состоянии.… Планета перемещается вокруг своей оси от Востока к Западу. Тогда, реально ЗАПАДНОЙ будет считаться та сторона, которая находится от фронтальной оси (оси, направленной к энергетическому фронту, к Солнцу) в области, уже получившей отрицательный заряд, а ВОСТОЧНОЙ стороной будет являться та сторона, которая уже успела отдать предыдущий заряд при прохождении теневого участка (ночной стороны планеты), и поэтому опять готова принять от источника энергии новый заряд.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3514725"/>
            <wp:effectExtent l="19050" t="0" r="0" b="0"/>
            <wp:docPr id="45" name="Рисунок 32" descr="http://mtdata.ru/u13/photoF60A/20047266948-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mtdata.ru/u13/photoF60A/20047266948-0/big.jpeg"/>
                    <pic:cNvPicPr>
                      <a:picLocks noChangeAspect="1" noChangeArrowheads="1"/>
                    </pic:cNvPicPr>
                  </pic:nvPicPr>
                  <pic:blipFill>
                    <a:blip r:embed="rId118" cstate="print"/>
                    <a:srcRect/>
                    <a:stretch>
                      <a:fillRect/>
                    </a:stretch>
                  </pic:blipFill>
                  <pic:spPr bwMode="auto">
                    <a:xfrm>
                      <a:off x="0" y="0"/>
                      <a:ext cx="4572000" cy="3514725"/>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рисунке показано, что в теневой части планеты происходит зеркальная деполяризация: поворачиваясь к солнцу, теневое полушарие занимает такое же положение, какое у дневной стороны. Поэтому синим цветом выделено «утреннее (разряженное) состояние, а красным вечернее (заряженное). Данную картину нельзя воспринимать статически! Она всего лишь отображает разницу полюсов у дневной и ночной сторон планеты, но на самом деле вся восточная сторона в обеих полушариях является положительной, а вся западная – отрицательной. Если бы с теневой стороны планеты находился другой источник энергии, то есть какая-то другая звезда, то поляризация планеты именно так и выглядела бы! Таким образом, именно источник, то есть Солнце, вращает планеты, или, иначе говоря, планеты вынуждены вращаться вокруг собственной оси и источника именно в силу воздействия на них энергии данного источника.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Следует добавить следующее пояснение: очевидно, что северный и южный полюса, которые определяются на планете по стрелке компаса, соотносятся не с осью планеты относительно Солнца, а с её осью относительно центра Галактики. Таким образом, кроме солнечной поляризации все планеты солнечной системы испытывают ещё и галактическую, а последняя – мощнее первой, о чём свидетельствует стрелка компаса. Во всяком случае, направление магнитного поля Земли параллельно направлению оси, проведенной относительно центра Галактики, а не Солнца. Кроме того, на нашей планеты можно выделить три следующих измерения: солнечная ось, галактическая ось, вселенская ось.</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Воздействие вселенской поляризации на нашу планету (как и на Солнце, и на всю Галактику), определенно, присутствует. Вопрос: в чём оно выражается?.. Пока остаётся без ответа.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Солнце, центр Галактики и центр Вселенной служат для нашей планеты своего рода «инерционными активаторами» определенных вещественно-энергетических процессов.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2638425"/>
            <wp:effectExtent l="19050" t="0" r="0" b="0"/>
            <wp:docPr id="46" name="Рисунок 33" descr="http://mtdata.ru/u13/photo65F5/20261624896-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mtdata.ru/u13/photo65F5/20261624896-0/big.jpeg"/>
                    <pic:cNvPicPr>
                      <a:picLocks noChangeAspect="1" noChangeArrowheads="1"/>
                    </pic:cNvPicPr>
                  </pic:nvPicPr>
                  <pic:blipFill>
                    <a:blip r:embed="rId119" cstate="print"/>
                    <a:srcRect/>
                    <a:stretch>
                      <a:fillRect/>
                    </a:stretch>
                  </pic:blipFill>
                  <pic:spPr bwMode="auto">
                    <a:xfrm>
                      <a:off x="0" y="0"/>
                      <a:ext cx="4572000" cy="2638425"/>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Представленный выше рисунок – это картинка, которую следует основательно оспорить и исправить.</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Во-первых, хотя расстановка силовых центров и кажется логичной, логика нарушается тем, что на данной картинке в ней не учитывается теория относительности. А теория относительности заставляет нас признать, что любой источник энергии может быть по отношению к более слабому телу отрицательно заряженным, а по отношению к более сильному телу – положительно заряженным. То есть, когда мы имеем в виду отношение «солнце : планета», мы подразумеваем отношение «минус : плюс»; когда же мы ставим во внимание отношение «солнце : центр галактики», то приходим к отношению «плюс : минус». Выражаясь понятнее, в соотношении сильного к слабому, сильное всегда активнее и заряженнее, то есть представляет собой МИНУСОВОЙ ПОЛЮС; а слабое – ПЛЮСОВОЙ (иначе говоря, играет роль «земли»).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u w:val="single"/>
        </w:rPr>
        <w:t>Постулат.</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Энергетическая активность – понятие относительное: две энергетически активных, то есть отрицательных, системы при взаимодействии друг с другом, при разных энергетических потенциалах у этих систем, поляризуются: система с меньшим энергетическим потенциалом (минорная система) занимает место приёмника (плюсового полюса), а система с большим потенциалом (мажорная система) – место передатчика (минусового полюса). При этом вторая система притягивает первую или же оказывает на первую энергетическое воздействие. В отличие от них системы с одинаковыми потенциалами, как правило, отталкиваются без какого либо взаимодействия (или с минимальным взаимодействием).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Этот постулат констатирует относительность поляризации. Относительность делает поляризацию явлением динамическим. Однако при таком динамическом отношении двух отрицательно заряженных систем возникает фактор гиперадекватного влияния на менее заряженную систему.</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u w:val="single"/>
        </w:rPr>
        <w:lastRenderedPageBreak/>
        <w:t>Постулат.</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У положительно заряженной системы есть в наличии свободные ячейки, в которые она способна поместить определенное количество энергии-информации без всякой экстензии и «вибраций», — это называется Ёмкостью Активацию. При взаимодействии отрицательных систем с разными потенциалами система с меньшим потенциалом оказывается в гиперадекватной ситуации, то есть для сохранения равновесия ей приходится в ускоренном режиме попеременно излучать (освобождаться) и тут же принимать новую энергию-информацию (пополняться). Это связано именно с тем, что начальная ёмкость активации у энергетически активной системы отсутствует. Частота колебаний данной системы находится в зависимости от внешнего потенциала другой системы. Кроме того, она зависит и от расстояния между системами: чем меньше расстояние, тем больше частота колебаний.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Последнее объясняется тем, что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u w:val="single"/>
        </w:rPr>
        <w:t>Постулат.</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чем меньше расстояние между двумя взаимодействующими системами, тем ниже поглотительная (рассеивающая) роль среды-медиатора, соответственно, тем больше «гравитационные» сила мажорной системы.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подобно планете в отношении к солнцу, само солнце по отношению к галактическому центру оказывается в слабом состоянии, то есть играет роль положительно заряженного тела. Стало быть, между центром галактики и всей солнечной системой возникают очень похожие на ранее описанные отношения.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 нас возникает некоторое противоречие, носящее очень важный характер!</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Вспоминая атом, мы с удивлением осознаем, что в его центре находится положительно заряженное ядро, а орбита достается отрицательно заряженным электронам. Именно обмен этими электронами между атомами, якобы, и создает электрический ток, то есть то самое, что у нас именуется потоком энергии. Почему-то в Солнечной системе всё получается зеркально противоположным???????????? В центре оказывается отрицательное тело, звезда, а на периферии – положительные конгломерации, планеты.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Припоминая тезисы сингулярно-апейронной теории Вселенских циклов, мы должны обратить внимание на то, что в сингулярном цикле вся энергия находится (как и вещество) изначально в центральной точке системы отсчета, то есть в центре Вселенной, после чего она распределяется по всей системе в результате Большого Взрыва. Соответственно, если далее происходит разбегание вещества к краям, то края Вселенной, таким образом, представляются положительным полюсом Вселенной, а в центре сингулярной Вселенной оказывается отрицательное ядро!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Аналогично, в апейронном цикле в центре Вселенной образуется положительное ядро, а отрицательные полюса перемещаются на ее края… Таким образом, в этом цикле, возможно, что небольшие отрицательно заряженные звездочки будут вращаться вокруг огромных, положительно заряженных «планет»! (Такая фантастика вполне реалистична… оставаясь при этом всего лишь фантастикой, вернее, одним из рабочих предположений ТДГ.) Кое что, всё-таки, становится на свои места! (Попробую произвести данную расстановку).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Итак, любой силовой центр, будь он в атоме, будь он в системе типа солнечной, будь он в центре галактики – это отрицательный энергетический конгломерат. «Отрицательный» в данном случае обозначает «энергетически активный». Таким образом, ядро атома напрашивается на знак МИНУСА, а электроны на знак плюса. Находясь в атоме, электроны, по сути, играют роль положительных (слабо заряженных) тел! По какой причине человек присвоил им отрицательный знак? А вот по какой: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Когда атом получает извне неадекватное энергетическое воздействие, гипо- или гиперадекватное, напомню для точности, то у него, по сути, должно быть два варианта дальнейшего поведения: либо пополнение, либо выброс излишка вещества. В первом случае вся система оказывается в положительном состоянии, во втором – в отрицательном. При выбросе излишка происходит отрицательный сценарий поведения системы, то есть излучаемые электроны являются отрицательными… частицами. Факт состоит в том, что в момент отщепления (или отрыва) спиновое вращение у вытесняемой и вытесняющее частицы оказывается одинаковым, а по закону шестерен, зубцы двух вращающихся в одинаковом направлении шестерен сталкиваясь, ударяются – по этой причине и происходят отталкивания у двух одинаково заряженных частиц. При этом из атома, как правило, выделяется тот электрон, который менее всего связан воздействием удерживающих сил силового центра (ядра), — то есть самый «периферийный». Более того, этот самый периферийный электрон, то есть поверхностный, как раз и является самым ближайшим для внешнего силового фактора – именно он наиболее доступен извне. Поскольку принимающая система («голодная» система) является положительно заряженной, принимаемый ею уравновешивающий квант вещества считается отрицательно заряженным.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Мы приходим к тому моменту, когда надо сформулировать ЗАКОН ШЕСТЕРЕН. Формулировать его даже не обязательно – его нужно представить в наглядной форме.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2762250"/>
            <wp:effectExtent l="19050" t="0" r="0" b="0"/>
            <wp:docPr id="47" name="Рисунок 34" descr="http://mtdata.ru/u6/photo29B1/20283002929-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mtdata.ru/u6/photo29B1/20283002929-0/big.jpeg"/>
                    <pic:cNvPicPr>
                      <a:picLocks noChangeAspect="1" noChangeArrowheads="1"/>
                    </pic:cNvPicPr>
                  </pic:nvPicPr>
                  <pic:blipFill>
                    <a:blip r:embed="rId120" cstate="print"/>
                    <a:srcRect/>
                    <a:stretch>
                      <a:fillRect/>
                    </a:stretch>
                  </pic:blipFill>
                  <pic:spPr bwMode="auto">
                    <a:xfrm>
                      <a:off x="0" y="0"/>
                      <a:ext cx="4572000" cy="27622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Если минусовой элемент представить себе в виде ведущей шестерни, а плюсовой в виде ведомой, то во всех изображенных выше вариантах у шестерен будет нормальное сцепление и возможность вращения. При этом поток энергии будет направляться по указанной стрелкой траектории. Если теперь представить себе эти шестерни как пару, комплектующую шестеренчатый насос, то прокачиваемый поток будет направлен из стороны, обозначенной плюсом (сторона всасывания потока), в сторону минуса (сторона выброса потока). При этом отрицательный заряд склонен </w:t>
      </w:r>
      <w:r>
        <w:rPr>
          <w:rFonts w:ascii="Arial" w:hAnsi="Arial" w:cs="Arial"/>
          <w:color w:val="000000"/>
          <w:sz w:val="20"/>
          <w:szCs w:val="20"/>
        </w:rPr>
        <w:lastRenderedPageBreak/>
        <w:t>отклоняться в сторону стрелки (указателя траектории отрицательного силового поля(потока)), а положительный – в противоположную (плюсовую), а нейтральная составляющая будет проходить по прямой.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181475" cy="2971800"/>
            <wp:effectExtent l="19050" t="0" r="9525" b="0"/>
            <wp:docPr id="48" name="Рисунок 35" descr="http://mtdata.ru/u15/photo1C4A/20336062786-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mtdata.ru/u15/photo1C4A/20336062786-0/big.jpeg"/>
                    <pic:cNvPicPr>
                      <a:picLocks noChangeAspect="1" noChangeArrowheads="1"/>
                    </pic:cNvPicPr>
                  </pic:nvPicPr>
                  <pic:blipFill>
                    <a:blip r:embed="rId121" cstate="print"/>
                    <a:srcRect/>
                    <a:stretch>
                      <a:fillRect/>
                    </a:stretch>
                  </pic:blipFill>
                  <pic:spPr bwMode="auto">
                    <a:xfrm>
                      <a:off x="0" y="0"/>
                      <a:ext cx="4181475" cy="297180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 теории шестерен следует добавить еще пару иллюстраций, которые показывают, почему отталкиваются одинаково заряженные частицы и тела. Следует внести ясность, сказав, что в роли «зубчатки» для «шестерни» энергетического фактора (частицы, конгломерата и проч.) выступают силовые потоки (магнитные поля) частиц, причем у крупных частиц эти поля, как правило, образуются из элементарных энергонов или окружающих сравнительно меньших частиц внешнего поля. А вот у самих энергонов магнитные поля, по-видимому, совершенно отсутствуют: у них есть только свойство притягиваться или отталкиваться. Любые отталкивания, в таком случае, у них являются простым непосредственным результатом механического столкновения.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3638550" cy="3333750"/>
            <wp:effectExtent l="19050" t="0" r="0" b="0"/>
            <wp:docPr id="49" name="Рисунок 36" descr="http://mtdata.ru/u15/photo6B83/20327877515-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mtdata.ru/u15/photo6B83/20327877515-0/big.jpeg"/>
                    <pic:cNvPicPr>
                      <a:picLocks noChangeAspect="1" noChangeArrowheads="1"/>
                    </pic:cNvPicPr>
                  </pic:nvPicPr>
                  <pic:blipFill>
                    <a:blip r:embed="rId122" cstate="print"/>
                    <a:srcRect/>
                    <a:stretch>
                      <a:fillRect/>
                    </a:stretch>
                  </pic:blipFill>
                  <pic:spPr bwMode="auto">
                    <a:xfrm>
                      <a:off x="0" y="0"/>
                      <a:ext cx="3638550" cy="33337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Прежде чем изобразить положительный и отрицательный спин энергона (что практически здесь и подразумевалось), мне пришлось согласоваться с тригонометрией, согласно которой «луч можно вращать вокруг начальной точки в двух направлениях: по часовой стрелке и против часовой стрелки. Направление против часовой стрелки принято называть положительным, а по часовой стрелке – отрицательным. Соответственно этому углы и дуги, полученные вращением против часовой стрелки, принято считать положительными, а полученные вращением по часовой – отрицательными».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Почему я досконально изобразил все варианты положения нейтральной пары энергонов (прототипа нейтрона)?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Потому что в их лице подразумевается не просто нейтральная частица, а частица-полупроводник (вентиль). Кроме того, под таким вентилем подразумеваются тела и более крупных масштабов, энергетические отношения между которыми практически аналогичны.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Из этих четырех вариантов неэнергонного (а надэнергонного по своей дискретизационной сущности) вентиля я сейчас попытаюсь изобразить элементарный пространственный (двухмерный) контейнер (плоскую систему координат). Этот контейнер можно считать простым срезом, взятым у трехмерного пространственного контейнера, так как для построения трехмерного контейнера недостает только добавления еще одной пары вентилей (расположенной по оси Z).</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3676650"/>
            <wp:effectExtent l="19050" t="0" r="0" b="0"/>
            <wp:docPr id="50" name="Рисунок 37" descr="http://mtdata.ru/u6/photoD394/20611665862-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mtdata.ru/u6/photoD394/20611665862-0/big.jpeg"/>
                    <pic:cNvPicPr>
                      <a:picLocks noChangeAspect="1" noChangeArrowheads="1"/>
                    </pic:cNvPicPr>
                  </pic:nvPicPr>
                  <pic:blipFill>
                    <a:blip r:embed="rId123" cstate="print"/>
                    <a:srcRect/>
                    <a:stretch>
                      <a:fillRect/>
                    </a:stretch>
                  </pic:blipFill>
                  <pic:spPr bwMode="auto">
                    <a:xfrm>
                      <a:off x="0" y="0"/>
                      <a:ext cx="4572000" cy="36766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 несколько усложненная простая плоская геометрическая система координат. Усложнена она тем, что пытается объяснить принцип, по которому каждая из двух осей (ось абсцисс и ось ординат) приобретает характер направленного вектора. В данном случае также выясняется, что центральная точка 0 (точка начала координат), условно выражаясь, соответствует той самой точке, в которой отталкиваемый квант материи становится притягиваемым квантом материи), так как, выкинутый полем сил одной пары энергетических факторов, он попадает в поле сил другой пары таких факторов (от системы-донора в поле системы-акцептора).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Вектор по определению есть направленный отрезок с фиксированным положением своего начала и конца, и с известной длиной.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ТДГ начальная точка любого вектора получает характерный знак минуса (системы-донора), а конец обозначается наличием характерного плюсового фактора (системы-акцептора). Дистанция (длина вектора) в таком случае пропорциональна выделенной энергии отталкивания и притяжения.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есть некоторые обстоятельства, которые вынуждают меня (возможно, забегая наперед) сделать следующее отступление для прояснения недавно выясненного важного момента, касающегося теории энергонов: этот момент связан с «контейнерной» сущностью материи, которую очень важно не оставить без внимания, учитывая всю многосложность представленных в Теории Динамической Гармонизации изысканий. Следует согласиться, что в большей своей части весь набор представленных перед вашим вниманием статей является отображением процесса моего творческого поиска необходимых формулировок. И вот та самая формулировка, с которой начинается новый этап в развитии данной теории: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Формулировка контейнерной сущности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Исходя из притягивающих (склонных к вмещению в себе, внутри себя, чего-то иного по содержанию) свойств положительного энергона (энергетического потенциала), сделаем следующее предположение: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всякое пространство,- будь то поле, или любой иной пространственный контейнер,- является положительной сущность в силу того, что оно склонно принимать в себя некоторые иные материальные сущности. То есть, проявление положительных сил в природе связано напрямую с заполнением энергетически более свободных зон пространства – зон-контейнеров («пустых» (или сравнительно более пустых(менее плотных)) ячеек памяти) новой информацией (потенциалом). Это заполнение вынуждается циклически повторяющимися скачками разности потенциалов у близлежащих материальных конгломераций, скачками (или вибрациями), вызываемыми постоянным притоком или оттоком информации, так как в материи существует некоторый (постоянный, инерционный) активатор подобной циркуляции.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Инерционным активатором является в первую очередь неравное соотношение отрицательных и положительных сущностей материи, вызванное явным преобладанием одного потенциала, присущего всей материи в целом, над ее противоположным потенциалом.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 одна из наиболее вероятных версий, но не обязательно самая правильная из них!).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вакуум является положительной (контейнерной) сущностью, а не отрицательной, как предполагалось ранее. Между тем его причастность к наиболее энергетически активной материи состоит, явным образом, в способности проталкивать сквозь себя излишки отрицательного (а равно положительного и нейтрального) потенциала.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Выбросы энергии от звёзд вызывают в вакуумном пространстве космоса огромное волнообразное возмущение, сущность которого заключается в обмене отрицательными энергонами светового потока, которые в силу энергетической слабости вакуума не могут им полностью </w:t>
      </w:r>
      <w:r>
        <w:rPr>
          <w:rFonts w:ascii="Arial" w:hAnsi="Arial" w:cs="Arial"/>
          <w:color w:val="000000"/>
          <w:sz w:val="20"/>
          <w:szCs w:val="20"/>
        </w:rPr>
        <w:lastRenderedPageBreak/>
        <w:t>ассимилироваться (то есть слиться в форме нейтральных пар (нейтронов))… Тем самым вакуум сильно напоминает шину компьютера, через которую передаются асинхронные потоки…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Скорее всего, «вакуум» космоса является не просто положительным или отрицательным. Даже вероятнее всего, что он обладает трехмерной структурой, составленной из положительно-отрицательных (т.е. нейтральных) сущностей, которые были представлены в предыдущем описании.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в процессе проводки неоднородных информационных потоков, космос испытывает постоянные неоднозначные флуктуации (колебания) своего потенциала, при этом неоднократно деполяризуясь (осциллируя), то есть колеблясь между отрицательным и положительным полюсами, меняя свою полярность.</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После этого высказывания сформулирую следующее: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Положительная сущность материи (или энергон+) является ни чем иным, как контейнером, который обязательно должен заполняться адекватной по своему потенциалу отрицательной сущностью (или энергоном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Категория, которой соответствует положительная сущность материи, является ПРОСТРАНСТВОМ.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Категория, которой соответствует отрицательная сущность материи, является ЭНЕРГИЕЙ.</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Категория, которой соответствует нейтральный конгломерат положительной и отрицательной сущности, является ВЕЩЕСТВОМ.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Категория, которой соответствует проявление разности потенциалов у различных конгломератов положительных и отрицательных сущностей материи, является ВРЕМЕНЕМ. Время является отображением ЭНЕРГТИЧЕСКОЙ НЕАДЕКВАТНОСТИ материи, наличия того ИНФОРМАЦИОННОГО ПОТОКА, который создается ИНЕРЦИОННЫМ АКТИВАТОРОМ.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ПРОЦЕСС ДИНАМИЧЕСКОЙ ГАРМОНИЗАЦИИ материи — это процесс, обобщающий в себе все перечисленные явления.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Таким образом, Теория Динамической Гармонизации приходит к утверждению, что на первоначальном уровне материи действуют только ньютоновские законы. Чисто механическим образом энергоны образуют начальный материальный слой. При этом первичное взаимодействие энергонов образует тончайший слой вакуума – проводящего, практически нейтрального, поля, в котором находятся другие вторичные структуры и конгломераты. Как ни странно, несмотря на нейтральность вакуума, это первичное поле (вакуум) является наиболее положительно заряженной материей во Вселенной… (Здесь явно что-то путается! Почему так? А вот почему: несмотря на квазинейтральность вакуума, состоящего из энергонов, образующих пространственную систему-контейнер,- структуру максимально низкой плотности и массы, температуры и давления,- с точки зрения динамической поляризации вакуум является наиболее низкоуровневым полем-приёмником, т.е. наиболее эффективным проводником всех видов энергетической информации, а следовательно, наиболее качественной средой-медиатором. По </w:t>
      </w:r>
      <w:r>
        <w:rPr>
          <w:rFonts w:ascii="Arial" w:hAnsi="Arial" w:cs="Arial"/>
          <w:color w:val="000000"/>
          <w:sz w:val="20"/>
          <w:szCs w:val="20"/>
        </w:rPr>
        <w:lastRenderedPageBreak/>
        <w:t>этой причине, как любое другое поле, он играет положительную функцию при взаимодействии с системой-донором, и отрицательную – при взаимодействии с системой-акцептором.)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Постулат.</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Любое поле как проводник энергии и посредник при обмене информацией между взаимодействующими системами выполняет двойную функцию: для системы-передатчика оно является положительным, то есть приёмником, а для системы-приёмника отрицательным, то есть передатчиком вещественно-энергетической информации.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Кроме того, поле (в данном случае вакуум) можно рассматривать как огромный объем свободных ячеек памяти, способных принимать в себя любую вещественно-энергетическую информацию. Естественно, оно не может принимать такую информацию до бесконечности и в какой-то момент резерв памяти – свободных ячеек поля – исчерпывается. В результате этого поле становится «агрессивным», то есть энергетически заряженным до предела. Это состояния поля является аномальным, так как увеличивается воздействие этого поля на покоящиеся в нём материальные системы (конгломераты). Однако, даже при отсутствии каких-либо систем в вакууме может возникать связанная с перенасыщенностью этого поля напряженность. Такая напряжённость является фактором, по причине которого формируются вторичные слои материи… То есть возникают более сложные элементарные структуры (частицы). Появление напряжённости в поле проявляется в форме повышения давлений или температур. В местах с максимальной напряженностью первичного поля будут наблюдаться наиболее отрицательно заряженные участки… то есть апейрон? Следовательно, такие отрицательно заряженные и перенасыщенные участки в космосе представляют собой … звёзды.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Теория Динамической Гармонизации пытается построить логическую картину без задействования предыдущего научного опыта, однако, надо согласиться, что у нас могут быть характерные противоречия в сопоставлении с современной физикой. Порою даже фантастические противоречия! Учитывать данные физики, тем не менее нам придётся. На данном этапе мы напомним для себя, что вторичными элементами в физике можно считать кварки и лептоны, глюоны, мезоны, бозоны и т.д.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Вторичному уровню по представлению ТДГ соответствуют … первичные конгломераты (это второй уровень дискретизации). В отличии от энергонов, между которыми отношения складываются непосредственные, то есть механические, и для которых единственно важным моментом является спиновое вращение, задающее для энергонов так называемую спиновую динамическую поляризацию (возникающую как результат соударений энерогонов в процессе их хаотичного (броуновского) движения), для структур второго уровня дискретизации действуют несколько другие принципы взаимодействия.… Здесь появляется некое «вещественное» тело, с которым связывается такие атрибуты как масса, заряд, квантовое число и проч. Кроме того, между структурами вторичного уровня появляется явление квантованного обмена энергией-информацией. В физике этот обмен осуществляется посредством передачи квантов информации в виде фотонов, бозонов, электронов и т.п. Для ТДГ очевидно, что наиболее элементарный обмен – это обмен излишними энергонами (свойственный материи второго уровня). В любом случае именно наличие этих «излишних» энергонов у систем обусловливает возникновение магнитных полей. На последующих уровнях материи информация обмена имеет уже более сложную структуру. Кроме того, дискретизация, очевидным образом, является не только дискретизацией </w:t>
      </w:r>
      <w:r>
        <w:rPr>
          <w:rFonts w:ascii="Arial" w:hAnsi="Arial" w:cs="Arial"/>
          <w:color w:val="000000"/>
          <w:sz w:val="20"/>
          <w:szCs w:val="20"/>
        </w:rPr>
        <w:lastRenderedPageBreak/>
        <w:t>систем, но и – в первую очередь — дискретизацией полей, а также сил, действующих между этими системами и полями…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Нам пока ещё рано переходить «на второй уровень». На первом уровне мы разобрались ещё не со всем. У нас отсутствует полное предствление. Нет никакого объяснения о привычных физических величинах, таких как масса, заряд, скорость и т.д. Кроме того, нет представления о том, какие именно возмущения вакуумного поля порождают частицы вторичного уровня.… И что такое инерционный активатор?..</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Итоги.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элементарному энергону свойственно два главных атрибута:</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направление спинового вращения</w:t>
      </w:r>
      <w:r>
        <w:rPr>
          <w:rStyle w:val="apple-converted-space"/>
          <w:rFonts w:ascii="Arial" w:hAnsi="Arial" w:cs="Arial"/>
          <w:color w:val="000000"/>
          <w:sz w:val="20"/>
          <w:szCs w:val="20"/>
        </w:rPr>
        <w:t> </w:t>
      </w:r>
      <w:r>
        <w:rPr>
          <w:rFonts w:ascii="Arial" w:hAnsi="Arial" w:cs="Arial"/>
          <w:color w:val="000000"/>
          <w:sz w:val="20"/>
          <w:szCs w:val="20"/>
        </w:rPr>
        <w:t>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угловая скорость</w:t>
      </w:r>
      <w:r>
        <w:rPr>
          <w:rStyle w:val="apple-converted-space"/>
          <w:rFonts w:ascii="Arial" w:hAnsi="Arial" w:cs="Arial"/>
          <w:color w:val="000000"/>
          <w:sz w:val="20"/>
          <w:szCs w:val="20"/>
        </w:rPr>
        <w:t> </w:t>
      </w:r>
      <w:r>
        <w:rPr>
          <w:rFonts w:ascii="Arial" w:hAnsi="Arial" w:cs="Arial"/>
          <w:color w:val="000000"/>
          <w:sz w:val="20"/>
          <w:szCs w:val="20"/>
        </w:rPr>
        <w:t>такого вращения.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Спиновое вращение энергона</w:t>
      </w:r>
      <w:r>
        <w:rPr>
          <w:rStyle w:val="apple-converted-space"/>
          <w:rFonts w:ascii="Arial" w:hAnsi="Arial" w:cs="Arial"/>
          <w:color w:val="000000"/>
          <w:sz w:val="20"/>
          <w:szCs w:val="20"/>
        </w:rPr>
        <w:t> </w:t>
      </w:r>
      <w:r>
        <w:rPr>
          <w:rFonts w:ascii="Arial" w:hAnsi="Arial" w:cs="Arial"/>
          <w:color w:val="000000"/>
          <w:sz w:val="20"/>
          <w:szCs w:val="20"/>
        </w:rPr>
        <w:t>– это результат его механических соударений с другими окружающими энергонами. Энергон со спиновым вращением против часовой стрелке принято называть</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положительным</w:t>
      </w:r>
      <w:r>
        <w:rPr>
          <w:rFonts w:ascii="Arial" w:hAnsi="Arial" w:cs="Arial"/>
          <w:color w:val="000000"/>
          <w:sz w:val="20"/>
          <w:szCs w:val="20"/>
        </w:rPr>
        <w:t>, а по часовой стрелке –</w:t>
      </w:r>
      <w:r>
        <w:rPr>
          <w:rStyle w:val="ac"/>
          <w:rFonts w:ascii="Arial" w:eastAsiaTheme="majorEastAsia" w:hAnsi="Arial" w:cs="Arial"/>
          <w:color w:val="000000"/>
          <w:sz w:val="20"/>
          <w:szCs w:val="20"/>
        </w:rPr>
        <w:t>отрицательным</w:t>
      </w:r>
      <w:r>
        <w:rPr>
          <w:rFonts w:ascii="Arial" w:hAnsi="Arial" w:cs="Arial"/>
          <w:color w:val="000000"/>
          <w:sz w:val="20"/>
          <w:szCs w:val="20"/>
        </w:rPr>
        <w:t>. Существует</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два вида отталкивания</w:t>
      </w:r>
      <w:r>
        <w:rPr>
          <w:rStyle w:val="apple-converted-space"/>
          <w:rFonts w:ascii="Arial" w:hAnsi="Arial" w:cs="Arial"/>
          <w:color w:val="000000"/>
          <w:sz w:val="20"/>
          <w:szCs w:val="20"/>
        </w:rPr>
        <w:t> </w:t>
      </w:r>
      <w:r>
        <w:rPr>
          <w:rFonts w:ascii="Arial" w:hAnsi="Arial" w:cs="Arial"/>
          <w:color w:val="000000"/>
          <w:sz w:val="20"/>
          <w:szCs w:val="20"/>
        </w:rPr>
        <w:t>(между положительными и между отрицательными энергонами) сущность которых одинакова: отталкиваются два тела, у которых одинаковое по направлению (и не всегда одинаковое по скорости) спиновое вращение. И существует только</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один вид притяжения</w:t>
      </w:r>
      <w:r>
        <w:rPr>
          <w:rStyle w:val="apple-converted-space"/>
          <w:rFonts w:ascii="Arial" w:hAnsi="Arial" w:cs="Arial"/>
          <w:color w:val="000000"/>
          <w:sz w:val="20"/>
          <w:szCs w:val="20"/>
        </w:rPr>
        <w:t> </w:t>
      </w:r>
      <w:r>
        <w:rPr>
          <w:rFonts w:ascii="Arial" w:hAnsi="Arial" w:cs="Arial"/>
          <w:color w:val="000000"/>
          <w:sz w:val="20"/>
          <w:szCs w:val="20"/>
        </w:rPr>
        <w:t>– между энергонами, вращающимися в разном спиновом направлении.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Отталкивание между энергонами зависит по качеству от двух факторов: скоростей столкнувшихся частиц и угловых скоростей их спинового вращения. Сила и направление отталкивания зависят именно от этих факторов.</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Масса энергона</w:t>
      </w:r>
      <w:r>
        <w:rPr>
          <w:rFonts w:ascii="Arial" w:hAnsi="Arial" w:cs="Arial"/>
          <w:color w:val="000000"/>
          <w:sz w:val="20"/>
          <w:szCs w:val="20"/>
        </w:rPr>
        <w:t>. Интересный вопрос! Массу энергона мы никогда не сможем узнать, так как нет ничего легче него. Для нас у него вообще масса как будто отсутствует. Однако она есть! И эта масса равна элементарной единице массы! Поскольку мы не замечаем тех структур, из которых состоит первичный пространственный контейнер (вакуум), то вес в нашей системе измерений появляется только где-то на вторичном уровне (если не на более высоком!).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 гравитация в известной нам форме возникает только на вторичном уровне, хотя вытекает она непосредственно из первичного.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Далее. Динамическая гармонизация начального (броуновского) движения энергонов привела к появлению</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уравновешенного первичного поля</w:t>
      </w:r>
      <w:r>
        <w:rPr>
          <w:rStyle w:val="apple-converted-space"/>
          <w:rFonts w:ascii="Arial" w:hAnsi="Arial" w:cs="Arial"/>
          <w:color w:val="000000"/>
          <w:sz w:val="20"/>
          <w:szCs w:val="20"/>
        </w:rPr>
        <w:t> </w:t>
      </w:r>
      <w:r>
        <w:rPr>
          <w:rFonts w:ascii="Arial" w:hAnsi="Arial" w:cs="Arial"/>
          <w:color w:val="000000"/>
          <w:sz w:val="20"/>
          <w:szCs w:val="20"/>
        </w:rPr>
        <w:t>– вакуума. В принципе, ничего исторического: я хотел сказать, что она приводила и продолжает приводить к существованию этого первичного поля!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вторичный и последующие уровни дискретизации материи являются следствием какого-то странного</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возмущения первичного поля</w:t>
      </w:r>
      <w:r>
        <w:rPr>
          <w:rFonts w:ascii="Arial" w:hAnsi="Arial" w:cs="Arial"/>
          <w:color w:val="000000"/>
          <w:sz w:val="20"/>
          <w:szCs w:val="20"/>
        </w:rPr>
        <w:t>. Но странного в этом, опять-таки, не вижу! Из того, что направления спиновых вращений энергонов при соударениях могут постепенно меняться, а также меняться в своей угловой скорости, следует то, что в первичном поле должна то тут то там проявляться определенная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напряженность</w:t>
      </w:r>
      <w:r>
        <w:rPr>
          <w:rFonts w:ascii="Arial" w:hAnsi="Arial" w:cs="Arial"/>
          <w:color w:val="000000"/>
          <w:sz w:val="20"/>
          <w:szCs w:val="20"/>
        </w:rPr>
        <w:t>, являющаяся причиной аномальных</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деформаций</w:t>
      </w:r>
      <w:r>
        <w:rPr>
          <w:rStyle w:val="apple-converted-space"/>
          <w:rFonts w:ascii="Arial" w:hAnsi="Arial" w:cs="Arial"/>
          <w:color w:val="000000"/>
          <w:sz w:val="20"/>
          <w:szCs w:val="20"/>
        </w:rPr>
        <w:t> </w:t>
      </w:r>
      <w:r>
        <w:rPr>
          <w:rFonts w:ascii="Arial" w:hAnsi="Arial" w:cs="Arial"/>
          <w:color w:val="000000"/>
          <w:sz w:val="20"/>
          <w:szCs w:val="20"/>
        </w:rPr>
        <w:t>пространста-времени(формы). Некоторые из этих деформаций приводят с существенному изменению и содержания материи (вещественно-энергетических характеристик).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Кроме того, интуитивно с угловой скоростью спинового вращения и направлением спина связывается так называемое «квантовое число»: эти два атрибута энергона являются основными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факторами его энергетической активности</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целом изложенное представление – это только начало. Она не претендует на полную истинность и объективность, явно нуждается в сопоставлении с научными данными и математическими законами известного физического мира. Фактически новое представление о вакууме появилось в работах известного физика Фейнмана, которые показали, что вакуум не есть абсолютная «пустота». С материалистической позиции ТДГ признаёт это же самое. Во-первых, вакуум есть поле, поскольку обладает способностью проводника. Во-вторых, любой проводник (или поле) бесспорно является материальным объектом. В-третьих, у любого материального объекта должна иметься какая-либо структура. Именно колебания этой структуры определяют проводящую способность самого поля.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в ТДГ под сомнение попадает современное представление о фотоне, гравитоне и некоторых других частицах. А связь цветовых свойств света с кварками и лептонами также оказывается сомнительной, так как свет – это колебания среды-медиатора, а не непосредственное попадание на сетчатку сквозь пустоту некого «фотона»…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общем, что получилось – судите сами.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 адресу в Интернете</w:t>
      </w:r>
      <w:r>
        <w:rPr>
          <w:rStyle w:val="apple-converted-space"/>
          <w:rFonts w:ascii="Arial" w:hAnsi="Arial" w:cs="Arial"/>
          <w:color w:val="000000"/>
          <w:sz w:val="20"/>
          <w:szCs w:val="20"/>
        </w:rPr>
        <w:t> </w:t>
      </w:r>
      <w:hyperlink r:id="rId124" w:tgtFrame="_blank" w:tooltip="с4" w:history="1">
        <w:r>
          <w:rPr>
            <w:rStyle w:val="a3"/>
            <w:rFonts w:ascii="Arial" w:eastAsiaTheme="majorEastAsia" w:hAnsi="Arial" w:cs="Arial"/>
            <w:color w:val="3091A2"/>
            <w:sz w:val="20"/>
            <w:szCs w:val="20"/>
          </w:rPr>
          <w:t>http://s30071470563.mirtesen.ru/blog/43929738338</w:t>
        </w:r>
      </w:hyperlink>
      <w:r>
        <w:rPr>
          <w:rFonts w:ascii="Arial" w:hAnsi="Arial" w:cs="Arial"/>
          <w:color w:val="000000"/>
          <w:sz w:val="20"/>
          <w:szCs w:val="20"/>
        </w:rPr>
        <w:t>располагается моя статья под названием «Теория Динамической Гармонизации: Биологическая Эволюция», а к ней имеется комментарий Владимира Самойлова: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«Предлагаю подумать над следующими темами:</w:t>
      </w:r>
      <w:r>
        <w:rPr>
          <w:rFonts w:ascii="Arial" w:hAnsi="Arial" w:cs="Arial"/>
          <w:color w:val="000000"/>
          <w:sz w:val="20"/>
          <w:szCs w:val="20"/>
        </w:rPr>
        <w:br/>
        <w:t>1. При рождении Вселенной появилась не только и не столько материя, сколько Гигантский Информационный пакет — ЗАКОНЫ Вселенной и ее Развития. Сейчас МЫ их только начали постигать.</w:t>
      </w:r>
      <w:r>
        <w:rPr>
          <w:rFonts w:ascii="Arial" w:hAnsi="Arial" w:cs="Arial"/>
          <w:color w:val="000000"/>
          <w:sz w:val="20"/>
          <w:szCs w:val="20"/>
        </w:rPr>
        <w:br/>
        <w:t>2. Одновременно появилась и СРЕДА, т. е. — НОСИТЕЛЬ Законов, позволяющим существовать Материи по правилам этих Законов.</w:t>
      </w:r>
      <w:r>
        <w:rPr>
          <w:rFonts w:ascii="Arial" w:hAnsi="Arial" w:cs="Arial"/>
          <w:color w:val="000000"/>
          <w:sz w:val="20"/>
          <w:szCs w:val="20"/>
        </w:rPr>
        <w:br/>
        <w:t>3. Что, кроме закона сохранения Массы — Энергии — существует более сложный нелинейный закон сохранения и развития баланса Материя — Энтропия. Он привязан ко времени и точке в Метрике Вселенной.</w:t>
      </w:r>
      <w:r>
        <w:rPr>
          <w:rFonts w:ascii="Arial" w:hAnsi="Arial" w:cs="Arial"/>
          <w:color w:val="000000"/>
          <w:sz w:val="20"/>
          <w:szCs w:val="20"/>
        </w:rPr>
        <w:br/>
        <w:t>4. В зависимости от этих параметров формируются Вторичные Мировые константы, которые НЕ совсем Константы. (Эти соображения я уже публиковал, хотя не буду удивлен, если они Формулировались раньше).</w:t>
      </w:r>
      <w:r>
        <w:rPr>
          <w:rFonts w:ascii="Arial" w:hAnsi="Arial" w:cs="Arial"/>
          <w:color w:val="000000"/>
          <w:sz w:val="20"/>
          <w:szCs w:val="20"/>
        </w:rPr>
        <w:br/>
        <w:t>5. Наличие жизни, не только разумной — противоречит принятой Расширяющейся Вселенной в существующей трактовке. Жизнь НЕ могла возникнуть, когда происходит рост Энтропии. Но выше названное взаимодействия Информации. Но тут появляются странные аттракторы. МЫ сами к ним принадлежим.</w:t>
      </w:r>
      <w:r>
        <w:rPr>
          <w:rFonts w:ascii="Arial" w:hAnsi="Arial" w:cs="Arial"/>
          <w:color w:val="000000"/>
          <w:sz w:val="20"/>
          <w:szCs w:val="20"/>
        </w:rPr>
        <w:br/>
        <w:t>6. Развитие Цивилизации в нескольких точках бифуркации пошло не оптимальным путем, в результате МЫ имеем Супер Урбанистическую Цивилизацию на грани самоуничтожения (перечень даже ссылок с подтверждениями — велик), можно было бы ее назвать Цивилизацией ПРОТЕЗОВ.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В связи с доказательством Перельмана открываются новые горизонты. … Но анизотропия скорости света уже доказана».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Данная статья действительно показывает, что первичное (энергонное) поле (или, вернее, вакуум, та среда, в которой наиболее выражено наличие этого самого первичного поля) несёт в себе гигантский пакет информационно-энергетических свойств, которыми и обусловливаются те закономерности, по которым реализуются у материи все последующие уровни дискретизации. Эти исходные закономерности пронизывают все уровни материи как единый стержень, на котором они зиждутся. Именно спускаясь вниз по этому стержню, мы и приходим к открытию существования этого первичного поля! И хотя в данной статье отсутствует компонент завершённости, можно также утверждать, что анизотропия света – явление, которое должно неизбежно проявляться в вакуумном пространстве в силу наличия в нём соответствующих участков с повышенной напряжённостью. (Под анизотропией, скорее всего, понимается непостоянство скорости, то есть скорость света – явление переменное. Это ясно свидетельствует о наличии поля, через которое протекают колебания, или, как мы его ещё называем, среды-медиатора, и говорит о том, что субъективные свойства среды-медиатора (вакуума) могут местами влиять на скорость света и образовывать участки с повышенной фоторезистентностью. ). Но ТДГ пока ещё не сталкивалась нигде с понятием Энтропии, так как не дошла до необходимости его введения. Возможно, дальнейший анализ и сопоставление с уже доказанным физикой материалом когда-нибудь и приведёт теорию к появлению данного термина. Однако противопоставления Материи с чем бы то ни было не предполагается вообще. У нас просто всплывает один неучтённый в физике материальный фактор – а именно: наличие уравновешенного первичного поля (пространственного контейнера), равновесие которого не является абсолютным. Этот контейнер и определяет правила поведения в нём всего вещества-энергии, постольку именно он и представляет такие аспекты материи как пространство-время.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основе Теории Динамической Гармонизации лежит такое наглядное представление о Материи в целом: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3943350" cy="1962150"/>
            <wp:effectExtent l="19050" t="0" r="0" b="0"/>
            <wp:docPr id="51" name="Рисунок 38" descr="http://mtdata.ru/u13/photoD2D2/20224117142-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mtdata.ru/u13/photoD2D2/20224117142-0/big.jpeg"/>
                    <pic:cNvPicPr>
                      <a:picLocks noChangeAspect="1" noChangeArrowheads="1"/>
                    </pic:cNvPicPr>
                  </pic:nvPicPr>
                  <pic:blipFill>
                    <a:blip r:embed="rId125" cstate="print"/>
                    <a:srcRect/>
                    <a:stretch>
                      <a:fillRect/>
                    </a:stretch>
                  </pic:blipFill>
                  <pic:spPr bwMode="auto">
                    <a:xfrm>
                      <a:off x="0" y="0"/>
                      <a:ext cx="3943350" cy="19621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Какие горизонты открывает для ТДГ доказательство Перельманом</w:t>
      </w:r>
      <w:r>
        <w:rPr>
          <w:rStyle w:val="apple-converted-space"/>
          <w:rFonts w:ascii="Arial" w:hAnsi="Arial" w:cs="Arial"/>
          <w:color w:val="000000"/>
          <w:sz w:val="20"/>
          <w:szCs w:val="20"/>
        </w:rPr>
        <w:t> </w:t>
      </w:r>
      <w:hyperlink r:id="rId126" w:tgtFrame="_blank" w:tooltip="Гипотеза Пуанкаре" w:history="1">
        <w:r>
          <w:rPr>
            <w:rStyle w:val="a3"/>
            <w:rFonts w:ascii="Arial" w:eastAsiaTheme="majorEastAsia" w:hAnsi="Arial" w:cs="Arial"/>
            <w:color w:val="3091A2"/>
            <w:sz w:val="20"/>
            <w:szCs w:val="20"/>
          </w:rPr>
          <w:t>гипотезы Пуанкаре</w:t>
        </w:r>
      </w:hyperlink>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Вот этого мне пока не совсем понятно, поскольку ещё предстоит каким-то образом доказать свои собственные гипотезы.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Если найдутся желающие, пусть попробуют! Ясно только одно, что как доказать, так и опровергнуть выше сказанное будет совсем не просто!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Дополнительно смотрите:</w:t>
      </w:r>
    </w:p>
    <w:p w:rsidR="005B4967" w:rsidRDefault="001A05DA" w:rsidP="005B4967">
      <w:pPr>
        <w:pStyle w:val="a4"/>
        <w:shd w:val="clear" w:color="auto" w:fill="F7FBFC"/>
        <w:spacing w:line="300" w:lineRule="atLeast"/>
        <w:rPr>
          <w:rFonts w:ascii="Arial" w:hAnsi="Arial" w:cs="Arial"/>
          <w:color w:val="000000"/>
          <w:sz w:val="20"/>
          <w:szCs w:val="20"/>
        </w:rPr>
      </w:pPr>
      <w:hyperlink r:id="rId127" w:tgtFrame="_blank" w:tooltip="с1" w:history="1">
        <w:r w:rsidR="005B4967">
          <w:rPr>
            <w:rStyle w:val="a3"/>
            <w:rFonts w:ascii="Arial" w:eastAsiaTheme="majorEastAsia" w:hAnsi="Arial" w:cs="Arial"/>
            <w:color w:val="3091A2"/>
            <w:sz w:val="20"/>
            <w:szCs w:val="20"/>
          </w:rPr>
          <w:t>http://s30071470563.mirtesen.ru/blog/43372419156</w:t>
        </w:r>
      </w:hyperlink>
    </w:p>
    <w:p w:rsidR="005B4967" w:rsidRDefault="001A05DA" w:rsidP="005B4967">
      <w:pPr>
        <w:pStyle w:val="a4"/>
        <w:shd w:val="clear" w:color="auto" w:fill="F7FBFC"/>
        <w:spacing w:line="300" w:lineRule="atLeast"/>
        <w:rPr>
          <w:rFonts w:ascii="Arial" w:hAnsi="Arial" w:cs="Arial"/>
          <w:color w:val="000000"/>
          <w:sz w:val="20"/>
          <w:szCs w:val="20"/>
        </w:rPr>
      </w:pPr>
      <w:hyperlink r:id="rId128" w:tgtFrame="_blank" w:tooltip="с2" w:history="1">
        <w:r w:rsidR="005B4967">
          <w:rPr>
            <w:rStyle w:val="a3"/>
            <w:rFonts w:ascii="Arial" w:eastAsiaTheme="majorEastAsia" w:hAnsi="Arial" w:cs="Arial"/>
            <w:color w:val="3091A2"/>
            <w:sz w:val="20"/>
            <w:szCs w:val="20"/>
          </w:rPr>
          <w:t>http://s30071470563.mirtesen.ru/blog/43743113983</w:t>
        </w:r>
      </w:hyperlink>
    </w:p>
    <w:p w:rsidR="005B4967" w:rsidRDefault="001A05DA" w:rsidP="005B4967">
      <w:pPr>
        <w:pStyle w:val="a4"/>
        <w:shd w:val="clear" w:color="auto" w:fill="F7FBFC"/>
        <w:spacing w:line="300" w:lineRule="atLeast"/>
        <w:rPr>
          <w:rFonts w:ascii="Arial" w:hAnsi="Arial" w:cs="Arial"/>
          <w:color w:val="000000"/>
          <w:sz w:val="20"/>
          <w:szCs w:val="20"/>
        </w:rPr>
      </w:pPr>
      <w:hyperlink r:id="rId129" w:tgtFrame="_blank" w:tooltip="с3" w:history="1">
        <w:r w:rsidR="005B4967">
          <w:rPr>
            <w:rStyle w:val="a3"/>
            <w:rFonts w:ascii="Arial" w:eastAsiaTheme="majorEastAsia" w:hAnsi="Arial" w:cs="Arial"/>
            <w:color w:val="3091A2"/>
            <w:sz w:val="20"/>
            <w:szCs w:val="20"/>
          </w:rPr>
          <w:t>http://s30071470563.mirtesen.ru/blog/43558659660</w:t>
        </w:r>
      </w:hyperlink>
    </w:p>
    <w:p w:rsidR="005B4967" w:rsidRPr="00B03BC3" w:rsidRDefault="005B4967" w:rsidP="005B4967">
      <w:pPr>
        <w:rPr>
          <w:rFonts w:ascii="Arial" w:hAnsi="Arial" w:cs="Arial"/>
          <w:color w:val="000000"/>
          <w:sz w:val="18"/>
          <w:szCs w:val="18"/>
          <w:shd w:val="clear" w:color="auto" w:fill="FFFFFF"/>
        </w:rPr>
      </w:pPr>
      <w:r>
        <w:rPr>
          <w:rFonts w:ascii="Arial" w:hAnsi="Arial" w:cs="Arial"/>
          <w:color w:val="000000"/>
          <w:sz w:val="18"/>
          <w:szCs w:val="18"/>
          <w:shd w:val="clear" w:color="auto" w:fill="FFFFFF"/>
        </w:rPr>
        <w:t>Данная глава была помещена мною в сообществе «Физика» по адресу</w:t>
      </w:r>
      <w:hyperlink r:id="rId130" w:history="1">
        <w:r>
          <w:rPr>
            <w:rStyle w:val="a3"/>
            <w:rFonts w:ascii="Arial" w:hAnsi="Arial" w:cs="Arial"/>
            <w:b/>
            <w:bCs/>
            <w:color w:val="922425"/>
            <w:sz w:val="18"/>
            <w:szCs w:val="18"/>
            <w:shd w:val="clear" w:color="auto" w:fill="FFFFFF"/>
          </w:rPr>
          <w:t>http://my.mail.ru/community/lazer-plazma/41DC7E1088390395.html?skip=0</w:t>
        </w:r>
      </w:hyperlink>
      <w:r>
        <w:rPr>
          <w:rFonts w:ascii="Arial" w:hAnsi="Arial" w:cs="Arial"/>
          <w:color w:val="000000"/>
          <w:sz w:val="18"/>
          <w:szCs w:val="18"/>
          <w:shd w:val="clear" w:color="auto" w:fill="FFFFFF"/>
        </w:rPr>
        <w:t>на обсуждение, которое принесло интересные результаты. Это можно увидеть, пройдя по ссылке</w:t>
      </w:r>
    </w:p>
    <w:p w:rsidR="005B4967" w:rsidRPr="00B03BC3" w:rsidRDefault="005B4967" w:rsidP="005B4967">
      <w:r>
        <w:rPr>
          <w:rFonts w:ascii="Arial" w:hAnsi="Arial" w:cs="Arial"/>
          <w:color w:val="000000"/>
          <w:sz w:val="18"/>
          <w:szCs w:val="18"/>
          <w:shd w:val="clear" w:color="auto" w:fill="F7F7F7"/>
        </w:rPr>
        <w:t>Ранее она же обсуждалась на</w:t>
      </w:r>
      <w:r>
        <w:rPr>
          <w:rStyle w:val="apple-converted-space"/>
          <w:rFonts w:ascii="Arial" w:hAnsi="Arial" w:cs="Arial"/>
          <w:color w:val="000000"/>
          <w:sz w:val="18"/>
          <w:szCs w:val="18"/>
          <w:shd w:val="clear" w:color="auto" w:fill="F7F7F7"/>
        </w:rPr>
        <w:t> </w:t>
      </w:r>
      <w:hyperlink r:id="rId131" w:history="1">
        <w:r>
          <w:rPr>
            <w:rStyle w:val="a3"/>
            <w:rFonts w:ascii="Arial" w:hAnsi="Arial" w:cs="Arial"/>
            <w:b/>
            <w:bCs/>
            <w:color w:val="922425"/>
            <w:sz w:val="18"/>
            <w:szCs w:val="18"/>
            <w:shd w:val="clear" w:color="auto" w:fill="F7F7F7"/>
          </w:rPr>
          <w:t>«Новой Доктрине!»</w:t>
        </w:r>
      </w:hyperlink>
    </w:p>
    <w:p w:rsidR="005B4967" w:rsidRDefault="00B548A9" w:rsidP="005B4967">
      <w:pPr>
        <w:pStyle w:val="2"/>
        <w:shd w:val="clear" w:color="auto" w:fill="F7FBFC"/>
        <w:spacing w:before="0" w:line="300" w:lineRule="atLeast"/>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82"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Теория Динамической Гармонизации о Теории Сотворения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t>Привет Виталик. Живу в Ейске с 1989 г. Сейчас открыл свое дело, работаю дома жестянщиком. На станке делаю металлоизделия для кровли. Еще одно у меня важное дело — изучаю Библию сам и другим помогаю. С 1991 г. я Свидетель Иеговы. А ты чем живешь?</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t>А я пропагандирую антирелигиозную точку зрения, и считаю, что под «Богом» человек когда-то стал понимать весь мир, всё Мироздание (Вселенную) в целом… Занимаюсь сварочными и строительными .. шабашками, переводом на английский через Интернет, в целом дела идут не вполне ОКей-ски… Вот здесь можно скачать мою книгу http://files.mail.ru/UBBM06, если тебя интересует новая философия. Пиши!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t>Привет Виталик. Скачал твою книгу, но она слишком длинная, чтобы всю прочитать. Можешь вкратце написать, в чем суть теории? Антирелигиозная точка зрения — это как? Атеизм? Бога нет. Все было создано в процессе эволюции? Как у тебя сформировалась такая точка зрения, еще со школы, когда учили, что все от обезьяны произошли? Была ли возможность познакомиться с противоположной точкой зрения, аргументами за Бога? Есть ли у тебя Библия, и удалось ли ее всю прочитать?</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t>Суть теории — начальные свойства материи — гравитация; в материи есть контейнерная сущность (пространство) и наполняющая её (вещество); все взаимодействия между этими сущностями выражаются в форме энергии (потока) и времени (длительности взаимодействий). По принципу, похожему на периодический закон Менделеева, называемому дискретизацией, в материи образуются дискретизационные уровни, каждый из которых возникает из составных элементов предыдущих уровней. Психические свойства — это один из уровней дискретизации (то есть эволюции) материи. Человечество — это природа на стадии само-осознания… Естественно, пока не полностью готовая принять эту истину. Это вкратце, но не всё… Под Богом исторический человек понимал именно Природу!</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Оппонент</w:t>
      </w:r>
      <w:r>
        <w:rPr>
          <w:rFonts w:ascii="Arial" w:hAnsi="Arial" w:cs="Arial"/>
          <w:color w:val="000000"/>
          <w:sz w:val="20"/>
          <w:szCs w:val="20"/>
        </w:rPr>
        <w:br/>
        <w:t>Как понять под Богом исторический человек понимал именно Природу? Насколько мне приходилось общаться с людьми и читать, под Богом два человека подразумевают два разных понятия. Иными словами — сколько людей- столько и мнений. И это не только сейчас, но и раньше. Это цитата из Библии. Слова апостола Павла. Филиппийцам 3:18–19: …многие, о которых я часто говорил, а теперь говорю даже со слезами, поступают как враги столба мучений Христа. 19 Их конец — погибель, их бог — живот, их слава — в сраме, и помышляют они о земном…</w:t>
      </w:r>
      <w:r>
        <w:rPr>
          <w:rFonts w:ascii="Arial" w:hAnsi="Arial" w:cs="Arial"/>
          <w:color w:val="000000"/>
          <w:sz w:val="20"/>
          <w:szCs w:val="20"/>
        </w:rPr>
        <w:br/>
        <w:t>Т.е. для некоторый Бог это желудок, или стремление к материальным вещам. Вот</w:t>
      </w:r>
      <w:r w:rsidRPr="0049517B">
        <w:rPr>
          <w:rFonts w:ascii="Arial" w:hAnsi="Arial" w:cs="Arial"/>
          <w:color w:val="000000"/>
          <w:sz w:val="20"/>
          <w:szCs w:val="20"/>
          <w:lang w:val="en-US"/>
        </w:rPr>
        <w:t xml:space="preserve"> </w:t>
      </w:r>
      <w:r>
        <w:rPr>
          <w:rFonts w:ascii="Arial" w:hAnsi="Arial" w:cs="Arial"/>
          <w:color w:val="000000"/>
          <w:sz w:val="20"/>
          <w:szCs w:val="20"/>
        </w:rPr>
        <w:t>цитата</w:t>
      </w:r>
      <w:r w:rsidRPr="0049517B">
        <w:rPr>
          <w:rFonts w:ascii="Arial" w:hAnsi="Arial" w:cs="Arial"/>
          <w:color w:val="000000"/>
          <w:sz w:val="20"/>
          <w:szCs w:val="20"/>
          <w:lang w:val="en-US"/>
        </w:rPr>
        <w:t xml:space="preserve"> </w:t>
      </w:r>
      <w:r>
        <w:rPr>
          <w:rFonts w:ascii="Arial" w:hAnsi="Arial" w:cs="Arial"/>
          <w:color w:val="000000"/>
          <w:sz w:val="20"/>
          <w:szCs w:val="20"/>
        </w:rPr>
        <w:t>из</w:t>
      </w:r>
      <w:r w:rsidRPr="0049517B">
        <w:rPr>
          <w:rFonts w:ascii="Arial" w:hAnsi="Arial" w:cs="Arial"/>
          <w:color w:val="000000"/>
          <w:sz w:val="20"/>
          <w:szCs w:val="20"/>
          <w:lang w:val="en-US"/>
        </w:rPr>
        <w:t xml:space="preserve"> </w:t>
      </w:r>
      <w:r>
        <w:rPr>
          <w:rFonts w:ascii="Arial" w:hAnsi="Arial" w:cs="Arial"/>
          <w:color w:val="000000"/>
          <w:sz w:val="20"/>
          <w:szCs w:val="20"/>
        </w:rPr>
        <w:t>одной</w:t>
      </w:r>
      <w:r w:rsidRPr="0049517B">
        <w:rPr>
          <w:rFonts w:ascii="Arial" w:hAnsi="Arial" w:cs="Arial"/>
          <w:color w:val="000000"/>
          <w:sz w:val="20"/>
          <w:szCs w:val="20"/>
          <w:lang w:val="en-US"/>
        </w:rPr>
        <w:t xml:space="preserve"> </w:t>
      </w:r>
      <w:r>
        <w:rPr>
          <w:rFonts w:ascii="Arial" w:hAnsi="Arial" w:cs="Arial"/>
          <w:color w:val="000000"/>
          <w:sz w:val="20"/>
          <w:szCs w:val="20"/>
        </w:rPr>
        <w:t>книги</w:t>
      </w:r>
      <w:r w:rsidRPr="0049517B">
        <w:rPr>
          <w:rFonts w:ascii="Arial" w:hAnsi="Arial" w:cs="Arial"/>
          <w:color w:val="000000"/>
          <w:sz w:val="20"/>
          <w:szCs w:val="20"/>
          <w:lang w:val="en-US"/>
        </w:rPr>
        <w:t xml:space="preserve"> «Under the heading «god», one dictionary says: «A person or thing of supreme value.» Many people in the world place first in life their career, health, family, and even pets. Others consider sports, celebrities, technology, travel, or their traditions to be of supreme value. </w:t>
      </w:r>
      <w:r>
        <w:rPr>
          <w:rFonts w:ascii="Arial" w:hAnsi="Arial" w:cs="Arial"/>
          <w:color w:val="000000"/>
          <w:sz w:val="20"/>
          <w:szCs w:val="20"/>
        </w:rPr>
        <w:t>Так что под Богом разные люди понимают свое. Но традиционно под Богом обычно понимается личность, которая создала всю вселенную, землю и ее обитателей. Насчет природы. Еще с природоведения помню такое определение, что Природа — это все, что нас окружает. Нас окружает многое. Деревья, вода, воздух, животные, камни, солнце и т.д. и т.п. Так что же нас сотворило? Все имело начало, как деревья, вода, воздух, животные, солнце. Кто дал всему этому начало? Ведь говорят, что и вселенная когда-то появилась. Кто это все сделал? Само случайно или был какой-то разумный Творец?</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t>На самом деле все вещи и объекты являются материальным миром. Если говорить о пустоте или о чём-то нематериальном, то Ничто нематериальное породить Материю не могло!.. Стало быть, Материю никто не порождал,- она просто была, есть и будет ею по своей собственной Экзистенции, суть которой в том, что Нематерия невозможна.</w:t>
      </w:r>
      <w:r>
        <w:rPr>
          <w:rFonts w:ascii="Arial" w:hAnsi="Arial" w:cs="Arial"/>
          <w:color w:val="000000"/>
          <w:sz w:val="20"/>
          <w:szCs w:val="20"/>
        </w:rPr>
        <w:br/>
        <w:t>А насчет обожествления субъективных вожделений — они относятся скорее к психологической сфере, нежели к философии.</w:t>
      </w:r>
      <w:r>
        <w:rPr>
          <w:rFonts w:ascii="Arial" w:hAnsi="Arial" w:cs="Arial"/>
          <w:color w:val="000000"/>
          <w:sz w:val="20"/>
          <w:szCs w:val="20"/>
        </w:rPr>
        <w:br/>
        <w:t>Многообразие мира возникает из простых элементарных свойств самой элементарной материи, которые на каждой следующей ступени дискретизации получают совершенно новый набор форм (структур) и проявлений, в основе которых лежит всё тот же процесс обмена информацией (от передатчика к приёмнику, из обл высокого давления в область низкого и т.п) Это движение основывается на том, что при определенных условиях энергоны консервируются в виде нейтрального вещества, а при других известных условиях они распадаются в виде энергетического потока, направленного из области высокого потенциала в область низкого…</w:t>
      </w:r>
      <w:r>
        <w:rPr>
          <w:rFonts w:ascii="Arial" w:hAnsi="Arial" w:cs="Arial"/>
          <w:color w:val="000000"/>
          <w:sz w:val="20"/>
          <w:szCs w:val="20"/>
        </w:rPr>
        <w:br/>
        <w:t>Сама МАТЕРИЯ = ((ПРОСТРАНСТВО : ВРЕМЯ) + (ВЕЩЕСТВО : ЭНЕРГИЯ)) / 2, то есть это соотношение пространства-времени к веществу-энергии…</w:t>
      </w:r>
      <w:r>
        <w:rPr>
          <w:rFonts w:ascii="Arial" w:hAnsi="Arial" w:cs="Arial"/>
          <w:color w:val="000000"/>
          <w:sz w:val="20"/>
          <w:szCs w:val="20"/>
        </w:rPr>
        <w:br/>
        <w:t>Тот порядок течения информационно-энегетических потоков и те объекты, которые мы наблюдаем в Универсуме, суть порождение элементарных магнитных потенциалов, которые на более высоком уровне дискретизации становятся уже гравитационными силами, симпатиями-антипатиями и так далее.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t>Где ответ на вопрос как все появилось? Кто все создал? Веришь в эволюцию? Все появилось случайно или по замыслу кого-то разумного?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t>Ответ: спонтанно, по принципу перераспределения вещества-энергии и дискретизации её на различные объекты и конгломерации объектов.</w:t>
      </w:r>
      <w:r>
        <w:rPr>
          <w:rFonts w:ascii="Arial" w:hAnsi="Arial" w:cs="Arial"/>
          <w:color w:val="000000"/>
          <w:sz w:val="20"/>
          <w:szCs w:val="20"/>
        </w:rPr>
        <w:br/>
        <w:t xml:space="preserve">Ещё раз повторю: Никакой иной мир, а тем более пустота, не могли быть породителем Материи. </w:t>
      </w:r>
      <w:r>
        <w:rPr>
          <w:rFonts w:ascii="Arial" w:hAnsi="Arial" w:cs="Arial"/>
          <w:color w:val="000000"/>
          <w:sz w:val="20"/>
          <w:szCs w:val="20"/>
        </w:rPr>
        <w:lastRenderedPageBreak/>
        <w:t>Иной мир в таком случае по определению просто исторический предшественник, т.е. участник причинно-следственных отношений, к тому же сам являющийся материей…</w:t>
      </w:r>
      <w:r>
        <w:rPr>
          <w:rFonts w:ascii="Arial" w:hAnsi="Arial" w:cs="Arial"/>
          <w:color w:val="000000"/>
          <w:sz w:val="20"/>
          <w:szCs w:val="20"/>
        </w:rPr>
        <w:br/>
        <w:t>Таким образом, материя, порождающая материю… Речь здесь, очевидным образом, идет о циклическом перерождении самой материи… Термины Апейрон и Сингулярность описаны в одной из моих статей — там и ищи подробности…</w:t>
      </w:r>
      <w:r>
        <w:rPr>
          <w:rFonts w:ascii="Arial" w:hAnsi="Arial" w:cs="Arial"/>
          <w:color w:val="000000"/>
          <w:sz w:val="20"/>
          <w:szCs w:val="20"/>
        </w:rPr>
        <w:br/>
        <w:t>Окончательный Ответ: 1) ничто не появлялось — оно существовало всегда, так как не могло появиться из ниоткуда. 2)Всё создалось само собой. 3)Эволюция и есть процесс перераспределения вещества-энергии. 4)Ничего случайного нет. Замысла тоже нет. Всё строго развивается по причинно-следственной схеме реализации заложенных в веществе тенденций( или иначе «Законов Природы»). 5) Без присущего природе вечного Движения мы не могли бы даже и думать о том, о чём здесь говорилось… Добавлю: без тела гореть в огне тоже невозможно, следовательно, ад — материальное местечко! Душа — это тело, так как способна испытывать материальные ощущения: вкус, осязание, обоняние, слух и проч…</w:t>
      </w:r>
      <w:r>
        <w:rPr>
          <w:rFonts w:ascii="Arial" w:hAnsi="Arial" w:cs="Arial"/>
          <w:color w:val="000000"/>
          <w:sz w:val="20"/>
          <w:szCs w:val="20"/>
        </w:rPr>
        <w:br/>
        <w:t>Итог: религия — это ложь, которая говорит о «потустороннем», используя абсолютно «здешние» понятия. Вопрос: Quid prodest сея халтура? Ответ: читай «Под Покровом Обмана».</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t>В любом справедливом суде, чтобы прийти к правильному мнению кто прав, а кто виноват, нужно выслушать две стороны — за и против. Чтобы говорить за религию или против, нужно исследовать оба вопроса. Я уже спросил тебя — была ли у тебя возможность познакомиться с противоположными аргументами? О какой религии или обмане ты или тот писатель, чью книгу ты перевел, идет речь? Разные религии по-разному отвечают на одни и те же вопросы. А согласно Библии есть истинная религия одна, а остальные ложны. Также есть куча философов известных. Всех их не перечитать. А малоизвестных и неизвестных еще больше во много раз. Т.к. особенно сейчас многие любят пофилософствовать. В год выпускается столько книг, что человек не способен перечитать за всю свою жизнь, даже если только и будет заниматься чтением. А если взять все книги какие есть, то прочитать все — вообще нереально.</w:t>
      </w:r>
      <w:r>
        <w:rPr>
          <w:rFonts w:ascii="Arial" w:hAnsi="Arial" w:cs="Arial"/>
          <w:color w:val="000000"/>
          <w:sz w:val="20"/>
          <w:szCs w:val="20"/>
        </w:rPr>
        <w:br/>
        <w:t>Поэтому приходится выбирать то, что тебя привлекает. На мой взгляд, чтение Библии — это стоящее дело. Даже просто с точки зрения ознакомления. Т.к. ни одна книга не повлияла так на историю человечества, искусство и т.д. и т.п.</w:t>
      </w:r>
      <w:r>
        <w:rPr>
          <w:rFonts w:ascii="Arial" w:hAnsi="Arial" w:cs="Arial"/>
          <w:color w:val="000000"/>
          <w:sz w:val="20"/>
          <w:szCs w:val="20"/>
        </w:rPr>
        <w:br/>
        <w:t>Кстати, есть сайт www.watchtower.org, где можно почитать всю библию в хорошем современном русском переводе, а также этот сайт хорош для изучающих языки. т.к. можно читать на разных языках один и тот же материал.</w:t>
      </w:r>
      <w:r>
        <w:rPr>
          <w:rFonts w:ascii="Arial" w:hAnsi="Arial" w:cs="Arial"/>
          <w:color w:val="000000"/>
          <w:sz w:val="20"/>
          <w:szCs w:val="20"/>
        </w:rPr>
        <w:br/>
        <w:t>Мне кажется, ты из тех людей, которые реально смотрят на жизнь, это так? . . . Я тоже стараюсь реально смотреть на вещи». Если я, оказавшись за городом, увижу дом, построенный из бревен и камней, то я не буду сомневаться в том, что кто-то побывал здесь до меня и построил этот дом, правда? . . . Но будет ли разумным заключить, что цветы, растущие вокруг дома, появились случайно? Если я так считаю, то мне стоит нагнуться и посмотреть на них поближе, и тогда я увижу, как удивительно они устроены. Простая истина заключается в том, что у любой конструкции есть конструктор. Именно об этом говорится в Библии в Евреям 3:4.</w:t>
      </w:r>
      <w:r>
        <w:rPr>
          <w:rFonts w:ascii="Arial" w:hAnsi="Arial" w:cs="Arial"/>
          <w:color w:val="000000"/>
          <w:sz w:val="20"/>
          <w:szCs w:val="20"/>
        </w:rPr>
        <w:br/>
        <w:t>В Евреям 3:4 сказано: Несомненно, каждый дом строится кем-то, а построивший всё есть Бог.</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t>Жека, не переживай — философию (мировоззрение) на пустом месте не поставишь: читал я и Библию, и Коран, и знакомился с Буддизмом, пока не понял, что к чему, и не пришел к собственным умозаключениям… Бог — это творческая личность? Тогда многие из нас — боги. Тогда вокруг нас — всё Бог. А что в таком случае есть не-Бог? Причина — это Бог, а Следствие — ??? Как именовать Следствие?!</w:t>
      </w:r>
      <w:r>
        <w:rPr>
          <w:rFonts w:ascii="Arial" w:hAnsi="Arial" w:cs="Arial"/>
          <w:color w:val="000000"/>
          <w:sz w:val="20"/>
          <w:szCs w:val="20"/>
        </w:rPr>
        <w:br/>
      </w:r>
      <w:r>
        <w:rPr>
          <w:rFonts w:ascii="Arial" w:hAnsi="Arial" w:cs="Arial"/>
          <w:color w:val="000000"/>
          <w:sz w:val="20"/>
          <w:szCs w:val="20"/>
        </w:rPr>
        <w:lastRenderedPageBreak/>
        <w:t>В итоге у нас получается, что Материя есть сама себя строящая сущность; что это она является причиной всего; что это она и вечная и всесущая, да и в совокупности своей – всеведущая; что это она есть «построивший всё»… А если учитывать, что термины Материя, Универсум, Вселенная и Природа являются синонимами с одинаковым смыслом (многообразен же язык людской!!!), то термин Бог является одним из синонимов этого же самого, Мироздания, Жизни и т.д.</w:t>
      </w:r>
      <w:r>
        <w:rPr>
          <w:rFonts w:ascii="Arial" w:hAnsi="Arial" w:cs="Arial"/>
          <w:color w:val="000000"/>
          <w:sz w:val="20"/>
          <w:szCs w:val="20"/>
        </w:rPr>
        <w:br/>
        <w:t>Dixi? Тема закрыта?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Всучили мне брошюру с вопросом «НОВАЯ ВОЛНА АТЕИЗМА?» и в ней ряд высказываний интересных людей.</w:t>
      </w:r>
      <w:r>
        <w:rPr>
          <w:rFonts w:ascii="Arial" w:hAnsi="Arial" w:cs="Arial"/>
          <w:color w:val="000000"/>
          <w:sz w:val="20"/>
          <w:szCs w:val="20"/>
        </w:rPr>
        <w:br/>
        <w:t>Опять-таки, после прочитанного мною,  попробую далее придерживаться своей материалистической ереси. По пунктам.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«Гипотеза, что жизнь развилась из неорганической материи, до сих пор является предметом веры» (математик</w:t>
      </w:r>
      <w:r>
        <w:rPr>
          <w:rFonts w:ascii="Arial" w:hAnsi="Arial" w:cs="Arial"/>
          <w:color w:val="000000"/>
          <w:sz w:val="20"/>
          <w:szCs w:val="20"/>
        </w:rPr>
        <w:br/>
        <w:t>Д. У. Н. Салливен)</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является предметом веры и гипотеза о ее сотворении.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«Вероятность случайного возникновения жизни  сравнима с вероятностью, что энциклопедический словарь является результатом взрыва в типографии» (биолог Эдвин Конклин)</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вероятность сотворения жизни и всего мира говорит о вероятности существования другого мира, у ученых которого в миллионы раз более нашего развита теоретическая и аппаратная сфера практики…</w:t>
      </w:r>
      <w:r>
        <w:rPr>
          <w:rFonts w:ascii="Arial" w:hAnsi="Arial" w:cs="Arial"/>
          <w:color w:val="000000"/>
          <w:sz w:val="20"/>
          <w:szCs w:val="20"/>
        </w:rPr>
        <w:br/>
        <w:t>Как сравнение ученого из того мира и из нашего мира говорит о том, что ни один ученый нашего мира пока еще не заслужил и миллионной части от Нобелевской премии…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«Стоит только  рассмотреть объем этой задачи, чтобы признать, что самозарождение живого организма невозможно» (биохимик Джордж Уолд)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Если учитывать, что сам процесс рассмотрения одной единственной клетки является задействованием гораздо большего числа клеток, определенно в миллионы раз большего;</w:t>
      </w:r>
      <w:r>
        <w:rPr>
          <w:rFonts w:ascii="Arial" w:hAnsi="Arial" w:cs="Arial"/>
          <w:color w:val="000000"/>
          <w:sz w:val="20"/>
          <w:szCs w:val="20"/>
        </w:rPr>
        <w:br/>
        <w:t>а информация на нашем уровне дискретизации является информацией, которая задействует массу механизмов, работающих на исторически более раннем (а потому примитивном) уровне, то есть</w:t>
      </w:r>
      <w:r>
        <w:rPr>
          <w:rFonts w:ascii="Arial" w:hAnsi="Arial" w:cs="Arial"/>
          <w:color w:val="000000"/>
          <w:sz w:val="20"/>
          <w:szCs w:val="20"/>
        </w:rPr>
        <w:br/>
        <w:t>весь наш мир — это продукт, построенный из програмных продуктов и библиотек более ранней эпохи «кодирования» вещества -то да: объём непосилен.</w:t>
      </w:r>
      <w:r>
        <w:rPr>
          <w:rFonts w:ascii="Arial" w:hAnsi="Arial" w:cs="Arial"/>
          <w:color w:val="000000"/>
          <w:sz w:val="20"/>
          <w:szCs w:val="20"/>
        </w:rPr>
        <w:br/>
        <w:t>Но если пойти иначе, если вспомнить векторность эволюции.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Если использовать термин из программирования который называется «примитивные типы» (char, bool, int, float, double),</w:t>
      </w:r>
      <w:r>
        <w:rPr>
          <w:rFonts w:ascii="Arial" w:hAnsi="Arial" w:cs="Arial"/>
          <w:color w:val="000000"/>
          <w:sz w:val="20"/>
          <w:szCs w:val="20"/>
        </w:rPr>
        <w:br/>
        <w:t>то есть те типы,  из которых строят классы и объекты на более высоком уровне программирования… но из которых нельзя уже создать примитив, так как это</w:t>
      </w:r>
      <w:r>
        <w:rPr>
          <w:rFonts w:ascii="Arial" w:hAnsi="Arial" w:cs="Arial"/>
          <w:color w:val="000000"/>
          <w:sz w:val="20"/>
          <w:szCs w:val="20"/>
        </w:rPr>
        <w:br/>
        <w:t>будет считаться грубой ошибкой,и программа не скомпилируется…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Если сообразить, что как сам мир, так даже одна единственная клетка в нём — это своего рода автономная микросхема или даже ЭВМ, или пуще того «узел ветки» дерева графа.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Вывод: компьютер для подобных вычислений должен быть размером в сотни таких Вселенных, как наша и более.</w:t>
      </w:r>
      <w:r>
        <w:rPr>
          <w:rFonts w:ascii="Arial" w:hAnsi="Arial" w:cs="Arial"/>
          <w:color w:val="000000"/>
          <w:sz w:val="20"/>
          <w:szCs w:val="20"/>
        </w:rPr>
        <w:br/>
        <w:t>Почему? Да потому, что эта машина пытается выполнить, недопустимую операцию: передать каждый низший типв виде класса более масштабного уровня дискретизации, т.е. для того чтобы нам стало наглядным нечто из микромира, нам требуется увеличить его тысячекратно… 1 байт из мира клетки у нас</w:t>
      </w:r>
      <w:r>
        <w:rPr>
          <w:rFonts w:ascii="Arial" w:hAnsi="Arial" w:cs="Arial"/>
          <w:color w:val="000000"/>
          <w:sz w:val="20"/>
          <w:szCs w:val="20"/>
        </w:rPr>
        <w:br/>
        <w:t>принимается за террабайт или за что-то в этом роде… Мы начинаем представлять клетку в нашем мире, но забываем, что силы в микромире мощнее в те же миллионы раз, так как из того, что слеплено в нём природой, собраны мы сами, наш уровень (классы и типы нашего уровня дискретизации (вся инкапсуляция нашего уровня))… Мы должны поместить в обертку (to make wrapped) все библиотеки микромира… Когда мы сделаем это для клетки, мы создадим для начала абстрактный класс Cell, само название которого и область памяти под него в нашем компьютере будут уже в миллиарды раз больше самой клетки!</w:t>
      </w:r>
      <w:r>
        <w:rPr>
          <w:rFonts w:ascii="Arial" w:hAnsi="Arial" w:cs="Arial"/>
          <w:color w:val="000000"/>
          <w:sz w:val="20"/>
          <w:szCs w:val="20"/>
        </w:rPr>
        <w:br/>
        <w:t>Сравним, хотя бы трёхмерный масштаб написания на бумаге слова «клетка» с величиной самой клетки!</w:t>
      </w:r>
      <w:r>
        <w:rPr>
          <w:rFonts w:ascii="Arial" w:hAnsi="Arial" w:cs="Arial"/>
          <w:color w:val="000000"/>
          <w:sz w:val="20"/>
          <w:szCs w:val="20"/>
        </w:rPr>
        <w:br/>
        <w:t>Клетка в этом мастабном объекте будет просто как Земля во Вселенной, а не как песчинка в пустыне!</w:t>
      </w:r>
      <w:r>
        <w:rPr>
          <w:rFonts w:ascii="Arial" w:hAnsi="Arial" w:cs="Arial"/>
          <w:color w:val="000000"/>
          <w:sz w:val="20"/>
          <w:szCs w:val="20"/>
        </w:rPr>
        <w:br/>
        <w:t>После этого следует признать, что не возможно не самозарождение живого организма, а воссоздание всех условий момента слияния материи, так как катострофически важно, чтобы все участники этого эксперимента строго находились в том самом исходном состоянии, которое было на микроуровне природы в тот момент, когда образовывались эти самые первоклетки. Для этого требуется провести эксперименты с миллиардами различных комбинаций тех основных атрибутов, которые имеются у клетки…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«Честный человек,  вооруженный всем доступным нам сегодня познанием, мог бы только установить, что в настоящее время происхождение жизни кажется почти  чудом» (биолог Фрэнсис Крик)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Фрэнсис человек честный? Или он скептизирует? Конечно же это чудо!</w:t>
      </w:r>
      <w:r>
        <w:rPr>
          <w:rFonts w:ascii="Arial" w:hAnsi="Arial" w:cs="Arial"/>
          <w:color w:val="000000"/>
          <w:sz w:val="20"/>
          <w:szCs w:val="20"/>
        </w:rPr>
        <w:br/>
        <w:t>До сих пор у людей имеется масса проблем по той причине, что они никак не решат, что же появилось первым: курица или яйцо? В нашем контексте это означает: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«Снёс» ли наш мир некий Бог (курица ли он?), либо же это «ни яйцо, ни курица» (то есть, мир) появилось путём самозарождения.</w:t>
      </w:r>
      <w:r>
        <w:rPr>
          <w:rFonts w:ascii="Arial" w:hAnsi="Arial" w:cs="Arial"/>
          <w:color w:val="000000"/>
          <w:sz w:val="20"/>
          <w:szCs w:val="20"/>
        </w:rPr>
        <w:br/>
        <w:t>Логика говорит: если до всего (то есть до материи) существовало нечто, то оно  было нематериально. То есть пусто. Стало быть, его не было.</w:t>
      </w:r>
      <w:r>
        <w:rPr>
          <w:rFonts w:ascii="Arial" w:hAnsi="Arial" w:cs="Arial"/>
          <w:color w:val="000000"/>
          <w:sz w:val="20"/>
          <w:szCs w:val="20"/>
        </w:rPr>
        <w:br/>
        <w:t>Если же оно и было, то что-то должно было быть и до него, так как (вот вам наглядный пример софизма:) «всё сущее является следствием чего-то предыдущего».</w:t>
      </w:r>
      <w:r>
        <w:rPr>
          <w:rFonts w:ascii="Arial" w:hAnsi="Arial" w:cs="Arial"/>
          <w:color w:val="000000"/>
          <w:sz w:val="20"/>
          <w:szCs w:val="20"/>
        </w:rPr>
        <w:br/>
        <w:t>Логика здесь наталкивается на пробельную область, которая оставляет широкое поле для софистикаций и «логизирования», то есть в конечном</w:t>
      </w:r>
      <w:r>
        <w:rPr>
          <w:rFonts w:ascii="Arial" w:hAnsi="Arial" w:cs="Arial"/>
          <w:color w:val="000000"/>
          <w:sz w:val="20"/>
          <w:szCs w:val="20"/>
        </w:rPr>
        <w:br/>
        <w:t>итоги для спекулятивной мистификации в области происхождения сущего.</w:t>
      </w:r>
      <w:r>
        <w:rPr>
          <w:rFonts w:ascii="Arial" w:hAnsi="Arial" w:cs="Arial"/>
          <w:color w:val="000000"/>
          <w:sz w:val="20"/>
          <w:szCs w:val="20"/>
        </w:rPr>
        <w:br/>
        <w:t>А ошибка вот в чём:</w:t>
      </w:r>
      <w:r>
        <w:rPr>
          <w:rFonts w:ascii="Arial" w:hAnsi="Arial" w:cs="Arial"/>
          <w:color w:val="000000"/>
          <w:sz w:val="20"/>
          <w:szCs w:val="20"/>
        </w:rPr>
        <w:br/>
        <w:t>Когда речь идет о единичном предмете из некой совокупности, то можно (и нужно) говорить о каких-то отношениях этого единичного ко всему остальному. Но когда речь</w:t>
      </w:r>
      <w:r>
        <w:rPr>
          <w:rFonts w:ascii="Arial" w:hAnsi="Arial" w:cs="Arial"/>
          <w:color w:val="000000"/>
          <w:sz w:val="20"/>
          <w:szCs w:val="20"/>
        </w:rPr>
        <w:br/>
        <w:t xml:space="preserve">идет о неделимом (то есть обо всём мироздании), то мы не в праве даже и предполагать наличие </w:t>
      </w:r>
      <w:r>
        <w:rPr>
          <w:rFonts w:ascii="Arial" w:hAnsi="Arial" w:cs="Arial"/>
          <w:color w:val="000000"/>
          <w:sz w:val="20"/>
          <w:szCs w:val="20"/>
        </w:rPr>
        <w:lastRenderedPageBreak/>
        <w:t>чего-либо ЕЩЁ! Тогда, по логике, мы будем говорить</w:t>
      </w:r>
      <w:r>
        <w:rPr>
          <w:rFonts w:ascii="Arial" w:hAnsi="Arial" w:cs="Arial"/>
          <w:color w:val="000000"/>
          <w:sz w:val="20"/>
          <w:szCs w:val="20"/>
        </w:rPr>
        <w:br/>
        <w:t>обо всём, при этом откладывая в сторону от этого всего какую-то часть (то есть Бога).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Эта часть, получается, выпадает из нашего диапазона, и в итоге мы имем дело не со всей суммой… Мы пытаемся украсть от этой суммы</w:t>
      </w:r>
      <w:r>
        <w:rPr>
          <w:rFonts w:ascii="Arial" w:hAnsi="Arial" w:cs="Arial"/>
          <w:color w:val="000000"/>
          <w:sz w:val="20"/>
          <w:szCs w:val="20"/>
        </w:rPr>
        <w:br/>
        <w:t>какую-то часть! Мы мыслим, обкрадывая логику! Именно так мы и поступаем, когда оставляем место для Бога. Это называется логической спекуляцией…</w:t>
      </w:r>
      <w:r>
        <w:rPr>
          <w:rFonts w:ascii="Arial" w:hAnsi="Arial" w:cs="Arial"/>
          <w:color w:val="000000"/>
          <w:sz w:val="20"/>
          <w:szCs w:val="20"/>
        </w:rPr>
        <w:br/>
        <w:t>Подстановка того, что есть реально, тем, что требуется для получения логического негатива этого реального…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каком же месте находится этот бог, если реальный мир, всё имеющее форму и содержание, мы положили не на правую и не на левую чашу весов?</w:t>
      </w:r>
      <w:r>
        <w:rPr>
          <w:rFonts w:ascii="Arial" w:hAnsi="Arial" w:cs="Arial"/>
          <w:color w:val="000000"/>
          <w:sz w:val="20"/>
          <w:szCs w:val="20"/>
        </w:rPr>
        <w:br/>
        <w:t>Мы положили его целиком на «одинарные» весы, так как он  — один!</w:t>
      </w:r>
      <w:r>
        <w:rPr>
          <w:rFonts w:ascii="Arial" w:hAnsi="Arial" w:cs="Arial"/>
          <w:color w:val="000000"/>
          <w:sz w:val="20"/>
          <w:szCs w:val="20"/>
        </w:rPr>
        <w:br/>
        <w:t>Ясно, что он находится в пустоте. Он есть нечто бесформенное и бессоде ржательное. Иными словами, его нет!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Значит, наша Библия начинается такими словами: «В начале не было такого Бога, у которого не было такого Слова, но такое Слово было у этого Бога, и это Слово и было именно этим самым Богом…»</w:t>
      </w:r>
      <w:r>
        <w:rPr>
          <w:rFonts w:ascii="Arial" w:hAnsi="Arial" w:cs="Arial"/>
          <w:color w:val="000000"/>
          <w:sz w:val="20"/>
          <w:szCs w:val="20"/>
        </w:rPr>
        <w:br/>
        <w:t>Противоречим сами себе? Конечно же. Строим козни на пустом месте!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Правильное решение однозначно: мир есть совокупность, он всегда был совокупностью, и любое различение чего бы то ни было из этой совокупности</w:t>
      </w:r>
      <w:r>
        <w:rPr>
          <w:rFonts w:ascii="Arial" w:hAnsi="Arial" w:cs="Arial"/>
          <w:color w:val="000000"/>
          <w:sz w:val="20"/>
          <w:szCs w:val="20"/>
        </w:rPr>
        <w:br/>
        <w:t>не может выходить за диапазоны этой совокупности. То есть в любом С любое А меньше, больше или равно Б, но А плюс Б плюс … № всегда строго равны С( не больше и не меньше его!). Следовательно, мир всегда был совокупностью, он всегда БЫЛ, ЕСТЬ и, по всей очевидности, ВСЕГДА БУДЕТ таковой.</w:t>
      </w:r>
      <w:r>
        <w:rPr>
          <w:rFonts w:ascii="Arial" w:hAnsi="Arial" w:cs="Arial"/>
          <w:color w:val="000000"/>
          <w:sz w:val="20"/>
          <w:szCs w:val="20"/>
        </w:rPr>
        <w:br/>
        <w:t>У нас отпадает сама идея какого-либо «первотолчка».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 нас остаются лишь известные физические особенности этого мира, из знания которых вытекает, что содержимое мира свободно перемещается в пределах этого мира, соблюдая при этом определенные закономерности… Именно перемещение содержимого материи следует понимать как эволюцию. При этом явление взрыва сверхновых звёзд (неких «первотолчков» для новых галактик) ничуть нами не отрицается… Отрицается только сингулярно-апейронная модель вселенских циклов (от «слепка» до полного «разбегания», и наоборот). Отрицается фраза «Всякое единство относительно, распад абсолютен»: утверждается фраза — «Всё относительно». Под относительность подразумевается динамическое изменение различных состояний.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Для динамических изменений состояния справедливо звучит фраза о двух экстремумах: слепке и «размазне». Слепок холоден и твёрд (сингулярен). «Размазня» (апейрон)горячая и неплотная («раскаленная газовая туманность»). Эти состояния возможны для отдельных совокупностей материи, и нелепо</w:t>
      </w:r>
      <w:r>
        <w:rPr>
          <w:rFonts w:ascii="Arial" w:hAnsi="Arial" w:cs="Arial"/>
          <w:color w:val="000000"/>
          <w:sz w:val="20"/>
          <w:szCs w:val="20"/>
        </w:rPr>
        <w:br/>
        <w:t>подходят для общей характеристики всего в целом… Так как движущие силы обретают абсолютный покой… То есть, каждая пара сил «находит»</w:t>
      </w:r>
      <w:r>
        <w:rPr>
          <w:rFonts w:ascii="Arial" w:hAnsi="Arial" w:cs="Arial"/>
          <w:color w:val="000000"/>
          <w:sz w:val="20"/>
          <w:szCs w:val="20"/>
        </w:rPr>
        <w:br/>
        <w:t>друг друга… Это идеальное состояние(и маловероятное)…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Загадка: там по деревьям пропрыгают прогеры, а под деревьями юзеры погодя…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А кто, вообще, решил, что АТЕИЗМ УМЕР? Или его ОТМЕНИЛИ?!!!!………. Лично я всегда считал, что религия устарела и отживает своё.</w:t>
      </w:r>
      <w:r>
        <w:rPr>
          <w:rFonts w:ascii="Arial" w:hAnsi="Arial" w:cs="Arial"/>
          <w:color w:val="000000"/>
          <w:sz w:val="20"/>
          <w:szCs w:val="20"/>
        </w:rPr>
        <w:br/>
        <w:t>Ан нет: есть заинтересованные лица, которые желают чтобы этот брЭнд продолжал отправлять человечеству свою алчную миссию затуманивания сознания!</w:t>
      </w:r>
      <w:r>
        <w:rPr>
          <w:rFonts w:ascii="Arial" w:hAnsi="Arial" w:cs="Arial"/>
          <w:color w:val="000000"/>
          <w:sz w:val="20"/>
          <w:szCs w:val="20"/>
        </w:rPr>
        <w:br/>
        <w:t>И это-то на фоне столь резкого контраста с современными достижениями научной (акультовой, арелигиозной) мысли!</w:t>
      </w:r>
      <w:r>
        <w:rPr>
          <w:rFonts w:ascii="Arial" w:hAnsi="Arial" w:cs="Arial"/>
          <w:color w:val="000000"/>
          <w:sz w:val="20"/>
          <w:szCs w:val="20"/>
        </w:rPr>
        <w:br/>
        <w:t>Хотя из двух культов, явно, предпочтительнее КУЛЬТ НАУКИ (СЦИЕНТОЛОГИЯ как религия).</w:t>
      </w:r>
      <w:r>
        <w:rPr>
          <w:rFonts w:ascii="Arial" w:hAnsi="Arial" w:cs="Arial"/>
          <w:color w:val="000000"/>
          <w:sz w:val="20"/>
          <w:szCs w:val="20"/>
        </w:rPr>
        <w:br/>
        <w:t>Решайте: либо материя движется самостоятельно (а Вы сами — это её же составная часть); либо она (что более справедливо) толкает и пинает саму себя, но, опять-таки, самостоятельна и движется; либо же в ней всё марионеточно, и за каждую её часть отвечает какая-то другая (несуществующая, пустотелая, мистическая) часть (для которой нет ничего, кроме тени абстракции, затмевающей наше сознание…)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религиозный адепт сказал: 2+3=5+1</w:t>
      </w:r>
      <w:r>
        <w:rPr>
          <w:rFonts w:ascii="Arial" w:hAnsi="Arial" w:cs="Arial"/>
          <w:color w:val="000000"/>
          <w:sz w:val="20"/>
          <w:szCs w:val="20"/>
        </w:rPr>
        <w:br/>
        <w:t>А некий учёный не согласился и возразил, мол,  2+3=6-1</w:t>
      </w:r>
      <w:r>
        <w:rPr>
          <w:rFonts w:ascii="Arial" w:hAnsi="Arial" w:cs="Arial"/>
          <w:color w:val="000000"/>
          <w:sz w:val="20"/>
          <w:szCs w:val="20"/>
        </w:rPr>
        <w:br/>
        <w:t>Во всём этом вероятность такова: Первый был  тем, кому следует заплатить.Второй, явно, был тем, от кого это требуется…(причём, малым честным…)</w:t>
      </w:r>
      <w:r>
        <w:rPr>
          <w:rFonts w:ascii="Arial" w:hAnsi="Arial" w:cs="Arial"/>
          <w:color w:val="000000"/>
          <w:sz w:val="20"/>
          <w:szCs w:val="20"/>
        </w:rPr>
        <w:br/>
        <w:t>Вывод следующий: религия выгодна тем, кому постоянно платят, но не тем, кто постоянно расплачивается…</w:t>
      </w:r>
      <w:r>
        <w:rPr>
          <w:rFonts w:ascii="Arial" w:hAnsi="Arial" w:cs="Arial"/>
          <w:color w:val="000000"/>
          <w:sz w:val="20"/>
          <w:szCs w:val="20"/>
        </w:rPr>
        <w:br/>
        <w:t>(Если Вы что-то упустили — пожалуйста, перечтите внимательнее!)</w:t>
      </w:r>
    </w:p>
    <w:p w:rsidR="005B4967" w:rsidRPr="009A747C" w:rsidRDefault="005B4967" w:rsidP="005B4967"/>
    <w:p w:rsidR="005B4967" w:rsidRDefault="005B4967" w:rsidP="005B4967">
      <w:pPr>
        <w:pStyle w:val="4"/>
        <w:shd w:val="clear" w:color="auto" w:fill="F7FBFC"/>
        <w:spacing w:before="0" w:after="240"/>
        <w:rPr>
          <w:rFonts w:ascii="Arial" w:hAnsi="Arial" w:cs="Arial"/>
          <w:color w:val="000000"/>
        </w:rPr>
      </w:pPr>
      <w:r>
        <w:rPr>
          <w:rFonts w:ascii="Arial" w:hAnsi="Arial" w:cs="Arial"/>
          <w:color w:val="000000"/>
        </w:rPr>
        <w:t>5 Комментариев К Записи</w:t>
      </w:r>
      <w:r>
        <w:rPr>
          <w:rStyle w:val="apple-converted-space"/>
          <w:rFonts w:ascii="Arial" w:hAnsi="Arial" w:cs="Arial"/>
          <w:color w:val="000000"/>
        </w:rPr>
        <w:t> </w:t>
      </w:r>
      <w:r>
        <w:rPr>
          <w:rFonts w:ascii="Arial" w:hAnsi="Arial" w:cs="Arial"/>
          <w:color w:val="922425"/>
        </w:rPr>
        <w:t>“Теория Динамической Гармонизации (О Теории Сотворения): Глава 10”</w:t>
      </w:r>
    </w:p>
    <w:p w:rsidR="005B4967" w:rsidRDefault="005B4967" w:rsidP="00C44B4B">
      <w:pPr>
        <w:numPr>
          <w:ilvl w:val="0"/>
          <w:numId w:val="43"/>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52" name="Рисунок 47" descr="http://1.gravatar.com/avatar/5ee3960baabfa4a1004c545d27c2525d?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1.gravatar.com/avatar/5ee3960baabfa4a1004c545d27c2525d?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133" w:history="1">
        <w:r>
          <w:rPr>
            <w:rStyle w:val="a3"/>
            <w:rFonts w:ascii="Arial" w:hAnsi="Arial" w:cs="Arial"/>
            <w:color w:val="922425"/>
            <w:sz w:val="18"/>
            <w:szCs w:val="18"/>
          </w:rPr>
          <w:t>Эвелина</w:t>
        </w:r>
      </w:hyperlink>
      <w:r>
        <w:rPr>
          <w:rStyle w:val="says"/>
          <w:rFonts w:ascii="Arial" w:hAnsi="Arial" w:cs="Arial"/>
          <w:color w:val="000000"/>
          <w:sz w:val="18"/>
          <w:szCs w:val="18"/>
        </w:rPr>
        <w:t>:</w:t>
      </w:r>
    </w:p>
    <w:p w:rsidR="005B4967" w:rsidRDefault="001A05DA"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134" w:anchor="comment-22" w:history="1">
        <w:r w:rsidR="005B4967">
          <w:rPr>
            <w:rStyle w:val="a3"/>
            <w:rFonts w:ascii="Arial" w:hAnsi="Arial" w:cs="Arial"/>
            <w:color w:val="999999"/>
            <w:sz w:val="17"/>
            <w:szCs w:val="17"/>
          </w:rPr>
          <w:t>08.06.2012 в 12:03 дп</w:t>
        </w:r>
      </w:hyperlink>
      <w:r w:rsidR="005B4967">
        <w:rPr>
          <w:rFonts w:ascii="Arial" w:hAnsi="Arial" w:cs="Arial"/>
          <w:color w:val="000000"/>
          <w:sz w:val="17"/>
          <w:szCs w:val="17"/>
        </w:rPr>
        <w:t>  </w:t>
      </w:r>
      <w:hyperlink r:id="rId135"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Когда крестила сына, поп, знающий свою паству в лицо и увидев мое-новое, стал говорит:«Ходите в Церковь, а то наши в эмиграции дичают, существуя вне ее» Я подумала, что нравственные люди и без Церкви нравственно живут, а ублюдков она ни одного ни когда так и не очеловечила — бессильна полностью.</w:t>
      </w:r>
    </w:p>
    <w:p w:rsidR="005B4967" w:rsidRDefault="005B4967" w:rsidP="00C44B4B">
      <w:pPr>
        <w:numPr>
          <w:ilvl w:val="0"/>
          <w:numId w:val="43"/>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53" name="Рисунок 48" descr="http://1.gravatar.com/avatar/5c430775ccdefdc92d4980360ae03fcd?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1.gravatar.com/avatar/5c430775ccdefdc92d4980360ae03fcd?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Style w:val="HTML"/>
          <w:rFonts w:ascii="Arial" w:hAnsi="Arial" w:cs="Arial"/>
          <w:i w:val="0"/>
          <w:iCs w:val="0"/>
          <w:color w:val="922425"/>
          <w:sz w:val="18"/>
          <w:szCs w:val="18"/>
        </w:rPr>
        <w:t>Вит Клич</w:t>
      </w:r>
      <w:r>
        <w:rPr>
          <w:rStyle w:val="says"/>
          <w:rFonts w:ascii="Arial" w:hAnsi="Arial" w:cs="Arial"/>
          <w:color w:val="000000"/>
          <w:sz w:val="18"/>
          <w:szCs w:val="18"/>
        </w:rPr>
        <w:t>:</w:t>
      </w:r>
    </w:p>
    <w:p w:rsidR="005B4967" w:rsidRDefault="001A05DA"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136" w:anchor="comment-23" w:history="1">
        <w:r w:rsidR="005B4967">
          <w:rPr>
            <w:rStyle w:val="a3"/>
            <w:rFonts w:ascii="Arial" w:hAnsi="Arial" w:cs="Arial"/>
            <w:color w:val="999999"/>
            <w:sz w:val="17"/>
            <w:szCs w:val="17"/>
          </w:rPr>
          <w:t>08.06.2012 в 12:47 дп</w:t>
        </w:r>
      </w:hyperlink>
      <w:r w:rsidR="005B4967">
        <w:rPr>
          <w:rFonts w:ascii="Arial" w:hAnsi="Arial" w:cs="Arial"/>
          <w:color w:val="000000"/>
          <w:sz w:val="17"/>
          <w:szCs w:val="17"/>
        </w:rPr>
        <w:t>  </w:t>
      </w:r>
      <w:hyperlink r:id="rId137"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Движение (ИНФОРМАЦИЯ, ЭНЕРГИЯ) переходит по «времени» и по «спирали» от предыдущего её носителя к последующему; каждый носитель в состоянии «грешить» её модификацией. Возникновению клетки предшествует ряд других процессов на других уровнях микро- и макромира. Потоки эти рецикличны. Основные свойства материи способствуют именно этой рецикличности… Места творцу нет!))) Есть место только закономерным изменениям. Т.е. «саморазвитию материи»:</w:t>
      </w:r>
      <w:r>
        <w:rPr>
          <w:rFonts w:ascii="Arial" w:hAnsi="Arial" w:cs="Arial"/>
          <w:color w:val="000000"/>
          <w:sz w:val="18"/>
          <w:szCs w:val="18"/>
        </w:rPr>
        <w:br/>
        <w:t xml:space="preserve">Среда даёт пищу; пища воплощается в сперму и яйцеклетку; затем из слияния того и другого происходит (опять-таки с помощью питательной среды) рост плода. Плод попадает из «поля» внутри матери (плацента, околоплодные воды) во внешнее поле (среду, в которой находится и «мать-творец», и вместе со всеми святыми отцами плода!). Это означает рождение живого существа (возникновение «дискретного высокоуровневого биополя»). Смерть же, напротив, является полной ассимиляцией среды и рождённого (биополя), т.е. возвратом его на предыдущий уровень (в изначальное поле). Из этого поля он может вновь </w:t>
      </w:r>
      <w:r>
        <w:rPr>
          <w:rFonts w:ascii="Arial" w:hAnsi="Arial" w:cs="Arial"/>
          <w:color w:val="000000"/>
          <w:sz w:val="18"/>
          <w:szCs w:val="18"/>
        </w:rPr>
        <w:lastRenderedPageBreak/>
        <w:t>«проявляться» как пища для новых отцов и матерей… Как видим, цикл замыкается. Алгоритм повторяется… Места творцу нет!)))</w:t>
      </w:r>
    </w:p>
    <w:p w:rsidR="005B4967" w:rsidRDefault="005B4967" w:rsidP="00C44B4B">
      <w:pPr>
        <w:numPr>
          <w:ilvl w:val="0"/>
          <w:numId w:val="43"/>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54" name="Рисунок 49"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1.gravatar.com/avatar/1702a854f464d454adea16b5c137db61?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138"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1A05DA"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139" w:anchor="comment-24" w:history="1">
        <w:r w:rsidR="005B4967">
          <w:rPr>
            <w:rStyle w:val="a3"/>
            <w:rFonts w:ascii="Arial" w:hAnsi="Arial" w:cs="Arial"/>
            <w:color w:val="999999"/>
            <w:sz w:val="17"/>
            <w:szCs w:val="17"/>
          </w:rPr>
          <w:t>17.06.2012 в 4:47 пп</w:t>
        </w:r>
      </w:hyperlink>
      <w:r w:rsidR="005B4967">
        <w:rPr>
          <w:rFonts w:ascii="Arial" w:hAnsi="Arial" w:cs="Arial"/>
          <w:color w:val="000000"/>
          <w:sz w:val="17"/>
          <w:szCs w:val="17"/>
        </w:rPr>
        <w:t>  </w:t>
      </w:r>
      <w:hyperlink r:id="rId140"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«Тот порядок течения информационно-энегетических потоков и те объекты, которые мы наблюдаем в Универсуме, суть порождение элементарных магнитных потенциалов, которые на более высоком уровне дискретизации становятся уже гравитационными силами, симпатиями-антипатиями и так далее.»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Насчёт «элементарных магнитных потенциалов», то есть «гравитационных притяжения и отталкивания», позднее у меня начала складываться версия об отсутствии таковых явлений в природе вообще. На самом деле есть вакуумное всасывание (которое и работает в роли притяжения), и противоположное явление — выброс энергетического потока (иногда просто коллизия двух фронтально направленных потоков), которая и выполняет роль «отталкивания». Таким образом, «гравитация» — это явление, свойственное первому объектному уровню. «Магнетизм» — более обширный аналог, приложимый ко многим последующим уровням. «Электричество» также — явление подобного характера, но явно не первого уровня… А частицы — это разноуровневые структурированные порции энергонов, что даёт возможность из одних частиц получать другие, более сложные и т.д.</w:t>
      </w:r>
    </w:p>
    <w:p w:rsidR="005B4967" w:rsidRDefault="005B4967" w:rsidP="00C44B4B">
      <w:pPr>
        <w:numPr>
          <w:ilvl w:val="0"/>
          <w:numId w:val="43"/>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55" name="Рисунок 50"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1.gravatar.com/avatar/1702a854f464d454adea16b5c137db61?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141"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1A05DA"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142" w:anchor="comment-25" w:history="1">
        <w:r w:rsidR="005B4967">
          <w:rPr>
            <w:rStyle w:val="a3"/>
            <w:rFonts w:ascii="Arial" w:hAnsi="Arial" w:cs="Arial"/>
            <w:color w:val="999999"/>
            <w:sz w:val="17"/>
            <w:szCs w:val="17"/>
          </w:rPr>
          <w:t>17.06.2012 в 4:54 пп</w:t>
        </w:r>
      </w:hyperlink>
      <w:r w:rsidR="005B4967">
        <w:rPr>
          <w:rFonts w:ascii="Arial" w:hAnsi="Arial" w:cs="Arial"/>
          <w:color w:val="000000"/>
          <w:sz w:val="17"/>
          <w:szCs w:val="17"/>
        </w:rPr>
        <w:t>  </w:t>
      </w:r>
      <w:hyperlink r:id="rId143"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Термины энергия и давление в физике различаются… Смею утверждать, что это неверное понимание. Энергия и давление — суть одно и то же, как, впрочем, заряд и потенциал… В общем, есть внутреннее и внешнее давление (давление внутри объекта и давление в окружающем поле). Это они и являются «кинетической и потенциальной» ЭНЕРГИЕЙ тела или поля (тело=совокупность разнородных полей=объект).</w:t>
      </w:r>
    </w:p>
    <w:p w:rsidR="005B4967" w:rsidRDefault="005B4967" w:rsidP="00C44B4B">
      <w:pPr>
        <w:numPr>
          <w:ilvl w:val="0"/>
          <w:numId w:val="43"/>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56" name="Рисунок 51"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1.gravatar.com/avatar/1702a854f464d454adea16b5c137db61?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144"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1A05DA"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145" w:anchor="comment-59" w:history="1">
        <w:r w:rsidR="005B4967">
          <w:rPr>
            <w:rStyle w:val="a3"/>
            <w:rFonts w:ascii="Arial" w:hAnsi="Arial" w:cs="Arial"/>
            <w:color w:val="999999"/>
            <w:sz w:val="17"/>
            <w:szCs w:val="17"/>
          </w:rPr>
          <w:t>21.01.2014 в 3:32 пп</w:t>
        </w:r>
      </w:hyperlink>
      <w:r w:rsidR="005B4967">
        <w:rPr>
          <w:rFonts w:ascii="Arial" w:hAnsi="Arial" w:cs="Arial"/>
          <w:color w:val="000000"/>
          <w:sz w:val="17"/>
          <w:szCs w:val="17"/>
        </w:rPr>
        <w:t>  </w:t>
      </w:r>
      <w:hyperlink r:id="rId146"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 xml:space="preserve">Бог- был, Бог- есть атеист… </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Бог- был, Бог- есть атеист… и всегда будет- атеистом… Бог другим Богам не поклоняется…, он никому и ни во что не верит… Бог свое дело делает и он счастлив в творчестве… чего и вам желает….</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Кстати, вам образование дали атеисты, а вот ваших предков попы делали необразованными рабами- ради Христа…</w:t>
      </w:r>
      <w:r>
        <w:rPr>
          <w:rFonts w:ascii="Arial" w:hAnsi="Arial" w:cs="Arial"/>
          <w:color w:val="000000"/>
          <w:sz w:val="18"/>
          <w:szCs w:val="18"/>
        </w:rPr>
        <w:br/>
        <w:t>И еще, все религии- рабовладельческие скоро умрут… как умирали многие религии до них существовавшие…. интернет их убьет…</w:t>
      </w:r>
      <w:r>
        <w:rPr>
          <w:rFonts w:ascii="Arial" w:hAnsi="Arial" w:cs="Arial"/>
          <w:color w:val="000000"/>
          <w:sz w:val="18"/>
          <w:szCs w:val="18"/>
        </w:rPr>
        <w:br/>
        <w:t>Бог- атеист</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Бог был атеистом, когда</w:t>
      </w:r>
      <w:r>
        <w:rPr>
          <w:rFonts w:ascii="Arial" w:hAnsi="Arial" w:cs="Arial"/>
          <w:color w:val="000000"/>
          <w:sz w:val="18"/>
          <w:szCs w:val="18"/>
        </w:rPr>
        <w:br/>
        <w:t>Людей себе подобных создавал,</w:t>
      </w:r>
      <w:r>
        <w:rPr>
          <w:rFonts w:ascii="Arial" w:hAnsi="Arial" w:cs="Arial"/>
          <w:color w:val="000000"/>
          <w:sz w:val="18"/>
          <w:szCs w:val="18"/>
        </w:rPr>
        <w:br/>
        <w:t>Адама с Евой он призвал-</w:t>
      </w:r>
      <w:r>
        <w:rPr>
          <w:rFonts w:ascii="Arial" w:hAnsi="Arial" w:cs="Arial"/>
          <w:color w:val="000000"/>
          <w:sz w:val="18"/>
          <w:szCs w:val="18"/>
        </w:rPr>
        <w:br/>
        <w:t>Не верить всяким аферистам.</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Но Ева была змеем совращена-</w:t>
      </w:r>
      <w:r>
        <w:rPr>
          <w:rFonts w:ascii="Arial" w:hAnsi="Arial" w:cs="Arial"/>
          <w:color w:val="000000"/>
          <w:sz w:val="18"/>
          <w:szCs w:val="18"/>
        </w:rPr>
        <w:br/>
        <w:t>Поверила в лживого Христа</w:t>
      </w:r>
      <w:r>
        <w:rPr>
          <w:rFonts w:ascii="Arial" w:hAnsi="Arial" w:cs="Arial"/>
          <w:color w:val="000000"/>
          <w:sz w:val="18"/>
          <w:szCs w:val="18"/>
        </w:rPr>
        <w:br/>
        <w:t>И тем обиду Богу нанесла</w:t>
      </w:r>
      <w:r>
        <w:rPr>
          <w:rFonts w:ascii="Arial" w:hAnsi="Arial" w:cs="Arial"/>
          <w:color w:val="000000"/>
          <w:sz w:val="18"/>
          <w:szCs w:val="18"/>
        </w:rPr>
        <w:br/>
        <w:t>И он закрыл дорогу ей в небеса.</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lastRenderedPageBreak/>
        <w:t>Григорий Мельников</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Иисус говорил, что он раньше сутенера Авраама был… и сказал своим ученикам- БУДЬТЕ ХИТРЫМИ ЗМИЯМИ- КАК Я!</w:t>
      </w:r>
      <w:r>
        <w:rPr>
          <w:rFonts w:ascii="Arial" w:hAnsi="Arial" w:cs="Arial"/>
          <w:color w:val="000000"/>
          <w:sz w:val="18"/>
          <w:szCs w:val="18"/>
        </w:rPr>
        <w:br/>
        <w:t>Змей- дьявол…</w:t>
      </w:r>
      <w:r>
        <w:rPr>
          <w:rFonts w:ascii="Arial" w:hAnsi="Arial" w:cs="Arial"/>
          <w:color w:val="000000"/>
          <w:sz w:val="18"/>
          <w:szCs w:val="18"/>
        </w:rPr>
        <w:br/>
        <w:t>Евангелие от Матфея…</w:t>
      </w:r>
      <w:r>
        <w:rPr>
          <w:rFonts w:ascii="Arial" w:hAnsi="Arial" w:cs="Arial"/>
          <w:color w:val="000000"/>
          <w:sz w:val="18"/>
          <w:szCs w:val="18"/>
        </w:rPr>
        <w:br/>
        <w:t>16 Вот, Я посылаю вас, как овец среди волков: итак будьте мудры, как змии, и просты, как голуби.</w:t>
      </w:r>
      <w:r>
        <w:rPr>
          <w:rFonts w:ascii="Arial" w:hAnsi="Arial" w:cs="Arial"/>
          <w:color w:val="000000"/>
          <w:sz w:val="18"/>
          <w:szCs w:val="18"/>
        </w:rPr>
        <w:br/>
        <w:t>Читать далее</w:t>
      </w:r>
      <w:r>
        <w:rPr>
          <w:rStyle w:val="apple-converted-space"/>
          <w:rFonts w:ascii="Arial" w:hAnsi="Arial" w:cs="Arial"/>
          <w:color w:val="000000"/>
          <w:sz w:val="18"/>
          <w:szCs w:val="18"/>
        </w:rPr>
        <w:t> </w:t>
      </w:r>
      <w:hyperlink r:id="rId147" w:history="1">
        <w:r>
          <w:rPr>
            <w:rStyle w:val="a3"/>
            <w:rFonts w:ascii="Arial" w:hAnsi="Arial" w:cs="Arial"/>
            <w:b/>
            <w:bCs/>
            <w:color w:val="922425"/>
            <w:sz w:val="18"/>
            <w:szCs w:val="18"/>
          </w:rPr>
          <w:t>http://www.liveinternet.ru/users/2938094/post249884390/</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Жидовский бог был глуп и жаден</w:t>
      </w:r>
      <w:r>
        <w:rPr>
          <w:rFonts w:ascii="Arial" w:hAnsi="Arial" w:cs="Arial"/>
          <w:color w:val="000000"/>
          <w:sz w:val="18"/>
          <w:szCs w:val="18"/>
        </w:rPr>
        <w:br/>
        <w:t>Иисус был также неумён</w:t>
      </w:r>
      <w:r>
        <w:rPr>
          <w:rFonts w:ascii="Arial" w:hAnsi="Arial" w:cs="Arial"/>
          <w:color w:val="000000"/>
          <w:sz w:val="18"/>
          <w:szCs w:val="18"/>
        </w:rPr>
        <w:br/>
        <w:t>Аллах был всеми почитаем</w:t>
      </w:r>
      <w:r>
        <w:rPr>
          <w:rFonts w:ascii="Arial" w:hAnsi="Arial" w:cs="Arial"/>
          <w:color w:val="000000"/>
          <w:sz w:val="18"/>
          <w:szCs w:val="18"/>
        </w:rPr>
        <w:br/>
        <w:t>Но был неграмотен и он</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Коль льётся дождик</w:t>
      </w:r>
      <w:r>
        <w:rPr>
          <w:rFonts w:ascii="Arial" w:hAnsi="Arial" w:cs="Arial"/>
          <w:color w:val="000000"/>
          <w:sz w:val="18"/>
          <w:szCs w:val="18"/>
        </w:rPr>
        <w:br/>
        <w:t>Мир смеётся и набухает благодать</w:t>
      </w:r>
      <w:r>
        <w:rPr>
          <w:rFonts w:ascii="Arial" w:hAnsi="Arial" w:cs="Arial"/>
          <w:color w:val="000000"/>
          <w:sz w:val="18"/>
          <w:szCs w:val="18"/>
        </w:rPr>
        <w:br/>
        <w:t>То вам придуркам что ж неймётся</w:t>
      </w:r>
      <w:r>
        <w:rPr>
          <w:rFonts w:ascii="Arial" w:hAnsi="Arial" w:cs="Arial"/>
          <w:color w:val="000000"/>
          <w:sz w:val="18"/>
          <w:szCs w:val="18"/>
        </w:rPr>
        <w:br/>
        <w:t>Пора бы истину познать.</w:t>
      </w:r>
      <w:r>
        <w:rPr>
          <w:rFonts w:ascii="Arial" w:hAnsi="Arial" w:cs="Arial"/>
          <w:color w:val="000000"/>
          <w:sz w:val="18"/>
          <w:szCs w:val="18"/>
        </w:rPr>
        <w:br/>
        <w:t>Читать далее</w:t>
      </w:r>
      <w:r>
        <w:rPr>
          <w:rStyle w:val="apple-converted-space"/>
          <w:rFonts w:ascii="Arial" w:hAnsi="Arial" w:cs="Arial"/>
          <w:color w:val="000000"/>
          <w:sz w:val="18"/>
          <w:szCs w:val="18"/>
        </w:rPr>
        <w:t> </w:t>
      </w:r>
      <w:hyperlink r:id="rId148" w:history="1">
        <w:r>
          <w:rPr>
            <w:rStyle w:val="a3"/>
            <w:rFonts w:ascii="Arial" w:hAnsi="Arial" w:cs="Arial"/>
            <w:b/>
            <w:bCs/>
            <w:color w:val="922425"/>
            <w:sz w:val="18"/>
            <w:szCs w:val="18"/>
          </w:rPr>
          <w:t>http://www.liveinternet.ru/users/2938094/post249220296/</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Спросил священник у кота:</w:t>
      </w:r>
      <w:r>
        <w:rPr>
          <w:rFonts w:ascii="Arial" w:hAnsi="Arial" w:cs="Arial"/>
          <w:color w:val="000000"/>
          <w:sz w:val="18"/>
          <w:szCs w:val="18"/>
        </w:rPr>
        <w:br/>
        <w:t>- Как смел насрать ты на Христа!!!</w:t>
      </w:r>
      <w:r>
        <w:rPr>
          <w:rFonts w:ascii="Arial" w:hAnsi="Arial" w:cs="Arial"/>
          <w:color w:val="000000"/>
          <w:sz w:val="18"/>
          <w:szCs w:val="18"/>
        </w:rPr>
        <w:br/>
        <w:t>- Так он везде, Ипона мать!</w:t>
      </w:r>
      <w:r>
        <w:rPr>
          <w:rFonts w:ascii="Arial" w:hAnsi="Arial" w:cs="Arial"/>
          <w:color w:val="000000"/>
          <w:sz w:val="18"/>
          <w:szCs w:val="18"/>
        </w:rPr>
        <w:br/>
        <w:t>- Мне что теперь, совсем не срать?</w:t>
      </w:r>
      <w:r>
        <w:rPr>
          <w:rFonts w:ascii="Arial" w:hAnsi="Arial" w:cs="Arial"/>
          <w:color w:val="000000"/>
          <w:sz w:val="18"/>
          <w:szCs w:val="18"/>
        </w:rPr>
        <w:br/>
        <w:t>Бывало, сяду у порога..</w:t>
      </w:r>
      <w:r>
        <w:rPr>
          <w:rFonts w:ascii="Arial" w:hAnsi="Arial" w:cs="Arial"/>
          <w:color w:val="000000"/>
          <w:sz w:val="18"/>
          <w:szCs w:val="18"/>
        </w:rPr>
        <w:br/>
        <w:t>О чёрт! Опять насрал на бога..</w:t>
      </w:r>
      <w:r>
        <w:rPr>
          <w:rFonts w:ascii="Arial" w:hAnsi="Arial" w:cs="Arial"/>
          <w:color w:val="000000"/>
          <w:sz w:val="18"/>
          <w:szCs w:val="18"/>
        </w:rPr>
        <w:br/>
        <w:t>Метнусь присесть за ближний стог-</w:t>
      </w:r>
      <w:r>
        <w:rPr>
          <w:rFonts w:ascii="Arial" w:hAnsi="Arial" w:cs="Arial"/>
          <w:color w:val="000000"/>
          <w:sz w:val="18"/>
          <w:szCs w:val="18"/>
        </w:rPr>
        <w:br/>
        <w:t>О дьявол! Это тоже бог!</w:t>
      </w:r>
      <w:r>
        <w:rPr>
          <w:rFonts w:ascii="Arial" w:hAnsi="Arial" w:cs="Arial"/>
          <w:color w:val="000000"/>
          <w:sz w:val="18"/>
          <w:szCs w:val="18"/>
        </w:rPr>
        <w:br/>
        <w:t>Присяду гадить среди роз..</w:t>
      </w:r>
      <w:r>
        <w:rPr>
          <w:rFonts w:ascii="Arial" w:hAnsi="Arial" w:cs="Arial"/>
          <w:color w:val="000000"/>
          <w:sz w:val="18"/>
          <w:szCs w:val="18"/>
        </w:rPr>
        <w:br/>
        <w:t>А там опять Исус Христос..</w:t>
      </w:r>
      <w:r>
        <w:rPr>
          <w:rFonts w:ascii="Arial" w:hAnsi="Arial" w:cs="Arial"/>
          <w:color w:val="000000"/>
          <w:sz w:val="18"/>
          <w:szCs w:val="18"/>
        </w:rPr>
        <w:br/>
        <w:t>Ну как же побороть мне плоть,</w:t>
      </w:r>
      <w:r>
        <w:rPr>
          <w:rFonts w:ascii="Arial" w:hAnsi="Arial" w:cs="Arial"/>
          <w:color w:val="000000"/>
          <w:sz w:val="18"/>
          <w:szCs w:val="18"/>
        </w:rPr>
        <w:br/>
        <w:t>Коль вездесущий ваш «господь»?</w:t>
      </w:r>
      <w:r>
        <w:rPr>
          <w:rFonts w:ascii="Arial" w:hAnsi="Arial" w:cs="Arial"/>
          <w:color w:val="000000"/>
          <w:sz w:val="18"/>
          <w:szCs w:val="18"/>
        </w:rPr>
        <w:br/>
        <w:t>А потому, настырный отче,</w:t>
      </w:r>
      <w:r>
        <w:rPr>
          <w:rFonts w:ascii="Arial" w:hAnsi="Arial" w:cs="Arial"/>
          <w:color w:val="000000"/>
          <w:sz w:val="18"/>
          <w:szCs w:val="18"/>
        </w:rPr>
        <w:br/>
        <w:t>Тебе скажу я, между прочим,</w:t>
      </w:r>
      <w:r>
        <w:rPr>
          <w:rFonts w:ascii="Arial" w:hAnsi="Arial" w:cs="Arial"/>
          <w:color w:val="000000"/>
          <w:sz w:val="18"/>
          <w:szCs w:val="18"/>
        </w:rPr>
        <w:br/>
        <w:t>Не суй свой нос коту под хвост,</w:t>
      </w:r>
      <w:r>
        <w:rPr>
          <w:rFonts w:ascii="Arial" w:hAnsi="Arial" w:cs="Arial"/>
          <w:color w:val="000000"/>
          <w:sz w:val="18"/>
          <w:szCs w:val="18"/>
        </w:rPr>
        <w:br/>
        <w:t>Не ты, ни твой Исус Христос!</w:t>
      </w:r>
      <w:r>
        <w:rPr>
          <w:rFonts w:ascii="Arial" w:hAnsi="Arial" w:cs="Arial"/>
          <w:color w:val="000000"/>
          <w:sz w:val="18"/>
          <w:szCs w:val="18"/>
        </w:rPr>
        <w:br/>
        <w:t>Покуда бог ваш «вездесущий»,</w:t>
      </w:r>
      <w:r>
        <w:rPr>
          <w:rFonts w:ascii="Arial" w:hAnsi="Arial" w:cs="Arial"/>
          <w:color w:val="000000"/>
          <w:sz w:val="18"/>
          <w:szCs w:val="18"/>
        </w:rPr>
        <w:br/>
        <w:t>Я тоже буду — вездесрущим.</w:t>
      </w:r>
      <w:r>
        <w:rPr>
          <w:rFonts w:ascii="Arial" w:hAnsi="Arial" w:cs="Arial"/>
          <w:color w:val="000000"/>
          <w:sz w:val="18"/>
          <w:szCs w:val="18"/>
        </w:rPr>
        <w:br/>
        <w:t>Читать далее</w:t>
      </w:r>
      <w:r>
        <w:rPr>
          <w:rStyle w:val="apple-converted-space"/>
          <w:rFonts w:ascii="Arial" w:hAnsi="Arial" w:cs="Arial"/>
          <w:color w:val="000000"/>
          <w:sz w:val="18"/>
          <w:szCs w:val="18"/>
        </w:rPr>
        <w:t> </w:t>
      </w:r>
      <w:hyperlink r:id="rId149" w:history="1">
        <w:r>
          <w:rPr>
            <w:rStyle w:val="a3"/>
            <w:rFonts w:ascii="Arial" w:hAnsi="Arial" w:cs="Arial"/>
            <w:b/>
            <w:bCs/>
            <w:color w:val="922425"/>
            <w:sz w:val="18"/>
            <w:szCs w:val="18"/>
          </w:rPr>
          <w:t>http://www.liveinternet.ru/users/2938094/post263302315/</w:t>
        </w:r>
      </w:hyperlink>
      <w:r>
        <w:rPr>
          <w:rFonts w:ascii="Arial" w:hAnsi="Arial" w:cs="Arial"/>
          <w:color w:val="000000"/>
          <w:sz w:val="18"/>
          <w:szCs w:val="18"/>
        </w:rPr>
        <w:br/>
        <w:t>—</w:t>
      </w:r>
      <w:r>
        <w:rPr>
          <w:rFonts w:ascii="Arial" w:hAnsi="Arial" w:cs="Arial"/>
          <w:color w:val="000000"/>
          <w:sz w:val="18"/>
          <w:szCs w:val="18"/>
        </w:rPr>
        <w:br/>
        <w:t>Почему у мусульман нет своей письменности?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Мусульмане в основном используют арабскую письменность, вот только арабам письменность и знания дали другие Боги, но не Аллах…</w:t>
      </w:r>
      <w:r>
        <w:rPr>
          <w:rFonts w:ascii="Arial" w:hAnsi="Arial" w:cs="Arial"/>
          <w:color w:val="000000"/>
          <w:sz w:val="18"/>
          <w:szCs w:val="18"/>
        </w:rPr>
        <w:br/>
        <w:t>Тупой Аллах их учит вот чему…</w:t>
      </w:r>
      <w:r>
        <w:rPr>
          <w:rFonts w:ascii="Arial" w:hAnsi="Arial" w:cs="Arial"/>
          <w:color w:val="000000"/>
          <w:sz w:val="18"/>
          <w:szCs w:val="18"/>
        </w:rPr>
        <w:br/>
        <w:t>«Не вы их убивали, а Аллах убивал их… чтобы испытать верующих хорошим испытанием…» (Сура 8, аят 17).</w:t>
      </w:r>
      <w:r>
        <w:rPr>
          <w:rFonts w:ascii="Arial" w:hAnsi="Arial" w:cs="Arial"/>
          <w:color w:val="000000"/>
          <w:sz w:val="18"/>
          <w:szCs w:val="18"/>
        </w:rPr>
        <w:br/>
        <w:t>«Обрадуй же тех, которые не уверовали, мучительным наказанием» (Сура 9, аят 3).</w:t>
      </w:r>
      <w:r>
        <w:rPr>
          <w:rFonts w:ascii="Arial" w:hAnsi="Arial" w:cs="Arial"/>
          <w:color w:val="000000"/>
          <w:sz w:val="18"/>
          <w:szCs w:val="18"/>
        </w:rPr>
        <w:br/>
        <w:t>«И убивайте их, где встретите, и изгоняйте их… убивайте их: таково воздаяние неверных!» (Сура 2, аят 191).</w:t>
      </w:r>
      <w:r>
        <w:rPr>
          <w:rFonts w:ascii="Arial" w:hAnsi="Arial" w:cs="Arial"/>
          <w:color w:val="000000"/>
          <w:sz w:val="18"/>
          <w:szCs w:val="18"/>
        </w:rPr>
        <w:br/>
        <w:t>«Пусть верующие не берут себе близкими неверных помимо верующих» (Сура 3, аят 27).</w:t>
      </w:r>
      <w:r>
        <w:rPr>
          <w:rFonts w:ascii="Arial" w:hAnsi="Arial" w:cs="Arial"/>
          <w:color w:val="000000"/>
          <w:sz w:val="18"/>
          <w:szCs w:val="18"/>
        </w:rPr>
        <w:br/>
        <w:t>«Неверных… схватывайте и убивайте, где бы ни нашли их. И не берите из них ни друзей ни помощников» (4, 91).</w:t>
      </w:r>
      <w:r>
        <w:rPr>
          <w:rFonts w:ascii="Arial" w:hAnsi="Arial" w:cs="Arial"/>
          <w:color w:val="000000"/>
          <w:sz w:val="18"/>
          <w:szCs w:val="18"/>
        </w:rPr>
        <w:br/>
        <w:t>—</w:t>
      </w:r>
      <w:r>
        <w:rPr>
          <w:rFonts w:ascii="Arial" w:hAnsi="Arial" w:cs="Arial"/>
          <w:color w:val="000000"/>
          <w:sz w:val="18"/>
          <w:szCs w:val="18"/>
        </w:rPr>
        <w:br/>
        <w:t>ОСТОРОЖНО! ФАШИЗМ МУСУЛЬМАНСКИЙ!</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Все в Москву ведут пути</w:t>
      </w:r>
      <w:r>
        <w:rPr>
          <w:rFonts w:ascii="Arial" w:hAnsi="Arial" w:cs="Arial"/>
          <w:color w:val="000000"/>
          <w:sz w:val="18"/>
          <w:szCs w:val="18"/>
        </w:rPr>
        <w:br/>
        <w:t>И «концов» там не найти,</w:t>
      </w:r>
      <w:r>
        <w:rPr>
          <w:rFonts w:ascii="Arial" w:hAnsi="Arial" w:cs="Arial"/>
          <w:color w:val="000000"/>
          <w:sz w:val="18"/>
          <w:szCs w:val="18"/>
        </w:rPr>
        <w:br/>
        <w:t>Учат племя молодое-</w:t>
      </w:r>
      <w:r>
        <w:rPr>
          <w:rFonts w:ascii="Arial" w:hAnsi="Arial" w:cs="Arial"/>
          <w:color w:val="000000"/>
          <w:sz w:val="18"/>
          <w:szCs w:val="18"/>
        </w:rPr>
        <w:br/>
        <w:t>Муллы, аксакалы и шакалы-</w:t>
      </w:r>
      <w:r>
        <w:rPr>
          <w:rFonts w:ascii="Arial" w:hAnsi="Arial" w:cs="Arial"/>
          <w:color w:val="000000"/>
          <w:sz w:val="18"/>
          <w:szCs w:val="18"/>
        </w:rPr>
        <w:br/>
        <w:t>Единоверцев обижать нельзя,</w:t>
      </w:r>
      <w:r>
        <w:rPr>
          <w:rFonts w:ascii="Arial" w:hAnsi="Arial" w:cs="Arial"/>
          <w:color w:val="000000"/>
          <w:sz w:val="18"/>
          <w:szCs w:val="18"/>
        </w:rPr>
        <w:br/>
        <w:t>А в Москве неверных – бейте,</w:t>
      </w:r>
      <w:r>
        <w:rPr>
          <w:rFonts w:ascii="Arial" w:hAnsi="Arial" w:cs="Arial"/>
          <w:color w:val="000000"/>
          <w:sz w:val="18"/>
          <w:szCs w:val="18"/>
        </w:rPr>
        <w:br/>
        <w:t>В мусульман их превращайте-</w:t>
      </w:r>
      <w:r>
        <w:rPr>
          <w:rFonts w:ascii="Arial" w:hAnsi="Arial" w:cs="Arial"/>
          <w:color w:val="000000"/>
          <w:sz w:val="18"/>
          <w:szCs w:val="18"/>
        </w:rPr>
        <w:br/>
        <w:t>Будет вам там польза.</w:t>
      </w:r>
      <w:r>
        <w:rPr>
          <w:rFonts w:ascii="Arial" w:hAnsi="Arial" w:cs="Arial"/>
          <w:color w:val="000000"/>
          <w:sz w:val="18"/>
          <w:szCs w:val="18"/>
        </w:rPr>
        <w:br/>
        <w:t>Русский Ванька, там – дурак</w:t>
      </w:r>
      <w:r>
        <w:rPr>
          <w:rFonts w:ascii="Arial" w:hAnsi="Arial" w:cs="Arial"/>
          <w:color w:val="000000"/>
          <w:sz w:val="18"/>
          <w:szCs w:val="18"/>
        </w:rPr>
        <w:br/>
        <w:t>Ему нравится бардак,</w:t>
      </w:r>
      <w:r>
        <w:rPr>
          <w:rFonts w:ascii="Arial" w:hAnsi="Arial" w:cs="Arial"/>
          <w:color w:val="000000"/>
          <w:sz w:val="18"/>
          <w:szCs w:val="18"/>
        </w:rPr>
        <w:br/>
        <w:t>Он там — пьяница, батрак</w:t>
      </w:r>
      <w:r>
        <w:rPr>
          <w:rFonts w:ascii="Arial" w:hAnsi="Arial" w:cs="Arial"/>
          <w:color w:val="000000"/>
          <w:sz w:val="18"/>
          <w:szCs w:val="18"/>
        </w:rPr>
        <w:br/>
        <w:t>И работает за так,</w:t>
      </w:r>
      <w:r>
        <w:rPr>
          <w:rFonts w:ascii="Arial" w:hAnsi="Arial" w:cs="Arial"/>
          <w:color w:val="000000"/>
          <w:sz w:val="18"/>
          <w:szCs w:val="18"/>
        </w:rPr>
        <w:br/>
        <w:t>Кто хоть раз там побывал</w:t>
      </w:r>
      <w:r>
        <w:rPr>
          <w:rFonts w:ascii="Arial" w:hAnsi="Arial" w:cs="Arial"/>
          <w:color w:val="000000"/>
          <w:sz w:val="18"/>
          <w:szCs w:val="18"/>
        </w:rPr>
        <w:br/>
      </w:r>
      <w:r>
        <w:rPr>
          <w:rFonts w:ascii="Arial" w:hAnsi="Arial" w:cs="Arial"/>
          <w:color w:val="000000"/>
          <w:sz w:val="18"/>
          <w:szCs w:val="18"/>
        </w:rPr>
        <w:lastRenderedPageBreak/>
        <w:t>И разбоя волю, он познал,</w:t>
      </w:r>
      <w:r>
        <w:rPr>
          <w:rFonts w:ascii="Arial" w:hAnsi="Arial" w:cs="Arial"/>
          <w:color w:val="000000"/>
          <w:sz w:val="18"/>
          <w:szCs w:val="18"/>
        </w:rPr>
        <w:br/>
        <w:t>Никогда он не забудет -</w:t>
      </w:r>
      <w:r>
        <w:rPr>
          <w:rFonts w:ascii="Arial" w:hAnsi="Arial" w:cs="Arial"/>
          <w:color w:val="000000"/>
          <w:sz w:val="18"/>
          <w:szCs w:val="18"/>
        </w:rPr>
        <w:br/>
        <w:t>Как в Москве удачно воровал,</w:t>
      </w:r>
      <w:r>
        <w:rPr>
          <w:rFonts w:ascii="Arial" w:hAnsi="Arial" w:cs="Arial"/>
          <w:color w:val="000000"/>
          <w:sz w:val="18"/>
          <w:szCs w:val="18"/>
        </w:rPr>
        <w:br/>
        <w:t>Грабил, отдыхал и как Аллах-</w:t>
      </w:r>
      <w:r>
        <w:rPr>
          <w:rFonts w:ascii="Arial" w:hAnsi="Arial" w:cs="Arial"/>
          <w:color w:val="000000"/>
          <w:sz w:val="18"/>
          <w:szCs w:val="18"/>
        </w:rPr>
        <w:br/>
        <w:t>Ему во всем там помогал,</w:t>
      </w:r>
      <w:r>
        <w:rPr>
          <w:rFonts w:ascii="Arial" w:hAnsi="Arial" w:cs="Arial"/>
          <w:color w:val="000000"/>
          <w:sz w:val="18"/>
          <w:szCs w:val="18"/>
        </w:rPr>
        <w:br/>
        <w:t>Как пугливых баб сношал,</w:t>
      </w:r>
      <w:r>
        <w:rPr>
          <w:rFonts w:ascii="Arial" w:hAnsi="Arial" w:cs="Arial"/>
          <w:color w:val="000000"/>
          <w:sz w:val="18"/>
          <w:szCs w:val="18"/>
        </w:rPr>
        <w:br/>
        <w:t>Свиней русских унижал</w:t>
      </w:r>
      <w:r>
        <w:rPr>
          <w:rFonts w:ascii="Arial" w:hAnsi="Arial" w:cs="Arial"/>
          <w:color w:val="000000"/>
          <w:sz w:val="18"/>
          <w:szCs w:val="18"/>
        </w:rPr>
        <w:br/>
        <w:t>И счастливым стал.</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Григорий Мельников</w:t>
      </w:r>
      <w:r>
        <w:rPr>
          <w:rFonts w:ascii="Arial" w:hAnsi="Arial" w:cs="Arial"/>
          <w:color w:val="000000"/>
          <w:sz w:val="18"/>
          <w:szCs w:val="18"/>
        </w:rPr>
        <w:br/>
        <w:t>Читать далее</w:t>
      </w:r>
      <w:r>
        <w:rPr>
          <w:rStyle w:val="apple-converted-space"/>
          <w:rFonts w:ascii="Arial" w:hAnsi="Arial" w:cs="Arial"/>
          <w:color w:val="000000"/>
          <w:sz w:val="18"/>
          <w:szCs w:val="18"/>
        </w:rPr>
        <w:t> </w:t>
      </w:r>
      <w:hyperlink r:id="rId150" w:history="1">
        <w:r>
          <w:rPr>
            <w:rStyle w:val="a3"/>
            <w:rFonts w:ascii="Arial" w:hAnsi="Arial" w:cs="Arial"/>
            <w:b/>
            <w:bCs/>
            <w:color w:val="922425"/>
            <w:sz w:val="18"/>
            <w:szCs w:val="18"/>
          </w:rPr>
          <w:t>http://www.liveinternet.ru/users/2938094/post234465546/</w:t>
        </w:r>
      </w:hyperlink>
    </w:p>
    <w:p w:rsidR="005B4967" w:rsidRDefault="00B548A9" w:rsidP="007915C9">
      <w:pPr>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83"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Гипотеза Энергонов (Структура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(Продолжение).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Из предыдущих статей для понимания данного материала следует уделить внимание гипотезе об энергонах и той основе, на которую опирается Теория Динамической Гармонизации, а это – деление материи на множество дискретных полей, всеобщее происхождение всех полей от одного универсального поля и выделение упорядоченных совокупностей полей (конгломератов вещества-энергии) в отдельные объекты или системы объектов.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ТДГ пытается доказать, что вещество является «пассивной» материей, а энергия – это активная материя (или «поток»). То есть, отдельные поля, у которых динамические силы уравновешены, проявляют себя в форме «консервированной энергии», или</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вещества</w:t>
      </w:r>
      <w:r>
        <w:rPr>
          <w:rStyle w:val="apple-converted-space"/>
          <w:rFonts w:ascii="Arial" w:hAnsi="Arial" w:cs="Arial"/>
          <w:color w:val="000000"/>
          <w:sz w:val="20"/>
          <w:szCs w:val="20"/>
        </w:rPr>
        <w:t> </w:t>
      </w:r>
      <w:r>
        <w:rPr>
          <w:rFonts w:ascii="Arial" w:hAnsi="Arial" w:cs="Arial"/>
          <w:color w:val="000000"/>
          <w:sz w:val="20"/>
          <w:szCs w:val="20"/>
        </w:rPr>
        <w:t>(выражаясь ещё проще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объекта</w:t>
      </w:r>
      <w:r>
        <w:rPr>
          <w:rFonts w:ascii="Arial" w:hAnsi="Arial" w:cs="Arial"/>
          <w:color w:val="000000"/>
          <w:sz w:val="20"/>
          <w:szCs w:val="20"/>
        </w:rPr>
        <w:t>). Те поля, у которых есть избыточная или недостающая энергии, проявляют себя как энергетически активные субстанции.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Иными словами, у полей каждого вида имеются собственные внутренние (консервативно-энергетические или вещественные) взаимодействия, и определенные наружные (информационно-энергетические или просто энергетические) взаимодействия. (Отсюда заметим некоторые «наружные «свойства такого важного определения как «информация»).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Другими словами, всё, что относится к более сложному полю (объекту), на любом уровне дискретизации называется</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веществом</w:t>
      </w:r>
      <w:r>
        <w:rPr>
          <w:rStyle w:val="apple-converted-space"/>
          <w:rFonts w:ascii="Arial" w:hAnsi="Arial" w:cs="Arial"/>
          <w:color w:val="000000"/>
          <w:sz w:val="20"/>
          <w:szCs w:val="20"/>
        </w:rPr>
        <w:t> </w:t>
      </w:r>
      <w:r>
        <w:rPr>
          <w:rFonts w:ascii="Arial" w:hAnsi="Arial" w:cs="Arial"/>
          <w:color w:val="000000"/>
          <w:sz w:val="20"/>
          <w:szCs w:val="20"/>
        </w:rPr>
        <w:t>(так как это поле заметно выделяется на фоне общего поля-медиатора, а всё, что касается проявлений подобного объекта в поле-медиаторе данного дискретизационного уровня, называется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энергией</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(Пояснение:  на первом уровне дискретизации находится общее поле, состоящее из энергонов (именно оно является основным полем-медиатором), на следующем уровне: кварк-лептонные структуры с общим первичным полем, на третьем уровне: нуклоны в виде  ядер на фоне поля кварк-лептонных  структур  (электронов) и первичного поля, и так далее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4572000" cy="2762250"/>
            <wp:effectExtent l="19050" t="0" r="0" b="0"/>
            <wp:docPr id="57" name="Рисунок 57" descr="http://mtdata.ru/u20/photo9376/20175979839-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mtdata.ru/u20/photo9376/20175979839-0/big.jpeg"/>
                    <pic:cNvPicPr>
                      <a:picLocks noChangeAspect="1" noChangeArrowheads="1"/>
                    </pic:cNvPicPr>
                  </pic:nvPicPr>
                  <pic:blipFill>
                    <a:blip r:embed="rId151" cstate="print"/>
                    <a:srcRect/>
                    <a:stretch>
                      <a:fillRect/>
                    </a:stretch>
                  </pic:blipFill>
                  <pic:spPr bwMode="auto">
                    <a:xfrm>
                      <a:off x="0" y="0"/>
                      <a:ext cx="4572000" cy="27622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Между энергетически активными субстанциями происходит некий обмен составными элементами. Этот обмен всегда протекает сквозь поля, пролегающие между участвующими в передаче и приёме  (энергообмене) системами.  С каждым уровнем  дискретизации поля всё более усложняются, обмен между системами на каждом новом уровне происходит несколько иначе. Однако, на первичном (энергонном) уровне имеется примерно следующая картина.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Там присутствуют неопределенные частицы одного типа, спин которых может быть направлен по часовой, против часовой стрелки или, вообще, отсутствовать, в случае чего ими  не совершается, вообще, никаких  оборотов вокруг своей оси. Такое поведение этой частицы обусловлено её механическими взаимодействиями со своими соседями,-  такими же, как она энергонами, — у которых может быть разная скорость и спин.  Важными характеристиками этой частицы являются её прямолинейная и угловая скорости (от угловой скорости зависит спиновая характеристика).  Спиновое вращение этой частицы является результатом соударений в процессе броуновского движения с другими подобными ей частицами, то есть  с другими энергонами.  Всё пространство заполнено непрерывно подобными частицами.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как мы имеем дело с микроуровнем материи, некоторые наши представления о материи при его рассмотрении требуется напрочь забыть. Самое важное – понять, откуда берётся масса и магнитный момент. Кроме того, проницаемость первичного поля является абсолютной, а  плотность и масса, по-видимому, не имеют привычной нам связи, при которой под плотность понимается отношение массы к кубатуре пространства. Первичное поле, как и все другие порождаемые им поля, имеет различные состояния энергизации (энергетической активности).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Справка: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 физическим вакуумом в современной физике понимают полностью лишённое</w:t>
      </w:r>
      <w:hyperlink r:id="rId152" w:tooltip="Вещество" w:history="1">
        <w:r>
          <w:rPr>
            <w:rStyle w:val="a3"/>
            <w:rFonts w:ascii="Arial" w:hAnsi="Arial" w:cs="Arial"/>
            <w:color w:val="3091A2"/>
            <w:sz w:val="20"/>
            <w:szCs w:val="20"/>
          </w:rPr>
          <w:t>вещества</w:t>
        </w:r>
      </w:hyperlink>
      <w:r>
        <w:rPr>
          <w:rStyle w:val="apple-converted-space"/>
          <w:rFonts w:ascii="Arial" w:hAnsi="Arial" w:cs="Arial"/>
          <w:color w:val="000000"/>
          <w:sz w:val="20"/>
          <w:szCs w:val="20"/>
        </w:rPr>
        <w:t> </w:t>
      </w:r>
      <w:r>
        <w:rPr>
          <w:rFonts w:ascii="Arial" w:hAnsi="Arial" w:cs="Arial"/>
          <w:color w:val="000000"/>
          <w:sz w:val="20"/>
          <w:szCs w:val="20"/>
        </w:rPr>
        <w:t>пространство. Даже если бы удалось получить это состояние на практике, оно не было бы</w:t>
      </w:r>
      <w:r>
        <w:rPr>
          <w:rStyle w:val="apple-converted-space"/>
          <w:rFonts w:ascii="Arial" w:hAnsi="Arial" w:cs="Arial"/>
          <w:color w:val="000000"/>
          <w:sz w:val="20"/>
          <w:szCs w:val="20"/>
        </w:rPr>
        <w:t> </w:t>
      </w:r>
      <w:hyperlink r:id="rId153" w:tooltip="Ничто" w:history="1">
        <w:r>
          <w:rPr>
            <w:rStyle w:val="a3"/>
            <w:rFonts w:ascii="Arial" w:hAnsi="Arial" w:cs="Arial"/>
            <w:color w:val="3091A2"/>
            <w:sz w:val="20"/>
            <w:szCs w:val="20"/>
          </w:rPr>
          <w:t>абсолютной пустотой</w:t>
        </w:r>
      </w:hyperlink>
      <w:r>
        <w:rPr>
          <w:rFonts w:ascii="Arial" w:hAnsi="Arial" w:cs="Arial"/>
          <w:color w:val="000000"/>
          <w:sz w:val="20"/>
          <w:szCs w:val="20"/>
        </w:rPr>
        <w:t>.</w:t>
      </w:r>
      <w:r>
        <w:rPr>
          <w:rStyle w:val="apple-converted-space"/>
          <w:rFonts w:ascii="Arial" w:hAnsi="Arial" w:cs="Arial"/>
          <w:color w:val="000000"/>
          <w:sz w:val="20"/>
          <w:szCs w:val="20"/>
        </w:rPr>
        <w:t> </w:t>
      </w:r>
      <w:hyperlink r:id="rId154" w:history="1">
        <w:r>
          <w:rPr>
            <w:rStyle w:val="a3"/>
            <w:rFonts w:ascii="Arial" w:hAnsi="Arial" w:cs="Arial"/>
            <w:color w:val="3091A2"/>
            <w:sz w:val="20"/>
            <w:szCs w:val="20"/>
          </w:rPr>
          <w:t>Квантовая теория поля</w:t>
        </w:r>
      </w:hyperlink>
      <w:r>
        <w:rPr>
          <w:rStyle w:val="apple-converted-space"/>
          <w:rFonts w:ascii="Arial" w:hAnsi="Arial" w:cs="Arial"/>
          <w:color w:val="000000"/>
          <w:sz w:val="20"/>
          <w:szCs w:val="20"/>
        </w:rPr>
        <w:t> </w:t>
      </w:r>
      <w:r>
        <w:rPr>
          <w:rFonts w:ascii="Arial" w:hAnsi="Arial" w:cs="Arial"/>
          <w:color w:val="000000"/>
          <w:sz w:val="20"/>
          <w:szCs w:val="20"/>
        </w:rPr>
        <w:t>утверждает, что, в согласии с</w:t>
      </w:r>
      <w:r>
        <w:rPr>
          <w:rStyle w:val="apple-converted-space"/>
          <w:rFonts w:ascii="Arial" w:hAnsi="Arial" w:cs="Arial"/>
          <w:color w:val="000000"/>
          <w:sz w:val="20"/>
          <w:szCs w:val="20"/>
        </w:rPr>
        <w:t> </w:t>
      </w:r>
      <w:hyperlink r:id="rId155" w:tooltip="Принцип неопределённости" w:history="1">
        <w:r>
          <w:rPr>
            <w:rStyle w:val="a3"/>
            <w:rFonts w:ascii="Arial" w:hAnsi="Arial" w:cs="Arial"/>
            <w:color w:val="3091A2"/>
            <w:sz w:val="20"/>
            <w:szCs w:val="20"/>
          </w:rPr>
          <w:t>принципом неопределённости</w:t>
        </w:r>
      </w:hyperlink>
      <w:r>
        <w:rPr>
          <w:rFonts w:ascii="Arial" w:hAnsi="Arial" w:cs="Arial"/>
          <w:color w:val="000000"/>
          <w:sz w:val="20"/>
          <w:szCs w:val="20"/>
        </w:rPr>
        <w:t>, в физическом вакууме постоянно рождаются и исчезают</w:t>
      </w:r>
      <w:r>
        <w:rPr>
          <w:rStyle w:val="apple-converted-space"/>
          <w:rFonts w:ascii="Arial" w:hAnsi="Arial" w:cs="Arial"/>
          <w:color w:val="000000"/>
          <w:sz w:val="20"/>
          <w:szCs w:val="20"/>
        </w:rPr>
        <w:t> </w:t>
      </w:r>
      <w:hyperlink r:id="rId156" w:tooltip="Виртуальные частицы" w:history="1">
        <w:r>
          <w:rPr>
            <w:rStyle w:val="a3"/>
            <w:rFonts w:ascii="Arial" w:hAnsi="Arial" w:cs="Arial"/>
            <w:color w:val="3091A2"/>
            <w:sz w:val="20"/>
            <w:szCs w:val="20"/>
          </w:rPr>
          <w:t>виртуальные частицы</w:t>
        </w:r>
      </w:hyperlink>
      <w:r>
        <w:rPr>
          <w:rFonts w:ascii="Arial" w:hAnsi="Arial" w:cs="Arial"/>
          <w:color w:val="000000"/>
          <w:sz w:val="20"/>
          <w:szCs w:val="20"/>
        </w:rPr>
        <w:t>: происходят так называемые</w:t>
      </w:r>
      <w:r>
        <w:rPr>
          <w:rStyle w:val="apple-converted-space"/>
          <w:rFonts w:ascii="Arial" w:hAnsi="Arial" w:cs="Arial"/>
          <w:color w:val="000000"/>
          <w:sz w:val="20"/>
          <w:szCs w:val="20"/>
        </w:rPr>
        <w:t> </w:t>
      </w:r>
      <w:hyperlink r:id="rId157" w:tooltip="Нулевые колебания" w:history="1">
        <w:r>
          <w:rPr>
            <w:rStyle w:val="a3"/>
            <w:rFonts w:ascii="Arial" w:hAnsi="Arial" w:cs="Arial"/>
            <w:color w:val="3091A2"/>
            <w:sz w:val="20"/>
            <w:szCs w:val="20"/>
          </w:rPr>
          <w:t>нулевые колебания</w:t>
        </w:r>
      </w:hyperlink>
      <w:r>
        <w:rPr>
          <w:rStyle w:val="apple-converted-space"/>
          <w:rFonts w:ascii="Arial" w:hAnsi="Arial" w:cs="Arial"/>
          <w:color w:val="000000"/>
          <w:sz w:val="20"/>
          <w:szCs w:val="20"/>
        </w:rPr>
        <w:t> </w:t>
      </w:r>
      <w:r>
        <w:rPr>
          <w:rFonts w:ascii="Arial" w:hAnsi="Arial" w:cs="Arial"/>
          <w:color w:val="000000"/>
          <w:sz w:val="20"/>
          <w:szCs w:val="20"/>
        </w:rPr>
        <w:t xml:space="preserve">полей. В некоторых конкретных теориях поля вакуум может обладать нетривиальными топологическими свойствами, но не только, а также в </w:t>
      </w:r>
      <w:r>
        <w:rPr>
          <w:rFonts w:ascii="Arial" w:hAnsi="Arial" w:cs="Arial"/>
          <w:color w:val="000000"/>
          <w:sz w:val="20"/>
          <w:szCs w:val="20"/>
        </w:rPr>
        <w:lastRenderedPageBreak/>
        <w:t>теории могут существовать несколько различных вакуумов, различающихся плотностью энергии, и т. 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Некоторые из этих предсказаний теории поля уже были успешно подтверждены экспериментом. Так,</w:t>
      </w:r>
      <w:r>
        <w:rPr>
          <w:rStyle w:val="apple-converted-space"/>
          <w:rFonts w:ascii="Arial" w:hAnsi="Arial" w:cs="Arial"/>
          <w:color w:val="000000"/>
          <w:sz w:val="20"/>
          <w:szCs w:val="20"/>
        </w:rPr>
        <w:t> </w:t>
      </w:r>
      <w:hyperlink r:id="rId158" w:tooltip="Эффект Казимира" w:history="1">
        <w:r>
          <w:rPr>
            <w:rStyle w:val="a3"/>
            <w:rFonts w:ascii="Arial" w:hAnsi="Arial" w:cs="Arial"/>
            <w:color w:val="3091A2"/>
            <w:sz w:val="20"/>
            <w:szCs w:val="20"/>
          </w:rPr>
          <w:t>эффект Казимира</w:t>
        </w:r>
      </w:hyperlink>
      <w:hyperlink r:id="rId159" w:anchor="cite_note-0" w:history="1">
        <w:r>
          <w:rPr>
            <w:rStyle w:val="a3"/>
            <w:rFonts w:ascii="Arial" w:hAnsi="Arial" w:cs="Arial"/>
            <w:color w:val="3091A2"/>
            <w:sz w:val="20"/>
            <w:szCs w:val="20"/>
            <w:vertAlign w:val="superscript"/>
          </w:rPr>
          <w:t>[1]</w:t>
        </w:r>
      </w:hyperlink>
      <w:r>
        <w:rPr>
          <w:rStyle w:val="apple-converted-space"/>
          <w:rFonts w:ascii="Arial" w:hAnsi="Arial" w:cs="Arial"/>
          <w:color w:val="000000"/>
          <w:sz w:val="20"/>
          <w:szCs w:val="20"/>
        </w:rPr>
        <w:t> </w:t>
      </w:r>
      <w:r>
        <w:rPr>
          <w:rFonts w:ascii="Arial" w:hAnsi="Arial" w:cs="Arial"/>
          <w:color w:val="000000"/>
          <w:sz w:val="20"/>
          <w:szCs w:val="20"/>
        </w:rPr>
        <w:t>и</w:t>
      </w:r>
      <w:r>
        <w:rPr>
          <w:rStyle w:val="apple-converted-space"/>
          <w:rFonts w:ascii="Arial" w:hAnsi="Arial" w:cs="Arial"/>
          <w:color w:val="000000"/>
          <w:sz w:val="20"/>
          <w:szCs w:val="20"/>
        </w:rPr>
        <w:t> </w:t>
      </w:r>
      <w:hyperlink r:id="rId160" w:tooltip="Лэмбовский сдвиг" w:history="1">
        <w:r>
          <w:rPr>
            <w:rStyle w:val="a3"/>
            <w:rFonts w:ascii="Arial" w:hAnsi="Arial" w:cs="Arial"/>
            <w:color w:val="3091A2"/>
            <w:sz w:val="20"/>
            <w:szCs w:val="20"/>
          </w:rPr>
          <w:t>лэмбовский сдвиг</w:t>
        </w:r>
      </w:hyperlink>
      <w:r>
        <w:rPr>
          <w:rStyle w:val="apple-converted-space"/>
          <w:rFonts w:ascii="Arial" w:hAnsi="Arial" w:cs="Arial"/>
          <w:color w:val="000000"/>
          <w:sz w:val="20"/>
          <w:szCs w:val="20"/>
        </w:rPr>
        <w:t> </w:t>
      </w:r>
      <w:r>
        <w:rPr>
          <w:rFonts w:ascii="Arial" w:hAnsi="Arial" w:cs="Arial"/>
          <w:color w:val="000000"/>
          <w:sz w:val="20"/>
          <w:szCs w:val="20"/>
        </w:rPr>
        <w:t>атомных уровней объясняется нулевыми колебаниями</w:t>
      </w:r>
      <w:r>
        <w:rPr>
          <w:rStyle w:val="apple-converted-space"/>
          <w:rFonts w:ascii="Arial" w:hAnsi="Arial" w:cs="Arial"/>
          <w:color w:val="000000"/>
          <w:sz w:val="20"/>
          <w:szCs w:val="20"/>
        </w:rPr>
        <w:t> </w:t>
      </w:r>
      <w:hyperlink r:id="rId161" w:tooltip="Электромагнитное поле" w:history="1">
        <w:r>
          <w:rPr>
            <w:rStyle w:val="a3"/>
            <w:rFonts w:ascii="Arial" w:hAnsi="Arial" w:cs="Arial"/>
            <w:color w:val="3091A2"/>
            <w:sz w:val="20"/>
            <w:szCs w:val="20"/>
          </w:rPr>
          <w:t>электромагнитного поля</w:t>
        </w:r>
      </w:hyperlink>
      <w:r>
        <w:rPr>
          <w:rStyle w:val="apple-converted-space"/>
          <w:rFonts w:ascii="Arial" w:hAnsi="Arial" w:cs="Arial"/>
          <w:color w:val="000000"/>
          <w:sz w:val="20"/>
          <w:szCs w:val="20"/>
        </w:rPr>
        <w:t> </w:t>
      </w:r>
      <w:r>
        <w:rPr>
          <w:rFonts w:ascii="Arial" w:hAnsi="Arial" w:cs="Arial"/>
          <w:color w:val="000000"/>
          <w:sz w:val="20"/>
          <w:szCs w:val="20"/>
        </w:rPr>
        <w:t>в физическом вакууме. На некоторых других представлениях о вакууме базируются современные физические теории. Например, существование нескольких вакуумных состояний (так называемых</w:t>
      </w:r>
      <w:r>
        <w:rPr>
          <w:rStyle w:val="apple-converted-space"/>
          <w:rFonts w:ascii="Arial" w:hAnsi="Arial" w:cs="Arial"/>
          <w:color w:val="000000"/>
          <w:sz w:val="20"/>
          <w:szCs w:val="20"/>
        </w:rPr>
        <w:t> </w:t>
      </w:r>
      <w:hyperlink r:id="rId162" w:tooltip="Ложный вакуум" w:history="1">
        <w:r>
          <w:rPr>
            <w:rStyle w:val="a3"/>
            <w:rFonts w:ascii="Arial" w:hAnsi="Arial" w:cs="Arial"/>
            <w:color w:val="3091A2"/>
            <w:sz w:val="20"/>
            <w:szCs w:val="20"/>
          </w:rPr>
          <w:t>ложных вакуумов</w:t>
        </w:r>
      </w:hyperlink>
      <w:r>
        <w:rPr>
          <w:rFonts w:ascii="Arial" w:hAnsi="Arial" w:cs="Arial"/>
          <w:color w:val="000000"/>
          <w:sz w:val="20"/>
          <w:szCs w:val="20"/>
        </w:rPr>
        <w:t>) является одной из главных основ</w:t>
      </w:r>
      <w:r>
        <w:rPr>
          <w:rStyle w:val="apple-converted-space"/>
          <w:rFonts w:ascii="Arial" w:hAnsi="Arial" w:cs="Arial"/>
          <w:color w:val="000000"/>
          <w:sz w:val="20"/>
          <w:szCs w:val="20"/>
        </w:rPr>
        <w:t> </w:t>
      </w:r>
      <w:hyperlink r:id="rId163" w:tooltip="Инфляционная модель Вселенной" w:history="1">
        <w:r>
          <w:rPr>
            <w:rStyle w:val="a3"/>
            <w:rFonts w:ascii="Arial" w:hAnsi="Arial" w:cs="Arial"/>
            <w:color w:val="3091A2"/>
            <w:sz w:val="20"/>
            <w:szCs w:val="20"/>
          </w:rPr>
          <w:t>инфляционной теории</w:t>
        </w:r>
      </w:hyperlink>
      <w:r>
        <w:rPr>
          <w:rStyle w:val="apple-converted-space"/>
          <w:rFonts w:ascii="Arial" w:hAnsi="Arial" w:cs="Arial"/>
          <w:color w:val="000000"/>
          <w:sz w:val="20"/>
          <w:szCs w:val="20"/>
        </w:rPr>
        <w:t> </w:t>
      </w:r>
      <w:hyperlink r:id="rId164" w:tooltip="Большой взрыв" w:history="1">
        <w:r>
          <w:rPr>
            <w:rStyle w:val="a3"/>
            <w:rFonts w:ascii="Arial" w:hAnsi="Arial" w:cs="Arial"/>
            <w:color w:val="3091A2"/>
            <w:sz w:val="20"/>
            <w:szCs w:val="20"/>
          </w:rPr>
          <w:t>Большого взрыва</w:t>
        </w:r>
      </w:hyperlink>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Там, где поле гиперэнергизировано, наблюдаются высокие давления и температуры (звёзды). Там, где оно гипоэнергезировано, наблюдаются «чёрные дыры»… или области пониженной температуры, давления и всех иных показателей. Адекватным состоянием энергонного поля следует, скорее всего, считать вакуум. То есть вакуум – это энергетически уравновешенное первичное поле.… На следующем уровне (там, где неадекватность первичного поля преодолевает первый свой количественно-качественный переход), появляются поля иных свойств – конгломераты или объекты.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Сами же энергоны, как полагает современная физика, уже известны, но под другим именем. Называются они фермионами.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Процитирую «Википедию»:</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«Фермио́н</w:t>
      </w:r>
      <w:r>
        <w:rPr>
          <w:rStyle w:val="apple-converted-space"/>
          <w:rFonts w:ascii="Arial" w:hAnsi="Arial" w:cs="Arial"/>
          <w:color w:val="000000"/>
          <w:sz w:val="20"/>
          <w:szCs w:val="20"/>
        </w:rPr>
        <w:t> </w:t>
      </w:r>
      <w:r>
        <w:rPr>
          <w:rFonts w:ascii="Arial" w:hAnsi="Arial" w:cs="Arial"/>
          <w:color w:val="000000"/>
          <w:sz w:val="20"/>
          <w:szCs w:val="20"/>
        </w:rPr>
        <w:t>(от фамилии физика</w:t>
      </w:r>
      <w:r>
        <w:rPr>
          <w:rStyle w:val="apple-converted-space"/>
          <w:rFonts w:ascii="Arial" w:hAnsi="Arial" w:cs="Arial"/>
          <w:color w:val="000000"/>
          <w:sz w:val="20"/>
          <w:szCs w:val="20"/>
        </w:rPr>
        <w:t> </w:t>
      </w:r>
      <w:hyperlink r:id="rId165" w:tooltip="Ферми, Энрико" w:history="1">
        <w:r>
          <w:rPr>
            <w:rStyle w:val="a3"/>
            <w:rFonts w:ascii="Arial" w:hAnsi="Arial" w:cs="Arial"/>
            <w:color w:val="3091A2"/>
            <w:sz w:val="20"/>
            <w:szCs w:val="20"/>
          </w:rPr>
          <w:t>Энрико Ферми</w:t>
        </w:r>
      </w:hyperlink>
      <w:r>
        <w:rPr>
          <w:rFonts w:ascii="Arial" w:hAnsi="Arial" w:cs="Arial"/>
          <w:color w:val="000000"/>
          <w:sz w:val="20"/>
          <w:szCs w:val="20"/>
        </w:rPr>
        <w:t>) — по современным научным представлениям:</w:t>
      </w:r>
      <w:r>
        <w:rPr>
          <w:rStyle w:val="apple-converted-space"/>
          <w:rFonts w:ascii="Arial" w:hAnsi="Arial" w:cs="Arial"/>
          <w:color w:val="000000"/>
          <w:sz w:val="20"/>
          <w:szCs w:val="20"/>
        </w:rPr>
        <w:t> </w:t>
      </w:r>
      <w:hyperlink r:id="rId166" w:tooltip="Элементарная частица" w:history="1">
        <w:r>
          <w:rPr>
            <w:rStyle w:val="a3"/>
            <w:rFonts w:ascii="Arial" w:hAnsi="Arial" w:cs="Arial"/>
            <w:color w:val="3091A2"/>
            <w:sz w:val="20"/>
            <w:szCs w:val="20"/>
          </w:rPr>
          <w:t>элементарные частицы</w:t>
        </w:r>
      </w:hyperlink>
      <w:r>
        <w:rPr>
          <w:rFonts w:ascii="Arial" w:hAnsi="Arial" w:cs="Arial"/>
          <w:color w:val="000000"/>
          <w:sz w:val="20"/>
          <w:szCs w:val="20"/>
        </w:rPr>
        <w:t>, из которых складывается вещество. К фермионам относят</w:t>
      </w:r>
      <w:r>
        <w:rPr>
          <w:rStyle w:val="apple-converted-space"/>
          <w:rFonts w:ascii="Arial" w:hAnsi="Arial" w:cs="Arial"/>
          <w:color w:val="000000"/>
          <w:sz w:val="20"/>
          <w:szCs w:val="20"/>
        </w:rPr>
        <w:t> </w:t>
      </w:r>
      <w:hyperlink r:id="rId167" w:tooltip="Кварки" w:history="1">
        <w:r>
          <w:rPr>
            <w:rStyle w:val="a3"/>
            <w:rFonts w:ascii="Arial" w:hAnsi="Arial" w:cs="Arial"/>
            <w:color w:val="3091A2"/>
            <w:sz w:val="20"/>
            <w:szCs w:val="20"/>
          </w:rPr>
          <w:t>кварки</w:t>
        </w:r>
      </w:hyperlink>
      <w:r>
        <w:rPr>
          <w:rFonts w:ascii="Arial" w:hAnsi="Arial" w:cs="Arial"/>
          <w:color w:val="000000"/>
          <w:sz w:val="20"/>
          <w:szCs w:val="20"/>
        </w:rPr>
        <w:t>,</w:t>
      </w:r>
      <w:r>
        <w:rPr>
          <w:rStyle w:val="apple-converted-space"/>
          <w:rFonts w:ascii="Arial" w:hAnsi="Arial" w:cs="Arial"/>
          <w:color w:val="000000"/>
          <w:sz w:val="20"/>
          <w:szCs w:val="20"/>
        </w:rPr>
        <w:t> </w:t>
      </w:r>
      <w:hyperlink r:id="rId168" w:tooltip="Электрон" w:history="1">
        <w:r>
          <w:rPr>
            <w:rStyle w:val="a3"/>
            <w:rFonts w:ascii="Arial" w:hAnsi="Arial" w:cs="Arial"/>
            <w:color w:val="3091A2"/>
            <w:sz w:val="20"/>
            <w:szCs w:val="20"/>
          </w:rPr>
          <w:t>электрон</w:t>
        </w:r>
      </w:hyperlink>
      <w:r>
        <w:rPr>
          <w:rFonts w:ascii="Arial" w:hAnsi="Arial" w:cs="Arial"/>
          <w:color w:val="000000"/>
          <w:sz w:val="20"/>
          <w:szCs w:val="20"/>
        </w:rPr>
        <w:t>, мюон, тау-лептон,</w:t>
      </w:r>
      <w:r>
        <w:rPr>
          <w:rStyle w:val="apple-converted-space"/>
          <w:rFonts w:ascii="Arial" w:hAnsi="Arial" w:cs="Arial"/>
          <w:color w:val="000000"/>
          <w:sz w:val="20"/>
          <w:szCs w:val="20"/>
        </w:rPr>
        <w:t> </w:t>
      </w:r>
      <w:hyperlink r:id="rId169" w:tooltip="Нейтрино" w:history="1">
        <w:r>
          <w:rPr>
            <w:rStyle w:val="a3"/>
            <w:rFonts w:ascii="Arial" w:hAnsi="Arial" w:cs="Arial"/>
            <w:color w:val="3091A2"/>
            <w:sz w:val="20"/>
            <w:szCs w:val="20"/>
          </w:rPr>
          <w:t>нейтрино</w:t>
        </w:r>
      </w:hyperlink>
      <w:hyperlink r:id="rId170" w:anchor="cite_note-0" w:history="1">
        <w:r>
          <w:rPr>
            <w:rStyle w:val="a3"/>
            <w:rFonts w:ascii="Arial" w:hAnsi="Arial" w:cs="Arial"/>
            <w:color w:val="3091A2"/>
            <w:sz w:val="20"/>
            <w:szCs w:val="20"/>
            <w:vertAlign w:val="superscript"/>
          </w:rPr>
          <w:t>[1]</w:t>
        </w:r>
      </w:hyperlink>
      <w:r>
        <w:rPr>
          <w:rFonts w:ascii="Arial" w:hAnsi="Arial" w:cs="Arial"/>
          <w:color w:val="000000"/>
          <w:sz w:val="20"/>
          <w:szCs w:val="20"/>
        </w:rPr>
        <w:t>. В</w:t>
      </w:r>
      <w:r>
        <w:rPr>
          <w:rStyle w:val="apple-converted-space"/>
          <w:rFonts w:ascii="Arial" w:hAnsi="Arial" w:cs="Arial"/>
          <w:color w:val="000000"/>
          <w:sz w:val="20"/>
          <w:szCs w:val="20"/>
        </w:rPr>
        <w:t> </w:t>
      </w:r>
      <w:hyperlink r:id="rId171" w:tooltip="Физика" w:history="1">
        <w:r>
          <w:rPr>
            <w:rStyle w:val="a3"/>
            <w:rFonts w:ascii="Arial" w:hAnsi="Arial" w:cs="Arial"/>
            <w:color w:val="3091A2"/>
            <w:sz w:val="20"/>
            <w:szCs w:val="20"/>
          </w:rPr>
          <w:t>физике</w:t>
        </w:r>
      </w:hyperlink>
      <w:r>
        <w:rPr>
          <w:rFonts w:ascii="Arial" w:hAnsi="Arial" w:cs="Arial"/>
          <w:color w:val="000000"/>
          <w:sz w:val="20"/>
          <w:szCs w:val="20"/>
        </w:rPr>
        <w:t>, частица (или</w:t>
      </w:r>
      <w:r>
        <w:rPr>
          <w:rStyle w:val="apple-converted-space"/>
          <w:rFonts w:ascii="Arial" w:hAnsi="Arial" w:cs="Arial"/>
          <w:color w:val="000000"/>
          <w:sz w:val="20"/>
          <w:szCs w:val="20"/>
        </w:rPr>
        <w:t> </w:t>
      </w:r>
      <w:hyperlink r:id="rId172" w:tooltip="Квазичастица" w:history="1">
        <w:r>
          <w:rPr>
            <w:rStyle w:val="a3"/>
            <w:rFonts w:ascii="Arial" w:hAnsi="Arial" w:cs="Arial"/>
            <w:color w:val="3091A2"/>
            <w:sz w:val="20"/>
            <w:szCs w:val="20"/>
          </w:rPr>
          <w:t>квазичастица</w:t>
        </w:r>
      </w:hyperlink>
      <w:r>
        <w:rPr>
          <w:rFonts w:ascii="Arial" w:hAnsi="Arial" w:cs="Arial"/>
          <w:color w:val="000000"/>
          <w:sz w:val="20"/>
          <w:szCs w:val="20"/>
        </w:rPr>
        <w:t>) с полуцелым значением</w:t>
      </w:r>
      <w:r>
        <w:rPr>
          <w:rStyle w:val="apple-converted-space"/>
          <w:rFonts w:ascii="Arial" w:hAnsi="Arial" w:cs="Arial"/>
          <w:color w:val="000000"/>
          <w:sz w:val="20"/>
          <w:szCs w:val="20"/>
        </w:rPr>
        <w:t> </w:t>
      </w:r>
      <w:hyperlink r:id="rId173" w:tooltip="Спин" w:history="1">
        <w:r>
          <w:rPr>
            <w:rStyle w:val="a3"/>
            <w:rFonts w:ascii="Arial" w:hAnsi="Arial" w:cs="Arial"/>
            <w:color w:val="3091A2"/>
            <w:sz w:val="20"/>
            <w:szCs w:val="20"/>
          </w:rPr>
          <w:t>спина</w:t>
        </w:r>
      </w:hyperlink>
      <w:r>
        <w:rPr>
          <w:rFonts w:ascii="Arial" w:hAnsi="Arial" w:cs="Arial"/>
          <w:color w:val="000000"/>
          <w:sz w:val="20"/>
          <w:szCs w:val="20"/>
        </w:rPr>
        <w:t>. Фермионы подчиняются</w:t>
      </w:r>
      <w:hyperlink r:id="rId174" w:tooltip="Статистика Ферми — Дирака" w:history="1">
        <w:r>
          <w:rPr>
            <w:rStyle w:val="a3"/>
            <w:rFonts w:ascii="Arial" w:hAnsi="Arial" w:cs="Arial"/>
            <w:color w:val="3091A2"/>
            <w:sz w:val="20"/>
            <w:szCs w:val="20"/>
          </w:rPr>
          <w:t>статистике Ферми — Дирака</w:t>
        </w:r>
      </w:hyperlink>
      <w:r>
        <w:rPr>
          <w:rFonts w:ascii="Arial" w:hAnsi="Arial" w:cs="Arial"/>
          <w:color w:val="000000"/>
          <w:sz w:val="20"/>
          <w:szCs w:val="20"/>
        </w:rPr>
        <w:t>: в одном</w:t>
      </w:r>
      <w:r>
        <w:rPr>
          <w:rStyle w:val="apple-converted-space"/>
          <w:rFonts w:ascii="Arial" w:hAnsi="Arial" w:cs="Arial"/>
          <w:color w:val="000000"/>
          <w:sz w:val="20"/>
          <w:szCs w:val="20"/>
        </w:rPr>
        <w:t> </w:t>
      </w:r>
      <w:hyperlink r:id="rId175" w:tooltip="Квантовое состояние" w:history="1">
        <w:r>
          <w:rPr>
            <w:rStyle w:val="a3"/>
            <w:rFonts w:ascii="Arial" w:hAnsi="Arial" w:cs="Arial"/>
            <w:color w:val="3091A2"/>
            <w:sz w:val="20"/>
            <w:szCs w:val="20"/>
          </w:rPr>
          <w:t>квантовом состоянии</w:t>
        </w:r>
      </w:hyperlink>
      <w:r>
        <w:rPr>
          <w:rStyle w:val="apple-converted-space"/>
          <w:rFonts w:ascii="Arial" w:hAnsi="Arial" w:cs="Arial"/>
          <w:color w:val="000000"/>
          <w:sz w:val="20"/>
          <w:szCs w:val="20"/>
        </w:rPr>
        <w:t> </w:t>
      </w:r>
      <w:r>
        <w:rPr>
          <w:rFonts w:ascii="Arial" w:hAnsi="Arial" w:cs="Arial"/>
          <w:color w:val="000000"/>
          <w:sz w:val="20"/>
          <w:szCs w:val="20"/>
        </w:rPr>
        <w:t>может находиться не более одной частицы (</w:t>
      </w:r>
      <w:hyperlink r:id="rId176" w:tooltip="Принцип Паули" w:history="1">
        <w:r>
          <w:rPr>
            <w:rStyle w:val="a3"/>
            <w:rFonts w:ascii="Arial" w:hAnsi="Arial" w:cs="Arial"/>
            <w:color w:val="3091A2"/>
            <w:sz w:val="20"/>
            <w:szCs w:val="20"/>
          </w:rPr>
          <w:t>принцип Паули</w:t>
        </w:r>
      </w:hyperlink>
      <w:r>
        <w:rPr>
          <w:rFonts w:ascii="Arial" w:hAnsi="Arial" w:cs="Arial"/>
          <w:color w:val="000000"/>
          <w:sz w:val="20"/>
          <w:szCs w:val="20"/>
        </w:rPr>
        <w:t>).</w:t>
      </w:r>
      <w:r>
        <w:rPr>
          <w:rStyle w:val="apple-converted-space"/>
          <w:rFonts w:ascii="Arial" w:hAnsi="Arial" w:cs="Arial"/>
          <w:color w:val="000000"/>
          <w:sz w:val="20"/>
          <w:szCs w:val="20"/>
        </w:rPr>
        <w:t> </w:t>
      </w:r>
      <w:hyperlink r:id="rId177" w:history="1">
        <w:r>
          <w:rPr>
            <w:rStyle w:val="a3"/>
            <w:rFonts w:ascii="Arial" w:hAnsi="Arial" w:cs="Arial"/>
            <w:color w:val="3091A2"/>
            <w:sz w:val="20"/>
            <w:szCs w:val="20"/>
          </w:rPr>
          <w:t>Волновая функция</w:t>
        </w:r>
      </w:hyperlink>
      <w:r>
        <w:rPr>
          <w:rStyle w:val="apple-converted-space"/>
          <w:rFonts w:ascii="Arial" w:hAnsi="Arial" w:cs="Arial"/>
          <w:color w:val="000000"/>
          <w:sz w:val="20"/>
          <w:szCs w:val="20"/>
        </w:rPr>
        <w:t> </w:t>
      </w:r>
      <w:r>
        <w:rPr>
          <w:rFonts w:ascii="Arial" w:hAnsi="Arial" w:cs="Arial"/>
          <w:color w:val="000000"/>
          <w:sz w:val="20"/>
          <w:szCs w:val="20"/>
        </w:rPr>
        <w:t>системы одинаковых фермионов</w:t>
      </w:r>
      <w:r>
        <w:rPr>
          <w:rStyle w:val="apple-converted-space"/>
          <w:rFonts w:ascii="Arial" w:hAnsi="Arial" w:cs="Arial"/>
          <w:color w:val="000000"/>
          <w:sz w:val="20"/>
          <w:szCs w:val="20"/>
        </w:rPr>
        <w:t> </w:t>
      </w:r>
      <w:hyperlink r:id="rId178" w:tooltip="Антисимметричность" w:history="1">
        <w:r>
          <w:rPr>
            <w:rStyle w:val="a3"/>
            <w:rFonts w:ascii="Arial" w:hAnsi="Arial" w:cs="Arial"/>
            <w:color w:val="3091A2"/>
            <w:sz w:val="20"/>
            <w:szCs w:val="20"/>
          </w:rPr>
          <w:t>антисимметрична</w:t>
        </w:r>
      </w:hyperlink>
      <w:r>
        <w:rPr>
          <w:rStyle w:val="apple-converted-space"/>
          <w:rFonts w:ascii="Arial" w:hAnsi="Arial" w:cs="Arial"/>
          <w:color w:val="000000"/>
          <w:sz w:val="20"/>
          <w:szCs w:val="20"/>
        </w:rPr>
        <w:t> </w:t>
      </w:r>
      <w:r>
        <w:rPr>
          <w:rFonts w:ascii="Arial" w:hAnsi="Arial" w:cs="Arial"/>
          <w:color w:val="000000"/>
          <w:sz w:val="20"/>
          <w:szCs w:val="20"/>
        </w:rPr>
        <w:t>относительно перестановки двух любых фермионов. Квантовая система, состоящая из нечётного числа фермионов, сама является фермионом (например,</w:t>
      </w:r>
      <w:r>
        <w:rPr>
          <w:rStyle w:val="apple-converted-space"/>
          <w:rFonts w:ascii="Arial" w:hAnsi="Arial" w:cs="Arial"/>
          <w:color w:val="000000"/>
          <w:sz w:val="20"/>
          <w:szCs w:val="20"/>
        </w:rPr>
        <w:t> </w:t>
      </w:r>
      <w:hyperlink r:id="rId179" w:tooltip="Атомное ядро" w:history="1">
        <w:r>
          <w:rPr>
            <w:rStyle w:val="a3"/>
            <w:rFonts w:ascii="Arial" w:hAnsi="Arial" w:cs="Arial"/>
            <w:color w:val="3091A2"/>
            <w:sz w:val="20"/>
            <w:szCs w:val="20"/>
          </w:rPr>
          <w:t>ядро</w:t>
        </w:r>
      </w:hyperlink>
      <w:r>
        <w:rPr>
          <w:rStyle w:val="apple-converted-space"/>
          <w:rFonts w:ascii="Arial" w:hAnsi="Arial" w:cs="Arial"/>
          <w:color w:val="000000"/>
          <w:sz w:val="20"/>
          <w:szCs w:val="20"/>
        </w:rPr>
        <w:t> </w:t>
      </w:r>
      <w:r>
        <w:rPr>
          <w:rFonts w:ascii="Arial" w:hAnsi="Arial" w:cs="Arial"/>
          <w:color w:val="000000"/>
          <w:sz w:val="20"/>
          <w:szCs w:val="20"/>
        </w:rPr>
        <w:t>с нечётным массовым числом</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A</w:t>
      </w:r>
      <w:r>
        <w:rPr>
          <w:rFonts w:ascii="Arial" w:hAnsi="Arial" w:cs="Arial"/>
          <w:color w:val="000000"/>
          <w:sz w:val="20"/>
          <w:szCs w:val="20"/>
        </w:rPr>
        <w:t>; атом или ион с нечётной суммой</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A</w:t>
      </w:r>
      <w:r>
        <w:rPr>
          <w:rStyle w:val="apple-converted-space"/>
          <w:rFonts w:ascii="Arial" w:hAnsi="Arial" w:cs="Arial"/>
          <w:color w:val="000000"/>
          <w:sz w:val="20"/>
          <w:szCs w:val="20"/>
        </w:rPr>
        <w:t> </w:t>
      </w:r>
      <w:r>
        <w:rPr>
          <w:rFonts w:ascii="Arial" w:hAnsi="Arial" w:cs="Arial"/>
          <w:color w:val="000000"/>
          <w:sz w:val="20"/>
          <w:szCs w:val="20"/>
        </w:rPr>
        <w:t>и числа электронов).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Примеры фермионов:</w:t>
      </w:r>
      <w:r>
        <w:rPr>
          <w:rStyle w:val="apple-converted-space"/>
          <w:rFonts w:ascii="Arial" w:hAnsi="Arial" w:cs="Arial"/>
          <w:color w:val="000000"/>
          <w:sz w:val="20"/>
          <w:szCs w:val="20"/>
        </w:rPr>
        <w:t> </w:t>
      </w:r>
      <w:hyperlink r:id="rId180" w:tooltip="Кварк" w:history="1">
        <w:r>
          <w:rPr>
            <w:rStyle w:val="a3"/>
            <w:rFonts w:ascii="Arial" w:hAnsi="Arial" w:cs="Arial"/>
            <w:color w:val="3091A2"/>
            <w:sz w:val="20"/>
            <w:szCs w:val="20"/>
          </w:rPr>
          <w:t>кварки</w:t>
        </w:r>
      </w:hyperlink>
      <w:r>
        <w:rPr>
          <w:rStyle w:val="apple-converted-space"/>
          <w:rFonts w:ascii="Arial" w:hAnsi="Arial" w:cs="Arial"/>
          <w:color w:val="000000"/>
          <w:sz w:val="20"/>
          <w:szCs w:val="20"/>
        </w:rPr>
        <w:t> </w:t>
      </w:r>
      <w:r>
        <w:rPr>
          <w:rFonts w:ascii="Arial" w:hAnsi="Arial" w:cs="Arial"/>
          <w:color w:val="000000"/>
          <w:sz w:val="20"/>
          <w:szCs w:val="20"/>
        </w:rPr>
        <w:t>(они формируют</w:t>
      </w:r>
      <w:r>
        <w:rPr>
          <w:rStyle w:val="apple-converted-space"/>
          <w:rFonts w:ascii="Arial" w:hAnsi="Arial" w:cs="Arial"/>
          <w:color w:val="000000"/>
          <w:sz w:val="20"/>
          <w:szCs w:val="20"/>
        </w:rPr>
        <w:t> </w:t>
      </w:r>
      <w:hyperlink r:id="rId181" w:tooltip="Протон" w:history="1">
        <w:r>
          <w:rPr>
            <w:rStyle w:val="a3"/>
            <w:rFonts w:ascii="Arial" w:hAnsi="Arial" w:cs="Arial"/>
            <w:color w:val="3091A2"/>
            <w:sz w:val="20"/>
            <w:szCs w:val="20"/>
          </w:rPr>
          <w:t>протоны</w:t>
        </w:r>
      </w:hyperlink>
      <w:r>
        <w:rPr>
          <w:rStyle w:val="apple-converted-space"/>
          <w:rFonts w:ascii="Arial" w:hAnsi="Arial" w:cs="Arial"/>
          <w:color w:val="000000"/>
          <w:sz w:val="20"/>
          <w:szCs w:val="20"/>
        </w:rPr>
        <w:t> </w:t>
      </w:r>
      <w:r>
        <w:rPr>
          <w:rFonts w:ascii="Arial" w:hAnsi="Arial" w:cs="Arial"/>
          <w:color w:val="000000"/>
          <w:sz w:val="20"/>
          <w:szCs w:val="20"/>
        </w:rPr>
        <w:t>и</w:t>
      </w:r>
      <w:r>
        <w:rPr>
          <w:rStyle w:val="apple-converted-space"/>
          <w:rFonts w:ascii="Arial" w:hAnsi="Arial" w:cs="Arial"/>
          <w:color w:val="000000"/>
          <w:sz w:val="20"/>
          <w:szCs w:val="20"/>
        </w:rPr>
        <w:t> </w:t>
      </w:r>
      <w:hyperlink r:id="rId182" w:tooltip="Нейтрон" w:history="1">
        <w:r>
          <w:rPr>
            <w:rStyle w:val="a3"/>
            <w:rFonts w:ascii="Arial" w:hAnsi="Arial" w:cs="Arial"/>
            <w:color w:val="3091A2"/>
            <w:sz w:val="20"/>
            <w:szCs w:val="20"/>
          </w:rPr>
          <w:t>нейтроны</w:t>
        </w:r>
      </w:hyperlink>
      <w:r>
        <w:rPr>
          <w:rFonts w:ascii="Arial" w:hAnsi="Arial" w:cs="Arial"/>
          <w:color w:val="000000"/>
          <w:sz w:val="20"/>
          <w:szCs w:val="20"/>
        </w:rPr>
        <w:t>, которые также являются фермионами),</w:t>
      </w:r>
      <w:r>
        <w:rPr>
          <w:rStyle w:val="apple-converted-space"/>
          <w:rFonts w:ascii="Arial" w:hAnsi="Arial" w:cs="Arial"/>
          <w:color w:val="000000"/>
          <w:sz w:val="20"/>
          <w:szCs w:val="20"/>
        </w:rPr>
        <w:t> </w:t>
      </w:r>
      <w:hyperlink r:id="rId183" w:tooltip="Лептон" w:history="1">
        <w:r>
          <w:rPr>
            <w:rStyle w:val="a3"/>
            <w:rFonts w:ascii="Arial" w:hAnsi="Arial" w:cs="Arial"/>
            <w:color w:val="3091A2"/>
            <w:sz w:val="20"/>
            <w:szCs w:val="20"/>
          </w:rPr>
          <w:t>лептоны</w:t>
        </w:r>
      </w:hyperlink>
      <w:r>
        <w:rPr>
          <w:rStyle w:val="apple-converted-space"/>
          <w:rFonts w:ascii="Arial" w:hAnsi="Arial" w:cs="Arial"/>
          <w:color w:val="000000"/>
          <w:sz w:val="20"/>
          <w:szCs w:val="20"/>
        </w:rPr>
        <w:t> </w:t>
      </w:r>
      <w:r>
        <w:rPr>
          <w:rFonts w:ascii="Arial" w:hAnsi="Arial" w:cs="Arial"/>
          <w:color w:val="000000"/>
          <w:sz w:val="20"/>
          <w:szCs w:val="20"/>
        </w:rPr>
        <w:t>(</w:t>
      </w:r>
      <w:hyperlink r:id="rId184" w:tooltip="Электрон" w:history="1">
        <w:r>
          <w:rPr>
            <w:rStyle w:val="a3"/>
            <w:rFonts w:ascii="Arial" w:hAnsi="Arial" w:cs="Arial"/>
            <w:color w:val="3091A2"/>
            <w:sz w:val="20"/>
            <w:szCs w:val="20"/>
          </w:rPr>
          <w:t>электроны</w:t>
        </w:r>
      </w:hyperlink>
      <w:r>
        <w:rPr>
          <w:rFonts w:ascii="Arial" w:hAnsi="Arial" w:cs="Arial"/>
          <w:color w:val="000000"/>
          <w:sz w:val="20"/>
          <w:szCs w:val="20"/>
        </w:rPr>
        <w:t>,</w:t>
      </w:r>
      <w:r>
        <w:rPr>
          <w:rStyle w:val="apple-converted-space"/>
          <w:rFonts w:ascii="Arial" w:hAnsi="Arial" w:cs="Arial"/>
          <w:color w:val="000000"/>
          <w:sz w:val="20"/>
          <w:szCs w:val="20"/>
        </w:rPr>
        <w:t> </w:t>
      </w:r>
      <w:hyperlink r:id="rId185" w:tooltip="Мюон" w:history="1">
        <w:r>
          <w:rPr>
            <w:rStyle w:val="a3"/>
            <w:rFonts w:ascii="Arial" w:hAnsi="Arial" w:cs="Arial"/>
            <w:color w:val="3091A2"/>
            <w:sz w:val="20"/>
            <w:szCs w:val="20"/>
          </w:rPr>
          <w:t>мюоны</w:t>
        </w:r>
      </w:hyperlink>
      <w:r>
        <w:rPr>
          <w:rFonts w:ascii="Arial" w:hAnsi="Arial" w:cs="Arial"/>
          <w:color w:val="000000"/>
          <w:sz w:val="20"/>
          <w:szCs w:val="20"/>
        </w:rPr>
        <w:t>,</w:t>
      </w:r>
      <w:r>
        <w:rPr>
          <w:rStyle w:val="apple-converted-space"/>
          <w:rFonts w:ascii="Arial" w:hAnsi="Arial" w:cs="Arial"/>
          <w:color w:val="000000"/>
          <w:sz w:val="20"/>
          <w:szCs w:val="20"/>
        </w:rPr>
        <w:t> </w:t>
      </w:r>
      <w:hyperlink r:id="rId186" w:tooltip="Нейтрино" w:history="1">
        <w:r>
          <w:rPr>
            <w:rStyle w:val="a3"/>
            <w:rFonts w:ascii="Arial" w:hAnsi="Arial" w:cs="Arial"/>
            <w:color w:val="3091A2"/>
            <w:sz w:val="20"/>
            <w:szCs w:val="20"/>
          </w:rPr>
          <w:t>нейтрино</w:t>
        </w:r>
      </w:hyperlink>
      <w:r>
        <w:rPr>
          <w:rFonts w:ascii="Arial" w:hAnsi="Arial" w:cs="Arial"/>
          <w:color w:val="000000"/>
          <w:sz w:val="20"/>
          <w:szCs w:val="20"/>
        </w:rPr>
        <w:t>),</w:t>
      </w:r>
      <w:r>
        <w:rPr>
          <w:rStyle w:val="apple-converted-space"/>
          <w:rFonts w:ascii="Arial" w:hAnsi="Arial" w:cs="Arial"/>
          <w:color w:val="000000"/>
          <w:sz w:val="20"/>
          <w:szCs w:val="20"/>
        </w:rPr>
        <w:t> </w:t>
      </w:r>
      <w:hyperlink r:id="rId187" w:tooltip="Дырка (квазичастица)" w:history="1">
        <w:r>
          <w:rPr>
            <w:rStyle w:val="a3"/>
            <w:rFonts w:ascii="Arial" w:hAnsi="Arial" w:cs="Arial"/>
            <w:color w:val="3091A2"/>
            <w:sz w:val="20"/>
            <w:szCs w:val="20"/>
          </w:rPr>
          <w:t>дырки</w:t>
        </w:r>
      </w:hyperlink>
      <w:r>
        <w:rPr>
          <w:rFonts w:ascii="Arial" w:hAnsi="Arial" w:cs="Arial"/>
          <w:color w:val="000000"/>
          <w:sz w:val="20"/>
          <w:szCs w:val="20"/>
        </w:rPr>
        <w:t>(</w:t>
      </w:r>
      <w:hyperlink r:id="rId188" w:tooltip="Квазичастицы" w:history="1">
        <w:r>
          <w:rPr>
            <w:rStyle w:val="a3"/>
            <w:rFonts w:ascii="Arial" w:hAnsi="Arial" w:cs="Arial"/>
            <w:color w:val="3091A2"/>
            <w:sz w:val="20"/>
            <w:szCs w:val="20"/>
          </w:rPr>
          <w:t>квазичастицы</w:t>
        </w:r>
      </w:hyperlink>
      <w:r>
        <w:rPr>
          <w:rStyle w:val="apple-converted-space"/>
          <w:rFonts w:ascii="Arial" w:hAnsi="Arial" w:cs="Arial"/>
          <w:color w:val="000000"/>
          <w:sz w:val="20"/>
          <w:szCs w:val="20"/>
        </w:rPr>
        <w:t> </w:t>
      </w:r>
      <w:r>
        <w:rPr>
          <w:rFonts w:ascii="Arial" w:hAnsi="Arial" w:cs="Arial"/>
          <w:color w:val="000000"/>
          <w:sz w:val="20"/>
          <w:szCs w:val="20"/>
        </w:rPr>
        <w:t>в</w:t>
      </w:r>
      <w:r>
        <w:rPr>
          <w:rStyle w:val="apple-converted-space"/>
          <w:rFonts w:ascii="Arial" w:hAnsi="Arial" w:cs="Arial"/>
          <w:color w:val="000000"/>
          <w:sz w:val="20"/>
          <w:szCs w:val="20"/>
        </w:rPr>
        <w:t> </w:t>
      </w:r>
      <w:hyperlink r:id="rId189" w:tooltip="Полупроводник" w:history="1">
        <w:r>
          <w:rPr>
            <w:rStyle w:val="a3"/>
            <w:rFonts w:ascii="Arial" w:hAnsi="Arial" w:cs="Arial"/>
            <w:color w:val="3091A2"/>
            <w:sz w:val="20"/>
            <w:szCs w:val="20"/>
          </w:rPr>
          <w:t>полупроводнике</w:t>
        </w:r>
      </w:hyperlink>
      <w:r>
        <w:rPr>
          <w:rFonts w:ascii="Arial" w:hAnsi="Arial" w:cs="Arial"/>
          <w:color w:val="000000"/>
          <w:sz w:val="20"/>
          <w:szCs w:val="20"/>
        </w:rPr>
        <w:t>).</w:t>
      </w:r>
      <w:r>
        <w:rPr>
          <w:rStyle w:val="apple-converted-space"/>
          <w:rFonts w:ascii="Arial" w:hAnsi="Arial" w:cs="Arial"/>
          <w:color w:val="000000"/>
          <w:sz w:val="20"/>
          <w:szCs w:val="20"/>
        </w:rPr>
        <w:t> </w:t>
      </w:r>
      <w:hyperlink r:id="rId190" w:tooltip="Принцип Паули" w:history="1">
        <w:r>
          <w:rPr>
            <w:rStyle w:val="a3"/>
            <w:rFonts w:ascii="Arial" w:hAnsi="Arial" w:cs="Arial"/>
            <w:color w:val="3091A2"/>
            <w:sz w:val="20"/>
            <w:szCs w:val="20"/>
          </w:rPr>
          <w:t>Принцип запрета Паули</w:t>
        </w:r>
      </w:hyperlink>
      <w:r>
        <w:rPr>
          <w:rStyle w:val="apple-converted-space"/>
          <w:rFonts w:ascii="Arial" w:hAnsi="Arial" w:cs="Arial"/>
          <w:color w:val="000000"/>
          <w:sz w:val="20"/>
          <w:szCs w:val="20"/>
        </w:rPr>
        <w:t> </w:t>
      </w:r>
      <w:r>
        <w:rPr>
          <w:rFonts w:ascii="Arial" w:hAnsi="Arial" w:cs="Arial"/>
          <w:color w:val="000000"/>
          <w:sz w:val="20"/>
          <w:szCs w:val="20"/>
        </w:rPr>
        <w:t>ответственен за стабильность электронных оболочек</w:t>
      </w:r>
      <w:r>
        <w:rPr>
          <w:rStyle w:val="apple-converted-space"/>
          <w:rFonts w:ascii="Arial" w:hAnsi="Arial" w:cs="Arial"/>
          <w:color w:val="000000"/>
          <w:sz w:val="20"/>
          <w:szCs w:val="20"/>
        </w:rPr>
        <w:t> </w:t>
      </w:r>
      <w:hyperlink r:id="rId191" w:tooltip="Атом" w:history="1">
        <w:r>
          <w:rPr>
            <w:rStyle w:val="a3"/>
            <w:rFonts w:ascii="Arial" w:hAnsi="Arial" w:cs="Arial"/>
            <w:color w:val="3091A2"/>
            <w:sz w:val="20"/>
            <w:szCs w:val="20"/>
          </w:rPr>
          <w:t>атомов</w:t>
        </w:r>
      </w:hyperlink>
      <w:r>
        <w:rPr>
          <w:rFonts w:ascii="Arial" w:hAnsi="Arial" w:cs="Arial"/>
          <w:color w:val="000000"/>
          <w:sz w:val="20"/>
          <w:szCs w:val="20"/>
        </w:rPr>
        <w:t>, делая возможным существование сложных химических элементов. Он также позволяет существовать</w:t>
      </w:r>
      <w:r>
        <w:rPr>
          <w:rStyle w:val="apple-converted-space"/>
          <w:rFonts w:ascii="Arial" w:hAnsi="Arial" w:cs="Arial"/>
          <w:color w:val="000000"/>
          <w:sz w:val="20"/>
          <w:szCs w:val="20"/>
        </w:rPr>
        <w:t> </w:t>
      </w:r>
      <w:hyperlink r:id="rId192" w:tooltip="Агрегатное состояние" w:history="1">
        <w:r>
          <w:rPr>
            <w:rStyle w:val="a3"/>
            <w:rFonts w:ascii="Arial" w:hAnsi="Arial" w:cs="Arial"/>
            <w:color w:val="3091A2"/>
            <w:sz w:val="20"/>
            <w:szCs w:val="20"/>
          </w:rPr>
          <w:t>вырожденной материи</w:t>
        </w:r>
      </w:hyperlink>
      <w:r>
        <w:rPr>
          <w:rStyle w:val="apple-converted-space"/>
          <w:rFonts w:ascii="Arial" w:hAnsi="Arial" w:cs="Arial"/>
          <w:color w:val="000000"/>
          <w:sz w:val="20"/>
          <w:szCs w:val="20"/>
        </w:rPr>
        <w:t> </w:t>
      </w:r>
      <w:r>
        <w:rPr>
          <w:rFonts w:ascii="Arial" w:hAnsi="Arial" w:cs="Arial"/>
          <w:color w:val="000000"/>
          <w:sz w:val="20"/>
          <w:szCs w:val="20"/>
        </w:rPr>
        <w:t>под действием высоких давлений (</w:t>
      </w:r>
      <w:hyperlink r:id="rId193" w:tooltip="Нейтронная звезда" w:history="1">
        <w:r>
          <w:rPr>
            <w:rStyle w:val="a3"/>
            <w:rFonts w:ascii="Arial" w:hAnsi="Arial" w:cs="Arial"/>
            <w:color w:val="3091A2"/>
            <w:sz w:val="20"/>
            <w:szCs w:val="20"/>
          </w:rPr>
          <w:t>нейтронные звёзды</w:t>
        </w:r>
      </w:hyperlink>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4572000" cy="2886075"/>
            <wp:effectExtent l="19050" t="0" r="0" b="0"/>
            <wp:docPr id="58" name="Рисунок 58" descr="http://mtdata.ru/u14/photoECA1/20783423628-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mtdata.ru/u14/photoECA1/20783423628-0/big.jpeg"/>
                    <pic:cNvPicPr>
                      <a:picLocks noChangeAspect="1" noChangeArrowheads="1"/>
                    </pic:cNvPicPr>
                  </pic:nvPicPr>
                  <pic:blipFill>
                    <a:blip r:embed="rId194" cstate="print"/>
                    <a:srcRect/>
                    <a:stretch>
                      <a:fillRect/>
                    </a:stretch>
                  </pic:blipFill>
                  <pic:spPr bwMode="auto">
                    <a:xfrm>
                      <a:off x="0" y="0"/>
                      <a:ext cx="4572000" cy="2886075"/>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Эти      «элементарные» частицы ТДГ считает частицами вторичного (или третичного) уровня, но никак не первичными.  Если же рассматривать их как первичные, то сразу же лёгкое, среднее и тяжёлое нейтрино нужно признать одной и той же частицей, после чего перейти к прояснению смысла «массы» и «электрического заряда». Именно о них будет вестись речь несколько позже.  Более того, применение квантовой теории к материи первичного уровня может быть ошибочным и непригодным, так как сама основа квантовой динамики – квантование (обмен порциями вещества-энергии) явно относится уже к вторичным структурам, а не к элементарным частицам. На первичном уровне более всего допустима немного осложнённая, но всё та же «старая добрая»  механика Ньютона.  Итак, фермионы суть самые элементарные из ныне известных науке, носителей вещественных свойств материи. Но фермионы – это вторичные структуры, если утверждается, что «квантовая система, состоящая из нечётного числа фермионов, сама является фермионом». А «вещественными» следует,  действительно, признать такие физические свойства как масса и электрический заряд, хотя подобными свойствами  может обладать только совокупность энергонов, выделившаяся в отдельный сгусток (конгломерат), так как понятие массы и заряда – понятия динамические, а не статические (хотя бы потому, что и масса, и заряд проявляются лишь при взаимодействии двух или нескольких объектов). Одним из фундаментальных свойств таких материальных сгустков является столь значительное для всей материи явление, как</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экранирование</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Под экранированием понимается отграничение внутреннего поля сгустка от внешней среды, что превращает его в отдельный объект. Объясняется это явление  тем, что совокупная энергия такого сгустка (внутри которого образуется строго упорядоченная структура энергонов) порождает гравитационные свойства (то есть является гравитационной энергией), благодаря которым вся совокупность субъективируется – становится дискретным полем с  индивидуальными параметрами плотности, массы, электрического заряда и внутренней структуры.  Такая совокупность после экранирования от окружающей среды (субъективации)  ведёт себя как самостоятельный объект.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На элементарном уровне ни масса, ни электрический заряд  не являются первичными свойствами.  Первичными свойствами следует  считать лишь амплитуду колебаний энергона (степень его пространственной свободы) и частоту колебаний (степень его временной активности).  С  амплитудой, по-видимому,  связаны такие переменные, как  инертность и масса, а с частотой – </w:t>
      </w:r>
      <w:r>
        <w:rPr>
          <w:rFonts w:ascii="Arial" w:hAnsi="Arial" w:cs="Arial"/>
          <w:color w:val="000000"/>
          <w:sz w:val="20"/>
          <w:szCs w:val="20"/>
        </w:rPr>
        <w:lastRenderedPageBreak/>
        <w:t>скорость и энергия.  Кроме того,</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степень пространственной свободы</w:t>
      </w:r>
      <w:r>
        <w:rPr>
          <w:rStyle w:val="apple-converted-space"/>
          <w:rFonts w:ascii="Arial" w:hAnsi="Arial" w:cs="Arial"/>
          <w:color w:val="000000"/>
          <w:sz w:val="20"/>
          <w:szCs w:val="20"/>
        </w:rPr>
        <w:t> </w:t>
      </w:r>
      <w:r>
        <w:rPr>
          <w:rFonts w:ascii="Arial" w:hAnsi="Arial" w:cs="Arial"/>
          <w:color w:val="000000"/>
          <w:sz w:val="20"/>
          <w:szCs w:val="20"/>
        </w:rPr>
        <w:t>энергонов определяет показатель плотности и давления первичного поля.  А суммарная частота колебаний выражается в работе, температуре и других характеристиках…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Когда мы переходим к рассмотрению не отдельно взятого энергона, а их совокупности, то мы фактически приступаем к изучению формирования из первичного поля структур второго и более высоких уровней дискретизации (то есть мы имеем дело с изучением эволюции экранированных полей (иначе говоря, объектов)).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Здесь мы выделяем связанные совокупности (пассивную материю, вещество), то есть фермионы. И объекты с высокой степенью пространственной свободы и временной активности (активную материю,  энергию, точнее, частицы-энергоносители), то есть бозоны. Последние частицы  отличаются от первых только тем, что это те же самые фермионы, только в свободном состоянии. Однако, в отличие от второуровневых и более сложных систем, эти частицы находятся в элементарной медиативной среде (первичном поле), которое занимается их переносом (клонированием) на системы-приёмники, расположенные в  трёхмерном радиусе данного поля.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правило, при экспериментальном исследовании  этих (и подобных им частиц других уровней) наука имеет дело с полем-медиатором, через которое протекает волновой процесс клонирования данной информации.  Все волновые законы объясняются возмущением поля-медиатора. ТДГ отвергает корпускулярно-волновые свойства частиц, и оставляет первые за частицами, а вторые переносит на поле-медиатор.  Скорость света у  частиц  также обеспечивается не их собственными свойствами, а свойствами переносящего поля.  Ещё один важный момент: дисперсия света.  Это свидетельство того, что часть энергии, попавшей в поле-медиатор, может быть поглощена самим этим полем.  О том же свидетельствует и оптический эффект перспективы. Таким образом, испытывая в поле-медиаторе соответствующие преобразования (телепортационные изменения) электрон  при переносе сквозь поле ведёт себя как «фотон». Теория Динамической Гармонизации, в таком случае, принципиально отрицает фотон как самостоятельную частицу. Наблюдаемое при переносе электрона свечении является следствием трансляционной работы поля-медиатора, но не свечением самого переносимого им электрона. Луч света, таким образом, является видимой работой поля-медиатора при выполнении транспортных функций данного поля. Такие же (или подобные этому) явления происходят в поле-медиаторе  с любыми другими частицами. Следовательно, альфа-частицы, фотоны, гамма-излучения и прочие виды транспортированной информации (информационные кванты) являются частицами-клонами своих первоначальных прототипов. Сами же эти прототипы при излучении и попадании в поле-медиатор ассимилируются этим полем, вызывая в нём состояние энергетической избыточности (энергетическую гиперадекватность).  Если в физике  используется столь грубый термин, как «аннигиляция», то есть «превращение в ничто», то в Теории Динамической Гармонизации это превращение в ничто является возвратом в первичное поле (своего рода «распадом»), которое трактуется как «ассимиляция объекта  первичным полем». Всё верно – принцип сохранения вещества и энергии, которого придерживается ТДГ, находится в явном противоречии с таким понятием как аннигиляция. Аннигиляция материи невозможна! Добавлю:  излучения  — это выделение квантованной порции вещества (энергетической информации), которое может иметь два вида отрыва от первоисточника: внутренний отрыв, когда система находится в гиперэнергезированном состоянии и сама выбрасывает излишки в окружающую среду, и внешний отрыв  – когда на систему производится воздействие со стороны поля или другой системы, находящейся, как праволо, в гипоэнергезированном состоянии. В данном случае речь идёт об</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электрическом заряде:</w:t>
      </w:r>
      <w:r>
        <w:rPr>
          <w:rStyle w:val="apple-converted-space"/>
          <w:rFonts w:ascii="Arial" w:hAnsi="Arial" w:cs="Arial"/>
          <w:b/>
          <w:bCs/>
          <w:color w:val="000000"/>
          <w:sz w:val="20"/>
          <w:szCs w:val="20"/>
        </w:rPr>
        <w:t> </w:t>
      </w:r>
      <w:r>
        <w:rPr>
          <w:rFonts w:ascii="Arial" w:hAnsi="Arial" w:cs="Arial"/>
          <w:color w:val="000000"/>
          <w:sz w:val="20"/>
          <w:szCs w:val="20"/>
        </w:rPr>
        <w:t>в первом варианте отрыва заряд является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отрицательным,</w:t>
      </w:r>
      <w:r>
        <w:rPr>
          <w:rStyle w:val="apple-converted-space"/>
          <w:rFonts w:ascii="Arial" w:hAnsi="Arial" w:cs="Arial"/>
          <w:color w:val="000000"/>
          <w:sz w:val="20"/>
          <w:szCs w:val="20"/>
        </w:rPr>
        <w:t> </w:t>
      </w:r>
      <w:r>
        <w:rPr>
          <w:rFonts w:ascii="Arial" w:hAnsi="Arial" w:cs="Arial"/>
          <w:color w:val="000000"/>
          <w:sz w:val="20"/>
          <w:szCs w:val="20"/>
        </w:rPr>
        <w:t xml:space="preserve">а во </w:t>
      </w:r>
      <w:r>
        <w:rPr>
          <w:rFonts w:ascii="Arial" w:hAnsi="Arial" w:cs="Arial"/>
          <w:color w:val="000000"/>
          <w:sz w:val="20"/>
          <w:szCs w:val="20"/>
        </w:rPr>
        <w:lastRenderedPageBreak/>
        <w:t>втором варианте –</w:t>
      </w:r>
      <w:r>
        <w:rPr>
          <w:rStyle w:val="ac"/>
          <w:rFonts w:ascii="Arial" w:eastAsiaTheme="majorEastAsia" w:hAnsi="Arial" w:cs="Arial"/>
          <w:color w:val="000000"/>
          <w:sz w:val="20"/>
          <w:szCs w:val="20"/>
        </w:rPr>
        <w:t>положительным.</w:t>
      </w:r>
      <w:r>
        <w:rPr>
          <w:rStyle w:val="apple-converted-space"/>
          <w:rFonts w:ascii="Arial" w:hAnsi="Arial" w:cs="Arial"/>
          <w:b/>
          <w:bCs/>
          <w:color w:val="000000"/>
          <w:sz w:val="20"/>
          <w:szCs w:val="20"/>
        </w:rPr>
        <w:t> </w:t>
      </w:r>
      <w:r>
        <w:rPr>
          <w:rFonts w:ascii="Arial" w:hAnsi="Arial" w:cs="Arial"/>
          <w:color w:val="000000"/>
          <w:sz w:val="20"/>
          <w:szCs w:val="20"/>
        </w:rPr>
        <w:t>При этом частица, в сущности, остаётся всё той же частицей (хотя физика в подобной ситуации традиционно именует такую частицу «</w:t>
      </w:r>
      <w:r>
        <w:rPr>
          <w:rStyle w:val="ac"/>
          <w:rFonts w:ascii="Arial" w:eastAsiaTheme="majorEastAsia" w:hAnsi="Arial" w:cs="Arial"/>
          <w:color w:val="000000"/>
          <w:sz w:val="20"/>
          <w:szCs w:val="20"/>
        </w:rPr>
        <w:t>античастицей» —</w:t>
      </w:r>
      <w:r>
        <w:rPr>
          <w:rStyle w:val="apple-converted-space"/>
          <w:rFonts w:ascii="Arial" w:hAnsi="Arial" w:cs="Arial"/>
          <w:b/>
          <w:bCs/>
          <w:color w:val="000000"/>
          <w:sz w:val="20"/>
          <w:szCs w:val="20"/>
        </w:rPr>
        <w:t> </w:t>
      </w:r>
      <w:r>
        <w:rPr>
          <w:rFonts w:ascii="Arial" w:hAnsi="Arial" w:cs="Arial"/>
          <w:color w:val="000000"/>
          <w:sz w:val="20"/>
          <w:szCs w:val="20"/>
        </w:rPr>
        <w:t>но античастица по своей природе вовсе не является какой-то загадочной «антиматерией»).  По другому определению (более понятному)</w:t>
      </w:r>
      <w:r>
        <w:rPr>
          <w:rStyle w:val="ac"/>
          <w:rFonts w:ascii="Arial" w:eastAsiaTheme="majorEastAsia" w:hAnsi="Arial" w:cs="Arial"/>
          <w:color w:val="000000"/>
          <w:sz w:val="20"/>
          <w:szCs w:val="20"/>
        </w:rPr>
        <w:t>гиперэнергизированный (и/или излучаемый)  объект всегда имеет отрицательный заряд, а гипоэнергизированный (и/или  принимающий) объект всегда имеет положительный заряд.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Уже на вторичном уровне в материи начинают наблюдаться «магнитные силы».</w:t>
      </w:r>
      <w:r>
        <w:rPr>
          <w:rStyle w:val="ac"/>
          <w:rFonts w:ascii="Arial" w:eastAsiaTheme="majorEastAsia" w:hAnsi="Arial" w:cs="Arial"/>
          <w:color w:val="000000"/>
          <w:sz w:val="20"/>
          <w:szCs w:val="20"/>
        </w:rPr>
        <w:t>Магнетизм</w:t>
      </w:r>
      <w:r>
        <w:rPr>
          <w:rStyle w:val="apple-converted-space"/>
          <w:rFonts w:ascii="Arial" w:hAnsi="Arial" w:cs="Arial"/>
          <w:b/>
          <w:bCs/>
          <w:color w:val="000000"/>
          <w:sz w:val="20"/>
          <w:szCs w:val="20"/>
        </w:rPr>
        <w:t> </w:t>
      </w:r>
      <w:r>
        <w:rPr>
          <w:rFonts w:ascii="Arial" w:hAnsi="Arial" w:cs="Arial"/>
          <w:color w:val="000000"/>
          <w:sz w:val="20"/>
          <w:szCs w:val="20"/>
        </w:rPr>
        <w:t>– это явление тесно связанное с таким понятием как «циклические процессы». Направление этих циклических процессов создает такой эффект, как</w:t>
      </w:r>
      <w:r>
        <w:rPr>
          <w:rStyle w:val="ac"/>
          <w:rFonts w:ascii="Arial" w:eastAsiaTheme="majorEastAsia" w:hAnsi="Arial" w:cs="Arial"/>
          <w:color w:val="000000"/>
          <w:sz w:val="20"/>
          <w:szCs w:val="20"/>
        </w:rPr>
        <w:t>поляризация</w:t>
      </w:r>
      <w:r>
        <w:rPr>
          <w:rFonts w:ascii="Arial" w:hAnsi="Arial" w:cs="Arial"/>
          <w:color w:val="000000"/>
          <w:sz w:val="20"/>
          <w:szCs w:val="20"/>
        </w:rPr>
        <w:t>. Что же такое магнетизм? Формулировка простая:</w:t>
      </w:r>
      <w:r>
        <w:rPr>
          <w:rStyle w:val="ac"/>
          <w:rFonts w:ascii="Arial" w:eastAsiaTheme="majorEastAsia" w:hAnsi="Arial" w:cs="Arial"/>
          <w:color w:val="000000"/>
          <w:sz w:val="20"/>
          <w:szCs w:val="20"/>
        </w:rPr>
        <w:t>электромагнитные явления – это свидетельство непрерывного взаимодействия дискретного высокоуровневого поля с первичным полем (или любым из более низкоуровневых полей) .</w:t>
      </w:r>
      <w:r>
        <w:rPr>
          <w:rStyle w:val="apple-converted-space"/>
          <w:rFonts w:ascii="Arial" w:hAnsi="Arial" w:cs="Arial"/>
          <w:b/>
          <w:bCs/>
          <w:color w:val="000000"/>
          <w:sz w:val="20"/>
          <w:szCs w:val="20"/>
        </w:rPr>
        <w:t> </w:t>
      </w:r>
      <w:r>
        <w:rPr>
          <w:rFonts w:ascii="Arial" w:hAnsi="Arial" w:cs="Arial"/>
          <w:color w:val="000000"/>
          <w:sz w:val="20"/>
          <w:szCs w:val="20"/>
        </w:rPr>
        <w:t>Как правило, тот полюс, через который внутрь дискретного поля (объекта) подаётся поток ассимилируемых им элементов первичного уровня, называется</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положительным полюсом.</w:t>
      </w:r>
      <w:r>
        <w:rPr>
          <w:rStyle w:val="apple-converted-space"/>
          <w:rFonts w:ascii="Arial" w:hAnsi="Arial" w:cs="Arial"/>
          <w:b/>
          <w:bCs/>
          <w:color w:val="000000"/>
          <w:sz w:val="20"/>
          <w:szCs w:val="20"/>
        </w:rPr>
        <w:t> </w:t>
      </w:r>
      <w:r>
        <w:rPr>
          <w:rFonts w:ascii="Arial" w:hAnsi="Arial" w:cs="Arial"/>
          <w:color w:val="000000"/>
          <w:sz w:val="20"/>
          <w:szCs w:val="20"/>
        </w:rPr>
        <w:t>Полюс, где происходит отток этих элементов обратно, называется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отрицательным.</w:t>
      </w:r>
      <w:r>
        <w:rPr>
          <w:rStyle w:val="apple-converted-space"/>
          <w:rFonts w:ascii="Arial" w:hAnsi="Arial" w:cs="Arial"/>
          <w:b/>
          <w:bCs/>
          <w:color w:val="000000"/>
          <w:sz w:val="20"/>
          <w:szCs w:val="20"/>
        </w:rPr>
        <w:t> </w:t>
      </w:r>
      <w:r>
        <w:rPr>
          <w:rFonts w:ascii="Arial" w:hAnsi="Arial" w:cs="Arial"/>
          <w:color w:val="000000"/>
          <w:sz w:val="20"/>
          <w:szCs w:val="20"/>
        </w:rPr>
        <w:t>По степени активности взаимодействий с низкоуровневыми полями объекты делятся на проводники, полупроводники и диэлектрики.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Известными  современной физике носителями энергетических свойств материи являются: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2819400"/>
            <wp:effectExtent l="19050" t="0" r="0" b="0"/>
            <wp:docPr id="59" name="Рисунок 59" descr="http://mtdata.ru/u20/photoFF55/20073808356-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tdata.ru/u20/photoFF55/20073808356-0/big.jpeg"/>
                    <pic:cNvPicPr>
                      <a:picLocks noChangeAspect="1" noChangeArrowheads="1"/>
                    </pic:cNvPicPr>
                  </pic:nvPicPr>
                  <pic:blipFill>
                    <a:blip r:embed="rId195" cstate="print"/>
                    <a:srcRect/>
                    <a:stretch>
                      <a:fillRect/>
                    </a:stretch>
                  </pic:blipFill>
                  <pic:spPr bwMode="auto">
                    <a:xfrm>
                      <a:off x="0" y="0"/>
                      <a:ext cx="4572000" cy="281940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Справка:</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Бозон</w:t>
      </w:r>
      <w:r>
        <w:rPr>
          <w:rStyle w:val="apple-converted-space"/>
          <w:rFonts w:ascii="Arial" w:hAnsi="Arial" w:cs="Arial"/>
          <w:color w:val="000000"/>
          <w:sz w:val="20"/>
          <w:szCs w:val="20"/>
        </w:rPr>
        <w:t> </w:t>
      </w:r>
      <w:r>
        <w:rPr>
          <w:rFonts w:ascii="Arial" w:hAnsi="Arial" w:cs="Arial"/>
          <w:color w:val="000000"/>
          <w:sz w:val="20"/>
          <w:szCs w:val="20"/>
        </w:rPr>
        <w:t>(от фамилии физика</w:t>
      </w:r>
      <w:r>
        <w:rPr>
          <w:rStyle w:val="apple-converted-space"/>
          <w:rFonts w:ascii="Arial" w:hAnsi="Arial" w:cs="Arial"/>
          <w:color w:val="000000"/>
          <w:sz w:val="20"/>
          <w:szCs w:val="20"/>
        </w:rPr>
        <w:t> </w:t>
      </w:r>
      <w:hyperlink r:id="rId196" w:tooltip="Бозе, Шатьендранат" w:history="1">
        <w:r>
          <w:rPr>
            <w:rStyle w:val="a3"/>
            <w:rFonts w:ascii="Arial" w:hAnsi="Arial" w:cs="Arial"/>
            <w:color w:val="3091A2"/>
            <w:sz w:val="20"/>
            <w:szCs w:val="20"/>
          </w:rPr>
          <w:t>Бозе</w:t>
        </w:r>
      </w:hyperlink>
      <w:r>
        <w:rPr>
          <w:rFonts w:ascii="Arial" w:hAnsi="Arial" w:cs="Arial"/>
          <w:color w:val="000000"/>
          <w:sz w:val="20"/>
          <w:szCs w:val="20"/>
        </w:rPr>
        <w:t>) — частица с целым значением</w:t>
      </w:r>
      <w:r>
        <w:rPr>
          <w:rStyle w:val="apple-converted-space"/>
          <w:rFonts w:ascii="Arial" w:hAnsi="Arial" w:cs="Arial"/>
          <w:color w:val="000000"/>
          <w:sz w:val="20"/>
          <w:szCs w:val="20"/>
        </w:rPr>
        <w:t> </w:t>
      </w:r>
      <w:hyperlink r:id="rId197" w:tooltip="Спин" w:history="1">
        <w:r>
          <w:rPr>
            <w:rStyle w:val="a3"/>
            <w:rFonts w:ascii="Arial" w:hAnsi="Arial" w:cs="Arial"/>
            <w:color w:val="3091A2"/>
            <w:sz w:val="20"/>
            <w:szCs w:val="20"/>
          </w:rPr>
          <w:t>спина</w:t>
        </w:r>
      </w:hyperlink>
      <w:r>
        <w:rPr>
          <w:rFonts w:ascii="Arial" w:hAnsi="Arial" w:cs="Arial"/>
          <w:color w:val="000000"/>
          <w:sz w:val="20"/>
          <w:szCs w:val="20"/>
        </w:rPr>
        <w:t>. Бозоны, в отличие от</w:t>
      </w:r>
      <w:r>
        <w:rPr>
          <w:rStyle w:val="apple-converted-space"/>
          <w:rFonts w:ascii="Arial" w:hAnsi="Arial" w:cs="Arial"/>
          <w:color w:val="000000"/>
          <w:sz w:val="20"/>
          <w:szCs w:val="20"/>
        </w:rPr>
        <w:t> </w:t>
      </w:r>
      <w:hyperlink r:id="rId198" w:tooltip="Фермион" w:history="1">
        <w:r>
          <w:rPr>
            <w:rStyle w:val="a3"/>
            <w:rFonts w:ascii="Arial" w:hAnsi="Arial" w:cs="Arial"/>
            <w:color w:val="3091A2"/>
            <w:sz w:val="20"/>
            <w:szCs w:val="20"/>
          </w:rPr>
          <w:t>фермионов</w:t>
        </w:r>
      </w:hyperlink>
      <w:r>
        <w:rPr>
          <w:rFonts w:ascii="Arial" w:hAnsi="Arial" w:cs="Arial"/>
          <w:color w:val="000000"/>
          <w:sz w:val="20"/>
          <w:szCs w:val="20"/>
        </w:rPr>
        <w:t>, подчиняются</w:t>
      </w:r>
      <w:r>
        <w:rPr>
          <w:rStyle w:val="apple-converted-space"/>
          <w:rFonts w:ascii="Arial" w:hAnsi="Arial" w:cs="Arial"/>
          <w:color w:val="000000"/>
          <w:sz w:val="20"/>
          <w:szCs w:val="20"/>
        </w:rPr>
        <w:t> </w:t>
      </w:r>
      <w:hyperlink r:id="rId199" w:tooltip="Статистика Бозе — Эйнштейна" w:history="1">
        <w:r>
          <w:rPr>
            <w:rStyle w:val="a3"/>
            <w:rFonts w:ascii="Arial" w:hAnsi="Arial" w:cs="Arial"/>
            <w:color w:val="3091A2"/>
            <w:sz w:val="20"/>
            <w:szCs w:val="20"/>
          </w:rPr>
          <w:t>статистике Бозе — Эйнштейна</w:t>
        </w:r>
      </w:hyperlink>
      <w:r>
        <w:rPr>
          <w:rFonts w:ascii="Arial" w:hAnsi="Arial" w:cs="Arial"/>
          <w:color w:val="000000"/>
          <w:sz w:val="20"/>
          <w:szCs w:val="20"/>
        </w:rPr>
        <w:t>, которая допускает, чтобы в одном</w:t>
      </w:r>
      <w:r>
        <w:rPr>
          <w:rStyle w:val="apple-converted-space"/>
          <w:rFonts w:ascii="Arial" w:hAnsi="Arial" w:cs="Arial"/>
          <w:color w:val="000000"/>
          <w:sz w:val="20"/>
          <w:szCs w:val="20"/>
        </w:rPr>
        <w:t> </w:t>
      </w:r>
      <w:hyperlink r:id="rId200" w:tooltip="Квантовое состояние" w:history="1">
        <w:r>
          <w:rPr>
            <w:rStyle w:val="a3"/>
            <w:rFonts w:ascii="Arial" w:hAnsi="Arial" w:cs="Arial"/>
            <w:color w:val="3091A2"/>
            <w:sz w:val="20"/>
            <w:szCs w:val="20"/>
          </w:rPr>
          <w:t>квантовом состоянии</w:t>
        </w:r>
      </w:hyperlink>
      <w:r>
        <w:rPr>
          <w:rStyle w:val="apple-converted-space"/>
          <w:rFonts w:ascii="Arial" w:hAnsi="Arial" w:cs="Arial"/>
          <w:color w:val="000000"/>
          <w:sz w:val="20"/>
          <w:szCs w:val="20"/>
        </w:rPr>
        <w:t> </w:t>
      </w:r>
      <w:r>
        <w:rPr>
          <w:rFonts w:ascii="Arial" w:hAnsi="Arial" w:cs="Arial"/>
          <w:color w:val="000000"/>
          <w:sz w:val="20"/>
          <w:szCs w:val="20"/>
        </w:rPr>
        <w:t>могло находиться неограниченное количество одинаковых частиц. Системы из многих бозонов описываются симметричными относительно перестановок частиц</w:t>
      </w:r>
      <w:r>
        <w:rPr>
          <w:rStyle w:val="apple-converted-space"/>
          <w:rFonts w:ascii="Arial" w:hAnsi="Arial" w:cs="Arial"/>
          <w:color w:val="000000"/>
          <w:sz w:val="20"/>
          <w:szCs w:val="20"/>
        </w:rPr>
        <w:t> </w:t>
      </w:r>
      <w:hyperlink r:id="rId201" w:tooltip="Волновая функция" w:history="1">
        <w:r>
          <w:rPr>
            <w:rStyle w:val="a3"/>
            <w:rFonts w:ascii="Arial" w:hAnsi="Arial" w:cs="Arial"/>
            <w:color w:val="3091A2"/>
            <w:sz w:val="20"/>
            <w:szCs w:val="20"/>
          </w:rPr>
          <w:t>волновыми функциями</w:t>
        </w:r>
      </w:hyperlink>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Различают элементарные бозоны и составные.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Элементарные бозоны являются квантами калибровочных полей, при помощи которых осуществляется взаимодействие элементарных фермионов (лептонов и кварков) в</w:t>
      </w:r>
      <w:r>
        <w:rPr>
          <w:rStyle w:val="apple-converted-space"/>
          <w:rFonts w:ascii="Arial" w:hAnsi="Arial" w:cs="Arial"/>
          <w:color w:val="000000"/>
          <w:sz w:val="20"/>
          <w:szCs w:val="20"/>
        </w:rPr>
        <w:t> </w:t>
      </w:r>
      <w:hyperlink r:id="rId202" w:tooltip="Стандартная модель" w:history="1">
        <w:r>
          <w:rPr>
            <w:rStyle w:val="a3"/>
            <w:rFonts w:ascii="Arial" w:hAnsi="Arial" w:cs="Arial"/>
            <w:color w:val="3091A2"/>
            <w:sz w:val="20"/>
            <w:szCs w:val="20"/>
          </w:rPr>
          <w:t>Стандартной модели</w:t>
        </w:r>
      </w:hyperlink>
      <w:r>
        <w:rPr>
          <w:rFonts w:ascii="Arial" w:hAnsi="Arial" w:cs="Arial"/>
          <w:color w:val="000000"/>
          <w:sz w:val="20"/>
          <w:szCs w:val="20"/>
        </w:rPr>
        <w:t>. К таким</w:t>
      </w:r>
      <w:r>
        <w:rPr>
          <w:rStyle w:val="apple-converted-space"/>
          <w:rFonts w:ascii="Arial" w:hAnsi="Arial" w:cs="Arial"/>
          <w:color w:val="000000"/>
          <w:sz w:val="20"/>
          <w:szCs w:val="20"/>
        </w:rPr>
        <w:t> </w:t>
      </w:r>
      <w:hyperlink r:id="rId203" w:tooltip="Калибровочный бозон" w:history="1">
        <w:r>
          <w:rPr>
            <w:rStyle w:val="a3"/>
            <w:rFonts w:ascii="Arial" w:hAnsi="Arial" w:cs="Arial"/>
            <w:color w:val="3091A2"/>
            <w:sz w:val="20"/>
            <w:szCs w:val="20"/>
          </w:rPr>
          <w:t>калибровочным бозонам</w:t>
        </w:r>
      </w:hyperlink>
      <w:r>
        <w:rPr>
          <w:rStyle w:val="apple-converted-space"/>
          <w:rFonts w:ascii="Arial" w:hAnsi="Arial" w:cs="Arial"/>
          <w:color w:val="000000"/>
          <w:sz w:val="20"/>
          <w:szCs w:val="20"/>
        </w:rPr>
        <w:t> </w:t>
      </w:r>
      <w:r>
        <w:rPr>
          <w:rFonts w:ascii="Arial" w:hAnsi="Arial" w:cs="Arial"/>
          <w:color w:val="000000"/>
          <w:sz w:val="20"/>
          <w:szCs w:val="20"/>
        </w:rPr>
        <w:t>относят:</w:t>
      </w:r>
    </w:p>
    <w:p w:rsidR="005B4967" w:rsidRDefault="001A05DA" w:rsidP="00C44B4B">
      <w:pPr>
        <w:numPr>
          <w:ilvl w:val="0"/>
          <w:numId w:val="44"/>
        </w:numPr>
        <w:shd w:val="clear" w:color="auto" w:fill="F7FBFC"/>
        <w:spacing w:before="100" w:beforeAutospacing="1" w:after="100" w:afterAutospacing="1" w:line="300" w:lineRule="atLeast"/>
        <w:rPr>
          <w:rFonts w:ascii="Arial" w:hAnsi="Arial" w:cs="Arial"/>
          <w:color w:val="000000"/>
          <w:sz w:val="20"/>
          <w:szCs w:val="20"/>
        </w:rPr>
      </w:pPr>
      <w:hyperlink r:id="rId204" w:tooltip="Фотон" w:history="1">
        <w:r w:rsidR="005B4967">
          <w:rPr>
            <w:rStyle w:val="a3"/>
            <w:rFonts w:ascii="Arial" w:hAnsi="Arial" w:cs="Arial"/>
            <w:color w:val="3091A2"/>
            <w:sz w:val="20"/>
            <w:szCs w:val="20"/>
          </w:rPr>
          <w:t>фотон</w:t>
        </w:r>
      </w:hyperlink>
      <w:r w:rsidR="005B4967">
        <w:rPr>
          <w:rStyle w:val="apple-converted-space"/>
          <w:rFonts w:ascii="Arial" w:hAnsi="Arial" w:cs="Arial"/>
          <w:color w:val="000000"/>
          <w:sz w:val="20"/>
          <w:szCs w:val="20"/>
        </w:rPr>
        <w:t> </w:t>
      </w:r>
      <w:r w:rsidR="005B4967">
        <w:rPr>
          <w:rFonts w:ascii="Arial" w:hAnsi="Arial" w:cs="Arial"/>
          <w:color w:val="000000"/>
          <w:sz w:val="20"/>
          <w:szCs w:val="20"/>
        </w:rPr>
        <w:t>(</w:t>
      </w:r>
      <w:hyperlink r:id="rId205" w:tooltip="Электромагнитное взаимодействие" w:history="1">
        <w:r w:rsidR="005B4967">
          <w:rPr>
            <w:rStyle w:val="a3"/>
            <w:rFonts w:ascii="Arial" w:hAnsi="Arial" w:cs="Arial"/>
            <w:color w:val="3091A2"/>
            <w:sz w:val="20"/>
            <w:szCs w:val="20"/>
          </w:rPr>
          <w:t>электромагнитное взаимодействие</w:t>
        </w:r>
      </w:hyperlink>
      <w:r w:rsidR="005B4967">
        <w:rPr>
          <w:rFonts w:ascii="Arial" w:hAnsi="Arial" w:cs="Arial"/>
          <w:color w:val="000000"/>
          <w:sz w:val="20"/>
          <w:szCs w:val="20"/>
        </w:rPr>
        <w:t>),</w:t>
      </w:r>
    </w:p>
    <w:p w:rsidR="005B4967" w:rsidRDefault="001A05DA" w:rsidP="00C44B4B">
      <w:pPr>
        <w:numPr>
          <w:ilvl w:val="0"/>
          <w:numId w:val="44"/>
        </w:numPr>
        <w:shd w:val="clear" w:color="auto" w:fill="F7FBFC"/>
        <w:spacing w:before="100" w:beforeAutospacing="1" w:after="100" w:afterAutospacing="1" w:line="300" w:lineRule="atLeast"/>
        <w:rPr>
          <w:rFonts w:ascii="Arial" w:hAnsi="Arial" w:cs="Arial"/>
          <w:color w:val="000000"/>
          <w:sz w:val="20"/>
          <w:szCs w:val="20"/>
        </w:rPr>
      </w:pPr>
      <w:hyperlink r:id="rId206" w:tooltip="Глюон" w:history="1">
        <w:r w:rsidR="005B4967">
          <w:rPr>
            <w:rStyle w:val="a3"/>
            <w:rFonts w:ascii="Arial" w:hAnsi="Arial" w:cs="Arial"/>
            <w:color w:val="3091A2"/>
            <w:sz w:val="20"/>
            <w:szCs w:val="20"/>
          </w:rPr>
          <w:t>глюон</w:t>
        </w:r>
      </w:hyperlink>
      <w:r w:rsidR="005B4967">
        <w:rPr>
          <w:rStyle w:val="apple-converted-space"/>
          <w:rFonts w:ascii="Arial" w:hAnsi="Arial" w:cs="Arial"/>
          <w:color w:val="000000"/>
          <w:sz w:val="20"/>
          <w:szCs w:val="20"/>
        </w:rPr>
        <w:t> </w:t>
      </w:r>
      <w:r w:rsidR="005B4967">
        <w:rPr>
          <w:rFonts w:ascii="Arial" w:hAnsi="Arial" w:cs="Arial"/>
          <w:color w:val="000000"/>
          <w:sz w:val="20"/>
          <w:szCs w:val="20"/>
        </w:rPr>
        <w:t>(</w:t>
      </w:r>
      <w:hyperlink r:id="rId207" w:tooltip="Сильное взаимодействие" w:history="1">
        <w:r w:rsidR="005B4967">
          <w:rPr>
            <w:rStyle w:val="a3"/>
            <w:rFonts w:ascii="Arial" w:hAnsi="Arial" w:cs="Arial"/>
            <w:color w:val="3091A2"/>
            <w:sz w:val="20"/>
            <w:szCs w:val="20"/>
          </w:rPr>
          <w:t>сильное взаимодействие</w:t>
        </w:r>
      </w:hyperlink>
      <w:r w:rsidR="005B4967">
        <w:rPr>
          <w:rFonts w:ascii="Arial" w:hAnsi="Arial" w:cs="Arial"/>
          <w:color w:val="000000"/>
          <w:sz w:val="20"/>
          <w:szCs w:val="20"/>
        </w:rPr>
        <w:t>)</w:t>
      </w:r>
    </w:p>
    <w:p w:rsidR="005B4967" w:rsidRDefault="001A05DA" w:rsidP="00C44B4B">
      <w:pPr>
        <w:numPr>
          <w:ilvl w:val="0"/>
          <w:numId w:val="44"/>
        </w:numPr>
        <w:shd w:val="clear" w:color="auto" w:fill="F7FBFC"/>
        <w:spacing w:before="100" w:beforeAutospacing="1" w:after="100" w:afterAutospacing="1" w:line="300" w:lineRule="atLeast"/>
        <w:rPr>
          <w:rFonts w:ascii="Arial" w:hAnsi="Arial" w:cs="Arial"/>
          <w:color w:val="000000"/>
          <w:sz w:val="20"/>
          <w:szCs w:val="20"/>
        </w:rPr>
      </w:pPr>
      <w:hyperlink r:id="rId208" w:tooltip="W- и Z-бозоны" w:history="1">
        <w:r w:rsidR="005B4967">
          <w:rPr>
            <w:rStyle w:val="a3"/>
            <w:rFonts w:ascii="Arial" w:hAnsi="Arial" w:cs="Arial"/>
            <w:color w:val="3091A2"/>
            <w:sz w:val="20"/>
            <w:szCs w:val="20"/>
          </w:rPr>
          <w:t>W</w:t>
        </w:r>
        <w:r w:rsidR="005B4967">
          <w:rPr>
            <w:rStyle w:val="a3"/>
            <w:rFonts w:ascii="Arial" w:hAnsi="Arial" w:cs="Arial"/>
            <w:color w:val="3091A2"/>
            <w:sz w:val="20"/>
            <w:szCs w:val="20"/>
            <w:vertAlign w:val="superscript"/>
          </w:rPr>
          <w:t>±</w:t>
        </w:r>
        <w:r w:rsidR="005B4967">
          <w:rPr>
            <w:rStyle w:val="apple-converted-space"/>
            <w:rFonts w:ascii="Arial" w:hAnsi="Arial" w:cs="Arial"/>
            <w:color w:val="3091A2"/>
            <w:sz w:val="20"/>
            <w:szCs w:val="20"/>
          </w:rPr>
          <w:t> </w:t>
        </w:r>
        <w:r w:rsidR="005B4967">
          <w:rPr>
            <w:rStyle w:val="a3"/>
            <w:rFonts w:ascii="Arial" w:hAnsi="Arial" w:cs="Arial"/>
            <w:color w:val="3091A2"/>
            <w:sz w:val="20"/>
            <w:szCs w:val="20"/>
          </w:rPr>
          <w:t>и Z-бозоны</w:t>
        </w:r>
      </w:hyperlink>
      <w:r w:rsidR="005B4967">
        <w:rPr>
          <w:rStyle w:val="apple-converted-space"/>
          <w:rFonts w:ascii="Arial" w:hAnsi="Arial" w:cs="Arial"/>
          <w:color w:val="000000"/>
          <w:sz w:val="20"/>
          <w:szCs w:val="20"/>
        </w:rPr>
        <w:t> </w:t>
      </w:r>
      <w:r w:rsidR="005B4967">
        <w:rPr>
          <w:rFonts w:ascii="Arial" w:hAnsi="Arial" w:cs="Arial"/>
          <w:color w:val="000000"/>
          <w:sz w:val="20"/>
          <w:szCs w:val="20"/>
        </w:rPr>
        <w:t>(</w:t>
      </w:r>
      <w:hyperlink r:id="rId209" w:tooltip="Слабое взаимодействие" w:history="1">
        <w:r w:rsidR="005B4967">
          <w:rPr>
            <w:rStyle w:val="a3"/>
            <w:rFonts w:ascii="Arial" w:hAnsi="Arial" w:cs="Arial"/>
            <w:color w:val="3091A2"/>
            <w:sz w:val="20"/>
            <w:szCs w:val="20"/>
          </w:rPr>
          <w:t>слабое взаимодействие</w:t>
        </w:r>
      </w:hyperlink>
      <w:r w:rsidR="005B4967">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Кроме этого, к элементарным бозонам относят не обнаруженные до настоящего времени</w:t>
      </w:r>
      <w:r>
        <w:rPr>
          <w:rStyle w:val="apple-converted-space"/>
          <w:rFonts w:ascii="Arial" w:hAnsi="Arial" w:cs="Arial"/>
          <w:color w:val="000000"/>
          <w:sz w:val="20"/>
          <w:szCs w:val="20"/>
        </w:rPr>
        <w:t> </w:t>
      </w:r>
      <w:hyperlink r:id="rId210" w:tooltip="Гравитон" w:history="1">
        <w:r>
          <w:rPr>
            <w:rStyle w:val="a3"/>
            <w:rFonts w:ascii="Arial" w:hAnsi="Arial" w:cs="Arial"/>
            <w:color w:val="3091A2"/>
            <w:sz w:val="20"/>
            <w:szCs w:val="20"/>
          </w:rPr>
          <w:t>гравитон</w:t>
        </w:r>
      </w:hyperlink>
      <w:r>
        <w:rPr>
          <w:rStyle w:val="apple-converted-space"/>
          <w:rFonts w:ascii="Arial" w:hAnsi="Arial" w:cs="Arial"/>
          <w:color w:val="000000"/>
          <w:sz w:val="20"/>
          <w:szCs w:val="20"/>
        </w:rPr>
        <w:t> </w:t>
      </w:r>
      <w:r>
        <w:rPr>
          <w:rFonts w:ascii="Arial" w:hAnsi="Arial" w:cs="Arial"/>
          <w:color w:val="000000"/>
          <w:sz w:val="20"/>
          <w:szCs w:val="20"/>
        </w:rPr>
        <w:t>(</w:t>
      </w:r>
      <w:hyperlink r:id="rId211" w:tooltip="Гравитационное взаимодействие" w:history="1">
        <w:r>
          <w:rPr>
            <w:rStyle w:val="a3"/>
            <w:rFonts w:ascii="Arial" w:hAnsi="Arial" w:cs="Arial"/>
            <w:color w:val="3091A2"/>
            <w:sz w:val="20"/>
            <w:szCs w:val="20"/>
          </w:rPr>
          <w:t>гравитационное взаимодействие</w:t>
        </w:r>
      </w:hyperlink>
      <w:r>
        <w:rPr>
          <w:rFonts w:ascii="Arial" w:hAnsi="Arial" w:cs="Arial"/>
          <w:color w:val="000000"/>
          <w:sz w:val="20"/>
          <w:szCs w:val="20"/>
        </w:rPr>
        <w:t>) и</w:t>
      </w:r>
      <w:r>
        <w:rPr>
          <w:rStyle w:val="apple-converted-space"/>
          <w:rFonts w:ascii="Arial" w:hAnsi="Arial" w:cs="Arial"/>
          <w:color w:val="000000"/>
          <w:sz w:val="20"/>
          <w:szCs w:val="20"/>
        </w:rPr>
        <w:t> </w:t>
      </w:r>
      <w:hyperlink r:id="rId212" w:tooltip="Бозон Хиггса" w:history="1">
        <w:r>
          <w:rPr>
            <w:rStyle w:val="a3"/>
            <w:rFonts w:ascii="Arial" w:hAnsi="Arial" w:cs="Arial"/>
            <w:color w:val="3091A2"/>
            <w:sz w:val="20"/>
            <w:szCs w:val="20"/>
          </w:rPr>
          <w:t>бозон Хиггса</w:t>
        </w:r>
      </w:hyperlink>
      <w:r>
        <w:rPr>
          <w:rFonts w:ascii="Arial" w:hAnsi="Arial" w:cs="Arial"/>
          <w:color w:val="000000"/>
          <w:sz w:val="20"/>
          <w:szCs w:val="20"/>
        </w:rPr>
        <w:t>, ответственный за механизм появления масс в</w:t>
      </w:r>
      <w:r>
        <w:rPr>
          <w:rStyle w:val="apple-converted-space"/>
          <w:rFonts w:ascii="Arial" w:hAnsi="Arial" w:cs="Arial"/>
          <w:color w:val="000000"/>
          <w:sz w:val="20"/>
          <w:szCs w:val="20"/>
        </w:rPr>
        <w:t> </w:t>
      </w:r>
      <w:hyperlink r:id="rId213" w:tooltip="Электрослабое взаимодействие" w:history="1">
        <w:r>
          <w:rPr>
            <w:rStyle w:val="a3"/>
            <w:rFonts w:ascii="Arial" w:hAnsi="Arial" w:cs="Arial"/>
            <w:color w:val="3091A2"/>
            <w:sz w:val="20"/>
            <w:szCs w:val="20"/>
          </w:rPr>
          <w:t>электрослабой теории</w:t>
        </w:r>
      </w:hyperlink>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Все элементарные бозоны, за исключением W</w:t>
      </w:r>
      <w:r>
        <w:rPr>
          <w:rFonts w:ascii="Arial" w:hAnsi="Arial" w:cs="Arial"/>
          <w:color w:val="000000"/>
          <w:sz w:val="20"/>
          <w:szCs w:val="20"/>
          <w:vertAlign w:val="superscript"/>
        </w:rPr>
        <w:t>±</w:t>
      </w:r>
      <w:r>
        <w:rPr>
          <w:rStyle w:val="apple-converted-space"/>
          <w:rFonts w:ascii="Arial" w:hAnsi="Arial" w:cs="Arial"/>
          <w:color w:val="000000"/>
          <w:sz w:val="20"/>
          <w:szCs w:val="20"/>
        </w:rPr>
        <w:t> </w:t>
      </w:r>
      <w:r>
        <w:rPr>
          <w:rFonts w:ascii="Arial" w:hAnsi="Arial" w:cs="Arial"/>
          <w:color w:val="000000"/>
          <w:sz w:val="20"/>
          <w:szCs w:val="20"/>
        </w:rPr>
        <w:t>— бозонов, являются незаряженными. W</w:t>
      </w:r>
      <w:r>
        <w:rPr>
          <w:rFonts w:ascii="Arial" w:hAnsi="Arial" w:cs="Arial"/>
          <w:color w:val="000000"/>
          <w:sz w:val="20"/>
          <w:szCs w:val="20"/>
          <w:vertAlign w:val="superscript"/>
        </w:rPr>
        <w:t>+</w:t>
      </w:r>
      <w:r>
        <w:rPr>
          <w:rStyle w:val="apple-converted-space"/>
          <w:rFonts w:ascii="Arial" w:hAnsi="Arial" w:cs="Arial"/>
          <w:color w:val="000000"/>
          <w:sz w:val="20"/>
          <w:szCs w:val="20"/>
        </w:rPr>
        <w:t> </w:t>
      </w:r>
      <w:r>
        <w:rPr>
          <w:rFonts w:ascii="Arial" w:hAnsi="Arial" w:cs="Arial"/>
          <w:color w:val="000000"/>
          <w:sz w:val="20"/>
          <w:szCs w:val="20"/>
        </w:rPr>
        <w:t>и W</w:t>
      </w:r>
      <w:r>
        <w:rPr>
          <w:rFonts w:ascii="Arial" w:hAnsi="Arial" w:cs="Arial"/>
          <w:color w:val="000000"/>
          <w:sz w:val="20"/>
          <w:szCs w:val="20"/>
          <w:vertAlign w:val="superscript"/>
        </w:rPr>
        <w:t>−</w:t>
      </w:r>
      <w:r>
        <w:rPr>
          <w:rStyle w:val="apple-converted-space"/>
          <w:rFonts w:ascii="Arial" w:hAnsi="Arial" w:cs="Arial"/>
          <w:color w:val="000000"/>
          <w:sz w:val="20"/>
          <w:szCs w:val="20"/>
        </w:rPr>
        <w:t> </w:t>
      </w:r>
      <w:r>
        <w:rPr>
          <w:rFonts w:ascii="Arial" w:hAnsi="Arial" w:cs="Arial"/>
          <w:color w:val="000000"/>
          <w:sz w:val="20"/>
          <w:szCs w:val="20"/>
        </w:rPr>
        <w:t>бозоны по отношению друг к другу выступают как</w:t>
      </w:r>
      <w:hyperlink r:id="rId214" w:tooltip="Античастица" w:history="1">
        <w:r>
          <w:rPr>
            <w:rStyle w:val="a3"/>
            <w:rFonts w:ascii="Arial" w:hAnsi="Arial" w:cs="Arial"/>
            <w:color w:val="3091A2"/>
            <w:sz w:val="20"/>
            <w:szCs w:val="20"/>
          </w:rPr>
          <w:t>античастицы</w:t>
        </w:r>
      </w:hyperlink>
      <w:r>
        <w:rPr>
          <w:rFonts w:ascii="Arial" w:hAnsi="Arial" w:cs="Arial"/>
          <w:color w:val="000000"/>
          <w:sz w:val="20"/>
          <w:szCs w:val="20"/>
        </w:rPr>
        <w:t>. Калибровочные бозоны (фотон, глюон, W</w:t>
      </w:r>
      <w:r>
        <w:rPr>
          <w:rFonts w:ascii="Arial" w:hAnsi="Arial" w:cs="Arial"/>
          <w:color w:val="000000"/>
          <w:sz w:val="20"/>
          <w:szCs w:val="20"/>
          <w:vertAlign w:val="superscript"/>
        </w:rPr>
        <w:t>±</w:t>
      </w:r>
      <w:r>
        <w:rPr>
          <w:rStyle w:val="apple-converted-space"/>
          <w:rFonts w:ascii="Arial" w:hAnsi="Arial" w:cs="Arial"/>
          <w:color w:val="000000"/>
          <w:sz w:val="20"/>
          <w:szCs w:val="20"/>
        </w:rPr>
        <w:t> </w:t>
      </w:r>
      <w:r>
        <w:rPr>
          <w:rFonts w:ascii="Arial" w:hAnsi="Arial" w:cs="Arial"/>
          <w:color w:val="000000"/>
          <w:sz w:val="20"/>
          <w:szCs w:val="20"/>
        </w:rPr>
        <w:t>и Z-бозоны) имеет единичный спин. Гипотетический гравитон — спин 2, и бозон Хиггса — спин 0.</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 составным бозонам относят многочисленные двухкварковые связанные состояния, называемые</w:t>
      </w:r>
      <w:r>
        <w:rPr>
          <w:rStyle w:val="apple-converted-space"/>
          <w:rFonts w:ascii="Arial" w:hAnsi="Arial" w:cs="Arial"/>
          <w:color w:val="000000"/>
          <w:sz w:val="20"/>
          <w:szCs w:val="20"/>
        </w:rPr>
        <w:t> </w:t>
      </w:r>
      <w:hyperlink r:id="rId215" w:tooltip="Мезон" w:history="1">
        <w:r>
          <w:rPr>
            <w:rStyle w:val="a3"/>
            <w:rFonts w:ascii="Arial" w:hAnsi="Arial" w:cs="Arial"/>
            <w:color w:val="3091A2"/>
            <w:sz w:val="20"/>
            <w:szCs w:val="20"/>
          </w:rPr>
          <w:t>мезонами</w:t>
        </w:r>
      </w:hyperlink>
      <w:r>
        <w:rPr>
          <w:rFonts w:ascii="Arial" w:hAnsi="Arial" w:cs="Arial"/>
          <w:color w:val="000000"/>
          <w:sz w:val="20"/>
          <w:szCs w:val="20"/>
        </w:rPr>
        <w:t>. Как и у любых бозонов, спин мезонов является целочисленным, и его значение, в принципе, не ограничено (0,1,2,3,…). Другими примерами бозонов являются ядра, содержащие чётное количество</w:t>
      </w:r>
      <w:r>
        <w:rPr>
          <w:rStyle w:val="apple-converted-space"/>
          <w:rFonts w:ascii="Arial" w:hAnsi="Arial" w:cs="Arial"/>
          <w:color w:val="000000"/>
          <w:sz w:val="20"/>
          <w:szCs w:val="20"/>
        </w:rPr>
        <w:t> </w:t>
      </w:r>
      <w:hyperlink r:id="rId216" w:tooltip="Нуклон" w:history="1">
        <w:r>
          <w:rPr>
            <w:rStyle w:val="a3"/>
            <w:rFonts w:ascii="Arial" w:hAnsi="Arial" w:cs="Arial"/>
            <w:color w:val="3091A2"/>
            <w:sz w:val="20"/>
            <w:szCs w:val="20"/>
          </w:rPr>
          <w:t>нуклонов</w:t>
        </w:r>
      </w:hyperlink>
      <w:r>
        <w:rPr>
          <w:rFonts w:ascii="Arial" w:hAnsi="Arial" w:cs="Arial"/>
          <w:color w:val="000000"/>
          <w:sz w:val="20"/>
          <w:szCs w:val="20"/>
        </w:rPr>
        <w:t>(</w:t>
      </w:r>
      <w:hyperlink r:id="rId217" w:tooltip="Протон" w:history="1">
        <w:r>
          <w:rPr>
            <w:rStyle w:val="a3"/>
            <w:rFonts w:ascii="Arial" w:hAnsi="Arial" w:cs="Arial"/>
            <w:color w:val="3091A2"/>
            <w:sz w:val="20"/>
            <w:szCs w:val="20"/>
          </w:rPr>
          <w:t>протонов</w:t>
        </w:r>
      </w:hyperlink>
      <w:r>
        <w:rPr>
          <w:rStyle w:val="apple-converted-space"/>
          <w:rFonts w:ascii="Arial" w:hAnsi="Arial" w:cs="Arial"/>
          <w:color w:val="000000"/>
          <w:sz w:val="20"/>
          <w:szCs w:val="20"/>
        </w:rPr>
        <w:t> </w:t>
      </w:r>
      <w:r>
        <w:rPr>
          <w:rFonts w:ascii="Arial" w:hAnsi="Arial" w:cs="Arial"/>
          <w:color w:val="000000"/>
          <w:sz w:val="20"/>
          <w:szCs w:val="20"/>
        </w:rPr>
        <w:t>и</w:t>
      </w:r>
      <w:r>
        <w:rPr>
          <w:rStyle w:val="apple-converted-space"/>
          <w:rFonts w:ascii="Arial" w:hAnsi="Arial" w:cs="Arial"/>
          <w:color w:val="000000"/>
          <w:sz w:val="20"/>
          <w:szCs w:val="20"/>
        </w:rPr>
        <w:t> </w:t>
      </w:r>
      <w:hyperlink r:id="rId218" w:tooltip="Нейтрон" w:history="1">
        <w:r>
          <w:rPr>
            <w:rStyle w:val="a3"/>
            <w:rFonts w:ascii="Arial" w:hAnsi="Arial" w:cs="Arial"/>
            <w:color w:val="3091A2"/>
            <w:sz w:val="20"/>
            <w:szCs w:val="20"/>
          </w:rPr>
          <w:t>нейтронов</w:t>
        </w:r>
      </w:hyperlink>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Хотя мы пришли к этой таблице, мы ещё полностью не поняли предыдущей.  Суть в том, что, начиная со второго уровня в материи градуально  появляются действительно новые силы природы:  а это — магнитные поля, а также слабые и сильные взаимодействия…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как элементы каждого нового уровня состоят из элементов предыдущих уровней, то в качестве «полей» именно свободные элементы предыдущих уровней и выступают. Например, магнитное поле, появляющееся уже на втором уровне, вероятнее всего,  является потоком энергонов (или потоком электронов – в зависимости от уровневой градации…) Гравитационное поле, скорее всего, аналогично первичному полю, так как состоит из всепроницающих энергонов…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этом месте нам следует поместить ещё одну иллюстрацию, так как речь касается именно этого вопроса. Это иллюстрация эволюции (экспансии) Вселенной.  Как и предыдущие иллюстрации, взята она с одного очень хорошего сайта</w:t>
      </w:r>
      <w:r>
        <w:rPr>
          <w:rStyle w:val="apple-converted-space"/>
          <w:rFonts w:ascii="Arial" w:hAnsi="Arial" w:cs="Arial"/>
          <w:color w:val="000000"/>
          <w:sz w:val="20"/>
          <w:szCs w:val="20"/>
        </w:rPr>
        <w:t> </w:t>
      </w:r>
      <w:hyperlink r:id="rId219" w:history="1">
        <w:r>
          <w:rPr>
            <w:rStyle w:val="a3"/>
            <w:rFonts w:ascii="Arial" w:hAnsi="Arial" w:cs="Arial"/>
            <w:color w:val="3091A2"/>
            <w:sz w:val="20"/>
            <w:szCs w:val="20"/>
          </w:rPr>
          <w:t>www.cpepweb.org</w:t>
        </w:r>
      </w:hyperlink>
      <w:r>
        <w:rPr>
          <w:rFonts w:ascii="Arial" w:hAnsi="Arial" w:cs="Arial"/>
          <w:color w:val="000000"/>
          <w:sz w:val="20"/>
          <w:szCs w:val="20"/>
        </w:rPr>
        <w:t>, где можно найти все современные данные о микроуровнях материи и строении вещества.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1857375"/>
            <wp:effectExtent l="19050" t="0" r="0" b="0"/>
            <wp:docPr id="60" name="Рисунок 60" descr="http://mtdata.ru/u20/photo64C7/20765993826-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mtdata.ru/u20/photo64C7/20765993826-0/big.jpeg"/>
                    <pic:cNvPicPr>
                      <a:picLocks noChangeAspect="1" noChangeArrowheads="1"/>
                    </pic:cNvPicPr>
                  </pic:nvPicPr>
                  <pic:blipFill>
                    <a:blip r:embed="rId220" cstate="print"/>
                    <a:srcRect/>
                    <a:stretch>
                      <a:fillRect/>
                    </a:stretch>
                  </pic:blipFill>
                  <pic:spPr bwMode="auto">
                    <a:xfrm>
                      <a:off x="0" y="0"/>
                      <a:ext cx="4572000" cy="1857375"/>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Перевод текста данной иллюстрации: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«После Большого Взрыва Вселенная разжалась и остыла.  Примерно через 10 в минус 6-ой степени секунд  она представляла собой  суп из кварков, глюонов, электронов и нейтронов.  Когда же её температура упала до 10 в 12 степени Кельвинов,  этот суп «сгустился» до протонов, нейтронов и электронов.   С течением времени некоторые протоны и нейтроны образовали ядра дейтерия, гелия и лития.  Ещё позднее электроны в сочетании с протонами и этими лёгкими ядрами образовали нейтральные атомы.  Благодаря гравитации, облака из атомов собрались в звёзды, где водород и гелий переплавились в более тяжёлые химические элементы. Взрывы звёзд (сверхновых) сформировали ещё более тяжёлые элементы и разбросали их в Космосе. Наша Земля появилась из останков сверхновой».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Вот здесь мы кое с чем не согласимся.  Данное представление несколько расходится с ТДГ.  По представлению ТДГ  во Вселенной периодически в тех или иных секторах происходят циклические процессы метаморфоз материи. Сжатие материи в одних секторах сопровождается сопутствующим этому расширением в других (прилегающих) секторах, и наоборот.  Баланс, соответственно, в сжатом секторе смещается в отрицательную сторону, а в  секторе, который в результате расширения потерял значительную часть энергии, в положительную. Таким образом, подобные процессы являются нормальными и естественными колебательными процессами космических полей  и структур. Это процессы</w:t>
      </w:r>
      <w:r>
        <w:rPr>
          <w:rStyle w:val="ac"/>
          <w:rFonts w:ascii="Arial" w:eastAsiaTheme="majorEastAsia" w:hAnsi="Arial" w:cs="Arial"/>
          <w:color w:val="000000"/>
          <w:sz w:val="20"/>
          <w:szCs w:val="20"/>
        </w:rPr>
        <w:t>динамической гармонизации</w:t>
      </w:r>
      <w:r>
        <w:rPr>
          <w:rFonts w:ascii="Arial" w:hAnsi="Arial" w:cs="Arial"/>
          <w:color w:val="000000"/>
          <w:sz w:val="20"/>
          <w:szCs w:val="20"/>
        </w:rPr>
        <w:t>,</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информационно-энергетического обмена</w:t>
      </w:r>
      <w:r>
        <w:rPr>
          <w:rFonts w:ascii="Arial" w:hAnsi="Arial" w:cs="Arial"/>
          <w:color w:val="000000"/>
          <w:sz w:val="20"/>
          <w:szCs w:val="20"/>
        </w:rPr>
        <w:t>, в ходе которого вещество-энергия перемещается в космическом пространстве по определенным информационно-энергетическим цепочкам. Каналы, по которым материя перемещается,  являются абсолютно закономерными: это вселенское подобие пресловутых «пищевых цепочек», наблюдаемых на нашей планете, да  и многих других, хорошо известных нам,  циклов, таких как, например, круговорот воды в природе…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ТДГ отрицает теорию рождения Вселенной.  Материя,  согласно Теории Динамической Гармонизации, едина, вечна и не имеет ничего конкурирующего с ней. Она была, есть и будет ею всегда. Её никто, ничто и никогда не создавало. Наоборот, всё, что мы наблюдаем – это именно она и есть. Везде  и абсолютно во всём. По крайней мере, альтернативу ей мы можем предполагать только в воображении. Но любая предполагаемая (квази-)  форма «антиматерии» по сути своей заведомо  является одним из видов всё тех же материальных форм.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Большой Взрыв… пардон, Маленький Взрыв. Что это такое?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как энергоны (первичное поле) в силу присущей им  энергии иного порядка (значительно большего, чем у связанной материи), «соударяются» в процессе хаотического движения,  то результатом этих соударений становится появление или изменение спиновых характеристик этих частиц.  Спиновая характеристика в какой-то мере  является  предтечей появления  электромагнитных свойств и гравитации (то есть притяжения и отталкивания).  В гипотезе энергонов это описано в «Законе Шестерен»…</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первую очередь именно эти на вид простые механические свойства и создают в первичном поле различные количественно-качественные сдвиги. Проследить их закономерность  можно только смоделировав  поведение энергона  на компьютере и пронаблюдав результат таких взаимодействий между, как минимум,  миллиардом таких частиц, в трёхмерном пространстве.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При этом «степень свободы» энергона неизвестна. То есть, неизвестно точное отношение между  объёмом пространства и процентом его заполненности энергонами. ТДГ предполагает, однако, что пространственный контейнер (невидимая структура, составленная из тех же энергонов, создаётся  самим же первичным полем, а, следовательно, у энергонов есть ещё кое-какие важные качества, которые для нас пока остаются не выясненными.…  Более того, «степень свободы» или пространственную амплитуду колебаний энергонов, очевидным образом,  можно выяснить по характеристике плотности вещества в данном секторе.… Следовательно, эта величина является переменной. Есть также строго определенный диапазон адекватности для этой переменой, при пересечении пределов которого у материи начинается инерционный процесс перехода в противоположную энергетическую фазу. Маленький взрыв начинается в момент достижения в рассматриваемом секторе величины максимального для материи сжатия, вслед за которым включается инерционный момент деполяризации (начала колебания в противоположном направлении).  После этого всё происходит в согласии с тем, что было описано на иллюстрации.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Подробные детали можно найти в книгах по космологии.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«Через 10 в минус  6-ой степени секунд»  у  нас появляется вторичный уровень материи!!! (В рассматриваемом нами трёхмерном секторе, но не во всей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Через 3 минуты образуются нуклиды (третичный уровень), и только через 400 000 лет  — атомы (четвёртый уровень дискретизации).  И так далее.  Оспаривать эти цифры бессмысленно, так как они подтверждены соответствующими расчетами.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во Вселенной циклически, то тут, то там исчезают старые и вскоре появляются  новые звёзды планеты и галактики.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Вот современное представление о строение атомного поля.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4572000" cy="4572000"/>
            <wp:effectExtent l="19050" t="0" r="0" b="0"/>
            <wp:docPr id="61" name="Рисунок 61" descr="http://mtdata.ru/u2/photoA682/20681252145-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mtdata.ru/u2/photoA682/20681252145-0/big.jpeg"/>
                    <pic:cNvPicPr>
                      <a:picLocks noChangeAspect="1" noChangeArrowheads="1"/>
                    </pic:cNvPicPr>
                  </pic:nvPicPr>
                  <pic:blipFill>
                    <a:blip r:embed="rId221"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 мнению ТДГ здесь не хватает кое-чего, и -  весьма важного…  Впрочем, та же проблема наблюдается с фермионами и бозонами…  Возможно, уже из следующей статьи (, будучи уже знакомы   с представленными в данной статье взглядами современной науки,)  Вы сможете понять ощутимую разницу между Стандартной моделью Квантовой теории  и Универсальной моделью  Теории Динамической Гармонизации.   Единственное различие между ними в том, что последнюю модель пока ещё никто не проверял практически, и,  в отличие от первой,  она пока ещё находится на стадии гипотезы.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Если мнение ТДГ о заряде было озвучено в предыдущих статьях, то в настоящей статье требуется отобразить соответствующее представление о массе (и гравитации).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Вопрос  массы и заряда энергона обладает очень большой степенью неопределенности, так как и заряд и масса выясняются только в процессе взаимодействия данного энергетического фактора с другими подобными факторами.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Масса в «Википедии»: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«Масса</w:t>
      </w:r>
      <w:r>
        <w:rPr>
          <w:rFonts w:ascii="Arial" w:hAnsi="Arial" w:cs="Arial"/>
          <w:color w:val="000000"/>
          <w:sz w:val="20"/>
          <w:szCs w:val="20"/>
        </w:rPr>
        <w:t> (от</w:t>
      </w:r>
      <w:r>
        <w:rPr>
          <w:rStyle w:val="apple-converted-space"/>
          <w:rFonts w:ascii="Arial" w:hAnsi="Arial" w:cs="Arial"/>
          <w:color w:val="000000"/>
          <w:sz w:val="20"/>
          <w:szCs w:val="20"/>
        </w:rPr>
        <w:t> </w:t>
      </w:r>
      <w:hyperlink r:id="rId222" w:tooltip="Греческий язык" w:history="1">
        <w:r>
          <w:rPr>
            <w:rStyle w:val="a3"/>
            <w:rFonts w:ascii="Arial" w:hAnsi="Arial" w:cs="Arial"/>
            <w:color w:val="3091A2"/>
            <w:sz w:val="20"/>
            <w:szCs w:val="20"/>
          </w:rPr>
          <w:t>греч.</w:t>
        </w:r>
      </w:hyperlink>
      <w:r>
        <w:rPr>
          <w:rStyle w:val="apple-converted-space"/>
          <w:rFonts w:ascii="Arial" w:hAnsi="Arial" w:cs="Arial"/>
          <w:color w:val="000000"/>
          <w:sz w:val="20"/>
          <w:szCs w:val="20"/>
        </w:rPr>
        <w:t> </w:t>
      </w:r>
      <w:r>
        <w:rPr>
          <w:rFonts w:ascii="Arial" w:hAnsi="Arial" w:cs="Arial"/>
          <w:color w:val="000000"/>
          <w:sz w:val="20"/>
          <w:szCs w:val="20"/>
        </w:rPr>
        <w:t>μάζα) — одна из важнейших</w:t>
      </w:r>
      <w:r>
        <w:rPr>
          <w:rStyle w:val="apple-converted-space"/>
          <w:rFonts w:ascii="Arial" w:hAnsi="Arial" w:cs="Arial"/>
          <w:color w:val="000000"/>
          <w:sz w:val="20"/>
          <w:szCs w:val="20"/>
        </w:rPr>
        <w:t> </w:t>
      </w:r>
      <w:hyperlink r:id="rId223" w:tooltip="Физическая величина" w:history="1">
        <w:r>
          <w:rPr>
            <w:rStyle w:val="a3"/>
            <w:rFonts w:ascii="Arial" w:hAnsi="Arial" w:cs="Arial"/>
            <w:color w:val="3091A2"/>
            <w:sz w:val="20"/>
            <w:szCs w:val="20"/>
          </w:rPr>
          <w:t>физических величин</w:t>
        </w:r>
      </w:hyperlink>
      <w:r>
        <w:rPr>
          <w:rFonts w:ascii="Arial" w:hAnsi="Arial" w:cs="Arial"/>
          <w:color w:val="000000"/>
          <w:sz w:val="20"/>
          <w:szCs w:val="20"/>
        </w:rPr>
        <w:t xml:space="preserve">. Первоначально (XVII—XIX века) она характеризовала «количество вещества» в физическом объекте, от которого, по представлениям того времени, зависели как способность объекта сопротивляться приложенной </w:t>
      </w:r>
      <w:r>
        <w:rPr>
          <w:rFonts w:ascii="Arial" w:hAnsi="Arial" w:cs="Arial"/>
          <w:color w:val="000000"/>
          <w:sz w:val="20"/>
          <w:szCs w:val="20"/>
        </w:rPr>
        <w:lastRenderedPageBreak/>
        <w:t>силе (</w:t>
      </w:r>
      <w:hyperlink r:id="rId224" w:tooltip="Закон инерции" w:history="1">
        <w:r>
          <w:rPr>
            <w:rStyle w:val="a3"/>
            <w:rFonts w:ascii="Arial" w:hAnsi="Arial" w:cs="Arial"/>
            <w:color w:val="3091A2"/>
            <w:sz w:val="20"/>
            <w:szCs w:val="20"/>
          </w:rPr>
          <w:t>инертность</w:t>
        </w:r>
      </w:hyperlink>
      <w:r>
        <w:rPr>
          <w:rFonts w:ascii="Arial" w:hAnsi="Arial" w:cs="Arial"/>
          <w:color w:val="000000"/>
          <w:sz w:val="20"/>
          <w:szCs w:val="20"/>
        </w:rPr>
        <w:t>), так и</w:t>
      </w:r>
      <w:r>
        <w:rPr>
          <w:rStyle w:val="apple-converted-space"/>
          <w:rFonts w:ascii="Arial" w:hAnsi="Arial" w:cs="Arial"/>
          <w:color w:val="000000"/>
          <w:sz w:val="20"/>
          <w:szCs w:val="20"/>
        </w:rPr>
        <w:t> </w:t>
      </w:r>
      <w:hyperlink r:id="rId225" w:tooltip="Гравитация" w:history="1">
        <w:r>
          <w:rPr>
            <w:rStyle w:val="a3"/>
            <w:rFonts w:ascii="Arial" w:hAnsi="Arial" w:cs="Arial"/>
            <w:color w:val="3091A2"/>
            <w:sz w:val="20"/>
            <w:szCs w:val="20"/>
          </w:rPr>
          <w:t>гравитационные</w:t>
        </w:r>
      </w:hyperlink>
      <w:r>
        <w:rPr>
          <w:rFonts w:ascii="Arial" w:hAnsi="Arial" w:cs="Arial"/>
          <w:color w:val="000000"/>
          <w:sz w:val="20"/>
          <w:szCs w:val="20"/>
        </w:rPr>
        <w:t>свойства —</w:t>
      </w:r>
      <w:r>
        <w:rPr>
          <w:rStyle w:val="apple-converted-space"/>
          <w:rFonts w:ascii="Arial" w:hAnsi="Arial" w:cs="Arial"/>
          <w:color w:val="000000"/>
          <w:sz w:val="20"/>
          <w:szCs w:val="20"/>
        </w:rPr>
        <w:t> </w:t>
      </w:r>
      <w:hyperlink r:id="rId226" w:tooltip="Вес" w:history="1">
        <w:r>
          <w:rPr>
            <w:rStyle w:val="a3"/>
            <w:rFonts w:ascii="Arial" w:hAnsi="Arial" w:cs="Arial"/>
            <w:color w:val="3091A2"/>
            <w:sz w:val="20"/>
            <w:szCs w:val="20"/>
          </w:rPr>
          <w:t>вес</w:t>
        </w:r>
      </w:hyperlink>
      <w:r>
        <w:rPr>
          <w:rFonts w:ascii="Arial" w:hAnsi="Arial" w:cs="Arial"/>
          <w:color w:val="000000"/>
          <w:sz w:val="20"/>
          <w:szCs w:val="20"/>
        </w:rPr>
        <w:t>. Тесно связана с понятиями «</w:t>
      </w:r>
      <w:hyperlink r:id="rId227" w:tooltip="Энергия" w:history="1">
        <w:r>
          <w:rPr>
            <w:rStyle w:val="a3"/>
            <w:rFonts w:ascii="Arial" w:hAnsi="Arial" w:cs="Arial"/>
            <w:color w:val="3091A2"/>
            <w:sz w:val="20"/>
            <w:szCs w:val="20"/>
          </w:rPr>
          <w:t>энергия</w:t>
        </w:r>
      </w:hyperlink>
      <w:r>
        <w:rPr>
          <w:rFonts w:ascii="Arial" w:hAnsi="Arial" w:cs="Arial"/>
          <w:color w:val="000000"/>
          <w:sz w:val="20"/>
          <w:szCs w:val="20"/>
        </w:rPr>
        <w:t>» и «</w:t>
      </w:r>
      <w:hyperlink r:id="rId228" w:tooltip="Импульс" w:history="1">
        <w:r>
          <w:rPr>
            <w:rStyle w:val="a3"/>
            <w:rFonts w:ascii="Arial" w:hAnsi="Arial" w:cs="Arial"/>
            <w:color w:val="3091A2"/>
            <w:sz w:val="20"/>
            <w:szCs w:val="20"/>
          </w:rPr>
          <w:t>импульс</w:t>
        </w:r>
      </w:hyperlink>
      <w:r>
        <w:rPr>
          <w:rFonts w:ascii="Arial" w:hAnsi="Arial" w:cs="Arial"/>
          <w:color w:val="000000"/>
          <w:sz w:val="20"/>
          <w:szCs w:val="20"/>
        </w:rPr>
        <w:t>» (по современным представлениям — масса</w:t>
      </w:r>
      <w:r>
        <w:rPr>
          <w:rStyle w:val="apple-converted-space"/>
          <w:rFonts w:ascii="Arial" w:hAnsi="Arial" w:cs="Arial"/>
          <w:color w:val="000000"/>
          <w:sz w:val="20"/>
          <w:szCs w:val="20"/>
        </w:rPr>
        <w:t> </w:t>
      </w:r>
      <w:hyperlink r:id="rId229" w:tooltip="Эквивалентность массы и энергии" w:history="1">
        <w:r>
          <w:rPr>
            <w:rStyle w:val="a3"/>
            <w:rFonts w:ascii="Arial" w:hAnsi="Arial" w:cs="Arial"/>
            <w:color w:val="3091A2"/>
            <w:sz w:val="20"/>
            <w:szCs w:val="20"/>
          </w:rPr>
          <w:t>эквивалентна</w:t>
        </w:r>
      </w:hyperlink>
      <w:r>
        <w:rPr>
          <w:rStyle w:val="apple-converted-space"/>
          <w:rFonts w:ascii="Arial" w:hAnsi="Arial" w:cs="Arial"/>
          <w:color w:val="000000"/>
          <w:sz w:val="20"/>
          <w:szCs w:val="20"/>
        </w:rPr>
        <w:t> </w:t>
      </w:r>
      <w:r>
        <w:rPr>
          <w:rFonts w:ascii="Arial" w:hAnsi="Arial" w:cs="Arial"/>
          <w:color w:val="000000"/>
          <w:sz w:val="20"/>
          <w:szCs w:val="20"/>
        </w:rPr>
        <w:t>энергии покоя).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современной физике понятие «количество вещества» имеет</w:t>
      </w:r>
      <w:r>
        <w:rPr>
          <w:rStyle w:val="apple-converted-space"/>
          <w:rFonts w:ascii="Arial" w:hAnsi="Arial" w:cs="Arial"/>
          <w:color w:val="000000"/>
          <w:sz w:val="20"/>
          <w:szCs w:val="20"/>
        </w:rPr>
        <w:t> </w:t>
      </w:r>
      <w:hyperlink r:id="rId230" w:tooltip="Количество вещества" w:history="1">
        <w:r>
          <w:rPr>
            <w:rStyle w:val="a3"/>
            <w:rFonts w:ascii="Arial" w:hAnsi="Arial" w:cs="Arial"/>
            <w:color w:val="3091A2"/>
            <w:sz w:val="20"/>
            <w:szCs w:val="20"/>
          </w:rPr>
          <w:t>другой смысл</w:t>
        </w:r>
      </w:hyperlink>
      <w:r>
        <w:rPr>
          <w:rFonts w:ascii="Arial" w:hAnsi="Arial" w:cs="Arial"/>
          <w:color w:val="000000"/>
          <w:sz w:val="20"/>
          <w:szCs w:val="20"/>
        </w:rPr>
        <w:t>, а под массой понимают два различных свойства физического объекта:</w:t>
      </w:r>
    </w:p>
    <w:p w:rsidR="005B4967" w:rsidRDefault="005B4967" w:rsidP="00C44B4B">
      <w:pPr>
        <w:numPr>
          <w:ilvl w:val="0"/>
          <w:numId w:val="45"/>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Гравитационная масса</w:t>
      </w:r>
      <w:r>
        <w:rPr>
          <w:rStyle w:val="apple-converted-space"/>
          <w:rFonts w:ascii="Arial" w:hAnsi="Arial" w:cs="Arial"/>
          <w:color w:val="000000"/>
          <w:sz w:val="20"/>
          <w:szCs w:val="20"/>
        </w:rPr>
        <w:t> </w:t>
      </w:r>
      <w:r>
        <w:rPr>
          <w:rFonts w:ascii="Arial" w:hAnsi="Arial" w:cs="Arial"/>
          <w:color w:val="000000"/>
          <w:sz w:val="20"/>
          <w:szCs w:val="20"/>
        </w:rPr>
        <w:t>показывает, с какой силой тело взаимодействует с внешними гравитационными полями — фактически эта масса положена в основу измерения массы</w:t>
      </w:r>
      <w:r>
        <w:rPr>
          <w:rStyle w:val="apple-converted-space"/>
          <w:rFonts w:ascii="Arial" w:hAnsi="Arial" w:cs="Arial"/>
          <w:color w:val="000000"/>
          <w:sz w:val="20"/>
          <w:szCs w:val="20"/>
        </w:rPr>
        <w:t> </w:t>
      </w:r>
      <w:hyperlink r:id="rId231" w:tooltip="Взвешивание" w:history="1">
        <w:r>
          <w:rPr>
            <w:rStyle w:val="a3"/>
            <w:rFonts w:ascii="Arial" w:hAnsi="Arial" w:cs="Arial"/>
            <w:color w:val="3091A2"/>
            <w:sz w:val="20"/>
            <w:szCs w:val="20"/>
          </w:rPr>
          <w:t>взвешиванием</w:t>
        </w:r>
      </w:hyperlink>
      <w:r>
        <w:rPr>
          <w:rStyle w:val="apple-converted-space"/>
          <w:rFonts w:ascii="Arial" w:hAnsi="Arial" w:cs="Arial"/>
          <w:color w:val="000000"/>
          <w:sz w:val="20"/>
          <w:szCs w:val="20"/>
        </w:rPr>
        <w:t> </w:t>
      </w:r>
      <w:r>
        <w:rPr>
          <w:rFonts w:ascii="Arial" w:hAnsi="Arial" w:cs="Arial"/>
          <w:color w:val="000000"/>
          <w:sz w:val="20"/>
          <w:szCs w:val="20"/>
        </w:rPr>
        <w:t>в современной</w:t>
      </w:r>
      <w:r>
        <w:rPr>
          <w:rStyle w:val="apple-converted-space"/>
          <w:rFonts w:ascii="Arial" w:hAnsi="Arial" w:cs="Arial"/>
          <w:color w:val="000000"/>
          <w:sz w:val="20"/>
          <w:szCs w:val="20"/>
        </w:rPr>
        <w:t> </w:t>
      </w:r>
      <w:hyperlink r:id="rId232" w:tooltip="Метрология" w:history="1">
        <w:r>
          <w:rPr>
            <w:rStyle w:val="a3"/>
            <w:rFonts w:ascii="Arial" w:hAnsi="Arial" w:cs="Arial"/>
            <w:color w:val="3091A2"/>
            <w:sz w:val="20"/>
            <w:szCs w:val="20"/>
          </w:rPr>
          <w:t>метрологии</w:t>
        </w:r>
      </w:hyperlink>
      <w:r>
        <w:rPr>
          <w:rFonts w:ascii="Arial" w:hAnsi="Arial" w:cs="Arial"/>
          <w:color w:val="000000"/>
          <w:sz w:val="20"/>
          <w:szCs w:val="20"/>
        </w:rPr>
        <w:t>, и какое гравитационное поле создаёт само это тело (активная гравитационная масса) — эта масса фигурирует в</w:t>
      </w:r>
      <w:r>
        <w:rPr>
          <w:rStyle w:val="apple-converted-space"/>
          <w:rFonts w:ascii="Arial" w:hAnsi="Arial" w:cs="Arial"/>
          <w:color w:val="000000"/>
          <w:sz w:val="20"/>
          <w:szCs w:val="20"/>
        </w:rPr>
        <w:t> </w:t>
      </w:r>
      <w:hyperlink r:id="rId233" w:tooltip="Закон всемирного тяготения" w:history="1">
        <w:r>
          <w:rPr>
            <w:rStyle w:val="a3"/>
            <w:rFonts w:ascii="Arial" w:hAnsi="Arial" w:cs="Arial"/>
            <w:color w:val="3091A2"/>
            <w:sz w:val="20"/>
            <w:szCs w:val="20"/>
          </w:rPr>
          <w:t>законе всемирного тяготения</w:t>
        </w:r>
      </w:hyperlink>
      <w:r>
        <w:rPr>
          <w:rFonts w:ascii="Arial" w:hAnsi="Arial" w:cs="Arial"/>
          <w:color w:val="000000"/>
          <w:sz w:val="20"/>
          <w:szCs w:val="20"/>
        </w:rPr>
        <w:t>.</w:t>
      </w:r>
    </w:p>
    <w:p w:rsidR="005B4967" w:rsidRDefault="005B4967" w:rsidP="00C44B4B">
      <w:pPr>
        <w:numPr>
          <w:ilvl w:val="0"/>
          <w:numId w:val="45"/>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Инертная масса</w:t>
      </w:r>
      <w:r>
        <w:rPr>
          <w:rFonts w:ascii="Arial" w:hAnsi="Arial" w:cs="Arial"/>
          <w:color w:val="000000"/>
          <w:sz w:val="20"/>
          <w:szCs w:val="20"/>
        </w:rPr>
        <w:t>, которая характеризует меру</w:t>
      </w:r>
      <w:r>
        <w:rPr>
          <w:rStyle w:val="apple-converted-space"/>
          <w:rFonts w:ascii="Arial" w:hAnsi="Arial" w:cs="Arial"/>
          <w:color w:val="000000"/>
          <w:sz w:val="20"/>
          <w:szCs w:val="20"/>
        </w:rPr>
        <w:t> </w:t>
      </w:r>
      <w:hyperlink r:id="rId234" w:tooltip="Закон инерции" w:history="1">
        <w:r>
          <w:rPr>
            <w:rStyle w:val="a3"/>
            <w:rFonts w:ascii="Arial" w:hAnsi="Arial" w:cs="Arial"/>
            <w:color w:val="3091A2"/>
            <w:sz w:val="20"/>
            <w:szCs w:val="20"/>
          </w:rPr>
          <w:t>инертности</w:t>
        </w:r>
      </w:hyperlink>
      <w:r>
        <w:rPr>
          <w:rStyle w:val="apple-converted-space"/>
          <w:rFonts w:ascii="Arial" w:hAnsi="Arial" w:cs="Arial"/>
          <w:color w:val="000000"/>
          <w:sz w:val="20"/>
          <w:szCs w:val="20"/>
        </w:rPr>
        <w:t> </w:t>
      </w:r>
      <w:r>
        <w:rPr>
          <w:rFonts w:ascii="Arial" w:hAnsi="Arial" w:cs="Arial"/>
          <w:color w:val="000000"/>
          <w:sz w:val="20"/>
          <w:szCs w:val="20"/>
        </w:rPr>
        <w:t>тел и фигурирует в одной из формулировок</w:t>
      </w:r>
      <w:r>
        <w:rPr>
          <w:rStyle w:val="apple-converted-space"/>
          <w:rFonts w:ascii="Arial" w:hAnsi="Arial" w:cs="Arial"/>
          <w:color w:val="000000"/>
          <w:sz w:val="20"/>
          <w:szCs w:val="20"/>
        </w:rPr>
        <w:t> </w:t>
      </w:r>
      <w:hyperlink r:id="rId235" w:tooltip="Второй закон Ньютона" w:history="1">
        <w:r>
          <w:rPr>
            <w:rStyle w:val="a3"/>
            <w:rFonts w:ascii="Arial" w:hAnsi="Arial" w:cs="Arial"/>
            <w:color w:val="3091A2"/>
            <w:sz w:val="20"/>
            <w:szCs w:val="20"/>
          </w:rPr>
          <w:t>второго закона Ньютона</w:t>
        </w:r>
      </w:hyperlink>
      <w:r>
        <w:rPr>
          <w:rFonts w:ascii="Arial" w:hAnsi="Arial" w:cs="Arial"/>
          <w:color w:val="000000"/>
          <w:sz w:val="20"/>
          <w:szCs w:val="20"/>
        </w:rPr>
        <w:t>. Если произвольная сила в</w:t>
      </w:r>
      <w:r>
        <w:rPr>
          <w:rStyle w:val="apple-converted-space"/>
          <w:rFonts w:ascii="Arial" w:hAnsi="Arial" w:cs="Arial"/>
          <w:color w:val="000000"/>
          <w:sz w:val="20"/>
          <w:szCs w:val="20"/>
        </w:rPr>
        <w:t> </w:t>
      </w:r>
      <w:hyperlink r:id="rId236" w:tooltip="Инерциальная система отсчёта" w:history="1">
        <w:r>
          <w:rPr>
            <w:rStyle w:val="a3"/>
            <w:rFonts w:ascii="Arial" w:hAnsi="Arial" w:cs="Arial"/>
            <w:color w:val="3091A2"/>
            <w:sz w:val="20"/>
            <w:szCs w:val="20"/>
          </w:rPr>
          <w:t>инерциальной системе отсчёта</w:t>
        </w:r>
      </w:hyperlink>
      <w:r>
        <w:rPr>
          <w:rStyle w:val="apple-converted-space"/>
          <w:rFonts w:ascii="Arial" w:hAnsi="Arial" w:cs="Arial"/>
          <w:color w:val="000000"/>
          <w:sz w:val="20"/>
          <w:szCs w:val="20"/>
        </w:rPr>
        <w:t> </w:t>
      </w:r>
      <w:r>
        <w:rPr>
          <w:rFonts w:ascii="Arial" w:hAnsi="Arial" w:cs="Arial"/>
          <w:color w:val="000000"/>
          <w:sz w:val="20"/>
          <w:szCs w:val="20"/>
        </w:rPr>
        <w:t>одинаково ускоряет разные исходно неподвижные тела, этим телам приписывают одинаковую инертную массу.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Гравитационная и инертная масса равны друг другу (с высокой точностью (порядка 10</w:t>
      </w:r>
      <w:r>
        <w:rPr>
          <w:rFonts w:ascii="Arial" w:hAnsi="Arial" w:cs="Arial"/>
          <w:color w:val="000000"/>
          <w:sz w:val="20"/>
          <w:szCs w:val="20"/>
          <w:vertAlign w:val="superscript"/>
        </w:rPr>
        <w:t>−13</w:t>
      </w:r>
      <w:r>
        <w:rPr>
          <w:rFonts w:ascii="Arial" w:hAnsi="Arial" w:cs="Arial"/>
          <w:color w:val="000000"/>
          <w:sz w:val="20"/>
          <w:szCs w:val="20"/>
        </w:rPr>
        <w:t>)</w:t>
      </w:r>
      <w:hyperlink r:id="rId237" w:anchor="cite_note-autogenerated1-0" w:history="1">
        <w:r>
          <w:rPr>
            <w:rStyle w:val="a3"/>
            <w:rFonts w:ascii="Arial" w:hAnsi="Arial" w:cs="Arial"/>
            <w:color w:val="3091A2"/>
            <w:sz w:val="20"/>
            <w:szCs w:val="20"/>
            <w:vertAlign w:val="superscript"/>
          </w:rPr>
          <w:t>[1]</w:t>
        </w:r>
      </w:hyperlink>
      <w:hyperlink r:id="rId238" w:anchor="cite_note-autogenerated2-1" w:history="1">
        <w:r>
          <w:rPr>
            <w:rStyle w:val="a3"/>
            <w:rFonts w:ascii="Arial" w:hAnsi="Arial" w:cs="Arial"/>
            <w:color w:val="3091A2"/>
            <w:sz w:val="20"/>
            <w:szCs w:val="20"/>
            <w:vertAlign w:val="superscript"/>
          </w:rPr>
          <w:t>[2]</w:t>
        </w:r>
      </w:hyperlink>
      <w:r>
        <w:rPr>
          <w:rFonts w:ascii="Arial" w:hAnsi="Arial" w:cs="Arial"/>
          <w:color w:val="000000"/>
          <w:sz w:val="20"/>
          <w:szCs w:val="20"/>
        </w:rPr>
        <w:t>, а в большинстве физических теорий — точно), поэтому в большинстве случаев просто говорят о массе, не уточняя, какую из них имеют в виду.»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 упрощенной формулировке ТДГ</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масса  является действием одного тела на другое, которое вытекает из сложения (общей совокупности) положительно и</w:t>
      </w:r>
      <w:r>
        <w:rPr>
          <w:rStyle w:val="apple-converted-space"/>
          <w:rFonts w:ascii="Arial" w:hAnsi="Arial" w:cs="Arial"/>
          <w:b/>
          <w:bCs/>
          <w:i/>
          <w:iCs/>
          <w:color w:val="000000"/>
          <w:sz w:val="20"/>
          <w:szCs w:val="20"/>
        </w:rPr>
        <w:t> </w:t>
      </w:r>
      <w:r>
        <w:rPr>
          <w:rStyle w:val="ac"/>
          <w:rFonts w:ascii="Arial" w:eastAsiaTheme="majorEastAsia" w:hAnsi="Arial" w:cs="Arial"/>
          <w:color w:val="000000"/>
          <w:sz w:val="20"/>
          <w:szCs w:val="20"/>
        </w:rPr>
        <w:t>отрицательно</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направленных сил, действующих между системами, причём воздействие более заряженного тела на другое становится перманентным.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 таком подходе масса оказывается результатом постоянного (или временного)  притяжения (или отталкивания) одной системы (или поля) со стороны другой системы (или поля). Наличие массы вскрывает тот факт, что две системы приобрели свой status quo в результате уравновешивания своих внешних взаимодействий (то есть текущее видимое «состояние покоя» систем на самом деле является противоречием  третьему закону Ньютона: сила действия и сила противодействия обусловливают пространственное положение двух систем (или полей) друг относительно друга, однако сила действия (притяжение) продолжает оставаться «в силе», хотя внешне обе системы находятся в «покое», внутренне они постоянно сохраняют определенное гравитационное напряжение, выраженное в форме массы (или энергии покоя).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массу в любом случае следует рассматривать как взаимодействие. То есть понятие масса и гравитация оказываются тождественными.  Проясняется и значение фразы «масса эквивалентна энергии покоя». То есть, «масса», «энергия покоя», гравитация и т.п. – всё это является следствием  неравенства сил двух систем, которое в лучшем случае реализуется в форме «компромисса» между двумя взаимодействующими в опосредующем поле телами, или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квазистабильностью, квазиравновесием («покоем»),</w:t>
      </w:r>
      <w:r>
        <w:rPr>
          <w:rStyle w:val="apple-converted-space"/>
          <w:rFonts w:ascii="Arial" w:hAnsi="Arial" w:cs="Arial"/>
          <w:b/>
          <w:bCs/>
          <w:color w:val="000000"/>
          <w:sz w:val="20"/>
          <w:szCs w:val="20"/>
        </w:rPr>
        <w:t> </w:t>
      </w:r>
      <w:r>
        <w:rPr>
          <w:rFonts w:ascii="Arial" w:hAnsi="Arial" w:cs="Arial"/>
          <w:color w:val="000000"/>
          <w:sz w:val="20"/>
          <w:szCs w:val="20"/>
        </w:rPr>
        <w:t>при котором одно тело постоянно находится на поверхности  другого, а силы между ними направлены в сторону того другого тела (так как последнее является энергетически положительно активной – притягивающей — системой); либо в форме падения одного тела на поверхность другого, если тело находится на некотором удалении от другого  (помимо этих, есть и многие другие формы проявления масс и гравитации).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По Ньютону:</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Инертностью</w:t>
      </w:r>
      <w:r>
        <w:rPr>
          <w:rStyle w:val="apple-converted-space"/>
          <w:rFonts w:ascii="Arial" w:hAnsi="Arial" w:cs="Arial"/>
          <w:b/>
          <w:bCs/>
          <w:color w:val="000000"/>
          <w:sz w:val="20"/>
          <w:szCs w:val="20"/>
        </w:rPr>
        <w:t> </w:t>
      </w:r>
      <w:r>
        <w:rPr>
          <w:rFonts w:ascii="Arial" w:hAnsi="Arial" w:cs="Arial"/>
          <w:color w:val="000000"/>
          <w:sz w:val="20"/>
          <w:szCs w:val="20"/>
        </w:rPr>
        <w:t>является сопротивление тела прилагаемому к нему сторонней силой ускорению. А</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ускорение</w:t>
      </w:r>
      <w:r>
        <w:rPr>
          <w:rStyle w:val="apple-converted-space"/>
          <w:rFonts w:ascii="Arial" w:hAnsi="Arial" w:cs="Arial"/>
          <w:b/>
          <w:bCs/>
          <w:color w:val="000000"/>
          <w:sz w:val="20"/>
          <w:szCs w:val="20"/>
        </w:rPr>
        <w:t> </w:t>
      </w:r>
      <w:r>
        <w:rPr>
          <w:rFonts w:ascii="Arial" w:hAnsi="Arial" w:cs="Arial"/>
          <w:color w:val="000000"/>
          <w:sz w:val="20"/>
          <w:szCs w:val="20"/>
        </w:rPr>
        <w:t>является следствием приложения силы, т.е. любое приложение силы проявляется как изменение скорости.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Масса</w:t>
      </w:r>
      <w:r>
        <w:rPr>
          <w:rStyle w:val="apple-converted-space"/>
          <w:rFonts w:ascii="Arial" w:hAnsi="Arial" w:cs="Arial"/>
          <w:b/>
          <w:bCs/>
          <w:color w:val="000000"/>
          <w:sz w:val="20"/>
          <w:szCs w:val="20"/>
        </w:rPr>
        <w:t> </w:t>
      </w:r>
      <w:r>
        <w:rPr>
          <w:rFonts w:ascii="Arial" w:hAnsi="Arial" w:cs="Arial"/>
          <w:color w:val="000000"/>
          <w:sz w:val="20"/>
          <w:szCs w:val="20"/>
        </w:rPr>
        <w:t>является количественной характеристикой инертности.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Феномен универсального гравитационного поля, пронизывающего всё космическое пространство, объясняется тем, что энергия покоя и эффект массы имеют прямое отношение к общему космическому полю: именно через него все системы, находящиеся во Вселенной, находятся в постоянном гравитационном взаимодействии друг с другом.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Ещё одна иллюстрация: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1352550"/>
            <wp:effectExtent l="19050" t="0" r="0" b="0"/>
            <wp:docPr id="62" name="Рисунок 62" descr="http://mtdata.ru/u14/photo049B/20057967444-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mtdata.ru/u14/photo049B/20057967444-0/big.jpeg"/>
                    <pic:cNvPicPr>
                      <a:picLocks noChangeAspect="1" noChangeArrowheads="1"/>
                    </pic:cNvPicPr>
                  </pic:nvPicPr>
                  <pic:blipFill>
                    <a:blip r:embed="rId239" cstate="print"/>
                    <a:srcRect/>
                    <a:stretch>
                      <a:fillRect/>
                    </a:stretch>
                  </pic:blipFill>
                  <pic:spPr bwMode="auto">
                    <a:xfrm>
                      <a:off x="0" y="0"/>
                      <a:ext cx="4572000" cy="13525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Из представленной таблицы видим, что, говоря о массе, мы имели в виду первое из четырех фундаментальных взаимодействий, а именно, гравитационное взаимодействие;  что при подобных взаимодействиях обязательно происходят какие-либо изменения в вещественно-энергетических характеристиках взаимодействующих систем;  приведены показатели силы подобного взаимодействия между двумя u-кварками при указанном расстоянии между ними.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Далее утверждается, что при подобных взаимодействиях системы (или тела) обмениваются некими частицами, названными «гравитонами», которые, впрочем,  пока не обнаружены экспериментально…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Заметьте, что,  рассматривая гравитационное взаимодействие в плоскости  воздействующей системы,  мы говорим о массе, а когда речь ведётся о системе, подверженной этому воздействию, то речь уже идёт об инертностности.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Я приведу здесь ещё несколько таблиц,  без которых современные научные представления будут выглядеть неполными.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Поскольку цель этой статьи  — подготовить вас к другому восприятию всех этих научных данных и избавить от необходимости поиска этих сведений, считайте, что данная статья является прологом к новому представлению о материи, которое вы получите из Теории Динамической Гармонизации…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4572000" cy="2952750"/>
            <wp:effectExtent l="19050" t="0" r="0" b="0"/>
            <wp:docPr id="63" name="Рисунок 63" descr="http://mtdata.ru/u14/photoEC68/20211609894-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mtdata.ru/u14/photoEC68/20211609894-0/big.jpeg"/>
                    <pic:cNvPicPr>
                      <a:picLocks noChangeAspect="1" noChangeArrowheads="1"/>
                    </pic:cNvPicPr>
                  </pic:nvPicPr>
                  <pic:blipFill>
                    <a:blip r:embed="rId240" cstate="print"/>
                    <a:srcRect/>
                    <a:stretch>
                      <a:fillRect/>
                    </a:stretch>
                  </pic:blipFill>
                  <pic:spPr bwMode="auto">
                    <a:xfrm>
                      <a:off x="0" y="0"/>
                      <a:ext cx="4572000" cy="29527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2981325"/>
            <wp:effectExtent l="19050" t="0" r="0" b="0"/>
            <wp:docPr id="64" name="Рисунок 64" descr="http://mtdata.ru/u2/photo0AD3/20919106646-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mtdata.ru/u2/photo0AD3/20919106646-0/big.jpeg"/>
                    <pic:cNvPicPr>
                      <a:picLocks noChangeAspect="1" noChangeArrowheads="1"/>
                    </pic:cNvPicPr>
                  </pic:nvPicPr>
                  <pic:blipFill>
                    <a:blip r:embed="rId241" cstate="print"/>
                    <a:srcRect/>
                    <a:stretch>
                      <a:fillRect/>
                    </a:stretch>
                  </pic:blipFill>
                  <pic:spPr bwMode="auto">
                    <a:xfrm>
                      <a:off x="0" y="0"/>
                      <a:ext cx="4572000" cy="2981325"/>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двух последних таблицах мы видим «ветви» нового дискретизационного уровня, которые , соответственно, берут своё начало от фермионов и бозонов.  В современной науке объекты микромира, составленные из указанных частиц, называются адронами, поэтому и этот слой материи в ТДГ будет называться  адронным уровнем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мы ознакомились с некоторыми новыми научно подтвержденными уровнями дискретизации материи, представили себе объекты, составляющие эти уровни. Далее нам нужно разобраться: чем именно отличаются бозоны от фермионов, и барионы от мезонов, так как из сказанного ранее возникает подозрение, что все бозоны – это псевдочастицы, так как они связаны с транспортацией сквозь первичное поле тех же фермионов.  Следовательно, мезоны  тоже автоматически подпадают под такое сомнение. Кроме того, если рассматривать массу и заряд как свойства динамические, то от всех этих  так называемых экспериментально обнаруженных частиц останется лишь некоторая реальная  часть: многие из них не вынесут критики…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По мере развития ТДГ всё более реально и отчётливо  проявляется следующая проблема: необходимость пересмотра физических формул (из квантовой теории)  в свете Теории Динамической Гармонизации. На данный момент возникают многочисленные расхождения в таких понятиях, как масса, время, заряд и так далее.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Здесь приветствуются энтузиасты, которые, обратив внимание на данную теорию, пожелают внести в неё свой вклад в виде математических расчетов и т.п.  К сожалению, автор этой теории не является ни физиком, ни математиком.  Кроме того, кроме него, никто более не занимается её разработкой.  При использовании или цитировании представленных здесь идей, просьба упоминать об источнике и авторе.</w:t>
      </w:r>
    </w:p>
    <w:p w:rsidR="005B4967" w:rsidRDefault="005B4967" w:rsidP="00B548A9">
      <w:pPr>
        <w:pStyle w:val="a4"/>
        <w:shd w:val="clear" w:color="auto" w:fill="F7FBFC"/>
        <w:spacing w:line="300" w:lineRule="atLeast"/>
      </w:pPr>
      <w:r>
        <w:rPr>
          <w:rFonts w:ascii="Arial" w:hAnsi="Arial" w:cs="Arial"/>
          <w:color w:val="000000"/>
          <w:sz w:val="20"/>
          <w:szCs w:val="20"/>
        </w:rPr>
        <w:t>Надеюсь, любому читателю данной статьи стало ясно, насколько первоначально принятые физические представления расходятся и не согласуются с теорией Общего Космического поля, а иногда – просто друг с другом; что для их стройного представления нужна новая исходная теория типа Теории Динамической Гармонизации, которая рассматривает объекты как некие статические поля, погружённые в общее космическое поле, благодаря которому динамически реализуются взаимодействия между этими объектами, вытекающие в новые дискретные формы и статические состояния данных полей. Кроме того, в физике отсутствует понятие адекватности, энергизации (есть, правда, понятие квантового состояния)  и некоторые другие; а если они и присутствуют, то какая-либо логическая связь между ними не всегда и не сразу становится  понятной, или, вообще, очевидной…</w:t>
      </w:r>
    </w:p>
    <w:p w:rsidR="005B4967" w:rsidRDefault="00B548A9" w:rsidP="005B4967">
      <w:pPr>
        <w:pStyle w:val="2"/>
        <w:shd w:val="clear" w:color="auto" w:fill="F7FBFC"/>
        <w:spacing w:before="0" w:line="300" w:lineRule="atLeast"/>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84"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Феномен Гравитации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Данная статья является точной копией другой статьи, которая ранее была помещена мною в сообществе</w:t>
      </w:r>
      <w:hyperlink r:id="rId242" w:tgtFrame="_blank" w:tooltip="Статья о Гравитации в сообществе на Майл.Ру" w:history="1">
        <w:r>
          <w:rPr>
            <w:rStyle w:val="a3"/>
            <w:rFonts w:ascii="Arial" w:hAnsi="Arial" w:cs="Arial"/>
            <w:color w:val="3091A2"/>
            <w:sz w:val="20"/>
            <w:szCs w:val="20"/>
          </w:rPr>
          <w:t>«Физика.Принципы»</w:t>
        </w:r>
        <w:r>
          <w:rPr>
            <w:rStyle w:val="apple-converted-space"/>
            <w:rFonts w:ascii="Arial" w:hAnsi="Arial" w:cs="Arial"/>
            <w:color w:val="3091A2"/>
            <w:sz w:val="20"/>
            <w:szCs w:val="20"/>
          </w:rPr>
          <w:t> </w:t>
        </w:r>
      </w:hyperlink>
      <w:r>
        <w:rPr>
          <w:rFonts w:ascii="Arial" w:hAnsi="Arial" w:cs="Arial"/>
          <w:color w:val="000000"/>
          <w:sz w:val="20"/>
          <w:szCs w:val="20"/>
        </w:rPr>
        <w:t>на mail.ru</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Я привожу её здесь, так как именно здесь она изначально и должна находиться, — хотя большинство сказанного в этой статье уже присутствует на тех или иных страницах, либо в комментариях.  Тема касается феномена гравитации, каким он видится в свете существования гипотетического первичного поля.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Первичное поле в ТДГ является неким аналогом квантового поля. Квантовая теория придаёт первичному полю некую мистичность, так как квантовая наука не обнаруживает в нём никаких частиц, а только некую энергию. ТДГ же считает, что такие частицы в первичном поле присутствуют, и в ней они получили абстрактное название ЭНЕРГОНОВ. Всё дело в том, что у энергонов отсутствует два основных качества, известные для всех последующих уровней дискретизации материи, а именно Масса и Заряд. Массой в ТДГ является особая сила, сочетающая в себе инерцию и гравитацию. Явление массы непосредственно связано с первичным полем, состоящим из энергонов, поэтому оно и не свойственно самим энергонам, так как на их уровне физически не способно проявляться.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Цель данной заметки — объяснить феномен гравитации, исходя из гипотезы энергонов.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В первую очередь отметим, что это явление напрямую связано с давлением (концентрацией энергонов) в первичном поле. Хотя все наблюдаемые в мире «преходящие» формы и являются своеобразными полями, в ТДГ (как и в физике) эти вторичные поля называются веществом или объектами. А точечно взятые такие поля называются частицами. Частицы являются объектами второго уровня.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Именно у этих второуровневых частиц впервые наблюдаются такие свойства как заряд и масса.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Частицы второго уровня в ТДГ рассматриваются как «завихрения» (турбулентные образования), состоящие из энергонов. Если такое завихрение происходит в одном осевом направлении, то вокруг него возникает экранирующий инерционный поток из энергонов, направленный в обратном направлении.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Когда мы имеем дело с двумя одинаковыми завихрениями, то есть с частицами с идентичным зарядом, встречное направление инерционных потоков окружающего эти частицы первичного поля приводит к повышению концентрации энергонов в поле между этими частицами, таким образом созда</w:t>
      </w:r>
      <w:r w:rsidR="007915C9">
        <w:rPr>
          <w:rFonts w:ascii="Arial" w:hAnsi="Arial" w:cs="Arial"/>
          <w:color w:val="000000"/>
          <w:sz w:val="20"/>
          <w:szCs w:val="20"/>
        </w:rPr>
        <w:t>ётся гравитационное давление, в</w:t>
      </w:r>
      <w:r>
        <w:rPr>
          <w:rFonts w:ascii="Arial" w:hAnsi="Arial" w:cs="Arial"/>
          <w:color w:val="000000"/>
          <w:sz w:val="20"/>
          <w:szCs w:val="20"/>
        </w:rPr>
        <w:t>следствии которого данные частицы отталкиваются.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Когда мы имеем дело с разными завихрениями (по часовой и против часовой стрелки), то фактически у нас разнополюсные частицы (частица и античастица); инерционные потоки между ними «откачивают» первичную материю, создают гравитационное разрежение. Это вызывает притяжение данных частиц друг к другу. В результате может получиться нейтральная частицы (в форме восьмёрки) или же полный распад данной пары частиц. (Так наз. аннигиляция наступает после полной топографической накладки этих двух полей.) ТДГ аннигиляцию называет ассимиляцией, так как термин ассимиляция не противоречит законам сохранения.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третьем (нуклонном уровне) физика различает вещество и антивещество, составленные из этих вторичных частиц-античастиц.</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 взаимодействии вещества и антивещества их масса превращается в энергию. Такую реакцию называют аннигиляцией. Антивещество — лидер среди известных веществ по плотности энергии. Подсчитано, что при вступлении во взаимодействие 1 кг антиматерии и 1 кг материи выделится приблизительно 1,8×1017 джоулей энергии, что эквивалентно энергии выделяемой при взрыве 42,96 мегатонн тротила. Самое мощное ядерное устройство из когда-либо взрывавшихся на планете, «Царь-бомба» (вес ~ 20 т), соответствовало 57 мегатоннам. Следует отметить, что порядка 50 % энергии, выделившейся при аннигиляции (реакции пары нуклон-антинуклон), выделяется в форме нейтрино, которые практически не взаимодействуют с веществом.» — Сказано в Википедии.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Вернёмся к первичному полю.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Для нас это так. наз. физический вакуум.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не только это состояние является характерным состоянием первичного поля. Здесь мы должны отметить, что термин «плотность энергии» звучит аналогично фразе «плотность первичного поля». Остаётся выяснить адекватные состояния этого поля. Ясно, что это могут быть обычное, насыщенное и разреженное состояние.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По логики насыщенное (или гиперадекватное) состояние вакуума (состояние повышенной плотности энергии) ведёт к хаотичному появлению в первичном поле второуровневых частиц:</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«Мы можем окончательно убедиться в неразрывном единстве понятий вещества и пустого пространства, узнав о том, что виртуальные частицы могут спонтанно возникать «из пустоты» и снова растворяться «в пустоте» даже в том случае, если поблизости нет нуклонов или каких-либо других частиц, которые могут участвовать в сильных взаимодействиях.»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Исходя из ранее полученных представлений, мы можем объяснить это внезапное появление и быстрое исчезновение данных частиц: порождая частицу «плотный» вакуум становится «разреженным» вакуумом. Поскольку это разреженное поле находится в непосредственной близости от только что возникших частиц, воздействие этого деполяризованного («гипоадекватного») первичного поля ассимилирует эти частицы обратно, переводя их из вторичного в первичное состояние, т.е. снова в вакуум. Чтобы хотя бы одна частица из пары сохранилась, по-видимому, требуется «критическая» концентрация в «критическом» объёме…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флуктуации первичного поля, в ходе которых появляются виртуальные частицы, реально являются флуктуациями между первичных и вторичным состоянием материи. Для первичного поля появление новорожденной пары можно считать гиперадекватным явлением; для вторичного уровня — это гипоадекватное явление. Чтобы частица уцелела, она должна немедленно «пройти» на вторичном уровне «нормализацию»…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Следуя другой линии ТДГ, мы должны сказать, что гиперадекватное (насыщенное) состояние первичного поля соответствует наиболее «вещественному» его состоянию (при этом как поле оно является отрицательно заряженным, т.е. готовым «разрядиться» в форме вторичного объекта). А «гипоадекватное» (разреженное) — наиболее энергетическому (при этом оно положительно заряжено и готово «пополнить себя», ассимилируя объекты вторичного уровня). Следовательно, гипоадекватное состояние первичного поля является причиной аннигиляций частиц, а гиперадекватное — причиной рождения пар частиц. Кроме того, свечение (свет, фотоны) является продуктом трения энергонов при гиперадекватном состоянии первичного поля, а также при любых видах взаимодействий между первичным и вторичными полями.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итоге приходим к следующим выводам: хотя единичный энергон не имеет ни заряда, ни массы, заряд и масса оказываются свойственными полю из энергонов (некому энергонному множеству). Заряд поля порождается концентрацией (плотностью, количеством вещества на пространство): разреженное поле — проявляет себя положительно, насыщенное поле — отрицательно.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Масса же в первичном поле может проявляться как взаимодействие «субъективированных» участков этого поля с разными плотностями друг между другом.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первичное поле в разных областях пространства может находиться в нескольких разных состояниях: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гипоэнергезированное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сингулярное</w:t>
      </w:r>
      <w:r>
        <w:rPr>
          <w:rStyle w:val="apple-converted-space"/>
          <w:rFonts w:ascii="Arial" w:hAnsi="Arial" w:cs="Arial"/>
          <w:color w:val="000000"/>
          <w:sz w:val="20"/>
          <w:szCs w:val="20"/>
        </w:rPr>
        <w:t> </w:t>
      </w:r>
      <w:r>
        <w:rPr>
          <w:rFonts w:ascii="Arial" w:hAnsi="Arial" w:cs="Arial"/>
          <w:color w:val="000000"/>
          <w:sz w:val="20"/>
          <w:szCs w:val="20"/>
        </w:rPr>
        <w:t>(по плотности аналог</w:t>
      </w:r>
      <w:r w:rsidR="008E2CF2">
        <w:rPr>
          <w:rFonts w:ascii="Arial" w:hAnsi="Arial" w:cs="Arial"/>
          <w:color w:val="000000"/>
          <w:sz w:val="20"/>
          <w:szCs w:val="20"/>
        </w:rPr>
        <w:t xml:space="preserve"> твёрдого тела, насыщенный вакуум</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адекватное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физический вакуум</w:t>
      </w:r>
      <w:r>
        <w:rPr>
          <w:rStyle w:val="apple-converted-space"/>
          <w:rFonts w:ascii="Arial" w:hAnsi="Arial" w:cs="Arial"/>
          <w:color w:val="000000"/>
          <w:sz w:val="20"/>
          <w:szCs w:val="20"/>
        </w:rPr>
        <w:t> </w:t>
      </w:r>
      <w:r>
        <w:rPr>
          <w:rFonts w:ascii="Arial" w:hAnsi="Arial" w:cs="Arial"/>
          <w:color w:val="000000"/>
          <w:sz w:val="20"/>
          <w:szCs w:val="20"/>
        </w:rPr>
        <w:t>(аналог жидкости, нормальный вакуум);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гиперэнергезированное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апейрон</w:t>
      </w:r>
      <w:r>
        <w:rPr>
          <w:rStyle w:val="apple-converted-space"/>
          <w:rFonts w:ascii="Arial" w:hAnsi="Arial" w:cs="Arial"/>
          <w:color w:val="000000"/>
          <w:sz w:val="20"/>
          <w:szCs w:val="20"/>
        </w:rPr>
        <w:t> </w:t>
      </w:r>
      <w:r>
        <w:rPr>
          <w:rFonts w:ascii="Arial" w:hAnsi="Arial" w:cs="Arial"/>
          <w:color w:val="000000"/>
          <w:sz w:val="20"/>
          <w:szCs w:val="20"/>
        </w:rPr>
        <w:t>(свет) (аналог</w:t>
      </w:r>
      <w:r w:rsidR="008E2CF2" w:rsidRPr="008E2CF2">
        <w:rPr>
          <w:rFonts w:ascii="Arial" w:hAnsi="Arial" w:cs="Arial"/>
          <w:color w:val="000000"/>
          <w:sz w:val="20"/>
          <w:szCs w:val="20"/>
        </w:rPr>
        <w:t xml:space="preserve"> </w:t>
      </w:r>
      <w:r w:rsidR="008E2CF2">
        <w:rPr>
          <w:rFonts w:ascii="Arial" w:hAnsi="Arial" w:cs="Arial"/>
          <w:color w:val="000000"/>
          <w:sz w:val="20"/>
          <w:szCs w:val="20"/>
        </w:rPr>
        <w:t>газа, т.е. разреженный вакуум</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(Последнее утверждение — всего лишь одна из догадок, возможно, в чём-то ошибочная).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ЭНЕРГИЕЙ</w:t>
      </w:r>
      <w:r>
        <w:rPr>
          <w:rStyle w:val="apple-converted-space"/>
          <w:rFonts w:ascii="Arial" w:hAnsi="Arial" w:cs="Arial"/>
          <w:color w:val="000000"/>
          <w:sz w:val="20"/>
          <w:szCs w:val="20"/>
        </w:rPr>
        <w:t> </w:t>
      </w:r>
      <w:r>
        <w:rPr>
          <w:rFonts w:ascii="Arial" w:hAnsi="Arial" w:cs="Arial"/>
          <w:color w:val="000000"/>
          <w:sz w:val="20"/>
          <w:szCs w:val="20"/>
        </w:rPr>
        <w:t>первичного поля является его совокупное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ДАВЛЕНИЕ</w:t>
      </w:r>
      <w:r>
        <w:rPr>
          <w:rStyle w:val="apple-converted-space"/>
          <w:rFonts w:ascii="Arial" w:hAnsi="Arial" w:cs="Arial"/>
          <w:color w:val="000000"/>
          <w:sz w:val="20"/>
          <w:szCs w:val="20"/>
        </w:rPr>
        <w:t> </w:t>
      </w:r>
      <w:r>
        <w:rPr>
          <w:rFonts w:ascii="Arial" w:hAnsi="Arial" w:cs="Arial"/>
          <w:color w:val="000000"/>
          <w:sz w:val="20"/>
          <w:szCs w:val="20"/>
        </w:rPr>
        <w:t>(производное концентрации вещества на объём пространства).(Потоки = носители энергии; сама энергия = давление потока).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Феномен гравитации, таким образом, следует связывать с давлением в первичном поле: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Гравитационное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ПРИТЯЖЕНИЕ</w:t>
      </w:r>
      <w:r>
        <w:rPr>
          <w:rStyle w:val="apple-converted-space"/>
          <w:rFonts w:ascii="Arial" w:hAnsi="Arial" w:cs="Arial"/>
          <w:color w:val="000000"/>
          <w:sz w:val="20"/>
          <w:szCs w:val="20"/>
        </w:rPr>
        <w:t> </w:t>
      </w:r>
      <w:r>
        <w:rPr>
          <w:rFonts w:ascii="Arial" w:hAnsi="Arial" w:cs="Arial"/>
          <w:color w:val="000000"/>
          <w:sz w:val="20"/>
          <w:szCs w:val="20"/>
        </w:rPr>
        <w:t>обусловлено убыванием концентрации энергонов (падением давления) в первичном поле между двумя «контрспиновыми» (противоположно заряженными) вторичными частицами.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Гравитационное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ОТТАЛКИВАНИЕ</w:t>
      </w:r>
      <w:r>
        <w:rPr>
          <w:rStyle w:val="apple-converted-space"/>
          <w:rFonts w:ascii="Arial" w:hAnsi="Arial" w:cs="Arial"/>
          <w:color w:val="000000"/>
          <w:sz w:val="20"/>
          <w:szCs w:val="20"/>
        </w:rPr>
        <w:t> </w:t>
      </w:r>
      <w:r>
        <w:rPr>
          <w:rFonts w:ascii="Arial" w:hAnsi="Arial" w:cs="Arial"/>
          <w:color w:val="000000"/>
          <w:sz w:val="20"/>
          <w:szCs w:val="20"/>
        </w:rPr>
        <w:t>обусловлено нарастанием давления первичного поля между двумя частицами (концентрации энергонов), создаваемого вращениями вторичных частиц с одинаковым спином.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реализации гравитационных сил, как таковых, принимают активное участие инерционные потоки, создаваемые в первичном поле движениями активных второуровневых элементов. Именно эти инерционные потоки и создают в первичном поле все те колебания, которые берут на себя ответственность за Всемирную Гравитацию.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4057650"/>
            <wp:effectExtent l="19050" t="0" r="0" b="0"/>
            <wp:docPr id="73" name="Рисунок 73" descr="http://mtdata.ru/u30/photoC229/20545297577-0/big.jpeg#20545297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mtdata.ru/u30/photoC229/20545297577-0/big.jpeg#20545297577"/>
                    <pic:cNvPicPr>
                      <a:picLocks noChangeAspect="1" noChangeArrowheads="1"/>
                    </pic:cNvPicPr>
                  </pic:nvPicPr>
                  <pic:blipFill>
                    <a:blip r:embed="rId243" cstate="print"/>
                    <a:srcRect/>
                    <a:stretch>
                      <a:fillRect/>
                    </a:stretch>
                  </pic:blipFill>
                  <pic:spPr bwMode="auto">
                    <a:xfrm>
                      <a:off x="0" y="0"/>
                      <a:ext cx="4572000" cy="40576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Ёха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 июл, 19:38</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Ответ на комментарий пользователя Виталий Кулич</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ТДГ же считает, что такие «частицы» в «первичном поле» присутствуют, у энергонов отсутствует два основных качества, известные для всех последующих уровней дискретизации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Определение «частицы» подразумевает массу ИЛИ вы на это скажете: — но это же ПСЕВДОЧАСТИЦА)))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 если нет ни массы ни заряда откуда давление? и ещё много недоуменных вопросов по прочтении только первых строк.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Виталий Кулич</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 июл, 21:58</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Ответ на комментарий пользователя Ёха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Масса является следствием гравитационных взаимодействий, то есть она появляется между второуровневыми частицами, и реализуется как некая гравитация только через первичное поле! Масса, как правило, проявляется по отношению к другому вторичному объекту, а все эти гравитационные взаимодействия реализуются с помощью первичного поля. Масса — это «энергия покоя» (т.е. это говорит о том, что носитель массы — псевдостатическое экранированное поле (частица или объект более высокого дискретизационного уровня). Взаимодействия между двумя энергонами могут выражаться только в столкновениях друг с другом (это вызывает свечение), никаких гравитационных эффектов энергоны на себе не испытывают и не создают никаких гравитационных полей. Масса у них, определённо, есть, но… Взвешиванию не подлежит! Почему? Очень просто. Известный нам процесс взвешивания представляет собой измерение сил гравитационного притяжения между двумя телами посредством помещённого между ними третьего тела (прибора). На это третье тело взвешиваемое тело воздействует только потому, что между ним и вторым телом создаётся разрежение первичного поля, вызывающее «проваливание в гравитационную пустоту», или притяжение первого тела в направлении второго. Вот прибор и фиксирует эту силу… Инерция — это преодоление связанности вторичного объекта с другими объектами посредством первичного поля. (Как об этом сказано у Маха).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Пока ничего не ясно, просто ещё строго не сформулировано!)))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Виталий Кулич</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 июл, 22:32</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Энергон — это частица. Это самая элементарная частица. С массой (самой элементарной массой). Со всеми прочими механическими качествами и возможностями, кроме гравитации, электромагнетизма и всех прочих «полей». Все энергоны, вероятно, не одинаковы по свойствам, так как скорость и спин у них может меняться в ходе механических взамодействий. Скорость у них — самая максимальная в мире, ведь их не сдерживает никакая инерция! Упорядочиваются поля из </w:t>
      </w:r>
      <w:r>
        <w:rPr>
          <w:rFonts w:ascii="Arial" w:hAnsi="Arial" w:cs="Arial"/>
          <w:color w:val="000000"/>
          <w:sz w:val="20"/>
          <w:szCs w:val="20"/>
        </w:rPr>
        <w:lastRenderedPageBreak/>
        <w:t>энергонов чисто механическим способом (механика не-ньютоновская, уж точно, — поскольку без гравитации!)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 «зарядом энергона» я склонен понимать направление его вращения около собственной оси (спин в его первичном, а не квантовом понимании). Спин — псевдостатический заряд: существует только от предыдущего столкновения до последующего.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Они — носители света… Хотелось бы приписать им способность клонировать «псевдочастицы», однако это свойство оказывается сложноватым для того, чтобы понять принцип его действия с ходу…(((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Виталий Кулич</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 июл, 23:29</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Читайте у Оди в «Божественной пустоте»: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«Массивные тела не только определяют структуру окружающего пространства, но и, в свою очередь, испытывают воздействие со стороны среды. Согласно представлениям физика и философа Эрнста Маха, инерция материального тела, то есть его сопротивление направленным извне ускорениям является не неотъемлемым свойством материи, а мерой ее взаимодействия со всей остальной Вселенной. По Маху, вещество обладает инерцией только потому, что во Вселенной есть другое вещество. Когда тело вращается, его инерция порождает центробежную силу (которая используется, в частности, в центрифуге для отжимки мокрого белья), одна эта сила получает проявление только потому, что тело вращается «относительно неподвижных звезд», как выражается Мах. Если бы неподвижные звезды неожиданно исчезли, вместе с ними исчезла бы и инерция, и центробежная сила внутри вращающегося тела.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Такое понимание инерции, получившее известность под названием принципа Маха, оказало глубокое воздействие на Альберта Эйнштейна и явилось для него первым стимулом для создания теории относительности.»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меня это оказало такое воздействие, что я осознал: это уже сформулировано! Чёрт, опоздал!</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Тогда поедем дальше…!)))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Виталий Кулич</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 июл, 23:34</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Следует сказать, что прохождение любого потока сквозь некое поле, обязательно вызывает в данном поле соответствующие структурно-функциональные изменения. Проиллюстрирую прохождение потока второуровневых частиц сквозь первичное поле. Любой поток в любом случае создаёт в поле некое «вытеснение», кроме того, сопровождающееся физическим соударением с составными элементами поля. Само соударение вызывает вращение и «отскакивание» более </w:t>
      </w:r>
      <w:r>
        <w:rPr>
          <w:rFonts w:ascii="Arial" w:hAnsi="Arial" w:cs="Arial"/>
          <w:color w:val="000000"/>
          <w:sz w:val="20"/>
          <w:szCs w:val="20"/>
        </w:rPr>
        <w:lastRenderedPageBreak/>
        <w:t>лёгких частиц в сторону. Но, так как происходит разрежение первичного поля в области вторичного потока, а также механическая «энергизация»  среды, то вокруг рассматриваемого потока возникает слабый инерционный поток из вытесненных им частиц, у которых появляется определённый спин и, соответственно, заряд, и которые складываются в поток противоположного направления…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«Подозреваю», что эффект свечения обусловлен именно этим фактом энергизации составных частиц и возникновения инерционных возмущений в среде прохождения, если в качестве потока рассматривать световой луч. Кроме того, возникают и гравитационные возмущения, так как происходит изменение давлений в среде прохождения потока.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3429000"/>
            <wp:effectExtent l="19050" t="0" r="0" b="0"/>
            <wp:docPr id="74" name="Рисунок 74" descr="http://mtdata.ru/u27/photoBA0A/20188901051-0/big.jpeg#2018890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mtdata.ru/u27/photoBA0A/20188901051-0/big.jpeg#20188901051"/>
                    <pic:cNvPicPr>
                      <a:picLocks noChangeAspect="1" noChangeArrowheads="1"/>
                    </pic:cNvPicPr>
                  </pic:nvPicPr>
                  <pic:blipFill>
                    <a:blip r:embed="rId244" cstate="print"/>
                    <a:srcRect/>
                    <a:stretch>
                      <a:fillRect/>
                    </a:stretch>
                  </pic:blipFill>
                  <pic:spPr bwMode="auto">
                    <a:xfrm>
                      <a:off x="0" y="0"/>
                      <a:ext cx="4572000" cy="342900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Факт появления этих инерционных потоков обратного направления непосредственно является фактом появления той самой силы, которая именуется гравитационной: либо поток преодолевает «сопротивление» среды и информационное содержимое его перемещается в пространстве, либо же среда (в образе инерционных потоков) преодолевает энергию потока и направляет его в противоположную сторону, то есть к источнику.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Конечно, это противоречит гравитационной формуле, хотя смысла этой формулы я пока не касался. Да и гравитация в данном случае привычно должна рассматриваться только при наличии известной «массы» источника. (Следует иметь, хотя бы представление об инерционных потоках, обусловленных существованием этого самого источника (передатчика), которые, несомненно, должны участвовать во всём этом  процессе… Но ведь «масса» источника и сводится к факту возмущения «инерционной» среды и вызываемых в ней сдвигов!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Теперь мы видим, что гравитация — явление возмущений, порождаемых в первичном поле вторичными объектами; что именно первичное поле является гравитационным полем, а энергоны — «гравитонами».  И мы видим, что инерционные потоки — сама суть поля Всемирного Тяготения!))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Всё это было сказано. Добавлю, что явление чёрной дыры как перетекания вещества-энергии из одного измерения в другое (наподобии песочных часов) сказанным выше отрицается (не опровергается, но отрицается, так как ни то, ни другое не доказано). Я не ставлю перед собой задач создавать мистические гипотезы, так как, напротив, желаю представить себе (да и вам) необъяснимое через логичное, вполне приемлемое и опирающееся на реальные факты, либо на наиболее вероятные домыслы. Чёрная дыра, по моему мнению, — это точка, в которой происходит преобразование «второуровневых» систем в потоки «первоуровневого» слоя, то есть разложение до элементов первичного уровня.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 некоторой доработке у нас могла бы получиться окончательная картинка, способная поспорить с такой известной на данный момент идеей, как теория струн. Да и не только…</w:t>
      </w:r>
    </w:p>
    <w:p w:rsidR="005B4967" w:rsidRDefault="00976468" w:rsidP="005B4967">
      <w:pPr>
        <w:pStyle w:val="2"/>
        <w:shd w:val="clear" w:color="auto" w:fill="F7FBFC"/>
        <w:spacing w:before="0" w:line="300" w:lineRule="atLeast"/>
        <w:jc w:val="center"/>
        <w:rPr>
          <w:rFonts w:ascii="Arial" w:hAnsi="Arial" w:cs="Arial"/>
          <w:color w:val="000000"/>
          <w:sz w:val="30"/>
          <w:szCs w:val="30"/>
        </w:rPr>
      </w:pPr>
      <w:r w:rsidRPr="00976468">
        <w:rPr>
          <w:rFonts w:ascii="Arial" w:hAnsi="Arial" w:cs="Arial"/>
          <w:noProof/>
          <w:color w:val="000000"/>
          <w:sz w:val="30"/>
          <w:szCs w:val="30"/>
          <w:lang w:eastAsia="ru-RU"/>
        </w:rPr>
        <w:drawing>
          <wp:inline distT="0" distB="0" distL="0" distR="0">
            <wp:extent cx="733425" cy="723900"/>
            <wp:effectExtent l="19050" t="0" r="9525" b="0"/>
            <wp:docPr id="86"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Свобода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Понятие о свободе у каждого человека носит свои собственные смысловые оттенки и, в целом, отличается наиболее противоречивым и неоднозначным характером. Говоря о свободе, каждый раз понимают какую-то отдельную сферу, применительно к которой этот термин используется в каждом конкретном случае.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Свобода бывает политической, экономической, юридической, социальной, физической и т. д. Свободой может быть названо освобождение от темниц, оков, привычек, навязчивых идей, эксплуатации; от всего того, что связывает человека в повседневной жизни, мешает ему прогрессивно развиваться; заставляет делать вещи, которые ему противны и отвратительны.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Все эти вещи можно назвать свободой, но такая свобода подчас носит временный характер. Человек, освобождаясь от одних уз, делается рабом других, после которых становится узником третьих – и так до бесконечности.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История всех до сих пор существовавших обществ была историей тюрьмы и узника: рождаясь свободным, человек всегда становился «рабом» существующего общественного строя.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Само понятие жизни ничем не отделялось от понятия борьбы.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Стальная «сеть» явлений действительности обволакивала человека целиком и полностью, заставляя его трепыхаться, подобно мухе в сетях паука. «Свободнорождённый младенец» постепенно впутывался в эту сеть, внимая обманным действиям всепоглощающего социума. Идея о свободном обществе постепенно становилась утопией и предметом циничной насмешки, т. к.</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1. Общественное несовершенство подрывало всецело и безоговорочно веру в возможность гуманного регулирования социальных взаимоотношений между индивидами, в возможность построения свободного и гуманного общества.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2. Обществу людскому в целом всегда недоставало одного, но самого важнейшего из всех человеческих знаний – понимания всеобщего смысла явлений природы и смысла существования </w:t>
      </w:r>
      <w:r>
        <w:rPr>
          <w:rFonts w:ascii="Arial" w:hAnsi="Arial" w:cs="Arial"/>
          <w:color w:val="000000"/>
          <w:sz w:val="20"/>
          <w:szCs w:val="20"/>
        </w:rPr>
        <w:lastRenderedPageBreak/>
        <w:t>самого человека, который обусловлен глубинным «замыслом» Вселенского механизма, т.е. всё той же непонятной и неразгаданной Природы.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Множество веков ушло на разгадку этого таинства.</w:t>
      </w:r>
      <w:r>
        <w:rPr>
          <w:rFonts w:ascii="Arial" w:hAnsi="Arial" w:cs="Arial"/>
          <w:color w:val="000000"/>
          <w:sz w:val="20"/>
          <w:szCs w:val="20"/>
        </w:rPr>
        <w:br/>
        <w:t>И, когда, наконец-то, можно уже почти уверенно говорить о том, что человек пришёл к начальному пункту познания собственного смысла, пережил длительный процесс приближения и встал на пороге нового видения мира и себя в нём, то тут-то и наступает момент для откровенного признания: то ли по моральным, то ли по каким-то другим немыслимым причинам человечество по-прежнему не готово принять результаты своего многовекового опыта и согласиться с новым порядком самосознания, диктуемым всеми современными навыками и научными изысканиями!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Ясно, что для прояснения сложившейся ситуации понадобится небольшой исторический рекурс, а если быть более откровенным, то необходимо представить полный «курс» об эволюции, как индивида, единичного человека, так и общества людей во всей совокупности.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До недавнего времени (и по сей день – в некоторых частных случаях) процесс развития и роста каждого человека в индивидуальности в социальном плане, как правило, протекал конфликтно… Общественное существование, которому поют гимн во славу человеческой эволюции, в целом не доставляет огромной радости каждой отдельной человеческой «особи» — общество слишком эмпирично настроено по отношению к индивидуумам! Оно привыкло требовать.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Веками люди платили за своё существование различными оброками и податями. Положение это постоянно менялось, но менялось только с точки зрения формы расчёта, а не внутренней своей сути, за которой подчас пряталась древнейшая и наглейшая эксплуатация .</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ежедневных столкновениях с социальной несправедливостью «подрастающий» младенец вынужден был сворачивать на дорогу приспособленчества, в глубине души храня и отчуждая от других идею своей (собственнолично выдуманной) свободы, своего идеального общества, своего истинного «Я». В подобных столкновениях человеческое Эго шлифовалось и полировалось, превращаясь из «сырого материала» в произведение классической социальной культуры. В глубине своей «существо доброе» и презирающее любой прессинг: как в его сторону, так и с его стороны – человек становился субъектом антагонизма противоположный идей в себе самом!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Не секрет, что в действительности явление социальной справедливости предстаёт перед человеком в строгой ультимативной форме: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социум выставляет человеку встречные требования, выполняя и соответствуя которым человек становится «объектом» социальной справедливости.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 в гонке за справедливостью и свободой, человек становится одним из звеньев «рабского» механизма социума. Не только его труд, но и вся «телесность», предоставленная природой, находится в руках у социума. Только дух один свободен и не имеет материального основания, которое может быть подвергнуто закабалению. Однако и дух человека с лёгкостью можно ваять практически в любом жанре. Человек целиком не защищён от социума, он есть полуавтомат, управляемый социальным «программистом», он – просто некий тип социально-исторического конформизма.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Только осознавая это, человек сможет иметь внутри своего сознания нечто, отдалённо напоминающее свободу.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Эта свобода будет духовного характера, но не всецелого.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Истинной свободы у человека никогда не было. Человек со дня его становления человеком существовал как «материальная форма, силящаяся порвать материальные узы» (Мильдон). Свобода – вечная (историческая) мечта несвободного человека!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Тот факт, что существует всеобщая зависимость не только между социальными существами – муравьями, пчёлами, людьми,- но и между всеми предметами и явлениями, входящими во всеобщую универсальную систему, именуемую Универсумом (Вселенной), вполне твёрдо свидетельствует о том, что «свобода» — совершенно абстрактнейшее понятие! Нечто, принадлежащее области конкретнейших утопий! Нечто, абсолютно нереалистичное и невозможное.  (Увы, это так.)</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Некоторые объективные и непреложнейшие причины делают существование всех предметов во вселенной строго и исключительно взаимосвязанным и взаимообусловленным.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Другой вопрос: каково качество подобной взаимообусловленности.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Определённым образом упорядоченное единство любых материальных конгломераций вполне способно достичь стабильного, устойчивого и «благоденствующего» состояния, что относится, прежде всего, к людскому социуму! При этом необходимо добиться равновесия со своим ближайшим окружением – внешней средой, через которую протекает непосредственный энергообмен.</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Веками человечество подчинялось своему априорному невежеству, подкреплённому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1) несвойственным другим существам большим любопытством (двигателем познания) 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2) стремлением адаптироваться к независящим от воли природным и климатическим условиям (условиям, предлагаемым безальтернативно и непреложно окружающей материальной средой).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Выражаясь научным языком, эволюция человечества протекала на фоне постоянной борьбы за устойчивое (гомеостатичное) состояние, как единичного существа, так и всей совокупности «общественных индивидуумов». Этот императив окружающего мира заставлял людей формироваться в общество, в социум, чтобы обеспечить возможность разрешения насущных вопросов, касающихся главнейшей и важнейшей из исторических задач человечества – обеспечения выживания. Естественная хаотичность, с которой человечество бралось за решение этой задачи, приводила к постоянному появлению новых форм общности, которые опять и опять оказывались тупиковыми и нежизнеспособными.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Свобода, о которой здесь речь, т. е. на самом деле устойчивое и гомеостатичное состояние человеческого индивидуума, — это, прежде всего, полное и абсолютное решение проблем жизнедеятельности и жизнеобеспечения, как</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1) в социальном плане, так 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2) в плане естественно-натуралистичном, т. е. на природном фоне со всеми его разрушительными стихийными неурядицами.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Природа тогда хороша для человека, когда она позволяет получить необходимую энергетическую «струю», обеспечивающую теплом, питанием и безопасностью. Без этих трёх составных частей адекватной энергетической среды человек не может ощущать абсолютной комфортности. Вопрос адекватности при любых формах энергообмена между природными субстанциями является основным фактором, регулирующим сбалансированность протекания обменных энергетических процессов.</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Говоря об адекватности, мы всегда будем подразумевать под этим понятием качественные аспекты, которые относятся к тем или иным участникам определённых обменов энергетической информацией, мы будем судить о результатах процессов по качественным признакам произошедших с участниками таковых преобразований перемен и характеризовать эти преобразования как адекватные или неадекватные.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Итак, хаотичное стремление найти баланс с окружающей природной средой (непременно со всеми тремя её адекватными составляющими) привело к социальной организации людей в некоторое цивилизованное общество, нацеленное на то, чтобы совместно добиваться от природы необходимых «компонентов адекватности» — добычи, урожая (пищи); уюта и тепла (комфорта); убежища, приюта (безопасности), и при этом распределять полученное совместное достояние между членами всего своего сообщества.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итоге появилась самая характерная зависимость человека, самая грандиозная форма «несвободы» — зависимости каждого представителя человечества от других представителей того же человечества.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Князья, шаманы – сильнейшие и хитрейшие – это предки (и прототипы) современных авторитетов и чинов, олигархов и миллионеров, различных религиозных служителей, которыми постоянно в историческом прогрессировании человечества вносились различные корректирующие изменения в правила «энергораздела» внутри социального механизма. В целом современное общество, каковым бы оно ни казалось, является законным детищем сильнейших и хитрейших мира сего!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 это прогрессирование не может и не могло протекать без участия других представителей общественных «слоёв», которые количественно превосходящи по отношению к первым и составляют большую часть общества. Поэтому официально любые государственные мужи, любой «совет сильнейших» в угоду популюсу или плебсу, раз уж на то пошло, провозглашал своё государство «демократическим». Это традиционная уступка, не имеющая никакого практического смысла, — суть и название не обязательно друг другу соответствуют!</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Фактически до настоящего времени истинным остаётся только одно: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Век от века свобода одних неизменно строилась на свободе других: Человек уже давно столкнулся с тем, что для его индивидуальной свободы необходимо искоренение свобод всяких других, ему подобных.</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На этом зиждилось понятие так называемой «независимости».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Второй способ организации «независимости» — установление границы, отчуждающей «суверенные» субъекты друг от друга.</w:t>
      </w:r>
    </w:p>
    <w:p w:rsidR="005B4967" w:rsidRDefault="005B4967" w:rsidP="00976468">
      <w:pPr>
        <w:pStyle w:val="a4"/>
        <w:shd w:val="clear" w:color="auto" w:fill="F7FBFC"/>
        <w:spacing w:line="300" w:lineRule="atLeast"/>
        <w:jc w:val="both"/>
      </w:pPr>
      <w:r>
        <w:rPr>
          <w:rFonts w:ascii="Arial" w:hAnsi="Arial" w:cs="Arial"/>
          <w:color w:val="000000"/>
          <w:sz w:val="20"/>
          <w:szCs w:val="20"/>
        </w:rPr>
        <w:t>Но какие бы принципы сожительства не были установлены обществом, они всегда в самом важном своём основании давали обширные трещины: они не могли служить гарантией свободы человеческой духовности! Дух, как и тело, всегда был в зависимости от исторического развития общественных форм нравов, логики, мышления и мировосприятия. Иными словами, весь комплекс духовных процессов — по рефлективности своей — подпадал под влияние социальных установок и государственных (а равно и не государственных) авторитетов, которые ограничивали сферу свободной деятельности психики индивида.</w:t>
      </w:r>
    </w:p>
    <w:p w:rsidR="005B4967" w:rsidRDefault="00976468" w:rsidP="005B4967">
      <w:pPr>
        <w:pStyle w:val="2"/>
        <w:shd w:val="clear" w:color="auto" w:fill="F7FBFC"/>
        <w:spacing w:before="0" w:line="300" w:lineRule="atLeast"/>
        <w:jc w:val="center"/>
        <w:rPr>
          <w:rFonts w:ascii="Arial" w:hAnsi="Arial" w:cs="Arial"/>
          <w:color w:val="000000"/>
          <w:sz w:val="30"/>
          <w:szCs w:val="30"/>
        </w:rPr>
      </w:pPr>
      <w:r w:rsidRPr="00976468">
        <w:rPr>
          <w:rFonts w:ascii="Arial" w:hAnsi="Arial" w:cs="Arial"/>
          <w:noProof/>
          <w:color w:val="000000"/>
          <w:sz w:val="30"/>
          <w:szCs w:val="30"/>
          <w:lang w:eastAsia="ru-RU"/>
        </w:rPr>
        <w:drawing>
          <wp:inline distT="0" distB="0" distL="0" distR="0">
            <wp:extent cx="733425" cy="723900"/>
            <wp:effectExtent l="19050" t="0" r="9525" b="0"/>
            <wp:docPr id="87"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Вера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Слепая вера человека, усыплённая облагонадёживающей лестью, становилась подчас объектом идеологической коррупции со стороны авторитарной власти. Подобная форма коррупции делала возможной эксплуатацию человеческого духа, превращая его в сонный агрегат религиозного поклонения авторитарной власти. </w:t>
      </w:r>
    </w:p>
    <w:p w:rsidR="005B4967" w:rsidRDefault="005B4967" w:rsidP="005B4967">
      <w:pPr>
        <w:shd w:val="clear" w:color="auto" w:fill="F7FBFC"/>
        <w:spacing w:before="100" w:beforeAutospacing="1" w:after="100" w:afterAutospacing="1" w:line="300" w:lineRule="atLeast"/>
        <w:ind w:left="720"/>
        <w:jc w:val="both"/>
        <w:rPr>
          <w:rFonts w:ascii="Arial" w:hAnsi="Arial" w:cs="Arial"/>
          <w:color w:val="000000"/>
          <w:sz w:val="20"/>
          <w:szCs w:val="20"/>
        </w:rPr>
      </w:pPr>
      <w:r>
        <w:rPr>
          <w:rStyle w:val="ac"/>
          <w:rFonts w:ascii="Arial" w:hAnsi="Arial" w:cs="Arial"/>
          <w:color w:val="000000"/>
          <w:sz w:val="23"/>
          <w:szCs w:val="23"/>
        </w:rPr>
        <w:t>Механизм коррупции духа прост</w:t>
      </w:r>
      <w:r>
        <w:rPr>
          <w:rStyle w:val="apple-converted-space"/>
          <w:rFonts w:ascii="Arial" w:hAnsi="Arial" w:cs="Arial"/>
          <w:color w:val="000000"/>
          <w:sz w:val="23"/>
          <w:szCs w:val="23"/>
        </w:rPr>
        <w:t> </w:t>
      </w:r>
      <w:r>
        <w:rPr>
          <w:rFonts w:ascii="Arial" w:hAnsi="Arial" w:cs="Arial"/>
          <w:color w:val="000000"/>
          <w:sz w:val="23"/>
          <w:szCs w:val="23"/>
        </w:rPr>
        <w:t>и действенен. Основное влияние в нём направлено на веру человека: ему</w:t>
      </w:r>
      <w:r>
        <w:rPr>
          <w:rStyle w:val="apple-converted-space"/>
          <w:rFonts w:ascii="Arial" w:hAnsi="Arial" w:cs="Arial"/>
          <w:b/>
          <w:bCs/>
          <w:color w:val="000000"/>
          <w:sz w:val="23"/>
          <w:szCs w:val="23"/>
        </w:rPr>
        <w:t> </w:t>
      </w:r>
      <w:r>
        <w:rPr>
          <w:rStyle w:val="ac"/>
          <w:rFonts w:ascii="Arial" w:hAnsi="Arial" w:cs="Arial"/>
          <w:color w:val="000000"/>
          <w:sz w:val="23"/>
          <w:szCs w:val="23"/>
        </w:rPr>
        <w:t>достаточно вполне убедительно доказанной гарантии будущего</w:t>
      </w:r>
      <w:r>
        <w:rPr>
          <w:rStyle w:val="apple-converted-space"/>
          <w:rFonts w:ascii="Arial" w:hAnsi="Arial" w:cs="Arial"/>
          <w:color w:val="000000"/>
          <w:sz w:val="23"/>
          <w:szCs w:val="23"/>
        </w:rPr>
        <w:t> </w:t>
      </w:r>
      <w:r>
        <w:rPr>
          <w:rStyle w:val="ac"/>
          <w:rFonts w:ascii="Arial" w:hAnsi="Arial" w:cs="Arial"/>
          <w:color w:val="000000"/>
          <w:sz w:val="23"/>
          <w:szCs w:val="23"/>
        </w:rPr>
        <w:t>счастья и процветания</w:t>
      </w:r>
      <w:r>
        <w:rPr>
          <w:rFonts w:ascii="Arial" w:hAnsi="Arial" w:cs="Arial"/>
          <w:color w:val="000000"/>
          <w:sz w:val="23"/>
          <w:szCs w:val="23"/>
        </w:rPr>
        <w:t>. Ничто так не прельщает человеческую веру, как воплощение жизненно необходимых ему вещей! </w:t>
      </w:r>
    </w:p>
    <w:p w:rsidR="005B4967" w:rsidRDefault="005B4967" w:rsidP="005B4967">
      <w:pPr>
        <w:shd w:val="clear" w:color="auto" w:fill="F7FBFC"/>
        <w:spacing w:before="100" w:beforeAutospacing="1" w:after="100" w:afterAutospacing="1" w:line="300" w:lineRule="atLeast"/>
        <w:ind w:left="720"/>
        <w:jc w:val="both"/>
        <w:rPr>
          <w:rFonts w:ascii="Arial" w:hAnsi="Arial" w:cs="Arial"/>
          <w:color w:val="000000"/>
          <w:sz w:val="20"/>
          <w:szCs w:val="20"/>
        </w:rPr>
      </w:pPr>
      <w:r>
        <w:rPr>
          <w:rFonts w:ascii="Arial" w:hAnsi="Arial" w:cs="Arial"/>
          <w:color w:val="000000"/>
          <w:sz w:val="23"/>
          <w:szCs w:val="23"/>
        </w:rPr>
        <w:t> Понятия «вождь» и «бог» становятся отождествлёнными понятиями. С вождём связываются ритуалы, напоминающие религиозные. Вера в чистоту и непогрешимость его планов и действий, прославление и поклонение, любовь, тождественная любви к идолу – это основные признаки, характерные для</w:t>
      </w:r>
      <w:r>
        <w:rPr>
          <w:rStyle w:val="ab"/>
          <w:rFonts w:ascii="Arial" w:hAnsi="Arial" w:cs="Arial"/>
          <w:color w:val="000000"/>
          <w:sz w:val="23"/>
          <w:szCs w:val="23"/>
        </w:rPr>
        <w:t>социально-коррумпированного</w:t>
      </w:r>
      <w:r>
        <w:rPr>
          <w:rStyle w:val="apple-converted-space"/>
          <w:rFonts w:ascii="Arial" w:hAnsi="Arial" w:cs="Arial"/>
          <w:i/>
          <w:iCs/>
          <w:color w:val="000000"/>
          <w:sz w:val="23"/>
          <w:szCs w:val="23"/>
        </w:rPr>
        <w:t> </w:t>
      </w:r>
      <w:r>
        <w:rPr>
          <w:rFonts w:ascii="Arial" w:hAnsi="Arial" w:cs="Arial"/>
          <w:color w:val="000000"/>
          <w:sz w:val="23"/>
          <w:szCs w:val="23"/>
        </w:rPr>
        <w:t>сознания.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Представим теперь характеристику религиозной вере, любой какой бы то ни было формы, диктуемую философо-психологическим мировоззрением автора этой статьи: </w:t>
      </w:r>
    </w:p>
    <w:p w:rsidR="005B4967" w:rsidRDefault="005B4967" w:rsidP="005B4967">
      <w:pPr>
        <w:shd w:val="clear" w:color="auto" w:fill="F7FBFC"/>
        <w:spacing w:before="100" w:beforeAutospacing="1" w:after="100" w:afterAutospacing="1" w:line="300" w:lineRule="atLeast"/>
        <w:ind w:left="1080"/>
        <w:jc w:val="both"/>
        <w:rPr>
          <w:rFonts w:ascii="Arial" w:hAnsi="Arial" w:cs="Arial"/>
          <w:color w:val="000000"/>
          <w:sz w:val="20"/>
          <w:szCs w:val="20"/>
        </w:rPr>
      </w:pPr>
      <w:r>
        <w:rPr>
          <w:rStyle w:val="ac"/>
          <w:rFonts w:ascii="Arial" w:hAnsi="Arial" w:cs="Arial"/>
          <w:color w:val="000000"/>
          <w:sz w:val="23"/>
          <w:szCs w:val="23"/>
        </w:rPr>
        <w:t>Любая религиозная вера, выраженная в идолопоклонстве и служении данному идолу, есть ни что иное, как проявление человеком его бессознательного стремления к рабству, и, прежде всего – к рабству перед собственным невежеством</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xml:space="preserve"> Религия прельщает многообразием духовных ценностей и идеалов. В них – её историческое достояние, накопленное тысячелетиями созерцания человеческой жизни, бытия и сущности. Опыт этот, комбинированный с идолопоклонством, есть уже не просто богатство, а орудие порабощения, плата подкупающей силы за веру в несуществующий источник добра и зла. В </w:t>
      </w:r>
      <w:r>
        <w:rPr>
          <w:rFonts w:ascii="Arial" w:hAnsi="Arial" w:cs="Arial"/>
          <w:color w:val="000000"/>
          <w:sz w:val="23"/>
          <w:szCs w:val="23"/>
        </w:rPr>
        <w:lastRenderedPageBreak/>
        <w:t>повседневной жизни религия является путами, мешающими человеку прогрессивно двигаться к высотам познания и творчества. Потребность в религии возникает только у существа, лишённого какого-либо самостоятельного мировоззрения. Такому существу остаётся только вера в сверхъестественное.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Но</w:t>
      </w:r>
      <w:r>
        <w:rPr>
          <w:rStyle w:val="apple-converted-space"/>
          <w:rFonts w:ascii="Arial" w:hAnsi="Arial" w:cs="Arial"/>
          <w:color w:val="000000"/>
          <w:sz w:val="23"/>
          <w:szCs w:val="23"/>
        </w:rPr>
        <w:t> </w:t>
      </w:r>
      <w:r>
        <w:rPr>
          <w:rStyle w:val="ac"/>
          <w:rFonts w:ascii="Arial" w:hAnsi="Arial" w:cs="Arial"/>
          <w:color w:val="000000"/>
          <w:sz w:val="23"/>
          <w:szCs w:val="23"/>
        </w:rPr>
        <w:t>вера</w:t>
      </w:r>
      <w:r>
        <w:rPr>
          <w:rStyle w:val="apple-converted-space"/>
          <w:rFonts w:ascii="Arial" w:hAnsi="Arial" w:cs="Arial"/>
          <w:color w:val="000000"/>
          <w:sz w:val="23"/>
          <w:szCs w:val="23"/>
        </w:rPr>
        <w:t> </w:t>
      </w:r>
      <w:r>
        <w:rPr>
          <w:rFonts w:ascii="Arial" w:hAnsi="Arial" w:cs="Arial"/>
          <w:color w:val="000000"/>
          <w:sz w:val="23"/>
          <w:szCs w:val="23"/>
        </w:rPr>
        <w:t>–</w:t>
      </w:r>
      <w:r>
        <w:rPr>
          <w:rStyle w:val="apple-converted-space"/>
          <w:rFonts w:ascii="Arial" w:hAnsi="Arial" w:cs="Arial"/>
          <w:color w:val="000000"/>
          <w:sz w:val="23"/>
          <w:szCs w:val="23"/>
        </w:rPr>
        <w:t> </w:t>
      </w:r>
      <w:r>
        <w:rPr>
          <w:rStyle w:val="ac"/>
          <w:rFonts w:ascii="Arial" w:hAnsi="Arial" w:cs="Arial"/>
          <w:color w:val="000000"/>
          <w:sz w:val="23"/>
          <w:szCs w:val="23"/>
        </w:rPr>
        <w:t>это</w:t>
      </w:r>
      <w:r>
        <w:rPr>
          <w:rStyle w:val="apple-converted-space"/>
          <w:rFonts w:ascii="Arial" w:hAnsi="Arial" w:cs="Arial"/>
          <w:color w:val="000000"/>
          <w:sz w:val="23"/>
          <w:szCs w:val="23"/>
        </w:rPr>
        <w:t> </w:t>
      </w:r>
      <w:r>
        <w:rPr>
          <w:rFonts w:ascii="Arial" w:hAnsi="Arial" w:cs="Arial"/>
          <w:color w:val="000000"/>
          <w:sz w:val="23"/>
          <w:szCs w:val="23"/>
        </w:rPr>
        <w:t xml:space="preserve">всё-таки очень важный, можно сказать, просто </w:t>
      </w:r>
      <w:r>
        <w:rPr>
          <w:rStyle w:val="ac"/>
          <w:rFonts w:ascii="Arial" w:hAnsi="Arial" w:cs="Arial"/>
          <w:color w:val="000000"/>
          <w:sz w:val="23"/>
          <w:szCs w:val="23"/>
        </w:rPr>
        <w:t>базовый инструмент, который играет  огромнейшую роль в формировании жизнеспособности и целенаправленности человека, в обеспечении его психофизиологической целостности и</w:t>
      </w:r>
      <w:r>
        <w:rPr>
          <w:rStyle w:val="apple-converted-space"/>
          <w:rFonts w:ascii="Arial" w:hAnsi="Arial" w:cs="Arial"/>
          <w:color w:val="000000"/>
          <w:sz w:val="23"/>
          <w:szCs w:val="23"/>
        </w:rPr>
        <w:t> </w:t>
      </w:r>
      <w:r>
        <w:rPr>
          <w:rStyle w:val="ac"/>
          <w:rFonts w:ascii="Arial" w:hAnsi="Arial" w:cs="Arial"/>
          <w:color w:val="000000"/>
          <w:sz w:val="23"/>
          <w:szCs w:val="23"/>
        </w:rPr>
        <w:t>самосознания</w:t>
      </w:r>
      <w:r>
        <w:rPr>
          <w:rFonts w:ascii="Arial" w:hAnsi="Arial" w:cs="Arial"/>
          <w:color w:val="000000"/>
          <w:sz w:val="23"/>
          <w:szCs w:val="23"/>
        </w:rPr>
        <w:t>. В основе любого дела, связанного или не связанного с риском, в  основе каждого поступка лежит определённое убеждение, которое является прямым  проявлением человеческого кредо. Вера является базовым истоком убеждённости  человека в целесообразности совершаемого.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Человек, неуверенный в целесообразности  совершаемого, как правило, испытывает либо неосознанный страх перед обществом в  целом, именуемый «совестью»; либо страх из-за непредсказуемости результатов  своих действий; либо простейшее эмоционольно-стрессовое напряжение, характерное  при незнании и неосведомлённости, так сказать, чувство «экстрима».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Вера в  правильность своих убеждений и концепций, а не сами эти убеждения, только вера  и ничто другое, заставляет человека совершать тот или иной поступок.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Человек, вероятнее всего, просто лишился бы  способности действовать, если бы у него отняли веру.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Вера имеет два основных символических качества, две различные составляющие – это</w:t>
      </w:r>
      <w:r>
        <w:rPr>
          <w:rStyle w:val="apple-converted-space"/>
          <w:rFonts w:ascii="Arial" w:hAnsi="Arial" w:cs="Arial"/>
          <w:color w:val="000000"/>
          <w:sz w:val="23"/>
          <w:szCs w:val="23"/>
        </w:rPr>
        <w:t> </w:t>
      </w:r>
      <w:r>
        <w:rPr>
          <w:rStyle w:val="ac"/>
          <w:rFonts w:ascii="Arial" w:hAnsi="Arial" w:cs="Arial"/>
          <w:color w:val="000000"/>
          <w:sz w:val="23"/>
          <w:szCs w:val="23"/>
        </w:rPr>
        <w:t>уверенность</w:t>
      </w:r>
      <w:r>
        <w:rPr>
          <w:rStyle w:val="apple-converted-space"/>
          <w:rFonts w:ascii="Arial" w:hAnsi="Arial" w:cs="Arial"/>
          <w:color w:val="000000"/>
          <w:sz w:val="23"/>
          <w:szCs w:val="23"/>
        </w:rPr>
        <w:t> </w:t>
      </w:r>
      <w:r>
        <w:rPr>
          <w:rFonts w:ascii="Arial" w:hAnsi="Arial" w:cs="Arial"/>
          <w:color w:val="000000"/>
          <w:sz w:val="23"/>
          <w:szCs w:val="23"/>
        </w:rPr>
        <w:t>и</w:t>
      </w:r>
      <w:r>
        <w:rPr>
          <w:rStyle w:val="apple-converted-space"/>
          <w:rFonts w:ascii="Arial" w:hAnsi="Arial" w:cs="Arial"/>
          <w:color w:val="000000"/>
          <w:sz w:val="23"/>
          <w:szCs w:val="23"/>
        </w:rPr>
        <w:t> </w:t>
      </w:r>
      <w:r>
        <w:rPr>
          <w:rStyle w:val="ac"/>
          <w:rFonts w:ascii="Arial" w:hAnsi="Arial" w:cs="Arial"/>
          <w:color w:val="000000"/>
          <w:sz w:val="23"/>
          <w:szCs w:val="23"/>
        </w:rPr>
        <w:t>проверенность</w:t>
      </w:r>
      <w:r>
        <w:rPr>
          <w:rFonts w:ascii="Arial" w:hAnsi="Arial" w:cs="Arial"/>
          <w:color w:val="000000"/>
          <w:sz w:val="23"/>
          <w:szCs w:val="23"/>
        </w:rPr>
        <w:t>. Первое всегда вытекает из последнего!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Основа веры, её почва </w:t>
      </w:r>
      <w:r>
        <w:rPr>
          <w:rStyle w:val="apple-converted-space"/>
          <w:rFonts w:ascii="Arial" w:hAnsi="Arial" w:cs="Arial"/>
          <w:color w:val="000000"/>
          <w:sz w:val="23"/>
          <w:szCs w:val="23"/>
        </w:rPr>
        <w:t> </w:t>
      </w:r>
      <w:r>
        <w:rPr>
          <w:rFonts w:ascii="Arial" w:hAnsi="Arial" w:cs="Arial"/>
          <w:color w:val="000000"/>
          <w:sz w:val="23"/>
          <w:szCs w:val="23"/>
        </w:rPr>
        <w:t>формируется из ряда убеждений, предварительно  обработанных критическим анализом.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Материя веры представляет собой хорошо и  твёрдо проверенную данность, упрощённую до формы аксиомы. Человеческое  сознание, исходя, очевидно, из побуждений какой-то экономии энергетических  затрат и ради оперативности внутренних реакций, иной раз упрощает аналитические  процессы, которые должны быть произведены над информацией, ассоциирующейся с  давно усвоенной и хранящейся уже в памяти, создавая таким образом «иммунитет  спокойствием» или «реакцию реокредитования». Эта реакция сглаживает протекание  аналитических процессов в том случае, когда человек повторно сталкивается с уже  обработанной аналитическим путём информацией. Материя веры становится, таким  образом, статичным кредо, символом веры человека, определённым идеалом всех его  убеждений, идолом, кумиром и т. д.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lastRenderedPageBreak/>
        <w:t>Сэкономленная  энергия человека из энергии «мыслительного» характера превращается в истинную  энергию веры – в энергию эмоций, а из эмоций, как известно, вытекают действия, отличающиеся «особой» незамедлительностью!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Как раз в  некритичном восприятии фактов при «вероусыплённом» сознании и находится слабая  точка человека: В этом состоянии человек способен на фанатичные проявления и  выходки, на фанатичные поступки и действия. </w:t>
      </w:r>
    </w:p>
    <w:p w:rsidR="005B4967" w:rsidRDefault="005B4967" w:rsidP="005B4967">
      <w:pPr>
        <w:shd w:val="clear" w:color="auto" w:fill="F7FBFC"/>
        <w:spacing w:before="100" w:beforeAutospacing="1" w:after="100" w:afterAutospacing="1" w:line="300" w:lineRule="atLeast"/>
        <w:ind w:left="360" w:firstLine="540"/>
        <w:jc w:val="both"/>
        <w:rPr>
          <w:rFonts w:ascii="Arial" w:hAnsi="Arial" w:cs="Arial"/>
          <w:color w:val="000000"/>
          <w:sz w:val="20"/>
          <w:szCs w:val="20"/>
        </w:rPr>
      </w:pPr>
      <w:r>
        <w:rPr>
          <w:rFonts w:ascii="Arial" w:hAnsi="Arial" w:cs="Arial"/>
          <w:color w:val="000000"/>
          <w:sz w:val="23"/>
          <w:szCs w:val="23"/>
        </w:rPr>
        <w:t>Для  человеческого самосознания вера является очень важной и неотъемлемой составной  частью, и они настолько прочно взаимосвязаны, что пропорция «количество  самосознания»/«количество веры» представляет собой определённую важную характеристику, показывающую практически глубину одного и того же  психологического свойства! </w:t>
      </w:r>
    </w:p>
    <w:p w:rsidR="005B4967" w:rsidRDefault="005B4967" w:rsidP="005B4967">
      <w:pPr>
        <w:shd w:val="clear" w:color="auto" w:fill="F7FBFC"/>
        <w:spacing w:before="100" w:beforeAutospacing="1" w:after="100" w:afterAutospacing="1" w:line="300" w:lineRule="atLeast"/>
        <w:ind w:left="360" w:firstLine="540"/>
        <w:jc w:val="both"/>
        <w:rPr>
          <w:rFonts w:ascii="Arial" w:hAnsi="Arial" w:cs="Arial"/>
          <w:color w:val="000000"/>
          <w:sz w:val="20"/>
          <w:szCs w:val="20"/>
        </w:rPr>
      </w:pPr>
      <w:r>
        <w:rPr>
          <w:rFonts w:ascii="Arial" w:hAnsi="Arial" w:cs="Arial"/>
          <w:color w:val="000000"/>
          <w:sz w:val="23"/>
          <w:szCs w:val="23"/>
        </w:rPr>
        <w:t> Чем сознательнее человек, тем прочнее и  устойчивее его кредо, тем труднее его дискредитировать. </w:t>
      </w:r>
    </w:p>
    <w:p w:rsidR="005B4967" w:rsidRDefault="005B4967" w:rsidP="005B4967">
      <w:pPr>
        <w:shd w:val="clear" w:color="auto" w:fill="F7FBFC"/>
        <w:spacing w:before="100" w:beforeAutospacing="1" w:after="100" w:afterAutospacing="1" w:line="300" w:lineRule="atLeast"/>
        <w:ind w:left="360" w:firstLine="540"/>
        <w:jc w:val="both"/>
        <w:rPr>
          <w:rFonts w:ascii="Arial" w:hAnsi="Arial" w:cs="Arial"/>
          <w:color w:val="000000"/>
          <w:sz w:val="20"/>
          <w:szCs w:val="20"/>
        </w:rPr>
      </w:pPr>
      <w:r>
        <w:rPr>
          <w:rFonts w:ascii="Arial" w:hAnsi="Arial" w:cs="Arial"/>
          <w:color w:val="000000"/>
          <w:sz w:val="23"/>
          <w:szCs w:val="23"/>
        </w:rPr>
        <w:t> Немаловажен факт, что кредо – это суммарный опыт, почерпнутый человеком в ходе своей жизнедеятельности, а значит,  необходимо рассматривать и другое соотношение — «Вера»/«Опыт».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Тождественность разных абстракций говорит нам, прежде всего, о том, насколько же язык абстрактных терминов непрактичен, и как много заложено в нём семантических нюансов и синонимичных по сути, но разных по смыслопредставлению, абстрактныхкатегорий!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Жизнь любого человека состоит из ряда внутренних психических кризисов и стрессов, которые мобилизуют его волю и целеустремлённость в совершенно ином направлении,  чем он был настроен изначально. При этом происходят глубокие, а иной раз просто коренные перестройки внутри психики, связанные с адаптационными процессами или процессами, направленными на поддержку гомеостаза. Можно сказать, что в такие моменты «теряется вера, но приходит новый опыт». Или – имеет место</w:t>
      </w:r>
      <w:r>
        <w:rPr>
          <w:rStyle w:val="ac"/>
          <w:rFonts w:ascii="Arial" w:hAnsi="Arial" w:cs="Arial"/>
          <w:color w:val="000000"/>
          <w:sz w:val="23"/>
          <w:szCs w:val="23"/>
        </w:rPr>
        <w:t>процесс дискредитации: старые убеждения заменяются новыми; одна программа «виснет», другая программа спешит ей на смену.</w:t>
      </w:r>
      <w:r>
        <w:rPr>
          <w:rFonts w:ascii="Arial" w:hAnsi="Arial" w:cs="Arial"/>
          <w:color w:val="000000"/>
          <w:sz w:val="23"/>
          <w:szCs w:val="23"/>
        </w:rPr>
        <w:t>Опять же</w:t>
      </w:r>
      <w:r>
        <w:rPr>
          <w:rStyle w:val="ac"/>
          <w:rFonts w:ascii="Arial" w:hAnsi="Arial" w:cs="Arial"/>
          <w:color w:val="000000"/>
          <w:sz w:val="23"/>
          <w:szCs w:val="23"/>
        </w:rPr>
        <w:t>,</w:t>
      </w:r>
      <w:r>
        <w:rPr>
          <w:rStyle w:val="apple-converted-space"/>
          <w:rFonts w:ascii="Arial" w:hAnsi="Arial" w:cs="Arial"/>
          <w:color w:val="000000"/>
          <w:sz w:val="23"/>
          <w:szCs w:val="23"/>
        </w:rPr>
        <w:t> </w:t>
      </w:r>
      <w:r>
        <w:rPr>
          <w:rFonts w:ascii="Arial" w:hAnsi="Arial" w:cs="Arial"/>
          <w:color w:val="000000"/>
          <w:sz w:val="23"/>
          <w:szCs w:val="23"/>
        </w:rPr>
        <w:t>насколько быстро человеку удаётся «оправиться» после кризиса предшествующей программы и как скоро он умудряется «вырабатывать новую» программу – этот вопрос тесно  переплетён с качеством сознания данного индивидуума.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Style w:val="ac"/>
          <w:rFonts w:ascii="Arial" w:hAnsi="Arial" w:cs="Arial"/>
          <w:color w:val="000000"/>
          <w:sz w:val="23"/>
          <w:szCs w:val="23"/>
        </w:rPr>
        <w:t>Если человек сознателен</w:t>
      </w:r>
      <w:r>
        <w:rPr>
          <w:rFonts w:ascii="Arial" w:hAnsi="Arial" w:cs="Arial"/>
          <w:color w:val="000000"/>
          <w:sz w:val="23"/>
          <w:szCs w:val="23"/>
        </w:rPr>
        <w:t>, то: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1) у него менее всего заложено в кредо грубых аналитических ошибок, приводящих к  неправильному миропониманию или мировосприятию;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2) у него есть опыт, который обязательно поможет самостоятельно выработать для себя программу нового осмысления текущей ситуации;</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lastRenderedPageBreak/>
        <w:t>3) он не станет поддаваться эмоциональным факторам – паническому страху и неуверенности, которые обычно настигают людей, имеющих большие пробелы в знаниях или опыте.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Словом,</w:t>
      </w:r>
      <w:r>
        <w:rPr>
          <w:rStyle w:val="ac"/>
          <w:rFonts w:ascii="Arial" w:hAnsi="Arial" w:cs="Arial"/>
          <w:color w:val="000000"/>
          <w:sz w:val="23"/>
          <w:szCs w:val="23"/>
        </w:rPr>
        <w:t>сознание – это способность адекватного самопрограммирования индивидуумом его собственной психики</w:t>
      </w:r>
      <w:r>
        <w:rPr>
          <w:rFonts w:ascii="Arial" w:hAnsi="Arial" w:cs="Arial"/>
          <w:color w:val="000000"/>
          <w:sz w:val="23"/>
          <w:szCs w:val="23"/>
        </w:rPr>
        <w:t>.</w:t>
      </w:r>
      <w:r>
        <w:rPr>
          <w:rStyle w:val="apple-converted-space"/>
          <w:rFonts w:ascii="Arial" w:hAnsi="Arial" w:cs="Arial"/>
          <w:color w:val="000000"/>
          <w:sz w:val="23"/>
          <w:szCs w:val="23"/>
        </w:rPr>
        <w:t> </w:t>
      </w:r>
      <w:r>
        <w:rPr>
          <w:rFonts w:ascii="Arial" w:hAnsi="Arial" w:cs="Arial"/>
          <w:color w:val="000000"/>
          <w:sz w:val="23"/>
          <w:szCs w:val="23"/>
        </w:rPr>
        <w:t>Другого определения, которое подошло бы наиболее кстати, трудно придумать!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Дискредитация человека (т. е. переубеждение, перемена кредо) может происходить очень сложно и болезненно.</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Чем твёрже укреплена вера</w:t>
      </w:r>
      <w:r>
        <w:rPr>
          <w:rStyle w:val="apple-converted-space"/>
          <w:rFonts w:ascii="Arial" w:hAnsi="Arial" w:cs="Arial"/>
          <w:color w:val="000000"/>
          <w:sz w:val="23"/>
          <w:szCs w:val="23"/>
        </w:rPr>
        <w:t> </w:t>
      </w:r>
      <w:r>
        <w:rPr>
          <w:rFonts w:ascii="Arial" w:hAnsi="Arial" w:cs="Arial"/>
          <w:color w:val="000000"/>
          <w:sz w:val="23"/>
          <w:szCs w:val="23"/>
          <w:u w:val="single"/>
        </w:rPr>
        <w:t>в эмоциях и сознании</w:t>
      </w:r>
      <w:r>
        <w:rPr>
          <w:rStyle w:val="apple-converted-space"/>
          <w:rFonts w:ascii="Arial" w:hAnsi="Arial" w:cs="Arial"/>
          <w:color w:val="000000"/>
          <w:sz w:val="23"/>
          <w:szCs w:val="23"/>
        </w:rPr>
        <w:t> </w:t>
      </w:r>
      <w:r>
        <w:rPr>
          <w:rFonts w:ascii="Arial" w:hAnsi="Arial" w:cs="Arial"/>
          <w:color w:val="000000"/>
          <w:sz w:val="23"/>
          <w:szCs w:val="23"/>
        </w:rPr>
        <w:t>человека, тем труднее он расстаётся с ней, тем сложнее ему принять новые (не всегда, естественно, верные) аргументы, которые внушают ему императивы окружающей ситуации (или императивы людей-авторитетов из этой окружающей ситуации). Зачастую у него срабатывает «иммунитет спокойствия», который блокирует прямой доступ факта к сознанию, превращает всю энергию в реакцию сопротивления фактам.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Важность подчеркивания слов в предыдущем абзаце заключена в следующем: корни веры и/или опыта обычно имеют два, а, скорее всего, три основания: </w:t>
      </w:r>
    </w:p>
    <w:p w:rsidR="005B4967" w:rsidRDefault="005B4967" w:rsidP="008E2CF2">
      <w:pPr>
        <w:shd w:val="clear" w:color="auto" w:fill="F7FBFC"/>
        <w:spacing w:before="100" w:beforeAutospacing="1" w:after="100" w:afterAutospacing="1" w:line="300" w:lineRule="atLeast"/>
        <w:ind w:left="540" w:firstLine="360"/>
        <w:rPr>
          <w:rFonts w:ascii="Arial" w:hAnsi="Arial" w:cs="Arial"/>
          <w:color w:val="000000"/>
          <w:sz w:val="20"/>
          <w:szCs w:val="20"/>
        </w:rPr>
      </w:pPr>
      <w:r>
        <w:rPr>
          <w:rFonts w:ascii="Arial" w:hAnsi="Arial" w:cs="Arial"/>
          <w:color w:val="000000"/>
          <w:sz w:val="23"/>
          <w:szCs w:val="23"/>
        </w:rPr>
        <w:t> 1)</w:t>
      </w:r>
      <w:r>
        <w:rPr>
          <w:rStyle w:val="ac"/>
          <w:rFonts w:ascii="Arial" w:hAnsi="Arial" w:cs="Arial"/>
          <w:color w:val="000000"/>
          <w:sz w:val="23"/>
          <w:szCs w:val="23"/>
        </w:rPr>
        <w:t>инстинктивная сфера человека</w:t>
      </w:r>
      <w:r>
        <w:rPr>
          <w:rFonts w:ascii="Arial" w:hAnsi="Arial" w:cs="Arial"/>
          <w:color w:val="000000"/>
          <w:sz w:val="23"/>
          <w:szCs w:val="23"/>
        </w:rPr>
        <w:t>,</w:t>
      </w:r>
    </w:p>
    <w:p w:rsidR="005B4967" w:rsidRDefault="005B4967" w:rsidP="008E2CF2">
      <w:pPr>
        <w:shd w:val="clear" w:color="auto" w:fill="F7FBFC"/>
        <w:spacing w:before="100" w:beforeAutospacing="1" w:after="100" w:afterAutospacing="1" w:line="300" w:lineRule="atLeast"/>
        <w:ind w:left="540" w:firstLine="360"/>
        <w:rPr>
          <w:rFonts w:ascii="Arial" w:hAnsi="Arial" w:cs="Arial"/>
          <w:color w:val="000000"/>
          <w:sz w:val="20"/>
          <w:szCs w:val="20"/>
        </w:rPr>
      </w:pPr>
      <w:r>
        <w:rPr>
          <w:rFonts w:ascii="Arial" w:hAnsi="Arial" w:cs="Arial"/>
          <w:color w:val="000000"/>
          <w:sz w:val="23"/>
          <w:szCs w:val="23"/>
        </w:rPr>
        <w:t>2)</w:t>
      </w:r>
      <w:r>
        <w:rPr>
          <w:rStyle w:val="apple-converted-space"/>
          <w:rFonts w:ascii="Arial" w:hAnsi="Arial" w:cs="Arial"/>
          <w:color w:val="000000"/>
          <w:sz w:val="23"/>
          <w:szCs w:val="23"/>
        </w:rPr>
        <w:t> </w:t>
      </w:r>
      <w:r>
        <w:rPr>
          <w:rStyle w:val="ac"/>
          <w:rFonts w:ascii="Arial" w:hAnsi="Arial" w:cs="Arial"/>
          <w:color w:val="000000"/>
          <w:sz w:val="23"/>
          <w:szCs w:val="23"/>
        </w:rPr>
        <w:t>эмоциональная сфера</w:t>
      </w:r>
      <w:r>
        <w:rPr>
          <w:rStyle w:val="apple-converted-space"/>
          <w:rFonts w:ascii="Arial" w:hAnsi="Arial" w:cs="Arial"/>
          <w:color w:val="000000"/>
          <w:sz w:val="23"/>
          <w:szCs w:val="23"/>
        </w:rPr>
        <w:t> </w:t>
      </w:r>
      <w:r>
        <w:rPr>
          <w:rFonts w:ascii="Arial" w:hAnsi="Arial" w:cs="Arial"/>
          <w:color w:val="000000"/>
          <w:sz w:val="23"/>
          <w:szCs w:val="23"/>
        </w:rPr>
        <w:t>и</w:t>
      </w:r>
    </w:p>
    <w:p w:rsidR="005B4967" w:rsidRDefault="005B4967" w:rsidP="008E2CF2">
      <w:pPr>
        <w:shd w:val="clear" w:color="auto" w:fill="F7FBFC"/>
        <w:spacing w:before="100" w:beforeAutospacing="1" w:after="100" w:afterAutospacing="1" w:line="300" w:lineRule="atLeast"/>
        <w:ind w:left="540" w:firstLine="360"/>
        <w:rPr>
          <w:rFonts w:ascii="Arial" w:hAnsi="Arial" w:cs="Arial"/>
          <w:color w:val="000000"/>
          <w:sz w:val="20"/>
          <w:szCs w:val="20"/>
        </w:rPr>
      </w:pPr>
      <w:r>
        <w:rPr>
          <w:rFonts w:ascii="Arial" w:hAnsi="Arial" w:cs="Arial"/>
          <w:color w:val="000000"/>
          <w:sz w:val="23"/>
          <w:szCs w:val="23"/>
        </w:rPr>
        <w:t>3)</w:t>
      </w:r>
      <w:r>
        <w:rPr>
          <w:rStyle w:val="apple-converted-space"/>
          <w:rFonts w:ascii="Arial" w:hAnsi="Arial" w:cs="Arial"/>
          <w:color w:val="000000"/>
          <w:sz w:val="23"/>
          <w:szCs w:val="23"/>
        </w:rPr>
        <w:t> </w:t>
      </w:r>
      <w:r>
        <w:rPr>
          <w:rStyle w:val="ac"/>
          <w:rFonts w:ascii="Arial" w:hAnsi="Arial" w:cs="Arial"/>
          <w:color w:val="000000"/>
          <w:sz w:val="23"/>
          <w:szCs w:val="23"/>
        </w:rPr>
        <w:t>интеллектуальная сфера</w:t>
      </w:r>
      <w:r>
        <w:rPr>
          <w:rFonts w:ascii="Arial" w:hAnsi="Arial" w:cs="Arial"/>
          <w:color w:val="000000"/>
          <w:sz w:val="23"/>
          <w:szCs w:val="23"/>
        </w:rPr>
        <w:t> его</w:t>
      </w:r>
      <w:r>
        <w:rPr>
          <w:rStyle w:val="apple-converted-space"/>
          <w:rFonts w:ascii="Arial" w:hAnsi="Arial" w:cs="Arial"/>
          <w:color w:val="000000"/>
          <w:sz w:val="23"/>
          <w:szCs w:val="23"/>
        </w:rPr>
        <w:t> </w:t>
      </w:r>
      <w:r>
        <w:rPr>
          <w:rStyle w:val="ac"/>
          <w:rFonts w:ascii="Arial" w:hAnsi="Arial" w:cs="Arial"/>
          <w:color w:val="000000"/>
          <w:sz w:val="23"/>
          <w:szCs w:val="23"/>
        </w:rPr>
        <w:t>нервно-гуморальной системы</w:t>
      </w:r>
      <w:r>
        <w:rPr>
          <w:rStyle w:val="apple-converted-space"/>
          <w:rFonts w:ascii="Arial" w:hAnsi="Arial" w:cs="Arial"/>
          <w:b/>
          <w:bCs/>
          <w:color w:val="000000"/>
          <w:sz w:val="23"/>
          <w:szCs w:val="23"/>
        </w:rPr>
        <w:t> </w:t>
      </w:r>
      <w:r>
        <w:rPr>
          <w:rStyle w:val="ac"/>
          <w:rFonts w:ascii="Arial" w:hAnsi="Arial" w:cs="Arial"/>
          <w:color w:val="800000"/>
          <w:sz w:val="23"/>
          <w:szCs w:val="23"/>
        </w:rPr>
        <w:t>саморегуляции.</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Любая дискредитация убеждений, происходящая в сознании индивида, носит выраженный кризисный характер.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Дискредитирующим фактором является сомнение, проявляющееся в возникновении внутренней дилеммы противоречивости, когда происходит </w:t>
      </w:r>
      <w:r>
        <w:rPr>
          <w:rStyle w:val="apple-converted-space"/>
          <w:rFonts w:ascii="Arial" w:hAnsi="Arial" w:cs="Arial"/>
          <w:color w:val="000000"/>
          <w:sz w:val="23"/>
          <w:szCs w:val="23"/>
        </w:rPr>
        <w:t> </w:t>
      </w:r>
      <w:r>
        <w:rPr>
          <w:rFonts w:ascii="Arial" w:hAnsi="Arial" w:cs="Arial"/>
          <w:color w:val="000000"/>
          <w:sz w:val="23"/>
          <w:szCs w:val="23"/>
        </w:rPr>
        <w:t>острое столкновение полярных идей, комплектующих старые и новые убеждения. Из этого противостояния идей путём обработки сознанием полученной информации вырабатывается новый комплект убеждений – вот таким образом имеет место процесс обновления веры через переубеждение, носящий характер перемены внутреннего психологического вектора.</w:t>
      </w:r>
    </w:p>
    <w:p w:rsidR="005B4967" w:rsidRDefault="005B4967" w:rsidP="005B4967">
      <w:r>
        <w:br w:type="page"/>
      </w:r>
    </w:p>
    <w:p w:rsidR="005B4967" w:rsidRDefault="00976468" w:rsidP="005B4967">
      <w:pPr>
        <w:pStyle w:val="3"/>
        <w:shd w:val="clear" w:color="auto" w:fill="F7FBFC"/>
        <w:spacing w:line="300" w:lineRule="atLeast"/>
        <w:jc w:val="center"/>
        <w:rPr>
          <w:rFonts w:ascii="Arial" w:hAnsi="Arial" w:cs="Arial"/>
          <w:color w:val="000000"/>
        </w:rPr>
      </w:pPr>
      <w:r w:rsidRPr="00976468">
        <w:rPr>
          <w:rFonts w:ascii="Arial" w:hAnsi="Arial" w:cs="Arial"/>
          <w:noProof/>
          <w:color w:val="000000"/>
          <w:sz w:val="23"/>
          <w:szCs w:val="23"/>
          <w:lang w:eastAsia="ru-RU"/>
        </w:rPr>
        <w:lastRenderedPageBreak/>
        <w:drawing>
          <wp:inline distT="0" distB="0" distL="0" distR="0">
            <wp:extent cx="733425" cy="723900"/>
            <wp:effectExtent l="19050" t="0" r="9525" b="0"/>
            <wp:docPr id="88"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23"/>
          <w:szCs w:val="23"/>
        </w:rPr>
        <w:t>ЛЮБОВЬ, или</w:t>
      </w:r>
    </w:p>
    <w:p w:rsidR="005B4967" w:rsidRDefault="005B4967" w:rsidP="005B4967">
      <w:pPr>
        <w:pStyle w:val="3"/>
        <w:shd w:val="clear" w:color="auto" w:fill="F7FBFC"/>
        <w:spacing w:line="300" w:lineRule="atLeast"/>
        <w:ind w:firstLine="360"/>
        <w:jc w:val="center"/>
        <w:rPr>
          <w:rFonts w:ascii="Arial" w:hAnsi="Arial" w:cs="Arial"/>
          <w:color w:val="000000"/>
        </w:rPr>
      </w:pPr>
      <w:r>
        <w:rPr>
          <w:rFonts w:ascii="Arial" w:hAnsi="Arial" w:cs="Arial"/>
          <w:color w:val="000000"/>
          <w:sz w:val="23"/>
          <w:szCs w:val="23"/>
        </w:rPr>
        <w:t>Эгофилия и Отрофилия: «любовь к себе» и «любовь к другим».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«Любовь к себе есть условие всякой индивидуальности, т.е. условие всякого бытия, основной закон жизни. Животные существуют и действуют под влиянием инстинкта и не имеют никаких обязанностей, кроме сохранения и возрождения своей индивидуальности. Человек, подобно животному, замкнут в своей индивидуальности и бессознательно следует данному ему природой инстинкту самосохранения и стремлению к улучшению своего положения». Но это не является последним и окончательным способом самовыражения человека.</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Как утверждает далее В. Г. Белинский: «Разница человека с животными в том и состоит, что он только начинается там, где животные уже оканчиваются». Здесь у него появляется совершенно новое и в прямом смысле бесконечное стремление, которое усугубляет разрыв между животными и человеком. Это стремление есть Любовь к другим.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Общепризнанное определение смысла «сего таинственного чувства» заключается в том, что любовь – это сближение двух людей двух разных полов в одно общее «природное единство», основанное на стремлении к «возрождению своей индивидуальности», как это имеет место у животных, а выражаясь более приземлённым языком,- на пресловутом инстинкте размножения!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Но превыше этого стоит иного порядка основание: закон высшей истины и разума, за которым скрывается социальная природа человеческих существ.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«Истина» и «разум» любви – во взаимообнажении действительной сущности двух людей друг перед другом, соотнесении их качеств – личностей, индивидуальностей, масштабов жизненных интересов и прочих качеств, направленное на то, чтобы сформировать некое семейное единство, способное осуществлять совместные общественные и педагогические функции, вести совместное домашнее хозяйство и т. п.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Человек есть мир в малом виде: когда встречаются два тождественных в своей основе </w:t>
      </w:r>
      <w:r>
        <w:rPr>
          <w:rStyle w:val="apple-converted-space"/>
          <w:rFonts w:ascii="Arial" w:hAnsi="Arial" w:cs="Arial"/>
          <w:color w:val="000000"/>
          <w:sz w:val="23"/>
          <w:szCs w:val="23"/>
        </w:rPr>
        <w:t> </w:t>
      </w:r>
      <w:r>
        <w:rPr>
          <w:rFonts w:ascii="Arial" w:hAnsi="Arial" w:cs="Arial"/>
          <w:color w:val="000000"/>
          <w:sz w:val="23"/>
          <w:szCs w:val="23"/>
        </w:rPr>
        <w:t>и стремлениях мира, у них появляется взаимный интерес друг к другу, способствующий духовному обогащению как одного, так и другого. Индуистский источник мудрости «Кама-сутра» утверждает, что в основе подобного обогащения лежат три начала – душа, разум и тело: «Влечение душ порождает дружбу. Влечение ума порождает уважение. Влечение тела порождает желание. И только слияние всех трёх источников порождает любовь».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Иными словами, любовь – это чувство, приносящее эмоциональное, интеллектуальное и физиологическое удовлетворение.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lastRenderedPageBreak/>
        <w:t>Когда ищущий любви человек не находит в своём объекте желаемых качеств, то общение между ними становится невозможным и вероятность любви отпадает сама по себе. «Если ты любишь, не вызывая взаимности, т. е., если твоя любовь как любовь не порождает ответной любви, если ты своим жизненным проявлением в качестве любящего человека не делаешь себя человеком любимым, то твоя любовь бессильна, и она – несчастье».- Эти слова принадлежат Карлу Марксу.</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Вполне понятный, отчетливо и ясно вытекающий из их сути совет: «В любви мало обладать способностью любить другого, не менее важно уметь быть объектом любви этого другого».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Теперь мы видим, что любовь обнажает состоятельность или несостоятельность, готовность или неготовность, пригодность или непригодность человека к этому чувству, т.е. она указывает некоторое среднее арифметическое, которое может многое рассказать о состоянии человека, об отношении человека к бытию, о его личности.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Тот же Маркс утверждает, что «…наиболее абстрактной и, следовательно, древнейшей (К.В.) формой любви является себялюбие, любовь к своему частному бытию».</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В чём же существенная разница между себялюбием (или эгофилией) и альтруизмом (или отрофилией)? Дабы присвоить новый специфический смысл предмету нашей тематики, я специально подобрал для них свои собственные новые термины. Этому меня надоумили некоторые личные философские размышления над вопросом текущей тематики. (Ниже они будут представлены вам.)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Любовь к себе всегда и во всём говорит «Я»: «Я хочу», «Я буду», «Мне надо» и т. д. В отличие от нее Любовь к другим, наоборот, первостепенную роль в своём внимании отводит другим. Таким образом, сами по себе эти два проявления не могут характеризовать</w:t>
      </w:r>
      <w:r>
        <w:rPr>
          <w:rFonts w:ascii="Arial" w:hAnsi="Arial" w:cs="Arial"/>
          <w:color w:val="000000"/>
          <w:sz w:val="23"/>
          <w:szCs w:val="23"/>
        </w:rPr>
        <w:br/>
        <w:t>целостную личность, поскольку они сводятся к одной узкой сфере человеческой коммуникации с окружающим миром, оба направлены только к одному полюсу, в то время как в настоящей «любви» должно быть, по меньшей мере, два участника!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За всем этим просматривается всё та же известная поляризованность. В этом, если покопаться глубже, можно увидеть и основы двух полярных философских течений — идеализма и материализма: Идеализм так же стар как старо человеческое «себялюбие»… Материализм же есть философское подобие «отрофилии». (Пока оставим без комментариев.)</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«Любовь к себе» начинается у животных. А животное есть в первую очередь сущность, которая ничем не располагает, кроме своей сущности. Сущность есть собственное и неизменное; то, что дано самим фактом рождения; то, что является основой существования всякого бытия. И коли уж бытиё «наличествует», т. е. существует, значит, оно имеет форму, т.е. сущность, а сущность в свою очередь должна подчиняться основному закону жизни, «условию всякого бытия».</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lastRenderedPageBreak/>
        <w:t>Мы знаем, что условие всякого бытия, всякой индивидуальности есть любовь к себе. Следовательно, наличие какой бы то ни было сущности уже означает наличие в ней любви к своему собственному существованию.Таким образом, наличие любой жизни уже определяет</w:t>
      </w:r>
      <w:r>
        <w:rPr>
          <w:rFonts w:ascii="Arial" w:hAnsi="Arial" w:cs="Arial"/>
          <w:color w:val="000000"/>
          <w:sz w:val="23"/>
          <w:szCs w:val="23"/>
        </w:rPr>
        <w:br/>
        <w:t>любовь этой жизни самой к себе.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Итак, источником самолюбия мы признаём «сущность» — все врожденные свойства любой живущей на земле «индивидуальности». Но где же истоки любви к другим?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И здесь, как подсказывает В.Г. Белинский, следует поискать «антропогенез» — человеческие корни её происхождения, потому что там, где заканчивается животное, начинается «широкий простор человеческого». Человек уже не просто сущность. Это – сущность, способная преобразовывать себя с помощью собственной воли, собственного сознания; сущность, которая посредством творчества духа переступает животный предел, становясь на путь к личности, к</w:t>
      </w:r>
      <w:r>
        <w:rPr>
          <w:rFonts w:ascii="Arial" w:hAnsi="Arial" w:cs="Arial"/>
          <w:color w:val="000000"/>
          <w:sz w:val="23"/>
          <w:szCs w:val="23"/>
        </w:rPr>
        <w:br/>
        <w:t>самосовершенствованию.Личность есть благоприобретённое, результат физического и умственного развития в совокупности.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Любое развитие, любая деятельность начинается с ответов на внешние впечатления, с разумного осмысления чего-то нового и априорно неясного. В своей деятельности личность уже неоспоримо, с первого шага движется к духовному обогащению, посредником которого на соответствующем этапе становится общение с другими людьми. Осмысленно или неосмысленно, в процессе стремления к чему-либо, в результате этого процесса возникает любовь к другим (как коммуникативный предикат).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Таким образом, наличие какого-либо развития, приводящего к формированию личности, означает и обусловливает наличие во всякой личности стремления, направленного на сознательное или бессознательное сближение с окружающими людьми, т.е. обусловливает возникновение любви к другим, если можно выразить этим термином всю полноту подобного контакта.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Любовь к другим – это то место, где человек начинает отделяться от животных и где между ним и животными пролегает непроходимая граница.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Мы теперь ясно видим, что любовь к себе – это аспект сущности, а любовь к другим – это аспект личности.</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Поскольку сущность первична, то и любовь к себе первична; т. к. личность развивается на основе сущности, то и любовь к другим развивается на основе любви к себе и является вторичной.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 Но взаимное соотношение этих двух вещей должно обязательно быть пропорциональным!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 xml:space="preserve"> П.Д. Успенский, автор работы «Психология возможной эволюции человека», утверждал, что личность не должна перерастать сущность, а сущность не должна </w:t>
      </w:r>
      <w:r>
        <w:rPr>
          <w:rFonts w:ascii="Arial" w:hAnsi="Arial" w:cs="Arial"/>
          <w:color w:val="000000"/>
          <w:sz w:val="23"/>
          <w:szCs w:val="23"/>
        </w:rPr>
        <w:lastRenderedPageBreak/>
        <w:t>перерастать личность, поскольку это превращает человека в довольно однобокую индивидуальность. Поэтому и разумная любовь, т.е. нечто, близкое к абсолюту, должна быть подобна пониманию, которое в представлении П.Д. Успенского значится как следующее.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 Цитирую: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«Понимание можно сравнить со средним арифметическим между познанием и бытием (личностью и сущностью). Оно показывает необходимость одновременного роста познания и бытия. Рост только</w:t>
      </w:r>
      <w:r>
        <w:rPr>
          <w:rFonts w:ascii="Arial" w:hAnsi="Arial" w:cs="Arial"/>
          <w:color w:val="000000"/>
          <w:sz w:val="23"/>
          <w:szCs w:val="23"/>
        </w:rPr>
        <w:br/>
        <w:t>одного и уменьшение другого не изменяет среднего арифметического».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Следовательно, какой бы яркой личностью или сущностью не обладал человек, друг без друга эти вещи делают его недоразвитой</w:t>
      </w:r>
      <w:r>
        <w:rPr>
          <w:rFonts w:ascii="Arial" w:hAnsi="Arial" w:cs="Arial"/>
          <w:color w:val="000000"/>
          <w:sz w:val="23"/>
          <w:szCs w:val="23"/>
        </w:rPr>
        <w:br/>
        <w:t>индивидуальностью, причём, равно недоразвитой; и только при обоюдостороннем развитии человек начинает перерастать в более значительную индивидуальность.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Это основной закон детерминации истины, если можно так выразиться. Истина заключается не в полюсах, а в центральной части (в точке начала координат), лежащей в основании полярных течений. Например, для светового потока истина – зелёная. Почему так? Потому что центр светового спектра зелёный. И кто, как не растения, указывают нам пути к истине. Разве не в зелёной окраске их листьев заключается подсказка, как нужно воспринимать вещи? Вероятно, что зелёный цвет – это «несущая частота» всего светового пучка. Остальные цвета – результаты и следы поляризации, произошедшей со «световой истиной». Зелёная окраска хлорофилла является наиболее восприимчивой и наиболее равномерной в восприятии светового пучка.</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br/>
        <w:t>Если бы листья были чёрными, как известно, растение получило бы сильнейший ожёг; если они имели бы белый цвет, то ему не доставало бы света.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Подобное среднее арифметическое существует между всеми видами человеческих проявлений, между всей полнотой противоположностей, которые имеют одно и тоже место рождения, один источник – человеческое Эго. В конце концов, добро и зло, их равновесие зависят тоже от среднего арифметического, и не столько от него, сколько от их соотношения.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Итак, между личностью и сущностью, между любовью и ненавистью, между движением и покоем, также как и между другими полярными вещами, — любым плюсом и минусом, — существует некий коэффициент пропорциональности, который представляет собой показатель действительного соотношения и состояния этих вещей, «абсолютную истину» их проявления.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Как было сказано выше, истинная любовь – в единстве полюсов: Эгофилии и Отрофилии. Сами по себе эти полюса необъективны, односторонни и являются крайними экстремумами, конечными показателями отклонения Эго от точки его абсолютной Гармонии.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lastRenderedPageBreak/>
        <w:t>Синонимами Эгофилии и Отрофилии в привычной терминологии являются, конечно же, термины «эгоизм» и «альтруизм». Однако первый термин было бы ошибочно применять в данной теории, поскольку она рассматривает именно состояние человеческого Эго, наделённого двумя характерными аспектами – любовью к себе и любовью к другим. Следовательно, мы ведём речь о «двухполюсном эгоизме», характерном для каждого человека, и с этой точки зрения слово эгоизм должно означать только общее состояние человеческого «Я», которое включает в себя оба упомянутых компонента. Традиционное употребление термина «эгоизм» оказывается совершенно бессмысленным и неправильным!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Любовь к себе считается только с тем, что исходит из неё самой, т. е. из сущности конкретного человека, из его индивидуальных физических, эмоциональных, а также и умственных запросов.Любовь к другим считается с мнением других, направляется вовне, при этом не обладая собственным мнением.Только разумная любовь может представлять собой нечто целостное, если она сочетает в себе одинаковые уровни как самосознания, так и осознания объекта своей направленности, находящегося независимо и отдельно, вовне по отношению как к личности, так и к сущности. Такая целостная и идеальная любовь должна одинаково объединять инстинкты, эмоции и интеллект – интеллект, который абсолютно уравновешен и способен считаться со своим опытом и с опытом других, добиваясь абсолютной истины независимо ни от своей прихоти, ни от прихоти других… Такая любовь на самом деле является идеальной.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Можно подобрать такое сочетание слов как, например, «филоидея», чтобы создать термин для «идеальной любви». Вполне звучащее словосочетание! Пусть оно и станет неким термином в данной теории.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Филоидея есть целостное проявление человеческого Эго (Я), в котором сочетаются абсолютно одинаковые по уровню развитости Отрофилия и Эгофилия; она есть то самое среднее арифметическое, некий Абсолют, который формирует основу человеческих отношений.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Познание добра и зла, которое вносится в сознание человека через формирование личности, поляризует все человеческие отношения. Поляризуется и филоидея. Один полюс её подпадает под влияние сущности, второй целиком располагается в личности.</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w:t>
      </w:r>
      <w:r>
        <w:rPr>
          <w:rStyle w:val="ac"/>
          <w:rFonts w:ascii="Arial" w:hAnsi="Arial" w:cs="Arial"/>
          <w:color w:val="000000"/>
          <w:sz w:val="23"/>
          <w:szCs w:val="23"/>
        </w:rPr>
        <w:t>СХЕМА 1</w:t>
      </w:r>
      <w:r>
        <w:rPr>
          <w:rStyle w:val="ab"/>
          <w:rFonts w:ascii="Arial" w:hAnsi="Arial" w:cs="Arial"/>
          <w:color w:val="000000"/>
          <w:sz w:val="23"/>
          <w:szCs w:val="23"/>
        </w:rPr>
        <w:t>.Схема</w:t>
      </w:r>
      <w:r>
        <w:rPr>
          <w:rFonts w:ascii="Arial" w:hAnsi="Arial" w:cs="Arial"/>
          <w:b/>
          <w:bCs/>
          <w:i/>
          <w:iCs/>
          <w:color w:val="000000"/>
          <w:sz w:val="23"/>
          <w:szCs w:val="23"/>
        </w:rPr>
        <w:br/>
      </w:r>
      <w:r>
        <w:rPr>
          <w:rStyle w:val="ab"/>
          <w:rFonts w:ascii="Arial" w:hAnsi="Arial" w:cs="Arial"/>
          <w:color w:val="000000"/>
          <w:sz w:val="23"/>
          <w:szCs w:val="23"/>
        </w:rPr>
        <w:t>источников филоидеи. </w:t>
      </w:r>
    </w:p>
    <w:tbl>
      <w:tblPr>
        <w:tblW w:w="0" w:type="auto"/>
        <w:tblCellSpacing w:w="0" w:type="dxa"/>
        <w:shd w:val="clear" w:color="auto" w:fill="F7FBFC"/>
        <w:tblCellMar>
          <w:left w:w="0" w:type="dxa"/>
          <w:right w:w="0" w:type="dxa"/>
        </w:tblCellMar>
        <w:tblLook w:val="04A0"/>
      </w:tblPr>
      <w:tblGrid>
        <w:gridCol w:w="5490"/>
      </w:tblGrid>
      <w:tr w:rsidR="005B4967" w:rsidTr="000C4F3D">
        <w:trPr>
          <w:trHeight w:val="65"/>
          <w:tblCellSpacing w:w="0" w:type="dxa"/>
        </w:trPr>
        <w:tc>
          <w:tcPr>
            <w:tcW w:w="5490" w:type="dxa"/>
            <w:tcBorders>
              <w:top w:val="single" w:sz="6" w:space="0" w:color="000000"/>
              <w:left w:val="single" w:sz="6" w:space="0" w:color="000000"/>
              <w:bottom w:val="single" w:sz="6" w:space="0" w:color="000000"/>
              <w:right w:val="single" w:sz="6" w:space="0" w:color="000000"/>
            </w:tcBorders>
            <w:shd w:val="clear" w:color="auto" w:fill="C0C0C0"/>
            <w:hideMark/>
          </w:tcPr>
          <w:tbl>
            <w:tblPr>
              <w:tblW w:w="4779" w:type="pct"/>
              <w:tblCellSpacing w:w="0" w:type="dxa"/>
              <w:tblCellMar>
                <w:left w:w="0" w:type="dxa"/>
                <w:right w:w="0" w:type="dxa"/>
              </w:tblCellMar>
              <w:tblLook w:val="04A0"/>
            </w:tblPr>
            <w:tblGrid>
              <w:gridCol w:w="5219"/>
            </w:tblGrid>
            <w:tr w:rsidR="005B4967" w:rsidTr="000C4F3D">
              <w:trPr>
                <w:trHeight w:val="1797"/>
                <w:tblCellSpacing w:w="0" w:type="dxa"/>
              </w:trPr>
              <w:tc>
                <w:tcPr>
                  <w:tcW w:w="0" w:type="auto"/>
                  <w:vAlign w:val="center"/>
                  <w:hideMark/>
                </w:tcPr>
                <w:p w:rsidR="005B4967" w:rsidRDefault="005B4967" w:rsidP="00FE387D">
                  <w:pPr>
                    <w:spacing w:before="100" w:beforeAutospacing="1" w:after="100" w:afterAutospacing="1"/>
                  </w:pPr>
                  <w:r>
                    <w:rPr>
                      <w:rStyle w:val="ac"/>
                      <w:rFonts w:ascii="Arial" w:hAnsi="Arial" w:cs="Arial"/>
                      <w:color w:val="800000"/>
                    </w:rPr>
                    <w:t>СУЩНОСТЬ  </w:t>
                  </w:r>
                  <w:r>
                    <w:rPr>
                      <w:rStyle w:val="apple-converted-space"/>
                      <w:rFonts w:ascii="Arial" w:hAnsi="Arial" w:cs="Arial"/>
                      <w:b/>
                      <w:bCs/>
                      <w:color w:val="800000"/>
                    </w:rPr>
                    <w:t> </w:t>
                  </w:r>
                  <w:r>
                    <w:rPr>
                      <w:rStyle w:val="ac"/>
                      <w:rFonts w:ascii="Arial" w:hAnsi="Arial" w:cs="Arial"/>
                      <w:color w:val="800000"/>
                    </w:rPr>
                    <w:t>&gt;      </w:t>
                  </w:r>
                  <w:r>
                    <w:rPr>
                      <w:rStyle w:val="apple-converted-space"/>
                      <w:rFonts w:ascii="Arial" w:hAnsi="Arial" w:cs="Arial"/>
                      <w:b/>
                      <w:bCs/>
                      <w:color w:val="800000"/>
                    </w:rPr>
                    <w:t> </w:t>
                  </w:r>
                  <w:r>
                    <w:rPr>
                      <w:rStyle w:val="ac"/>
                      <w:rFonts w:ascii="Arial" w:hAnsi="Arial" w:cs="Arial"/>
                      <w:color w:val="800000"/>
                    </w:rPr>
                    <w:t>ЭГО   </w:t>
                  </w:r>
                  <w:r>
                    <w:rPr>
                      <w:rStyle w:val="apple-converted-space"/>
                      <w:rFonts w:ascii="Arial" w:hAnsi="Arial" w:cs="Arial"/>
                      <w:b/>
                      <w:bCs/>
                      <w:color w:val="800000"/>
                    </w:rPr>
                    <w:t> </w:t>
                  </w:r>
                  <w:r>
                    <w:rPr>
                      <w:rStyle w:val="ac"/>
                      <w:rFonts w:ascii="Arial" w:hAnsi="Arial" w:cs="Arial"/>
                      <w:color w:val="800000"/>
                    </w:rPr>
                    <w:t>&lt;        </w:t>
                  </w:r>
                  <w:r>
                    <w:rPr>
                      <w:rStyle w:val="apple-converted-space"/>
                      <w:rFonts w:ascii="Arial" w:hAnsi="Arial" w:cs="Arial"/>
                      <w:b/>
                      <w:bCs/>
                      <w:color w:val="800000"/>
                    </w:rPr>
                    <w:t> </w:t>
                  </w:r>
                  <w:r>
                    <w:rPr>
                      <w:rStyle w:val="ac"/>
                      <w:rFonts w:ascii="Arial" w:hAnsi="Arial" w:cs="Arial"/>
                      <w:color w:val="800000"/>
                    </w:rPr>
                    <w:t>ЛИЧНОСТЬ</w:t>
                  </w:r>
                </w:p>
                <w:p w:rsidR="005B4967" w:rsidRDefault="005B4967" w:rsidP="00FE387D">
                  <w:pPr>
                    <w:spacing w:before="100" w:beforeAutospacing="1" w:after="100" w:afterAutospacing="1"/>
                    <w:jc w:val="center"/>
                  </w:pPr>
                  <w:r>
                    <w:rPr>
                      <w:rStyle w:val="ac"/>
                      <w:rFonts w:ascii="Arial" w:hAnsi="Arial" w:cs="Arial"/>
                      <w:color w:val="800000"/>
                    </w:rPr>
                    <w:t>|</w:t>
                  </w:r>
                  <w:r>
                    <w:rPr>
                      <w:rFonts w:ascii="Arial" w:hAnsi="Arial" w:cs="Arial"/>
                      <w:b/>
                      <w:bCs/>
                      <w:color w:val="800000"/>
                    </w:rPr>
                    <w:br/>
                  </w:r>
                  <w:r>
                    <w:rPr>
                      <w:rStyle w:val="ac"/>
                      <w:rFonts w:ascii="Arial" w:hAnsi="Arial" w:cs="Arial"/>
                      <w:color w:val="800000"/>
                    </w:rPr>
                    <w:t>| </w:t>
                  </w:r>
                  <w:r>
                    <w:rPr>
                      <w:rStyle w:val="apple-converted-space"/>
                      <w:rFonts w:ascii="Arial" w:hAnsi="Arial" w:cs="Arial"/>
                      <w:b/>
                      <w:bCs/>
                      <w:color w:val="800000"/>
                    </w:rPr>
                    <w:t> </w:t>
                  </w:r>
                  <w:r>
                    <w:rPr>
                      <w:rStyle w:val="ac"/>
                      <w:rFonts w:ascii="Arial" w:hAnsi="Arial" w:cs="Arial"/>
                      <w:color w:val="800000"/>
                    </w:rPr>
                    <w:t>                          |</w:t>
                  </w:r>
                </w:p>
                <w:p w:rsidR="005B4967" w:rsidRDefault="005B4967" w:rsidP="00FE387D">
                  <w:pPr>
                    <w:spacing w:before="100" w:beforeAutospacing="1" w:after="100" w:afterAutospacing="1"/>
                  </w:pPr>
                  <w:r>
                    <w:rPr>
                      <w:rStyle w:val="ac"/>
                      <w:rFonts w:ascii="Arial" w:hAnsi="Arial" w:cs="Arial"/>
                      <w:color w:val="800000"/>
                    </w:rPr>
                    <w:t>ЭГОФИЛИЯ &gt; </w:t>
                  </w:r>
                  <w:r>
                    <w:rPr>
                      <w:rStyle w:val="apple-converted-space"/>
                      <w:rFonts w:ascii="Arial" w:hAnsi="Arial" w:cs="Arial"/>
                      <w:b/>
                      <w:bCs/>
                      <w:color w:val="800000"/>
                    </w:rPr>
                    <w:t> </w:t>
                  </w:r>
                  <w:r>
                    <w:rPr>
                      <w:rStyle w:val="ac"/>
                      <w:rFonts w:ascii="Arial" w:hAnsi="Arial" w:cs="Arial"/>
                      <w:color w:val="800000"/>
                    </w:rPr>
                    <w:t>ФИЛОИДЕЯ &lt; </w:t>
                  </w:r>
                  <w:r>
                    <w:rPr>
                      <w:rStyle w:val="apple-converted-space"/>
                      <w:rFonts w:ascii="Arial" w:hAnsi="Arial" w:cs="Arial"/>
                      <w:b/>
                      <w:bCs/>
                      <w:color w:val="800000"/>
                    </w:rPr>
                    <w:t> </w:t>
                  </w:r>
                  <w:r>
                    <w:rPr>
                      <w:rStyle w:val="ac"/>
                      <w:rFonts w:ascii="Arial" w:hAnsi="Arial" w:cs="Arial"/>
                      <w:color w:val="800000"/>
                    </w:rPr>
                    <w:t>ОТРОФИЛИЯ</w:t>
                  </w:r>
                </w:p>
                <w:p w:rsidR="005B4967" w:rsidRDefault="005B4967" w:rsidP="00FE387D">
                  <w:pPr>
                    <w:pStyle w:val="a4"/>
                  </w:pPr>
                  <w:r>
                    <w:t> </w:t>
                  </w:r>
                </w:p>
              </w:tc>
            </w:tr>
          </w:tbl>
          <w:p w:rsidR="005B4967" w:rsidRDefault="005B4967" w:rsidP="00FE387D">
            <w:pPr>
              <w:pStyle w:val="a4"/>
              <w:spacing w:line="300" w:lineRule="atLeast"/>
              <w:rPr>
                <w:rFonts w:ascii="Arial" w:hAnsi="Arial" w:cs="Arial"/>
                <w:color w:val="000000"/>
                <w:sz w:val="20"/>
                <w:szCs w:val="20"/>
              </w:rPr>
            </w:pPr>
            <w:r>
              <w:rPr>
                <w:rFonts w:ascii="Arial" w:hAnsi="Arial" w:cs="Arial"/>
                <w:color w:val="000000"/>
                <w:sz w:val="20"/>
                <w:szCs w:val="20"/>
              </w:rPr>
              <w:lastRenderedPageBreak/>
              <w:t>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3"/>
          <w:szCs w:val="23"/>
        </w:rPr>
        <w:lastRenderedPageBreak/>
        <w:t>Как известно, сознание человека – качество не слишком устойчивое, импульсивное, часто и неожиданно изменяющееся.  </w:t>
      </w:r>
      <w:r>
        <w:rPr>
          <w:rStyle w:val="apple-converted-space"/>
          <w:rFonts w:ascii="Arial" w:hAnsi="Arial" w:cs="Arial"/>
          <w:color w:val="000000"/>
          <w:sz w:val="23"/>
          <w:szCs w:val="23"/>
        </w:rPr>
        <w:t> </w:t>
      </w:r>
      <w:r>
        <w:rPr>
          <w:rFonts w:ascii="Arial" w:hAnsi="Arial" w:cs="Arial"/>
          <w:color w:val="000000"/>
          <w:sz w:val="23"/>
          <w:szCs w:val="23"/>
        </w:rPr>
        <w:t>Одним словом, оно то появляется, то пропадает: «Человек сам себя не осознаёт. Иллюзия самосознания создаётся памятью и процессом мышления» (Успенский П.Д.).Поэтому не у каждого человека достаточно устойчивое сознание, и такие его проявления, как эгофилия и отрофилия также могут характеризоваться то как сознательные, то как бессознательные. Как правило, бессознательная эгофилия заставляет подавлять всё то, что превосходит её по разуму или духу; а бессознательная отрофилия заставляет становиться перед идолом на колени. Чем более сознательны и пропорциональны эти два аспекта в человеке, тем более он способен проявлять разумную любовь, и, следовательно, воспринимать истину с большим предрасположением к ней.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Любовь является одним из наиболее многосложных проявлений человеческого существа. Основное значение её (как филоидеи) заключено прежде всего в осуществлении межличностных отношений социальных субъектов; а вторым порядком необходимо ставить уже  функцию регулятора в вопросах «воспроизведения человека человеком».По существу все интересы и потребности в социальных отношениях формируются человеческой «любовью», т. е. гораздо более обширным комплексом, названным выше «филоидеей». В их числе и такие проявления как симпатии, антипатии, неприязни, страхи,</w:t>
      </w:r>
      <w:r>
        <w:rPr>
          <w:rFonts w:ascii="Arial" w:hAnsi="Arial" w:cs="Arial"/>
          <w:color w:val="000000"/>
          <w:sz w:val="23"/>
          <w:szCs w:val="23"/>
        </w:rPr>
        <w:br/>
        <w:t>радости, печали, грусть, восторг </w:t>
      </w:r>
      <w:r>
        <w:rPr>
          <w:rStyle w:val="apple-converted-space"/>
          <w:rFonts w:ascii="Arial" w:hAnsi="Arial" w:cs="Arial"/>
          <w:color w:val="000000"/>
          <w:sz w:val="23"/>
          <w:szCs w:val="23"/>
        </w:rPr>
        <w:t> </w:t>
      </w:r>
      <w:r>
        <w:rPr>
          <w:rFonts w:ascii="Arial" w:hAnsi="Arial" w:cs="Arial"/>
          <w:color w:val="000000"/>
          <w:sz w:val="23"/>
          <w:szCs w:val="23"/>
        </w:rPr>
        <w:t>и т.д.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Любовь возникает как идея живой материи, направленная и целеустремлённая живым существом на то, чтобы продолжать своё существование, невзирая ни на какие омрачающие его обстоятельства. Без любви нет жизни, а без жизни материя равносильна космической пустоте.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По объектной направленности филоидею следует разделить на две различные категории: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Arial" w:hAnsi="Arial" w:cs="Arial"/>
          <w:color w:val="000000"/>
          <w:sz w:val="23"/>
          <w:szCs w:val="23"/>
        </w:rPr>
        <w:t>1.Любовь к одухотворённому – живому – объекту;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Arial" w:hAnsi="Arial" w:cs="Arial"/>
          <w:color w:val="000000"/>
          <w:sz w:val="23"/>
          <w:szCs w:val="23"/>
        </w:rPr>
        <w:t>2.Любовь к неживому объекту (вещественная любовь, фетишизм).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Следующим этапом нашего ознакомления станет обзор действия филоидеи в реальной жизни.</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Для наглядности взаимодействие сущностного и личностного аспектов филоидеи будет представлено в схематическом виде.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Так </w:t>
      </w:r>
      <w:r>
        <w:rPr>
          <w:rStyle w:val="apple-converted-space"/>
          <w:rFonts w:ascii="Arial" w:hAnsi="Arial" w:cs="Arial"/>
          <w:color w:val="000000"/>
          <w:sz w:val="23"/>
          <w:szCs w:val="23"/>
        </w:rPr>
        <w:t> </w:t>
      </w:r>
      <w:r>
        <w:rPr>
          <w:rFonts w:ascii="Arial" w:hAnsi="Arial" w:cs="Arial"/>
          <w:color w:val="000000"/>
          <w:sz w:val="23"/>
          <w:szCs w:val="23"/>
        </w:rPr>
        <w:t xml:space="preserve">как по причине многосложности этого проявления сделать полный анализ всей его многогранности не представляется лёгким на данном этапе, то пока здесь будет отражено лишь то, что на данный момент есть в нашем расположении. А дальнейшие темы данной работы помогут нам разобраться в других человеческих </w:t>
      </w:r>
      <w:r>
        <w:rPr>
          <w:rFonts w:ascii="Arial" w:hAnsi="Arial" w:cs="Arial"/>
          <w:color w:val="000000"/>
          <w:sz w:val="23"/>
          <w:szCs w:val="23"/>
        </w:rPr>
        <w:lastRenderedPageBreak/>
        <w:t>тонкостях и перенести их (или соотнести) с тезисами, представленными в данной главе.Исходная идея: Сущность есть основа личности.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Сущность – это задатки человека, т.е. его темперамент, обозначенный самой природой. Уже по причине своей изначальной природной «обозначенности» она обладает большим постоянством и устойчивостью (= стабильностью), нежели личность. Она либо активна, либо умеренна, либо пассивна.</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Любовь к себе (эгофилия), вытекающая из сущности, приобретает соответственно три различных характера.</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Грубо можно определить проявления сущности следующим образом: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Arial" w:hAnsi="Arial" w:cs="Arial"/>
          <w:color w:val="000000"/>
          <w:sz w:val="23"/>
          <w:szCs w:val="23"/>
        </w:rPr>
        <w:t>1.</w:t>
      </w:r>
      <w:r>
        <w:rPr>
          <w:rStyle w:val="apple-converted-space"/>
          <w:rFonts w:ascii="Arial" w:hAnsi="Arial" w:cs="Arial"/>
          <w:color w:val="000000"/>
          <w:sz w:val="23"/>
          <w:szCs w:val="23"/>
        </w:rPr>
        <w:t> </w:t>
      </w:r>
      <w:r>
        <w:rPr>
          <w:rStyle w:val="ac"/>
          <w:rFonts w:ascii="Arial" w:hAnsi="Arial" w:cs="Arial"/>
          <w:color w:val="000000"/>
          <w:sz w:val="23"/>
          <w:szCs w:val="23"/>
        </w:rPr>
        <w:t>Активная сущность</w:t>
      </w:r>
      <w:r>
        <w:rPr>
          <w:rStyle w:val="apple-converted-space"/>
          <w:rFonts w:ascii="Arial" w:hAnsi="Arial" w:cs="Arial"/>
          <w:b/>
          <w:bCs/>
          <w:color w:val="000000"/>
          <w:sz w:val="23"/>
          <w:szCs w:val="23"/>
        </w:rPr>
        <w:t> </w:t>
      </w:r>
      <w:r>
        <w:rPr>
          <w:rFonts w:ascii="Arial" w:hAnsi="Arial" w:cs="Arial"/>
          <w:color w:val="000000"/>
          <w:sz w:val="23"/>
          <w:szCs w:val="23"/>
        </w:rPr>
        <w:t>всегда ставит себя выше других.</w:t>
      </w:r>
      <w:r>
        <w:rPr>
          <w:rStyle w:val="ac"/>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Arial" w:hAnsi="Arial" w:cs="Arial"/>
          <w:color w:val="000000"/>
          <w:sz w:val="23"/>
          <w:szCs w:val="23"/>
        </w:rPr>
        <w:t>2.</w:t>
      </w:r>
      <w:r>
        <w:rPr>
          <w:rStyle w:val="apple-converted-space"/>
          <w:rFonts w:ascii="Arial" w:hAnsi="Arial" w:cs="Arial"/>
          <w:color w:val="000000"/>
          <w:sz w:val="23"/>
          <w:szCs w:val="23"/>
        </w:rPr>
        <w:t> </w:t>
      </w:r>
      <w:r>
        <w:rPr>
          <w:rStyle w:val="ac"/>
          <w:rFonts w:ascii="Arial" w:hAnsi="Arial" w:cs="Arial"/>
          <w:color w:val="000000"/>
          <w:sz w:val="23"/>
          <w:szCs w:val="23"/>
        </w:rPr>
        <w:t>Умеренная сущность</w:t>
      </w:r>
      <w:r>
        <w:rPr>
          <w:rStyle w:val="apple-converted-space"/>
          <w:rFonts w:ascii="Arial" w:hAnsi="Arial" w:cs="Arial"/>
          <w:color w:val="000000"/>
          <w:sz w:val="23"/>
          <w:szCs w:val="23"/>
        </w:rPr>
        <w:t> </w:t>
      </w:r>
      <w:r>
        <w:rPr>
          <w:rFonts w:ascii="Arial" w:hAnsi="Arial" w:cs="Arial"/>
          <w:color w:val="000000"/>
          <w:sz w:val="23"/>
          <w:szCs w:val="23"/>
        </w:rPr>
        <w:t>не отличает себя от других.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Arial" w:hAnsi="Arial" w:cs="Arial"/>
          <w:color w:val="000000"/>
          <w:sz w:val="23"/>
          <w:szCs w:val="23"/>
        </w:rPr>
        <w:t>3.</w:t>
      </w:r>
      <w:r>
        <w:rPr>
          <w:rStyle w:val="apple-converted-space"/>
          <w:rFonts w:ascii="Arial" w:hAnsi="Arial" w:cs="Arial"/>
          <w:color w:val="000000"/>
          <w:sz w:val="23"/>
          <w:szCs w:val="23"/>
        </w:rPr>
        <w:t> </w:t>
      </w:r>
      <w:r>
        <w:rPr>
          <w:rStyle w:val="ac"/>
          <w:rFonts w:ascii="Arial" w:hAnsi="Arial" w:cs="Arial"/>
          <w:color w:val="000000"/>
          <w:sz w:val="23"/>
          <w:szCs w:val="23"/>
        </w:rPr>
        <w:t>Пассивная сущность</w:t>
      </w:r>
      <w:r>
        <w:rPr>
          <w:rFonts w:ascii="Arial" w:hAnsi="Arial" w:cs="Arial"/>
          <w:color w:val="000000"/>
          <w:sz w:val="23"/>
          <w:szCs w:val="23"/>
        </w:rPr>
        <w:t>чувствует себя хуже других.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Всё это на самом деле обязательно соответствует внутреннему потенциалу организма, его энергетическому статусу, К тому же в психологии имеется определение четырёх темпераментов. Нельзя оставить этот научный факт без должного внимания. Поэтому проведем соотнесение теории сущностных «начал» с теорией темпераментов.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Style w:val="ab"/>
          <w:rFonts w:ascii="Arial" w:hAnsi="Arial" w:cs="Arial"/>
          <w:color w:val="000000"/>
          <w:sz w:val="23"/>
          <w:szCs w:val="23"/>
        </w:rPr>
        <w:t>1.</w:t>
      </w:r>
      <w:r>
        <w:rPr>
          <w:rStyle w:val="apple-converted-space"/>
          <w:rFonts w:ascii="Arial" w:hAnsi="Arial" w:cs="Arial"/>
          <w:b/>
          <w:bCs/>
          <w:i/>
          <w:iCs/>
          <w:color w:val="000000"/>
          <w:sz w:val="23"/>
          <w:szCs w:val="23"/>
        </w:rPr>
        <w:t> </w:t>
      </w:r>
      <w:r>
        <w:rPr>
          <w:rStyle w:val="ab"/>
          <w:rFonts w:ascii="Arial" w:hAnsi="Arial" w:cs="Arial"/>
          <w:color w:val="000000"/>
          <w:sz w:val="23"/>
          <w:szCs w:val="23"/>
        </w:rPr>
        <w:t>Активной сущности соответствует сильный неуравновешенный тип темперамента, или холерический.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Style w:val="ab"/>
          <w:rFonts w:ascii="Arial" w:hAnsi="Arial" w:cs="Arial"/>
          <w:color w:val="000000"/>
          <w:sz w:val="23"/>
          <w:szCs w:val="23"/>
        </w:rPr>
        <w:t>2.</w:t>
      </w:r>
      <w:r>
        <w:rPr>
          <w:rStyle w:val="apple-converted-space"/>
          <w:rFonts w:ascii="Arial" w:hAnsi="Arial" w:cs="Arial"/>
          <w:b/>
          <w:bCs/>
          <w:i/>
          <w:iCs/>
          <w:color w:val="000000"/>
          <w:sz w:val="23"/>
          <w:szCs w:val="23"/>
        </w:rPr>
        <w:t> </w:t>
      </w:r>
      <w:r>
        <w:rPr>
          <w:rStyle w:val="ab"/>
          <w:rFonts w:ascii="Arial" w:hAnsi="Arial" w:cs="Arial"/>
          <w:color w:val="000000"/>
          <w:sz w:val="23"/>
          <w:szCs w:val="23"/>
        </w:rPr>
        <w:t>Умеренной сущности отвечает два темперамента: </w:t>
      </w:r>
    </w:p>
    <w:p w:rsidR="005B4967" w:rsidRDefault="005B4967" w:rsidP="005B4967">
      <w:pPr>
        <w:shd w:val="clear" w:color="auto" w:fill="F7FBFC"/>
        <w:spacing w:before="100" w:beforeAutospacing="1" w:after="100" w:afterAutospacing="1" w:line="300" w:lineRule="atLeast"/>
        <w:ind w:firstLine="360"/>
        <w:jc w:val="center"/>
        <w:rPr>
          <w:rFonts w:ascii="Arial" w:hAnsi="Arial" w:cs="Arial"/>
          <w:color w:val="000000"/>
          <w:sz w:val="20"/>
          <w:szCs w:val="20"/>
        </w:rPr>
      </w:pPr>
      <w:r>
        <w:rPr>
          <w:rStyle w:val="ab"/>
          <w:rFonts w:ascii="Arial" w:hAnsi="Arial" w:cs="Arial"/>
          <w:color w:val="000000"/>
          <w:sz w:val="23"/>
          <w:szCs w:val="23"/>
        </w:rPr>
        <w:t>А. Сильный уравновешенный</w:t>
      </w:r>
      <w:r>
        <w:rPr>
          <w:rFonts w:ascii="Arial" w:hAnsi="Arial" w:cs="Arial"/>
          <w:b/>
          <w:bCs/>
          <w:i/>
          <w:iCs/>
          <w:color w:val="000000"/>
          <w:sz w:val="23"/>
          <w:szCs w:val="23"/>
        </w:rPr>
        <w:br/>
      </w:r>
      <w:r>
        <w:rPr>
          <w:rStyle w:val="ab"/>
          <w:rFonts w:ascii="Arial" w:hAnsi="Arial" w:cs="Arial"/>
          <w:color w:val="000000"/>
          <w:sz w:val="23"/>
          <w:szCs w:val="23"/>
        </w:rPr>
        <w:t>подвижный, или сангвинический.</w:t>
      </w:r>
    </w:p>
    <w:p w:rsidR="005B4967" w:rsidRDefault="005B4967" w:rsidP="005B4967">
      <w:pPr>
        <w:shd w:val="clear" w:color="auto" w:fill="F7FBFC"/>
        <w:spacing w:before="100" w:beforeAutospacing="1" w:after="100" w:afterAutospacing="1" w:line="300" w:lineRule="atLeast"/>
        <w:ind w:firstLine="360"/>
        <w:jc w:val="center"/>
        <w:rPr>
          <w:rFonts w:ascii="Arial" w:hAnsi="Arial" w:cs="Arial"/>
          <w:color w:val="000000"/>
          <w:sz w:val="20"/>
          <w:szCs w:val="20"/>
        </w:rPr>
      </w:pPr>
      <w:r>
        <w:rPr>
          <w:rStyle w:val="ab"/>
          <w:rFonts w:ascii="Arial" w:hAnsi="Arial" w:cs="Arial"/>
          <w:color w:val="000000"/>
          <w:sz w:val="23"/>
          <w:szCs w:val="23"/>
        </w:rPr>
        <w:t>Б. Сильный уравновешенный</w:t>
      </w:r>
      <w:r>
        <w:rPr>
          <w:rFonts w:ascii="Arial" w:hAnsi="Arial" w:cs="Arial"/>
          <w:b/>
          <w:bCs/>
          <w:i/>
          <w:iCs/>
          <w:color w:val="000000"/>
          <w:sz w:val="23"/>
          <w:szCs w:val="23"/>
        </w:rPr>
        <w:br/>
      </w:r>
      <w:r>
        <w:rPr>
          <w:rStyle w:val="ab"/>
          <w:rFonts w:ascii="Arial" w:hAnsi="Arial" w:cs="Arial"/>
          <w:color w:val="000000"/>
          <w:sz w:val="23"/>
          <w:szCs w:val="23"/>
        </w:rPr>
        <w:t>инертный, или </w:t>
      </w:r>
      <w:r>
        <w:rPr>
          <w:rStyle w:val="apple-converted-space"/>
          <w:rFonts w:ascii="Arial" w:hAnsi="Arial" w:cs="Arial"/>
          <w:b/>
          <w:bCs/>
          <w:i/>
          <w:iCs/>
          <w:color w:val="000000"/>
          <w:sz w:val="23"/>
          <w:szCs w:val="23"/>
        </w:rPr>
        <w:t> </w:t>
      </w:r>
      <w:r>
        <w:rPr>
          <w:rStyle w:val="ab"/>
          <w:rFonts w:ascii="Arial" w:hAnsi="Arial" w:cs="Arial"/>
          <w:color w:val="000000"/>
          <w:sz w:val="23"/>
          <w:szCs w:val="23"/>
        </w:rPr>
        <w:t>флегматический.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Style w:val="ab"/>
          <w:rFonts w:ascii="Arial" w:hAnsi="Arial" w:cs="Arial"/>
          <w:color w:val="000000"/>
          <w:sz w:val="23"/>
          <w:szCs w:val="23"/>
        </w:rPr>
        <w:t>3.</w:t>
      </w:r>
      <w:r>
        <w:rPr>
          <w:rStyle w:val="apple-converted-space"/>
          <w:rFonts w:ascii="Arial" w:hAnsi="Arial" w:cs="Arial"/>
          <w:b/>
          <w:bCs/>
          <w:i/>
          <w:iCs/>
          <w:color w:val="000000"/>
          <w:sz w:val="23"/>
          <w:szCs w:val="23"/>
        </w:rPr>
        <w:t> </w:t>
      </w:r>
      <w:r>
        <w:rPr>
          <w:rStyle w:val="ab"/>
          <w:rFonts w:ascii="Arial" w:hAnsi="Arial" w:cs="Arial"/>
          <w:color w:val="000000"/>
          <w:sz w:val="23"/>
          <w:szCs w:val="23"/>
        </w:rPr>
        <w:t>С </w:t>
      </w:r>
      <w:r>
        <w:rPr>
          <w:rStyle w:val="apple-converted-space"/>
          <w:rFonts w:ascii="Arial" w:hAnsi="Arial" w:cs="Arial"/>
          <w:b/>
          <w:bCs/>
          <w:i/>
          <w:iCs/>
          <w:color w:val="000000"/>
          <w:sz w:val="23"/>
          <w:szCs w:val="23"/>
        </w:rPr>
        <w:t> </w:t>
      </w:r>
      <w:r>
        <w:rPr>
          <w:rStyle w:val="ab"/>
          <w:rFonts w:ascii="Arial" w:hAnsi="Arial" w:cs="Arial"/>
          <w:color w:val="000000"/>
          <w:sz w:val="23"/>
          <w:szCs w:val="23"/>
        </w:rPr>
        <w:t>пассивной сущностью соотносится слабый тип темперамента, или меланхолический.</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Личность человека менее постоянна и (подпадая под заметное влияние сущности) всё же способна меняться в зависимости от внешних обстоятельств, что затрудняет правильную диагностику её состояния (и свидетельствует о присутствии относительности в реальных жизненных проявлениях филоидеи, вносимой окружающей обстановкой, так сказать «фактором реального места и времени».) Но системно охарактеризовать её проявления вполне возможно, и, так же как и в случае с сущностными, личностных проявлений у нас насчитывается всего три типа (что закономерно по той причине, что первоисточником личности как раз сущность и выдвигается!): обычное состояние, или нейтральное; и два полярных состояния – отрицательное и положительное.</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lastRenderedPageBreak/>
        <w:t>Поскольку аспектом личности является любовь к другим, отрофилия, то грубое определение состояний личности можно выразить так: </w:t>
      </w:r>
    </w:p>
    <w:p w:rsidR="005B4967" w:rsidRDefault="005B4967" w:rsidP="005B4967">
      <w:pPr>
        <w:shd w:val="clear" w:color="auto" w:fill="F7FBFC"/>
        <w:spacing w:before="100" w:beforeAutospacing="1" w:after="100" w:afterAutospacing="1" w:line="300" w:lineRule="atLeast"/>
        <w:ind w:left="1260" w:hanging="360"/>
        <w:jc w:val="both"/>
        <w:rPr>
          <w:rFonts w:ascii="Arial" w:hAnsi="Arial" w:cs="Arial"/>
          <w:color w:val="000000"/>
          <w:sz w:val="20"/>
          <w:szCs w:val="20"/>
        </w:rPr>
      </w:pPr>
      <w:r>
        <w:rPr>
          <w:rFonts w:ascii="Arial" w:hAnsi="Arial" w:cs="Arial"/>
          <w:color w:val="000000"/>
          <w:sz w:val="23"/>
          <w:szCs w:val="23"/>
        </w:rPr>
        <w:t>1.</w:t>
      </w:r>
      <w:r>
        <w:rPr>
          <w:rStyle w:val="apple-converted-space"/>
          <w:rFonts w:ascii="Arial" w:hAnsi="Arial" w:cs="Arial"/>
          <w:color w:val="000000"/>
          <w:sz w:val="23"/>
          <w:szCs w:val="23"/>
        </w:rPr>
        <w:t> </w:t>
      </w:r>
      <w:r>
        <w:rPr>
          <w:rStyle w:val="ac"/>
          <w:rFonts w:ascii="Arial" w:hAnsi="Arial" w:cs="Arial"/>
          <w:color w:val="000000"/>
          <w:sz w:val="23"/>
          <w:szCs w:val="23"/>
          <w:u w:val="single"/>
        </w:rPr>
        <w:t>Отрицательная личность</w:t>
      </w:r>
      <w:r>
        <w:rPr>
          <w:rStyle w:val="apple-converted-space"/>
          <w:rFonts w:ascii="Arial" w:hAnsi="Arial" w:cs="Arial"/>
          <w:color w:val="000000"/>
          <w:sz w:val="23"/>
          <w:szCs w:val="23"/>
        </w:rPr>
        <w:t> </w:t>
      </w:r>
      <w:r>
        <w:rPr>
          <w:rFonts w:ascii="Arial" w:hAnsi="Arial" w:cs="Arial"/>
          <w:color w:val="000000"/>
          <w:sz w:val="23"/>
          <w:szCs w:val="23"/>
          <w:u w:val="single"/>
        </w:rPr>
        <w:t>«отрицает» любовь к другим.</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1260" w:hanging="360"/>
        <w:jc w:val="both"/>
        <w:rPr>
          <w:rFonts w:ascii="Arial" w:hAnsi="Arial" w:cs="Arial"/>
          <w:color w:val="000000"/>
          <w:sz w:val="20"/>
          <w:szCs w:val="20"/>
        </w:rPr>
      </w:pPr>
      <w:r>
        <w:rPr>
          <w:rFonts w:ascii="Arial" w:hAnsi="Arial" w:cs="Arial"/>
          <w:color w:val="000000"/>
          <w:sz w:val="23"/>
          <w:szCs w:val="23"/>
        </w:rPr>
        <w:t>2.</w:t>
      </w:r>
      <w:r>
        <w:rPr>
          <w:rStyle w:val="apple-converted-space"/>
          <w:rFonts w:ascii="Arial" w:hAnsi="Arial" w:cs="Arial"/>
          <w:color w:val="000000"/>
          <w:sz w:val="23"/>
          <w:szCs w:val="23"/>
        </w:rPr>
        <w:t> </w:t>
      </w:r>
      <w:r>
        <w:rPr>
          <w:rStyle w:val="ac"/>
          <w:rFonts w:ascii="Arial" w:hAnsi="Arial" w:cs="Arial"/>
          <w:color w:val="000000"/>
          <w:sz w:val="23"/>
          <w:szCs w:val="23"/>
          <w:u w:val="single"/>
        </w:rPr>
        <w:t>Усреднённая личность</w:t>
      </w:r>
      <w:r>
        <w:rPr>
          <w:rStyle w:val="apple-converted-space"/>
          <w:rFonts w:ascii="Arial" w:hAnsi="Arial" w:cs="Arial"/>
          <w:color w:val="000000"/>
          <w:sz w:val="23"/>
          <w:szCs w:val="23"/>
        </w:rPr>
        <w:t> </w:t>
      </w:r>
      <w:r>
        <w:rPr>
          <w:rFonts w:ascii="Arial" w:hAnsi="Arial" w:cs="Arial"/>
          <w:color w:val="000000"/>
          <w:sz w:val="23"/>
          <w:szCs w:val="23"/>
          <w:u w:val="single"/>
        </w:rPr>
        <w:t>не отделяет себя от других, т.е. более или менее соответствует филоидее.</w:t>
      </w:r>
    </w:p>
    <w:p w:rsidR="005B4967" w:rsidRDefault="005B4967" w:rsidP="005B4967">
      <w:pPr>
        <w:shd w:val="clear" w:color="auto" w:fill="F7FBFC"/>
        <w:spacing w:before="100" w:beforeAutospacing="1" w:after="100" w:afterAutospacing="1" w:line="300" w:lineRule="atLeast"/>
        <w:ind w:left="1260" w:hanging="360"/>
        <w:jc w:val="both"/>
        <w:rPr>
          <w:rFonts w:ascii="Arial" w:hAnsi="Arial" w:cs="Arial"/>
          <w:color w:val="000000"/>
          <w:sz w:val="20"/>
          <w:szCs w:val="20"/>
        </w:rPr>
      </w:pPr>
      <w:r>
        <w:rPr>
          <w:rFonts w:ascii="Arial" w:hAnsi="Arial" w:cs="Arial"/>
          <w:color w:val="000000"/>
          <w:sz w:val="23"/>
          <w:szCs w:val="23"/>
        </w:rPr>
        <w:t>3.</w:t>
      </w:r>
      <w:r>
        <w:rPr>
          <w:rStyle w:val="apple-converted-space"/>
          <w:rFonts w:ascii="Arial" w:hAnsi="Arial" w:cs="Arial"/>
          <w:color w:val="000000"/>
          <w:sz w:val="23"/>
          <w:szCs w:val="23"/>
        </w:rPr>
        <w:t> </w:t>
      </w:r>
      <w:r>
        <w:rPr>
          <w:rStyle w:val="ac"/>
          <w:rFonts w:ascii="Arial" w:hAnsi="Arial" w:cs="Arial"/>
          <w:color w:val="000000"/>
          <w:sz w:val="23"/>
          <w:szCs w:val="23"/>
          <w:u w:val="single"/>
        </w:rPr>
        <w:t>Положительная личность</w:t>
      </w:r>
      <w:r>
        <w:rPr>
          <w:rStyle w:val="apple-converted-space"/>
          <w:rFonts w:ascii="Arial" w:hAnsi="Arial" w:cs="Arial"/>
          <w:color w:val="000000"/>
          <w:sz w:val="23"/>
          <w:szCs w:val="23"/>
        </w:rPr>
        <w:t> </w:t>
      </w:r>
      <w:r>
        <w:rPr>
          <w:rFonts w:ascii="Arial" w:hAnsi="Arial" w:cs="Arial"/>
          <w:color w:val="000000"/>
          <w:sz w:val="23"/>
          <w:szCs w:val="23"/>
          <w:u w:val="single"/>
        </w:rPr>
        <w:t>стремится к положительному воздействию на других, т.е. проявляет любовь к другим.</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180" w:firstLine="360"/>
        <w:jc w:val="both"/>
        <w:rPr>
          <w:rFonts w:ascii="Arial" w:hAnsi="Arial" w:cs="Arial"/>
          <w:color w:val="000000"/>
          <w:sz w:val="20"/>
          <w:szCs w:val="20"/>
        </w:rPr>
      </w:pPr>
      <w:r>
        <w:rPr>
          <w:rFonts w:ascii="Arial" w:hAnsi="Arial" w:cs="Arial"/>
          <w:color w:val="000000"/>
          <w:sz w:val="23"/>
          <w:szCs w:val="23"/>
        </w:rPr>
        <w:t>Соединив </w:t>
      </w:r>
      <w:r>
        <w:rPr>
          <w:rStyle w:val="apple-converted-space"/>
          <w:rFonts w:ascii="Arial" w:hAnsi="Arial" w:cs="Arial"/>
          <w:color w:val="000000"/>
          <w:sz w:val="23"/>
          <w:szCs w:val="23"/>
        </w:rPr>
        <w:t> </w:t>
      </w:r>
      <w:r>
        <w:rPr>
          <w:rFonts w:ascii="Arial" w:hAnsi="Arial" w:cs="Arial"/>
          <w:color w:val="000000"/>
          <w:sz w:val="23"/>
          <w:szCs w:val="23"/>
        </w:rPr>
        <w:t>в одно целое сущность и личность человека, мы получим схему всех комбинаций сущностных и личностных проявлений, характеризующих, скажем так, «пафос» жизненных проявлений человеческого Эго. На схеме взаимодействия сущности и личности горизонтальные линии выражают статус (состояние) сущности человека, а вертикальные – статус его личности. На пересечениях линий, обозначенных квадратиками с римскими цифрами, мы видим возможные проявления Эго. Их – двенадцать. Следовательно, у нас насчитывается в совокупности всего 12 типов проявлений филоидеи. Таким образом, мы имеем 12 типов человеческого Эго, где устновлена ясная взаимосвязь суждений человека о себе и о других, т.е. отношение человека к себе и к своему общественному бытию, бытию среди других</w:t>
      </w:r>
      <w:r>
        <w:rPr>
          <w:rStyle w:val="apple-converted-space"/>
          <w:rFonts w:ascii="Arial" w:hAnsi="Arial" w:cs="Arial"/>
          <w:color w:val="000000"/>
          <w:sz w:val="23"/>
          <w:szCs w:val="23"/>
        </w:rPr>
        <w:t> </w:t>
      </w:r>
      <w:r>
        <w:rPr>
          <w:rFonts w:ascii="Arial" w:hAnsi="Arial" w:cs="Arial"/>
          <w:color w:val="000000"/>
          <w:sz w:val="23"/>
          <w:szCs w:val="23"/>
        </w:rPr>
        <w:t>людей</w:t>
      </w:r>
      <w:r>
        <w:rPr>
          <w:rStyle w:val="af1"/>
          <w:rFonts w:ascii="Arial" w:hAnsi="Arial" w:cs="Arial"/>
          <w:color w:val="000000"/>
          <w:sz w:val="16"/>
          <w:szCs w:val="16"/>
        </w:rPr>
        <w:t> </w:t>
      </w:r>
      <w:r>
        <w:rPr>
          <w:rFonts w:ascii="Arial" w:hAnsi="Arial" w:cs="Arial"/>
          <w:color w:val="000000"/>
          <w:sz w:val="23"/>
          <w:szCs w:val="23"/>
        </w:rPr>
        <w:t>.</w:t>
      </w:r>
    </w:p>
    <w:tbl>
      <w:tblPr>
        <w:tblW w:w="0" w:type="auto"/>
        <w:tblCellSpacing w:w="0" w:type="dxa"/>
        <w:shd w:val="clear" w:color="auto" w:fill="F7FBFC"/>
        <w:tblCellMar>
          <w:left w:w="0" w:type="dxa"/>
          <w:right w:w="0" w:type="dxa"/>
        </w:tblCellMar>
        <w:tblLook w:val="04A0"/>
      </w:tblPr>
      <w:tblGrid>
        <w:gridCol w:w="8400"/>
      </w:tblGrid>
      <w:tr w:rsidR="005B4967" w:rsidTr="00FE387D">
        <w:trPr>
          <w:trHeight w:val="810"/>
          <w:tblCellSpacing w:w="0" w:type="dxa"/>
        </w:trPr>
        <w:tc>
          <w:tcPr>
            <w:tcW w:w="1890" w:type="dxa"/>
            <w:tcBorders>
              <w:top w:val="single" w:sz="6" w:space="0" w:color="000000"/>
              <w:left w:val="single" w:sz="6" w:space="0" w:color="000000"/>
              <w:bottom w:val="single" w:sz="6" w:space="0" w:color="000000"/>
              <w:right w:val="single" w:sz="6" w:space="0" w:color="000000"/>
            </w:tcBorders>
            <w:shd w:val="clear" w:color="auto" w:fill="00FF00"/>
            <w:hideMark/>
          </w:tcPr>
          <w:p w:rsidR="005B4967" w:rsidRDefault="005B4967" w:rsidP="00FE387D">
            <w:pPr>
              <w:spacing w:line="300" w:lineRule="atLeast"/>
              <w:rPr>
                <w:rFonts w:ascii="Arial" w:hAnsi="Arial" w:cs="Arial"/>
                <w:color w:val="000000"/>
                <w:sz w:val="20"/>
                <w:szCs w:val="20"/>
              </w:rPr>
            </w:pPr>
            <w:r>
              <w:rPr>
                <w:rFonts w:ascii="Arial" w:hAnsi="Arial" w:cs="Arial"/>
                <w:noProof/>
                <w:color w:val="3091A2"/>
                <w:sz w:val="20"/>
                <w:szCs w:val="20"/>
                <w:lang w:eastAsia="ru-RU"/>
              </w:rPr>
              <w:drawing>
                <wp:inline distT="0" distB="0" distL="0" distR="0">
                  <wp:extent cx="5295900" cy="3600450"/>
                  <wp:effectExtent l="19050" t="0" r="0" b="0"/>
                  <wp:docPr id="77" name="Рисунок 77" descr="Типологическая таблица">
                    <a:hlinkClick xmlns:a="http://schemas.openxmlformats.org/drawingml/2006/main" r:id="rId2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Типологическая таблица">
                            <a:hlinkClick r:id="rId245"/>
                          </pic:cNvPr>
                          <pic:cNvPicPr>
                            <a:picLocks noChangeAspect="1" noChangeArrowheads="1"/>
                          </pic:cNvPicPr>
                        </pic:nvPicPr>
                        <pic:blipFill>
                          <a:blip r:embed="rId246" cstate="print"/>
                          <a:srcRect/>
                          <a:stretch>
                            <a:fillRect/>
                          </a:stretch>
                        </pic:blipFill>
                        <pic:spPr bwMode="auto">
                          <a:xfrm>
                            <a:off x="0" y="0"/>
                            <a:ext cx="5295900" cy="3600450"/>
                          </a:xfrm>
                          <a:prstGeom prst="rect">
                            <a:avLst/>
                          </a:prstGeom>
                          <a:noFill/>
                          <a:ln w="9525">
                            <a:noFill/>
                            <a:miter lim="800000"/>
                            <a:headEnd/>
                            <a:tailEnd/>
                          </a:ln>
                        </pic:spPr>
                      </pic:pic>
                    </a:graphicData>
                  </a:graphic>
                </wp:inline>
              </w:drawing>
            </w:r>
          </w:p>
        </w:tc>
      </w:tr>
    </w:tbl>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 xml:space="preserve">Важная особенность представленных проявлений состоит в том, что в действительности существует не 12 суждений человека, связанных с филоидеей, а всего 9. Эта особенность проявляется в связи с тем фактом, что между сангвиническим и флегматическим темпераментом существует скорее </w:t>
      </w:r>
      <w:r>
        <w:rPr>
          <w:rFonts w:ascii="Arial" w:hAnsi="Arial" w:cs="Arial"/>
          <w:color w:val="000000"/>
          <w:sz w:val="23"/>
          <w:szCs w:val="23"/>
        </w:rPr>
        <w:lastRenderedPageBreak/>
        <w:t>количественное, чем качественное различие, т.е. сущности обеих темпераментов аналогичны и эквивалентны друг другу.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В основе человеческих проявлений и поступков, имеющих место в повседневности, если речь идёт о сфере межличностных взаимодействий, обязательно лежит его Эго, составленное из суммы</w:t>
      </w:r>
      <w:r>
        <w:rPr>
          <w:rFonts w:ascii="Arial" w:hAnsi="Arial" w:cs="Arial"/>
          <w:color w:val="000000"/>
          <w:sz w:val="23"/>
          <w:szCs w:val="23"/>
        </w:rPr>
        <w:br/>
        <w:t>его суждений о себе и суждений о других, точнее из определённых стереотипов, принятых как кредо относительно себя и общества. И детерминировать их, дать определения этим суждениям можно путём соподстановки проявлений сущности и личность, приведенных чуть ранее в этой главе.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 По первичности сущности, исходным суждением будет именно сущностное; а личностное суждение будет суждение «соподчинённым».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Имеем мы следующую характеристику: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1.</w:t>
      </w:r>
      <w:r>
        <w:rPr>
          <w:rStyle w:val="apple-converted-space"/>
          <w:rFonts w:ascii="Arial" w:hAnsi="Arial" w:cs="Arial"/>
          <w:color w:val="000000"/>
          <w:sz w:val="23"/>
          <w:szCs w:val="23"/>
        </w:rPr>
        <w:t> </w:t>
      </w:r>
      <w:r>
        <w:rPr>
          <w:rStyle w:val="ac"/>
          <w:rFonts w:ascii="Arial" w:hAnsi="Arial" w:cs="Arial"/>
          <w:color w:val="000000"/>
          <w:sz w:val="23"/>
          <w:szCs w:val="23"/>
        </w:rPr>
        <w:t>АКТИВНОЕ ПОЛОЖИТЕЛЬНОЕ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c"/>
          <w:rFonts w:ascii="Arial" w:hAnsi="Arial" w:cs="Arial"/>
          <w:color w:val="000000"/>
          <w:sz w:val="23"/>
          <w:szCs w:val="23"/>
        </w:rPr>
        <w:t>(А)</w:t>
      </w:r>
      <w:r>
        <w:rPr>
          <w:rStyle w:val="ab"/>
          <w:rFonts w:ascii="Arial" w:hAnsi="Arial" w:cs="Arial"/>
          <w:color w:val="000000"/>
          <w:sz w:val="23"/>
          <w:szCs w:val="23"/>
        </w:rPr>
        <w:t>Я выше других людей и ((…поэтому…) Б)должен сделать их совершенней! (оказать определённое положительное влияние).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2.</w:t>
      </w:r>
      <w:r>
        <w:rPr>
          <w:rStyle w:val="apple-converted-space"/>
          <w:rFonts w:ascii="Arial" w:hAnsi="Arial" w:cs="Arial"/>
          <w:color w:val="000000"/>
          <w:sz w:val="23"/>
          <w:szCs w:val="23"/>
        </w:rPr>
        <w:t> </w:t>
      </w:r>
      <w:r>
        <w:rPr>
          <w:rStyle w:val="ac"/>
          <w:rFonts w:ascii="Arial" w:hAnsi="Arial" w:cs="Arial"/>
          <w:color w:val="000000"/>
          <w:sz w:val="23"/>
          <w:szCs w:val="23"/>
        </w:rPr>
        <w:t>АКТИВНОЕ НЕЙТРАЛЬНОЕ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b"/>
          <w:rFonts w:ascii="Arial" w:hAnsi="Arial" w:cs="Arial"/>
          <w:color w:val="000000"/>
          <w:sz w:val="23"/>
          <w:szCs w:val="23"/>
        </w:rPr>
        <w:t>Я выше других и другие меня не интересуют! (я не вмешиваюсь в их жизнь).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3.</w:t>
      </w:r>
      <w:r>
        <w:rPr>
          <w:rStyle w:val="apple-converted-space"/>
          <w:rFonts w:ascii="Arial" w:hAnsi="Arial" w:cs="Arial"/>
          <w:color w:val="000000"/>
          <w:sz w:val="23"/>
          <w:szCs w:val="23"/>
        </w:rPr>
        <w:t> </w:t>
      </w:r>
      <w:r>
        <w:rPr>
          <w:rStyle w:val="ac"/>
          <w:rFonts w:ascii="Arial" w:hAnsi="Arial" w:cs="Arial"/>
          <w:color w:val="000000"/>
          <w:sz w:val="23"/>
          <w:szCs w:val="23"/>
        </w:rPr>
        <w:t>АКТИВНОЕ ОТРИЦАТЕЛЬНОЕ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b"/>
          <w:rFonts w:ascii="Arial" w:hAnsi="Arial" w:cs="Arial"/>
          <w:color w:val="000000"/>
          <w:sz w:val="23"/>
          <w:szCs w:val="23"/>
        </w:rPr>
        <w:t>Я превосхожу людей и должен быть к ним беспощаден! (Они меня недостойны.)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4.</w:t>
      </w:r>
      <w:r>
        <w:rPr>
          <w:rStyle w:val="apple-converted-space"/>
          <w:rFonts w:ascii="Arial" w:hAnsi="Arial" w:cs="Arial"/>
          <w:color w:val="000000"/>
          <w:sz w:val="23"/>
          <w:szCs w:val="23"/>
        </w:rPr>
        <w:t> </w:t>
      </w:r>
      <w:r>
        <w:rPr>
          <w:rStyle w:val="ac"/>
          <w:rFonts w:ascii="Arial" w:hAnsi="Arial" w:cs="Arial"/>
          <w:color w:val="000000"/>
          <w:sz w:val="23"/>
          <w:szCs w:val="23"/>
        </w:rPr>
        <w:t>УМЕРЕННОЕ ПОЛОЖИТЕЛЬНОЕ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b"/>
          <w:rFonts w:ascii="Arial" w:hAnsi="Arial" w:cs="Arial"/>
          <w:color w:val="000000"/>
          <w:sz w:val="23"/>
          <w:szCs w:val="23"/>
        </w:rPr>
        <w:t>Я такой же, как все, и поэтому должен уважать других!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5.</w:t>
      </w:r>
      <w:r>
        <w:rPr>
          <w:rStyle w:val="apple-converted-space"/>
          <w:rFonts w:ascii="Arial" w:hAnsi="Arial" w:cs="Arial"/>
          <w:color w:val="000000"/>
          <w:sz w:val="23"/>
          <w:szCs w:val="23"/>
        </w:rPr>
        <w:t> </w:t>
      </w:r>
      <w:r>
        <w:rPr>
          <w:rStyle w:val="ac"/>
          <w:rFonts w:ascii="Arial" w:hAnsi="Arial" w:cs="Arial"/>
          <w:color w:val="000000"/>
          <w:sz w:val="23"/>
          <w:szCs w:val="23"/>
        </w:rPr>
        <w:t>УМЕРЕННОЕ НЕЙТРАЛЬНОЕ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b"/>
          <w:rFonts w:ascii="Arial" w:hAnsi="Arial" w:cs="Arial"/>
          <w:color w:val="000000"/>
          <w:sz w:val="23"/>
          <w:szCs w:val="23"/>
        </w:rPr>
        <w:t>Между мною и другими людьми нет особой разницы, и я поступаю так же, как и другие!</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6.</w:t>
      </w:r>
      <w:r>
        <w:rPr>
          <w:rStyle w:val="apple-converted-space"/>
          <w:rFonts w:ascii="Arial" w:hAnsi="Arial" w:cs="Arial"/>
          <w:color w:val="000000"/>
          <w:sz w:val="23"/>
          <w:szCs w:val="23"/>
        </w:rPr>
        <w:t> </w:t>
      </w:r>
      <w:r>
        <w:rPr>
          <w:rStyle w:val="ac"/>
          <w:rFonts w:ascii="Arial" w:hAnsi="Arial" w:cs="Arial"/>
          <w:color w:val="000000"/>
          <w:sz w:val="23"/>
          <w:szCs w:val="23"/>
        </w:rPr>
        <w:t>УМЕРЕННОЕ ОТРИЦАТЕЛЬНОЕ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b"/>
          <w:rFonts w:ascii="Arial" w:hAnsi="Arial" w:cs="Arial"/>
          <w:color w:val="000000"/>
          <w:sz w:val="23"/>
          <w:szCs w:val="23"/>
        </w:rPr>
        <w:t>Я не очень хорош, но другие – не лучше!</w:t>
      </w:r>
      <w:r>
        <w:rPr>
          <w:rStyle w:val="apple-converted-space"/>
          <w:rFonts w:ascii="Arial" w:hAnsi="Arial" w:cs="Arial"/>
          <w:b/>
          <w:bCs/>
          <w:color w:val="000000"/>
          <w:sz w:val="23"/>
          <w:szCs w:val="23"/>
        </w:rPr>
        <w:t> </w:t>
      </w:r>
      <w:r>
        <w:rPr>
          <w:rStyle w:val="ac"/>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7.</w:t>
      </w:r>
      <w:r>
        <w:rPr>
          <w:rStyle w:val="apple-converted-space"/>
          <w:rFonts w:ascii="Arial" w:hAnsi="Arial" w:cs="Arial"/>
          <w:color w:val="000000"/>
          <w:sz w:val="23"/>
          <w:szCs w:val="23"/>
        </w:rPr>
        <w:t> </w:t>
      </w:r>
      <w:r>
        <w:rPr>
          <w:rStyle w:val="ac"/>
          <w:rFonts w:ascii="Arial" w:hAnsi="Arial" w:cs="Arial"/>
          <w:color w:val="000000"/>
          <w:sz w:val="23"/>
          <w:szCs w:val="23"/>
        </w:rPr>
        <w:t>ПАССИВНОЕ ПОЛОЖИТЕЛЬНОЕ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b"/>
          <w:rFonts w:ascii="Arial" w:hAnsi="Arial" w:cs="Arial"/>
          <w:color w:val="000000"/>
          <w:sz w:val="23"/>
          <w:szCs w:val="23"/>
        </w:rPr>
        <w:t>Я – полнейшее ничтожество! Другие, однозначно, везучее и удачливее меня.</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8.</w:t>
      </w:r>
      <w:r>
        <w:rPr>
          <w:rStyle w:val="apple-converted-space"/>
          <w:rFonts w:ascii="Arial" w:hAnsi="Arial" w:cs="Arial"/>
          <w:color w:val="000000"/>
          <w:sz w:val="23"/>
          <w:szCs w:val="23"/>
        </w:rPr>
        <w:t> </w:t>
      </w:r>
      <w:r>
        <w:rPr>
          <w:rStyle w:val="ac"/>
          <w:rFonts w:ascii="Arial" w:hAnsi="Arial" w:cs="Arial"/>
          <w:color w:val="000000"/>
          <w:sz w:val="23"/>
          <w:szCs w:val="23"/>
        </w:rPr>
        <w:t>ПАССИВНОЕ НЕЙТРАЛЬНОЕ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lastRenderedPageBreak/>
        <w:t>        </w:t>
      </w:r>
      <w:r>
        <w:rPr>
          <w:rStyle w:val="apple-converted-space"/>
          <w:rFonts w:ascii="Arial" w:hAnsi="Arial" w:cs="Arial"/>
          <w:b/>
          <w:bCs/>
          <w:color w:val="000000"/>
          <w:sz w:val="23"/>
          <w:szCs w:val="23"/>
        </w:rPr>
        <w:t> </w:t>
      </w:r>
      <w:r>
        <w:rPr>
          <w:rStyle w:val="ab"/>
          <w:rFonts w:ascii="Arial" w:hAnsi="Arial" w:cs="Arial"/>
          <w:color w:val="000000"/>
          <w:sz w:val="23"/>
          <w:szCs w:val="23"/>
        </w:rPr>
        <w:t>Мне всё равно. Ни для себя, ни ради кого-то я не пошевельну и пальцем!</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9.</w:t>
      </w:r>
      <w:r>
        <w:rPr>
          <w:rStyle w:val="apple-converted-space"/>
          <w:rFonts w:ascii="Arial" w:hAnsi="Arial" w:cs="Arial"/>
          <w:color w:val="000000"/>
          <w:sz w:val="23"/>
          <w:szCs w:val="23"/>
        </w:rPr>
        <w:t> </w:t>
      </w:r>
      <w:r>
        <w:rPr>
          <w:rStyle w:val="ac"/>
          <w:rFonts w:ascii="Arial" w:hAnsi="Arial" w:cs="Arial"/>
          <w:color w:val="000000"/>
          <w:sz w:val="23"/>
          <w:szCs w:val="23"/>
        </w:rPr>
        <w:t>ПАССИВНОЕ ОТРИЦАТЕЛЬНОЕ СУЖДЕНИЕ.</w:t>
      </w:r>
    </w:p>
    <w:p w:rsidR="005B4967" w:rsidRDefault="005B4967" w:rsidP="005B4967">
      <w:pPr>
        <w:shd w:val="clear" w:color="auto" w:fill="F7FBFC"/>
        <w:spacing w:before="100" w:beforeAutospacing="1" w:after="100" w:afterAutospacing="1" w:line="300" w:lineRule="atLeast"/>
        <w:ind w:left="600"/>
        <w:jc w:val="both"/>
        <w:rPr>
          <w:rFonts w:ascii="Arial" w:hAnsi="Arial" w:cs="Arial"/>
          <w:color w:val="000000"/>
          <w:sz w:val="20"/>
          <w:szCs w:val="20"/>
        </w:rPr>
      </w:pPr>
      <w:r>
        <w:rPr>
          <w:rStyle w:val="ab"/>
          <w:rFonts w:ascii="Arial" w:hAnsi="Arial" w:cs="Arial"/>
          <w:color w:val="000000"/>
          <w:sz w:val="23"/>
          <w:szCs w:val="23"/>
        </w:rPr>
        <w:t>Я – пустое место, другие значат для меня то же самое. </w:t>
      </w:r>
    </w:p>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sz w:val="23"/>
          <w:szCs w:val="23"/>
        </w:rPr>
        <w:t>Подобные суждения (они могут выражаться другими словами, необязательно так, как это представлено мной; при этом значение имеет сам «пафос» данных суждений), соответствуя его внутреннему «умонастроению», составляют основу деятельного творчества духа! </w:t>
      </w:r>
    </w:p>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sz w:val="23"/>
          <w:szCs w:val="23"/>
        </w:rPr>
        <w:t> В итоге мы получаем не просто «список суждений», у нас в руках практически полный список всех вариантов человеческого «Я»: </w:t>
      </w:r>
    </w:p>
    <w:tbl>
      <w:tblPr>
        <w:tblW w:w="0" w:type="auto"/>
        <w:tblInd w:w="600" w:type="dxa"/>
        <w:shd w:val="clear" w:color="auto" w:fill="E6E6E6"/>
        <w:tblCellMar>
          <w:left w:w="0" w:type="dxa"/>
          <w:right w:w="0" w:type="dxa"/>
        </w:tblCellMar>
        <w:tblLook w:val="04A0"/>
      </w:tblPr>
      <w:tblGrid>
        <w:gridCol w:w="3010"/>
        <w:gridCol w:w="2961"/>
        <w:gridCol w:w="3000"/>
      </w:tblGrid>
      <w:tr w:rsidR="005B4967" w:rsidTr="00FE387D">
        <w:tc>
          <w:tcPr>
            <w:tcW w:w="3190" w:type="dxa"/>
            <w:tcBorders>
              <w:top w:val="single" w:sz="8" w:space="0" w:color="auto"/>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1.Активное</w:t>
            </w:r>
            <w:r>
              <w:rPr>
                <w:rFonts w:ascii="Arial" w:hAnsi="Arial" w:cs="Arial"/>
                <w:b/>
                <w:bCs/>
                <w:color w:val="000000"/>
                <w:sz w:val="23"/>
                <w:szCs w:val="23"/>
              </w:rPr>
              <w:br/>
            </w:r>
            <w:r>
              <w:rPr>
                <w:rStyle w:val="ac"/>
                <w:rFonts w:ascii="Arial" w:hAnsi="Arial" w:cs="Arial"/>
                <w:color w:val="000000"/>
                <w:sz w:val="23"/>
                <w:szCs w:val="23"/>
              </w:rPr>
              <w:t>положительное Эго</w:t>
            </w:r>
          </w:p>
        </w:tc>
        <w:tc>
          <w:tcPr>
            <w:tcW w:w="3190" w:type="dxa"/>
            <w:tcBorders>
              <w:top w:val="single" w:sz="8" w:space="0" w:color="auto"/>
              <w:left w:val="nil"/>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2.Активное</w:t>
            </w:r>
            <w:r>
              <w:rPr>
                <w:rFonts w:ascii="Arial" w:hAnsi="Arial" w:cs="Arial"/>
                <w:b/>
                <w:bCs/>
                <w:color w:val="000000"/>
                <w:sz w:val="23"/>
                <w:szCs w:val="23"/>
              </w:rPr>
              <w:br/>
            </w:r>
            <w:r>
              <w:rPr>
                <w:rStyle w:val="ac"/>
                <w:rFonts w:ascii="Arial" w:hAnsi="Arial" w:cs="Arial"/>
                <w:color w:val="000000"/>
                <w:sz w:val="23"/>
                <w:szCs w:val="23"/>
              </w:rPr>
              <w:t>нейтральное Эго</w:t>
            </w:r>
          </w:p>
        </w:tc>
        <w:tc>
          <w:tcPr>
            <w:tcW w:w="3190" w:type="dxa"/>
            <w:tcBorders>
              <w:top w:val="single" w:sz="8" w:space="0" w:color="auto"/>
              <w:left w:val="nil"/>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3.Активное</w:t>
            </w:r>
            <w:r>
              <w:rPr>
                <w:rFonts w:ascii="Arial" w:hAnsi="Arial" w:cs="Arial"/>
                <w:b/>
                <w:bCs/>
                <w:color w:val="000000"/>
                <w:sz w:val="23"/>
                <w:szCs w:val="23"/>
              </w:rPr>
              <w:br/>
            </w:r>
            <w:r>
              <w:rPr>
                <w:rStyle w:val="ac"/>
                <w:rFonts w:ascii="Arial" w:hAnsi="Arial" w:cs="Arial"/>
                <w:color w:val="000000"/>
                <w:sz w:val="23"/>
                <w:szCs w:val="23"/>
              </w:rPr>
              <w:t>отрицательное Эго</w:t>
            </w:r>
          </w:p>
        </w:tc>
      </w:tr>
      <w:tr w:rsidR="005B4967" w:rsidTr="00FE387D">
        <w:tc>
          <w:tcPr>
            <w:tcW w:w="3190" w:type="dxa"/>
            <w:tcBorders>
              <w:top w:val="nil"/>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4.Умеренное</w:t>
            </w:r>
            <w:r>
              <w:rPr>
                <w:rFonts w:ascii="Arial" w:hAnsi="Arial" w:cs="Arial"/>
                <w:b/>
                <w:bCs/>
                <w:color w:val="000000"/>
                <w:sz w:val="23"/>
                <w:szCs w:val="23"/>
              </w:rPr>
              <w:br/>
            </w:r>
            <w:r>
              <w:rPr>
                <w:rStyle w:val="ac"/>
                <w:rFonts w:ascii="Arial" w:hAnsi="Arial" w:cs="Arial"/>
                <w:color w:val="000000"/>
                <w:sz w:val="23"/>
                <w:szCs w:val="23"/>
              </w:rPr>
              <w:t>положительное Эго</w:t>
            </w:r>
          </w:p>
        </w:tc>
        <w:tc>
          <w:tcPr>
            <w:tcW w:w="3190" w:type="dxa"/>
            <w:tcBorders>
              <w:top w:val="nil"/>
              <w:left w:val="nil"/>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5.Умеренное</w:t>
            </w:r>
            <w:r>
              <w:rPr>
                <w:rFonts w:ascii="Arial" w:hAnsi="Arial" w:cs="Arial"/>
                <w:b/>
                <w:bCs/>
                <w:color w:val="000000"/>
                <w:sz w:val="23"/>
                <w:szCs w:val="23"/>
              </w:rPr>
              <w:br/>
            </w:r>
            <w:r>
              <w:rPr>
                <w:rStyle w:val="ac"/>
                <w:rFonts w:ascii="Arial" w:hAnsi="Arial" w:cs="Arial"/>
                <w:color w:val="000000"/>
                <w:sz w:val="23"/>
                <w:szCs w:val="23"/>
              </w:rPr>
              <w:t>нейтральное Эго</w:t>
            </w:r>
          </w:p>
        </w:tc>
        <w:tc>
          <w:tcPr>
            <w:tcW w:w="3190" w:type="dxa"/>
            <w:tcBorders>
              <w:top w:val="nil"/>
              <w:left w:val="nil"/>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6.Умеренное</w:t>
            </w:r>
            <w:r>
              <w:rPr>
                <w:rFonts w:ascii="Arial" w:hAnsi="Arial" w:cs="Arial"/>
                <w:b/>
                <w:bCs/>
                <w:color w:val="000000"/>
                <w:sz w:val="23"/>
                <w:szCs w:val="23"/>
              </w:rPr>
              <w:br/>
            </w:r>
            <w:r>
              <w:rPr>
                <w:rStyle w:val="ac"/>
                <w:rFonts w:ascii="Arial" w:hAnsi="Arial" w:cs="Arial"/>
                <w:color w:val="000000"/>
                <w:sz w:val="23"/>
                <w:szCs w:val="23"/>
              </w:rPr>
              <w:t>отрицательное Эго</w:t>
            </w:r>
          </w:p>
        </w:tc>
      </w:tr>
      <w:tr w:rsidR="005B4967" w:rsidTr="00FE387D">
        <w:tc>
          <w:tcPr>
            <w:tcW w:w="3190" w:type="dxa"/>
            <w:tcBorders>
              <w:top w:val="nil"/>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7.Пассивное</w:t>
            </w:r>
            <w:r>
              <w:rPr>
                <w:rFonts w:ascii="Arial" w:hAnsi="Arial" w:cs="Arial"/>
                <w:b/>
                <w:bCs/>
                <w:color w:val="000000"/>
                <w:sz w:val="23"/>
                <w:szCs w:val="23"/>
              </w:rPr>
              <w:br/>
            </w:r>
            <w:r>
              <w:rPr>
                <w:rStyle w:val="ac"/>
                <w:rFonts w:ascii="Arial" w:hAnsi="Arial" w:cs="Arial"/>
                <w:color w:val="000000"/>
                <w:sz w:val="23"/>
                <w:szCs w:val="23"/>
              </w:rPr>
              <w:t>положительное Эго</w:t>
            </w:r>
          </w:p>
        </w:tc>
        <w:tc>
          <w:tcPr>
            <w:tcW w:w="3190" w:type="dxa"/>
            <w:tcBorders>
              <w:top w:val="nil"/>
              <w:left w:val="nil"/>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8.Пассивное</w:t>
            </w:r>
            <w:r>
              <w:rPr>
                <w:rFonts w:ascii="Arial" w:hAnsi="Arial" w:cs="Arial"/>
                <w:b/>
                <w:bCs/>
                <w:color w:val="000000"/>
                <w:sz w:val="23"/>
                <w:szCs w:val="23"/>
              </w:rPr>
              <w:br/>
            </w:r>
            <w:r>
              <w:rPr>
                <w:rStyle w:val="ac"/>
                <w:rFonts w:ascii="Arial" w:hAnsi="Arial" w:cs="Arial"/>
                <w:color w:val="000000"/>
                <w:sz w:val="23"/>
                <w:szCs w:val="23"/>
              </w:rPr>
              <w:t>нейтральное Эго</w:t>
            </w:r>
          </w:p>
        </w:tc>
        <w:tc>
          <w:tcPr>
            <w:tcW w:w="3190" w:type="dxa"/>
            <w:tcBorders>
              <w:top w:val="nil"/>
              <w:left w:val="nil"/>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9.Пассивное</w:t>
            </w:r>
            <w:r>
              <w:rPr>
                <w:rFonts w:ascii="Arial" w:hAnsi="Arial" w:cs="Arial"/>
                <w:b/>
                <w:bCs/>
                <w:color w:val="000000"/>
                <w:sz w:val="23"/>
                <w:szCs w:val="23"/>
              </w:rPr>
              <w:br/>
            </w:r>
            <w:r>
              <w:rPr>
                <w:rStyle w:val="ac"/>
                <w:rFonts w:ascii="Arial" w:hAnsi="Arial" w:cs="Arial"/>
                <w:color w:val="000000"/>
                <w:sz w:val="23"/>
                <w:szCs w:val="23"/>
              </w:rPr>
              <w:t>отрицательное Эго</w:t>
            </w:r>
          </w:p>
        </w:tc>
      </w:tr>
    </w:tbl>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c"/>
          <w:rFonts w:ascii="Arial" w:hAnsi="Arial" w:cs="Arial"/>
          <w:color w:val="000000"/>
          <w:sz w:val="23"/>
          <w:szCs w:val="23"/>
        </w:rPr>
        <w:t> </w:t>
      </w:r>
      <w:r>
        <w:rPr>
          <w:rStyle w:val="ac"/>
          <w:rFonts w:ascii="Arial" w:hAnsi="Arial" w:cs="Arial"/>
          <w:color w:val="000000"/>
          <w:sz w:val="28"/>
          <w:szCs w:val="28"/>
        </w:rPr>
        <w:t>      </w:t>
      </w:r>
      <w:r>
        <w:rPr>
          <w:rStyle w:val="ab"/>
          <w:rFonts w:ascii="Arial" w:hAnsi="Arial" w:cs="Arial"/>
          <w:color w:val="000000"/>
          <w:sz w:val="28"/>
          <w:szCs w:val="28"/>
        </w:rPr>
        <w:t> Таблица типов «Эго» («Я»)</w:t>
      </w:r>
      <w:r>
        <w:rPr>
          <w:rFonts w:ascii="Arial" w:hAnsi="Arial" w:cs="Arial"/>
          <w:color w:val="000000"/>
          <w:sz w:val="28"/>
          <w:szCs w:val="28"/>
        </w:rPr>
        <w:t>.</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Но реальность нам даёт ещё множество загадок, и </w:t>
      </w:r>
      <w:r>
        <w:rPr>
          <w:rStyle w:val="apple-converted-space"/>
          <w:rFonts w:ascii="Arial" w:hAnsi="Arial" w:cs="Arial"/>
          <w:color w:val="000000"/>
          <w:sz w:val="23"/>
          <w:szCs w:val="23"/>
        </w:rPr>
        <w:t> </w:t>
      </w:r>
      <w:r>
        <w:rPr>
          <w:rFonts w:ascii="Arial" w:hAnsi="Arial" w:cs="Arial"/>
          <w:color w:val="000000"/>
          <w:sz w:val="23"/>
          <w:szCs w:val="23"/>
        </w:rPr>
        <w:t>только что сформированное теоретическое представление о формах человеческого «Я» (типичных, обобщённых формах) ещё не даёт нам абсолютного представления о каждом индивидуальном человеке!</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Всё это пока что очень напоминает ту же астрологию или гадание по кофейной гуще. Причина проста: здесь отсутствует конкретная связь человеческого Эго с окружающей его материальной действительностью. А только в свете подобной связи можно сформировать какое-либо, более-менее истинное, суждение о реальном индивидууме!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Для более объективного представления нам необходимо принять во внимание и исследовать ещё множество других совокупных факторов, итогом суммирования которых является специфичное, неповторимое и индивидуальное человеческое Эго!</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w:t>
      </w:r>
      <w:r>
        <w:rPr>
          <w:rFonts w:ascii="Arial" w:hAnsi="Arial" w:cs="Arial"/>
          <w:color w:val="000000"/>
          <w:sz w:val="28"/>
          <w:szCs w:val="28"/>
        </w:rPr>
        <w:br/>
        <w:t>«Любовная формула».</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Исходной формулой данной статьи станет один из невероятно красивых и действенных афоризмов, извлечённый из древнеиндийской ведической мудрости, которая в частном случае размещается в трактате «Кама-сутра» («Книга любви»).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xml:space="preserve"> Интересует нас данная цитата лишь затем, чтобы приблизиться в поисках так давно искомой и немаловажной информации об основах филоидеи, о тех, столь радикальных для формирования всех человеческих привязанностей и влечений </w:t>
      </w:r>
      <w:r>
        <w:rPr>
          <w:rFonts w:ascii="Arial" w:hAnsi="Arial" w:cs="Arial"/>
          <w:color w:val="000000"/>
          <w:sz w:val="23"/>
          <w:szCs w:val="23"/>
        </w:rPr>
        <w:lastRenderedPageBreak/>
        <w:t>мотивах, которые скрываются где-то внутри (а, может быть даже, и снаружи!?) всего «глобального человеческого набора», заключённого в его хрупкую телесную оболочку.</w:t>
      </w:r>
      <w:r>
        <w:rPr>
          <w:rStyle w:val="apple-converted-space"/>
          <w:rFonts w:ascii="Arial" w:hAnsi="Arial" w:cs="Arial"/>
          <w:color w:val="000000"/>
          <w:sz w:val="23"/>
          <w:szCs w:val="23"/>
        </w:rPr>
        <w:t> </w:t>
      </w:r>
      <w:r>
        <w:rPr>
          <w:rFonts w:ascii="Arial" w:hAnsi="Arial" w:cs="Arial"/>
          <w:color w:val="000000"/>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Symbol" w:hAnsi="Symbol" w:cs="Arial"/>
          <w:color w:val="000000"/>
        </w:rPr>
        <w:t></w:t>
      </w:r>
      <w:r>
        <w:rPr>
          <w:rStyle w:val="apple-converted-space"/>
          <w:rFonts w:ascii="Symbol" w:hAnsi="Symbol" w:cs="Arial"/>
          <w:color w:val="000000"/>
        </w:rPr>
        <w:t></w:t>
      </w:r>
      <w:r>
        <w:rPr>
          <w:rStyle w:val="ab"/>
          <w:rFonts w:ascii="Arial" w:hAnsi="Arial" w:cs="Arial"/>
          <w:color w:val="000000"/>
        </w:rPr>
        <w:t>Влечение тел порождает Желание.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Symbol" w:hAnsi="Symbol" w:cs="Arial"/>
          <w:color w:val="000000"/>
        </w:rPr>
        <w:t></w:t>
      </w:r>
      <w:r>
        <w:rPr>
          <w:rStyle w:val="ab"/>
          <w:rFonts w:ascii="Arial" w:hAnsi="Arial" w:cs="Arial"/>
          <w:color w:val="000000"/>
        </w:rPr>
        <w:t>Влечение душ порождает Дружбу.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Symbol" w:hAnsi="Symbol" w:cs="Arial"/>
          <w:color w:val="000000"/>
        </w:rPr>
        <w:t></w:t>
      </w:r>
      <w:r>
        <w:rPr>
          <w:rStyle w:val="apple-converted-space"/>
          <w:rFonts w:ascii="Symbol" w:hAnsi="Symbol" w:cs="Arial"/>
          <w:color w:val="000000"/>
        </w:rPr>
        <w:t></w:t>
      </w:r>
      <w:r>
        <w:rPr>
          <w:rStyle w:val="ab"/>
          <w:rFonts w:ascii="Arial" w:hAnsi="Arial" w:cs="Arial"/>
          <w:color w:val="000000"/>
        </w:rPr>
        <w:t>Влечение умов порождает Уважение.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Symbol" w:hAnsi="Symbol" w:cs="Arial"/>
          <w:color w:val="000000"/>
        </w:rPr>
        <w:t></w:t>
      </w:r>
      <w:r>
        <w:rPr>
          <w:rStyle w:val="apple-converted-space"/>
          <w:rFonts w:ascii="Symbol" w:hAnsi="Symbol" w:cs="Arial"/>
          <w:color w:val="000000"/>
        </w:rPr>
        <w:t></w:t>
      </w:r>
      <w:r>
        <w:rPr>
          <w:rStyle w:val="ab"/>
          <w:rFonts w:ascii="Arial" w:hAnsi="Arial" w:cs="Arial"/>
          <w:color w:val="000000"/>
        </w:rPr>
        <w:t>И только слияние всех трёх источников порождает Любовь.</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360"/>
        <w:jc w:val="both"/>
        <w:rPr>
          <w:rFonts w:ascii="Arial" w:hAnsi="Arial" w:cs="Arial"/>
          <w:color w:val="000000"/>
          <w:sz w:val="20"/>
          <w:szCs w:val="20"/>
        </w:rPr>
      </w:pPr>
      <w:r>
        <w:rPr>
          <w:rFonts w:ascii="Arial" w:hAnsi="Arial" w:cs="Arial"/>
          <w:color w:val="000000"/>
          <w:sz w:val="23"/>
          <w:szCs w:val="23"/>
        </w:rPr>
        <w:t>Такова исходная база нашего дальнейшего расследования. </w:t>
      </w:r>
    </w:p>
    <w:p w:rsidR="005B4967" w:rsidRDefault="005B4967" w:rsidP="005B4967">
      <w:pPr>
        <w:shd w:val="clear" w:color="auto" w:fill="F7FBFC"/>
        <w:spacing w:before="100" w:beforeAutospacing="1" w:after="100" w:afterAutospacing="1" w:line="300" w:lineRule="atLeast"/>
        <w:ind w:left="360"/>
        <w:jc w:val="both"/>
        <w:rPr>
          <w:rFonts w:ascii="Arial" w:hAnsi="Arial" w:cs="Arial"/>
          <w:color w:val="000000"/>
          <w:sz w:val="20"/>
          <w:szCs w:val="20"/>
        </w:rPr>
      </w:pPr>
      <w:r>
        <w:rPr>
          <w:rFonts w:ascii="Arial" w:hAnsi="Arial" w:cs="Arial"/>
          <w:color w:val="000000"/>
          <w:sz w:val="23"/>
          <w:szCs w:val="23"/>
        </w:rPr>
        <w:t>Запишем следующие схемы:</w:t>
      </w:r>
      <w:r>
        <w:rPr>
          <w:rFonts w:ascii="Arial" w:hAnsi="Arial" w:cs="Arial"/>
          <w:color w:val="000000"/>
        </w:rPr>
        <w:t> </w:t>
      </w:r>
    </w:p>
    <w:tbl>
      <w:tblPr>
        <w:tblW w:w="0" w:type="auto"/>
        <w:tblInd w:w="360" w:type="dxa"/>
        <w:shd w:val="clear" w:color="auto" w:fill="CCCCCC"/>
        <w:tblCellMar>
          <w:left w:w="0" w:type="dxa"/>
          <w:right w:w="0" w:type="dxa"/>
        </w:tblCellMar>
        <w:tblLook w:val="04A0"/>
      </w:tblPr>
      <w:tblGrid>
        <w:gridCol w:w="1658"/>
        <w:gridCol w:w="1548"/>
        <w:gridCol w:w="2322"/>
      </w:tblGrid>
      <w:tr w:rsidR="005B4967" w:rsidTr="00FE387D">
        <w:trPr>
          <w:trHeight w:val="308"/>
        </w:trPr>
        <w:tc>
          <w:tcPr>
            <w:tcW w:w="1658"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НАЗВАНИЕ</w:t>
            </w:r>
          </w:p>
        </w:tc>
        <w:tc>
          <w:tcPr>
            <w:tcW w:w="154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ИСТОЧНИК</w:t>
            </w:r>
          </w:p>
        </w:tc>
        <w:tc>
          <w:tcPr>
            <w:tcW w:w="232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АТРИБУТИКА</w:t>
            </w:r>
          </w:p>
        </w:tc>
      </w:tr>
      <w:tr w:rsidR="005B4967" w:rsidTr="00FE387D">
        <w:trPr>
          <w:trHeight w:val="290"/>
        </w:trPr>
        <w:tc>
          <w:tcPr>
            <w:tcW w:w="1658" w:type="dxa"/>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Желание</w:t>
            </w:r>
          </w:p>
        </w:tc>
        <w:tc>
          <w:tcPr>
            <w:tcW w:w="1548"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Тело</w:t>
            </w:r>
          </w:p>
        </w:tc>
        <w:tc>
          <w:tcPr>
            <w:tcW w:w="2322"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Физиологическое</w:t>
            </w:r>
          </w:p>
        </w:tc>
      </w:tr>
      <w:tr w:rsidR="005B4967" w:rsidTr="00FE387D">
        <w:trPr>
          <w:trHeight w:val="308"/>
        </w:trPr>
        <w:tc>
          <w:tcPr>
            <w:tcW w:w="1658" w:type="dxa"/>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Дружба</w:t>
            </w:r>
          </w:p>
        </w:tc>
        <w:tc>
          <w:tcPr>
            <w:tcW w:w="1548"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Душа</w:t>
            </w:r>
          </w:p>
        </w:tc>
        <w:tc>
          <w:tcPr>
            <w:tcW w:w="2322"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Эмоциональное</w:t>
            </w:r>
          </w:p>
        </w:tc>
      </w:tr>
      <w:tr w:rsidR="005B4967" w:rsidTr="00FE387D">
        <w:trPr>
          <w:trHeight w:val="308"/>
        </w:trPr>
        <w:tc>
          <w:tcPr>
            <w:tcW w:w="1658" w:type="dxa"/>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Уважение</w:t>
            </w:r>
          </w:p>
        </w:tc>
        <w:tc>
          <w:tcPr>
            <w:tcW w:w="1548"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Ум</w:t>
            </w:r>
          </w:p>
        </w:tc>
        <w:tc>
          <w:tcPr>
            <w:tcW w:w="2322"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Интеллектуальное</w:t>
            </w:r>
          </w:p>
        </w:tc>
      </w:tr>
    </w:tbl>
    <w:p w:rsidR="005B4967" w:rsidRDefault="005B4967" w:rsidP="005B4967">
      <w:pPr>
        <w:shd w:val="clear" w:color="auto" w:fill="F7FBFC"/>
        <w:spacing w:before="100" w:beforeAutospacing="1" w:after="100" w:afterAutospacing="1" w:line="300" w:lineRule="atLeast"/>
        <w:ind w:left="360"/>
        <w:jc w:val="both"/>
        <w:rPr>
          <w:rFonts w:ascii="Arial" w:hAnsi="Arial" w:cs="Arial"/>
          <w:color w:val="000000"/>
          <w:sz w:val="20"/>
          <w:szCs w:val="20"/>
        </w:rPr>
      </w:pPr>
      <w:r>
        <w:rPr>
          <w:rFonts w:ascii="Arial" w:hAnsi="Arial" w:cs="Arial"/>
          <w:color w:val="000000"/>
          <w:sz w:val="23"/>
          <w:szCs w:val="23"/>
        </w:rPr>
        <w:t> Вся совокупность представленного набора, при «полной своей комплектности», обязательно становится источником интересующего нас объекта:</w:t>
      </w:r>
      <w:r>
        <w:rPr>
          <w:rFonts w:ascii="Arial" w:hAnsi="Arial" w:cs="Arial"/>
          <w:color w:val="000000"/>
        </w:rPr>
        <w:t> </w:t>
      </w:r>
    </w:p>
    <w:tbl>
      <w:tblPr>
        <w:tblW w:w="0" w:type="auto"/>
        <w:tblInd w:w="360" w:type="dxa"/>
        <w:shd w:val="clear" w:color="auto" w:fill="CCCCCC"/>
        <w:tblCellMar>
          <w:left w:w="0" w:type="dxa"/>
          <w:right w:w="0" w:type="dxa"/>
        </w:tblCellMar>
        <w:tblLook w:val="04A0"/>
      </w:tblPr>
      <w:tblGrid>
        <w:gridCol w:w="1548"/>
        <w:gridCol w:w="1889"/>
        <w:gridCol w:w="2147"/>
      </w:tblGrid>
      <w:tr w:rsidR="005B4967" w:rsidTr="00FE387D">
        <w:trPr>
          <w:trHeight w:val="274"/>
        </w:trPr>
        <w:tc>
          <w:tcPr>
            <w:tcW w:w="1548"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НАЗВАНИЕ</w:t>
            </w:r>
          </w:p>
        </w:tc>
        <w:tc>
          <w:tcPr>
            <w:tcW w:w="183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ИСТОЧНИК</w:t>
            </w:r>
          </w:p>
        </w:tc>
        <w:tc>
          <w:tcPr>
            <w:tcW w:w="2147"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АТРИБУТИКА</w:t>
            </w:r>
          </w:p>
        </w:tc>
      </w:tr>
      <w:tr w:rsidR="005B4967" w:rsidTr="00FE387D">
        <w:trPr>
          <w:trHeight w:val="274"/>
        </w:trPr>
        <w:tc>
          <w:tcPr>
            <w:tcW w:w="1548" w:type="dxa"/>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Любовь</w:t>
            </w:r>
          </w:p>
        </w:tc>
        <w:tc>
          <w:tcPr>
            <w:tcW w:w="1830"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Тело+Душа+Ум</w:t>
            </w:r>
          </w:p>
        </w:tc>
        <w:tc>
          <w:tcPr>
            <w:tcW w:w="2147"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Универсальное</w:t>
            </w:r>
          </w:p>
        </w:tc>
      </w:tr>
    </w:tbl>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Графа табличек под названием «атрибутика» совершенно беспристрастно показывает нам, что речь необходимо вести не на примитивном языке средневековой психологии, а на более прогрессивном современном языке, и, вместо старинных поэтических определений «тело», «душа» и «ум», использовать более универсальные и научные термины «инстинкты», «эмоции» и «интеллект». </w:t>
      </w:r>
    </w:p>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sz w:val="23"/>
          <w:szCs w:val="23"/>
        </w:rPr>
        <w:t>А более конкретно сферы оные выглядят таким вот образом:</w:t>
      </w:r>
      <w:r>
        <w:rPr>
          <w:rFonts w:ascii="Arial" w:hAnsi="Arial" w:cs="Arial"/>
          <w:color w:val="000000"/>
        </w:rPr>
        <w:t> </w:t>
      </w:r>
    </w:p>
    <w:tbl>
      <w:tblPr>
        <w:tblW w:w="0" w:type="auto"/>
        <w:shd w:val="clear" w:color="auto" w:fill="CCCCCC"/>
        <w:tblCellMar>
          <w:left w:w="0" w:type="dxa"/>
          <w:right w:w="0" w:type="dxa"/>
        </w:tblCellMar>
        <w:tblLook w:val="04A0"/>
      </w:tblPr>
      <w:tblGrid>
        <w:gridCol w:w="3708"/>
        <w:gridCol w:w="5862"/>
      </w:tblGrid>
      <w:tr w:rsidR="005B4967" w:rsidTr="00FE387D">
        <w:tc>
          <w:tcPr>
            <w:tcW w:w="3708"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АТРИБУТИКА</w:t>
            </w:r>
          </w:p>
        </w:tc>
        <w:tc>
          <w:tcPr>
            <w:tcW w:w="586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СФЕРЫ ПРОЯВЛЕНИЯ</w:t>
            </w:r>
          </w:p>
        </w:tc>
      </w:tr>
      <w:tr w:rsidR="005B4967" w:rsidTr="00FE387D">
        <w:tc>
          <w:tcPr>
            <w:tcW w:w="3708" w:type="dxa"/>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Физиологическое, инстинктивное</w:t>
            </w:r>
          </w:p>
        </w:tc>
        <w:tc>
          <w:tcPr>
            <w:tcW w:w="5862"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Внешность: манеры, жесты, голос, запах, комплекция</w:t>
            </w:r>
            <w:r>
              <w:rPr>
                <w:rFonts w:ascii="Arial" w:hAnsi="Arial" w:cs="Arial"/>
                <w:b/>
                <w:bCs/>
                <w:color w:val="000000"/>
              </w:rPr>
              <w:br/>
            </w:r>
            <w:r>
              <w:rPr>
                <w:rStyle w:val="ac"/>
                <w:rFonts w:ascii="Arial" w:hAnsi="Arial" w:cs="Arial"/>
                <w:color w:val="000000"/>
              </w:rPr>
              <w:t>фигуры, цветовые особенности отдельных частей тела (волос, кожи) и прочее. Темперамент.</w:t>
            </w:r>
          </w:p>
        </w:tc>
      </w:tr>
      <w:tr w:rsidR="005B4967" w:rsidTr="00FE387D">
        <w:tc>
          <w:tcPr>
            <w:tcW w:w="3708" w:type="dxa"/>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Эмоциональное</w:t>
            </w:r>
          </w:p>
        </w:tc>
        <w:tc>
          <w:tcPr>
            <w:tcW w:w="5862"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Чувства, особенности эмоциональной сферы,</w:t>
            </w:r>
            <w:r>
              <w:rPr>
                <w:rFonts w:ascii="Arial" w:hAnsi="Arial" w:cs="Arial"/>
                <w:b/>
                <w:bCs/>
                <w:color w:val="000000"/>
              </w:rPr>
              <w:br/>
            </w:r>
            <w:r>
              <w:rPr>
                <w:rStyle w:val="ac"/>
                <w:rFonts w:ascii="Arial" w:hAnsi="Arial" w:cs="Arial"/>
                <w:color w:val="000000"/>
              </w:rPr>
              <w:t>доброжелательность и др.</w:t>
            </w:r>
          </w:p>
        </w:tc>
      </w:tr>
      <w:tr w:rsidR="005B4967" w:rsidTr="00FE387D">
        <w:tc>
          <w:tcPr>
            <w:tcW w:w="3708" w:type="dxa"/>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Интеллектуальное</w:t>
            </w:r>
          </w:p>
        </w:tc>
        <w:tc>
          <w:tcPr>
            <w:tcW w:w="5862"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Принципы, интересы, мировоззрение, знания, логические</w:t>
            </w:r>
            <w:r>
              <w:rPr>
                <w:rFonts w:ascii="Arial" w:hAnsi="Arial" w:cs="Arial"/>
                <w:b/>
                <w:bCs/>
                <w:color w:val="000000"/>
              </w:rPr>
              <w:br/>
            </w:r>
            <w:r>
              <w:rPr>
                <w:rStyle w:val="ac"/>
                <w:rFonts w:ascii="Arial" w:hAnsi="Arial" w:cs="Arial"/>
                <w:color w:val="000000"/>
              </w:rPr>
              <w:t>способности.</w:t>
            </w:r>
          </w:p>
        </w:tc>
      </w:tr>
    </w:tbl>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sz w:val="23"/>
          <w:szCs w:val="23"/>
        </w:rPr>
        <w:t> В итоге данная цитата и есть та самая искомая формула любви, которую нетрудно «математизировать» и представить как:</w:t>
      </w:r>
      <w:r>
        <w:rPr>
          <w:rFonts w:ascii="Arial" w:hAnsi="Arial" w:cs="Arial"/>
          <w:color w:val="000000"/>
        </w:rPr>
        <w:t> </w:t>
      </w:r>
    </w:p>
    <w:p w:rsidR="005B4967" w:rsidRDefault="005B4967" w:rsidP="005B4967">
      <w:pPr>
        <w:shd w:val="clear" w:color="auto" w:fill="F7FBFC"/>
        <w:spacing w:before="100" w:beforeAutospacing="1" w:after="100" w:afterAutospacing="1" w:line="300" w:lineRule="atLeast"/>
        <w:ind w:firstLine="180"/>
        <w:rPr>
          <w:rFonts w:ascii="Arial" w:hAnsi="Arial" w:cs="Arial"/>
          <w:color w:val="000000"/>
          <w:sz w:val="20"/>
          <w:szCs w:val="20"/>
        </w:rPr>
      </w:pPr>
      <w:r>
        <w:rPr>
          <w:rFonts w:ascii="Arial" w:hAnsi="Arial" w:cs="Arial"/>
          <w:color w:val="FFFFFF"/>
        </w:rPr>
        <w:lastRenderedPageBreak/>
        <w:t>                    </w:t>
      </w:r>
      <w:r>
        <w:rPr>
          <w:rStyle w:val="apple-converted-space"/>
          <w:rFonts w:ascii="Arial" w:hAnsi="Arial" w:cs="Arial"/>
          <w:color w:val="FFFFFF"/>
        </w:rPr>
        <w:t> </w:t>
      </w:r>
      <w:r>
        <w:rPr>
          <w:rFonts w:ascii="Arial" w:hAnsi="Arial" w:cs="Arial"/>
          <w:color w:val="FFFFFF"/>
        </w:rPr>
        <w:t>     </w:t>
      </w:r>
      <w:r>
        <w:rPr>
          <w:rStyle w:val="ac"/>
          <w:rFonts w:ascii="Arial" w:hAnsi="Arial" w:cs="Arial"/>
          <w:color w:val="FFFFFF"/>
          <w:shd w:val="clear" w:color="auto" w:fill="000000"/>
        </w:rPr>
        <w:t>ЖЕЛАНИЕ + ДРУЖБА + УВАЖЕНИЕ = ЛЮБОВЬ.</w:t>
      </w:r>
      <w:r>
        <w:rPr>
          <w:rStyle w:val="ac"/>
          <w:rFonts w:ascii="Arial" w:hAnsi="Arial" w:cs="Arial"/>
          <w:color w:val="000000"/>
        </w:rPr>
        <w:t> </w:t>
      </w:r>
    </w:p>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rPr>
        <w:t>З</w:t>
      </w:r>
      <w:r>
        <w:rPr>
          <w:rFonts w:ascii="Arial" w:hAnsi="Arial" w:cs="Arial"/>
          <w:color w:val="000000"/>
          <w:sz w:val="23"/>
          <w:szCs w:val="23"/>
        </w:rPr>
        <w:t>вучит достаточно афористично и сжато! Не так ли?! </w:t>
      </w:r>
    </w:p>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sz w:val="23"/>
          <w:szCs w:val="23"/>
        </w:rPr>
        <w:t>Вроде бы всё очень ясно и просто. Но почему-то в жизни возникают обязательные затруднения; и какие-то дополнительные обстоятельства осложняют всю, казалось бы, </w:t>
      </w:r>
      <w:r>
        <w:rPr>
          <w:rStyle w:val="apple-converted-space"/>
          <w:rFonts w:ascii="Arial" w:hAnsi="Arial" w:cs="Arial"/>
          <w:color w:val="000000"/>
          <w:sz w:val="23"/>
          <w:szCs w:val="23"/>
        </w:rPr>
        <w:t> </w:t>
      </w:r>
      <w:r>
        <w:rPr>
          <w:rFonts w:ascii="Arial" w:hAnsi="Arial" w:cs="Arial"/>
          <w:color w:val="000000"/>
          <w:sz w:val="23"/>
          <w:szCs w:val="23"/>
        </w:rPr>
        <w:t>простоту «частного любовного сыска» по набору предложенных самим внутренним естеством человека обязательных и только ему необходимых атрибутов любимого человека, ну, например, типа: чёрные глаза, летучая походка, модельная фигура, золотистый оттенок кожи, белые кудрявые волосы, сладкий голосок, немного ума, плюс собачья преданность.…Какой ещё объект поиска можно придумать!? </w:t>
      </w:r>
    </w:p>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sz w:val="23"/>
          <w:szCs w:val="23"/>
        </w:rPr>
        <w:t>На самом деле даже у самих индусов (кто же не смотрел хотя бы разочек их знаменитых мелодрам о любви, «разбившейся о быт»?) не так всё гладко и вмешивается некий четвёртый фактор, именуемый «Внешние обстоятельства». Однако (пока это своевременно и уместно сделать), необходимо особо отметить, что на самом деле внешние обстоятельства – это лишь фон: это та среда, через которую непосредственно происходит обмен филоидейными устремлениями между группой или парой индивидуумов.</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sz w:val="23"/>
          <w:szCs w:val="23"/>
        </w:rPr>
        <w:t>Без внешней среды, которая насыщена различными активными и пассивными (агрессивными и неагрессивными, адекватными или неадекватными) действующими факторами, все взаимоотношения висели бы «в воздухе» и не имели бы под собою ни реальной почвы, ни арены для действия, ни места и времени </w:t>
      </w:r>
      <w:r>
        <w:rPr>
          <w:rStyle w:val="apple-converted-space"/>
          <w:rFonts w:ascii="Arial" w:hAnsi="Arial" w:cs="Arial"/>
          <w:color w:val="000000"/>
          <w:sz w:val="23"/>
          <w:szCs w:val="23"/>
        </w:rPr>
        <w:t> </w:t>
      </w:r>
      <w:r>
        <w:rPr>
          <w:rFonts w:ascii="Arial" w:hAnsi="Arial" w:cs="Arial"/>
          <w:color w:val="000000"/>
          <w:sz w:val="23"/>
          <w:szCs w:val="23"/>
        </w:rPr>
        <w:t>для своего «бытия». Увы, индусы правильно сделали, оставив речь о материальной среде в стороне: теория, как известно, должна рассматривать объект только лишь в Абсолюте, в абстрактном идеальном виде, оставляя для частных случаев вероятностную безграничность формовоплощений и вариантов. И вопрос, связанный с любовью к неживым объектам, они так же пропустили не напрасно: о нём речь необходимо затрагивать в отдельности, дабы не омрачать живую любовь присутствием каких-то маниакальных некрофильных пристрастий по отношению к вожделенным объектам частной собственности окружающих потенциальных «любовников» или «любовниц», дочерей богатых пап и т. п. наследников мультимиллионных состояний. </w:t>
      </w:r>
    </w:p>
    <w:p w:rsidR="005B4967" w:rsidRDefault="005B4967" w:rsidP="005B4967">
      <w:pPr>
        <w:shd w:val="clear" w:color="auto" w:fill="F7FBFC"/>
        <w:spacing w:before="100" w:beforeAutospacing="1" w:after="100" w:afterAutospacing="1" w:line="300" w:lineRule="atLeast"/>
        <w:ind w:firstLine="180"/>
        <w:rPr>
          <w:rFonts w:ascii="Arial" w:hAnsi="Arial" w:cs="Arial"/>
          <w:color w:val="000000"/>
          <w:sz w:val="20"/>
          <w:szCs w:val="20"/>
        </w:rPr>
      </w:pPr>
      <w:r>
        <w:rPr>
          <w:rFonts w:ascii="Arial" w:hAnsi="Arial" w:cs="Arial"/>
          <w:color w:val="000000"/>
          <w:sz w:val="23"/>
          <w:szCs w:val="23"/>
        </w:rPr>
        <w:t>//////////////////////////////////////////////////////////////////////////////////////////////////////////////////////////////////////////////////</w:t>
      </w:r>
    </w:p>
    <w:p w:rsidR="005B4967" w:rsidRDefault="005B4967" w:rsidP="005B4967">
      <w:pPr>
        <w:shd w:val="clear" w:color="auto" w:fill="F7FBFC"/>
        <w:spacing w:before="100" w:beforeAutospacing="1" w:after="100" w:afterAutospacing="1" w:line="300" w:lineRule="atLeast"/>
        <w:ind w:firstLine="180"/>
        <w:rPr>
          <w:rFonts w:ascii="Arial" w:hAnsi="Arial" w:cs="Arial"/>
          <w:color w:val="000000"/>
          <w:sz w:val="20"/>
          <w:szCs w:val="20"/>
        </w:rPr>
      </w:pPr>
      <w:r>
        <w:rPr>
          <w:rFonts w:ascii="Arial" w:hAnsi="Arial" w:cs="Arial"/>
          <w:color w:val="000000"/>
          <w:sz w:val="23"/>
          <w:szCs w:val="23"/>
        </w:rPr>
        <w:t>//////////(Часть текста в этом месте </w:t>
      </w:r>
      <w:r>
        <w:rPr>
          <w:rStyle w:val="apple-converted-space"/>
          <w:rFonts w:ascii="Arial" w:hAnsi="Arial" w:cs="Arial"/>
          <w:color w:val="000000"/>
          <w:sz w:val="23"/>
          <w:szCs w:val="23"/>
        </w:rPr>
        <w:t> </w:t>
      </w:r>
      <w:r>
        <w:rPr>
          <w:rFonts w:ascii="Arial" w:hAnsi="Arial" w:cs="Arial"/>
          <w:color w:val="000000"/>
          <w:sz w:val="23"/>
          <w:szCs w:val="23"/>
        </w:rPr>
        <w:t>пострадала при внезапном отключении</w:t>
      </w:r>
      <w:r>
        <w:rPr>
          <w:rFonts w:ascii="Arial" w:hAnsi="Arial" w:cs="Arial"/>
          <w:color w:val="000000"/>
          <w:sz w:val="23"/>
          <w:szCs w:val="23"/>
        </w:rPr>
        <w:br/>
        <w:t>электроэнергии!!)\\\\\\\\\\\\\\\\\\\\\\\\\\\\\\\\\\\\\\\\\\\\\\\\\\\\\\\\\\\\\\\\\\\\\\\\\\\\\\\\\\\\\\\\\\\\\\\\\\\\\\\\\\\\\\\\\\\\\\\\\\\\\\\\\\\\\\\\\\\\\\\\\\\\\\\\\\\\\\</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Подводя итог выше сказанному, обобщим его </w:t>
      </w:r>
      <w:r>
        <w:rPr>
          <w:rStyle w:val="apple-converted-space"/>
          <w:rFonts w:ascii="Arial" w:hAnsi="Arial" w:cs="Arial"/>
          <w:color w:val="000000"/>
          <w:sz w:val="23"/>
          <w:szCs w:val="23"/>
        </w:rPr>
        <w:t> </w:t>
      </w:r>
      <w:r>
        <w:rPr>
          <w:rFonts w:ascii="Arial" w:hAnsi="Arial" w:cs="Arial"/>
          <w:color w:val="000000"/>
          <w:sz w:val="23"/>
          <w:szCs w:val="23"/>
        </w:rPr>
        <w:t>и выведем следующие определения:</w:t>
      </w:r>
      <w:r>
        <w:rPr>
          <w:rFonts w:ascii="Arial" w:hAnsi="Arial" w:cs="Arial"/>
          <w:color w:val="000000"/>
        </w:rPr>
        <w:t> </w:t>
      </w:r>
    </w:p>
    <w:p w:rsidR="005B4967" w:rsidRDefault="005B4967" w:rsidP="005B4967">
      <w:pPr>
        <w:shd w:val="clear" w:color="auto" w:fill="F7FBFC"/>
        <w:spacing w:before="100" w:beforeAutospacing="1" w:after="100" w:afterAutospacing="1" w:line="300" w:lineRule="atLeast"/>
        <w:ind w:left="900" w:hanging="360"/>
        <w:jc w:val="both"/>
        <w:rPr>
          <w:rFonts w:ascii="Arial" w:hAnsi="Arial" w:cs="Arial"/>
          <w:color w:val="000000"/>
          <w:sz w:val="20"/>
          <w:szCs w:val="20"/>
        </w:rPr>
      </w:pPr>
      <w:r>
        <w:rPr>
          <w:rFonts w:ascii="Symbol" w:hAnsi="Symbol" w:cs="Arial"/>
          <w:color w:val="000000"/>
        </w:rPr>
        <w:t></w:t>
      </w:r>
      <w:r>
        <w:rPr>
          <w:rStyle w:val="apple-converted-space"/>
          <w:rFonts w:ascii="Arial" w:hAnsi="Arial" w:cs="Arial"/>
          <w:b/>
          <w:bCs/>
          <w:i/>
          <w:iCs/>
          <w:color w:val="000000"/>
        </w:rPr>
        <w:t> </w:t>
      </w:r>
      <w:r>
        <w:rPr>
          <w:rStyle w:val="ab"/>
          <w:rFonts w:ascii="Arial" w:hAnsi="Arial" w:cs="Arial"/>
          <w:color w:val="000000"/>
        </w:rPr>
        <w:t xml:space="preserve">Любовь суть универсальное влечение, основанное на одновременном эгоцентричном задействовании всех сфер человеческого существа: как физиологической, так и эмоциональной, и в такой же самой мере его интеллектуальной сферы. Это — совокупное (целостное, </w:t>
      </w:r>
      <w:r>
        <w:rPr>
          <w:rStyle w:val="ab"/>
          <w:rFonts w:ascii="Arial" w:hAnsi="Arial" w:cs="Arial"/>
          <w:color w:val="000000"/>
        </w:rPr>
        <w:lastRenderedPageBreak/>
        <w:t>непартицированное) влечение, комбинирующее сразу несколько коммуникационных устремлений и тенденций.</w:t>
      </w:r>
      <w:r>
        <w:rPr>
          <w:rStyle w:val="apple-converted-space"/>
          <w:rFonts w:ascii="Arial" w:hAnsi="Arial" w:cs="Arial"/>
          <w:b/>
          <w:bCs/>
          <w:i/>
          <w:iCs/>
          <w:color w:val="000000"/>
        </w:rPr>
        <w:t> </w:t>
      </w:r>
      <w:r>
        <w:rPr>
          <w:rFonts w:ascii="Arial" w:hAnsi="Arial" w:cs="Arial"/>
          <w:color w:val="000000"/>
        </w:rPr>
        <w:t> </w:t>
      </w:r>
    </w:p>
    <w:p w:rsidR="005B4967" w:rsidRDefault="005B4967" w:rsidP="005B4967">
      <w:pPr>
        <w:shd w:val="clear" w:color="auto" w:fill="F7FBFC"/>
        <w:spacing w:before="100" w:beforeAutospacing="1" w:after="100" w:afterAutospacing="1" w:line="300" w:lineRule="atLeast"/>
        <w:ind w:left="900" w:hanging="360"/>
        <w:jc w:val="both"/>
        <w:rPr>
          <w:rFonts w:ascii="Arial" w:hAnsi="Arial" w:cs="Arial"/>
          <w:color w:val="000000"/>
          <w:sz w:val="20"/>
          <w:szCs w:val="20"/>
        </w:rPr>
      </w:pPr>
      <w:r>
        <w:rPr>
          <w:rFonts w:ascii="Symbol" w:hAnsi="Symbol" w:cs="Arial"/>
          <w:color w:val="000000"/>
        </w:rPr>
        <w:t></w:t>
      </w:r>
      <w:r>
        <w:rPr>
          <w:rStyle w:val="apple-converted-space"/>
          <w:rFonts w:ascii="Arial" w:hAnsi="Arial" w:cs="Arial"/>
          <w:b/>
          <w:bCs/>
          <w:i/>
          <w:iCs/>
          <w:color w:val="000000"/>
        </w:rPr>
        <w:t> </w:t>
      </w:r>
      <w:r>
        <w:rPr>
          <w:rStyle w:val="ab"/>
          <w:rFonts w:ascii="Arial" w:hAnsi="Arial" w:cs="Arial"/>
          <w:color w:val="000000"/>
        </w:rPr>
        <w:t>Любовь суть высшая форма на всей эволюционной шкале человеческих взаимоотношений!</w:t>
      </w:r>
      <w:r>
        <w:rPr>
          <w:rStyle w:val="apple-converted-space"/>
          <w:rFonts w:ascii="Arial" w:hAnsi="Arial" w:cs="Arial"/>
          <w:b/>
          <w:bCs/>
          <w:i/>
          <w:iCs/>
          <w:color w:val="000000"/>
        </w:rPr>
        <w:t> </w:t>
      </w:r>
      <w:r>
        <w:rPr>
          <w:rFonts w:ascii="Arial" w:hAnsi="Arial" w:cs="Arial"/>
          <w:color w:val="000000"/>
        </w:rPr>
        <w:t> </w:t>
      </w:r>
    </w:p>
    <w:p w:rsidR="005B4967" w:rsidRDefault="005B4967" w:rsidP="005B4967">
      <w:pPr>
        <w:shd w:val="clear" w:color="auto" w:fill="F7FBFC"/>
        <w:spacing w:before="100" w:beforeAutospacing="1" w:after="100" w:afterAutospacing="1" w:line="300" w:lineRule="atLeast"/>
        <w:ind w:left="900" w:hanging="360"/>
        <w:jc w:val="both"/>
        <w:rPr>
          <w:rFonts w:ascii="Arial" w:hAnsi="Arial" w:cs="Arial"/>
          <w:color w:val="000000"/>
          <w:sz w:val="20"/>
          <w:szCs w:val="20"/>
        </w:rPr>
      </w:pPr>
      <w:r>
        <w:rPr>
          <w:rFonts w:ascii="Symbol" w:hAnsi="Symbol" w:cs="Arial"/>
          <w:color w:val="000000"/>
        </w:rPr>
        <w:t></w:t>
      </w:r>
      <w:r>
        <w:rPr>
          <w:rStyle w:val="apple-converted-space"/>
          <w:rFonts w:ascii="Symbol" w:hAnsi="Symbol" w:cs="Arial"/>
          <w:color w:val="000000"/>
        </w:rPr>
        <w:t></w:t>
      </w:r>
      <w:r>
        <w:rPr>
          <w:rStyle w:val="ab"/>
          <w:rFonts w:ascii="Arial" w:hAnsi="Arial" w:cs="Arial"/>
          <w:color w:val="000000"/>
        </w:rPr>
        <w:t>Внешняя среда суть тот фон, на котором протекает любой </w:t>
      </w:r>
      <w:r>
        <w:rPr>
          <w:rStyle w:val="apple-converted-space"/>
          <w:rFonts w:ascii="Arial" w:hAnsi="Arial" w:cs="Arial"/>
          <w:b/>
          <w:bCs/>
          <w:i/>
          <w:iCs/>
          <w:color w:val="000000"/>
        </w:rPr>
        <w:t> </w:t>
      </w:r>
      <w:r>
        <w:rPr>
          <w:rStyle w:val="ab"/>
          <w:rFonts w:ascii="Arial" w:hAnsi="Arial" w:cs="Arial"/>
          <w:color w:val="000000"/>
        </w:rPr>
        <w:t>реализационный разворот эгофилийных тенденций, любое реальное воплощение чисто внутренних человеческих потребностей коммуникационного плана.</w:t>
      </w:r>
      <w:r>
        <w:rPr>
          <w:rFonts w:ascii="Arial" w:hAnsi="Arial" w:cs="Arial"/>
          <w:color w:val="000000"/>
        </w:rPr>
        <w:t> </w:t>
      </w:r>
    </w:p>
    <w:p w:rsidR="005B4967" w:rsidRDefault="005B4967" w:rsidP="005B4967">
      <w:pPr>
        <w:shd w:val="clear" w:color="auto" w:fill="F7FBFC"/>
        <w:spacing w:before="100" w:beforeAutospacing="1" w:after="100" w:afterAutospacing="1" w:line="300" w:lineRule="atLeast"/>
        <w:ind w:left="900" w:hanging="360"/>
        <w:jc w:val="both"/>
        <w:rPr>
          <w:rFonts w:ascii="Arial" w:hAnsi="Arial" w:cs="Arial"/>
          <w:color w:val="000000"/>
          <w:sz w:val="20"/>
          <w:szCs w:val="20"/>
        </w:rPr>
      </w:pPr>
      <w:r>
        <w:rPr>
          <w:rFonts w:ascii="Symbol" w:hAnsi="Symbol" w:cs="Arial"/>
          <w:color w:val="000000"/>
        </w:rPr>
        <w:t></w:t>
      </w:r>
      <w:r>
        <w:rPr>
          <w:rStyle w:val="apple-converted-space"/>
          <w:rFonts w:ascii="Arial" w:hAnsi="Arial" w:cs="Arial"/>
          <w:b/>
          <w:bCs/>
          <w:i/>
          <w:iCs/>
          <w:color w:val="000000"/>
        </w:rPr>
        <w:t> </w:t>
      </w:r>
      <w:r>
        <w:rPr>
          <w:rStyle w:val="ab"/>
          <w:rFonts w:ascii="Arial" w:hAnsi="Arial" w:cs="Arial"/>
          <w:color w:val="000000"/>
        </w:rPr>
        <w:t>Фоновое воздействие среды может быть настолько активным, что реализация коммуникационных устремлений между отдельными субъектами оказывается невозможной или затрудненной.</w:t>
      </w:r>
      <w:r>
        <w:rPr>
          <w:rFonts w:ascii="Arial" w:hAnsi="Arial" w:cs="Arial"/>
          <w:color w:val="000000"/>
          <w:sz w:val="23"/>
          <w:szCs w:val="23"/>
        </w:rPr>
        <w:t> </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Следующим шагом в нашем «теоремопостроении» будет создание типологической таблицы человеческих «влечений», основанной, разумеется, на ранее представленном материале.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Это табличка очень наглядна и проста. Значком «+» в ней представлено «присутствие» в человеке одного из влечений, а «минус», соответственно, характеризует отсутствие и «неналичие» данного влечения.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Номер             Физич          Эмоц            Интеллект</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1                             +                   —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2                             +                  -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3                              —                   +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4                              —                    -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5                              —                    +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6                              +                  +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7                              +                  +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8                               -                    -                            -</w:t>
      </w:r>
    </w:p>
    <w:p w:rsidR="005B4967" w:rsidRDefault="005B4967" w:rsidP="005B4967">
      <w:pPr>
        <w:shd w:val="clear" w:color="auto" w:fill="F7FBFC"/>
        <w:spacing w:before="100" w:beforeAutospacing="1" w:after="100" w:afterAutospacing="1" w:line="300" w:lineRule="atLeast"/>
        <w:ind w:left="540"/>
        <w:jc w:val="both"/>
        <w:rPr>
          <w:rFonts w:ascii="Arial" w:hAnsi="Arial" w:cs="Arial"/>
          <w:color w:val="000000"/>
          <w:sz w:val="20"/>
          <w:szCs w:val="20"/>
        </w:rPr>
      </w:pPr>
      <w:r>
        <w:rPr>
          <w:rFonts w:ascii="Arial" w:hAnsi="Arial" w:cs="Arial"/>
          <w:color w:val="000000"/>
          <w:sz w:val="23"/>
          <w:szCs w:val="23"/>
        </w:rPr>
        <w:t> Подбор знаков приводит к определению восьми комбинаций, которые не повторяют одна другую и таким образом говорят нам о том, что набор «сочетаний» человеческих влечений ограничен цифрой «8». Однако, комбинация №8, составленная из одних только минусов, явно не подходит нам и не является абстрагированным представлением о свойствах какого-либо человеческого влечения, поскольку передаёт в себе смысл полного отсутствия чего бы то ни было, тем более уж влечения.  </w:t>
      </w:r>
    </w:p>
    <w:p w:rsidR="005B4967" w:rsidRDefault="005B4967" w:rsidP="005B4967">
      <w:pPr>
        <w:shd w:val="clear" w:color="auto" w:fill="F7FBFC"/>
        <w:spacing w:before="100" w:beforeAutospacing="1" w:after="100" w:afterAutospacing="1" w:line="300" w:lineRule="atLeast"/>
        <w:ind w:left="540"/>
        <w:jc w:val="both"/>
        <w:rPr>
          <w:rFonts w:ascii="Arial" w:hAnsi="Arial" w:cs="Arial"/>
          <w:color w:val="000000"/>
          <w:sz w:val="20"/>
          <w:szCs w:val="20"/>
        </w:rPr>
      </w:pPr>
      <w:r>
        <w:rPr>
          <w:rFonts w:ascii="Arial" w:hAnsi="Arial" w:cs="Arial"/>
          <w:color w:val="000000"/>
          <w:sz w:val="23"/>
          <w:szCs w:val="23"/>
        </w:rPr>
        <w:t>Итак, список, полученных нами сочетаний пока что выглядит не очень понятно:</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3"/>
          <w:szCs w:val="23"/>
        </w:rPr>
        <w:lastRenderedPageBreak/>
        <w:br/>
        <w:t>1.: / + — +/;</w:t>
      </w:r>
      <w:r>
        <w:rPr>
          <w:rFonts w:ascii="Arial" w:hAnsi="Arial" w:cs="Arial"/>
          <w:color w:val="000000"/>
          <w:sz w:val="23"/>
          <w:szCs w:val="23"/>
        </w:rPr>
        <w:br/>
        <w:t>2.: / + — -/;</w:t>
      </w:r>
      <w:r>
        <w:rPr>
          <w:rFonts w:ascii="Arial" w:hAnsi="Arial" w:cs="Arial"/>
          <w:color w:val="000000"/>
          <w:sz w:val="23"/>
          <w:szCs w:val="23"/>
        </w:rPr>
        <w:br/>
        <w:t>3.: /- + -/;</w:t>
      </w:r>
      <w:r>
        <w:rPr>
          <w:rFonts w:ascii="Arial" w:hAnsi="Arial" w:cs="Arial"/>
          <w:color w:val="000000"/>
          <w:sz w:val="23"/>
          <w:szCs w:val="23"/>
        </w:rPr>
        <w:br/>
        <w:t>4.: /- — +/;</w:t>
      </w:r>
      <w:r>
        <w:rPr>
          <w:rFonts w:ascii="Arial" w:hAnsi="Arial" w:cs="Arial"/>
          <w:color w:val="000000"/>
          <w:sz w:val="23"/>
          <w:szCs w:val="23"/>
        </w:rPr>
        <w:br/>
        <w:t>5.: /+ + +/;</w:t>
      </w:r>
      <w:r>
        <w:rPr>
          <w:rFonts w:ascii="Arial" w:hAnsi="Arial" w:cs="Arial"/>
          <w:color w:val="000000"/>
          <w:sz w:val="23"/>
          <w:szCs w:val="23"/>
        </w:rPr>
        <w:br/>
        <w:t>6.: /+ + -/;</w:t>
      </w:r>
      <w:r>
        <w:rPr>
          <w:rFonts w:ascii="Arial" w:hAnsi="Arial" w:cs="Arial"/>
          <w:color w:val="000000"/>
          <w:sz w:val="23"/>
          <w:szCs w:val="23"/>
        </w:rPr>
        <w:br/>
        <w:t>7.: /- + +/;</w:t>
      </w:r>
      <w:r>
        <w:rPr>
          <w:rFonts w:ascii="Arial" w:hAnsi="Arial" w:cs="Arial"/>
          <w:color w:val="000000"/>
          <w:sz w:val="23"/>
          <w:szCs w:val="23"/>
        </w:rPr>
        <w:br/>
        <w:t>8.: / — -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Вполне очевидно, что эту криптограмму необходимо каким-то образом расшифровать. Или для начала представить как-то наглядней, доступней для осмысления.</w:t>
      </w:r>
      <w:r>
        <w:rPr>
          <w:rFonts w:ascii="Arial" w:hAnsi="Arial" w:cs="Arial"/>
          <w:color w:val="000000"/>
          <w:sz w:val="20"/>
          <w:szCs w:val="20"/>
        </w:rPr>
        <w:br/>
        <w:t>Например:</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3"/>
          <w:szCs w:val="23"/>
        </w:rPr>
        <w:br/>
        <w:t>1. ФИ</w:t>
      </w:r>
      <w:r>
        <w:rPr>
          <w:rFonts w:ascii="Arial" w:hAnsi="Arial" w:cs="Arial"/>
          <w:color w:val="000000"/>
          <w:sz w:val="23"/>
          <w:szCs w:val="23"/>
        </w:rPr>
        <w:br/>
        <w:t>2. Ф</w:t>
      </w:r>
      <w:r>
        <w:rPr>
          <w:rFonts w:ascii="Arial" w:hAnsi="Arial" w:cs="Arial"/>
          <w:color w:val="000000"/>
          <w:sz w:val="23"/>
          <w:szCs w:val="23"/>
        </w:rPr>
        <w:br/>
        <w:t>3. Э</w:t>
      </w:r>
      <w:r>
        <w:rPr>
          <w:rFonts w:ascii="Arial" w:hAnsi="Arial" w:cs="Arial"/>
          <w:color w:val="000000"/>
          <w:sz w:val="23"/>
          <w:szCs w:val="23"/>
        </w:rPr>
        <w:br/>
        <w:t>4. И</w:t>
      </w:r>
      <w:r>
        <w:rPr>
          <w:rFonts w:ascii="Arial" w:hAnsi="Arial" w:cs="Arial"/>
          <w:color w:val="000000"/>
          <w:sz w:val="23"/>
          <w:szCs w:val="23"/>
        </w:rPr>
        <w:br/>
        <w:t>5. ЭИ</w:t>
      </w:r>
      <w:r>
        <w:rPr>
          <w:rFonts w:ascii="Arial" w:hAnsi="Arial" w:cs="Arial"/>
          <w:color w:val="000000"/>
          <w:sz w:val="23"/>
          <w:szCs w:val="23"/>
        </w:rPr>
        <w:br/>
        <w:t>6. ФЭ</w:t>
      </w:r>
      <w:r>
        <w:rPr>
          <w:rFonts w:ascii="Arial" w:hAnsi="Arial" w:cs="Arial"/>
          <w:color w:val="000000"/>
          <w:sz w:val="23"/>
          <w:szCs w:val="23"/>
        </w:rPr>
        <w:br/>
        <w:t>7. ФЭИ</w:t>
      </w:r>
      <w:r>
        <w:rPr>
          <w:rFonts w:ascii="Arial" w:hAnsi="Arial" w:cs="Arial"/>
          <w:color w:val="000000"/>
          <w:sz w:val="23"/>
          <w:szCs w:val="23"/>
        </w:rPr>
        <w:br/>
        <w:t>8.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итого всё опять упростилось. Теперь нам остаётся записать именно то, что мы и получаем – спецификацию всех типов, выглядящую довольно несложно.</w:t>
      </w:r>
    </w:p>
    <w:p w:rsidR="005B4967" w:rsidRDefault="005B4967" w:rsidP="005B4967">
      <w:pPr>
        <w:shd w:val="clear" w:color="auto" w:fill="F7FBFC"/>
        <w:spacing w:before="100" w:beforeAutospacing="1" w:after="100" w:afterAutospacing="1" w:line="300" w:lineRule="atLeast"/>
        <w:ind w:left="540"/>
        <w:jc w:val="both"/>
        <w:rPr>
          <w:rFonts w:ascii="Arial" w:hAnsi="Arial" w:cs="Arial"/>
          <w:color w:val="000000"/>
          <w:sz w:val="20"/>
          <w:szCs w:val="20"/>
        </w:rPr>
      </w:pPr>
      <w:r>
        <w:rPr>
          <w:rFonts w:ascii="Arial" w:hAnsi="Arial" w:cs="Arial"/>
          <w:color w:val="000000"/>
          <w:sz w:val="23"/>
          <w:szCs w:val="23"/>
        </w:rPr>
        <w:br/>
      </w:r>
      <w:r>
        <w:rPr>
          <w:rStyle w:val="ac"/>
          <w:rFonts w:ascii="Arial" w:hAnsi="Arial" w:cs="Arial"/>
          <w:color w:val="000000"/>
          <w:sz w:val="23"/>
          <w:szCs w:val="23"/>
        </w:rPr>
        <w:t>ТИПЫ ФИЛОИДЕАЛЬНЫХ КОНТАКТОВ (КОММУНИКАЦИИ).</w:t>
      </w:r>
    </w:p>
    <w:p w:rsidR="005B4967" w:rsidRDefault="005B4967" w:rsidP="005B4967">
      <w:pPr>
        <w:shd w:val="clear" w:color="auto" w:fill="F7FBFC"/>
        <w:spacing w:before="100" w:beforeAutospacing="1" w:after="100" w:afterAutospacing="1" w:line="300" w:lineRule="atLeast"/>
        <w:ind w:firstLine="360"/>
        <w:jc w:val="center"/>
        <w:rPr>
          <w:rFonts w:ascii="Arial" w:hAnsi="Arial" w:cs="Arial"/>
          <w:color w:val="000000"/>
          <w:sz w:val="20"/>
          <w:szCs w:val="20"/>
        </w:rPr>
      </w:pPr>
      <w:r>
        <w:rPr>
          <w:rStyle w:val="ac"/>
          <w:rFonts w:ascii="Arial" w:hAnsi="Arial" w:cs="Arial"/>
          <w:color w:val="000000"/>
          <w:sz w:val="23"/>
          <w:szCs w:val="23"/>
        </w:rPr>
        <w:t>(ТИПОЛОГИЧЕСКАЯ ТАБЛИЦА ВЛЕЧЕНИЙ.) </w:t>
      </w:r>
    </w:p>
    <w:tbl>
      <w:tblPr>
        <w:tblW w:w="8132" w:type="dxa"/>
        <w:tblInd w:w="828" w:type="dxa"/>
        <w:shd w:val="clear" w:color="auto" w:fill="D9D9D9"/>
        <w:tblCellMar>
          <w:left w:w="0" w:type="dxa"/>
          <w:right w:w="0" w:type="dxa"/>
        </w:tblCellMar>
        <w:tblLook w:val="04A0"/>
      </w:tblPr>
      <w:tblGrid>
        <w:gridCol w:w="3600"/>
        <w:gridCol w:w="4532"/>
      </w:tblGrid>
      <w:tr w:rsidR="005B4967" w:rsidTr="00FE387D">
        <w:trPr>
          <w:trHeight w:val="320"/>
        </w:trPr>
        <w:tc>
          <w:tcPr>
            <w:tcW w:w="3600"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ind w:right="-4428"/>
              <w:jc w:val="both"/>
              <w:rPr>
                <w:color w:val="000000"/>
                <w:sz w:val="24"/>
                <w:szCs w:val="24"/>
              </w:rPr>
            </w:pPr>
            <w:r>
              <w:rPr>
                <w:rStyle w:val="ab"/>
                <w:rFonts w:ascii="Arial" w:hAnsi="Arial" w:cs="Arial"/>
                <w:color w:val="000000"/>
                <w:sz w:val="23"/>
                <w:szCs w:val="23"/>
              </w:rPr>
              <w:t>1.Физико-интеллектуальное</w:t>
            </w:r>
          </w:p>
        </w:tc>
        <w:tc>
          <w:tcPr>
            <w:tcW w:w="4532"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b"/>
                <w:rFonts w:ascii="Arial" w:hAnsi="Arial" w:cs="Arial"/>
                <w:color w:val="000000"/>
                <w:sz w:val="23"/>
                <w:szCs w:val="23"/>
              </w:rPr>
              <w:t>5.Эмоционально-интеллектуальное</w:t>
            </w:r>
          </w:p>
        </w:tc>
      </w:tr>
      <w:tr w:rsidR="005B4967" w:rsidTr="00FE387D">
        <w:trPr>
          <w:trHeight w:val="320"/>
        </w:trPr>
        <w:tc>
          <w:tcPr>
            <w:tcW w:w="3600"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b"/>
                <w:rFonts w:ascii="Arial" w:hAnsi="Arial" w:cs="Arial"/>
                <w:color w:val="000000"/>
                <w:sz w:val="23"/>
                <w:szCs w:val="23"/>
              </w:rPr>
              <w:t>2.Физическое</w:t>
            </w:r>
          </w:p>
        </w:tc>
        <w:tc>
          <w:tcPr>
            <w:tcW w:w="4532" w:type="dxa"/>
            <w:tcBorders>
              <w:top w:val="nil"/>
              <w:left w:val="nil"/>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b"/>
                <w:rFonts w:ascii="Arial" w:hAnsi="Arial" w:cs="Arial"/>
                <w:color w:val="000000"/>
                <w:sz w:val="23"/>
                <w:szCs w:val="23"/>
              </w:rPr>
              <w:t>6.Физико-эмоциональное</w:t>
            </w:r>
          </w:p>
        </w:tc>
      </w:tr>
      <w:tr w:rsidR="005B4967" w:rsidTr="00FE387D">
        <w:trPr>
          <w:trHeight w:val="320"/>
        </w:trPr>
        <w:tc>
          <w:tcPr>
            <w:tcW w:w="3600"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b"/>
                <w:rFonts w:ascii="Arial" w:hAnsi="Arial" w:cs="Arial"/>
                <w:color w:val="000000"/>
                <w:sz w:val="23"/>
                <w:szCs w:val="23"/>
              </w:rPr>
              <w:t>3.Эмоциональное</w:t>
            </w:r>
          </w:p>
        </w:tc>
        <w:tc>
          <w:tcPr>
            <w:tcW w:w="4532" w:type="dxa"/>
            <w:tcBorders>
              <w:top w:val="nil"/>
              <w:left w:val="nil"/>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b"/>
                <w:rFonts w:ascii="Arial" w:hAnsi="Arial" w:cs="Arial"/>
                <w:color w:val="000000"/>
                <w:sz w:val="23"/>
                <w:szCs w:val="23"/>
              </w:rPr>
              <w:t>7.Физико-эмоцио-интеллектуальное</w:t>
            </w:r>
          </w:p>
        </w:tc>
      </w:tr>
      <w:tr w:rsidR="005B4967" w:rsidTr="00FE387D">
        <w:trPr>
          <w:trHeight w:val="339"/>
        </w:trPr>
        <w:tc>
          <w:tcPr>
            <w:tcW w:w="3600"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b"/>
                <w:rFonts w:ascii="Arial" w:hAnsi="Arial" w:cs="Arial"/>
                <w:color w:val="000000"/>
                <w:sz w:val="23"/>
                <w:szCs w:val="23"/>
              </w:rPr>
              <w:t>4.Интеллектуальное</w:t>
            </w:r>
          </w:p>
        </w:tc>
        <w:tc>
          <w:tcPr>
            <w:tcW w:w="4532" w:type="dxa"/>
            <w:tcBorders>
              <w:top w:val="nil"/>
              <w:left w:val="nil"/>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b"/>
                <w:rFonts w:ascii="Arial" w:hAnsi="Arial" w:cs="Arial"/>
                <w:color w:val="000000"/>
                <w:sz w:val="23"/>
                <w:szCs w:val="23"/>
              </w:rPr>
              <w:t>8.Нулевое</w:t>
            </w:r>
          </w:p>
        </w:tc>
      </w:tr>
    </w:tbl>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С таким подбором понятий работать уже значительно легче. Наконец-то, что-то конкретизировалось в нашем абстрактном поле зрения.</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А как же быть с предыдущей главой, где мы пришли к тому, что приняли «протокол» о существовании девяти типов человеческого Эго?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Стало быть, теперь каждому из этих девяти типов можно приписать аж восемь филоидеальных коммуникационных состояний, и</w:t>
      </w:r>
      <w:r>
        <w:rPr>
          <w:rFonts w:ascii="Arial" w:hAnsi="Arial" w:cs="Arial"/>
          <w:color w:val="000000"/>
          <w:sz w:val="23"/>
          <w:szCs w:val="23"/>
        </w:rPr>
        <w:br/>
        <w:t>тогда набор всех проявлений резко возрастёт до 9х8, т. е. до цифры 72? Ведь каждый тип должен проявлять все свои тенденции только ему свойственным образом, а оттого и вынужденно приходится проделывать выше указанное умножение.</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lastRenderedPageBreak/>
        <w:t>Но, логически поразмыслив над вопросом, нетрудно заметить тот факт, что наша система построения теории постоянно привязана практически к одним и тем же исходным объектам и, поэтому, на каждом новом спиральном витке процесса осмысления начинает давать нам эффекты немыслимого наращивания объёмов, что нисколько не соответствует истинному положению вещей.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В принципе, предыдущие и последующие умозаключения являлись лишь отражением очень обширного феномена, связанного с</w:t>
      </w:r>
      <w:r>
        <w:rPr>
          <w:rFonts w:ascii="Arial" w:hAnsi="Arial" w:cs="Arial"/>
          <w:color w:val="000000"/>
          <w:sz w:val="23"/>
          <w:szCs w:val="23"/>
        </w:rPr>
        <w:br/>
        <w:t>человеческим существом в целом. Нам нужно лишь навести порядок с нашим представлением о самом «человеческом существе», чтобы поставить всё по своим местам.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Словом, впереди нас ждёт очень трудная и сложная дорога, при этом достаточно интересная и увлекательная. То, о чём мы недавно говорили, можно рассматривать лишь как интродукцию (введение) к настоящему и полноценному анализу, который в итоге и приведёт нас к достоверным и абсолютно реалистичным выводам! </w:t>
      </w:r>
    </w:p>
    <w:p w:rsidR="005B4967" w:rsidRDefault="005B4967" w:rsidP="005B4967">
      <w:pPr>
        <w:shd w:val="clear" w:color="auto" w:fill="F7FBFC"/>
        <w:spacing w:before="100" w:beforeAutospacing="1" w:after="100" w:afterAutospacing="1" w:line="300" w:lineRule="atLeast"/>
        <w:ind w:firstLine="360"/>
        <w:jc w:val="center"/>
        <w:rPr>
          <w:rFonts w:ascii="Arial" w:hAnsi="Arial" w:cs="Arial"/>
          <w:color w:val="000000"/>
          <w:sz w:val="20"/>
          <w:szCs w:val="20"/>
        </w:rPr>
      </w:pPr>
      <w:r>
        <w:rPr>
          <w:rStyle w:val="ac"/>
          <w:rFonts w:ascii="Arial" w:hAnsi="Arial" w:cs="Arial"/>
          <w:color w:val="000000"/>
          <w:sz w:val="23"/>
          <w:szCs w:val="23"/>
        </w:rPr>
        <w:t>ОТ АВТОРА.</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Представленный материал был задуман очень и очень давно. Он просто «пылился» на полке до нужного момента. И сейчас я представляю его в этом документа, чтобы зафиксировать эти мысли юношеской поры, имеющие все-таки какой-то аллегорический смысл.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Совершенно справедливо, что, если добавить сюда взрослой основательности и приложить еще некоторые усилия для полноценного представления материала, может получиться неплохая реальная теория. Возможно, она принесет некоторым людям (и человечеству) некоторую пользу?!</w:t>
      </w:r>
    </w:p>
    <w:p w:rsidR="005B4967" w:rsidRDefault="005B4967" w:rsidP="005B4967">
      <w:pPr>
        <w:pStyle w:val="4"/>
        <w:shd w:val="clear" w:color="auto" w:fill="F7FBFC"/>
        <w:spacing w:before="0" w:after="240"/>
        <w:rPr>
          <w:rFonts w:ascii="Arial" w:hAnsi="Arial" w:cs="Arial"/>
          <w:color w:val="000000"/>
        </w:rPr>
      </w:pPr>
      <w:r>
        <w:rPr>
          <w:rFonts w:ascii="Arial" w:hAnsi="Arial" w:cs="Arial"/>
          <w:color w:val="000000"/>
        </w:rPr>
        <w:t>3 Комментариев К Записи</w:t>
      </w:r>
      <w:r>
        <w:rPr>
          <w:rStyle w:val="apple-converted-space"/>
          <w:rFonts w:ascii="Arial" w:hAnsi="Arial" w:cs="Arial"/>
          <w:color w:val="000000"/>
        </w:rPr>
        <w:t> </w:t>
      </w:r>
      <w:r>
        <w:rPr>
          <w:rFonts w:ascii="Arial" w:hAnsi="Arial" w:cs="Arial"/>
          <w:color w:val="922425"/>
        </w:rPr>
        <w:t>“Теория Динамической Гармонизации: Глава 15”</w:t>
      </w:r>
    </w:p>
    <w:p w:rsidR="005B4967" w:rsidRDefault="005B4967" w:rsidP="00C44B4B">
      <w:pPr>
        <w:numPr>
          <w:ilvl w:val="0"/>
          <w:numId w:val="46"/>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79" name="Рисунок 79"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1.gravatar.com/avatar/1702a854f464d454adea16b5c137db61?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47"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1A05DA"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248" w:anchor="comment-26" w:history="1">
        <w:r w:rsidR="005B4967">
          <w:rPr>
            <w:rStyle w:val="a3"/>
            <w:rFonts w:ascii="Arial" w:hAnsi="Arial" w:cs="Arial"/>
            <w:color w:val="999999"/>
            <w:sz w:val="17"/>
            <w:szCs w:val="17"/>
          </w:rPr>
          <w:t>01.07.2012 в 11:33 пп</w:t>
        </w:r>
      </w:hyperlink>
      <w:r w:rsidR="005B4967">
        <w:rPr>
          <w:rFonts w:ascii="Arial" w:hAnsi="Arial" w:cs="Arial"/>
          <w:color w:val="000000"/>
          <w:sz w:val="17"/>
          <w:szCs w:val="17"/>
        </w:rPr>
        <w:t>  </w:t>
      </w:r>
      <w:hyperlink r:id="rId249"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Доработка должна расставить акценты в таких понятиях, как уважение, страсть, ненависть и т.д., так как именно они и относятся к традиционно известным типам филоидеальных контактов…</w:t>
      </w:r>
    </w:p>
    <w:p w:rsidR="005B4967" w:rsidRDefault="001A05DA" w:rsidP="005B4967">
      <w:pPr>
        <w:pBdr>
          <w:top w:val="single" w:sz="6" w:space="10" w:color="E4E4E4"/>
          <w:left w:val="single" w:sz="6" w:space="31" w:color="E4E4E4"/>
          <w:bottom w:val="single" w:sz="6" w:space="11" w:color="E4E4E4"/>
          <w:right w:val="single" w:sz="6" w:space="15" w:color="E4E4E4"/>
        </w:pBdr>
        <w:shd w:val="clear" w:color="auto" w:fill="FFFFFF"/>
        <w:rPr>
          <w:rFonts w:ascii="Arial" w:hAnsi="Arial" w:cs="Arial"/>
          <w:color w:val="000000"/>
          <w:sz w:val="24"/>
          <w:szCs w:val="24"/>
        </w:rPr>
      </w:pPr>
      <w:hyperlink r:id="rId250" w:anchor="respond" w:history="1">
        <w:r w:rsidR="005B4967">
          <w:rPr>
            <w:rStyle w:val="a3"/>
            <w:rFonts w:ascii="Arial" w:hAnsi="Arial" w:cs="Arial"/>
            <w:b/>
            <w:bCs/>
            <w:caps/>
            <w:color w:val="FFFFFF"/>
            <w:sz w:val="12"/>
            <w:szCs w:val="12"/>
            <w:bdr w:val="none" w:sz="0" w:space="0" w:color="auto" w:frame="1"/>
            <w:shd w:val="clear" w:color="auto" w:fill="922425"/>
          </w:rPr>
          <w:t>ОТВЕТИТЬ</w:t>
        </w:r>
      </w:hyperlink>
    </w:p>
    <w:p w:rsidR="005B4967" w:rsidRDefault="005B4967" w:rsidP="00C44B4B">
      <w:pPr>
        <w:numPr>
          <w:ilvl w:val="0"/>
          <w:numId w:val="46"/>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80" name="Рисунок 80"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1.gravatar.com/avatar/1702a854f464d454adea16b5c137db61?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51"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1A05DA"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252" w:anchor="comment-28" w:history="1">
        <w:r w:rsidR="005B4967">
          <w:rPr>
            <w:rStyle w:val="a3"/>
            <w:rFonts w:ascii="Arial" w:hAnsi="Arial" w:cs="Arial"/>
            <w:color w:val="999999"/>
            <w:sz w:val="17"/>
            <w:szCs w:val="17"/>
          </w:rPr>
          <w:t>01.07.2012 в 11:42 пп</w:t>
        </w:r>
      </w:hyperlink>
      <w:r w:rsidR="005B4967">
        <w:rPr>
          <w:rFonts w:ascii="Arial" w:hAnsi="Arial" w:cs="Arial"/>
          <w:color w:val="000000"/>
          <w:sz w:val="17"/>
          <w:szCs w:val="17"/>
        </w:rPr>
        <w:t>  </w:t>
      </w:r>
      <w:hyperlink r:id="rId253"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Однако… формула ЖЕЛАНИЕ+ДРУЖБА+УВАЖЕНИЕ= ЛЮБОВЬ уводит нас от любви куда-то глубже! И приводит к ФИЛОИДЕЕ, у которой вариантов гораздо больше — аж СЕМЬ (не считая нулевого!)</w:t>
      </w:r>
    </w:p>
    <w:p w:rsidR="005B4967" w:rsidRDefault="001A05DA" w:rsidP="005B4967">
      <w:pPr>
        <w:pBdr>
          <w:top w:val="single" w:sz="6" w:space="10" w:color="E4E4E4"/>
          <w:left w:val="single" w:sz="6" w:space="31" w:color="E4E4E4"/>
          <w:bottom w:val="single" w:sz="6" w:space="11" w:color="E4E4E4"/>
          <w:right w:val="single" w:sz="6" w:space="15" w:color="E4E4E4"/>
        </w:pBdr>
        <w:shd w:val="clear" w:color="auto" w:fill="F7F7F7"/>
        <w:rPr>
          <w:rFonts w:ascii="Arial" w:hAnsi="Arial" w:cs="Arial"/>
          <w:color w:val="000000"/>
          <w:sz w:val="24"/>
          <w:szCs w:val="24"/>
        </w:rPr>
      </w:pPr>
      <w:hyperlink r:id="rId254" w:anchor="respond" w:history="1">
        <w:r w:rsidR="005B4967">
          <w:rPr>
            <w:rStyle w:val="a3"/>
            <w:rFonts w:ascii="Arial" w:hAnsi="Arial" w:cs="Arial"/>
            <w:b/>
            <w:bCs/>
            <w:caps/>
            <w:color w:val="FFFFFF"/>
            <w:sz w:val="12"/>
            <w:szCs w:val="12"/>
            <w:bdr w:val="none" w:sz="0" w:space="0" w:color="auto" w:frame="1"/>
            <w:shd w:val="clear" w:color="auto" w:fill="922425"/>
          </w:rPr>
          <w:t>ОТВЕТИТЬ</w:t>
        </w:r>
      </w:hyperlink>
    </w:p>
    <w:p w:rsidR="005B4967" w:rsidRDefault="005B4967" w:rsidP="00C44B4B">
      <w:pPr>
        <w:numPr>
          <w:ilvl w:val="0"/>
          <w:numId w:val="46"/>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81" name="Рисунок 81"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1.gravatar.com/avatar/1702a854f464d454adea16b5c137db61?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55"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1A05DA"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256" w:anchor="comment-45" w:history="1">
        <w:r w:rsidR="005B4967">
          <w:rPr>
            <w:rStyle w:val="a3"/>
            <w:rFonts w:ascii="Arial" w:hAnsi="Arial" w:cs="Arial"/>
            <w:color w:val="999999"/>
            <w:sz w:val="17"/>
            <w:szCs w:val="17"/>
          </w:rPr>
          <w:t>03.11.2013 в 5:57 пп</w:t>
        </w:r>
      </w:hyperlink>
      <w:r w:rsidR="005B4967">
        <w:rPr>
          <w:rFonts w:ascii="Arial" w:hAnsi="Arial" w:cs="Arial"/>
          <w:color w:val="000000"/>
          <w:sz w:val="17"/>
          <w:szCs w:val="17"/>
        </w:rPr>
        <w:t>  </w:t>
      </w:r>
      <w:hyperlink r:id="rId257"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Тема о фанатизме обсуждалась на странице</w:t>
      </w:r>
      <w:hyperlink r:id="rId258" w:history="1">
        <w:r>
          <w:rPr>
            <w:rStyle w:val="a3"/>
            <w:rFonts w:ascii="Arial" w:hAnsi="Arial" w:cs="Arial"/>
            <w:b/>
            <w:bCs/>
            <w:color w:val="922425"/>
            <w:sz w:val="18"/>
            <w:szCs w:val="18"/>
          </w:rPr>
          <w:t>http://my.mail.ru/community/new_haker/6FC44369CB554406.html</w:t>
        </w:r>
      </w:hyperlink>
      <w:r>
        <w:rPr>
          <w:rFonts w:ascii="Arial" w:hAnsi="Arial" w:cs="Arial"/>
          <w:color w:val="000000"/>
          <w:sz w:val="18"/>
          <w:szCs w:val="18"/>
        </w:rPr>
        <w:t>Возможно, кое-что нужно взять оттуда и дополнить данную теорию.</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Если создать классификацию фанатиков, то в ней будут два вида: позитивные (дон кихоты, гераклы и т.д.) и негативные (дон жуаны, швондеры и проч.) Причём под разными наименованиями. Точно так же как в природе «вещество» и «антивещество». Это два взаимобалансирующих экстремума, две активные формы разума, кривая взаимодействия которых является вектором исторического движения всего общества в целом. А состояния разумности этих двух экстремумов обусловлено диапазоном СОЗНАТЕЛЬНОСТИ самого общества: от самого низменного до возвышенного. Во всём упрекать следует общественное САМОСОЗНАНИЕ индивидов.</w:t>
      </w:r>
    </w:p>
    <w:p w:rsidR="005B4967" w:rsidRDefault="005B4967" w:rsidP="008E2CF2">
      <w:pPr>
        <w:rPr>
          <w:rFonts w:ascii="Arial" w:hAnsi="Arial" w:cs="Arial"/>
          <w:color w:val="000000"/>
          <w:sz w:val="20"/>
          <w:szCs w:val="20"/>
        </w:rPr>
      </w:pPr>
      <w:r>
        <w:rPr>
          <w:rStyle w:val="ac"/>
          <w:rFonts w:ascii="Arial" w:eastAsiaTheme="majorEastAsia" w:hAnsi="Arial" w:cs="Arial"/>
          <w:color w:val="000000"/>
          <w:sz w:val="20"/>
          <w:szCs w:val="20"/>
        </w:rPr>
        <w:t>Обзор некоторых видов движения, возникших в процессе эволюции геобиоса: инстинктов, эмоций и т.д.,</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или</w:t>
      </w:r>
    </w:p>
    <w:p w:rsidR="005B4967" w:rsidRDefault="00976468" w:rsidP="005B4967">
      <w:pPr>
        <w:pStyle w:val="a4"/>
        <w:shd w:val="clear" w:color="auto" w:fill="F7FBFC"/>
        <w:spacing w:line="300" w:lineRule="atLeast"/>
        <w:jc w:val="both"/>
        <w:rPr>
          <w:rFonts w:ascii="Arial" w:hAnsi="Arial" w:cs="Arial"/>
          <w:color w:val="000000"/>
          <w:sz w:val="20"/>
          <w:szCs w:val="20"/>
        </w:rPr>
      </w:pPr>
      <w:r w:rsidRPr="00976468">
        <w:rPr>
          <w:rFonts w:ascii="Arial" w:hAnsi="Arial" w:cs="Arial"/>
          <w:b/>
          <w:bCs/>
          <w:noProof/>
          <w:color w:val="000000"/>
          <w:sz w:val="72"/>
          <w:szCs w:val="72"/>
        </w:rPr>
        <w:drawing>
          <wp:inline distT="0" distB="0" distL="0" distR="0">
            <wp:extent cx="733425" cy="723900"/>
            <wp:effectExtent l="19050" t="0" r="9525" b="0"/>
            <wp:docPr id="89"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Style w:val="ac"/>
          <w:rFonts w:ascii="Arial" w:eastAsiaTheme="majorEastAsia" w:hAnsi="Arial" w:cs="Arial"/>
          <w:color w:val="000000"/>
          <w:sz w:val="72"/>
          <w:szCs w:val="72"/>
        </w:rPr>
        <w:t>ОБЗОР</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72"/>
          <w:szCs w:val="72"/>
        </w:rPr>
        <w:t>РЕФЛЕКСИЙ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(а также потребностей биологических организмов).</w:t>
      </w:r>
    </w:p>
    <w:p w:rsidR="005B4967" w:rsidRDefault="005B4967" w:rsidP="005B4967">
      <w:pPr>
        <w:pStyle w:val="2"/>
        <w:shd w:val="clear" w:color="auto" w:fill="F7FBFC"/>
        <w:spacing w:before="0" w:line="300" w:lineRule="atLeast"/>
        <w:jc w:val="both"/>
        <w:rPr>
          <w:rFonts w:ascii="Arial" w:hAnsi="Arial" w:cs="Arial"/>
          <w:color w:val="000000"/>
          <w:sz w:val="30"/>
          <w:szCs w:val="30"/>
        </w:rPr>
      </w:pPr>
      <w:r>
        <w:rPr>
          <w:rFonts w:ascii="Arial" w:hAnsi="Arial" w:cs="Arial"/>
          <w:color w:val="000000"/>
          <w:sz w:val="30"/>
          <w:szCs w:val="30"/>
        </w:rPr>
        <w:t>Инстинктивные рефлексии.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Если под желанием рассматривать чисто сексуальное влечение, т о оно справедливо ставится на уровень телесного. Эта сфера включает в себя внешности людей, манеры поведения, присущие им внутренние инстинкты. Кроме того, желание нужно отнести к тому типу влечений, который формируется еще на самом начальном уровне восприятия – на уровне «перцепции», т. е. ощущения. Этот уровень тесно и непосредственно связан с индивидуальными свойствами органов чувств.</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итоге желание – это продукт</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непосредственного контакта</w:t>
      </w:r>
      <w:r>
        <w:rPr>
          <w:rStyle w:val="apple-converted-space"/>
          <w:rFonts w:ascii="Arial" w:hAnsi="Arial" w:cs="Arial"/>
          <w:b/>
          <w:bCs/>
          <w:i/>
          <w:iCs/>
          <w:color w:val="000000"/>
          <w:sz w:val="20"/>
          <w:szCs w:val="20"/>
        </w:rPr>
        <w:t> </w:t>
      </w:r>
      <w:r>
        <w:rPr>
          <w:rFonts w:ascii="Arial" w:hAnsi="Arial" w:cs="Arial"/>
          <w:color w:val="000000"/>
          <w:sz w:val="20"/>
          <w:szCs w:val="20"/>
        </w:rPr>
        <w:t>внешнего раздражителя (точнее информационного поля «излучающего» данный вид информации стороннего субъекта) с рецепторами органов чувств человека, прямо воспринимающего данный информационный поток. И, как далее становится очевидным, это именно тот «фатальный» случай, когда информация оказывает прямое воздействие на его инстинктивную сферу, то есть оказывается 100%-но действенной и эффективной.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lastRenderedPageBreak/>
        <w:t>Информация, являющаяся причиной «желания», как бы самостоятельно (агрессивно и/или  императивно) просачивается через нервные цепи именно в те области человеческой телесности, которые наиболее к ней восприимчивы, и при этом человек практически не нуждается в её особой аналитической обработке или преобразовании.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 инстинктивные ответные механизмы человека срабатывают практически автономно, организм как бы реагирует на внешний импульс прямо, как говорят «подсознательно», без какого-либо вмешательства или контроля со стороны логического аппарата головного мозга. Особо выделю здесь, что телесное, инстинктивное влечение, иначе именуемое страстью, полностью управляется информацией, непосредственно принимаемой органами чувств и прямо направленной в ту сферу, которая выполняет окончательное ответное действие. Организм человека словно бы без контроля сознания выполняет ту команду, которую даёт эта внешняя, воспринимаемая через органы чувств информация.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Здесь можно даже принять во внимание намёк на некоторую телепатичность формирования этого влечения; как и в случаях с внушением и телепатией, организм человека реагирует на внешний фактор не по команде из мозга самого человека, а по команде, продиктованной «агрессивным» внешним фактором. Как это ни парадоксально, инстинкт оказывается не чем иным, как прямой реакцией организма на внешний раздражитель, а сознательное поведение человека следует относить, как высшее по классу сложности, к числу косвенных (трансформированных) реакций.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схеме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{РАЗДРАЖИТЕЛЬ} → {ОРГАН ЧУВСТВ} → {МОЗГ} → {РЕАКЦИЯ ОТВЕТА} (= {РЕАГИРУЮЩИЙ ОРГАН})</w:t>
      </w:r>
      <w:r>
        <w:rPr>
          <w:rStyle w:val="apple-converted-space"/>
          <w:rFonts w:ascii="Arial" w:hAnsi="Arial" w:cs="Arial"/>
          <w:color w:val="000000"/>
          <w:sz w:val="20"/>
          <w:szCs w:val="20"/>
        </w:rPr>
        <w:t> </w:t>
      </w:r>
      <w:r>
        <w:rPr>
          <w:rFonts w:ascii="Arial" w:hAnsi="Arial" w:cs="Arial"/>
          <w:color w:val="000000"/>
          <w:sz w:val="20"/>
          <w:szCs w:val="20"/>
        </w:rPr>
        <w:t>в случае, рассматриваемом нами, {МОЗГ} выпадает!</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Следовательно,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программа ответа (т. е. сам</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u w:val="single"/>
        </w:rPr>
        <w:t>инстинкт)</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заложена изначально в самом человеке его</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u w:val="single"/>
        </w:rPr>
        <w:t>физиологической природо</w:t>
      </w:r>
      <w:r>
        <w:rPr>
          <w:rStyle w:val="ab"/>
          <w:rFonts w:ascii="Arial" w:eastAsiaTheme="majorEastAsia" w:hAnsi="Arial" w:cs="Arial"/>
          <w:color w:val="000000"/>
          <w:sz w:val="20"/>
          <w:szCs w:val="20"/>
        </w:rPr>
        <w:t>й; можно сказать иначе – здесь нет другого «контроллера», кроме самого внешнего фактора (присутствует лишь сторож – МОЗГ,– который может быть разбужен при малейшем несовпадении</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Вот действительно та сфера, где функции управляют человеком, а не он ими!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Инстинктивные реакции организма уже были ранее изучены наукой и поняты. Известно, что инстинкты особенно часто проявляются в сферах, связанных с безопасностью человека, его саморегуляцией, размножением, а также с прочими влечениями и пристрастиями, как к вещам, так к пище, питью и проч. Принцип самосохранения как всегда оказывается первичным</w:t>
      </w:r>
      <w:hyperlink r:id="rId259" w:anchor="_msocom_1" w:history="1">
        <w:r>
          <w:rPr>
            <w:rStyle w:val="a3"/>
            <w:rFonts w:ascii="Arial" w:eastAsiaTheme="majorEastAsia" w:hAnsi="Arial" w:cs="Arial"/>
            <w:color w:val="3091A2"/>
            <w:sz w:val="20"/>
            <w:szCs w:val="20"/>
          </w:rPr>
          <w:t>[В1]</w:t>
        </w:r>
      </w:hyperlink>
      <w:r>
        <w:rPr>
          <w:rFonts w:ascii="Arial" w:hAnsi="Arial" w:cs="Arial"/>
          <w:color w:val="000000"/>
          <w:sz w:val="20"/>
          <w:szCs w:val="20"/>
        </w:rPr>
        <w:t> . Инстинктивные реакции человека порою путают с действиями, совершенными спонтанно без участия сознания, без какого-либо «самоотчёта». Такие действия являются  психически «окредитованными», входящими в набор привычек и навыков человека. Потому-то они и совершаются спонтанно, автоматически, автономно, практически не заставляя логику «трудиться» над их разработкой и планированием.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Дело в том, что схема подобных действий была уже давно записана в мозгу человека как стандартная, типичная реакция или сценарий поведения; и зачастую часть поведения, которая выполняется с применением подобных стереотипов, оказывается быстро забытой и не оформленной в «операционной» памяти. Но к инстинктивным такие действия человека не относятся. Наоборот, это — высшая, «элитная» часть человеческой психики, его опыт, который составляет уникальный набор человеческого кредо… и состоит из сплошь и рядов аккредитованных стереотипов!</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 Сравнивая человека с компьютером, можно сказать, что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аккредитованные стереотипы</w:t>
      </w:r>
      <w:r>
        <w:rPr>
          <w:rStyle w:val="apple-converted-space"/>
          <w:rFonts w:ascii="Arial" w:hAnsi="Arial" w:cs="Arial"/>
          <w:color w:val="000000"/>
          <w:sz w:val="20"/>
          <w:szCs w:val="20"/>
        </w:rPr>
        <w:t> </w:t>
      </w:r>
      <w:r>
        <w:rPr>
          <w:rFonts w:ascii="Arial" w:hAnsi="Arial" w:cs="Arial"/>
          <w:color w:val="000000"/>
          <w:sz w:val="20"/>
          <w:szCs w:val="20"/>
        </w:rPr>
        <w:t>– это системные файлы человеческой Windows.</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 сути подсознательное, телепатическое и прочие подобные «сферы», о которых толкует «лженаука», являются в основном феноменами, связанными с инстинктивной сферой человека, которая так или иначе связана с «безынтеллектуальными» реакциями его организма на ряд прямых раздражителей.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Поскольку раздражитель это внешняя информация, действующая на чувства, то их логично по принятой теорией методологии разделить на адекватные, гипер — и гипоадекватные раздражители по их количественному критерию; кроме того, требуется ещё и обязательная качественная классификация, но о ней мы пока не станем серьёзно беспокоиться – со временем она, само собой, непременно появится (если не существует уже на данном этапе, но пока автор с ней не столкнулся в своём опыте).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Механизм реализации инстинктивного ответа организма кроется в следующем: наружный информационный импульс, как правило, резко отклоняющийся от уровня адекватного воздействия информационного поля, включает экстренную систему самозащиты организма, занесённую в «регистры памяти» на врожденно-генетической и условно-приобретенной основе. Инстинктивная система рефлексии является базовой системой экстренного самосохранения, «чрезвычайным» контроллером физиологического гомеостаза организма, позволяющим проводить мгновенные защитные действия в условиях, несовместимых с нормальным продолжением жизнедеятельности. «Бессознательность» инстинктов позволяет повысить скорость и быстродействие рефлективных реакций, сократить время трансформации внешней информации и ускорить реализацию физиологического ответа на воздействие неадекватного фактора. Это основная причина, по которой «игнорируется» процесс обдумывания и осознавания и совершается импульсивное физиологическое действие. Данная мера применяется как абсолютное и стандартное средство самозащиты организма.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Конкретными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стандартными инстинктивными реакциями</w:t>
      </w:r>
      <w:r>
        <w:rPr>
          <w:rStyle w:val="apple-converted-space"/>
          <w:rFonts w:ascii="Arial" w:hAnsi="Arial" w:cs="Arial"/>
          <w:color w:val="000000"/>
          <w:sz w:val="20"/>
          <w:szCs w:val="20"/>
        </w:rPr>
        <w:t> </w:t>
      </w:r>
      <w:r>
        <w:rPr>
          <w:rFonts w:ascii="Arial" w:hAnsi="Arial" w:cs="Arial"/>
          <w:color w:val="000000"/>
          <w:sz w:val="20"/>
          <w:szCs w:val="20"/>
        </w:rPr>
        <w:t>являются следующие:</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кашель;</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отдёргивание тела/конечностей;</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повышение кровоснабжения органов (краснение);</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отрыгивание химуса;</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слёзовыделение;</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резкий выдох (вскрик);</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резкий, порывистый вдох (икота);</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моргание (или закрывание глаз);</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защитная атака/ударонанесение; и т. п.</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Внешняя информация, получаемая из окружающего информационно-энергетического поля и, как правило, неадекватная по субъектному уровню, есть основная активная «фигура», для преодоления которой и защиты от которой настроены все инстинктивные ответные реакции организма.</w:t>
      </w:r>
    </w:p>
    <w:p w:rsidR="005B4967" w:rsidRDefault="005B4967" w:rsidP="005B4967">
      <w:pPr>
        <w:pStyle w:val="3"/>
        <w:shd w:val="clear" w:color="auto" w:fill="F7FBFC"/>
        <w:spacing w:line="300" w:lineRule="atLeast"/>
        <w:jc w:val="both"/>
        <w:rPr>
          <w:rFonts w:ascii="Arial" w:hAnsi="Arial" w:cs="Arial"/>
          <w:color w:val="000000"/>
          <w:sz w:val="27"/>
          <w:szCs w:val="27"/>
        </w:rPr>
      </w:pPr>
      <w:r>
        <w:rPr>
          <w:rStyle w:val="ab"/>
          <w:rFonts w:ascii="Arial" w:hAnsi="Arial" w:cs="Arial"/>
          <w:color w:val="000000"/>
        </w:rPr>
        <w:lastRenderedPageBreak/>
        <w:t>Теория ИЭ-трансформации материи.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w:t>
      </w:r>
      <w:r>
        <w:rPr>
          <w:rStyle w:val="ab"/>
          <w:rFonts w:ascii="Arial" w:eastAsiaTheme="majorEastAsia" w:hAnsi="Arial" w:cs="Arial"/>
          <w:color w:val="000000"/>
          <w:sz w:val="20"/>
          <w:szCs w:val="20"/>
          <w:u w:val="single"/>
        </w:rPr>
        <w:t>ТДГ — аналог теории отражения</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Вновь требуется исправление скрытно закравшейся в философскую терминологию ошибки и несоответствия. Что мы образно подразумеваем, применяя абстрактный термин «отражение»? Всего лишь зеркальную – перевёрнутую по горизонтальной оси – картину, точно передающую внешний образ начального объекта, с той лишь разницей, что точки А и Б на горизонтали заменены местами  и вектор оси Х развёрнут на 180˚.Но этот образ совершенно не подходит для передачи точного смысла реального явления! Сознание и любая «рефлексия» — это сложный трансформационный процесс, совершаемый над информацией, а не кривое «отражение» первоистока. Во–первых, есть объект-образ либо субъект–образ, который испускает свой индивидуальный ИЭ-поток во внешнюю ИЭ-среду. Во-вторых, существует пространственно-временная система (хронотоп) — среда, в которой действуют данные субъекты и объекты, и обмениваются своими ИЭ-потоками. В-третьих, происходит взаимодействие ИЭ-полей, придающее информации свою специфику, и здесь снова пространственно-временная структура диктует свои добавочные правила для  интерференции информационно-энергетических потоков и полей, испускаемых объект- или субъект-системами. И, в-четвёртых, информационный поток в итоге, наконец-то, достигает субъект-рефлектора или объект-рефлектора, который и совершает над ним трансформационный акт, преобразуя этот поток из субъективных «соображений» так, как на то способна его индивидуальная материальная структура.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После ясного акцентирования данных тезисов иначе, чем</w:t>
      </w:r>
      <w:r>
        <w:rPr>
          <w:rStyle w:val="apple-converted-space"/>
          <w:rFonts w:ascii="Arial" w:hAnsi="Arial" w:cs="Arial"/>
          <w:color w:val="000000"/>
          <w:sz w:val="20"/>
          <w:szCs w:val="20"/>
        </w:rPr>
        <w:t> </w:t>
      </w:r>
      <w:r>
        <w:rPr>
          <w:rStyle w:val="ab"/>
          <w:rFonts w:ascii="Arial" w:eastAsiaTheme="majorEastAsia" w:hAnsi="Arial" w:cs="Arial"/>
          <w:color w:val="000000"/>
          <w:sz w:val="20"/>
          <w:szCs w:val="20"/>
          <w:u w:val="single"/>
        </w:rPr>
        <w:t>ИЭ- (информационно-энергетической) трансформацией материи</w:t>
      </w:r>
      <w:r>
        <w:rPr>
          <w:rFonts w:ascii="Arial" w:hAnsi="Arial" w:cs="Arial"/>
          <w:color w:val="000000"/>
          <w:sz w:val="20"/>
          <w:szCs w:val="20"/>
        </w:rPr>
        <w:t>, данное явление назвать невозможно. Поэтому в дальнейшем в ТДГ применение термина «теория отражения» будет считаться отдающим дань традиции и допустимым лишь постольку, поскольку. На самом же деле под материальным отражением будет пониматься феномен ИЭ-трансформации материи.</w:t>
      </w:r>
    </w:p>
    <w:p w:rsidR="005B4967" w:rsidRDefault="005B4967" w:rsidP="005B4967">
      <w:pPr>
        <w:pStyle w:val="3"/>
        <w:shd w:val="clear" w:color="auto" w:fill="F7FBFC"/>
        <w:spacing w:line="300" w:lineRule="atLeast"/>
        <w:jc w:val="both"/>
        <w:rPr>
          <w:rFonts w:ascii="Arial" w:hAnsi="Arial" w:cs="Arial"/>
          <w:color w:val="000000"/>
          <w:sz w:val="27"/>
          <w:szCs w:val="27"/>
        </w:rPr>
      </w:pPr>
      <w:r>
        <w:rPr>
          <w:rStyle w:val="ab"/>
          <w:rFonts w:ascii="Arial" w:hAnsi="Arial" w:cs="Arial"/>
          <w:color w:val="000000"/>
        </w:rPr>
        <w:t>Эмоциональные рефлексии.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Первый ответ «живого» органического существа в области осознания того, что с ним на данный момент происходит и творится, эволюционно выражался в виде первой испытанной живым существом эмоции. Эмоция – это первый шаг к осознанию, первый факт, дающий свидетельство о том, что «разум» данного живого существа стал уже несколько сложнее, эволюционно более прогрессивней по сравнению с простой инстинктивной реакцией. Принимая во внимание имеющуюся научную информацию, это означает, что в нервной системе появился некий центр (сначала это эволюционно был ганглий, встречающийся у насекомых и червей; далее эту функцию начали осуществлять отделы головного мозга), который обладает способностью распределять получаемую рецепторную информацию (функция переключения) между уже не одним, а несколькими различными реагирующими окончаниями (мышцами, органами и т. п.).</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В результате такого распределительного действия нервной системы человек испытывает более сложные специфические ощущения (эмоции), которые носят различные названия: страх, любопытство, радость, грусть, половое влечение (страсть), удивление, ненависть, жажда, голод, восторг и другие. Все они суть специфические ощущения, охватывающие в момент своего проявления практически всю телесную плоть или довольно большие зоны последней.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Если инстинкт – это прямая реакция тела (как, например, отдёргивание руки при уколе), происходящая без особого участия распределяющих ответные импульсы нервных сплетений мозга, то эмоция – это ответное сопровождающее ощущение, растекающееся в виде возбуждения дополнительных (контролирующих) цепочек нервной системы. Появление этого эмоционального возбуждения может возникать одновременно или с некоторой задержкой относительно факта вызывающего его явления, идущего от инстинктивного фона.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Анализируя многие эмоции, наука уже давно пришла к выводу, что они – это вторичная реакция нервной системы, идущая вслед за инстинктом. Сложившийся эволюционно механизм эмоционального реагирования стал первым шагом к осознанию живым существом себя и того, что с ним происходит; по Павлову это был шаг от безусловного рефлекса к условному; по моему мнению, следует ещё отметить, что это был шаг из забытья к памяти – первой памяти на эмоциональном уровне! Такая память есть у собак, котов, птиц и многих других, обладающих эмоциональными ощущениями, животных. Такой памяти почти целиком не находим мы у одноклеточных: несмотря на то, что единичная клетка (инфузории, амёбы) несёт в себе недолгую «химическую» память, в сравнении с эмоциями и эмоциональной памятью – это совсем ничтожное явление!</w:t>
      </w:r>
    </w:p>
    <w:p w:rsidR="005B4967" w:rsidRDefault="005B4967" w:rsidP="005B4967">
      <w:pPr>
        <w:pStyle w:val="3"/>
        <w:shd w:val="clear" w:color="auto" w:fill="F7FBFC"/>
        <w:spacing w:line="300" w:lineRule="atLeast"/>
        <w:jc w:val="both"/>
        <w:rPr>
          <w:rFonts w:ascii="Arial" w:hAnsi="Arial" w:cs="Arial"/>
          <w:color w:val="000000"/>
          <w:sz w:val="27"/>
          <w:szCs w:val="27"/>
        </w:rPr>
      </w:pPr>
      <w:r>
        <w:rPr>
          <w:rStyle w:val="ab"/>
          <w:rFonts w:ascii="Arial" w:hAnsi="Arial" w:cs="Arial"/>
          <w:color w:val="000000"/>
        </w:rPr>
        <w:t>Материальность памяти и теория «фантомов» информации.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целом память – это свойство, присущее всему материальному миру, свойство, тесно связанное с порядком мироорганизации.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Память – это свойство сохранять во времени «</w:t>
      </w:r>
      <w:r>
        <w:rPr>
          <w:rStyle w:val="ab"/>
          <w:rFonts w:ascii="Arial" w:eastAsiaTheme="majorEastAsia" w:hAnsi="Arial" w:cs="Arial"/>
          <w:color w:val="000000"/>
          <w:sz w:val="20"/>
          <w:szCs w:val="20"/>
          <w:u w:val="single"/>
        </w:rPr>
        <w:t>фантом», шифр-код, копию волнового образа</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той или иной информации, после того как система-излучатель потеряла свою актуальность, исчезнув из ИЭ-поля системы-акцептора, и прекратила донорную передачу  информации о себе.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Опять-таки, нельзя не акцентировать внимание на том, что материальный «прообраз» (сама система-донор информации) и «скинутая» ею во внешнее информационно-энергетическое поле информация – это два совершенно самостоятельных материальных объекта</w:t>
      </w:r>
      <w:r>
        <w:rPr>
          <w:rStyle w:val="ab"/>
          <w:rFonts w:ascii="Arial" w:eastAsiaTheme="majorEastAsia" w:hAnsi="Arial" w:cs="Arial"/>
          <w:color w:val="000000"/>
          <w:sz w:val="20"/>
          <w:szCs w:val="20"/>
        </w:rPr>
        <w:t>. Информация, становясь информацией, уже не зависит от своего истока, а является автономным явлением, обладающим своими особыми материальными свойствами.</w:t>
      </w:r>
      <w:r>
        <w:rPr>
          <w:rFonts w:ascii="Arial" w:hAnsi="Arial" w:cs="Arial"/>
          <w:color w:val="000000"/>
          <w:sz w:val="20"/>
          <w:szCs w:val="20"/>
        </w:rPr>
        <w:t>Получение информации от систем-излучателей (доноров) и её задержка в системах-уловителях (акцепторах) во временном интервале, превышающем время самого акта интероцепции (или информационного сеанса), можно именовать «запоминанием», «клонированием» или «фантомированием» информации. Надо заметить, что свойства ИЭ-поля позволяют информации становиться данными, доступными не только одной системе-адресату, но практически всей совокупности систем-акцепторов, расположенных в зоне действия данного ИЭ-поля.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Примеры: электромагнитное поле и передача с его помощью радио- и телепрограмм; фотоны солнечного света и их одновременное распространение во всех направлениях. Такие свойства, в отличие от «корпускулярных», принято именовать волновыми. Следовательно,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информационно-энергетическая среда (ИЭ-среда) – это совокупность всех волновых информационно-энергетических полей в определённой системе отсчёта (хронотопе).</w:t>
      </w:r>
      <w:r>
        <w:rPr>
          <w:rFonts w:ascii="Arial" w:hAnsi="Arial" w:cs="Arial"/>
          <w:color w:val="000000"/>
          <w:sz w:val="20"/>
          <w:szCs w:val="20"/>
        </w:rPr>
        <w:t>Запечатлённое на системе-акцепторе воздействие информационно-энергетического поля можно смело именовать памятью об этом ИЭ-поле (И ТОЛЬКО КОСВЕННО – памятью о системе-излучателе!).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Простые примеры материальной памяти, не имеющие ничего общего с психической памятью:</w:t>
      </w:r>
    </w:p>
    <w:p w:rsidR="005B4967" w:rsidRDefault="005B4967" w:rsidP="00C44B4B">
      <w:pPr>
        <w:numPr>
          <w:ilvl w:val="0"/>
          <w:numId w:val="4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lastRenderedPageBreak/>
        <w:t>Камень, нагретый солнечным теплом, после ухода солнца за горизонт ещё некоторое время «помнит» его тепло и хранит в себе информацию солнечного тепла;</w:t>
      </w:r>
    </w:p>
    <w:p w:rsidR="005B4967" w:rsidRDefault="005B4967" w:rsidP="00C44B4B">
      <w:pPr>
        <w:numPr>
          <w:ilvl w:val="0"/>
          <w:numId w:val="4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Морские бризы – это уже вторичные следствия (трансформации), вытекающие из «памяти» моря о дневном тепле или о ночной прохладе;</w:t>
      </w:r>
    </w:p>
    <w:p w:rsidR="005B4967" w:rsidRDefault="005B4967" w:rsidP="00C44B4B">
      <w:pPr>
        <w:numPr>
          <w:ilvl w:val="0"/>
          <w:numId w:val="4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Снег, вяло тающий при плюсовой температуре, продолжает некоторое время «хранить память» о холоде недавней зимы;</w:t>
      </w:r>
    </w:p>
    <w:p w:rsidR="005B4967" w:rsidRDefault="005B4967" w:rsidP="00C44B4B">
      <w:pPr>
        <w:numPr>
          <w:ilvl w:val="0"/>
          <w:numId w:val="4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Намагниченность – это своего рода память об электрическом воздействии на металл;</w:t>
      </w:r>
    </w:p>
    <w:p w:rsidR="005B4967" w:rsidRDefault="005B4967" w:rsidP="00C44B4B">
      <w:pPr>
        <w:numPr>
          <w:ilvl w:val="0"/>
          <w:numId w:val="4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И тому подобное.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Примеров памяти (причём «неодушевлённой», чисто материального плана) можно привести множество. Моя задача – сообщить вам одну важную мысль:</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память – это глобальное свойство материального мира.</w:t>
      </w:r>
      <w:r>
        <w:rPr>
          <w:rStyle w:val="apple-converted-space"/>
          <w:rFonts w:ascii="Arial" w:hAnsi="Arial" w:cs="Arial"/>
          <w:b/>
          <w:bCs/>
          <w:i/>
          <w:iCs/>
          <w:color w:val="000000"/>
          <w:sz w:val="20"/>
          <w:szCs w:val="20"/>
        </w:rPr>
        <w:t> </w:t>
      </w:r>
      <w:r>
        <w:rPr>
          <w:rFonts w:ascii="Arial" w:hAnsi="Arial" w:cs="Arial"/>
          <w:color w:val="000000"/>
          <w:sz w:val="20"/>
          <w:szCs w:val="20"/>
        </w:rPr>
        <w:t>Ваша задача</w:t>
      </w:r>
      <w:r>
        <w:rPr>
          <w:rStyle w:val="ab"/>
          <w:rFonts w:ascii="Arial" w:eastAsiaTheme="majorEastAsia" w:hAnsi="Arial" w:cs="Arial"/>
          <w:color w:val="000000"/>
          <w:sz w:val="20"/>
          <w:szCs w:val="20"/>
        </w:rPr>
        <w:t>:</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найти здесь хоть некоторые факты для того, чтобы принять это высказывание как бесспорную истину.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Память нельзя воспринимать как нечто мистическое, возникшее не от мира сего. Да ведь современная компьютерная технология полностью подтвердит вам это утверждение, доказывая то, что память – явление материальное!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Говоря о памяти, мы говорим всё о том же – о причинно-следственной связи. Но феномен памяти относится непосредственно только к волновой информации, которая сама по себе является так же феноменальной и трудно укладывающейся в сознании без дополнительного исследования и изучения, как и феномен самой памяти.</w:t>
      </w:r>
    </w:p>
    <w:p w:rsidR="005B4967" w:rsidRDefault="005B4967" w:rsidP="005B4967">
      <w:pPr>
        <w:pStyle w:val="3"/>
        <w:shd w:val="clear" w:color="auto" w:fill="F7FBFC"/>
        <w:spacing w:line="300" w:lineRule="atLeast"/>
        <w:jc w:val="both"/>
        <w:rPr>
          <w:rFonts w:ascii="Arial" w:hAnsi="Arial" w:cs="Arial"/>
          <w:color w:val="000000"/>
          <w:sz w:val="27"/>
          <w:szCs w:val="27"/>
        </w:rPr>
      </w:pPr>
      <w:r>
        <w:rPr>
          <w:rStyle w:val="ab"/>
          <w:rFonts w:ascii="Arial" w:hAnsi="Arial" w:cs="Arial"/>
          <w:color w:val="000000"/>
        </w:rPr>
        <w:t>Психосоматические процессы с задержкой реализации, или Потребности.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Особо отмечаю:</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жажду и голод (наряду с половым желанием, которое отнюдь не ограничивается одним инстинктивным фактором, хотя действительно половой квинтакомплекс (субъективные данные о предмете, получаемые от всех пяти органов чувств человека) воспринимаемый от сексуального «соседа», влечёт появление таких инстинктивных ответов как учащение дыхания, кровотока, сердцебиения и выделение половых секретов) надо рассматривать</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особо</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действительности это фундаментальные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u w:val="single"/>
        </w:rPr>
        <w:t>потребности,</w:t>
      </w:r>
      <w:r>
        <w:rPr>
          <w:rStyle w:val="apple-converted-space"/>
          <w:rFonts w:ascii="Arial" w:hAnsi="Arial" w:cs="Arial"/>
          <w:color w:val="000000"/>
          <w:sz w:val="20"/>
          <w:szCs w:val="20"/>
        </w:rPr>
        <w:t> </w:t>
      </w:r>
      <w:r>
        <w:rPr>
          <w:rFonts w:ascii="Arial" w:hAnsi="Arial" w:cs="Arial"/>
          <w:color w:val="000000"/>
          <w:sz w:val="20"/>
          <w:szCs w:val="20"/>
        </w:rPr>
        <w:t>на действие которых распространяется такой фактор как гипоадекватная скорость реализации (долгая задержка реализации во временном плане). В противоположность экстренным стереотипам реагирования в данных случаях организм сталкивается с противоположным затруднением – длительным состоянием ожидания, связанным с поиском возможностей реализации соответствующих программ удовлетворения. Это затруднение вызывается особенностями пространственно-энергетической структуры, которая создаёт прерывание обменных ИЭ-потоков между соседними звеньями ИЭ-цепочки по причине удалённости «донора» информации от «акцептора». Иными словами, система не сразу находит «питательную» среду, и ей приходится находиться в длительном состоянии охоты на источник «питательной» информации.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 Мы ещё не начинали вести ознакомительный курс по энергетической компенсации и не упоминали о том, что процессы энергообмена между функциональными системами протекают в отдаче и восстановлении определённых энергетических потенциалов (квантов или пакетов информации); и что это базовое явление обусловлено исходными свойствами элементарного «энергона» — </w:t>
      </w:r>
      <w:r>
        <w:rPr>
          <w:rFonts w:ascii="Arial" w:hAnsi="Arial" w:cs="Arial"/>
          <w:color w:val="000000"/>
          <w:sz w:val="20"/>
          <w:szCs w:val="20"/>
        </w:rPr>
        <w:lastRenderedPageBreak/>
        <w:t>мельчайшего кирпичика (или –ов?), обладающего поляризационными свойствами и создающего благодаря своим исходным особенностям всё многообразие материального мира (Вселенной)…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На основе  закономерностей ИЭ-обмена, обусловленных поляризационными свойствами базовой единицы материи, энергона, возникают цепочки из отдельных материальных конгломераций, между которыми протекает обмен активной материей – энергетической информацией.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Принцип стыковки различных конгломераций по донорно-акцепторным сценариям ИЭ-обмена основан на диапазонах адекватностей и на уровневых делениях материи. Так, для земной биосферы существует понятие «пищевые цепи», которое в принципе аналогично по своей сути всем прочим уровням ИЭ-обмена: один вид субъектных систем (в данном случае – живых организмов) питается другим видом, другой – третьим, и так по строго замкнутой схеме, заканчивая тем видом, который перерабатывает информационные «мослы» и «останки» первого биологического вида (взятого за исходный в начале путешествия по цепочке).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Потеря и пополнение – это нормальный и естественный природный процесс, без которого Вселенная просто перестала бы пребывать в состоянии «вечного движения», ибо именно в этом оно, движение материи, и заключено: в постоянном циклическом перемещении материальных ресурсов по замкнутым информационно-энергетическим каналам. Поэтому эволюционное движение земной биосферы, приход к жизни новых форм и отмирание старых – это явление совершенно необходимое и абсолютно неизбежное, ведь стабилизированное состояние означало бы просто-напросто «абсолютный покой», в смысле отсутствия какого бы то ни было движения. А значит, смерть так или иначе приходит во благо жизни, она компенсирует нарушение природной гармонии Вселенной и означает переход материальной конгломерации из одного стационарного образа в другое количественно-качественное состояние. Причём всякий подобный переход, происходящий естественным путём, свидетельствует о том, что данная функциональная система утратила гармоничность и сбалансированность и исчерпала свой динамический ресурс. Каждая система в силу её базовых зависимостей от окружающей «действительности» сильно подвержена воздействию этих «действительностей», сказывающихся не всегда  положительно на её личном благосостояния.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Активный процесс энергетических интерференций порой приводит к краху все столкнувшиеся на пространственно-временном рубеже друг с другом функциональные системы, приводя их к аннигиляциям и распадам; другие системы в ходе интерференций, наоборот, «умудряются» наращивать свои энергетические потенциалы и прогрессировать. Словом, динамическая гармония каждой системы – это явление весьма тонкое и субтильное, имеющее массу нюансов и обстоятельств, обусловленных пространственным и временным фактором, а также непосредственно примыкающими ИЭ-полями, с которыми системе приходится поневоле взаимодействовать.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Именно непосредственно примыкающие ИЭ-поля создают тот фундаментальный фон, на котором разворачивается эволюционной онтогенез и филогенез организмов. Это первый базовый уровень зависимости каждой единичной субъектной системы. Адекватность этого фона редко составляет 100 процентов, в том смысле, что система не всегда находит в нём необходимые ИЭ-потоки, способствующие поддержанию её сбалансированности и благополучия.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Гармония динамики взаимодействий системы и внешней среды весьма амплитудна и часто касается крайних экстремумов, грозящих гибельной аннигиляцией системы. Поэтому данная </w:t>
      </w:r>
      <w:r>
        <w:rPr>
          <w:rFonts w:ascii="Arial" w:hAnsi="Arial" w:cs="Arial"/>
          <w:color w:val="000000"/>
          <w:sz w:val="20"/>
          <w:szCs w:val="20"/>
        </w:rPr>
        <w:lastRenderedPageBreak/>
        <w:t>реальная обстановка привела к появлению специфических рефлекторных комплексов, которые отличаются долгосрочностью своей реализации во времени и пространстве.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Программы удовлетворения голода, жажды и половых потребностей, таким образом, занимают свою особую нишу в списке способов органической рефлексии. Они распространяются на все сферы психики: от инстинктивной до интеллектуальной, не минуя попутно и эмоциональный центр.… Ведь реализация потребностей – это глобальная задача всего организма.</w:t>
      </w:r>
    </w:p>
    <w:p w:rsidR="005B4967" w:rsidRDefault="005B4967" w:rsidP="005B4967">
      <w:pPr>
        <w:pStyle w:val="3"/>
        <w:shd w:val="clear" w:color="auto" w:fill="F7FBFC"/>
        <w:spacing w:line="300" w:lineRule="atLeast"/>
        <w:jc w:val="both"/>
        <w:rPr>
          <w:rFonts w:ascii="Arial" w:hAnsi="Arial" w:cs="Arial"/>
          <w:color w:val="000000"/>
          <w:sz w:val="27"/>
          <w:szCs w:val="27"/>
        </w:rPr>
      </w:pPr>
      <w:r>
        <w:rPr>
          <w:rStyle w:val="ab"/>
          <w:rFonts w:ascii="Arial" w:hAnsi="Arial" w:cs="Arial"/>
          <w:color w:val="000000"/>
        </w:rPr>
        <w:t>Потребности и филоидея*.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«Ш.Н. Чхартишвили указывает на три группы социогенных потребностей:</w:t>
      </w:r>
    </w:p>
    <w:p w:rsidR="005B4967" w:rsidRDefault="005B4967" w:rsidP="00C44B4B">
      <w:pPr>
        <w:numPr>
          <w:ilvl w:val="0"/>
          <w:numId w:val="49"/>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Потребности в социальных отношениях, направленных на благо других людей.</w:t>
      </w:r>
    </w:p>
    <w:p w:rsidR="005B4967" w:rsidRDefault="005B4967" w:rsidP="00C44B4B">
      <w:pPr>
        <w:numPr>
          <w:ilvl w:val="0"/>
          <w:numId w:val="49"/>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Потребности в социальных отношениях, направленных на благо других и одновременно на собственное благо.</w:t>
      </w:r>
    </w:p>
    <w:p w:rsidR="005B4967" w:rsidRDefault="005B4967" w:rsidP="00C44B4B">
      <w:pPr>
        <w:numPr>
          <w:ilvl w:val="0"/>
          <w:numId w:val="49"/>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Потребности в социальных отношениях, направленных на собственное благо».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(Цитата из книги Д. Гырдева «Актуальные проблемы общественного сознания».)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Потребности являются необходимыми явлениями, возникающими в процессе жизнедеятельности биологического организма или человека с тем, чтобы нормализовать отношения, сложившиеся между индивидом и универсумом. Предпосылки к реализации потребностей формирует весь универсум; они возникают как установка, или императив, направленный к конкретному индивидууму; как результат непременного взаимодействия с окружающим информационно-энергетическим полем. Иными словами, потребности – это императивы к гармонизации энергетического состояния отдельной функциональной системы, это конкретные и неизбежные требования сложившейся динамической ситуации для фиксации стабильного ИЭ-контакта в балансирующей системе «индивид-универсум».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Акты реализации потребностей, таким образом, являются актами восстановления динамического баланса между системой и универсумом, актами синхронизации динамического состояния между индивидуальной конгломерацией вещества и всей массой вещества ИЭ-системы и т. п. Следовательно, это основная форма взаимоотношений между единичным и целым.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Процесс жизнедеятельности индивидуального биологического существа или человека заключается в постоянном возникновении и разрешении потребностей; через потребности выражается основная связь индивида с универсумом. ИЭ-обмен – вот что видит под «потребностями» Теория Динамической Гармонизации: именно он диктует здесь свои императивы частным индивидуальным конгломерациям материи — ведь именно осуществление системой действий, направленных ею на поддержание состояния своего динамического баланса с активным содержимым окружающего пространства-времени, принято именовать удовлетворением потребностей…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 возникновение потребностей – явление неоднозначное.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Во-первых, они могут возникать по той причине, что это необходимо для самого индивида.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Во-вторых, потому что в определённых действиях индивида нуждается именно не сколько он сам, сколько внешняя среда.…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С позиции филоидеи (которая ведёт речь несколько в другой тональности, но, в сущности, – о том же самом) в центре полюсов потребностей стоит человек и его Эго. Большинство потребностей представляет собой ряд императивов, исходящих от человеческой природы или от внешней среды к человеческому Эго. (По этой причине потребности делятся на индивидуальные и социальные). Но мы не вправе утверждать, что индивидуализм потребностей – это чисто животное свойство. Животные, – а многие их виды суть существа социальные, живущие стаями, ульями, муравейниками, табунами и проч., — также испытывают двусторонность в схеме возникновения потребностей. Так, забота о потомстве уже не может рассматриваться как индивидуалистическая или чисто «эгоистическая» потребность животного.…И всё-таки филоидея обязана выразиться о частных потребностях организма как о потребностях, генерируемых (или империруемых) сущностью, направленных «на благо» одной только сущности.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Социальные отношения человека подразумевают под собой отношения более сложные, диктуемые как индивидуальным, так и «интегральным», как человекам, так и группой людей, сообществом. Социум, состоящий из интеграции множества личностей, включает в себя как интересы сущностного характера, так и личностные интересы, без которых он просто не смог бы существовать.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Любые потребности эгоистичны, вернее, эгоцентричны, поскольку Эго – это самосознание человека, на котором  базируются все его бихейвиоральные действия и движения. Любое Эго состоит из двухплановых тенденций: на первом плане стоят интересы собственного организма, а на втором – интересы … того же организма относительно внешней ситуации! Если внимательно рассмотреть сущностные потребности, то станет понятно, что они не рождаются и не вырабатываются самим индивидом или его Эго. В основе сущностных потребностей, так же как и в основе личностных, лежат определённые материальные факторы. Сущностные потребности удовлетворяют более узкий круг факторов, находящийся в ограниченных пределах человеческой телесности (а тело – фактор вполне материальный).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Круг же побудителей личностных потребностей более широк и он располагается вне человеческой телесности, а именно — в социальной среде, в той конкретной внешней обстановке, в которой индивид в данный момент находится и которая оказывает определённое «давление» на данного индивида.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 в задачи человеческого Эго входит основное действие: гармонизация отношений между сущностью и личностью, устранение любых конфликтов между теми и другими и поиск оптимального разрешения (принятие решений, управление). Иными словами, Эго – это главный пункт управления для человеческих поступков и поведения, человеческое «Я», стоящее в центре осуществления человеком как сущностных, так и личностных потребностей.</w:t>
      </w:r>
    </w:p>
    <w:p w:rsidR="005B4967" w:rsidRDefault="001A05DA" w:rsidP="005B4967">
      <w:pPr>
        <w:shd w:val="clear" w:color="auto" w:fill="F7FBFC"/>
        <w:spacing w:line="300" w:lineRule="atLeast"/>
        <w:rPr>
          <w:rFonts w:ascii="Arial" w:hAnsi="Arial" w:cs="Arial"/>
          <w:color w:val="000000"/>
          <w:sz w:val="20"/>
          <w:szCs w:val="20"/>
        </w:rPr>
      </w:pPr>
      <w:r w:rsidRPr="001A05DA">
        <w:rPr>
          <w:rFonts w:ascii="Arial" w:hAnsi="Arial" w:cs="Arial"/>
          <w:color w:val="000000"/>
          <w:sz w:val="20"/>
          <w:szCs w:val="20"/>
        </w:rPr>
        <w:pict>
          <v:rect id="_x0000_i1025" style="width:0;height:.75pt" o:hralign="center" o:hrstd="t" o:hr="t" fillcolor="#a6a6a6" stroked="f"/>
        </w:pic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w:t>
      </w:r>
      <w:hyperlink r:id="rId260" w:anchor="_msoanchor_1" w:history="1">
        <w:r>
          <w:rPr>
            <w:rStyle w:val="a3"/>
            <w:rFonts w:ascii="Arial" w:eastAsiaTheme="majorEastAsia" w:hAnsi="Arial" w:cs="Arial"/>
            <w:color w:val="3091A2"/>
            <w:sz w:val="20"/>
            <w:szCs w:val="20"/>
          </w:rPr>
          <w:t>[В1]</w:t>
        </w:r>
      </w:hyperlink>
      <w:r>
        <w:rPr>
          <w:rFonts w:ascii="Arial" w:hAnsi="Arial" w:cs="Arial"/>
          <w:color w:val="000000"/>
          <w:sz w:val="20"/>
          <w:szCs w:val="20"/>
        </w:rPr>
        <w:t>Эту часть текста следует особо выделить, поскольку к ней придётся ещё плотно вернуться: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 Существуют целые доктрины и науки, которые, используя этот «прямой доступ» в человеческое «подсознание», используют, таким образом, самих людей в выгодных для них целях и заставляют </w:t>
      </w:r>
      <w:r>
        <w:rPr>
          <w:rFonts w:ascii="Arial" w:hAnsi="Arial" w:cs="Arial"/>
          <w:color w:val="000000"/>
          <w:sz w:val="20"/>
          <w:szCs w:val="20"/>
        </w:rPr>
        <w:lastRenderedPageBreak/>
        <w:t>совершать их определённые поступки, которые также оборачиваются выгодой для подобных «программистов». Здесь работают как «маги», «ведьмы», «колдуны», так и дизайнеры многих доктрин и простых коммерческих товаров!</w:t>
      </w:r>
    </w:p>
    <w:p w:rsidR="005B4967" w:rsidRDefault="001A05DA" w:rsidP="005B4967">
      <w:pPr>
        <w:shd w:val="clear" w:color="auto" w:fill="F7FBFC"/>
        <w:spacing w:line="300" w:lineRule="atLeast"/>
        <w:rPr>
          <w:rFonts w:ascii="Arial" w:hAnsi="Arial" w:cs="Arial"/>
          <w:color w:val="000000"/>
          <w:sz w:val="20"/>
          <w:szCs w:val="20"/>
        </w:rPr>
      </w:pPr>
      <w:r w:rsidRPr="001A05DA">
        <w:rPr>
          <w:rFonts w:ascii="Arial" w:hAnsi="Arial" w:cs="Arial"/>
          <w:color w:val="000000"/>
          <w:sz w:val="20"/>
          <w:szCs w:val="20"/>
        </w:rPr>
        <w:pict>
          <v:rect id="_x0000_i1026" style="width:0;height:.75pt" o:hralign="center" o:hrstd="t" o:hr="t" fillcolor="#a6a6a6" stroked="f"/>
        </w:pic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Система-излучатель, система-акцептор</w:t>
      </w:r>
      <w:r>
        <w:rPr>
          <w:rFonts w:ascii="Arial" w:hAnsi="Arial" w:cs="Arial"/>
          <w:color w:val="000000"/>
          <w:sz w:val="20"/>
          <w:szCs w:val="20"/>
        </w:rPr>
        <w:t>.</w:t>
      </w:r>
    </w:p>
    <w:p w:rsidR="005B4967" w:rsidRDefault="005B4967" w:rsidP="008E2CF2">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Термины эти являются синонимами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причины</w:t>
      </w:r>
      <w:r>
        <w:rPr>
          <w:rStyle w:val="apple-converted-space"/>
          <w:rFonts w:ascii="Arial" w:hAnsi="Arial" w:cs="Arial"/>
          <w:color w:val="000000"/>
          <w:sz w:val="20"/>
          <w:szCs w:val="20"/>
        </w:rPr>
        <w:t> </w:t>
      </w:r>
      <w:r>
        <w:rPr>
          <w:rFonts w:ascii="Arial" w:hAnsi="Arial" w:cs="Arial"/>
          <w:color w:val="000000"/>
          <w:sz w:val="20"/>
          <w:szCs w:val="20"/>
        </w:rPr>
        <w:t>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следствия</w:t>
      </w:r>
      <w:r>
        <w:rPr>
          <w:rFonts w:ascii="Arial" w:hAnsi="Arial" w:cs="Arial"/>
          <w:color w:val="000000"/>
          <w:sz w:val="20"/>
          <w:szCs w:val="20"/>
        </w:rPr>
        <w:t>, синонимами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приёмника</w:t>
      </w:r>
      <w:r w:rsidR="008E2CF2">
        <w:rPr>
          <w:rStyle w:val="ab"/>
          <w:rFonts w:ascii="Arial" w:eastAsiaTheme="majorEastAsia" w:hAnsi="Arial" w:cs="Arial"/>
          <w:color w:val="000000"/>
          <w:sz w:val="20"/>
          <w:szCs w:val="20"/>
        </w:rPr>
        <w:t xml:space="preserve"> </w:t>
      </w:r>
      <w:r>
        <w:rPr>
          <w:rFonts w:ascii="Arial" w:hAnsi="Arial" w:cs="Arial"/>
          <w:color w:val="000000"/>
          <w:sz w:val="20"/>
          <w:szCs w:val="20"/>
        </w:rPr>
        <w:t>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передатчика</w:t>
      </w:r>
      <w:r>
        <w:rPr>
          <w:rFonts w:ascii="Arial" w:hAnsi="Arial" w:cs="Arial"/>
          <w:color w:val="000000"/>
          <w:sz w:val="20"/>
          <w:szCs w:val="20"/>
        </w:rPr>
        <w:t>, поэтому подстановка последних вполне уместна, и даже в некоторых случаях более желательна.</w:t>
      </w:r>
    </w:p>
    <w:p w:rsidR="008E2CF2" w:rsidRDefault="008E2CF2" w:rsidP="008E2CF2">
      <w:pPr>
        <w:pStyle w:val="a4"/>
        <w:shd w:val="clear" w:color="auto" w:fill="F7FBFC"/>
        <w:spacing w:line="300" w:lineRule="atLeast"/>
        <w:jc w:val="both"/>
      </w:pPr>
    </w:p>
    <w:p w:rsidR="005B4967" w:rsidRDefault="00976468" w:rsidP="005B4967">
      <w:pPr>
        <w:pStyle w:val="2"/>
        <w:shd w:val="clear" w:color="auto" w:fill="F7FBFC"/>
        <w:spacing w:before="0" w:line="300" w:lineRule="atLeast"/>
        <w:rPr>
          <w:rFonts w:ascii="Arial" w:hAnsi="Arial" w:cs="Arial"/>
          <w:color w:val="000000"/>
          <w:sz w:val="30"/>
          <w:szCs w:val="30"/>
        </w:rPr>
      </w:pPr>
      <w:r w:rsidRPr="00976468">
        <w:rPr>
          <w:rFonts w:ascii="Arial" w:hAnsi="Arial" w:cs="Arial"/>
          <w:noProof/>
          <w:color w:val="000000"/>
          <w:sz w:val="30"/>
          <w:szCs w:val="30"/>
          <w:lang w:eastAsia="ru-RU"/>
        </w:rPr>
        <w:drawing>
          <wp:inline distT="0" distB="0" distL="0" distR="0">
            <wp:extent cx="733425" cy="723900"/>
            <wp:effectExtent l="19050" t="0" r="9525" b="0"/>
            <wp:docPr id="90"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Волна</w:t>
      </w:r>
    </w:p>
    <w:p w:rsidR="00976468" w:rsidRPr="00976468" w:rsidRDefault="00976468" w:rsidP="00976468"/>
    <w:p w:rsidR="005B4967" w:rsidRDefault="005B4967" w:rsidP="005B4967">
      <w:pPr>
        <w:rPr>
          <w:rFonts w:ascii="Times New Roman" w:hAnsi="Times New Roman" w:cs="Times New Roman"/>
          <w:sz w:val="24"/>
          <w:szCs w:val="24"/>
        </w:rPr>
      </w:pPr>
      <w:r>
        <w:rPr>
          <w:rFonts w:ascii="Arial" w:hAnsi="Arial" w:cs="Arial"/>
          <w:noProof/>
          <w:color w:val="3091A2"/>
          <w:sz w:val="20"/>
          <w:szCs w:val="20"/>
          <w:shd w:val="clear" w:color="auto" w:fill="F7FBFC"/>
          <w:lang w:eastAsia="ru-RU"/>
        </w:rPr>
        <w:drawing>
          <wp:inline distT="0" distB="0" distL="0" distR="0">
            <wp:extent cx="1905000" cy="904875"/>
            <wp:effectExtent l="19050" t="0" r="0" b="0"/>
            <wp:docPr id="96" name="Рисунок 96" descr="http://dinrus.gixx.ru/wp-content/uploads/2012/02/200px-Simple_harmonic_motion_animation.gif">
              <a:hlinkClick xmlns:a="http://schemas.openxmlformats.org/drawingml/2006/main" r:id="rId2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dinrus.gixx.ru/wp-content/uploads/2012/02/200px-Simple_harmonic_motion_animation.gif">
                      <a:hlinkClick r:id="rId261"/>
                    </pic:cNvPr>
                    <pic:cNvPicPr>
                      <a:picLocks noChangeAspect="1" noChangeArrowheads="1"/>
                    </pic:cNvPicPr>
                  </pic:nvPicPr>
                  <pic:blipFill>
                    <a:blip r:embed="rId262" cstate="print"/>
                    <a:srcRect/>
                    <a:stretch>
                      <a:fillRect/>
                    </a:stretch>
                  </pic:blipFill>
                  <pic:spPr bwMode="auto">
                    <a:xfrm>
                      <a:off x="0" y="0"/>
                      <a:ext cx="1905000" cy="904875"/>
                    </a:xfrm>
                    <a:prstGeom prst="rect">
                      <a:avLst/>
                    </a:prstGeom>
                    <a:noFill/>
                    <a:ln w="9525">
                      <a:noFill/>
                      <a:miter lim="800000"/>
                      <a:headEnd/>
                      <a:tailEnd/>
                    </a:ln>
                  </pic:spPr>
                </pic:pic>
              </a:graphicData>
            </a:graphic>
          </wp:inline>
        </w:drawing>
      </w:r>
      <w:r>
        <w:rPr>
          <w:rFonts w:ascii="Arial" w:hAnsi="Arial" w:cs="Arial"/>
          <w:color w:val="000000"/>
          <w:sz w:val="20"/>
          <w:szCs w:val="20"/>
          <w:shd w:val="clear" w:color="auto" w:fill="F7FBFC"/>
        </w:rPr>
        <w:t>     </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Перед нами элементарный объект в элементарном поле.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Приток энергии-информации от внешнего источника порождает волновой процесс - процесс передачи информации между соседними незаполненными или, иначе говоря, гипоэнергизированными, свободными ячейками поля.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Вектор этой силы будет называться вектором энергизации.</w:t>
      </w:r>
    </w:p>
    <w:p w:rsidR="005B4967" w:rsidRDefault="005B4967" w:rsidP="005B4967">
      <w:pPr>
        <w:pStyle w:val="4"/>
        <w:shd w:val="clear" w:color="auto" w:fill="F7FBFC"/>
        <w:spacing w:line="300" w:lineRule="atLeast"/>
        <w:rPr>
          <w:rFonts w:ascii="Arial" w:hAnsi="Arial" w:cs="Arial"/>
          <w:color w:val="000000"/>
          <w:sz w:val="20"/>
          <w:szCs w:val="20"/>
        </w:rPr>
      </w:pPr>
      <w:r>
        <w:rPr>
          <w:rFonts w:ascii="Arial" w:hAnsi="Arial" w:cs="Arial"/>
          <w:color w:val="000000"/>
          <w:sz w:val="20"/>
          <w:szCs w:val="20"/>
        </w:rPr>
        <w:t>Определение волны в физике (см.</w:t>
      </w:r>
      <w:r>
        <w:rPr>
          <w:rStyle w:val="apple-converted-space"/>
          <w:rFonts w:ascii="Arial" w:hAnsi="Arial" w:cs="Arial"/>
          <w:color w:val="000000"/>
          <w:sz w:val="20"/>
          <w:szCs w:val="20"/>
        </w:rPr>
        <w:t> </w:t>
      </w:r>
      <w:hyperlink r:id="rId263" w:history="1">
        <w:r>
          <w:rPr>
            <w:rStyle w:val="a3"/>
            <w:rFonts w:ascii="Arial" w:hAnsi="Arial" w:cs="Arial"/>
            <w:color w:val="3091A2"/>
            <w:sz w:val="20"/>
            <w:szCs w:val="20"/>
          </w:rPr>
          <w:t>Волна</w:t>
        </w:r>
      </w:hyperlink>
      <w:r>
        <w:rPr>
          <w:rFonts w:ascii="Arial" w:hAnsi="Arial" w:cs="Arial"/>
          <w:color w:val="000000"/>
          <w:sz w:val="20"/>
          <w:szCs w:val="20"/>
        </w:rPr>
        <w:t>):</w:t>
      </w:r>
    </w:p>
    <w:p w:rsidR="005B4967" w:rsidRDefault="005B4967" w:rsidP="005B4967">
      <w:pPr>
        <w:spacing w:line="225" w:lineRule="atLeast"/>
        <w:rPr>
          <w:rFonts w:ascii="Arial" w:hAnsi="Arial" w:cs="Arial"/>
          <w:color w:val="000000"/>
          <w:sz w:val="17"/>
          <w:szCs w:val="17"/>
        </w:rPr>
      </w:pPr>
      <w:r>
        <w:rPr>
          <w:rFonts w:ascii="Arial" w:hAnsi="Arial" w:cs="Arial"/>
          <w:color w:val="000000"/>
          <w:sz w:val="17"/>
          <w:szCs w:val="17"/>
        </w:rPr>
        <w:t>Скрыть/Показать</w:t>
      </w:r>
    </w:p>
    <w:p w:rsidR="005B4967" w:rsidRDefault="005B4967" w:rsidP="005B4967">
      <w:pPr>
        <w:pStyle w:val="a4"/>
        <w:shd w:val="clear" w:color="auto" w:fill="F4FEF3"/>
        <w:spacing w:line="300" w:lineRule="atLeast"/>
        <w:jc w:val="both"/>
        <w:rPr>
          <w:rFonts w:ascii="Arial" w:hAnsi="Arial" w:cs="Arial"/>
          <w:color w:val="000000"/>
          <w:sz w:val="20"/>
          <w:szCs w:val="20"/>
        </w:rPr>
      </w:pPr>
      <w:r>
        <w:rPr>
          <w:rFonts w:ascii="Arial" w:hAnsi="Arial" w:cs="Arial"/>
          <w:color w:val="000000"/>
          <w:sz w:val="20"/>
          <w:szCs w:val="20"/>
        </w:rPr>
        <w:t>Волна — изменение состояния среды или физического поля (возмущение), распространяющееся либо колеблющееся в пространстве и времени или в фазовом пространстве. Другими словами, «…волнами или волной называют изменяющееся со временем пространственное чередование максимумов и минимумов любой физической величины — например, плотности вещества, напряжённости электрического поля, температуры[1]».</w:t>
      </w:r>
    </w:p>
    <w:p w:rsidR="005B4967" w:rsidRDefault="005B4967" w:rsidP="005B4967">
      <w:pPr>
        <w:pStyle w:val="4"/>
        <w:shd w:val="clear" w:color="auto" w:fill="F7FBFC"/>
        <w:spacing w:line="300" w:lineRule="atLeast"/>
        <w:rPr>
          <w:rFonts w:ascii="Arial" w:hAnsi="Arial" w:cs="Arial"/>
          <w:color w:val="000000"/>
          <w:sz w:val="20"/>
          <w:szCs w:val="20"/>
        </w:rPr>
      </w:pPr>
      <w:r>
        <w:rPr>
          <w:rFonts w:ascii="Arial" w:hAnsi="Arial" w:cs="Arial"/>
          <w:color w:val="000000"/>
          <w:sz w:val="20"/>
          <w:szCs w:val="20"/>
        </w:rPr>
        <w:t>Определение волны в ТДГ:</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Волна - это энергетически активное поле, активируемое под воздействием момента энергизации, другими словами, череда пространственно-временных деполяризаций (колебаний) поля и объектов, находящихся в нём. На самом деле волна есть последовательная цепочка перетекания информации (энергии) из одной единицы пространства в другую.</w:t>
      </w:r>
    </w:p>
    <w:p w:rsidR="005B4967" w:rsidRDefault="005B4967" w:rsidP="005B4967">
      <w:pPr>
        <w:pStyle w:val="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Далее по физике:</w:t>
      </w:r>
    </w:p>
    <w:p w:rsidR="005B4967" w:rsidRDefault="005B4967" w:rsidP="005B4967">
      <w:pPr>
        <w:spacing w:line="225" w:lineRule="atLeast"/>
        <w:rPr>
          <w:rFonts w:ascii="Arial" w:hAnsi="Arial" w:cs="Arial"/>
          <w:color w:val="000000"/>
          <w:sz w:val="17"/>
          <w:szCs w:val="17"/>
        </w:rPr>
      </w:pPr>
      <w:r>
        <w:rPr>
          <w:rFonts w:ascii="Arial" w:hAnsi="Arial" w:cs="Arial"/>
          <w:color w:val="000000"/>
          <w:sz w:val="17"/>
          <w:szCs w:val="17"/>
        </w:rPr>
        <w:t>Скрыть/Показать</w:t>
      </w:r>
    </w:p>
    <w:p w:rsidR="005B4967" w:rsidRDefault="005B4967" w:rsidP="005B4967">
      <w:pPr>
        <w:pStyle w:val="a4"/>
        <w:shd w:val="clear" w:color="auto" w:fill="F4FEF3"/>
        <w:spacing w:line="300" w:lineRule="atLeast"/>
        <w:jc w:val="both"/>
        <w:rPr>
          <w:rFonts w:ascii="Arial" w:hAnsi="Arial" w:cs="Arial"/>
          <w:color w:val="000000"/>
          <w:sz w:val="20"/>
          <w:szCs w:val="20"/>
        </w:rPr>
      </w:pPr>
      <w:r>
        <w:rPr>
          <w:rFonts w:ascii="Arial" w:hAnsi="Arial" w:cs="Arial"/>
          <w:color w:val="000000"/>
          <w:sz w:val="20"/>
          <w:szCs w:val="20"/>
        </w:rPr>
        <w:t>В связи с этим волновой процесс может иметь самую разную физическую природу: механическую, химическую (реакция Белоусова — Жаботинского, протекающая в автоколебательном режиме каталитического окисления различных восстановителей бромисто-водородной кислотой HBrO3 ), электромагнитную (электромагнитное излучение), гравитационную (гравитационные волны), спиновую (магнон), плотности вероятности (ток вероятности) и т. д.</w:t>
      </w:r>
    </w:p>
    <w:p w:rsidR="005B4967" w:rsidRDefault="005B4967" w:rsidP="005B4967">
      <w:pPr>
        <w:pStyle w:val="4"/>
        <w:shd w:val="clear" w:color="auto" w:fill="F7FBFC"/>
        <w:spacing w:line="300" w:lineRule="atLeast"/>
        <w:rPr>
          <w:rFonts w:ascii="Arial" w:hAnsi="Arial" w:cs="Arial"/>
          <w:color w:val="000000"/>
          <w:sz w:val="20"/>
          <w:szCs w:val="20"/>
        </w:rPr>
      </w:pPr>
      <w:r>
        <w:rPr>
          <w:rFonts w:ascii="Arial" w:hAnsi="Arial" w:cs="Arial"/>
          <w:color w:val="000000"/>
          <w:sz w:val="20"/>
          <w:szCs w:val="20"/>
        </w:rPr>
        <w:t>По ТДГ:</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Волны могут относиться к различным уровням дискретизации. В целом их можно рассматривать как динамический процесс в паре первичное поле(ПП)-уровень объектов(УО). Волны первичного поля являются причиной колебаний объектов вторичного уровня. Волновой процесс - это постоянный поток информации (энергии) между ПП и УО.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Поскольку ОБЪЕКТНЫЙ СТАТУС на каждом новом уровне дискретизационной парадигмы превращается в ПОЛЕВОЙ СТАТУС, то понятие объектного уровня всегда относительно: объектным этот уровень является только для низлежащих (по парадигме), а для более высоких по парадигме- это полевой уровень. Совокупность всех полевых уровней низшего и более высоких объектных рангов образует СРЕДУ данного Объектного Уровня. Чем выше дискретизационный уровень объекта, тем сложнее среда, в которой он находится; тем больше энергетических потоков в этой среде; и тем более хаотичной кажется данная картина; тем более сложна пространственная организация и система передачи потоков (сигналов) в этом континууме между одноуровневыми конгломератами</w:t>
      </w:r>
      <w:r>
        <w:rPr>
          <w:rStyle w:val="ac"/>
          <w:rFonts w:ascii="Arial" w:eastAsiaTheme="majorEastAsia" w:hAnsi="Arial" w:cs="Arial"/>
          <w:color w:val="000000"/>
          <w:sz w:val="20"/>
          <w:szCs w:val="20"/>
        </w:rPr>
        <w:t>.</w:t>
      </w:r>
    </w:p>
    <w:p w:rsidR="005B4967" w:rsidRDefault="005B4967" w:rsidP="005B4967">
      <w:pPr>
        <w:pStyle w:val="4"/>
        <w:shd w:val="clear" w:color="auto" w:fill="F7FBFC"/>
        <w:spacing w:line="300" w:lineRule="atLeast"/>
        <w:rPr>
          <w:rFonts w:ascii="Arial" w:hAnsi="Arial" w:cs="Arial"/>
          <w:color w:val="000000"/>
          <w:sz w:val="20"/>
          <w:szCs w:val="20"/>
        </w:rPr>
      </w:pPr>
      <w:r>
        <w:rPr>
          <w:rFonts w:ascii="Arial" w:hAnsi="Arial" w:cs="Arial"/>
          <w:color w:val="000000"/>
          <w:sz w:val="20"/>
          <w:szCs w:val="20"/>
        </w:rPr>
        <w:t>Далее по физике:</w:t>
      </w:r>
    </w:p>
    <w:p w:rsidR="005B4967" w:rsidRDefault="005B4967" w:rsidP="005B4967">
      <w:pPr>
        <w:spacing w:line="225" w:lineRule="atLeast"/>
        <w:rPr>
          <w:rFonts w:ascii="Arial" w:hAnsi="Arial" w:cs="Arial"/>
          <w:color w:val="000000"/>
          <w:sz w:val="17"/>
          <w:szCs w:val="17"/>
        </w:rPr>
      </w:pPr>
      <w:r>
        <w:rPr>
          <w:rFonts w:ascii="Arial" w:hAnsi="Arial" w:cs="Arial"/>
          <w:color w:val="000000"/>
          <w:sz w:val="17"/>
          <w:szCs w:val="17"/>
        </w:rPr>
        <w:t>Скрыть/Показать</w:t>
      </w:r>
    </w:p>
    <w:p w:rsidR="005B4967" w:rsidRDefault="005B4967" w:rsidP="005B4967">
      <w:pPr>
        <w:pStyle w:val="a4"/>
        <w:shd w:val="clear" w:color="auto" w:fill="F4FEF3"/>
        <w:spacing w:line="300" w:lineRule="atLeast"/>
        <w:jc w:val="both"/>
        <w:rPr>
          <w:rFonts w:ascii="Arial" w:hAnsi="Arial" w:cs="Arial"/>
          <w:color w:val="000000"/>
          <w:sz w:val="20"/>
          <w:szCs w:val="20"/>
        </w:rPr>
      </w:pPr>
      <w:r>
        <w:rPr>
          <w:rFonts w:ascii="Arial" w:hAnsi="Arial" w:cs="Arial"/>
          <w:color w:val="000000"/>
          <w:sz w:val="20"/>
          <w:szCs w:val="20"/>
        </w:rPr>
        <w:t>Многообразие волновых процессов приводит к тому, что никаких абсолютных общих свойств волн выделить не удаётся[2]. Одним из часто встречающихся признаков волн считается близкодействие, проявляющееся во взаимосвязи возмущений в соседних точках среды или поля, однако в общем случае может отсутствовать и она[2].</w:t>
      </w:r>
    </w:p>
    <w:p w:rsidR="005B4967" w:rsidRDefault="005B4967" w:rsidP="005B4967">
      <w:pPr>
        <w:pStyle w:val="4"/>
        <w:shd w:val="clear" w:color="auto" w:fill="F7FBFC"/>
        <w:spacing w:line="300" w:lineRule="atLeast"/>
        <w:rPr>
          <w:rFonts w:ascii="Arial" w:hAnsi="Arial" w:cs="Arial"/>
          <w:color w:val="000000"/>
          <w:sz w:val="20"/>
          <w:szCs w:val="20"/>
        </w:rPr>
      </w:pPr>
      <w:r>
        <w:rPr>
          <w:rFonts w:ascii="Arial" w:hAnsi="Arial" w:cs="Arial"/>
          <w:color w:val="000000"/>
          <w:sz w:val="20"/>
          <w:szCs w:val="20"/>
        </w:rPr>
        <w:t>По ТДГ:</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Основное общее свойство волн: они несут энергию-информацию разного рода, как между, так и внутри различных полей и объектов.</w:t>
      </w:r>
    </w:p>
    <w:p w:rsidR="005B4967" w:rsidRDefault="005B4967" w:rsidP="005B4967">
      <w:pPr>
        <w:pStyle w:val="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Далее по физике:</w:t>
      </w:r>
    </w:p>
    <w:p w:rsidR="005B4967" w:rsidRDefault="005B4967" w:rsidP="005B4967">
      <w:pPr>
        <w:spacing w:line="225" w:lineRule="atLeast"/>
        <w:rPr>
          <w:rFonts w:ascii="Arial" w:hAnsi="Arial" w:cs="Arial"/>
          <w:color w:val="000000"/>
          <w:sz w:val="17"/>
          <w:szCs w:val="17"/>
        </w:rPr>
      </w:pPr>
      <w:r>
        <w:rPr>
          <w:rFonts w:ascii="Arial" w:hAnsi="Arial" w:cs="Arial"/>
          <w:color w:val="000000"/>
          <w:sz w:val="17"/>
          <w:szCs w:val="17"/>
        </w:rPr>
        <w:t>Скрыть/Показать</w:t>
      </w:r>
    </w:p>
    <w:p w:rsidR="005B4967" w:rsidRDefault="005B4967" w:rsidP="005B4967">
      <w:pPr>
        <w:pStyle w:val="a4"/>
        <w:shd w:val="clear" w:color="auto" w:fill="F4FEF3"/>
        <w:spacing w:line="300" w:lineRule="atLeast"/>
        <w:jc w:val="both"/>
        <w:rPr>
          <w:rFonts w:ascii="Arial" w:hAnsi="Arial" w:cs="Arial"/>
          <w:color w:val="000000"/>
          <w:sz w:val="20"/>
          <w:szCs w:val="20"/>
        </w:rPr>
      </w:pPr>
      <w:r>
        <w:rPr>
          <w:rFonts w:ascii="Arial" w:hAnsi="Arial" w:cs="Arial"/>
          <w:color w:val="000000"/>
          <w:sz w:val="20"/>
          <w:szCs w:val="20"/>
        </w:rPr>
        <w:t xml:space="preserve">Среди всего многообразия волн выделяют некоторые их простейшие типы, которые возникают во многих физических ситуациях из-за математического сходства описывающих их физических законов[2]. Об этих законах говорят в таком случае как о волновых уравнениях. Для непрерывных систем это обычно дифференциальные уравнения в частных производных в фазовом пространстве системы, для сред часто сводимые к уравнениям, связывающим возмущения в соседних точках через пространственные и временные производные этих возмущений[2]. Важным </w:t>
      </w:r>
      <w:r>
        <w:rPr>
          <w:rFonts w:ascii="Arial" w:hAnsi="Arial" w:cs="Arial"/>
          <w:color w:val="000000"/>
          <w:sz w:val="20"/>
          <w:szCs w:val="20"/>
        </w:rPr>
        <w:lastRenderedPageBreak/>
        <w:t>частным случаем волн являются линейные волны, для которых справедлив принцип суперпозиции.</w:t>
      </w:r>
    </w:p>
    <w:p w:rsidR="005B4967" w:rsidRDefault="005B4967" w:rsidP="005B4967">
      <w:pPr>
        <w:pStyle w:val="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 ТДГ:</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Несмотря на различный внутренний характер развития волн, наблюдаемый человеком (внешний) характер порождает массу ассоциаций между их проявлениями, поэтому внешние формы и проявления человек пытается обобщить с помощью математики - науки, которая наглядно отображает взаимосвязи между явлениями и объектами природы. Математика строит представление о волне на основе математических уравнений и принципов, а также на физической классификации волн.</w:t>
      </w:r>
    </w:p>
    <w:p w:rsidR="005B4967" w:rsidRDefault="005B4967" w:rsidP="005B4967">
      <w:pPr>
        <w:pStyle w:val="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Классификация волн в физике:</w:t>
      </w:r>
    </w:p>
    <w:p w:rsidR="005B4967" w:rsidRDefault="005B4967" w:rsidP="005B4967">
      <w:pPr>
        <w:rPr>
          <w:rFonts w:ascii="Times New Roman" w:hAnsi="Times New Roman" w:cs="Times New Roman"/>
          <w:sz w:val="24"/>
          <w:szCs w:val="24"/>
        </w:rPr>
      </w:pPr>
      <w:r>
        <w:rPr>
          <w:rFonts w:ascii="Arial" w:hAnsi="Arial" w:cs="Arial"/>
          <w:color w:val="000000"/>
          <w:sz w:val="20"/>
          <w:szCs w:val="20"/>
          <w:shd w:val="clear" w:color="auto" w:fill="F7FBFC"/>
        </w:rPr>
        <w:t>По своему характеру волны подразделяются на:</w:t>
      </w:r>
    </w:p>
    <w:p w:rsidR="005B4967" w:rsidRDefault="005B4967" w:rsidP="00C44B4B">
      <w:pPr>
        <w:numPr>
          <w:ilvl w:val="0"/>
          <w:numId w:val="50"/>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По признаку распространения в пространстве: стоячие, бегущие.</w:t>
      </w:r>
    </w:p>
    <w:p w:rsidR="005B4967" w:rsidRDefault="005B4967" w:rsidP="00C44B4B">
      <w:pPr>
        <w:numPr>
          <w:ilvl w:val="0"/>
          <w:numId w:val="5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По характеру волны: колебательные, уединённые (солитоны).</w:t>
      </w:r>
    </w:p>
    <w:p w:rsidR="005B4967" w:rsidRDefault="005B4967" w:rsidP="00C44B4B">
      <w:pPr>
        <w:numPr>
          <w:ilvl w:val="0"/>
          <w:numId w:val="52"/>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По типу волн: поперечные, продольные, смешанного типа.</w:t>
      </w:r>
    </w:p>
    <w:p w:rsidR="005B4967" w:rsidRDefault="005B4967" w:rsidP="00C44B4B">
      <w:pPr>
        <w:numPr>
          <w:ilvl w:val="0"/>
          <w:numId w:val="53"/>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По законам, описывающим волновой процесс: линейные, нелинейные.</w:t>
      </w:r>
    </w:p>
    <w:p w:rsidR="005B4967" w:rsidRDefault="005B4967" w:rsidP="00C44B4B">
      <w:pPr>
        <w:numPr>
          <w:ilvl w:val="0"/>
          <w:numId w:val="54"/>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По свойствам субстанции: волны в дискретных структурах, волны в непрерывных субстанциях.</w:t>
      </w:r>
    </w:p>
    <w:p w:rsidR="005B4967" w:rsidRDefault="005B4967" w:rsidP="00C44B4B">
      <w:pPr>
        <w:numPr>
          <w:ilvl w:val="0"/>
          <w:numId w:val="55"/>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По геометрии: сферические (пространственные), одномерные (плоские), спиральные.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ТДГ на данный момент поддерживает научную классификацию волн, но анализ этих типов может привести к исключениям в дальнейшем.</w:t>
      </w:r>
    </w:p>
    <w:p w:rsidR="005B4967" w:rsidRDefault="005B4967" w:rsidP="005B4967">
      <w:pPr>
        <w:pStyle w:val="3"/>
        <w:shd w:val="clear" w:color="auto" w:fill="F7FBFC"/>
        <w:spacing w:line="300" w:lineRule="atLeast"/>
        <w:jc w:val="both"/>
        <w:rPr>
          <w:rFonts w:ascii="Arial" w:hAnsi="Arial" w:cs="Arial"/>
          <w:color w:val="000000"/>
          <w:sz w:val="27"/>
          <w:szCs w:val="27"/>
        </w:rPr>
      </w:pPr>
      <w:r>
        <w:rPr>
          <w:rFonts w:ascii="Arial" w:hAnsi="Arial" w:cs="Arial"/>
          <w:color w:val="000000"/>
        </w:rPr>
        <w:t>Отличие колебания от волны.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На рисунке также показан объект иного уровня дискретизации. Этот объект находится в поле (конгломерате), являющемся для него средой и состоящем из родственных по структуре объектов одного уровня, которые синтагматически взаимосвязаны, но не являются объектами одного уровня с данным объектом, так как относятся к окружающей (полевой) среде данного объектного уровня.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Цепочка взаимосвязей между этими объектами поля расположена перпендикулярно (или под некоторым углом) к плоскости энергизации.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силу причинно-следственной (приёмо-передаточной, или бимиссионной) взаимосвязанности, при внешнем воздействии на данный конгломерт (т.е. поступлении "кванта" энергии-информации) создадутся его собственные колебания, даже в том случае, если энергизация произошла не на этом объекте, а в любой точке конгломерата, правее или левее данного объекта.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Сам момент энергизации является парадигматическим явлением (потоком энергии, поступающим от другого поля или из другого уровня дискретизации).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Постараемся не путать синтагматические отношения между объектом и полем с горизонтальным, а парадигматические - с вертикальным положением в пространстве: несмотря на подобие, первый термин относится к внутренней (вещественно-энергетической) сути, а второй - к внешней (пространственно-временной). А внешняя суть упорядочивается по иным законам, чем внутренняя. Для этого и имеется</w:t>
      </w:r>
      <w:r>
        <w:rPr>
          <w:rStyle w:val="apple-converted-space"/>
          <w:rFonts w:ascii="Arial" w:eastAsiaTheme="majorEastAsia" w:hAnsi="Arial" w:cs="Arial"/>
          <w:color w:val="000000"/>
          <w:sz w:val="20"/>
          <w:szCs w:val="20"/>
        </w:rPr>
        <w:t> </w:t>
      </w:r>
      <w:hyperlink r:id="rId264" w:history="1">
        <w:r>
          <w:rPr>
            <w:rStyle w:val="a3"/>
            <w:rFonts w:ascii="Arial" w:hAnsi="Arial" w:cs="Arial"/>
            <w:color w:val="3091A2"/>
            <w:sz w:val="20"/>
            <w:szCs w:val="20"/>
          </w:rPr>
          <w:t>Теория Хаоса</w:t>
        </w:r>
      </w:hyperlink>
      <w:r>
        <w:rPr>
          <w:rFonts w:ascii="Arial" w:hAnsi="Arial" w:cs="Arial"/>
          <w:color w:val="000000"/>
          <w:sz w:val="20"/>
          <w:szCs w:val="20"/>
        </w:rPr>
        <w:t>, чтобы отслеживать пространственную упорядоченность.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Воздействие волновых характеристик поля (волнового пакета) на находящийся в поле объект и поведение объекта под данным воздействием соответствует колебанию объекта. Колебание в ТДГ является результатом парадигматического взаимодействия.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Под парадигматическим взаимодействием понимается взаимодействие поля и объекта (а также УО, для которого данный УО является УП). В целом среда любого объекта состоит из донорного и акцепторного полей. Нижнее поле - донорное, верхнее - акцепторное, т.е. это поле-передатчик и поле-приёмник.</w:t>
      </w:r>
    </w:p>
    <w:p w:rsidR="005B4967" w:rsidRDefault="005B4967" w:rsidP="005B4967">
      <w:pPr>
        <w:pStyle w:val="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Схематически это выглядит так :</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800000"/>
          <w:sz w:val="20"/>
          <w:szCs w:val="20"/>
        </w:rPr>
        <w:t>(+среда- ) -&gt;(+объект-)-&gt;( + среда-)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Фронт приёма информации обладает свойствами своеобразного анализатора или фильтра, который экранирует входящий поток и выполняет функцию впускного клапана. Этот фильтр ещё носит название экрана.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Соответственно, у каждого объекта имеется также и выпускной клапан, который тоже является экраном.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Если первый экран - "объективный", то второй - "субъективный": первый отвечает за приём (восприятие) информации, второй - за её передачу после ИЭ-трансформации объектом.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800000"/>
          <w:sz w:val="20"/>
          <w:szCs w:val="20"/>
        </w:rPr>
        <w:t>объект = экран-содержание-экран</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 "экран" является в свою очередь полем-медиатором между внутренней сутью (содержанием) объекта и внешней средой. Например, магнитосфера вокруг Земли - как раз тот самый экран. Экран, дополнительно скажем, это подобие фильтра: он как решето - нужное (адекватное) пропускает, ненужное (неадекватное) пытается блокировать.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Впрочем, как показывает опыт, большинство таких клапанов рассчитано на соответствующий тип информации и если эта информация такого типа, то именно её поток и отпирает данный клапан.</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Взаимодействия типа поле-поле/объект-объект являются синтагматическими. Чтобы разобраться во всей синтагматике и парадигматике физических процессов и явлений следует очень тщательно классифицировать конгломераты и конгломерации, выявить границы дискреций и прочее.</w:t>
      </w:r>
    </w:p>
    <w:p w:rsidR="005B4967" w:rsidRDefault="005B4967" w:rsidP="005B4967">
      <w:pPr>
        <w:pStyle w:val="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Далее по физике:</w:t>
      </w:r>
    </w:p>
    <w:p w:rsidR="005B4967" w:rsidRDefault="005B4967" w:rsidP="005B4967">
      <w:pPr>
        <w:spacing w:line="225" w:lineRule="atLeast"/>
        <w:rPr>
          <w:rFonts w:ascii="Arial" w:hAnsi="Arial" w:cs="Arial"/>
          <w:color w:val="000000"/>
          <w:sz w:val="17"/>
          <w:szCs w:val="17"/>
        </w:rPr>
      </w:pPr>
      <w:r>
        <w:rPr>
          <w:rFonts w:ascii="Arial" w:hAnsi="Arial" w:cs="Arial"/>
          <w:color w:val="000000"/>
          <w:sz w:val="17"/>
          <w:szCs w:val="17"/>
        </w:rPr>
        <w:t>Скрыть/Показать</w:t>
      </w:r>
    </w:p>
    <w:p w:rsidR="005B4967" w:rsidRDefault="005B4967" w:rsidP="005B4967">
      <w:pPr>
        <w:pStyle w:val="a4"/>
        <w:shd w:val="clear" w:color="auto" w:fill="F4FEF3"/>
        <w:spacing w:line="300" w:lineRule="atLeast"/>
        <w:jc w:val="both"/>
        <w:rPr>
          <w:rFonts w:ascii="Arial" w:hAnsi="Arial" w:cs="Arial"/>
          <w:color w:val="000000"/>
          <w:sz w:val="20"/>
          <w:szCs w:val="20"/>
        </w:rPr>
      </w:pPr>
      <w:r>
        <w:rPr>
          <w:rFonts w:ascii="Arial" w:hAnsi="Arial" w:cs="Arial"/>
          <w:color w:val="000000"/>
          <w:sz w:val="20"/>
          <w:szCs w:val="20"/>
        </w:rPr>
        <w:t>Бегущие волны, как правило, способны удаляться на значительные расстояния от места своего возникновения (по этой причине волны иногда называют «колебанием, оторвавшимся от излучателя»[источник не указан 141 день]).</w:t>
      </w:r>
    </w:p>
    <w:p w:rsidR="005B4967" w:rsidRDefault="005B4967" w:rsidP="005B4967">
      <w:pPr>
        <w:pStyle w:val="a4"/>
        <w:shd w:val="clear" w:color="auto" w:fill="F4FEF3"/>
        <w:spacing w:line="300" w:lineRule="atLeast"/>
        <w:jc w:val="both"/>
        <w:rPr>
          <w:rFonts w:ascii="Arial" w:hAnsi="Arial" w:cs="Arial"/>
          <w:color w:val="000000"/>
          <w:sz w:val="20"/>
          <w:szCs w:val="20"/>
        </w:rPr>
      </w:pPr>
      <w:r>
        <w:rPr>
          <w:rFonts w:ascii="Arial" w:hAnsi="Arial" w:cs="Arial"/>
          <w:color w:val="000000"/>
          <w:sz w:val="20"/>
          <w:szCs w:val="20"/>
        </w:rPr>
        <w:lastRenderedPageBreak/>
        <w:t>В основном физические волны не переносят материю, но возможен вариант, где происходит волновой перенос именно материи, а не только энергии. Такие волны способны распространяться сквозь абсолютную пустоту. Примером таких волн может служить нестационарное излучение газа в вакуум, волны вероятности электрона и других частиц, волны горения, волны химической реакции, волны плотности реагентов, волны плотности транспортных потоков.</w:t>
      </w:r>
    </w:p>
    <w:p w:rsidR="005B4967" w:rsidRDefault="005B4967" w:rsidP="005B4967">
      <w:pPr>
        <w:pStyle w:val="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 ТДГ:</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Абсолютный бред. В любом волновом процессе должна наблюдаться цепочка приёмников-передатчиков. Явление пустоты не существует. Пустота проявила бы себя как полный ноль, т.е. мы бы её вообще не могли ощутить ни в пространственном, ни во временном, ни в каком ином плане. То есть места для неё в материальном мире нет! Мир полупуст, полунаполнен, в том смысле, что он наполовину поле, наполовину объект. Хотя пространственно и по массе он большей частью поле.</w:t>
      </w:r>
    </w:p>
    <w:p w:rsidR="005B4967" w:rsidRDefault="005B4967" w:rsidP="005B4967">
      <w:pPr>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Продолжение следует...</w:t>
      </w:r>
    </w:p>
    <w:p w:rsidR="005B4967" w:rsidRDefault="005B4967" w:rsidP="005B4967">
      <w:pPr>
        <w:pStyle w:val="4"/>
        <w:shd w:val="clear" w:color="auto" w:fill="F7FBFC"/>
        <w:spacing w:before="0" w:after="240"/>
        <w:rPr>
          <w:rFonts w:ascii="Arial" w:hAnsi="Arial" w:cs="Arial"/>
          <w:color w:val="000000"/>
        </w:rPr>
      </w:pPr>
      <w:r>
        <w:rPr>
          <w:rFonts w:ascii="Arial" w:hAnsi="Arial" w:cs="Arial"/>
          <w:color w:val="000000"/>
        </w:rPr>
        <w:t>6 Комментариев К Записи</w:t>
      </w:r>
      <w:r>
        <w:rPr>
          <w:rStyle w:val="apple-converted-space"/>
          <w:rFonts w:ascii="Arial" w:hAnsi="Arial" w:cs="Arial"/>
          <w:color w:val="000000"/>
        </w:rPr>
        <w:t> </w:t>
      </w:r>
      <w:r>
        <w:rPr>
          <w:rFonts w:ascii="Arial" w:hAnsi="Arial" w:cs="Arial"/>
          <w:color w:val="922425"/>
        </w:rPr>
        <w:t>“Теория Динамической Гармонизации. Глава 17”</w:t>
      </w:r>
    </w:p>
    <w:p w:rsidR="005B4967" w:rsidRDefault="005B4967" w:rsidP="00C44B4B">
      <w:pPr>
        <w:numPr>
          <w:ilvl w:val="0"/>
          <w:numId w:val="56"/>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98" name="Рисунок 98"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1.gravatar.com/avatar/1702a854f464d454adea16b5c137db61?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65"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1A05DA"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266" w:anchor="comment-12" w:history="1">
        <w:r w:rsidR="005B4967">
          <w:rPr>
            <w:rStyle w:val="a3"/>
            <w:rFonts w:ascii="Arial" w:hAnsi="Arial" w:cs="Arial"/>
            <w:color w:val="999999"/>
            <w:sz w:val="17"/>
            <w:szCs w:val="17"/>
          </w:rPr>
          <w:t>14.04.2012 в 7:35 пп</w:t>
        </w:r>
      </w:hyperlink>
      <w:r w:rsidR="005B4967">
        <w:rPr>
          <w:rFonts w:ascii="Arial" w:hAnsi="Arial" w:cs="Arial"/>
          <w:color w:val="000000"/>
          <w:sz w:val="17"/>
          <w:szCs w:val="17"/>
        </w:rPr>
        <w:t>  </w:t>
      </w:r>
      <w:hyperlink r:id="rId267"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Если развернуть последний спойлер, Вы прочтёте :»В основном физические волны не переносят материю, но возможен вариант, где происходит волновой перенос именно материи, а не только энергии. »</w:t>
      </w:r>
      <w:r>
        <w:rPr>
          <w:rFonts w:ascii="Arial" w:hAnsi="Arial" w:cs="Arial"/>
          <w:color w:val="000000"/>
          <w:sz w:val="18"/>
          <w:szCs w:val="18"/>
        </w:rPr>
        <w:br/>
        <w:t>И далее вам попадается фраза «Абсолютный бред».</w:t>
      </w:r>
      <w:r>
        <w:rPr>
          <w:rFonts w:ascii="Arial" w:hAnsi="Arial" w:cs="Arial"/>
          <w:color w:val="000000"/>
          <w:sz w:val="18"/>
          <w:szCs w:val="18"/>
        </w:rPr>
        <w:br/>
        <w:t>Вы в шоке?</w:t>
      </w:r>
      <w:r>
        <w:rPr>
          <w:rFonts w:ascii="Arial" w:hAnsi="Arial" w:cs="Arial"/>
          <w:color w:val="000000"/>
          <w:sz w:val="18"/>
          <w:szCs w:val="18"/>
        </w:rPr>
        <w:br/>
        <w:t>Тогда Вы ещё не поняли, что в ТДГ нет такого противостояния, как материя — энергия. Абсолютно всё есть Материя. Энергия в ТДГ — это вещество в состоянии движения (Активная Материя), а просто вещество — это связанная псевдостабильная материя (Пассивная Материя).</w:t>
      </w:r>
      <w:r>
        <w:rPr>
          <w:rFonts w:ascii="Arial" w:hAnsi="Arial" w:cs="Arial"/>
          <w:color w:val="000000"/>
          <w:sz w:val="18"/>
          <w:szCs w:val="18"/>
        </w:rPr>
        <w:br/>
        <w:t>Фраза «физические волны не переносят материю» ставит истину в такое положение, что есть материя, энергия и нечто отдельное от них — волны. Абсурдно? Волна — это и есть перенос материи. Волна — это не самостоятельный объект, а явление природы.</w:t>
      </w:r>
    </w:p>
    <w:p w:rsidR="005B4967" w:rsidRDefault="005B4967" w:rsidP="00C44B4B">
      <w:pPr>
        <w:numPr>
          <w:ilvl w:val="0"/>
          <w:numId w:val="56"/>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99" name="Рисунок 99"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1.gravatar.com/avatar/1702a854f464d454adea16b5c137db61?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68"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1A05DA"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269" w:anchor="comment-13" w:history="1">
        <w:r w:rsidR="005B4967">
          <w:rPr>
            <w:rStyle w:val="a3"/>
            <w:rFonts w:ascii="Arial" w:hAnsi="Arial" w:cs="Arial"/>
            <w:color w:val="999999"/>
            <w:sz w:val="17"/>
            <w:szCs w:val="17"/>
          </w:rPr>
          <w:t>14.04.2012 в 7:40 пп</w:t>
        </w:r>
      </w:hyperlink>
      <w:r w:rsidR="005B4967">
        <w:rPr>
          <w:rFonts w:ascii="Arial" w:hAnsi="Arial" w:cs="Arial"/>
          <w:color w:val="000000"/>
          <w:sz w:val="17"/>
          <w:szCs w:val="17"/>
        </w:rPr>
        <w:t>  </w:t>
      </w:r>
      <w:hyperlink r:id="rId270"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Кроме того, следует чётко разделять, что тепло, свет и некоторые другие понятия относятся к Явлениям Природы, а поиск самостоятельных объектов с данными качествами может оказаться абсурдным. Например, очень сомнительно для ТДГ существование частиц «фотонов». Здесь подозревается некое явление соударения полей или энергонов, а не наличие особых частиц. (!)</w:t>
      </w:r>
    </w:p>
    <w:p w:rsidR="005B4967" w:rsidRDefault="005B4967" w:rsidP="00C44B4B">
      <w:pPr>
        <w:numPr>
          <w:ilvl w:val="0"/>
          <w:numId w:val="56"/>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00" name="Рисунок 100"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1.gravatar.com/avatar/1702a854f464d454adea16b5c137db61?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71"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1A05DA"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272" w:anchor="comment-14" w:history="1">
        <w:r w:rsidR="005B4967">
          <w:rPr>
            <w:rStyle w:val="a3"/>
            <w:rFonts w:ascii="Arial" w:hAnsi="Arial" w:cs="Arial"/>
            <w:color w:val="999999"/>
            <w:sz w:val="17"/>
            <w:szCs w:val="17"/>
          </w:rPr>
          <w:t>14.04.2012 в 7:50 пп</w:t>
        </w:r>
      </w:hyperlink>
      <w:r w:rsidR="005B4967">
        <w:rPr>
          <w:rFonts w:ascii="Arial" w:hAnsi="Arial" w:cs="Arial"/>
          <w:color w:val="000000"/>
          <w:sz w:val="17"/>
          <w:szCs w:val="17"/>
        </w:rPr>
        <w:t>  </w:t>
      </w:r>
      <w:hyperlink r:id="rId273"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Я сам совершил здесь ошибку, написав:</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lastRenderedPageBreak/>
        <w:t>«Основное общее свойство волн: они несут энергию-информацию разного рода, как между, так и внутри различных полей и объектов.»</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Следовало написать «Волны — это различные явления переноса энергии-информации разного рода и разных уровней.»</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Что за объект «энергия-информация»?-спросите вы.</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Проще говоря, это какой-либо материальный поток: в объективном плане он энергия, в субъективном — информация. Синкретно он и то, и другое.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Как же быть с кинетической и потенциальной энергиями? Это что, одна просто «энергия», а другая уже «информация»? Честно? — Пока сам не знаю! Мир физики напутан-напутан…</w:t>
      </w:r>
    </w:p>
    <w:p w:rsidR="005B4967" w:rsidRDefault="005B4967" w:rsidP="00C44B4B">
      <w:pPr>
        <w:numPr>
          <w:ilvl w:val="0"/>
          <w:numId w:val="56"/>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01" name="Рисунок 101"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1.gravatar.com/avatar/1702a854f464d454adea16b5c137db61?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74"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1A05DA"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275" w:anchor="comment-43" w:history="1">
        <w:r w:rsidR="005B4967">
          <w:rPr>
            <w:rStyle w:val="a3"/>
            <w:rFonts w:ascii="Arial" w:hAnsi="Arial" w:cs="Arial"/>
            <w:color w:val="999999"/>
            <w:sz w:val="17"/>
            <w:szCs w:val="17"/>
          </w:rPr>
          <w:t>26.10.2013 в 1:54 дп</w:t>
        </w:r>
      </w:hyperlink>
      <w:r w:rsidR="005B4967">
        <w:rPr>
          <w:rFonts w:ascii="Arial" w:hAnsi="Arial" w:cs="Arial"/>
          <w:color w:val="000000"/>
          <w:sz w:val="17"/>
          <w:szCs w:val="17"/>
        </w:rPr>
        <w:t>  </w:t>
      </w:r>
      <w:hyperlink r:id="rId276"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Представление о волне в энергонном поле может быть связано с изменением его плотности: при напоре в одну сторону единичным энергоном слой сжимается в пространстве, поэтому поток совершает вынужденной подъём или опускание в другой слой, который также может «пружинить»… Таким образом, остаётся понять из этой логике, что направленному потоку удобнее всего перемещаться в этой среде именно волнообразно — задействуя сразу три, как минимум слоя (то есть «амплитудные слои»). Длина волны может быть также объяснена из такой же логики…</w:t>
      </w:r>
    </w:p>
    <w:p w:rsidR="005B4967" w:rsidRDefault="005B4967" w:rsidP="00C44B4B">
      <w:pPr>
        <w:numPr>
          <w:ilvl w:val="0"/>
          <w:numId w:val="56"/>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02" name="Рисунок 102"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1.gravatar.com/avatar/1702a854f464d454adea16b5c137db61?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77"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1A05DA"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278" w:anchor="comment-44" w:history="1">
        <w:r w:rsidR="005B4967">
          <w:rPr>
            <w:rStyle w:val="a3"/>
            <w:rFonts w:ascii="Arial" w:hAnsi="Arial" w:cs="Arial"/>
            <w:color w:val="999999"/>
            <w:sz w:val="17"/>
            <w:szCs w:val="17"/>
          </w:rPr>
          <w:t>26.10.2013 в 1:54 дп</w:t>
        </w:r>
      </w:hyperlink>
      <w:r w:rsidR="005B4967">
        <w:rPr>
          <w:rFonts w:ascii="Arial" w:hAnsi="Arial" w:cs="Arial"/>
          <w:color w:val="000000"/>
          <w:sz w:val="17"/>
          <w:szCs w:val="17"/>
        </w:rPr>
        <w:t>  </w:t>
      </w:r>
      <w:hyperlink r:id="rId279"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На удаление всё есть информация — слабые колебания информационной среды, которые способствуют вашей «эхолокации» тех или иных объектов, посылающих сигналы с какого-то расстояния. Но когда этот объект сам врезается в вас, то это уже не информация, а Энергия.</w:t>
      </w:r>
    </w:p>
    <w:p w:rsidR="005B4967" w:rsidRDefault="001A05DA" w:rsidP="005B4967">
      <w:pPr>
        <w:pBdr>
          <w:top w:val="single" w:sz="6" w:space="10" w:color="E4E4E4"/>
          <w:left w:val="single" w:sz="6" w:space="31" w:color="E4E4E4"/>
          <w:bottom w:val="single" w:sz="6" w:space="11" w:color="E4E4E4"/>
          <w:right w:val="single" w:sz="6" w:space="15" w:color="E4E4E4"/>
        </w:pBdr>
        <w:shd w:val="clear" w:color="auto" w:fill="FFFFFF"/>
        <w:rPr>
          <w:rFonts w:ascii="Arial" w:hAnsi="Arial" w:cs="Arial"/>
          <w:color w:val="000000"/>
          <w:sz w:val="24"/>
          <w:szCs w:val="24"/>
        </w:rPr>
      </w:pPr>
      <w:hyperlink r:id="rId280" w:anchor="respond" w:history="1">
        <w:r w:rsidR="005B4967">
          <w:rPr>
            <w:rStyle w:val="a3"/>
            <w:rFonts w:ascii="Arial" w:hAnsi="Arial" w:cs="Arial"/>
            <w:b/>
            <w:bCs/>
            <w:caps/>
            <w:color w:val="FFFFFF"/>
            <w:sz w:val="12"/>
            <w:szCs w:val="12"/>
            <w:bdr w:val="none" w:sz="0" w:space="0" w:color="auto" w:frame="1"/>
            <w:shd w:val="clear" w:color="auto" w:fill="922425"/>
          </w:rPr>
          <w:t>ОТВЕТИТЬ</w:t>
        </w:r>
      </w:hyperlink>
    </w:p>
    <w:p w:rsidR="005B4967" w:rsidRDefault="005B4967" w:rsidP="00C44B4B">
      <w:pPr>
        <w:numPr>
          <w:ilvl w:val="0"/>
          <w:numId w:val="56"/>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03" name="Рисунок 103"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1.gravatar.com/avatar/1702a854f464d454adea16b5c137db61?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81"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1A05DA"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282" w:anchor="comment-62" w:history="1">
        <w:r w:rsidR="005B4967">
          <w:rPr>
            <w:rStyle w:val="a3"/>
            <w:rFonts w:ascii="Arial" w:hAnsi="Arial" w:cs="Arial"/>
            <w:color w:val="999999"/>
            <w:sz w:val="17"/>
            <w:szCs w:val="17"/>
          </w:rPr>
          <w:t>24.01.2014 в 2:49 дп</w:t>
        </w:r>
      </w:hyperlink>
      <w:r w:rsidR="005B4967">
        <w:rPr>
          <w:rFonts w:ascii="Arial" w:hAnsi="Arial" w:cs="Arial"/>
          <w:color w:val="000000"/>
          <w:sz w:val="17"/>
          <w:szCs w:val="17"/>
        </w:rPr>
        <w:t>  </w:t>
      </w:r>
      <w:hyperlink r:id="rId283"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Дополнительные ссылки для дальнейшего осмысления:</w:t>
      </w:r>
      <w:r>
        <w:rPr>
          <w:rFonts w:ascii="Arial" w:hAnsi="Arial" w:cs="Arial"/>
          <w:color w:val="000000"/>
          <w:sz w:val="18"/>
          <w:szCs w:val="18"/>
        </w:rPr>
        <w:br/>
      </w:r>
      <w:hyperlink r:id="rId284" w:history="1">
        <w:r>
          <w:rPr>
            <w:rStyle w:val="a3"/>
            <w:rFonts w:ascii="Arial" w:hAnsi="Arial" w:cs="Arial"/>
            <w:b/>
            <w:bCs/>
            <w:color w:val="922425"/>
            <w:sz w:val="18"/>
            <w:szCs w:val="18"/>
          </w:rPr>
          <w:t>http://ru.wikipedia.org/wiki/Волны_де_Бройля</w:t>
        </w:r>
      </w:hyperlink>
      <w:r>
        <w:rPr>
          <w:rFonts w:ascii="Arial" w:hAnsi="Arial" w:cs="Arial"/>
          <w:color w:val="000000"/>
          <w:sz w:val="18"/>
          <w:szCs w:val="18"/>
        </w:rPr>
        <w:br/>
      </w:r>
      <w:hyperlink r:id="rId285" w:history="1">
        <w:r>
          <w:rPr>
            <w:rStyle w:val="a3"/>
            <w:rFonts w:ascii="Arial" w:hAnsi="Arial" w:cs="Arial"/>
            <w:b/>
            <w:bCs/>
            <w:color w:val="922425"/>
            <w:sz w:val="18"/>
            <w:szCs w:val="18"/>
          </w:rPr>
          <w:t>http://ru.wikipedia.org/wiki/Корпускулярно-волновой_дуализм</w:t>
        </w:r>
      </w:hyperlink>
      <w:r>
        <w:rPr>
          <w:rFonts w:ascii="Arial" w:hAnsi="Arial" w:cs="Arial"/>
          <w:color w:val="000000"/>
          <w:sz w:val="18"/>
          <w:szCs w:val="18"/>
        </w:rPr>
        <w:br/>
      </w:r>
      <w:hyperlink r:id="rId286" w:history="1">
        <w:r>
          <w:rPr>
            <w:rStyle w:val="a3"/>
            <w:rFonts w:ascii="Arial" w:hAnsi="Arial" w:cs="Arial"/>
            <w:b/>
            <w:bCs/>
            <w:color w:val="922425"/>
            <w:sz w:val="18"/>
            <w:szCs w:val="18"/>
          </w:rPr>
          <w:t>http://ru.wikipedia.org/wiki/Формулировка_через_интегралы_по_траекториям</w:t>
        </w:r>
      </w:hyperlink>
    </w:p>
    <w:p w:rsidR="005B4967" w:rsidRDefault="005B4967" w:rsidP="005B4967"/>
    <w:p w:rsidR="005B4967" w:rsidRPr="009C58EC" w:rsidRDefault="005B4967" w:rsidP="005B4967">
      <w:pPr>
        <w:shd w:val="clear" w:color="auto" w:fill="F7FBFC"/>
        <w:spacing w:before="100" w:beforeAutospacing="1" w:after="100" w:afterAutospacing="1" w:line="300" w:lineRule="atLeast"/>
        <w:outlineLvl w:val="1"/>
        <w:rPr>
          <w:rFonts w:ascii="Arial" w:eastAsia="Times New Roman" w:hAnsi="Arial" w:cs="Arial"/>
          <w:b/>
          <w:bCs/>
          <w:color w:val="000000"/>
          <w:kern w:val="36"/>
          <w:sz w:val="30"/>
          <w:szCs w:val="30"/>
          <w:lang w:eastAsia="ru-RU"/>
        </w:rPr>
      </w:pPr>
      <w:r w:rsidRPr="009C58EC">
        <w:rPr>
          <w:rFonts w:ascii="Arial" w:eastAsia="Times New Roman" w:hAnsi="Arial" w:cs="Arial"/>
          <w:b/>
          <w:bCs/>
          <w:color w:val="000000"/>
          <w:kern w:val="36"/>
          <w:sz w:val="30"/>
          <w:szCs w:val="30"/>
          <w:lang w:eastAsia="ru-RU"/>
        </w:rPr>
        <w:t>Сингулярно-Апейронная Модель</w:t>
      </w:r>
    </w:p>
    <w:p w:rsidR="005B4967" w:rsidRPr="009C58EC" w:rsidRDefault="005B4967" w:rsidP="005B4967">
      <w:pPr>
        <w:shd w:val="clear" w:color="auto" w:fill="F7FBFC"/>
        <w:spacing w:before="100" w:beforeAutospacing="1" w:after="100" w:afterAutospacing="1" w:line="300" w:lineRule="atLeast"/>
        <w:jc w:val="center"/>
        <w:rPr>
          <w:rFonts w:ascii="Arial" w:eastAsia="Times New Roman" w:hAnsi="Arial" w:cs="Arial"/>
          <w:color w:val="000000"/>
          <w:sz w:val="20"/>
          <w:szCs w:val="20"/>
          <w:lang w:eastAsia="ru-RU"/>
        </w:rPr>
      </w:pPr>
      <w:r w:rsidRPr="009C58EC">
        <w:rPr>
          <w:rFonts w:ascii="Arial" w:eastAsia="Times New Roman" w:hAnsi="Arial" w:cs="Arial"/>
          <w:b/>
          <w:bCs/>
          <w:color w:val="1B1464"/>
          <w:sz w:val="48"/>
          <w:szCs w:val="48"/>
          <w:lang w:eastAsia="ru-RU"/>
        </w:rPr>
        <w:t>Часть Первая</w:t>
      </w:r>
    </w:p>
    <w:p w:rsidR="005B4967" w:rsidRPr="009C58EC" w:rsidRDefault="005B4967" w:rsidP="005B4967">
      <w:pPr>
        <w:shd w:val="clear" w:color="auto" w:fill="F7FBFC"/>
        <w:spacing w:before="100" w:beforeAutospacing="1" w:after="100" w:afterAutospacing="1" w:line="300" w:lineRule="atLeast"/>
        <w:jc w:val="center"/>
        <w:rPr>
          <w:rFonts w:ascii="Arial" w:eastAsia="Times New Roman" w:hAnsi="Arial" w:cs="Arial"/>
          <w:color w:val="000000"/>
          <w:sz w:val="20"/>
          <w:szCs w:val="20"/>
          <w:lang w:eastAsia="ru-RU"/>
        </w:rPr>
      </w:pPr>
      <w:r w:rsidRPr="009C58EC">
        <w:rPr>
          <w:rFonts w:ascii="Arial" w:eastAsia="Times New Roman" w:hAnsi="Arial" w:cs="Arial"/>
          <w:color w:val="92278F"/>
          <w:sz w:val="36"/>
          <w:szCs w:val="36"/>
          <w:lang w:eastAsia="ru-RU"/>
        </w:rPr>
        <w:lastRenderedPageBreak/>
        <w:t>Новая модель Вселенной</w:t>
      </w:r>
    </w:p>
    <w:p w:rsidR="005B4967" w:rsidRPr="009C58EC" w:rsidRDefault="005B4967" w:rsidP="005B4967">
      <w:pPr>
        <w:shd w:val="clear" w:color="auto" w:fill="F7FBFC"/>
        <w:spacing w:before="100" w:beforeAutospacing="1" w:after="100" w:afterAutospacing="1" w:line="300" w:lineRule="atLeast"/>
        <w:rPr>
          <w:rFonts w:ascii="Arial" w:eastAsia="Times New Roman" w:hAnsi="Arial" w:cs="Arial"/>
          <w:color w:val="000000"/>
          <w:sz w:val="20"/>
          <w:szCs w:val="20"/>
          <w:lang w:eastAsia="ru-RU"/>
        </w:rPr>
      </w:pPr>
      <w:r w:rsidRPr="009C58EC">
        <w:rPr>
          <w:rFonts w:ascii="Tahoma" w:eastAsia="Times New Roman" w:hAnsi="Tahoma" w:cs="Tahoma"/>
          <w:b/>
          <w:bCs/>
          <w:color w:val="4B0049"/>
          <w:sz w:val="24"/>
          <w:szCs w:val="24"/>
          <w:lang w:eastAsia="ru-RU"/>
        </w:rPr>
        <w:t>Сорок пять лет тому назад, молодой физик Хью Эверетт, работающий в одном из самых престижных университетов США, в Принстоне, опубликовал работу под следующим названием «Формулировка квантовой механики посредством понятия «соответственное состояние». Работа произвела эффект грома в ясном небе, сразу став сенсацией среди физиков.</w:t>
      </w:r>
      <w:r w:rsidRPr="009C58EC">
        <w:rPr>
          <w:rFonts w:ascii="Tahoma" w:eastAsia="Times New Roman" w:hAnsi="Tahoma" w:cs="Tahoma"/>
          <w:b/>
          <w:bCs/>
          <w:color w:val="4B0049"/>
          <w:sz w:val="24"/>
          <w:szCs w:val="24"/>
          <w:lang w:eastAsia="ru-RU"/>
        </w:rPr>
        <w:br/>
      </w:r>
      <w:r w:rsidRPr="009C58EC">
        <w:rPr>
          <w:rFonts w:ascii="Tahoma" w:eastAsia="Times New Roman" w:hAnsi="Tahoma" w:cs="Tahoma"/>
          <w:b/>
          <w:bCs/>
          <w:color w:val="4B0049"/>
          <w:sz w:val="24"/>
          <w:szCs w:val="24"/>
          <w:lang w:eastAsia="ru-RU"/>
        </w:rPr>
        <w:br/>
        <w:t>И поныне теория Хью Эверетта признается самой радикальной гипотезой в научном мире, которую не удается опровергнуть.</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Квантовая механика, являясь и без того сложной, обрела свой апогей в теории Эверетта.</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Положения теории квантовой механики Эверетта переворачивают все наши представления о вселенной. В связи с этим у нее было множество оппонентов среди выдающихся ученых, но никому не удалось обнаружить ошибку.</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Теорию Эверетта анализировали его учитель Джон Уилер, лауреат нобелевской премии Нильс Бор, к которому молодой ученый ездил в Копенгаген. Гинзбург, де Витт, Пригожин, Шкловский изучали его теорию, придя к выводу, что она безошибочна. Уилер сравнивал Эверетта с Ньютоном и Эйнштейном.</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Построения Эверетта основаны на сложнейшем математическом аппарате. Суть теории в следующем.</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В ортодоксальной механике принято считать, что события протекают независимо от наблюдателя. Эйнштейн внес поправку – учет скорости наблюдателя, создав теорию относительности. Эверетт превзошел Эйнштейна, пойдя дальше. Основываясь на сложных математических моделях, он доказал, что процесс наблюдения за любым внешним объектом является двусторонним взаимодействием, которое меняет состояние как наблюдаемого объекта, так и наблюдателя.</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С этой точки зрения во вселенной все связано со всем. Человек, наблюдая микрочастицу, клетку, подвергается воздействию ее и одновременно меняет ее в процессе наблюдения. То же самое в отношении макрообъектов и любых физических явлений.</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Наблюдателем может быть не только человек, но и любая механическая или электронная система, которая обрабатывает результаты.</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 xml:space="preserve">В обычной квантовой механике в расчет берется только изменение внешнего объекта. В квантовой механике Эверетта изменяется состояние каждого члена пары: объекта и того, кто его наблюдает. </w:t>
      </w:r>
      <w:r w:rsidRPr="009C58EC">
        <w:rPr>
          <w:rFonts w:ascii="Tahoma" w:eastAsia="Times New Roman" w:hAnsi="Tahoma" w:cs="Tahoma"/>
          <w:b/>
          <w:bCs/>
          <w:color w:val="4B0049"/>
          <w:sz w:val="24"/>
          <w:szCs w:val="24"/>
          <w:shd w:val="clear" w:color="auto" w:fill="F7FBFC"/>
          <w:lang w:eastAsia="ru-RU"/>
        </w:rPr>
        <w:lastRenderedPageBreak/>
        <w:t>Поэтому результат зависит не только от объекта, но и от наблюдателя. Допустим, те результаты, которые получает в эксперименте гениальный ученый, не проявятся у студента или у обычного человека при совершенно одинаковых условиях эксперимента.</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Гениальный Эйнштейн предложил свою квантовую механику в качестве временного средства до того, как ученые получат более полное представление о реальности вселенной. Некоторые ученые считают, что квантовая механика Эверетта и есть это более полное представление о реальности.</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Одно из основных положений новой теории – аксиома о ветвлении или расщеплении, которое происходит при взаимодействии объекта и наблюдателя. При каждом изменении вселенная, как это не шокирующе звучит, разветвляется на ряд других параллельных вселенных.</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На этих точках разветвления (развилках) возникают новые вселенные-двойники. Они дублируют предыдущую вселенную, однако, с небольшой поправкой на сознание наблюдателя.</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Весь мир, таким образом, есть ничто иное, как каскады бесчисленных причинно-следственных цепочек, из которых образуются бесконечные вариации эвереттовских вселенных.</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Теория Эверетта порождает массу выводов, следствий, которые ошеломляют даже самых радикальных ученых. К примеру, она объясняет неконтролируемый разброс результатов в ходе экспериментов – больной вопрос в физике.</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Она объясняет различные, странные явления: НЛО, аномальные зоны, хрональные эффекты, появление призраков и так далее. И, самое непостижимое, по теории Эверетта, вероятностью обладает не только будущее, но и прошлое. Для этого вводится понятие «психологическое время» для каждого наблюдателя.</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То есть, история реально может меняться, в зависимости от того, кто ее пишет и анализирует. В теории Эвереттта объясняется, почему история так неоднозначна, противоречива и запутана.</w:t>
      </w:r>
    </w:p>
    <w:p w:rsidR="005B4967" w:rsidRPr="009C58EC" w:rsidRDefault="005B4967" w:rsidP="005B4967">
      <w:pPr>
        <w:shd w:val="clear" w:color="auto" w:fill="F7FBFC"/>
        <w:spacing w:before="100" w:beforeAutospacing="1" w:after="100" w:afterAutospacing="1" w:line="300" w:lineRule="atLeast"/>
        <w:rPr>
          <w:rFonts w:ascii="Arial" w:eastAsia="Times New Roman" w:hAnsi="Arial" w:cs="Arial"/>
          <w:color w:val="000000"/>
          <w:sz w:val="20"/>
          <w:szCs w:val="20"/>
          <w:lang w:eastAsia="ru-RU"/>
        </w:rPr>
      </w:pPr>
      <w:r w:rsidRPr="009C58EC">
        <w:rPr>
          <w:rFonts w:ascii="Tahoma" w:eastAsia="Times New Roman" w:hAnsi="Tahoma" w:cs="Tahoma"/>
          <w:b/>
          <w:bCs/>
          <w:color w:val="4B0049"/>
          <w:sz w:val="24"/>
          <w:szCs w:val="24"/>
          <w:lang w:eastAsia="ru-RU"/>
        </w:rPr>
        <w:t>В настоящее время теория о множественности вселенной приобретает все больше сторонников и становится общепринятой аксиомой в мире физики.</w:t>
      </w:r>
    </w:p>
    <w:p w:rsidR="005B4967" w:rsidRPr="009C58EC" w:rsidRDefault="005B4967" w:rsidP="005B4967">
      <w:pPr>
        <w:shd w:val="clear" w:color="auto" w:fill="F7FBFC"/>
        <w:spacing w:before="100" w:beforeAutospacing="1" w:after="100" w:afterAutospacing="1" w:line="300" w:lineRule="atLeast"/>
        <w:rPr>
          <w:rFonts w:ascii="Arial" w:eastAsia="Times New Roman" w:hAnsi="Arial" w:cs="Arial"/>
          <w:color w:val="000000"/>
          <w:sz w:val="20"/>
          <w:szCs w:val="20"/>
          <w:lang w:eastAsia="ru-RU"/>
        </w:rPr>
      </w:pPr>
      <w:r w:rsidRPr="009C58EC">
        <w:rPr>
          <w:rFonts w:ascii="Arial" w:eastAsia="Times New Roman" w:hAnsi="Arial" w:cs="Arial"/>
          <w:color w:val="000000"/>
          <w:sz w:val="20"/>
          <w:szCs w:val="20"/>
          <w:lang w:eastAsia="ru-RU"/>
        </w:rPr>
        <w:t>Источник:</w:t>
      </w:r>
      <w:r w:rsidRPr="009C58EC">
        <w:rPr>
          <w:rFonts w:ascii="Arial" w:eastAsia="Times New Roman" w:hAnsi="Arial" w:cs="Arial"/>
          <w:color w:val="000000"/>
          <w:sz w:val="20"/>
          <w:lang w:eastAsia="ru-RU"/>
        </w:rPr>
        <w:t> </w:t>
      </w:r>
      <w:hyperlink r:id="rId287" w:anchor="1" w:tgtFrame="_blank" w:history="1">
        <w:r w:rsidRPr="009C58EC">
          <w:rPr>
            <w:rFonts w:ascii="Arial" w:eastAsia="Times New Roman" w:hAnsi="Arial" w:cs="Arial"/>
            <w:color w:val="3091A2"/>
            <w:sz w:val="20"/>
            <w:u w:val="single"/>
            <w:lang w:eastAsia="ru-RU"/>
          </w:rPr>
          <w:t>http://www.advayta.org/item/000001/?id=32#1</w:t>
        </w:r>
      </w:hyperlink>
    </w:p>
    <w:p w:rsidR="005B4967" w:rsidRPr="009C58EC" w:rsidRDefault="005B4967" w:rsidP="005B4967">
      <w:pPr>
        <w:shd w:val="clear" w:color="auto" w:fill="F7FBFC"/>
        <w:spacing w:after="0" w:line="300" w:lineRule="atLeast"/>
        <w:jc w:val="center"/>
        <w:rPr>
          <w:rFonts w:ascii="Arial" w:eastAsia="Times New Roman" w:hAnsi="Arial" w:cs="Arial"/>
          <w:color w:val="000000"/>
          <w:sz w:val="20"/>
          <w:szCs w:val="20"/>
          <w:lang w:eastAsia="ru-RU"/>
        </w:rPr>
      </w:pPr>
      <w:r w:rsidRPr="009C58EC">
        <w:rPr>
          <w:rFonts w:ascii="Arial" w:eastAsia="Times New Roman" w:hAnsi="Arial" w:cs="Arial"/>
          <w:b/>
          <w:bCs/>
          <w:color w:val="1B1464"/>
          <w:sz w:val="48"/>
          <w:szCs w:val="48"/>
          <w:lang w:eastAsia="ru-RU"/>
        </w:rPr>
        <w:t>Часть Вторая</w:t>
      </w:r>
    </w:p>
    <w:p w:rsidR="005B4967" w:rsidRPr="009C58EC" w:rsidRDefault="005B4967" w:rsidP="005B4967">
      <w:pPr>
        <w:shd w:val="clear" w:color="auto" w:fill="F7FBFC"/>
        <w:spacing w:before="100" w:beforeAutospacing="1" w:after="100" w:afterAutospacing="1" w:line="300" w:lineRule="atLeast"/>
        <w:jc w:val="center"/>
        <w:rPr>
          <w:rFonts w:ascii="Arial" w:eastAsia="Times New Roman" w:hAnsi="Arial" w:cs="Arial"/>
          <w:color w:val="000000"/>
          <w:sz w:val="20"/>
          <w:szCs w:val="20"/>
          <w:lang w:eastAsia="ru-RU"/>
        </w:rPr>
      </w:pPr>
      <w:r w:rsidRPr="009C58EC">
        <w:rPr>
          <w:rFonts w:ascii="Arial" w:eastAsia="Times New Roman" w:hAnsi="Arial" w:cs="Arial"/>
          <w:color w:val="92278F"/>
          <w:sz w:val="36"/>
          <w:szCs w:val="36"/>
          <w:lang w:eastAsia="ru-RU"/>
        </w:rPr>
        <w:lastRenderedPageBreak/>
        <w:t>Сингулярно-Апейронная Модель</w:t>
      </w:r>
    </w:p>
    <w:p w:rsidR="005B4967" w:rsidRPr="009C58EC" w:rsidRDefault="005B4967" w:rsidP="005B4967">
      <w:pPr>
        <w:shd w:val="clear" w:color="auto" w:fill="F7FBFC"/>
        <w:spacing w:before="100" w:beforeAutospacing="1" w:after="100" w:afterAutospacing="1" w:line="300" w:lineRule="atLeast"/>
        <w:rPr>
          <w:rFonts w:ascii="Arial" w:eastAsia="Times New Roman" w:hAnsi="Arial" w:cs="Arial"/>
          <w:color w:val="000000"/>
          <w:sz w:val="20"/>
          <w:szCs w:val="20"/>
          <w:lang w:eastAsia="ru-RU"/>
        </w:rPr>
      </w:pPr>
      <w:r w:rsidRPr="009C58EC">
        <w:rPr>
          <w:rFonts w:ascii="Arial" w:eastAsia="Times New Roman" w:hAnsi="Arial" w:cs="Arial"/>
          <w:b/>
          <w:bCs/>
          <w:color w:val="1B1464"/>
          <w:sz w:val="24"/>
          <w:szCs w:val="24"/>
          <w:lang w:eastAsia="ru-RU"/>
        </w:rPr>
        <w:t>Проследовав по указанной ссылке, Вы обнаружите весьма интересный документ "Трактат по запредельной интуитивной логике мистического постижения Парасаттарка логика". Большинство из сказанного в нём имеет очень важное значение, так как основывается на новых научных представлениях. Честно говоря, то ли новые научные представления на нём основаны, то ли, наоборот, не ясно!)) Есть мнение, что и то, и другое дружно шагают в ногу…</w:t>
      </w:r>
    </w:p>
    <w:p w:rsidR="005B4967" w:rsidRPr="009C58EC" w:rsidRDefault="005B4967" w:rsidP="005B4967">
      <w:pPr>
        <w:spacing w:before="100" w:beforeAutospacing="1" w:after="100" w:afterAutospacing="1" w:line="300" w:lineRule="atLeast"/>
        <w:rPr>
          <w:rFonts w:ascii="Arial" w:eastAsia="Times New Roman" w:hAnsi="Arial" w:cs="Arial"/>
          <w:b/>
          <w:bCs/>
          <w:color w:val="1B1464"/>
          <w:sz w:val="24"/>
          <w:szCs w:val="24"/>
          <w:shd w:val="clear" w:color="auto" w:fill="F7FBFC"/>
          <w:lang w:eastAsia="ru-RU"/>
        </w:rPr>
      </w:pPr>
      <w:r w:rsidRPr="009C58EC">
        <w:rPr>
          <w:rFonts w:ascii="Arial" w:eastAsia="Times New Roman" w:hAnsi="Arial" w:cs="Arial"/>
          <w:b/>
          <w:bCs/>
          <w:color w:val="1B1464"/>
          <w:sz w:val="24"/>
          <w:szCs w:val="24"/>
          <w:shd w:val="clear" w:color="auto" w:fill="F7FBFC"/>
          <w:lang w:eastAsia="ru-RU"/>
        </w:rPr>
        <w:t>Так вот, Гипотеза Энергонов в недавней беседе в моём сознании получила важное дополнение и привела к небредовым умозаключениям, что "рождение" вселенных, расписываемое в данном трактате, как и рождение элементарных потоков и частиц вообще, имеют нечто общее в своём фундаменте.</w:t>
      </w:r>
    </w:p>
    <w:p w:rsidR="005B4967" w:rsidRPr="009C58EC" w:rsidRDefault="005B4967" w:rsidP="005B4967">
      <w:pPr>
        <w:spacing w:before="100" w:beforeAutospacing="1" w:after="100" w:afterAutospacing="1" w:line="300" w:lineRule="atLeast"/>
        <w:rPr>
          <w:rFonts w:ascii="Arial" w:eastAsia="Times New Roman" w:hAnsi="Arial" w:cs="Arial"/>
          <w:b/>
          <w:bCs/>
          <w:color w:val="1B1464"/>
          <w:sz w:val="24"/>
          <w:szCs w:val="24"/>
          <w:shd w:val="clear" w:color="auto" w:fill="F7FBFC"/>
          <w:lang w:eastAsia="ru-RU"/>
        </w:rPr>
      </w:pPr>
      <w:r w:rsidRPr="009C58EC">
        <w:rPr>
          <w:rFonts w:ascii="Arial" w:eastAsia="Times New Roman" w:hAnsi="Arial" w:cs="Arial"/>
          <w:b/>
          <w:bCs/>
          <w:color w:val="1B1464"/>
          <w:sz w:val="24"/>
          <w:szCs w:val="24"/>
          <w:shd w:val="clear" w:color="auto" w:fill="F7FBFC"/>
          <w:lang w:eastAsia="ru-RU"/>
        </w:rPr>
        <w:t>Далее я привожу ветвь комментариев, так как отдельной статьи по этой теме пока не написано. Из этого материала можно понять, на чём именно нужно основывать Теорию Динамической Гармонизации и какая модель наиболее близко совпадает с её аксиомами…</w:t>
      </w:r>
    </w:p>
    <w:p w:rsidR="005B4967" w:rsidRPr="009C58EC" w:rsidRDefault="005B4967" w:rsidP="005B4967">
      <w:pPr>
        <w:spacing w:before="100" w:beforeAutospacing="1" w:after="100" w:afterAutospacing="1" w:line="300" w:lineRule="atLeast"/>
        <w:rPr>
          <w:rFonts w:ascii="Arial" w:eastAsia="Times New Roman" w:hAnsi="Arial" w:cs="Arial"/>
          <w:b/>
          <w:bCs/>
          <w:color w:val="1B1464"/>
          <w:sz w:val="24"/>
          <w:szCs w:val="24"/>
          <w:shd w:val="clear" w:color="auto" w:fill="F7FBFC"/>
          <w:lang w:eastAsia="ru-RU"/>
        </w:rPr>
      </w:pPr>
      <w:r w:rsidRPr="009C58EC">
        <w:rPr>
          <w:rFonts w:ascii="Arial" w:eastAsia="Times New Roman" w:hAnsi="Arial" w:cs="Arial"/>
          <w:b/>
          <w:bCs/>
          <w:color w:val="1B1464"/>
          <w:sz w:val="24"/>
          <w:szCs w:val="24"/>
          <w:shd w:val="clear" w:color="auto" w:fill="F7FBFC"/>
          <w:lang w:eastAsia="ru-RU"/>
        </w:rPr>
        <w:t xml:space="preserve">Привожу здесь выдержку из комментариев к </w:t>
      </w:r>
      <w:r w:rsidR="00D96840">
        <w:rPr>
          <w:rFonts w:ascii="Arial" w:eastAsia="Times New Roman" w:hAnsi="Arial" w:cs="Arial"/>
          <w:b/>
          <w:bCs/>
          <w:color w:val="1B1464"/>
          <w:sz w:val="24"/>
          <w:szCs w:val="24"/>
          <w:shd w:val="clear" w:color="auto" w:fill="F7FBFC"/>
          <w:lang w:eastAsia="ru-RU"/>
        </w:rPr>
        <w:t xml:space="preserve">теме "Что скажет Хазин…", пост в </w:t>
      </w:r>
      <w:r w:rsidRPr="009C58EC">
        <w:rPr>
          <w:rFonts w:ascii="Arial" w:eastAsia="Times New Roman" w:hAnsi="Arial" w:cs="Arial"/>
          <w:b/>
          <w:bCs/>
          <w:color w:val="1B1464"/>
          <w:sz w:val="24"/>
          <w:szCs w:val="24"/>
          <w:shd w:val="clear" w:color="auto" w:fill="F7FBFC"/>
          <w:lang w:eastAsia="ru-RU"/>
        </w:rPr>
        <w:t>сообществе</w:t>
      </w:r>
      <w:r w:rsidR="00D96840">
        <w:rPr>
          <w:rFonts w:ascii="Arial" w:eastAsia="Times New Roman" w:hAnsi="Arial" w:cs="Arial"/>
          <w:b/>
          <w:bCs/>
          <w:color w:val="1B1464"/>
          <w:sz w:val="24"/>
          <w:szCs w:val="24"/>
          <w:shd w:val="clear" w:color="auto" w:fill="F7FBFC"/>
          <w:lang w:eastAsia="ru-RU"/>
        </w:rPr>
        <w:t xml:space="preserve"> </w:t>
      </w:r>
      <w:hyperlink r:id="rId288" w:tgtFrame="_blank" w:history="1">
        <w:r w:rsidRPr="009C58EC">
          <w:rPr>
            <w:rFonts w:ascii="Arial" w:eastAsia="Times New Roman" w:hAnsi="Arial" w:cs="Arial"/>
            <w:b/>
            <w:bCs/>
            <w:color w:val="3091A2"/>
            <w:sz w:val="24"/>
            <w:szCs w:val="24"/>
            <w:u w:val="single"/>
            <w:lang w:eastAsia="ru-RU"/>
          </w:rPr>
          <w:t>http://my.mail.ru/community/metascience/681CE66D9F0526B6.html</w:t>
        </w:r>
      </w:hyperlink>
      <w:r w:rsidRPr="009C58EC">
        <w:rPr>
          <w:rFonts w:ascii="Arial" w:eastAsia="Times New Roman" w:hAnsi="Arial" w:cs="Arial"/>
          <w:b/>
          <w:bCs/>
          <w:color w:val="1B1464"/>
          <w:sz w:val="24"/>
          <w:szCs w:val="24"/>
          <w:shd w:val="clear" w:color="auto" w:fill="F7FBFC"/>
          <w:lang w:eastAsia="ru-RU"/>
        </w:rPr>
        <w:t>.</w:t>
      </w:r>
      <w:r w:rsidRPr="009C58EC">
        <w:rPr>
          <w:rFonts w:ascii="Arial" w:eastAsia="Times New Roman" w:hAnsi="Arial" w:cs="Arial"/>
          <w:b/>
          <w:bCs/>
          <w:color w:val="1B1464"/>
          <w:sz w:val="24"/>
          <w:szCs w:val="24"/>
          <w:shd w:val="clear" w:color="auto" w:fill="F7FBFC"/>
          <w:lang w:eastAsia="ru-RU"/>
        </w:rPr>
        <w:br/>
        <w:t>В ней содержится очень важное обсуждение о некоторых моментах новой концепции, разрабатываемой нами…</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15.07.2012 12:48</w:t>
      </w:r>
      <w:r w:rsidRPr="009C58EC">
        <w:rPr>
          <w:rFonts w:ascii="Arial" w:eastAsia="Times New Roman" w:hAnsi="Arial" w:cs="Arial"/>
          <w:b/>
          <w:bCs/>
          <w:color w:val="1B1464"/>
          <w:sz w:val="24"/>
          <w:szCs w:val="24"/>
          <w:shd w:val="clear" w:color="auto" w:fill="F7FBFC"/>
          <w:lang w:eastAsia="ru-RU"/>
        </w:rPr>
        <w:br/>
        <w:t>Вассерман довольно хорошо показывает выгоду тех, кто мечтает взять ВСЁ в свои одни руки, сделав остальных своими экономическими рабами.</w:t>
      </w:r>
      <w:r w:rsidRPr="009C58EC">
        <w:rPr>
          <w:rFonts w:ascii="Arial" w:eastAsia="Times New Roman" w:hAnsi="Arial" w:cs="Arial"/>
          <w:b/>
          <w:bCs/>
          <w:color w:val="1B1464"/>
          <w:sz w:val="24"/>
          <w:szCs w:val="24"/>
          <w:shd w:val="clear" w:color="auto" w:fill="F7FBFC"/>
          <w:lang w:eastAsia="ru-RU"/>
        </w:rPr>
        <w:br/>
        <w:t>Но, разве нельзя достичь того же иным образм, не занимаясь централизованным планированием всего? Разве в природе это организовано "Богом" — центральным управителем всего?</w:t>
      </w:r>
      <w:r w:rsidRPr="009C58EC">
        <w:rPr>
          <w:rFonts w:ascii="Arial" w:eastAsia="Times New Roman" w:hAnsi="Arial" w:cs="Arial"/>
          <w:b/>
          <w:bCs/>
          <w:color w:val="1B1464"/>
          <w:sz w:val="24"/>
          <w:szCs w:val="24"/>
          <w:shd w:val="clear" w:color="auto" w:fill="F7FBFC"/>
          <w:lang w:eastAsia="ru-RU"/>
        </w:rPr>
        <w:br/>
        <w:t>Есть два взгляда (пути) на то, каким путём может пойти общество.</w:t>
      </w:r>
      <w:r w:rsidRPr="009C58EC">
        <w:rPr>
          <w:rFonts w:ascii="Arial" w:eastAsia="Times New Roman" w:hAnsi="Arial" w:cs="Arial"/>
          <w:b/>
          <w:bCs/>
          <w:color w:val="1B1464"/>
          <w:sz w:val="24"/>
          <w:szCs w:val="24"/>
          <w:shd w:val="clear" w:color="auto" w:fill="F7FBFC"/>
          <w:lang w:eastAsia="ru-RU"/>
        </w:rPr>
        <w:br/>
        <w:t>Первый — это путь Вассермана (Маркса, Энгельса…)</w:t>
      </w:r>
      <w:r w:rsidRPr="009C58EC">
        <w:rPr>
          <w:rFonts w:ascii="Arial" w:eastAsia="Times New Roman" w:hAnsi="Arial" w:cs="Arial"/>
          <w:b/>
          <w:bCs/>
          <w:color w:val="1B1464"/>
          <w:sz w:val="24"/>
          <w:szCs w:val="24"/>
          <w:shd w:val="clear" w:color="auto" w:fill="F7FBFC"/>
          <w:lang w:eastAsia="ru-RU"/>
        </w:rPr>
        <w:br/>
        <w:t>Второй — это путь Кропоткина (анархия) — не отсутствие единоначалия, а отсутствие многочисленных посредников между человеком и природой, между человеком и другим человеком, отнимающих у человека возможность тако связи и дающим его за некоторую плату.</w:t>
      </w:r>
      <w:r w:rsidRPr="009C58EC">
        <w:rPr>
          <w:rFonts w:ascii="Arial" w:eastAsia="Times New Roman" w:hAnsi="Arial" w:cs="Arial"/>
          <w:b/>
          <w:bCs/>
          <w:color w:val="1B1464"/>
          <w:sz w:val="24"/>
          <w:szCs w:val="24"/>
          <w:shd w:val="clear" w:color="auto" w:fill="F7FBFC"/>
          <w:lang w:eastAsia="ru-RU"/>
        </w:rPr>
        <w:br/>
        <w:t>То есть Вассерман изначально не предполагает, что человек способен сам решать, что ему делать.</w:t>
      </w:r>
      <w:r w:rsidRPr="009C58EC">
        <w:rPr>
          <w:rFonts w:ascii="Arial" w:eastAsia="Times New Roman" w:hAnsi="Arial" w:cs="Arial"/>
          <w:b/>
          <w:bCs/>
          <w:color w:val="1B1464"/>
          <w:sz w:val="24"/>
          <w:szCs w:val="24"/>
          <w:shd w:val="clear" w:color="auto" w:fill="F7FBFC"/>
          <w:lang w:eastAsia="ru-RU"/>
        </w:rPr>
        <w:br/>
        <w:t>В монологе Вассермана есть одна очень важная мысль, с которой я согласен.</w:t>
      </w:r>
      <w:r w:rsidRPr="009C58EC">
        <w:rPr>
          <w:rFonts w:ascii="Arial" w:eastAsia="Times New Roman" w:hAnsi="Arial" w:cs="Arial"/>
          <w:b/>
          <w:bCs/>
          <w:color w:val="1B1464"/>
          <w:sz w:val="24"/>
          <w:szCs w:val="24"/>
          <w:shd w:val="clear" w:color="auto" w:fill="F7FBFC"/>
          <w:lang w:eastAsia="ru-RU"/>
        </w:rPr>
        <w:br/>
        <w:t>Вопрос не в том, как управлять каждым человеком. Вопрос в том, какой может и должна быть среда существования (бытия) человека. Если его максимально оторвать от природы и социума, то им очень легко управлять. И к этому направлены все деяния современных управителей.</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lastRenderedPageBreak/>
        <w:t>Виталий Кулич 15.07.2012 23:08</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Это мы уже где-то обсуждали, Владимир. Да, там речь была о том, что основные законы, которым должен подчиняться субъект, являются объективные законы анализа и синтеза информации, законы логики и здравого смысла, выражаясь иначе. Далее. Знание этих законов позволяет любому человеку адекватно трансформировать поступающую информацию и передавать продукт своей трансформации далее по парадигме и синтагме… Принятие решений — это составной этап деятельности любого субъекта, и он является полностью его личной формой деятельности, если согласование между средой (источником и приёмником данных) и субъектом носит вполне адекватный характер… Таким образом ЧЕЛОВЕК МОЖЕТ САМ РЕШАТЬ И ДЕЙСТВОВАТЬ.</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Далее, опять же, среда существования — это объект от которого информация поступает в "сыром" виде, и куда далее отправляется "продукт трансформации" (напомню, что в ТДГ Теория Отражения расширена и названа Теорией Информационно-Энергетической Трансформации), то есть СРЕДА ЯВЛЯЕТСЯ и источником, и приёмником — той основной "второй половиной", с которой у каждого субъекта происходят постоянные взаимодействия, — т.е. динамическая гармонизация… Важно, чтобы взаимодействия со средой проходили в условиях правильно распределенных данных (ресурсов) и сохранялась и поддерживалась вся система циркуляции этих данных во всеобщем масштабе…</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На основе этих условий можно продолжать обменные взаимодействия длительное время, хотя потоки взаимодействий и их направленности могут динамически изменяться, также как порой могут меняться и участники подобных взаимодействий…</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 целом система электронного согласования действий субъектов могла бы стать средством упорядочивания взаимодействий, но никак не ПРЕДИКТОРОМ для всех и каждого о том, что и как делать…</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15.07.2012 23:21</w:t>
      </w:r>
      <w:r w:rsidRPr="009C58EC">
        <w:rPr>
          <w:rFonts w:ascii="Arial" w:eastAsia="Times New Roman" w:hAnsi="Arial" w:cs="Arial"/>
          <w:b/>
          <w:bCs/>
          <w:color w:val="1B1464"/>
          <w:sz w:val="24"/>
          <w:szCs w:val="24"/>
          <w:shd w:val="clear" w:color="auto" w:fill="F7FBFC"/>
          <w:lang w:eastAsia="ru-RU"/>
        </w:rPr>
        <w:br/>
        <w:t>Виталий, про ПРЕДИКТОРА очень точно, только не хватает определения, что он ГЛОБАЛЬНЫЙ.</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Система это не средство упорядочивания, а средство уничтожения одного из уровней, приоритетов глобального контроля — кредитно-ссудной системы.</w:t>
      </w:r>
      <w:r w:rsidRPr="009C58EC">
        <w:rPr>
          <w:rFonts w:ascii="Arial" w:eastAsia="Times New Roman" w:hAnsi="Arial" w:cs="Arial"/>
          <w:b/>
          <w:bCs/>
          <w:color w:val="1B1464"/>
          <w:sz w:val="24"/>
          <w:szCs w:val="24"/>
          <w:shd w:val="clear" w:color="auto" w:fill="F7FBFC"/>
          <w:lang w:eastAsia="ru-RU"/>
        </w:rPr>
        <w:br/>
        <w:t>Интернет — средство уничтожения глобального контроля за доступом к знаниям.</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16.07.2012 00:54</w:t>
      </w:r>
      <w:r w:rsidRPr="009C58EC">
        <w:rPr>
          <w:rFonts w:ascii="Arial" w:eastAsia="Times New Roman" w:hAnsi="Arial" w:cs="Arial"/>
          <w:b/>
          <w:bCs/>
          <w:color w:val="1B1464"/>
          <w:sz w:val="24"/>
          <w:szCs w:val="24"/>
          <w:shd w:val="clear" w:color="auto" w:fill="F7FBFC"/>
          <w:lang w:eastAsia="ru-RU"/>
        </w:rPr>
        <w:br/>
        <w:t>Виталий.</w:t>
      </w:r>
      <w:r w:rsidRPr="009C58EC">
        <w:rPr>
          <w:rFonts w:ascii="Arial" w:eastAsia="Times New Roman" w:hAnsi="Arial" w:cs="Arial"/>
          <w:b/>
          <w:bCs/>
          <w:color w:val="1B1464"/>
          <w:sz w:val="24"/>
          <w:szCs w:val="24"/>
          <w:shd w:val="clear" w:color="auto" w:fill="F7FBFC"/>
          <w:lang w:eastAsia="ru-RU"/>
        </w:rPr>
        <w:br/>
        <w:t>Сфомулируй для себя те методы и средства, которыми ты хотел и мог бы решать свои вопросы.</w:t>
      </w:r>
      <w:r w:rsidRPr="009C58EC">
        <w:rPr>
          <w:rFonts w:ascii="Arial" w:eastAsia="Times New Roman" w:hAnsi="Arial" w:cs="Arial"/>
          <w:b/>
          <w:bCs/>
          <w:color w:val="1B1464"/>
          <w:sz w:val="24"/>
          <w:szCs w:val="24"/>
          <w:shd w:val="clear" w:color="auto" w:fill="F7FBFC"/>
          <w:lang w:eastAsia="ru-RU"/>
        </w:rPr>
        <w:br/>
        <w:t xml:space="preserve">Когда это сделаешь, то, возможно, убедишься, что в коротком списке не </w:t>
      </w:r>
      <w:r w:rsidRPr="009C58EC">
        <w:rPr>
          <w:rFonts w:ascii="Arial" w:eastAsia="Times New Roman" w:hAnsi="Arial" w:cs="Arial"/>
          <w:b/>
          <w:bCs/>
          <w:color w:val="1B1464"/>
          <w:sz w:val="24"/>
          <w:szCs w:val="24"/>
          <w:shd w:val="clear" w:color="auto" w:fill="F7FBFC"/>
          <w:lang w:eastAsia="ru-RU"/>
        </w:rPr>
        <w:lastRenderedPageBreak/>
        <w:t>окажется того, что активно нам всем навязывается, что рекламируется как панацея от всех бед.</w:t>
      </w:r>
      <w:r w:rsidRPr="009C58EC">
        <w:rPr>
          <w:rFonts w:ascii="Arial" w:eastAsia="Times New Roman" w:hAnsi="Arial" w:cs="Arial"/>
          <w:b/>
          <w:bCs/>
          <w:color w:val="1B1464"/>
          <w:sz w:val="24"/>
          <w:szCs w:val="24"/>
          <w:shd w:val="clear" w:color="auto" w:fill="F7FBFC"/>
          <w:lang w:eastAsia="ru-RU"/>
        </w:rPr>
        <w:br/>
        <w:t>В том числе и те шесть приоритетов, о которых рассказано в ролике…</w:t>
      </w:r>
      <w:r w:rsidRPr="009C58EC">
        <w:rPr>
          <w:rFonts w:ascii="Arial" w:eastAsia="Times New Roman" w:hAnsi="Arial" w:cs="Arial"/>
          <w:b/>
          <w:bCs/>
          <w:color w:val="1B1464"/>
          <w:sz w:val="24"/>
          <w:szCs w:val="24"/>
          <w:shd w:val="clear" w:color="auto" w:fill="F7FBFC"/>
          <w:lang w:eastAsia="ru-RU"/>
        </w:rPr>
        <w:br/>
        <w:t>Всё это стало возможно по одной простой причине: нежелание думать самостоятельно и брать ответственность за всё на свои плечи.</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Как только в голове возникает мысль о том, что вот это я не смогу сделать, не умею, есть тот, кто это запрещает…, так возникает возможность у других сделать тебя рабом. Пусть сначала это будет в маленьком одном. Но, пройдёт немного времени, и окажется, что ты, как человек не умеешь или не можешь делать (принимать решения) ни по одному вопросу самостоятельно. За всё давно решено другими.</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Кстати, попробуй для себя найти такое дело, в котором ты абсолютно свободен от других.</w:t>
      </w:r>
      <w:r w:rsidRPr="009C58EC">
        <w:rPr>
          <w:rFonts w:ascii="Arial" w:eastAsia="Times New Roman" w:hAnsi="Arial" w:cs="Arial"/>
          <w:b/>
          <w:bCs/>
          <w:color w:val="1B1464"/>
          <w:sz w:val="24"/>
          <w:szCs w:val="24"/>
          <w:shd w:val="clear" w:color="auto" w:fill="F7FBFC"/>
          <w:lang w:eastAsia="ru-RU"/>
        </w:rPr>
        <w:br/>
        <w:t>Думаю, что уже сейчас для многих такой поиск окажется очень трудным. А, возможно, и безрезультатным.</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16.07.2012 03:06</w:t>
      </w:r>
      <w:r w:rsidRPr="009C58EC">
        <w:rPr>
          <w:rFonts w:ascii="Arial" w:eastAsia="Times New Roman" w:hAnsi="Arial" w:cs="Arial"/>
          <w:b/>
          <w:bCs/>
          <w:color w:val="1B1464"/>
          <w:sz w:val="24"/>
          <w:szCs w:val="24"/>
          <w:shd w:val="clear" w:color="auto" w:fill="F7FBFC"/>
          <w:lang w:eastAsia="ru-RU"/>
        </w:rPr>
        <w:br/>
        <w:t>Пока попытаюсь осмыслить эти шесть управленческих приоритетов:</w:t>
      </w:r>
      <w:r w:rsidRPr="009C58EC">
        <w:rPr>
          <w:rFonts w:ascii="Arial" w:eastAsia="Times New Roman" w:hAnsi="Arial" w:cs="Arial"/>
          <w:b/>
          <w:bCs/>
          <w:color w:val="1B1464"/>
          <w:sz w:val="24"/>
          <w:szCs w:val="24"/>
          <w:shd w:val="clear" w:color="auto" w:fill="F7FBFC"/>
          <w:lang w:eastAsia="ru-RU"/>
        </w:rPr>
        <w:br/>
        <w:t>1. Мировоззренческий</w:t>
      </w:r>
      <w:r w:rsidRPr="009C58EC">
        <w:rPr>
          <w:rFonts w:ascii="Arial" w:eastAsia="Times New Roman" w:hAnsi="Arial" w:cs="Arial"/>
          <w:b/>
          <w:bCs/>
          <w:color w:val="1B1464"/>
          <w:sz w:val="24"/>
          <w:szCs w:val="24"/>
          <w:shd w:val="clear" w:color="auto" w:fill="F7FBFC"/>
          <w:lang w:eastAsia="ru-RU"/>
        </w:rPr>
        <w:br/>
        <w:t>2. Хронологический</w:t>
      </w:r>
      <w:r w:rsidRPr="009C58EC">
        <w:rPr>
          <w:rFonts w:ascii="Arial" w:eastAsia="Times New Roman" w:hAnsi="Arial" w:cs="Arial"/>
          <w:b/>
          <w:bCs/>
          <w:color w:val="1B1464"/>
          <w:sz w:val="24"/>
          <w:szCs w:val="24"/>
          <w:shd w:val="clear" w:color="auto" w:fill="F7FBFC"/>
          <w:lang w:eastAsia="ru-RU"/>
        </w:rPr>
        <w:br/>
        <w:t>3. Фактологический</w:t>
      </w:r>
      <w:r w:rsidRPr="009C58EC">
        <w:rPr>
          <w:rFonts w:ascii="Arial" w:eastAsia="Times New Roman" w:hAnsi="Arial" w:cs="Arial"/>
          <w:b/>
          <w:bCs/>
          <w:color w:val="1B1464"/>
          <w:sz w:val="24"/>
          <w:szCs w:val="24"/>
          <w:shd w:val="clear" w:color="auto" w:fill="F7FBFC"/>
          <w:lang w:eastAsia="ru-RU"/>
        </w:rPr>
        <w:br/>
        <w:t>4.Экономический</w:t>
      </w:r>
      <w:r w:rsidRPr="009C58EC">
        <w:rPr>
          <w:rFonts w:ascii="Arial" w:eastAsia="Times New Roman" w:hAnsi="Arial" w:cs="Arial"/>
          <w:b/>
          <w:bCs/>
          <w:color w:val="1B1464"/>
          <w:sz w:val="24"/>
          <w:szCs w:val="24"/>
          <w:shd w:val="clear" w:color="auto" w:fill="F7FBFC"/>
          <w:lang w:eastAsia="ru-RU"/>
        </w:rPr>
        <w:br/>
        <w:t>5. Оружие Геноцида</w:t>
      </w:r>
      <w:r w:rsidRPr="009C58EC">
        <w:rPr>
          <w:rFonts w:ascii="Arial" w:eastAsia="Times New Roman" w:hAnsi="Arial" w:cs="Arial"/>
          <w:b/>
          <w:bCs/>
          <w:color w:val="1B1464"/>
          <w:sz w:val="24"/>
          <w:szCs w:val="24"/>
          <w:shd w:val="clear" w:color="auto" w:fill="F7FBFC"/>
          <w:lang w:eastAsia="ru-RU"/>
        </w:rPr>
        <w:br/>
        <w:t>6. Оружие Уничтожения</w:t>
      </w:r>
      <w:r w:rsidRPr="009C58EC">
        <w:rPr>
          <w:rFonts w:ascii="Arial" w:eastAsia="Times New Roman" w:hAnsi="Arial" w:cs="Arial"/>
          <w:b/>
          <w:bCs/>
          <w:color w:val="1B1464"/>
          <w:sz w:val="24"/>
          <w:szCs w:val="24"/>
          <w:shd w:val="clear" w:color="auto" w:fill="F7FBFC"/>
          <w:lang w:eastAsia="ru-RU"/>
        </w:rPr>
        <w:br/>
        <w:t>Первые три связаны с информацией, её достоверностью и способами её обработки и получения. Это попытки создания помех саморегулирования и управления, "подмена" и "запутывание" в информационных потоках…</w:t>
      </w:r>
      <w:r w:rsidRPr="009C58EC">
        <w:rPr>
          <w:rFonts w:ascii="Arial" w:eastAsia="Times New Roman" w:hAnsi="Arial" w:cs="Arial"/>
          <w:b/>
          <w:bCs/>
          <w:color w:val="1B1464"/>
          <w:sz w:val="24"/>
          <w:szCs w:val="24"/>
          <w:shd w:val="clear" w:color="auto" w:fill="F7FBFC"/>
          <w:lang w:eastAsia="ru-RU"/>
        </w:rPr>
        <w:br/>
        <w:t>Четвёртый основан на базовых приоритетах — средствах поддержания жизнедеятельности. Это перекрытие труб подачи и отвода питательных ресурсов (данных)….</w:t>
      </w:r>
      <w:r w:rsidRPr="009C58EC">
        <w:rPr>
          <w:rFonts w:ascii="Arial" w:eastAsia="Times New Roman" w:hAnsi="Arial" w:cs="Arial"/>
          <w:b/>
          <w:bCs/>
          <w:color w:val="1B1464"/>
          <w:sz w:val="24"/>
          <w:szCs w:val="24"/>
          <w:shd w:val="clear" w:color="auto" w:fill="F7FBFC"/>
          <w:lang w:eastAsia="ru-RU"/>
        </w:rPr>
        <w:br/>
        <w:t>Последние два относятся к деструктивных факторам — это прямое материальное гипо- или гиперадекватное воздействие извне.</w:t>
      </w:r>
      <w:r w:rsidRPr="009C58EC">
        <w:rPr>
          <w:rFonts w:ascii="Arial" w:eastAsia="Times New Roman" w:hAnsi="Arial" w:cs="Arial"/>
          <w:b/>
          <w:bCs/>
          <w:color w:val="1B1464"/>
          <w:sz w:val="24"/>
          <w:szCs w:val="24"/>
          <w:shd w:val="clear" w:color="auto" w:fill="F7FBFC"/>
          <w:lang w:eastAsia="ru-RU"/>
        </w:rPr>
        <w:br/>
        <w:t>Расположение по нарастающей силе, и убывающей хитрости и коварству…</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16.07.2012 03:43</w:t>
      </w:r>
      <w:r w:rsidRPr="009C58EC">
        <w:rPr>
          <w:rFonts w:ascii="Arial" w:eastAsia="Times New Roman" w:hAnsi="Arial" w:cs="Arial"/>
          <w:b/>
          <w:bCs/>
          <w:color w:val="1B1464"/>
          <w:sz w:val="24"/>
          <w:szCs w:val="24"/>
          <w:shd w:val="clear" w:color="auto" w:fill="F7FBFC"/>
          <w:lang w:eastAsia="ru-RU"/>
        </w:rPr>
        <w:br/>
        <w:t>Сразу обрати внимание на степень важности и силу воздействия.</w:t>
      </w:r>
      <w:r w:rsidRPr="009C58EC">
        <w:rPr>
          <w:rFonts w:ascii="Arial" w:eastAsia="Times New Roman" w:hAnsi="Arial" w:cs="Arial"/>
          <w:b/>
          <w:bCs/>
          <w:color w:val="1B1464"/>
          <w:sz w:val="24"/>
          <w:szCs w:val="24"/>
          <w:shd w:val="clear" w:color="auto" w:fill="F7FBFC"/>
          <w:lang w:eastAsia="ru-RU"/>
        </w:rPr>
        <w:br/>
        <w:t>Пойдем по нарастающей и рассмотрим действия Путина в этих областях.</w:t>
      </w:r>
      <w:r w:rsidRPr="009C58EC">
        <w:rPr>
          <w:rFonts w:ascii="Arial" w:eastAsia="Times New Roman" w:hAnsi="Arial" w:cs="Arial"/>
          <w:b/>
          <w:bCs/>
          <w:color w:val="1B1464"/>
          <w:sz w:val="24"/>
          <w:szCs w:val="24"/>
          <w:shd w:val="clear" w:color="auto" w:fill="F7FBFC"/>
          <w:lang w:eastAsia="ru-RU"/>
        </w:rPr>
        <w:br/>
        <w:t>Я тебе уже говорил о том, что Путин и ФСБ действуют четко в соответствии с КОБ…</w:t>
      </w:r>
      <w:r w:rsidRPr="009C58EC">
        <w:rPr>
          <w:rFonts w:ascii="Arial" w:eastAsia="Times New Roman" w:hAnsi="Arial" w:cs="Arial"/>
          <w:b/>
          <w:bCs/>
          <w:color w:val="1B1464"/>
          <w:sz w:val="24"/>
          <w:szCs w:val="24"/>
          <w:shd w:val="clear" w:color="auto" w:fill="F7FBFC"/>
          <w:lang w:eastAsia="ru-RU"/>
        </w:rPr>
        <w:br/>
        <w:t>6.- Тактический и Стратегический ядерный потенциал сохранен на достаточном уровне и на открытую интервенцию никто не решиться. Для мелких региональных конфликтов нынешнего состава ВДВ, Спецназа и Авиации вполне хватит.</w:t>
      </w:r>
      <w:r w:rsidRPr="009C58EC">
        <w:rPr>
          <w:rFonts w:ascii="Arial" w:eastAsia="Times New Roman" w:hAnsi="Arial" w:cs="Arial"/>
          <w:b/>
          <w:bCs/>
          <w:color w:val="1B1464"/>
          <w:sz w:val="24"/>
          <w:szCs w:val="24"/>
          <w:shd w:val="clear" w:color="auto" w:fill="F7FBFC"/>
          <w:lang w:eastAsia="ru-RU"/>
        </w:rPr>
        <w:br/>
        <w:t>5.-Наркоту прижимают по всем фронтам. В обмен на закрытие Афганского траффика открыли коридор для НАТО, который можно закрыть одним нажатием кнопки. Самолеты без диспетчеров не летают…</w:t>
      </w:r>
      <w:r w:rsidRPr="009C58EC">
        <w:rPr>
          <w:rFonts w:ascii="Arial" w:eastAsia="Times New Roman" w:hAnsi="Arial" w:cs="Arial"/>
          <w:b/>
          <w:bCs/>
          <w:color w:val="1B1464"/>
          <w:sz w:val="24"/>
          <w:szCs w:val="24"/>
          <w:shd w:val="clear" w:color="auto" w:fill="F7FBFC"/>
          <w:lang w:eastAsia="ru-RU"/>
        </w:rPr>
        <w:br/>
        <w:t>Пиво приравняли к водке, время продажи ограничили, цены поднимают, рекламу алкоголя запретили.</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lastRenderedPageBreak/>
        <w:t>4.-Все государственные активы консолидируются и на недавнем заседании комиссии по ТЭК Путин по сути всенародно запретил приватизацию…</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16.07.2012 10:32</w:t>
      </w:r>
      <w:r w:rsidRPr="009C58EC">
        <w:rPr>
          <w:rFonts w:ascii="Arial" w:eastAsia="Times New Roman" w:hAnsi="Arial" w:cs="Arial"/>
          <w:b/>
          <w:bCs/>
          <w:color w:val="1B1464"/>
          <w:sz w:val="24"/>
          <w:szCs w:val="24"/>
          <w:shd w:val="clear" w:color="auto" w:fill="F7FBFC"/>
          <w:lang w:eastAsia="ru-RU"/>
        </w:rPr>
        <w:br/>
        <w:t>Виталий.</w:t>
      </w:r>
      <w:r w:rsidRPr="009C58EC">
        <w:rPr>
          <w:rFonts w:ascii="Arial" w:eastAsia="Times New Roman" w:hAnsi="Arial" w:cs="Arial"/>
          <w:b/>
          <w:bCs/>
          <w:color w:val="1B1464"/>
          <w:sz w:val="24"/>
          <w:szCs w:val="24"/>
          <w:shd w:val="clear" w:color="auto" w:fill="F7FBFC"/>
          <w:lang w:eastAsia="ru-RU"/>
        </w:rPr>
        <w:br/>
        <w:t>Можно принимать любую точку зрения, в том числе и КОБ. Но лучше будет, если это будет личное знание, основанное не на чужих мнениях.</w:t>
      </w:r>
      <w:r w:rsidRPr="009C58EC">
        <w:rPr>
          <w:rFonts w:ascii="Arial" w:eastAsia="Times New Roman" w:hAnsi="Arial" w:cs="Arial"/>
          <w:b/>
          <w:bCs/>
          <w:color w:val="1B1464"/>
          <w:sz w:val="24"/>
          <w:szCs w:val="24"/>
          <w:shd w:val="clear" w:color="auto" w:fill="F7FBFC"/>
          <w:lang w:eastAsia="ru-RU"/>
        </w:rPr>
        <w:br/>
        <w:t>"Водораздел" заключён не в том, чтобы разделить способы манипулирования людьми (пресловутые шесть приоритетов), а в том, чтобы доказать необходимость пирамидальной системы устройства управления общества.</w:t>
      </w:r>
      <w:r w:rsidRPr="009C58EC">
        <w:rPr>
          <w:rFonts w:ascii="Arial" w:eastAsia="Times New Roman" w:hAnsi="Arial" w:cs="Arial"/>
          <w:b/>
          <w:bCs/>
          <w:color w:val="1B1464"/>
          <w:sz w:val="24"/>
          <w:szCs w:val="24"/>
          <w:shd w:val="clear" w:color="auto" w:fill="F7FBFC"/>
          <w:lang w:eastAsia="ru-RU"/>
        </w:rPr>
        <w:br/>
        <w:t>В этом смысле в любом техническом устройстве можно "разглядеть" всё те же шесть уровней.</w:t>
      </w:r>
      <w:r w:rsidRPr="009C58EC">
        <w:rPr>
          <w:rFonts w:ascii="Arial" w:eastAsia="Times New Roman" w:hAnsi="Arial" w:cs="Arial"/>
          <w:b/>
          <w:bCs/>
          <w:color w:val="1B1464"/>
          <w:sz w:val="24"/>
          <w:szCs w:val="24"/>
          <w:shd w:val="clear" w:color="auto" w:fill="F7FBFC"/>
          <w:lang w:eastAsia="ru-RU"/>
        </w:rPr>
        <w:br/>
        <w:t>Но люди — не машины и любое насилие над сознанием человека и его разумом приводит к тому, что результатом всего является добровольная смерть человечества.</w:t>
      </w:r>
      <w:r w:rsidRPr="009C58EC">
        <w:rPr>
          <w:rFonts w:ascii="Arial" w:eastAsia="Times New Roman" w:hAnsi="Arial" w:cs="Arial"/>
          <w:b/>
          <w:bCs/>
          <w:color w:val="1B1464"/>
          <w:sz w:val="24"/>
          <w:szCs w:val="24"/>
          <w:shd w:val="clear" w:color="auto" w:fill="F7FBFC"/>
          <w:lang w:eastAsia="ru-RU"/>
        </w:rPr>
        <w:br/>
        <w:t>Назначение разработок КОБ заключено в том, чтобы в изменившихся условиях (время перемен) дать в руки власти новые инструменты манипулирования обществом.</w:t>
      </w:r>
      <w:r w:rsidRPr="009C58EC">
        <w:rPr>
          <w:rFonts w:ascii="Arial" w:eastAsia="Times New Roman" w:hAnsi="Arial" w:cs="Arial"/>
          <w:b/>
          <w:bCs/>
          <w:color w:val="1B1464"/>
          <w:sz w:val="24"/>
          <w:szCs w:val="24"/>
          <w:shd w:val="clear" w:color="auto" w:fill="F7FBFC"/>
          <w:lang w:eastAsia="ru-RU"/>
        </w:rPr>
        <w:br/>
        <w:t>Это было вполне естественным и разумным для тех, кто по долгу своей службы заинтересован в сохранении существующего положения.</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Но это неестественно для тех, кто понимает, что перед обществом открыты новые, хорошо забытые, возможности в саморазвитии, в котором нет места для существующей системы управления. В которой нет места и для существующих финансовых отношений…</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16.07.2012 10:41</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Владимир, лично я не являюсь сторонником нынешних КОБовцев. Учитывайте тот факт, что Путин идет к единовластию и монархии четко по их системе. Наша задача сделать так , чтобы пирамида превратилась в блин…</w:t>
      </w:r>
      <w:r w:rsidRPr="009C58EC">
        <w:rPr>
          <w:rFonts w:ascii="Arial" w:eastAsia="Times New Roman" w:hAnsi="Arial" w:cs="Arial"/>
          <w:b/>
          <w:bCs/>
          <w:color w:val="1B1464"/>
          <w:sz w:val="24"/>
          <w:szCs w:val="24"/>
          <w:shd w:val="clear" w:color="auto" w:fill="F7FBFC"/>
          <w:lang w:eastAsia="ru-RU"/>
        </w:rPr>
        <w:br/>
        <w:t>Тоненькую двухмерную сеточку, как соты покрывающую землю, где один не хочет взобраться на головы другого.</w:t>
      </w:r>
      <w:r w:rsidRPr="009C58EC">
        <w:rPr>
          <w:rFonts w:ascii="Arial" w:eastAsia="Times New Roman" w:hAnsi="Arial" w:cs="Arial"/>
          <w:b/>
          <w:bCs/>
          <w:color w:val="1B1464"/>
          <w:sz w:val="24"/>
          <w:szCs w:val="24"/>
          <w:shd w:val="clear" w:color="auto" w:fill="F7FBFC"/>
          <w:lang w:eastAsia="ru-RU"/>
        </w:rPr>
        <w:br/>
        <w:t>Не "не может" по закону, а именно не хочет…</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16.07.2012 13:41</w:t>
      </w:r>
      <w:r w:rsidRPr="009C58EC">
        <w:rPr>
          <w:rFonts w:ascii="Arial" w:eastAsia="Times New Roman" w:hAnsi="Arial" w:cs="Arial"/>
          <w:b/>
          <w:bCs/>
          <w:color w:val="1B1464"/>
          <w:sz w:val="24"/>
          <w:szCs w:val="24"/>
          <w:shd w:val="clear" w:color="auto" w:fill="F7FBFC"/>
          <w:lang w:eastAsia="ru-RU"/>
        </w:rPr>
        <w:br/>
        <w:t>У меня это формулируется по-другому. Если поле гомогенно, то в нём могут быть только синтагматические связи (2D); если же оно гетерогенно (неоднородно), то появляются парадигматические связи (3D), так как это поле распадается на дискретные подполя, "паразитирующие" друг на друге…. Если ты Человек, являешься элементом поля Человечество, и признаётся, что все люди равноправны, то поле гомогенно, и паразитизм внутри человечества (общества) отсутствует… и, наоборот, деление на "пищевые цепочки" внутри Человечества (общества) является признаком гетерогенности поля (здесь: кастовости, классовости и т.д.), то есть показывает паразитический характер внутренних связей в нём)))</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 xml:space="preserve">"Вселенная, это не Иерархия, как вы многие думаете, и потому — по этому </w:t>
      </w:r>
      <w:r w:rsidRPr="009C58EC">
        <w:rPr>
          <w:rFonts w:ascii="Arial" w:eastAsia="Times New Roman" w:hAnsi="Arial" w:cs="Arial"/>
          <w:b/>
          <w:bCs/>
          <w:color w:val="1B1464"/>
          <w:sz w:val="24"/>
          <w:szCs w:val="24"/>
          <w:shd w:val="clear" w:color="auto" w:fill="F7FBFC"/>
          <w:lang w:eastAsia="ru-RU"/>
        </w:rPr>
        <w:lastRenderedPageBreak/>
        <w:t>принципу — строите все отношения здесь. Вселенная — это просто переходы из одного состояния в другое. Потому они не ИЕРАРХИЯ, а всего лишь уровни перехода. " — цитирую Григория Яковлева.</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Уровни перехода = ступени дискретизации материи (сложившиеся эволюционно), это не иерархия, а парадигма (необходимая уровневость).</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ИЕРАРХИЯ — это псевдопарадигма, появляющаяся в истощённом или неполноценном гомогенном поле как следствие деградации поля из-за нарушенного обмена/взаимодействий с внешней средой и нарушеных связей внутри самого поля… Так происходит и с "залежалым" фруктом — начинается гниение…. внутренний состав поля при этом распадается на отдельные зоны и реализуется "инерция автоколебаний" в замкнутой системе…))) то есть самопожирание и подобные ему процессы деградации… Далее поле просто возвращается на ступень обратно (ассимилируется исходной средой).</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На самом деле всё, конечно, сложнее, так как чем выше ступень дискретизации, тем больше ассимиляционных процессов протекает внутри многоуровневой системы в процессе её динамической гармонизации (прогрессивных или регрессивных); тем больше её гетерогенность и полиморфность…</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 общем, это отдельная тема для Теории Динамической Гармонизации))) Пока сказанное выше можно считать наброском-экспромтом….</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16.07.2012 14:58</w:t>
      </w:r>
      <w:r w:rsidRPr="009C58EC">
        <w:rPr>
          <w:rFonts w:ascii="Arial" w:eastAsia="Times New Roman" w:hAnsi="Arial" w:cs="Arial"/>
          <w:b/>
          <w:bCs/>
          <w:color w:val="1B1464"/>
          <w:sz w:val="24"/>
          <w:szCs w:val="24"/>
          <w:shd w:val="clear" w:color="auto" w:fill="F7FBFC"/>
          <w:lang w:eastAsia="ru-RU"/>
        </w:rPr>
        <w:br/>
        <w:t>Все проще… Считай каждую личность узлом двухмерной кристаллической решетки… Причем эта решетка имеет не форму шара, а плоская… Каждая новая личность или заменяет ушедшую на следующий, чисто энергетический уровень, или прикрепляется к краю решетки… Сейчас в решетке обитателей Земли 7 миллиардов узелков-личностей… А по моим подсчетам на Земле за всю историю проживало примерно 140 миллиардов человек нашей с тобой формации…</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16.07.2012 15:46</w:t>
      </w:r>
      <w:r w:rsidRPr="009C58EC">
        <w:rPr>
          <w:rFonts w:ascii="Arial" w:eastAsia="Times New Roman" w:hAnsi="Arial" w:cs="Arial"/>
          <w:b/>
          <w:bCs/>
          <w:color w:val="1B1464"/>
          <w:sz w:val="24"/>
          <w:szCs w:val="24"/>
          <w:shd w:val="clear" w:color="auto" w:fill="F7FBFC"/>
          <w:lang w:eastAsia="ru-RU"/>
        </w:rPr>
        <w:br/>
        <w:t>Примерно так я и представляю. Всю, что находится в этом срезе синтагматично; всё, что "ушло" вниз или вверх — пошло по парадигме. Всё это в целом — большая МАТРИЦА.</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Ещё один комментарий к ролику.</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 xml:space="preserve">По поводу калейдоскопического и мозаического мировоззрения. Это, как раз, о полноте и неполноте знаний и причастности или непричастности к новым научным свершениям. Это оружие ПРОФАНАЦИИ, противоядием которому является всестороннее ОБРАЗОВАНИЕ. Знания, приносимые последним, и есть основа мозаичности мировоззрения. Компьютеризация (при адекватном использовании) — это конец всем профаническим эпохам; </w:t>
      </w:r>
      <w:r w:rsidRPr="009C58EC">
        <w:rPr>
          <w:rFonts w:ascii="Arial" w:eastAsia="Times New Roman" w:hAnsi="Arial" w:cs="Arial"/>
          <w:b/>
          <w:bCs/>
          <w:color w:val="1B1464"/>
          <w:sz w:val="24"/>
          <w:szCs w:val="24"/>
          <w:shd w:val="clear" w:color="auto" w:fill="F7FBFC"/>
          <w:lang w:eastAsia="ru-RU"/>
        </w:rPr>
        <w:lastRenderedPageBreak/>
        <w:t>средство выравнивания интеллекта по трёх из приоритетов:</w:t>
      </w:r>
      <w:r w:rsidRPr="009C58EC">
        <w:rPr>
          <w:rFonts w:ascii="Arial" w:eastAsia="Times New Roman" w:hAnsi="Arial" w:cs="Arial"/>
          <w:b/>
          <w:bCs/>
          <w:color w:val="1B1464"/>
          <w:sz w:val="24"/>
          <w:szCs w:val="24"/>
          <w:shd w:val="clear" w:color="auto" w:fill="F7FBFC"/>
          <w:lang w:eastAsia="ru-RU"/>
        </w:rPr>
        <w:br/>
        <w:t>1. Мировоззренческому</w:t>
      </w:r>
      <w:r w:rsidRPr="009C58EC">
        <w:rPr>
          <w:rFonts w:ascii="Arial" w:eastAsia="Times New Roman" w:hAnsi="Arial" w:cs="Arial"/>
          <w:b/>
          <w:bCs/>
          <w:color w:val="1B1464"/>
          <w:sz w:val="24"/>
          <w:szCs w:val="24"/>
          <w:shd w:val="clear" w:color="auto" w:fill="F7FBFC"/>
          <w:lang w:eastAsia="ru-RU"/>
        </w:rPr>
        <w:br/>
        <w:t>2. Хронологическому</w:t>
      </w:r>
      <w:r w:rsidRPr="009C58EC">
        <w:rPr>
          <w:rFonts w:ascii="Arial" w:eastAsia="Times New Roman" w:hAnsi="Arial" w:cs="Arial"/>
          <w:b/>
          <w:bCs/>
          <w:color w:val="1B1464"/>
          <w:sz w:val="24"/>
          <w:szCs w:val="24"/>
          <w:shd w:val="clear" w:color="auto" w:fill="F7FBFC"/>
          <w:lang w:eastAsia="ru-RU"/>
        </w:rPr>
        <w:br/>
        <w:t>3. Фактологическому</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Оно же может использоваться и в негативных целях, по закону отрицания отрицания, или ДЕПОЛЯРИЗАЦИИ ( это тоже новый расширенный термин из ТДГ)</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Таким образом, как у всего есть свой диапазон адекватности, так есть он и у компьютеризации — это двойственная природа экстремумов: один край плюс, другой минус (благо-зло и т.п) Переход благо-зло (или зло-благо) является элементарным колебанием (деполяризацией); благо-зло-благо (или зло-благо-зло) — элементарным циклом.</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Мозаичность-Калейдоскопичность — это экстремумы адекватности для образования, компьютеризации и т.д. Если мы склоняемся больше к мозаичности, то мы умнеем; если к кристаличности — тупеем-с, батюшка… Примерно так</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Ступил в последней фразе!!!!!!!!!!!!!</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16.07.2012 16:23</w:t>
      </w:r>
      <w:r w:rsidRPr="009C58EC">
        <w:rPr>
          <w:rFonts w:ascii="Arial" w:eastAsia="Times New Roman" w:hAnsi="Arial" w:cs="Arial"/>
          <w:b/>
          <w:bCs/>
          <w:color w:val="1B1464"/>
          <w:sz w:val="24"/>
          <w:szCs w:val="24"/>
          <w:shd w:val="clear" w:color="auto" w:fill="F7FBFC"/>
          <w:lang w:eastAsia="ru-RU"/>
        </w:rPr>
        <w:br/>
        <w:t>В том то и дело, что мозаика мира — кристаллическая решетка. Когда ты дойдешь до понимания, что любое событие не зло или благо, а просто события. Когда осознаешь, что все события равнозначны и значение событиям в наших глазах придает наше отношение к ним, ты окончательно разберешься в этом вопросе. Любое дело из благих побуждений благо, не смотря на полученный результат, а любое дело из корыстных побуждений зло…</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Важен мотив, предпосылка, а не наша субъективная оценка свершившегося события….</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Делай что должно, и будь что будет.</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16.07.2012 16:41</w:t>
      </w:r>
      <w:r w:rsidRPr="009C58EC">
        <w:rPr>
          <w:rFonts w:ascii="Arial" w:eastAsia="Times New Roman" w:hAnsi="Arial" w:cs="Arial"/>
          <w:b/>
          <w:bCs/>
          <w:color w:val="1B1464"/>
          <w:sz w:val="24"/>
          <w:szCs w:val="24"/>
          <w:shd w:val="clear" w:color="auto" w:fill="F7FBFC"/>
          <w:lang w:eastAsia="ru-RU"/>
        </w:rPr>
        <w:br/>
        <w:t>Зачем же доходить? Можно просто вернуться. Напрмер, сюда:</w:t>
      </w:r>
      <w:r w:rsidRPr="009C58EC">
        <w:rPr>
          <w:rFonts w:ascii="Arial" w:eastAsia="Times New Roman" w:hAnsi="Arial" w:cs="Arial"/>
          <w:b/>
          <w:bCs/>
          <w:color w:val="1B1464"/>
          <w:sz w:val="24"/>
          <w:szCs w:val="24"/>
          <w:shd w:val="clear" w:color="auto" w:fill="F7FBFC"/>
          <w:lang w:eastAsia="ru-RU"/>
        </w:rPr>
        <w:br/>
      </w:r>
      <w:hyperlink r:id="rId289" w:tgtFrame="_blank" w:history="1">
        <w:r w:rsidRPr="009C58EC">
          <w:rPr>
            <w:rFonts w:ascii="Arial" w:eastAsia="Times New Roman" w:hAnsi="Arial" w:cs="Arial"/>
            <w:b/>
            <w:bCs/>
            <w:color w:val="3091A2"/>
            <w:sz w:val="24"/>
            <w:szCs w:val="24"/>
            <w:u w:val="single"/>
            <w:lang w:eastAsia="ru-RU"/>
          </w:rPr>
          <w:t>http://my.mail.ru/community/metascience/6699E115AB375C41.html</w:t>
        </w:r>
      </w:hyperlink>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благо-зло! … Правильно будет плюс-минус или ноль — один… Если вы прочли внимательно материал по ссылке, то поняли, что я использую это благо-зло здесь умышленно неправильно, так как благо и зло зависят от индивидуального состояния каждой системы, а состояний выделяется четыре: 00 = гипоадекватное (разряженное), 11 = гиперадекватное (пресыщенное), 10 = разряд (излучение), 01 = заряд(поглощение). Соответственно их можно назвать "никак" , "двояко" , "плохо" и "хорошо" .</w:t>
      </w:r>
      <w:r w:rsidRPr="009C58EC">
        <w:rPr>
          <w:rFonts w:ascii="Arial" w:eastAsia="Times New Roman" w:hAnsi="Arial" w:cs="Arial"/>
          <w:b/>
          <w:bCs/>
          <w:color w:val="1B1464"/>
          <w:sz w:val="24"/>
          <w:szCs w:val="24"/>
          <w:shd w:val="clear" w:color="auto" w:fill="F7FBFC"/>
          <w:lang w:eastAsia="ru-RU"/>
        </w:rPr>
        <w:br/>
        <w:t xml:space="preserve">Если применять это к простой волне, то 00 — самая низкая точка, 01 — </w:t>
      </w:r>
      <w:r w:rsidRPr="009C58EC">
        <w:rPr>
          <w:rFonts w:ascii="Arial" w:eastAsia="Times New Roman" w:hAnsi="Arial" w:cs="Arial"/>
          <w:b/>
          <w:bCs/>
          <w:color w:val="1B1464"/>
          <w:sz w:val="24"/>
          <w:szCs w:val="24"/>
          <w:shd w:val="clear" w:color="auto" w:fill="F7FBFC"/>
          <w:lang w:eastAsia="ru-RU"/>
        </w:rPr>
        <w:lastRenderedPageBreak/>
        <w:t>подъём, 11 — самая высокая точка и 10 — спуск.</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Никакого добра и зла нет и близко. Все стадии являются просто жизненно важными и необходимыми.</w:t>
      </w:r>
      <w:r w:rsidRPr="009C58EC">
        <w:rPr>
          <w:rFonts w:ascii="Arial" w:eastAsia="Times New Roman" w:hAnsi="Arial" w:cs="Arial"/>
          <w:b/>
          <w:bCs/>
          <w:color w:val="1B1464"/>
          <w:sz w:val="24"/>
          <w:szCs w:val="24"/>
          <w:shd w:val="clear" w:color="auto" w:fill="F7FBFC"/>
          <w:lang w:eastAsia="ru-RU"/>
        </w:rPr>
        <w:br/>
        <w:t>Другая форма представления 00 = ++, 11 = —, 01 = +- и 10 = -+</w:t>
      </w:r>
      <w:r w:rsidRPr="009C58EC">
        <w:rPr>
          <w:rFonts w:ascii="Arial" w:eastAsia="Times New Roman" w:hAnsi="Arial" w:cs="Arial"/>
          <w:b/>
          <w:bCs/>
          <w:color w:val="1B1464"/>
          <w:sz w:val="24"/>
          <w:szCs w:val="24"/>
          <w:shd w:val="clear" w:color="auto" w:fill="F7FBFC"/>
          <w:lang w:eastAsia="ru-RU"/>
        </w:rPr>
        <w:br/>
        <w:t>00 и 11 являются "поворотными точками" (ЭКСТРЕМУМАМИ), а 01и 10 — это пребывание системы в процессе ЭНЕРГИЗАЦИИ (нарастания характеристики) или ДЕЗЭНЕРГИЗАЦИИ (спада рассматриваемой характеристики).</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Поворотные точки, если внутренняя ИНЕРЦИЯ системы БОЛЬШЕ внешней, приводят к ДЕПОЛЯРИЗАЦИИ системы, то есть переходу её к противоположному внутреннему процессу; если внешние силы в поле-медиаторе больше внутренней инерции системы, то происходит ПАРАДИГМАТИЧЕСКИЙ СКАЧОК (или переход вверх или вниз по дискретизационной лестнице)… Состояние насыщения и разряда являются СИНТАГМАТИЧЕСКИМИ ВЗАИМОДЕЙСТВИЯМИ системы с полем-медиатором и соседними системами того же типа, что и рассматриваемая… При экспоненциально больших внешних силах система может полностью АССИМИЛИРОВАТЬСЯ на более высокий (прогрессивный) или более низкий (регрессивный) уровень дискретизации…</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Я подбираюсь к тому, чтобы поспорить с биономикой в том плане, что потребитель-производитель и производитель-потребитель — это два деполяризационных такта одной и той же системы; а силы внутри и извне системы и есть контролёр, правительство, управление и т.д., выступающие в роли инерционных регуляторов колебаний системы… Впрочем, это совершенно уводит нас от Вассермана, но подготавливает почву для правильного ответа на вопросы народовластия и прочие, которые решаются в биономике, экономике и т.п.</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Пример парадигматическог скачка — простое испарение воды с поверхности.</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17.07.2012 07:48</w:t>
      </w:r>
      <w:r w:rsidRPr="009C58EC">
        <w:rPr>
          <w:rFonts w:ascii="Arial" w:eastAsia="Times New Roman" w:hAnsi="Arial" w:cs="Arial"/>
          <w:b/>
          <w:bCs/>
          <w:color w:val="1B1464"/>
          <w:sz w:val="24"/>
          <w:szCs w:val="24"/>
          <w:shd w:val="clear" w:color="auto" w:fill="F7FBFC"/>
          <w:lang w:eastAsia="ru-RU"/>
        </w:rPr>
        <w:br/>
        <w:t>Виталий, не забивай себе голову…. Лучше поинтересуйся сверхпроводимостью. В частности ртути при низких температурах и пятикомпонентного сплава на основе меди. Как выяснилось, чем больше компонентов в сплаве, тем при более высокой температуре сплав приобретает свойство сверхпроводника, теряя сопротивление…</w:t>
      </w:r>
      <w:r w:rsidRPr="009C58EC">
        <w:rPr>
          <w:rFonts w:ascii="Arial" w:eastAsia="Times New Roman" w:hAnsi="Arial" w:cs="Arial"/>
          <w:b/>
          <w:bCs/>
          <w:color w:val="1B1464"/>
          <w:sz w:val="24"/>
          <w:szCs w:val="24"/>
          <w:shd w:val="clear" w:color="auto" w:fill="F7FBFC"/>
          <w:lang w:eastAsia="ru-RU"/>
        </w:rPr>
        <w:br/>
        <w:t>Ты парень умный, дальше сам догадаешься как этот физический парадокс можно переложить на принцип развития социальной системы.</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17.07.2012 11:57</w:t>
      </w:r>
      <w:r w:rsidRPr="009C58EC">
        <w:rPr>
          <w:rFonts w:ascii="Arial" w:eastAsia="Times New Roman" w:hAnsi="Arial" w:cs="Arial"/>
          <w:b/>
          <w:bCs/>
          <w:color w:val="1B1464"/>
          <w:sz w:val="24"/>
          <w:szCs w:val="24"/>
          <w:shd w:val="clear" w:color="auto" w:fill="F7FBFC"/>
          <w:lang w:eastAsia="ru-RU"/>
        </w:rPr>
        <w:br/>
        <w:t xml:space="preserve">Здесь слово парадокс (как нечто, выпадающее из правил или принятых рамок) уже неметанаучно!))) Считается, что в холоде (при гипоадекватном состоянии проводника) проводимость увеличивается, а в тепле (гиперадекватном сп) — падает из-за нарастания "хаоса". Вы приводите доказательство того, что есть и противоположная форма проводимости… </w:t>
      </w:r>
      <w:r w:rsidRPr="009C58EC">
        <w:rPr>
          <w:rFonts w:ascii="Arial" w:eastAsia="Times New Roman" w:hAnsi="Arial" w:cs="Arial"/>
          <w:b/>
          <w:bCs/>
          <w:color w:val="1B1464"/>
          <w:sz w:val="24"/>
          <w:szCs w:val="24"/>
          <w:shd w:val="clear" w:color="auto" w:fill="F7FBFC"/>
          <w:lang w:eastAsia="ru-RU"/>
        </w:rPr>
        <w:lastRenderedPageBreak/>
        <w:t>Всё здесь зависит от того, куда направлен поток, где источник, и где приёмник. Если проводимость гипоадекватная, по проводник является приёмником; если она гиперадекватная — то проводник-передатчик… Скажим так, он при нагревание конденсирует, а в критический момент начинает излучать накопленный при нагреве потенцил; в то время, как в первом случае, он "истощается", а потом начинает бурно "втягивать", насыщаться. Вот так чисто теоретически, если я прав, то я прав, значит, пока в ТДГ нет "бредятины"… и парадокс не парадокс!))) С точки зрения электрика, ток будет в обеих случаях (только клеммы не забудьте перебросить, так как полярность разная!)))</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17.07.2012 12:11</w:t>
      </w:r>
      <w:r w:rsidRPr="009C58EC">
        <w:rPr>
          <w:rFonts w:ascii="Arial" w:eastAsia="Times New Roman" w:hAnsi="Arial" w:cs="Arial"/>
          <w:b/>
          <w:bCs/>
          <w:color w:val="1B1464"/>
          <w:sz w:val="24"/>
          <w:szCs w:val="24"/>
          <w:shd w:val="clear" w:color="auto" w:fill="F7FBFC"/>
          <w:lang w:eastAsia="ru-RU"/>
        </w:rPr>
        <w:br/>
        <w:t>Про клеммы даже комментировать не буду А сопротивление ртути при 4,7 градусах кельвина, если не ошиаюсь в цифре, ИСЧЕЗАЕТ. не увеличивается или уменьшается , а исчезает полностью. Это связанно с состоянием покоя в узлах кристаллической решетки и неправильным пониманием физической природы тока в классической физике.</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17.07.2012 12:36</w:t>
      </w:r>
      <w:r w:rsidRPr="009C58EC">
        <w:rPr>
          <w:rFonts w:ascii="Arial" w:eastAsia="Times New Roman" w:hAnsi="Arial" w:cs="Arial"/>
          <w:b/>
          <w:bCs/>
          <w:color w:val="1B1464"/>
          <w:sz w:val="24"/>
          <w:szCs w:val="24"/>
          <w:shd w:val="clear" w:color="auto" w:fill="F7FBFC"/>
          <w:lang w:eastAsia="ru-RU"/>
        </w:rPr>
        <w:br/>
        <w:t>Состояние покоя и появление проводимости связано с тем, что у каждого объекта есть своя ёмкость активации… Наполнение этой условно говоря (хотя прямо говоря, это как наполнение винчестера инфой, или надувание воздушного шарика) ёмкости и является основным эффектом полупроводника… Наполнение её у ртути идёт именно при нагревании… Дальше клапаны открываются и вуаля!))) поток вырывается!))) Резистор становится диодом (или транзистором)… происходит переход ("электронно-дырочный")</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17.07.2012 12:57</w:t>
      </w:r>
      <w:r w:rsidRPr="009C58EC">
        <w:rPr>
          <w:rFonts w:ascii="Arial" w:eastAsia="Times New Roman" w:hAnsi="Arial" w:cs="Arial"/>
          <w:b/>
          <w:bCs/>
          <w:color w:val="1B1464"/>
          <w:sz w:val="24"/>
          <w:szCs w:val="24"/>
          <w:shd w:val="clear" w:color="auto" w:fill="F7FBFC"/>
          <w:lang w:eastAsia="ru-RU"/>
        </w:rPr>
        <w:br/>
        <w:t>Виталий. Это не только и не столько скачёк.</w:t>
      </w:r>
      <w:r w:rsidRPr="009C58EC">
        <w:rPr>
          <w:rFonts w:ascii="Arial" w:eastAsia="Times New Roman" w:hAnsi="Arial" w:cs="Arial"/>
          <w:b/>
          <w:bCs/>
          <w:color w:val="1B1464"/>
          <w:sz w:val="24"/>
          <w:szCs w:val="24"/>
          <w:shd w:val="clear" w:color="auto" w:fill="F7FBFC"/>
          <w:lang w:eastAsia="ru-RU"/>
        </w:rPr>
        <w:br/>
        <w:t>В этом случае происходит "увеличение" внутреннего пространства объекта (воды), которое мы наблюдаем в виде изменения внутренней частоты и линейных параметров.</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17.07.2012 14:10</w:t>
      </w:r>
      <w:r w:rsidRPr="009C58EC">
        <w:rPr>
          <w:rFonts w:ascii="Arial" w:eastAsia="Times New Roman" w:hAnsi="Arial" w:cs="Arial"/>
          <w:b/>
          <w:bCs/>
          <w:color w:val="1B1464"/>
          <w:sz w:val="24"/>
          <w:szCs w:val="24"/>
          <w:shd w:val="clear" w:color="auto" w:fill="F7FBFC"/>
          <w:lang w:eastAsia="ru-RU"/>
        </w:rPr>
        <w:br/>
        <w:t>Это "эластичность" оболочки, которая отсекает одно поле от соседнего поля (то есть образует индивидуальный объект); это не "скачок", это "прорыв", выплеск; это "пробой" оболочки под внутренним давлением, нагнетаемым извне от какого-либо передатчика (насоса); это переход системы из приёмника в передатчик, когда шарик лопается … Правильно, изменение параметров шарика будет менять и его внешнее поведение!))))</w:t>
      </w:r>
      <w:r w:rsidRPr="009C58EC">
        <w:rPr>
          <w:rFonts w:ascii="Arial" w:eastAsia="Times New Roman" w:hAnsi="Arial" w:cs="Arial"/>
          <w:b/>
          <w:bCs/>
          <w:color w:val="1B1464"/>
          <w:sz w:val="24"/>
          <w:szCs w:val="24"/>
          <w:shd w:val="clear" w:color="auto" w:fill="F7FBFC"/>
          <w:lang w:eastAsia="ru-RU"/>
        </w:rPr>
        <w:br/>
        <w:t>ТДГ рассматривает любую функциональную систему как вынужденную динамически деполяризовываться. Элементарный деполяризационный цикл выглядит как последовательное изменение двух состояний: энергизированное — дизэнергированное.</w:t>
      </w:r>
      <w:r w:rsidRPr="009C58EC">
        <w:rPr>
          <w:rFonts w:ascii="Arial" w:eastAsia="Times New Roman" w:hAnsi="Arial" w:cs="Arial"/>
          <w:b/>
          <w:bCs/>
          <w:color w:val="1B1464"/>
          <w:sz w:val="24"/>
          <w:szCs w:val="24"/>
          <w:shd w:val="clear" w:color="auto" w:fill="F7FBFC"/>
          <w:lang w:eastAsia="ru-RU"/>
        </w:rPr>
        <w:br/>
        <w:t xml:space="preserve">Овладев метанаукой (она не должна быть очень толстым учебником), можно будет собрать любую схему, заранее зная результат. Правда, нужно ещё знать свойства элементов, из которых собирается контур… Такая моя точка </w:t>
      </w:r>
      <w:r w:rsidRPr="009C58EC">
        <w:rPr>
          <w:rFonts w:ascii="Arial" w:eastAsia="Times New Roman" w:hAnsi="Arial" w:cs="Arial"/>
          <w:b/>
          <w:bCs/>
          <w:color w:val="1B1464"/>
          <w:sz w:val="24"/>
          <w:szCs w:val="24"/>
          <w:shd w:val="clear" w:color="auto" w:fill="F7FBFC"/>
          <w:lang w:eastAsia="ru-RU"/>
        </w:rPr>
        <w:lastRenderedPageBreak/>
        <w:t>зрения.</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17.07.2012 12:35</w:t>
      </w:r>
      <w:r w:rsidRPr="009C58EC">
        <w:rPr>
          <w:rFonts w:ascii="Arial" w:eastAsia="Times New Roman" w:hAnsi="Arial" w:cs="Arial"/>
          <w:b/>
          <w:bCs/>
          <w:color w:val="1B1464"/>
          <w:sz w:val="24"/>
          <w:szCs w:val="24"/>
          <w:shd w:val="clear" w:color="auto" w:fill="F7FBFC"/>
          <w:lang w:eastAsia="ru-RU"/>
        </w:rPr>
        <w:br/>
        <w:t>Виталий.</w:t>
      </w:r>
      <w:r w:rsidRPr="009C58EC">
        <w:rPr>
          <w:rFonts w:ascii="Arial" w:eastAsia="Times New Roman" w:hAnsi="Arial" w:cs="Arial"/>
          <w:b/>
          <w:bCs/>
          <w:color w:val="1B1464"/>
          <w:sz w:val="24"/>
          <w:szCs w:val="24"/>
          <w:shd w:val="clear" w:color="auto" w:fill="F7FBFC"/>
          <w:lang w:eastAsia="ru-RU"/>
        </w:rPr>
        <w:br/>
        <w:t>Ну и наворотил!</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Для начала следует понять одну простую истину. В природе развитие идёт по пути упрощения, а не усложнения. В социуме реализуется тот же принцип.</w:t>
      </w:r>
      <w:r w:rsidRPr="009C58EC">
        <w:rPr>
          <w:rFonts w:ascii="Arial" w:eastAsia="Times New Roman" w:hAnsi="Arial" w:cs="Arial"/>
          <w:b/>
          <w:bCs/>
          <w:color w:val="1B1464"/>
          <w:sz w:val="24"/>
          <w:szCs w:val="24"/>
          <w:shd w:val="clear" w:color="auto" w:fill="F7FBFC"/>
          <w:lang w:eastAsia="ru-RU"/>
        </w:rPr>
        <w:br/>
        <w:t>Империи разваливаются, так как становятся слабыми. Но вот что делает их слабыми? Во всяком случае, не вакханалия блуда.</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Допустим, у нас есть телега. Если она пуста, то мы и сами способны её сдвинуть с места. Но, постепенно нагружая её, мы начинаем думать о том, кто или что должно стать во главе этой телеги. Лошадь ли, мотор ли, ракета… И с каждым новым решением мы не задумываемся, насколько оно увелизивает затраты общества и этим снижает возможности его саморегулирования. Ведь, для того, чтобы кто-то делал машины, производил топливо, необходимо кого-то всё время заставлять. А для этого создавать репрессивные механизмы (законы, армию, полицию)… Общество в результате перестаёт творить, оно уже существует. И это до той поры, пока либо общество через отказ от этой системы или через природные катаклизмы, которые уничтожат эти структуры, не вернётся к исходной пустой телеге, не успокоится.</w:t>
      </w:r>
      <w:r w:rsidRPr="009C58EC">
        <w:rPr>
          <w:rFonts w:ascii="Arial" w:eastAsia="Times New Roman" w:hAnsi="Arial" w:cs="Arial"/>
          <w:b/>
          <w:bCs/>
          <w:color w:val="1B1464"/>
          <w:sz w:val="24"/>
          <w:szCs w:val="24"/>
          <w:shd w:val="clear" w:color="auto" w:fill="F7FBFC"/>
          <w:lang w:eastAsia="ru-RU"/>
        </w:rPr>
        <w:br/>
        <w:t>Возьмём ещё один пример того, насколько неправильное решение в одной области приводит к серьёзным перекосам в жизни общества.</w:t>
      </w:r>
      <w:r w:rsidRPr="009C58EC">
        <w:rPr>
          <w:rFonts w:ascii="Arial" w:eastAsia="Times New Roman" w:hAnsi="Arial" w:cs="Arial"/>
          <w:b/>
          <w:bCs/>
          <w:color w:val="1B1464"/>
          <w:sz w:val="24"/>
          <w:szCs w:val="24"/>
          <w:shd w:val="clear" w:color="auto" w:fill="F7FBFC"/>
          <w:lang w:eastAsia="ru-RU"/>
        </w:rPr>
        <w:br/>
        <w:t>Это — развитие вычислительной техники. Ранее для решения конкретной задачи создавалась конкретная программа, которой никто не управлял. Результат: КПД — 75-80%.</w:t>
      </w:r>
      <w:r w:rsidRPr="009C58EC">
        <w:rPr>
          <w:rFonts w:ascii="Arial" w:eastAsia="Times New Roman" w:hAnsi="Arial" w:cs="Arial"/>
          <w:b/>
          <w:bCs/>
          <w:color w:val="1B1464"/>
          <w:sz w:val="24"/>
          <w:szCs w:val="24"/>
          <w:shd w:val="clear" w:color="auto" w:fill="F7FBFC"/>
          <w:lang w:eastAsia="ru-RU"/>
        </w:rPr>
        <w:br/>
        <w:t>И это при условии малых скоростей вычисления.</w:t>
      </w:r>
      <w:r w:rsidRPr="009C58EC">
        <w:rPr>
          <w:rFonts w:ascii="Arial" w:eastAsia="Times New Roman" w:hAnsi="Arial" w:cs="Arial"/>
          <w:b/>
          <w:bCs/>
          <w:color w:val="1B1464"/>
          <w:sz w:val="24"/>
          <w:szCs w:val="24"/>
          <w:shd w:val="clear" w:color="auto" w:fill="F7FBFC"/>
          <w:lang w:eastAsia="ru-RU"/>
        </w:rPr>
        <w:br/>
        <w:t>Выгода была также и в том, что при поломке машины заменялся конкретный элемент,</w:t>
      </w:r>
      <w:r w:rsidRPr="009C58EC">
        <w:rPr>
          <w:rFonts w:ascii="Arial" w:eastAsia="Times New Roman" w:hAnsi="Arial" w:cs="Arial"/>
          <w:b/>
          <w:bCs/>
          <w:color w:val="1B1464"/>
          <w:sz w:val="24"/>
          <w:szCs w:val="24"/>
          <w:shd w:val="clear" w:color="auto" w:fill="F7FBFC"/>
          <w:lang w:eastAsia="ru-RU"/>
        </w:rPr>
        <w:br/>
        <w:t>Сейчас при решении такой же задачи необходимо исполнение уже не одной, а десятков тысяч программ, задача которых заключается в пирамидильном управлении себе подобных и только одна из них реально выполняет работу. КПД — менее сотой доли процента.</w:t>
      </w:r>
      <w:r w:rsidRPr="009C58EC">
        <w:rPr>
          <w:rFonts w:ascii="Arial" w:eastAsia="Times New Roman" w:hAnsi="Arial" w:cs="Arial"/>
          <w:b/>
          <w:bCs/>
          <w:color w:val="1B1464"/>
          <w:sz w:val="24"/>
          <w:szCs w:val="24"/>
          <w:shd w:val="clear" w:color="auto" w:fill="F7FBFC"/>
          <w:lang w:eastAsia="ru-RU"/>
        </w:rPr>
        <w:br/>
        <w:t>То же мы наблюдает и в управлении государством. При всём желании максимально сократить управленческий аппарат, он возраждается в большем количестве и будет расти до тех пор, пока сам себя не сожрёт. Естественно, что управление, как в случае с Крымском — безобразно плохое.</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17.07.2012 14:21</w:t>
      </w:r>
      <w:r w:rsidRPr="009C58EC">
        <w:rPr>
          <w:rFonts w:ascii="Arial" w:eastAsia="Times New Roman" w:hAnsi="Arial" w:cs="Arial"/>
          <w:b/>
          <w:bCs/>
          <w:color w:val="1B1464"/>
          <w:sz w:val="24"/>
          <w:szCs w:val="24"/>
          <w:shd w:val="clear" w:color="auto" w:fill="F7FBFC"/>
          <w:lang w:eastAsia="ru-RU"/>
        </w:rPr>
        <w:br/>
        <w:t>Здесь требуется лишь всеобщее понимание поставленной задачи и договор о способах её решения… Далее следует действие… Решили построить завод, спланировали, сделали… Вот и всё управление … главное, связи, комминикации и т.д. Если они не налажены, то никакой речи о сложной организации народа не может быть…</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 xml:space="preserve">Приоритетов много, но основные изложены. Познай науку </w:t>
      </w:r>
      <w:r w:rsidRPr="009C58EC">
        <w:rPr>
          <w:rFonts w:ascii="Arial" w:eastAsia="Times New Roman" w:hAnsi="Arial" w:cs="Arial"/>
          <w:b/>
          <w:bCs/>
          <w:color w:val="1B1464"/>
          <w:sz w:val="24"/>
          <w:szCs w:val="24"/>
          <w:shd w:val="clear" w:color="auto" w:fill="F7FBFC"/>
          <w:lang w:eastAsia="ru-RU"/>
        </w:rPr>
        <w:lastRenderedPageBreak/>
        <w:t>функционирования всего, пойми, что ты частица мира, научись взаимодействовать гармонично, поставь целью совершенствование… И зачем тебе кто-то озадачивающий, если ты и сам уже озадачен по дальше некуда!)))) Решай свои вопросы… чем самостоятельнее, тем лучше. Вот Вам и ВЛАСТЬ над миром и собою…</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Примечание: инерция связана именно с ёмкостью активации; и с каждым уровнем она имеет тенденцию нарастания; чем сложнее, многоуровневее с-ма, тем она инертнее… тем больше её "ёмкость активации". На начальном уровне присутствие инерции вообще невозможно… поэтому в первичном поле следует рассматривать безынерционную механику… и ёмкость активации в этом поле вообще отсутствует… Это моё мнение, поясняющее, почему есть предельная скорость (имеется в виду конечная скорость передачи информации в безынерционном поле, т.е. скорость "света").</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Полезное примечание:</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понятие "ДИАДА" и "ТРИАДА" (у Академии Тринитаризма) — это аналоги для колебательной системы (с двумя экстремумами или участниками или, иначе говоря, активными факторами), и — циклов взаимодействия между ними…</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то есть 1) эти же полярные пары типа "добро-зло" (диады)</w:t>
      </w:r>
      <w:r w:rsidRPr="009C58EC">
        <w:rPr>
          <w:rFonts w:ascii="Arial" w:eastAsia="Times New Roman" w:hAnsi="Arial" w:cs="Arial"/>
          <w:b/>
          <w:bCs/>
          <w:color w:val="1B1464"/>
          <w:sz w:val="24"/>
          <w:szCs w:val="24"/>
          <w:shd w:val="clear" w:color="auto" w:fill="F7FBFC"/>
          <w:lang w:eastAsia="ru-RU"/>
        </w:rPr>
        <w:br/>
        <w:t>и 2) циклы информационно-энергетического обмена между этими парами, указанные выше (триады)</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17.07.2012 14:01</w:t>
      </w:r>
      <w:r w:rsidRPr="009C58EC">
        <w:rPr>
          <w:rFonts w:ascii="Arial" w:eastAsia="Times New Roman" w:hAnsi="Arial" w:cs="Arial"/>
          <w:b/>
          <w:bCs/>
          <w:color w:val="1B1464"/>
          <w:sz w:val="24"/>
          <w:szCs w:val="24"/>
          <w:shd w:val="clear" w:color="auto" w:fill="F7FBFC"/>
          <w:lang w:eastAsia="ru-RU"/>
        </w:rPr>
        <w:br/>
        <w:t>Виталий.</w:t>
      </w:r>
      <w:r w:rsidRPr="009C58EC">
        <w:rPr>
          <w:rFonts w:ascii="Arial" w:eastAsia="Times New Roman" w:hAnsi="Arial" w:cs="Arial"/>
          <w:b/>
          <w:bCs/>
          <w:color w:val="1B1464"/>
          <w:sz w:val="24"/>
          <w:szCs w:val="24"/>
          <w:shd w:val="clear" w:color="auto" w:fill="F7FBFC"/>
          <w:lang w:eastAsia="ru-RU"/>
        </w:rPr>
        <w:br/>
        <w:t>Если говорить о существовании двух элементов (пары), то следует помнить о том, что они существуют в определённой среде (третий элемент). Иначе говоря, в природе дуализма просто не существует.</w:t>
      </w:r>
      <w:r w:rsidRPr="009C58EC">
        <w:rPr>
          <w:rFonts w:ascii="Arial" w:eastAsia="Times New Roman" w:hAnsi="Arial" w:cs="Arial"/>
          <w:b/>
          <w:bCs/>
          <w:color w:val="1B1464"/>
          <w:sz w:val="24"/>
          <w:szCs w:val="24"/>
          <w:shd w:val="clear" w:color="auto" w:fill="F7FBFC"/>
          <w:lang w:eastAsia="ru-RU"/>
        </w:rPr>
        <w:br/>
        <w:t>Если сможешь доказать обратное — получишь Нобелевскую премию.</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17.07.2012 14:55</w:t>
      </w:r>
      <w:r w:rsidRPr="009C58EC">
        <w:rPr>
          <w:rFonts w:ascii="Arial" w:eastAsia="Times New Roman" w:hAnsi="Arial" w:cs="Arial"/>
          <w:b/>
          <w:bCs/>
          <w:color w:val="1B1464"/>
          <w:sz w:val="24"/>
          <w:szCs w:val="24"/>
          <w:shd w:val="clear" w:color="auto" w:fill="F7FBFC"/>
          <w:lang w:eastAsia="ru-RU"/>
        </w:rPr>
        <w:br/>
        <w:t>Без среды у нас будет два шарика. Один пустой (гипоэнергизированный); другой полный (гиперэнергизированный). Это статические экстремумы системы, заключённой в резиновую оболочку, делающую её самостоятельным объектом. Система и в том и другом случае будет статической, т.е. безжизненной и константной во всех параметрах…</w:t>
      </w:r>
      <w:r w:rsidRPr="009C58EC">
        <w:rPr>
          <w:rFonts w:ascii="Arial" w:eastAsia="Times New Roman" w:hAnsi="Arial" w:cs="Arial"/>
          <w:b/>
          <w:bCs/>
          <w:color w:val="1B1464"/>
          <w:sz w:val="24"/>
          <w:szCs w:val="24"/>
          <w:shd w:val="clear" w:color="auto" w:fill="F7FBFC"/>
          <w:lang w:eastAsia="ru-RU"/>
        </w:rPr>
        <w:br/>
        <w:t>И только среда (поле-медиатор) способна обеспечить динамическую пару для этого статического объекта, включить его ВРЕМЯ (зависящее непосредственно от пропускания впускного-выпускного клапанов), и заставить колебаться его ЭНЕРГИЮ (количество содержимого газа в шарике), изменяться ПРОСТРАНСТВО (объём оболочки шарика)… То есть ДИАДА — это два статических экстремума; ТРИАДА — это динамический цикл с третьим участником (средой-медиатором)…. Дуализм есть — это экстремумы… Но в дуализме всегда есть движущий внешний фактор!)))</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17.07.2012 15:16</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lastRenderedPageBreak/>
        <w:t>Виталий. Если рассматривается без "среды", то измерение (объективизирование) невозможно.</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17.07.2012 15:46</w:t>
      </w:r>
      <w:r w:rsidRPr="009C58EC">
        <w:rPr>
          <w:rFonts w:ascii="Arial" w:eastAsia="Times New Roman" w:hAnsi="Arial" w:cs="Arial"/>
          <w:b/>
          <w:bCs/>
          <w:color w:val="1B1464"/>
          <w:sz w:val="24"/>
          <w:szCs w:val="24"/>
          <w:shd w:val="clear" w:color="auto" w:fill="F7FBFC"/>
          <w:lang w:eastAsia="ru-RU"/>
        </w:rPr>
        <w:br/>
        <w:t>Далее, ближе к Нобелевской….</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Пустой шарик — сингулярная Вселенная. Надутый — апейронная… Это два экстремума (или сингулярно-апейронный диапазон), в которым возможны адекватные колебания Вселенной… Но… допустим, что есть в ней две "сущности": одна 0 — Пространство, Контейнер; а другая 1 — Вещество, Заполнитель.</w:t>
      </w:r>
      <w:r w:rsidRPr="009C58EC">
        <w:rPr>
          <w:rFonts w:ascii="Arial" w:eastAsia="Times New Roman" w:hAnsi="Arial" w:cs="Arial"/>
          <w:b/>
          <w:bCs/>
          <w:color w:val="1B1464"/>
          <w:sz w:val="24"/>
          <w:szCs w:val="24"/>
          <w:shd w:val="clear" w:color="auto" w:fill="F7FBFC"/>
          <w:lang w:eastAsia="ru-RU"/>
        </w:rPr>
        <w:br/>
        <w:t>Заполнитель этот является ВТОРИЧНОЙ формой, так как пространство имеет свойство "сгущаться" и "расширяться", хоть оно и "гомогенно", но оно есть ПОЛЕ, состоящее из однородного содержимого… Далее читайте Гипотезу Энергонов, о сгущонке, которая получается в первичном поле, о том, что первичное поле по законам идеального газа способно расширяться и сжиматься парционально, создавая напряжённость внутри себя самого; что в местах напряжённостей возникает плазма, а дальше идёт полный сценарий Биг-Бэнга и появление Единицы (Вещества)…</w:t>
      </w:r>
      <w:r w:rsidRPr="009C58EC">
        <w:rPr>
          <w:rFonts w:ascii="Arial" w:eastAsia="Times New Roman" w:hAnsi="Arial" w:cs="Arial"/>
          <w:b/>
          <w:bCs/>
          <w:color w:val="1B1464"/>
          <w:sz w:val="24"/>
          <w:szCs w:val="24"/>
          <w:shd w:val="clear" w:color="auto" w:fill="F7FBFC"/>
          <w:lang w:eastAsia="ru-RU"/>
        </w:rPr>
        <w:br/>
        <w:t>Учтите ещё, что у Вселенной либо есть Антивселенная, либо она сама вначале делится на два: область-приёмник (разреженную) и область-передатчик… Даже если у неё нет оболочки и она "бесконечна", тогда в ней есть очаги напряжённости и зоны полного вакуума…. что равносильно делению на два…. которое из одной точки распространяется всё далее и далее в бездны….</w:t>
      </w:r>
      <w:r w:rsidRPr="009C58EC">
        <w:rPr>
          <w:rFonts w:ascii="Arial" w:eastAsia="Times New Roman" w:hAnsi="Arial" w:cs="Arial"/>
          <w:b/>
          <w:bCs/>
          <w:color w:val="1B1464"/>
          <w:sz w:val="24"/>
          <w:szCs w:val="24"/>
          <w:shd w:val="clear" w:color="auto" w:fill="F7FBFC"/>
          <w:lang w:eastAsia="ru-RU"/>
        </w:rPr>
        <w:br/>
        <w:t>В общем получается циклическая цепочка, которой достаточно для признания факта круговорота (взаимодействия) между контейнером и содержимым и для утверждения о существовании процессов Динамической Гармонизации.</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Итог: само первичное поле Вселенной, без внешнего фактора, могло "сдетонировать" и породить Уровень Объектов, поэтому третий фактор в начале эволюции и дискретизации Вселенной по конгломерациям мог совершенно отсутствовать…</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П.С. Вселенная сама по себе и есть поле-медиатор, в котором все информационно-энергетические потоки упорядочиваются вследствии дискретизации на разноуровневые поля и объекты; поэтому его колебание являются Perpetum Mobile, и никакой внешний активатор при этом не требуется. Чтобы понять эволюцию Вселенной, следует понять принципы образования оболочек, появление которых порождает объекты, составляющие все уровни дискретизации материи последовательно.</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18.07.2012 19:06</w:t>
      </w:r>
      <w:r w:rsidRPr="009C58EC">
        <w:rPr>
          <w:rFonts w:ascii="Arial" w:eastAsia="Times New Roman" w:hAnsi="Arial" w:cs="Arial"/>
          <w:b/>
          <w:bCs/>
          <w:color w:val="1B1464"/>
          <w:sz w:val="24"/>
          <w:szCs w:val="24"/>
          <w:shd w:val="clear" w:color="auto" w:fill="F7FBFC"/>
          <w:lang w:eastAsia="ru-RU"/>
        </w:rPr>
        <w:br/>
        <w:t>Виталий.</w:t>
      </w:r>
      <w:r w:rsidRPr="009C58EC">
        <w:rPr>
          <w:rFonts w:ascii="Arial" w:eastAsia="Times New Roman" w:hAnsi="Arial" w:cs="Arial"/>
          <w:b/>
          <w:bCs/>
          <w:color w:val="1B1464"/>
          <w:sz w:val="24"/>
          <w:szCs w:val="24"/>
          <w:shd w:val="clear" w:color="auto" w:fill="F7FBFC"/>
          <w:lang w:eastAsia="ru-RU"/>
        </w:rPr>
        <w:br/>
        <w:t xml:space="preserve">Если внимательно проанализировать Ваше утверждение о том, что "Но… допустим, что есть в ней две "сущности": одна 0 — Пространство, Контейнер; а другая 1 — Вещество, Заполнитель.", то возникает несколько </w:t>
      </w:r>
      <w:r w:rsidRPr="009C58EC">
        <w:rPr>
          <w:rFonts w:ascii="Arial" w:eastAsia="Times New Roman" w:hAnsi="Arial" w:cs="Arial"/>
          <w:b/>
          <w:bCs/>
          <w:color w:val="1B1464"/>
          <w:sz w:val="24"/>
          <w:szCs w:val="24"/>
          <w:shd w:val="clear" w:color="auto" w:fill="F7FBFC"/>
          <w:lang w:eastAsia="ru-RU"/>
        </w:rPr>
        <w:lastRenderedPageBreak/>
        <w:t>вопросов.</w:t>
      </w:r>
      <w:r w:rsidRPr="009C58EC">
        <w:rPr>
          <w:rFonts w:ascii="Arial" w:eastAsia="Times New Roman" w:hAnsi="Arial" w:cs="Arial"/>
          <w:b/>
          <w:bCs/>
          <w:color w:val="1B1464"/>
          <w:sz w:val="24"/>
          <w:szCs w:val="24"/>
          <w:shd w:val="clear" w:color="auto" w:fill="F7FBFC"/>
          <w:lang w:eastAsia="ru-RU"/>
        </w:rPr>
        <w:br/>
        <w:t>1. Является ли контейнер (оболочка пространства) самим пространством?</w:t>
      </w:r>
      <w:r w:rsidRPr="009C58EC">
        <w:rPr>
          <w:rFonts w:ascii="Arial" w:eastAsia="Times New Roman" w:hAnsi="Arial" w:cs="Arial"/>
          <w:b/>
          <w:bCs/>
          <w:color w:val="1B1464"/>
          <w:sz w:val="24"/>
          <w:szCs w:val="24"/>
          <w:shd w:val="clear" w:color="auto" w:fill="F7FBFC"/>
          <w:lang w:eastAsia="ru-RU"/>
        </w:rPr>
        <w:br/>
        <w:t>2. Что такое вещество (заполнитель)? Может, контейнер (оболочка) и заполнен как раз пространством, иначе веществом?</w:t>
      </w:r>
      <w:r w:rsidRPr="009C58EC">
        <w:rPr>
          <w:rFonts w:ascii="Arial" w:eastAsia="Times New Roman" w:hAnsi="Arial" w:cs="Arial"/>
          <w:b/>
          <w:bCs/>
          <w:color w:val="1B1464"/>
          <w:sz w:val="24"/>
          <w:szCs w:val="24"/>
          <w:shd w:val="clear" w:color="auto" w:fill="F7FBFC"/>
          <w:lang w:eastAsia="ru-RU"/>
        </w:rPr>
        <w:br/>
        <w:t>3. В отношении Вселенной и антивселенной вообще ничего не понятно.</w:t>
      </w:r>
      <w:r w:rsidRPr="009C58EC">
        <w:rPr>
          <w:rFonts w:ascii="Arial" w:eastAsia="Times New Roman" w:hAnsi="Arial" w:cs="Arial"/>
          <w:b/>
          <w:bCs/>
          <w:color w:val="1B1464"/>
          <w:sz w:val="24"/>
          <w:szCs w:val="24"/>
          <w:shd w:val="clear" w:color="auto" w:fill="F7FBFC"/>
          <w:lang w:eastAsia="ru-RU"/>
        </w:rPr>
        <w:br/>
        <w:t>Ведь где-то они должны соприкасаться. А если соприкасаются, но не аннигилируют, то правы ли те, кто такое предполагает?</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18.07.2012 20:02</w:t>
      </w:r>
      <w:r w:rsidRPr="009C58EC">
        <w:rPr>
          <w:rFonts w:ascii="Arial" w:eastAsia="Times New Roman" w:hAnsi="Arial" w:cs="Arial"/>
          <w:b/>
          <w:bCs/>
          <w:color w:val="1B1464"/>
          <w:sz w:val="24"/>
          <w:szCs w:val="24"/>
          <w:shd w:val="clear" w:color="auto" w:fill="F7FBFC"/>
          <w:lang w:eastAsia="ru-RU"/>
        </w:rPr>
        <w:br/>
        <w:t>Чтобы у нас было движение, нужно элементарная "разность потенциалов" …</w:t>
      </w:r>
      <w:r w:rsidRPr="009C58EC">
        <w:rPr>
          <w:rFonts w:ascii="Arial" w:eastAsia="Times New Roman" w:hAnsi="Arial" w:cs="Arial"/>
          <w:b/>
          <w:bCs/>
          <w:color w:val="1B1464"/>
          <w:sz w:val="24"/>
          <w:szCs w:val="24"/>
          <w:shd w:val="clear" w:color="auto" w:fill="F7FBFC"/>
          <w:lang w:eastAsia="ru-RU"/>
        </w:rPr>
        <w:br/>
        <w:t>Я понимаю под нулём разреженную область, а под 1- более плотную по концентрации. Такое положение сил уже является взведённой пружиной. Мы знаем, что в разреженной области всегда останется какое-то количество вещества, пусть в заряженной его и больше. То есть, вакуум не совсем пуст, в нём есть эти три составляющие: участник №1 — это разреженный вакуум, участник №2 — это плотный вакуум; и между ними барьер, а вокруг них оболочка из участника) №3… а это средний (по концентрации энергонов) вакуум. То есть вакуум делится на апейрон — вакумный газ, плазму — вакуумную твердь, и "простой вакуум" — аналог жидкости (термин не изобретал и не уточнял). Вы физик, вам должно быть виднее.</w:t>
      </w:r>
      <w:r w:rsidRPr="009C58EC">
        <w:rPr>
          <w:rFonts w:ascii="Arial" w:eastAsia="Times New Roman" w:hAnsi="Arial" w:cs="Arial"/>
          <w:b/>
          <w:bCs/>
          <w:color w:val="1B1464"/>
          <w:sz w:val="24"/>
          <w:szCs w:val="24"/>
          <w:shd w:val="clear" w:color="auto" w:fill="F7FBFC"/>
          <w:lang w:eastAsia="ru-RU"/>
        </w:rPr>
        <w:br/>
        <w:t>Всё это уже мною описывалось где-то…</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18.07.2012 21:21</w:t>
      </w:r>
      <w:r w:rsidRPr="009C58EC">
        <w:rPr>
          <w:rFonts w:ascii="Arial" w:eastAsia="Times New Roman" w:hAnsi="Arial" w:cs="Arial"/>
          <w:b/>
          <w:bCs/>
          <w:color w:val="1B1464"/>
          <w:sz w:val="24"/>
          <w:szCs w:val="24"/>
          <w:shd w:val="clear" w:color="auto" w:fill="F7FBFC"/>
          <w:lang w:eastAsia="ru-RU"/>
        </w:rPr>
        <w:br/>
        <w:t>Идея понятна.</w:t>
      </w:r>
      <w:r w:rsidRPr="009C58EC">
        <w:rPr>
          <w:rFonts w:ascii="Arial" w:eastAsia="Times New Roman" w:hAnsi="Arial" w:cs="Arial"/>
          <w:b/>
          <w:bCs/>
          <w:color w:val="1B1464"/>
          <w:sz w:val="24"/>
          <w:szCs w:val="24"/>
          <w:shd w:val="clear" w:color="auto" w:fill="F7FBFC"/>
          <w:lang w:eastAsia="ru-RU"/>
        </w:rPr>
        <w:br/>
        <w:t>Нечто похожее есть у меня.</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hyperlink r:id="rId290" w:tgtFrame="_blank" w:history="1">
        <w:r w:rsidRPr="009C58EC">
          <w:rPr>
            <w:rFonts w:ascii="Arial" w:eastAsia="Times New Roman" w:hAnsi="Arial" w:cs="Arial"/>
            <w:b/>
            <w:bCs/>
            <w:color w:val="3091A2"/>
            <w:sz w:val="24"/>
            <w:szCs w:val="24"/>
            <w:u w:val="single"/>
            <w:lang w:eastAsia="ru-RU"/>
          </w:rPr>
          <w:t>http://blogs.mail.ru/list/vladimir.efimov/7863CEB07427AF11.html</w:t>
        </w:r>
      </w:hyperlink>
      <w:r w:rsidRPr="009C58EC">
        <w:rPr>
          <w:rFonts w:ascii="Arial" w:eastAsia="Times New Roman" w:hAnsi="Arial" w:cs="Arial"/>
          <w:b/>
          <w:bCs/>
          <w:color w:val="1B1464"/>
          <w:sz w:val="24"/>
          <w:szCs w:val="24"/>
          <w:shd w:val="clear" w:color="auto" w:fill="F7FBFC"/>
          <w:lang w:eastAsia="ru-RU"/>
        </w:rPr>
        <w:br/>
        <w:t>и</w:t>
      </w:r>
      <w:r w:rsidRPr="009C58EC">
        <w:rPr>
          <w:rFonts w:ascii="Arial" w:eastAsia="Times New Roman" w:hAnsi="Arial" w:cs="Arial"/>
          <w:b/>
          <w:bCs/>
          <w:color w:val="1B1464"/>
          <w:sz w:val="24"/>
          <w:szCs w:val="24"/>
          <w:shd w:val="clear" w:color="auto" w:fill="F7FBFC"/>
          <w:lang w:eastAsia="ru-RU"/>
        </w:rPr>
        <w:br/>
      </w:r>
      <w:hyperlink r:id="rId291" w:tgtFrame="_blank" w:history="1">
        <w:r w:rsidRPr="009C58EC">
          <w:rPr>
            <w:rFonts w:ascii="Arial" w:eastAsia="Times New Roman" w:hAnsi="Arial" w:cs="Arial"/>
            <w:b/>
            <w:bCs/>
            <w:color w:val="3091A2"/>
            <w:sz w:val="24"/>
            <w:szCs w:val="24"/>
            <w:u w:val="single"/>
            <w:lang w:eastAsia="ru-RU"/>
          </w:rPr>
          <w:t>http://blogs.mail.ru/list/vladimir.efimov/4A335B97D4CA341A.html</w:t>
        </w:r>
      </w:hyperlink>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19.07.2012 00:41</w:t>
      </w:r>
      <w:r w:rsidRPr="009C58EC">
        <w:rPr>
          <w:rFonts w:ascii="Arial" w:eastAsia="Times New Roman" w:hAnsi="Arial" w:cs="Arial"/>
          <w:b/>
          <w:bCs/>
          <w:color w:val="1B1464"/>
          <w:sz w:val="24"/>
          <w:szCs w:val="24"/>
          <w:shd w:val="clear" w:color="auto" w:fill="F7FBFC"/>
          <w:lang w:eastAsia="ru-RU"/>
        </w:rPr>
        <w:br/>
        <w:t>"простой вакуум" — аналог жидкости</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Виталий написал кучу всего лишнего, а самое важное в этой фразе…</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20.07.2012 20:14</w:t>
      </w:r>
      <w:r w:rsidRPr="009C58EC">
        <w:rPr>
          <w:rFonts w:ascii="Arial" w:eastAsia="Times New Roman" w:hAnsi="Arial" w:cs="Arial"/>
          <w:b/>
          <w:bCs/>
          <w:color w:val="1B1464"/>
          <w:sz w:val="24"/>
          <w:szCs w:val="24"/>
          <w:shd w:val="clear" w:color="auto" w:fill="F7FBFC"/>
          <w:lang w:eastAsia="ru-RU"/>
        </w:rPr>
        <w:br/>
        <w:t>"Ересь нашего века: В мире есть Боги. Это две троицы: Твердь, Жидкость и Газ Вакуума-Души Мироздания; а напротив них — Газ, Жидкость и Твердь Объектов-Тела Мироздания. В мире нет Дьявола. Дьявол есть только в голове Зомби."- из моего блога…</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 xml:space="preserve">Но этот третий фактор, всё-таки, в дальнейшем возник (из-за процессов конденсации вакуума), вакуум , канденсируясь, разделился сначала на две части (плотную и разреженную), потом появилась оболочка из ещё более разреженного…. Потом произошёл пробой между "пустотелой" частью и густой — лопнула центральная прослоечка… Примерно так, это могло быть как в очень микроскопическом виде, так и в макроскопическом… Макроскопический вариант (аналог Большого Взрыва (Пробоя!)); микроскопический — аналог "частицы" плазмы… Вот так, если расставить </w:t>
      </w:r>
      <w:r w:rsidRPr="009C58EC">
        <w:rPr>
          <w:rFonts w:ascii="Arial" w:eastAsia="Times New Roman" w:hAnsi="Arial" w:cs="Arial"/>
          <w:b/>
          <w:bCs/>
          <w:color w:val="1B1464"/>
          <w:sz w:val="24"/>
          <w:szCs w:val="24"/>
          <w:shd w:val="clear" w:color="auto" w:fill="F7FBFC"/>
          <w:lang w:eastAsia="ru-RU"/>
        </w:rPr>
        <w:lastRenderedPageBreak/>
        <w:t>кое-что по местам…</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И ТУТ_ТО МОЖНО ОСТАНОВИТЬСЯ!,,,</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Слава майлу, комментарии заработали и всё на месте, иначе мы бы так и не дошли да Нобелевской Премии!)))</w:t>
      </w:r>
      <w:r w:rsidRPr="009C58EC">
        <w:rPr>
          <w:rFonts w:ascii="Arial" w:eastAsia="Times New Roman" w:hAnsi="Arial" w:cs="Arial"/>
          <w:b/>
          <w:bCs/>
          <w:color w:val="1B1464"/>
          <w:sz w:val="24"/>
          <w:szCs w:val="24"/>
          <w:shd w:val="clear" w:color="auto" w:fill="F7FBFC"/>
          <w:lang w:eastAsia="ru-RU"/>
        </w:rPr>
        <w:br/>
        <w:t>Считайте, что густая внутренняя часть — Вселенная, а разреженная наружная — Антивселенная, а между ними — Вакуумная Вода!)))</w:t>
      </w:r>
      <w:r w:rsidRPr="009C58EC">
        <w:rPr>
          <w:rFonts w:ascii="Arial" w:eastAsia="Times New Roman" w:hAnsi="Arial" w:cs="Arial"/>
          <w:b/>
          <w:bCs/>
          <w:color w:val="1B1464"/>
          <w:sz w:val="24"/>
          <w:szCs w:val="24"/>
          <w:shd w:val="clear" w:color="auto" w:fill="F7FBFC"/>
          <w:lang w:eastAsia="ru-RU"/>
        </w:rPr>
        <w:br/>
        <w:t>"То есть вакуум делится на апейрон — вакумный газ, плазму — вакуумную твердь, и "простой вакуум" — аналог жидкости (термин не изобретал и не уточнял)."</w:t>
      </w:r>
      <w:r w:rsidRPr="009C58EC">
        <w:rPr>
          <w:rFonts w:ascii="Arial" w:eastAsia="Times New Roman" w:hAnsi="Arial" w:cs="Arial"/>
          <w:b/>
          <w:bCs/>
          <w:color w:val="1B1464"/>
          <w:sz w:val="24"/>
          <w:szCs w:val="24"/>
          <w:shd w:val="clear" w:color="auto" w:fill="F7FBFC"/>
          <w:lang w:eastAsia="ru-RU"/>
        </w:rPr>
        <w:br/>
        <w:t>Вот здесь явная ошибка, так как плазма — это микропробой…</w:t>
      </w:r>
      <w:r w:rsidRPr="009C58EC">
        <w:rPr>
          <w:rFonts w:ascii="Arial" w:eastAsia="Times New Roman" w:hAnsi="Arial" w:cs="Arial"/>
          <w:b/>
          <w:bCs/>
          <w:color w:val="1B1464"/>
          <w:sz w:val="24"/>
          <w:szCs w:val="24"/>
          <w:shd w:val="clear" w:color="auto" w:fill="F7FBFC"/>
          <w:lang w:eastAsia="ru-RU"/>
        </w:rPr>
        <w:br/>
        <w:t>Попробуйте теперь распутать всё, что я здесь наворотил. Я же предупреждал, что это экспромт!)))</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Измерение возможно только при трёх участниках. Это так. Поэтому на первичном уровне измерения невозможны, этот уровень "вне сигнала"… Уровень сигнала — эволюционно второй и более….</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18.07.2012 19:08</w:t>
      </w:r>
      <w:r w:rsidRPr="009C58EC">
        <w:rPr>
          <w:rFonts w:ascii="Arial" w:eastAsia="Times New Roman" w:hAnsi="Arial" w:cs="Arial"/>
          <w:b/>
          <w:bCs/>
          <w:color w:val="1B1464"/>
          <w:sz w:val="24"/>
          <w:szCs w:val="24"/>
          <w:shd w:val="clear" w:color="auto" w:fill="F7FBFC"/>
          <w:lang w:eastAsia="ru-RU"/>
        </w:rPr>
        <w:br/>
        <w:t>И на втором, и на третьем уровне замеры невозможны. Замеры возникают на четвёртом уровне, там где появляется пресловутое время как четвёртая координата.</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18.07.2012 22:36</w:t>
      </w:r>
      <w:r w:rsidRPr="009C58EC">
        <w:rPr>
          <w:rFonts w:ascii="Arial" w:eastAsia="Times New Roman" w:hAnsi="Arial" w:cs="Arial"/>
          <w:b/>
          <w:bCs/>
          <w:color w:val="1B1464"/>
          <w:sz w:val="24"/>
          <w:szCs w:val="24"/>
          <w:shd w:val="clear" w:color="auto" w:fill="F7FBFC"/>
          <w:lang w:eastAsia="ru-RU"/>
        </w:rPr>
        <w:br/>
        <w:t>У нас явно отсчёт уровней не совпадает.</w:t>
      </w:r>
      <w:r w:rsidRPr="009C58EC">
        <w:rPr>
          <w:rFonts w:ascii="Arial" w:eastAsia="Times New Roman" w:hAnsi="Arial" w:cs="Arial"/>
          <w:b/>
          <w:bCs/>
          <w:color w:val="1B1464"/>
          <w:sz w:val="24"/>
          <w:szCs w:val="24"/>
          <w:shd w:val="clear" w:color="auto" w:fill="F7FBFC"/>
          <w:lang w:eastAsia="ru-RU"/>
        </w:rPr>
        <w:br/>
      </w:r>
      <w:hyperlink r:id="rId292" w:tgtFrame="_blank" w:history="1">
        <w:r w:rsidRPr="009C58EC">
          <w:rPr>
            <w:rFonts w:ascii="Arial" w:eastAsia="Times New Roman" w:hAnsi="Arial" w:cs="Arial"/>
            <w:b/>
            <w:bCs/>
            <w:color w:val="3091A2"/>
            <w:sz w:val="24"/>
            <w:szCs w:val="24"/>
            <w:u w:val="single"/>
            <w:lang w:eastAsia="ru-RU"/>
          </w:rPr>
          <w:t>http://dinrus.gixx.ru/archives/category/dht</w:t>
        </w:r>
      </w:hyperlink>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t>— вот ссылка на ТДГ в моём представлении. Именно этот набор статей, который не вполне полноценен, предлагаю просмотреть для начала, а потом уже начинать конструировать более серьёзную и "простую" вещь с точными определениями; хотя побывать на моём сайте предлагаю не только вам, но и … всем))) Сам в вашем блоге, конечно, тоже побываю!)))</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 блоге у меня есть запись:</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Время очень слитно с понятием пространства, энергии и вещества. И это абстракция, символизирующая суммарное движение, единицей которого есть "элементарный скачок", то есть переход 10 в 01 или 01 в 10 (в бинарной форме); что аналогично превращениям (+-) в ( -+) или (-+) в (+-), или даже скорости заполнения и высвобождения контейнерной сущности материи, то есть пространства. Вещество является … результатом такого заполнения (слияния); пространство — результатом подобного высвобождения.</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Пространство-Время и Вещество-Энергия две ключевых фигуры. О них очень много сказано в статьях на моём сайте….</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19.07.2012 01:22</w:t>
      </w:r>
      <w:r w:rsidRPr="009C58EC">
        <w:rPr>
          <w:rFonts w:ascii="Arial" w:eastAsia="Times New Roman" w:hAnsi="Arial" w:cs="Arial"/>
          <w:b/>
          <w:bCs/>
          <w:color w:val="1B1464"/>
          <w:sz w:val="24"/>
          <w:szCs w:val="24"/>
          <w:shd w:val="clear" w:color="auto" w:fill="F7FBFC"/>
          <w:lang w:eastAsia="ru-RU"/>
        </w:rPr>
        <w:br/>
        <w:t>Давай считать.</w:t>
      </w:r>
      <w:r w:rsidRPr="009C58EC">
        <w:rPr>
          <w:rFonts w:ascii="Arial" w:eastAsia="Times New Roman" w:hAnsi="Arial" w:cs="Arial"/>
          <w:b/>
          <w:bCs/>
          <w:color w:val="1B1464"/>
          <w:sz w:val="24"/>
          <w:szCs w:val="24"/>
          <w:shd w:val="clear" w:color="auto" w:fill="F7FBFC"/>
          <w:lang w:eastAsia="ru-RU"/>
        </w:rPr>
        <w:br/>
        <w:t xml:space="preserve">Когда у нас в наличие объект только с одним параметром, то необходимо, </w:t>
      </w:r>
      <w:r w:rsidRPr="009C58EC">
        <w:rPr>
          <w:rFonts w:ascii="Arial" w:eastAsia="Times New Roman" w:hAnsi="Arial" w:cs="Arial"/>
          <w:b/>
          <w:bCs/>
          <w:color w:val="1B1464"/>
          <w:sz w:val="24"/>
          <w:szCs w:val="24"/>
          <w:shd w:val="clear" w:color="auto" w:fill="F7FBFC"/>
          <w:lang w:eastAsia="ru-RU"/>
        </w:rPr>
        <w:lastRenderedPageBreak/>
        <w:t>чтобы мерительный инструмент не только был трёхмерным, но и колебался относительно объекта с одним параметром. Иначе он будет неизмеряемым.</w:t>
      </w:r>
      <w:r w:rsidRPr="009C58EC">
        <w:rPr>
          <w:rFonts w:ascii="Arial" w:eastAsia="Times New Roman" w:hAnsi="Arial" w:cs="Arial"/>
          <w:b/>
          <w:bCs/>
          <w:color w:val="1B1464"/>
          <w:sz w:val="24"/>
          <w:szCs w:val="24"/>
          <w:shd w:val="clear" w:color="auto" w:fill="F7FBFC"/>
          <w:lang w:eastAsia="ru-RU"/>
        </w:rPr>
        <w:br/>
        <w:t>Впрочем, проблема и в том, что неколеблющийся объект ненаблюдаем, каким бы количеством мерностей он не обладал.</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19.07.2012 01:28</w:t>
      </w:r>
      <w:r w:rsidRPr="009C58EC">
        <w:rPr>
          <w:rFonts w:ascii="Arial" w:eastAsia="Times New Roman" w:hAnsi="Arial" w:cs="Arial"/>
          <w:b/>
          <w:bCs/>
          <w:color w:val="1B1464"/>
          <w:sz w:val="24"/>
          <w:szCs w:val="24"/>
          <w:shd w:val="clear" w:color="auto" w:fill="F7FBFC"/>
          <w:lang w:eastAsia="ru-RU"/>
        </w:rPr>
        <w:br/>
        <w:t>Очень люблю фильм "Хищник"….</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22.07.2012 02:18</w:t>
      </w:r>
      <w:r w:rsidRPr="009C58EC">
        <w:rPr>
          <w:rFonts w:ascii="Arial" w:eastAsia="Times New Roman" w:hAnsi="Arial" w:cs="Arial"/>
          <w:b/>
          <w:bCs/>
          <w:color w:val="1B1464"/>
          <w:sz w:val="24"/>
          <w:szCs w:val="24"/>
          <w:shd w:val="clear" w:color="auto" w:fill="F7FBFC"/>
          <w:lang w:eastAsia="ru-RU"/>
        </w:rPr>
        <w:br/>
        <w:t>"Колебания" вакуума проявляются только при "пробое". У нас явно в случае с плазмой выявляется модель разряда "миниконденсатора", а сигнал такого разряда ("искра") — свет + тепло… Но это явления! Это не частицы, а "взаимодействие" (даже ряд взаимодействий)! Свет и тепло… Это и есть сигнал. Любой сигнал появляется при разряде "сингуляра" (как я назвал сжатый вакуум) в апейрон (разреженный вакуум) при этом представим себе "перетекание" из ёмкости в ёмкость с сверхскоростью… Это минивзрыв, который вызывает цепочку "пробоев" в соседних "ячейках" (ёмкостях)… Эта цепочка и является световым "лучом"… Состояние области, в которой происходят такие явления является плазматическим состоянием… Мерности — это следствие самого явления… как я понимаю теперь, "частицы" — это области вакуума микро- и наноразмеров, причём размеры могут быть разные (в зависимости от количества энергонов, заключённых в них), а заряд может быть низкий, высокий и средний (апейрон, сингуляр и медиат)… Иначе говоря, апейрон — это протон, сингуляр — электрон, а медиат — нейтрон!))) Разницу между тем и тем, и причину новой терминологии, надеюсь, поняли… Первые — это области вакуума, содержащие разную концентрацию энергонов… Вторые — это так называемае "частицы", которых в моей теории пока, увы, нет… А есть ли частица??? Сомневаюсь… На уровне объектов появляются… Эти объекты заведомо следует понимать как совокупности (или комбинации) из различных областей, разных масштабов и прочих характеристик. При "плазматическом пробое" "заряд" (давление) распределяется равномерно по нескольким, затронутым этим процессом, соседним областям. Давление в этой области становится "специфическим", да и размер тоже… Вот вам и гелий!))) А потом водород!))) Ну, как?!))) Мне самому весело…</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 свете того, что выяснилось в текущей беседе, ещё много корректировок ожидает эта теория…</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"Пространство-Время и Вещество-Энергия две ключевых фигуры. О них очень много сказано в статьях на моём сайте…."</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Поправка:</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Пространство-Время — это разреженная область ("масса") и длительность "пропускания" (разряда) в неё: всё это — свойства приёмника;</w:t>
      </w:r>
      <w:r w:rsidRPr="009C58EC">
        <w:rPr>
          <w:rFonts w:ascii="Arial" w:eastAsia="Times New Roman" w:hAnsi="Arial" w:cs="Arial"/>
          <w:b/>
          <w:bCs/>
          <w:color w:val="1B1464"/>
          <w:sz w:val="24"/>
          <w:szCs w:val="24"/>
          <w:shd w:val="clear" w:color="auto" w:fill="F7FBFC"/>
          <w:lang w:eastAsia="ru-RU"/>
        </w:rPr>
        <w:br/>
        <w:t xml:space="preserve">Вещество-Энергия — это насыщенная область (заряд) и передаваемый в разреженную область объём (содержимого, информации) (квант): это </w:t>
      </w:r>
      <w:r w:rsidRPr="009C58EC">
        <w:rPr>
          <w:rFonts w:ascii="Arial" w:eastAsia="Times New Roman" w:hAnsi="Arial" w:cs="Arial"/>
          <w:b/>
          <w:bCs/>
          <w:color w:val="1B1464"/>
          <w:sz w:val="24"/>
          <w:szCs w:val="24"/>
          <w:shd w:val="clear" w:color="auto" w:fill="F7FBFC"/>
          <w:lang w:eastAsia="ru-RU"/>
        </w:rPr>
        <w:lastRenderedPageBreak/>
        <w:t>свойства передатчика…</w:t>
      </w:r>
      <w:r w:rsidRPr="009C58EC">
        <w:rPr>
          <w:rFonts w:ascii="Arial" w:eastAsia="Times New Roman" w:hAnsi="Arial" w:cs="Arial"/>
          <w:b/>
          <w:bCs/>
          <w:color w:val="1B1464"/>
          <w:sz w:val="24"/>
          <w:szCs w:val="24"/>
          <w:shd w:val="clear" w:color="auto" w:fill="F7FBFC"/>
          <w:lang w:eastAsia="ru-RU"/>
        </w:rPr>
        <w:br/>
        <w:t>Но в этих "диадах" самая важная роль принадлежит дефису (-), который создаёт "относительное" время, "относительное" пространство и "относительную "энергию"!)))) Имя ему Клапан, Оболочка, Экран, Среда…</w:t>
      </w:r>
      <w:r w:rsidRPr="009C58EC">
        <w:rPr>
          <w:rFonts w:ascii="Arial" w:eastAsia="Times New Roman" w:hAnsi="Arial" w:cs="Arial"/>
          <w:b/>
          <w:bCs/>
          <w:color w:val="1B1464"/>
          <w:sz w:val="24"/>
          <w:szCs w:val="24"/>
          <w:shd w:val="clear" w:color="auto" w:fill="F7FBFC"/>
          <w:lang w:eastAsia="ru-RU"/>
        </w:rPr>
        <w:br/>
        <w:t>Как видим, "свойства приёмника" по сути "форма", а "свойства передатчика" — "содержание… материи…</w:t>
      </w:r>
      <w:r w:rsidRPr="009C58EC">
        <w:rPr>
          <w:rFonts w:ascii="Arial" w:eastAsia="Times New Roman" w:hAnsi="Arial" w:cs="Arial"/>
          <w:b/>
          <w:bCs/>
          <w:color w:val="1B1464"/>
          <w:sz w:val="24"/>
          <w:szCs w:val="24"/>
          <w:shd w:val="clear" w:color="auto" w:fill="F7FBFC"/>
          <w:lang w:eastAsia="ru-RU"/>
        </w:rPr>
        <w:br/>
        <w:t>С этой точки зрения "пустотелая" часть получила сигнал от "плотной", то есть сигнал, вообще, ВОЗНИК…</w:t>
      </w:r>
      <w:r w:rsidRPr="009C58EC">
        <w:rPr>
          <w:rFonts w:ascii="Arial" w:eastAsia="Times New Roman" w:hAnsi="Arial" w:cs="Arial"/>
          <w:b/>
          <w:bCs/>
          <w:color w:val="1B1464"/>
          <w:sz w:val="24"/>
          <w:szCs w:val="24"/>
          <w:shd w:val="clear" w:color="auto" w:fill="F7FBFC"/>
          <w:lang w:eastAsia="ru-RU"/>
        </w:rPr>
        <w:br/>
        <w:t>Как мы помним, далее начинается уровень объектов, или мир сигнала, т.е "чувствуемый" нами мир…</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для полноты картины нарисовал картину (примите круг за сферу). Я представляю Вселенную, как дыхание лёгких, на "вдохе" происходит апейронный такт (внутри вселенной "пустота", апейрон, разреженный вакуум), происходит "сбегание галактик"; затем идёт "выдох" — сингулярный такт (внутри вселенной сингуляр — плотный вакуум, а по краям — апейрон). Вот рисунок-иллюстрация:</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r>
      <w:r>
        <w:rPr>
          <w:rFonts w:ascii="Arial" w:eastAsia="Times New Roman" w:hAnsi="Arial" w:cs="Arial"/>
          <w:b/>
          <w:bCs/>
          <w:noProof/>
          <w:color w:val="1B1464"/>
          <w:sz w:val="24"/>
          <w:szCs w:val="24"/>
          <w:shd w:val="clear" w:color="auto" w:fill="F7FBFC"/>
          <w:lang w:eastAsia="ru-RU"/>
        </w:rPr>
        <w:drawing>
          <wp:inline distT="0" distB="0" distL="0" distR="0">
            <wp:extent cx="2809875" cy="3333750"/>
            <wp:effectExtent l="19050" t="0" r="9525" b="0"/>
            <wp:docPr id="111" name="Рисунок 111" descr="http://content.foto.mail.ru/list/vit_klich/_blogs/i-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content.foto.mail.ru/list/vit_klich/_blogs/i-75.jpg"/>
                    <pic:cNvPicPr>
                      <a:picLocks noChangeAspect="1" noChangeArrowheads="1"/>
                    </pic:cNvPicPr>
                  </pic:nvPicPr>
                  <pic:blipFill>
                    <a:blip r:embed="rId293" cstate="print"/>
                    <a:srcRect/>
                    <a:stretch>
                      <a:fillRect/>
                    </a:stretch>
                  </pic:blipFill>
                  <pic:spPr bwMode="auto">
                    <a:xfrm>
                      <a:off x="0" y="0"/>
                      <a:ext cx="2809875" cy="3333750"/>
                    </a:xfrm>
                    <a:prstGeom prst="rect">
                      <a:avLst/>
                    </a:prstGeom>
                    <a:noFill/>
                    <a:ln w="9525">
                      <a:noFill/>
                      <a:miter lim="800000"/>
                      <a:headEnd/>
                      <a:tailEnd/>
                    </a:ln>
                  </pic:spPr>
                </pic:pic>
              </a:graphicData>
            </a:graphic>
          </wp:inline>
        </w:drawing>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Динамическая Гармонизация нашей Вселенной происходит между этими двумя экстремумами; у неё возможно два такта — такт "расширения" и такт "сжатия". Расстановка "сил" в этих двух случаях показана на картинке. Точно такое же можно предполагать и на микроуровне, то есть "частицы" представляют собой минимодель такого двухтактного цикла… И я этому верю, хотя это совершенно не вяжется с "навязанными" нам представлениями! Каковы будут ваши комментарии?</w:t>
      </w:r>
    </w:p>
    <w:p w:rsidR="005B4967" w:rsidRPr="009C58EC" w:rsidRDefault="005B4967" w:rsidP="005B4967">
      <w:pPr>
        <w:shd w:val="clear" w:color="auto" w:fill="F7FBFC"/>
        <w:spacing w:before="100" w:beforeAutospacing="1" w:after="100" w:afterAutospacing="1" w:line="300" w:lineRule="atLeast"/>
        <w:rPr>
          <w:rFonts w:ascii="Arial" w:eastAsia="Times New Roman" w:hAnsi="Arial" w:cs="Arial"/>
          <w:color w:val="000000"/>
          <w:sz w:val="20"/>
          <w:szCs w:val="20"/>
          <w:lang w:eastAsia="ru-RU"/>
        </w:rPr>
      </w:pPr>
      <w:r w:rsidRPr="009C58EC">
        <w:rPr>
          <w:rFonts w:ascii="Arial" w:eastAsia="Times New Roman" w:hAnsi="Arial" w:cs="Arial"/>
          <w:color w:val="000000"/>
          <w:sz w:val="20"/>
          <w:szCs w:val="20"/>
          <w:lang w:eastAsia="ru-RU"/>
        </w:rPr>
        <w:t>Смотрите в моём блоге:</w:t>
      </w:r>
      <w:r w:rsidRPr="009C58EC">
        <w:rPr>
          <w:rFonts w:ascii="Arial" w:eastAsia="Times New Roman" w:hAnsi="Arial" w:cs="Arial"/>
          <w:color w:val="000000"/>
          <w:sz w:val="20"/>
          <w:lang w:eastAsia="ru-RU"/>
        </w:rPr>
        <w:t> </w:t>
      </w:r>
      <w:hyperlink r:id="rId294" w:tgtFrame="_blank" w:history="1">
        <w:r w:rsidRPr="009C58EC">
          <w:rPr>
            <w:rFonts w:ascii="Arial" w:eastAsia="Times New Roman" w:hAnsi="Arial" w:cs="Arial"/>
            <w:color w:val="3091A2"/>
            <w:sz w:val="20"/>
            <w:u w:val="single"/>
            <w:lang w:eastAsia="ru-RU"/>
          </w:rPr>
          <w:t>http://blogs.mail.ru/list/vit_klich/76030D1F45E81897.html</w:t>
        </w:r>
      </w:hyperlink>
    </w:p>
    <w:p w:rsidR="005B4967" w:rsidRDefault="005B4967" w:rsidP="005B4967">
      <w:pPr>
        <w:pStyle w:val="4"/>
        <w:shd w:val="clear" w:color="auto" w:fill="F7FBFC"/>
        <w:spacing w:before="0" w:after="240"/>
        <w:rPr>
          <w:rFonts w:ascii="Arial" w:hAnsi="Arial" w:cs="Arial"/>
          <w:color w:val="000000"/>
        </w:rPr>
      </w:pPr>
      <w:r>
        <w:rPr>
          <w:rFonts w:ascii="Arial" w:hAnsi="Arial" w:cs="Arial"/>
          <w:color w:val="000000"/>
        </w:rPr>
        <w:lastRenderedPageBreak/>
        <w:t>3 Комментариев К Записи</w:t>
      </w:r>
      <w:r>
        <w:rPr>
          <w:rStyle w:val="apple-converted-space"/>
          <w:rFonts w:ascii="Arial" w:hAnsi="Arial" w:cs="Arial"/>
          <w:color w:val="000000"/>
        </w:rPr>
        <w:t> </w:t>
      </w:r>
      <w:r>
        <w:rPr>
          <w:rFonts w:ascii="Arial" w:hAnsi="Arial" w:cs="Arial"/>
          <w:color w:val="922425"/>
        </w:rPr>
        <w:t>“ТДГ: Сингулярно-Апейронная Модель”</w:t>
      </w:r>
    </w:p>
    <w:p w:rsidR="005B4967" w:rsidRDefault="005B4967" w:rsidP="00C44B4B">
      <w:pPr>
        <w:numPr>
          <w:ilvl w:val="0"/>
          <w:numId w:val="57"/>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14" name="Рисунок 114"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1.gravatar.com/avatar/1702a854f464d454adea16b5c137db61?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95"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1A05DA"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296" w:anchor="comment-29" w:history="1">
        <w:r w:rsidR="005B4967">
          <w:rPr>
            <w:rStyle w:val="a3"/>
            <w:rFonts w:ascii="Arial" w:hAnsi="Arial" w:cs="Arial"/>
            <w:color w:val="999999"/>
            <w:sz w:val="17"/>
            <w:szCs w:val="17"/>
          </w:rPr>
          <w:t>01.08.2012 в 12:46 дп</w:t>
        </w:r>
      </w:hyperlink>
      <w:r w:rsidR="005B4967">
        <w:rPr>
          <w:rFonts w:ascii="Arial" w:hAnsi="Arial" w:cs="Arial"/>
          <w:color w:val="000000"/>
          <w:sz w:val="17"/>
          <w:szCs w:val="17"/>
        </w:rPr>
        <w:t>  </w:t>
      </w:r>
      <w:hyperlink r:id="rId297"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Это пост из сообщества «Синкретное Сознание (Метанаука»</w:t>
      </w:r>
      <w:r>
        <w:rPr>
          <w:rFonts w:ascii="Arial" w:hAnsi="Arial" w:cs="Arial"/>
          <w:color w:val="000000"/>
          <w:sz w:val="18"/>
          <w:szCs w:val="18"/>
        </w:rPr>
        <w:br/>
      </w:r>
      <w:hyperlink r:id="rId298" w:history="1">
        <w:r>
          <w:rPr>
            <w:rStyle w:val="a3"/>
            <w:rFonts w:ascii="Arial" w:hAnsi="Arial" w:cs="Arial"/>
            <w:b/>
            <w:bCs/>
            <w:color w:val="922425"/>
            <w:sz w:val="18"/>
            <w:szCs w:val="18"/>
          </w:rPr>
          <w:t>http://my.mail.ru/community/metascience/5E110AB521DFE802.html</w:t>
        </w:r>
      </w:hyperlink>
    </w:p>
    <w:p w:rsidR="005B4967" w:rsidRDefault="005B4967" w:rsidP="00C44B4B">
      <w:pPr>
        <w:numPr>
          <w:ilvl w:val="0"/>
          <w:numId w:val="57"/>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15" name="Рисунок 115"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1.gravatar.com/avatar/1702a854f464d454adea16b5c137db61?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99"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1A05DA"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300" w:anchor="comment-30" w:history="1">
        <w:r w:rsidR="005B4967">
          <w:rPr>
            <w:rStyle w:val="a3"/>
            <w:rFonts w:ascii="Arial" w:hAnsi="Arial" w:cs="Arial"/>
            <w:color w:val="999999"/>
            <w:sz w:val="17"/>
            <w:szCs w:val="17"/>
          </w:rPr>
          <w:t>01.08.2012 в 12:56 дп</w:t>
        </w:r>
      </w:hyperlink>
      <w:r w:rsidR="005B4967">
        <w:rPr>
          <w:rFonts w:ascii="Arial" w:hAnsi="Arial" w:cs="Arial"/>
          <w:color w:val="000000"/>
          <w:sz w:val="17"/>
          <w:szCs w:val="17"/>
        </w:rPr>
        <w:t>  </w:t>
      </w:r>
      <w:hyperlink r:id="rId301"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Виталий Кулич 29-07-2012 00:45</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Теперь кратко.</w:t>
      </w:r>
      <w:r>
        <w:rPr>
          <w:rFonts w:ascii="Arial" w:hAnsi="Arial" w:cs="Arial"/>
          <w:color w:val="000000"/>
          <w:sz w:val="18"/>
          <w:szCs w:val="18"/>
        </w:rPr>
        <w:br/>
        <w:t>Первичное Поле (ПП) = вакуумное пространство (КОНТЕЙНЕР), которое состоит из неких однородных частиц ЭНЕРГОНОВ (ЗАПОЛНИТЕЛЯ). Эти частицы не имеют инерционных сил и могут свободно перемещаться , соударяться и совершать иные механические действия в контейнере… Поэтому они образуют плотные (сингуляр), средние (медиат) и слабые (апейрон) по концентрации области. Когда сингуляр увеличивается, пропорционально увеличивается и апейрон. При этом медиат утончается вплоть до «пробоя». При пробое появляется плазма, а также тепло, свет, характерные для этого состояния. Свет, кроме того, может быть результатом соударений энергонов или трений между ними… Сингуляр всегда плотный и нагретый, апейрон — холодный и разреженный. Они и есть причина тепла-холода, света-тьмы, так как у первого состояние ПЕРЕДАТЧИКА, а у второго — ПРИЁМНИКА. ВЗАИМОДЕЙСТВИЕ (время, характер, длительность и проч) определяет медиат… (Такие же процессы наблюдаем с воздухом в атмосфере!)</w:t>
      </w:r>
      <w:r>
        <w:rPr>
          <w:rFonts w:ascii="Arial" w:hAnsi="Arial" w:cs="Arial"/>
          <w:color w:val="000000"/>
          <w:sz w:val="18"/>
          <w:szCs w:val="18"/>
        </w:rPr>
        <w:br/>
        <w:t>Слияния апейрона-сингуляра порождает область со средней концентрацией (давлением), то есть физически новый объект. Этот объект является элементом УРОВНЯ ОБЪЕКТОВ, т.е. частицей «нашего мира»… Далее переходим к привычной физике частиц и атомов, затем к Менделееву и т.д.</w:t>
      </w:r>
      <w:r>
        <w:rPr>
          <w:rFonts w:ascii="Arial" w:hAnsi="Arial" w:cs="Arial"/>
          <w:color w:val="000000"/>
          <w:sz w:val="18"/>
          <w:szCs w:val="18"/>
        </w:rPr>
        <w:br/>
        <w:t>Проще говоря, мы имеем дело с элементарным КОНДЕНСАТОРОМ из сингуляр-медиат-апейронной «триады»!)))</w:t>
      </w:r>
      <w:r>
        <w:rPr>
          <w:rFonts w:ascii="Arial" w:hAnsi="Arial" w:cs="Arial"/>
          <w:color w:val="000000"/>
          <w:sz w:val="18"/>
          <w:szCs w:val="18"/>
        </w:rPr>
        <w:br/>
        <w:t>Чего ещё не хватает для Нобелевской?</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Сергей Крутой 30.07.2012 23:05</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 наш век сложно выдумать что-то ноФенькое …подобную теорию уже выдвигали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Суть новой теории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Когда я нашёл и исправил ошибку в теории Большого Взрыва, то получилась новая космологическая теория. Что получилось, то получилось. Но зато все процессы в природе нашли объяснения как на микро, так и на макро уровне. Вот коротко её содержание.</w:t>
      </w:r>
      <w:r>
        <w:rPr>
          <w:rFonts w:ascii="Arial" w:hAnsi="Arial" w:cs="Arial"/>
          <w:color w:val="000000"/>
          <w:sz w:val="18"/>
          <w:szCs w:val="18"/>
        </w:rPr>
        <w:br/>
        <w:t>Новая космологическая теория называется Разновозрастная Вселенная. Только в разновозрастной Вселенной может существовать материя и происходить её эволюционный круговорот. Вселенная стационарна, разновозрастная, неоднородна, вечна и бесконечна.</w:t>
      </w:r>
      <w:r>
        <w:rPr>
          <w:rFonts w:ascii="Arial" w:hAnsi="Arial" w:cs="Arial"/>
          <w:color w:val="000000"/>
          <w:sz w:val="18"/>
          <w:szCs w:val="18"/>
        </w:rPr>
        <w:br/>
        <w:t>Рассмотрим предлагаемую модель существования материи во Вселенной на микро и макро уровнях.</w:t>
      </w:r>
      <w:r>
        <w:rPr>
          <w:rFonts w:ascii="Arial" w:hAnsi="Arial" w:cs="Arial"/>
          <w:color w:val="000000"/>
          <w:sz w:val="18"/>
          <w:szCs w:val="18"/>
        </w:rPr>
        <w:br/>
        <w:t>Материя состоит:</w:t>
      </w:r>
      <w:r>
        <w:rPr>
          <w:rFonts w:ascii="Arial" w:hAnsi="Arial" w:cs="Arial"/>
          <w:color w:val="000000"/>
          <w:sz w:val="18"/>
          <w:szCs w:val="18"/>
        </w:rPr>
        <w:br/>
        <w:t>- из элементарных частиц вещества (электроны и протоны);</w:t>
      </w:r>
      <w:r>
        <w:rPr>
          <w:rFonts w:ascii="Arial" w:hAnsi="Arial" w:cs="Arial"/>
          <w:color w:val="000000"/>
          <w:sz w:val="18"/>
          <w:szCs w:val="18"/>
        </w:rPr>
        <w:br/>
        <w:t>- из обменных частиц нейтрино и фотонов, представляющих собой кванты нейтрального и электромагнитного излучений, соответственно (фотон — обменная частица у электрона, она может, как излучаться, так и поглощаться им, а нейтрино — обменная частица у протона, она может, как излучаться, так и поглощаться им);</w:t>
      </w:r>
      <w:r>
        <w:rPr>
          <w:rFonts w:ascii="Arial" w:hAnsi="Arial" w:cs="Arial"/>
          <w:color w:val="000000"/>
          <w:sz w:val="18"/>
          <w:szCs w:val="18"/>
        </w:rPr>
        <w:br/>
        <w:t>- из эфира, представляющего собой продукты распада нейтрино и фотонов это нейтриники и фотоники.</w:t>
      </w:r>
      <w:r>
        <w:rPr>
          <w:rFonts w:ascii="Arial" w:hAnsi="Arial" w:cs="Arial"/>
          <w:color w:val="000000"/>
          <w:sz w:val="18"/>
          <w:szCs w:val="18"/>
        </w:rPr>
        <w:br/>
        <w:t>Из последних частиц состоит вся материя Вселенной.</w:t>
      </w:r>
      <w:r>
        <w:rPr>
          <w:rFonts w:ascii="Arial" w:hAnsi="Arial" w:cs="Arial"/>
          <w:color w:val="000000"/>
          <w:sz w:val="18"/>
          <w:szCs w:val="18"/>
        </w:rPr>
        <w:br/>
        <w:t>Эфир — это огромное количество нейтриников и фотоников несущихся прямолинейно во всех направлениях Вселенной. Составляющие эфир нейтриники ответственны за гравитационное взаимодействие, а также частные случаи его близкодействия (сильное, сверхсильное, слабое и молекулярное). Составляющие эфир фотоники ответственны за все случаи электромагнитного взаимодействия.</w:t>
      </w:r>
      <w:r>
        <w:rPr>
          <w:rFonts w:ascii="Arial" w:hAnsi="Arial" w:cs="Arial"/>
          <w:color w:val="000000"/>
          <w:sz w:val="18"/>
          <w:szCs w:val="18"/>
        </w:rPr>
        <w:br/>
        <w:t xml:space="preserve">Одни галактики (светящиеся и квазары) в настоящее время излучают обменные частицы, которые создают эфир, другие галактики (потухшие) переизлучают обменные частицы, а третьи (чёрные дыры) только </w:t>
      </w:r>
      <w:r>
        <w:rPr>
          <w:rFonts w:ascii="Arial" w:hAnsi="Arial" w:cs="Arial"/>
          <w:color w:val="000000"/>
          <w:sz w:val="18"/>
          <w:szCs w:val="18"/>
        </w:rPr>
        <w:lastRenderedPageBreak/>
        <w:t>поглощают обменные частицы и эфир. Только в таком непрерывном круговороте возможно существование данной модели эфира и всей Вселенной в целом. Эволюционный круговорот материи во Вселенной это и есть закон сохранения массы и энергии в масштабах Вселенной.</w:t>
      </w:r>
      <w:r>
        <w:rPr>
          <w:rFonts w:ascii="Arial" w:hAnsi="Arial" w:cs="Arial"/>
          <w:color w:val="000000"/>
          <w:sz w:val="18"/>
          <w:szCs w:val="18"/>
        </w:rPr>
        <w:br/>
        <w:t>Без эфира не может происходить эволюционный процесс усложнения вещества (образование новых химических элементов).</w:t>
      </w:r>
      <w:r>
        <w:rPr>
          <w:rFonts w:ascii="Arial" w:hAnsi="Arial" w:cs="Arial"/>
          <w:color w:val="000000"/>
          <w:sz w:val="18"/>
          <w:szCs w:val="18"/>
        </w:rPr>
        <w:br/>
        <w:t>Без эфира не могут существовать состояния вещества (твёрдое и жидкое).</w:t>
      </w:r>
      <w:r>
        <w:rPr>
          <w:rFonts w:ascii="Arial" w:hAnsi="Arial" w:cs="Arial"/>
          <w:color w:val="000000"/>
          <w:sz w:val="18"/>
          <w:szCs w:val="18"/>
        </w:rPr>
        <w:br/>
        <w:t>Без эфира и обменных частиц не могут происходить все электромагнитные явления.</w:t>
      </w:r>
      <w:r>
        <w:rPr>
          <w:rFonts w:ascii="Arial" w:hAnsi="Arial" w:cs="Arial"/>
          <w:color w:val="000000"/>
          <w:sz w:val="18"/>
          <w:szCs w:val="18"/>
        </w:rPr>
        <w:br/>
        <w:t>Без эфира не может существовать гравитационное взаимодействие.</w:t>
      </w:r>
      <w:r>
        <w:rPr>
          <w:rFonts w:ascii="Arial" w:hAnsi="Arial" w:cs="Arial"/>
          <w:color w:val="000000"/>
          <w:sz w:val="18"/>
          <w:szCs w:val="18"/>
        </w:rPr>
        <w:br/>
        <w:t>Все процессы и явления во Вселенной не могут существовать без обменных частиц и эфира.</w:t>
      </w:r>
      <w:r>
        <w:rPr>
          <w:rFonts w:ascii="Arial" w:hAnsi="Arial" w:cs="Arial"/>
          <w:color w:val="000000"/>
          <w:sz w:val="18"/>
          <w:szCs w:val="18"/>
        </w:rPr>
        <w:br/>
        <w:t>Материя во Вселенной находится в непрерывном движении и в вечном эволюционном круговороте. За ячейку круговорота материи во Вселенной принимается галактика. Все временные эволюционные процессы с материей происходят в галактике. Галактика — это ячейка Вселенной. Каждая галактика живёт своей индивидуальной жизнью. Индивидуальность галактики определяется массой и моментом количества движения. Всё происходит строго по законам природы.</w:t>
      </w:r>
      <w:r>
        <w:rPr>
          <w:rFonts w:ascii="Arial" w:hAnsi="Arial" w:cs="Arial"/>
          <w:color w:val="000000"/>
          <w:sz w:val="18"/>
          <w:szCs w:val="18"/>
        </w:rPr>
        <w:br/>
        <w:t>Во всей Вселенной действуют одни и те же законы природы, эволюционные закономерности как неживой, так и живой материи. Вся материя во Вселенной имеет один и тот же состав и состоит из одних и тех же двух элементарных частиц.</w:t>
      </w:r>
      <w:r>
        <w:rPr>
          <w:rFonts w:ascii="Arial" w:hAnsi="Arial" w:cs="Arial"/>
          <w:color w:val="000000"/>
          <w:sz w:val="18"/>
          <w:szCs w:val="18"/>
        </w:rPr>
        <w:br/>
        <w:t>Жизнь галактики начинается и заканчивается состоянием, когда всё вещество галактики сосредотачивается в очень малом объёме, в сверхплотном состоянии. Это первое стационарное состояние вещества галактики. Такую модель вещества называют чёрная дыра. Сколько времени вещество галактики будет пребывать в состоянии чёрной дыры, и по каким причинам это стационарное состояние закончится взрывом, будет сказано позже. Взрыв чёрной дыры наблюдается как квазар. Вещество в виде двух струй истекает из центра чёрной дыры, образуя облака, состоящие из 100 % водорода. Далее под действием гравитации в сгустках водородных облаков будут образовываться протозвёзды. Когда в центре протозвезды будут достаточные условия для начала термоядерного синтеза протозвезда засветится. Эволюционный процесс, связанный с материей, направлен на её усложнение, а именно, — компактность.</w:t>
      </w:r>
      <w:r>
        <w:rPr>
          <w:rFonts w:ascii="Arial" w:hAnsi="Arial" w:cs="Arial"/>
          <w:color w:val="000000"/>
          <w:sz w:val="18"/>
          <w:szCs w:val="18"/>
        </w:rPr>
        <w:br/>
        <w:t>Основной этап эволюционного усложнения вещества происходит в звёздах при термоядерном синтезе химических элементов. Начальным химическим элементом является водород.</w:t>
      </w:r>
      <w:r>
        <w:rPr>
          <w:rFonts w:ascii="Arial" w:hAnsi="Arial" w:cs="Arial"/>
          <w:color w:val="000000"/>
          <w:sz w:val="18"/>
          <w:szCs w:val="18"/>
        </w:rPr>
        <w:br/>
        <w:t>Термоядерный синтез происходит под действием эфира. Взаимодействующие частицы должны сблизиться на критическое расстояние это будет являться необходимым условием, и излучить обменные частицы нейтрино и фотоны это будет являться уже достаточным условием термоядерного синтеза. Наибольшее количество обменных частиц содержит первоэлемент водород. Излучение веществом звезды всех обменных частиц может превратить звезду, если у неё для этого достаточная масса, в нейтронную, а затем при потере зарядов и в чёрную дыру.</w:t>
      </w:r>
      <w:r>
        <w:rPr>
          <w:rFonts w:ascii="Arial" w:hAnsi="Arial" w:cs="Arial"/>
          <w:color w:val="000000"/>
          <w:sz w:val="18"/>
          <w:szCs w:val="18"/>
        </w:rPr>
        <w:br/>
        <w:t>Если масса звезды небольшая, то будет просто потухшая звезда, как, например, Юпитер, Сатурн, Уран и Нептун.</w:t>
      </w:r>
      <w:r>
        <w:rPr>
          <w:rFonts w:ascii="Arial" w:hAnsi="Arial" w:cs="Arial"/>
          <w:color w:val="000000"/>
          <w:sz w:val="18"/>
          <w:szCs w:val="18"/>
        </w:rPr>
        <w:br/>
        <w:t>Свою жизнь звезда начинает с голубого цвета и соответствующей ему температурой (цветом) поверхности 30.000 50.000К, а заканчивает красным цветом и соответствующей ему температурой (цветом) поверхности 2.500 4.000К.</w:t>
      </w:r>
      <w:r>
        <w:rPr>
          <w:rFonts w:ascii="Arial" w:hAnsi="Arial" w:cs="Arial"/>
          <w:color w:val="000000"/>
          <w:sz w:val="18"/>
          <w:szCs w:val="18"/>
        </w:rPr>
        <w:br/>
        <w:t>Стационарное состояние звезды за её жизнь неоднократно будет прерываться взрывами и выбросом вещества. Это закономерные эволюционные взрывы, связанные с периодически повторяющейся тепловой неустойчивостью в центре звезды.</w:t>
      </w:r>
      <w:r>
        <w:rPr>
          <w:rFonts w:ascii="Arial" w:hAnsi="Arial" w:cs="Arial"/>
          <w:color w:val="000000"/>
          <w:sz w:val="18"/>
          <w:szCs w:val="18"/>
        </w:rPr>
        <w:br/>
        <w:t>Из выброшенного звездой вещества будут образовываться кометы, а затем и планеты, обязательно с твёрдой поверхностью и правильными формами, близкими к эллипсоиду вращения.</w:t>
      </w:r>
      <w:r>
        <w:rPr>
          <w:rFonts w:ascii="Arial" w:hAnsi="Arial" w:cs="Arial"/>
          <w:color w:val="000000"/>
          <w:sz w:val="18"/>
          <w:szCs w:val="18"/>
        </w:rPr>
        <w:br/>
        <w:t>Каждая звезда, в соответствии со своим возрастом, имеет кометы и спутники-планеты, являющиеся закономерным итогом эволюционного развития звезды. В нашей Солнечной системе имеется четыре потухших звезды (Юпитер, Сатурн, Уран и Нептун) с комплектами спутников-планет или то, что от них осталось, в результате катастроф. Сила последующих взрывов с каждым разом будет убывать, и поэтому орбиты вновь образующихся планет всегда будут находиться внутри предыдущих. Средняя удельная плотность вновь образующихся планет будет повышаться. Если давления и температуры внутри планеты будет достаточно, то в центре начнётся термоядерный синтез химических элементов дальнейшее усложнение вещества. Только начальным химическим элементом будет не водород, а более тяжёлые химические элементы. Результатом этого синтеза станут следующие химические элементы.</w:t>
      </w:r>
      <w:r>
        <w:rPr>
          <w:rFonts w:ascii="Arial" w:hAnsi="Arial" w:cs="Arial"/>
          <w:color w:val="000000"/>
          <w:sz w:val="18"/>
          <w:szCs w:val="18"/>
        </w:rPr>
        <w:br/>
        <w:t>Периодически повторяющаяся тепловая неустойчивость проявляется везде, где происходит термоядерный синтез химических элементов. Это светящиеся звёзды, потухшие звёзды, массивные планетные тела. В результате взрывных процессов, связанных с тепловой неустойчивостью в центре планетного тела, резко повысится вулканическая и тектоническая деятельность, что приведёт к образованию гор и впадин на поверхности. Изначально правильная форма эллипсоида вращения превратится в подобие геоида. Когда поверхность звезды потухнет, процесс термоядерного синтеза будет продолжаться, только о выделении тепла можно будет судить по тепловому потоку из недр потухшей звезды или планетного тела.</w:t>
      </w:r>
      <w:r>
        <w:rPr>
          <w:rFonts w:ascii="Arial" w:hAnsi="Arial" w:cs="Arial"/>
          <w:color w:val="000000"/>
          <w:sz w:val="18"/>
          <w:szCs w:val="18"/>
        </w:rPr>
        <w:br/>
        <w:t>Чем больше потухших звёзд, белых карликов, нейтронных звёзд и чёрных дыр, тем старше галактика.</w:t>
      </w:r>
      <w:r>
        <w:rPr>
          <w:rFonts w:ascii="Arial" w:hAnsi="Arial" w:cs="Arial"/>
          <w:color w:val="000000"/>
          <w:sz w:val="18"/>
          <w:szCs w:val="18"/>
        </w:rPr>
        <w:br/>
        <w:t>Проэволюционировавшая галактика это потухшие звёзды, вместе со своими планетами, нейтронные звёзды и чёрные дыры. Даже тогда, когда вся галактика не будет светиться, все составляющие её объекты, будут обращаться вокруг общего центра масс, постепенно приближаясь к центральной чёрной дыре, пока она их не поглотит. Этот процесс очень длительный.</w:t>
      </w:r>
      <w:r>
        <w:rPr>
          <w:rFonts w:ascii="Arial" w:hAnsi="Arial" w:cs="Arial"/>
          <w:color w:val="000000"/>
          <w:sz w:val="18"/>
          <w:szCs w:val="18"/>
        </w:rPr>
        <w:br/>
        <w:t>Итак, вся галактика превратилась в чёрную дыру.</w:t>
      </w:r>
      <w:r>
        <w:rPr>
          <w:rFonts w:ascii="Arial" w:hAnsi="Arial" w:cs="Arial"/>
          <w:color w:val="000000"/>
          <w:sz w:val="18"/>
          <w:szCs w:val="18"/>
        </w:rPr>
        <w:br/>
        <w:t xml:space="preserve">Теперь у неё наступает этап сбора и накопления утраченных в ходе эволюции обменных частиц. В таком состоянии чёрная дыра будет находиться до тех пор, пока утраченные обменные частицы не восполнятся. Когда утраченные в ходе предыдущего эволюционного цикла обменные частицы будут восстановлены с </w:t>
      </w:r>
      <w:r>
        <w:rPr>
          <w:rFonts w:ascii="Arial" w:hAnsi="Arial" w:cs="Arial"/>
          <w:color w:val="000000"/>
          <w:sz w:val="18"/>
          <w:szCs w:val="18"/>
        </w:rPr>
        <w:lastRenderedPageBreak/>
        <w:t>избытком, произойдёт взрыв. Эфир не сможет удержать вещество с полным комплектом обменных частиц (водородные облака) в объёме без обменных частиц (чёрная дыра). Избыток обменных частиц, собранных чёрной дырой будет излучен квазаром в радиодиапазоне.</w:t>
      </w:r>
      <w:r>
        <w:rPr>
          <w:rFonts w:ascii="Arial" w:hAnsi="Arial" w:cs="Arial"/>
          <w:color w:val="000000"/>
          <w:sz w:val="18"/>
          <w:szCs w:val="18"/>
        </w:rPr>
        <w:br/>
        <w:t>Итак, эволюционный цикл, проходивший в галактике, замкнулся. Он будет повторяться снова и снова.</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кстати,на мой взгляд эта теория наиболее близка к «Аджата-вада» или «теория нетворения или непричинности».(это из твоей ссылки</w:t>
      </w:r>
      <w:hyperlink r:id="rId302" w:anchor="1" w:history="1">
        <w:r>
          <w:rPr>
            <w:rStyle w:val="a3"/>
            <w:rFonts w:ascii="Arial" w:hAnsi="Arial" w:cs="Arial"/>
            <w:b/>
            <w:bCs/>
            <w:color w:val="922425"/>
            <w:sz w:val="18"/>
            <w:szCs w:val="18"/>
          </w:rPr>
          <w:t>http://www.advayta.org/item/000001/?id=32#1</w:t>
        </w:r>
      </w:hyperlink>
      <w:r>
        <w:rPr>
          <w:rStyle w:val="apple-converted-space"/>
          <w:rFonts w:ascii="Arial" w:hAnsi="Arial" w:cs="Arial"/>
          <w:color w:val="000000"/>
          <w:sz w:val="18"/>
          <w:szCs w:val="18"/>
        </w:rPr>
        <w:t> </w:t>
      </w:r>
      <w:r>
        <w:rPr>
          <w:rFonts w:ascii="Arial" w:hAnsi="Arial" w:cs="Arial"/>
          <w:color w:val="000000"/>
          <w:sz w:val="18"/>
          <w:szCs w:val="18"/>
        </w:rPr>
        <w:t>-очень понравилась…только сколько бы там не делали упор на то,что она квази-сложна,я до того всего изложенного дошёл своим умом ещё в свои 20 лет абсолютно не читая никакой литературы-всё нашёл внутри себя)</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Виталий Кулич 31.07.2012 02:00</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 этой модели обменные частицы отсутствуют. Есть обменные потоки. Когда мы рассматриваем вакуум на уровне плазмы, то тут и появляются впервые обменные процессы. При этом происходит «обмен» энергонами от сингуляра к апейрону. Количество энергонов при этом будет зависить от конкретной их концентрации в сингуляре. Хотя количественная величина такого потока может рассматриваться как «излучаемый» сингуляром квант (для микропроцессов появляется термин микросингуляр (микрос)), она будет зависить ещё и от размера микроапейрона (микрапа) (у последнего есть «принимающая способность» или ёмкость)… Так вот, количественно-качественная характеристика такого «взаимодействия» обоюдозависимая: зависит от (принимающей ёмкости) приёмника (здесь это микрап) и (передающей ёмкости) передатчика (здесь это микрос)… Поскольку это области с высокой или низкой концентрацией энергонов, всё дело в размерах этих областей (они не обязательно стандартно-одинаковые!)) Что касается энергонов, то это единственное, что у меня называется частицей, т.е. элементарной материей. Всё остальное — это различные «эманации» из энергонов))) т.е. энергонные «совокупности» с разными характеристиками (плотности, температуры, внутреннего давления, концентрации энергонов и свободной ёмкости)… Следовательно, имеется такое определение как кубическая ёмкость вакуума (т.е. энергонная ёмкость)… Нижняя (или левая, гипоадекватная) половина шкалы этой ёмкости является характерной для апейрона (диапазон разреженности микрапов), а верхняя (правая, гиперадекватная) — характерна сингуляру (диапазон возможных концентраций энергонов у микросов).</w:t>
      </w:r>
      <w:r>
        <w:rPr>
          <w:rFonts w:ascii="Arial" w:hAnsi="Arial" w:cs="Arial"/>
          <w:color w:val="000000"/>
          <w:sz w:val="18"/>
          <w:szCs w:val="18"/>
        </w:rPr>
        <w:br/>
        <w:t>Шкала, практически любая, — это наглядное отображение диапазона адекватности, у которого нижний предел гипоадекватный, а верхний гиперадекватный. Гипоадекватный участок шкалы (первые 50%) чаще всего (или практически всегда) характерен для свойств приёмника, а остальные 50% — для передатчика…</w:t>
      </w:r>
      <w:r>
        <w:rPr>
          <w:rFonts w:ascii="Arial" w:hAnsi="Arial" w:cs="Arial"/>
          <w:color w:val="000000"/>
          <w:sz w:val="18"/>
          <w:szCs w:val="18"/>
        </w:rPr>
        <w:br/>
        <w:t>Тут ещё надо сказать, что взаимодействие невозвожно без микрода (микромедиата)!)) А дальше следует подумать что это т.наз. «взаимодействие» есть элементарный СВЕТ, т.е. плазма…</w:t>
      </w:r>
      <w:r>
        <w:rPr>
          <w:rFonts w:ascii="Arial" w:hAnsi="Arial" w:cs="Arial"/>
          <w:color w:val="000000"/>
          <w:sz w:val="18"/>
          <w:szCs w:val="18"/>
        </w:rPr>
        <w:br/>
        <w:t>Получается, что на втором подуровне первичного поля присутствует периодическая таблица, нижний ряд которой состоит из микрапов, а верхняя часть — из микросов… Далее вступают в силу законы, аналогичные радиации и химии… И на третьем подуровне это реализуется как плазматические явления</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На данный момент мы находимся в сингулярном такте Вселенной…. на вдохе…</w:t>
      </w:r>
      <w:r>
        <w:rPr>
          <w:rFonts w:ascii="Arial" w:hAnsi="Arial" w:cs="Arial"/>
          <w:color w:val="000000"/>
          <w:sz w:val="18"/>
          <w:szCs w:val="18"/>
        </w:rPr>
        <w:br/>
        <w:t>По отношению к нему Антивселенная — это апейронная Вселенная… выдох…</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Так, может быть, мы просто инфекция в лёгких у хозяина?!)))</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Берём общество, как оно описано здесь</w:t>
      </w:r>
      <w:r>
        <w:rPr>
          <w:rStyle w:val="apple-converted-space"/>
          <w:rFonts w:ascii="Arial" w:hAnsi="Arial" w:cs="Arial"/>
          <w:color w:val="000000"/>
          <w:sz w:val="18"/>
          <w:szCs w:val="18"/>
        </w:rPr>
        <w:t> </w:t>
      </w:r>
      <w:hyperlink r:id="rId303" w:history="1">
        <w:r>
          <w:rPr>
            <w:rStyle w:val="a3"/>
            <w:rFonts w:ascii="Arial" w:hAnsi="Arial" w:cs="Arial"/>
            <w:b/>
            <w:bCs/>
            <w:color w:val="922425"/>
            <w:sz w:val="18"/>
            <w:szCs w:val="18"/>
          </w:rPr>
          <w:t>http://www.nb-info.ru/nb/zhurkin271108.htm</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Шаманы, воины, собственники…. медиат? апейрон? сингуляр? ИЛИ Регулятор? Потребитель? Производитель? Принципы всё те же(((</w:t>
      </w:r>
      <w:r>
        <w:rPr>
          <w:rFonts w:ascii="Arial" w:hAnsi="Arial" w:cs="Arial"/>
          <w:color w:val="000000"/>
          <w:sz w:val="18"/>
          <w:szCs w:val="18"/>
        </w:rPr>
        <w:br/>
        <w:t>А как вам триада вор-мент-жертва? Это такой же конденсатор, способный превращаться в плазму, когда вор просочится в жертву, обойдя (или пройдя сквозь) мента!))) И зная этот закон природы, что нового можем мы ему противопоставить? Известно, что «неправильно работающий» мент может устроить такой парадигматический переход, когда жертва превращается в потерпевшего, а вор — в преступника. И, вообще, когда жрецы пляшут плохо, в обществе заваривается плазматический кофе под именем беспредел…</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Дмитрий Криковцев 29.07.2012 07:12</w:t>
      </w:r>
      <w:r>
        <w:rPr>
          <w:rFonts w:ascii="Arial" w:hAnsi="Arial" w:cs="Arial"/>
          <w:color w:val="000000"/>
          <w:sz w:val="18"/>
          <w:szCs w:val="18"/>
        </w:rPr>
        <w:br/>
        <w:t>… И, вообще, когда жрецы пляшут плохо, в обществе заваривается плазматический кофе под именем беспредел…</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Это точно.</w:t>
      </w:r>
      <w:r>
        <w:rPr>
          <w:rFonts w:ascii="Arial" w:hAnsi="Arial" w:cs="Arial"/>
          <w:color w:val="000000"/>
          <w:sz w:val="18"/>
          <w:szCs w:val="18"/>
        </w:rPr>
        <w:br/>
        <w:t>См. тему «О сказочных голых королях и цветной капусте»</w:t>
      </w:r>
      <w:r>
        <w:rPr>
          <w:rFonts w:ascii="Arial" w:hAnsi="Arial" w:cs="Arial"/>
          <w:color w:val="000000"/>
          <w:sz w:val="18"/>
          <w:szCs w:val="18"/>
        </w:rPr>
        <w:br/>
      </w:r>
      <w:hyperlink r:id="rId304" w:history="1">
        <w:r>
          <w:rPr>
            <w:rStyle w:val="a3"/>
            <w:rFonts w:ascii="Arial" w:hAnsi="Arial" w:cs="Arial"/>
            <w:b/>
            <w:bCs/>
            <w:color w:val="922425"/>
            <w:sz w:val="18"/>
            <w:szCs w:val="18"/>
          </w:rPr>
          <w:t>http://blogs.mail.ru/mail/filosof_dm63/18DED979042D8858.html</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Виталий Кулич 29-07-2012 21:52</w:t>
      </w:r>
      <w:r>
        <w:rPr>
          <w:rFonts w:ascii="Arial" w:hAnsi="Arial" w:cs="Arial"/>
          <w:color w:val="000000"/>
          <w:sz w:val="18"/>
          <w:szCs w:val="18"/>
        </w:rPr>
        <w:br/>
        <w:t>Как всегда, тема была рассмотрена (несколько в другом аспекте) в смежных сообществах…</w:t>
      </w:r>
      <w:r>
        <w:rPr>
          <w:rFonts w:ascii="Arial" w:hAnsi="Arial" w:cs="Arial"/>
          <w:color w:val="000000"/>
          <w:sz w:val="18"/>
          <w:szCs w:val="18"/>
        </w:rPr>
        <w:br/>
        <w:t>Ссылка:</w:t>
      </w:r>
      <w:r>
        <w:rPr>
          <w:rStyle w:val="apple-converted-space"/>
          <w:rFonts w:ascii="Arial" w:hAnsi="Arial" w:cs="Arial"/>
          <w:color w:val="000000"/>
          <w:sz w:val="18"/>
          <w:szCs w:val="18"/>
        </w:rPr>
        <w:t> </w:t>
      </w:r>
      <w:hyperlink r:id="rId305" w:history="1">
        <w:r>
          <w:rPr>
            <w:rStyle w:val="a3"/>
            <w:rFonts w:ascii="Arial" w:hAnsi="Arial" w:cs="Arial"/>
            <w:b/>
            <w:bCs/>
            <w:color w:val="922425"/>
            <w:sz w:val="18"/>
            <w:szCs w:val="18"/>
          </w:rPr>
          <w:t>http://my.mail.ru/community/referendum-mail/3B825DFA2553E91D.html?skip=0</w:t>
        </w:r>
      </w:hyperlink>
      <w:r>
        <w:rPr>
          <w:rFonts w:ascii="Arial" w:hAnsi="Arial" w:cs="Arial"/>
          <w:color w:val="000000"/>
          <w:sz w:val="18"/>
          <w:szCs w:val="18"/>
        </w:rPr>
        <w:br/>
        <w:t>Тема: Социальные паразиты ниже животных</w:t>
      </w:r>
      <w:r>
        <w:rPr>
          <w:rFonts w:ascii="Arial" w:hAnsi="Arial" w:cs="Arial"/>
          <w:color w:val="000000"/>
          <w:sz w:val="18"/>
          <w:szCs w:val="18"/>
        </w:rPr>
        <w:br/>
        <w:t>Автор: Владимир Ищущий</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lastRenderedPageBreak/>
        <w:t>Переношу диалог из</w:t>
      </w:r>
      <w:r>
        <w:rPr>
          <w:rStyle w:val="apple-converted-space"/>
          <w:rFonts w:ascii="Arial" w:hAnsi="Arial" w:cs="Arial"/>
          <w:color w:val="000000"/>
          <w:sz w:val="18"/>
          <w:szCs w:val="18"/>
        </w:rPr>
        <w:t> </w:t>
      </w:r>
      <w:hyperlink r:id="rId306" w:history="1">
        <w:r>
          <w:rPr>
            <w:rStyle w:val="a3"/>
            <w:rFonts w:ascii="Arial" w:hAnsi="Arial" w:cs="Arial"/>
            <w:b/>
            <w:bCs/>
            <w:color w:val="922425"/>
            <w:sz w:val="18"/>
            <w:szCs w:val="18"/>
          </w:rPr>
          <w:t>http://my.mail.ru/community/referendum-mail/3B825DFA2553E91D.html?skip=0</w:t>
        </w:r>
      </w:hyperlink>
      <w:r>
        <w:rPr>
          <w:rFonts w:ascii="Arial" w:hAnsi="Arial" w:cs="Arial"/>
          <w:color w:val="000000"/>
          <w:sz w:val="18"/>
          <w:szCs w:val="18"/>
        </w:rPr>
        <w:t>,</w:t>
      </w:r>
      <w:r>
        <w:rPr>
          <w:rFonts w:ascii="Arial" w:hAnsi="Arial" w:cs="Arial"/>
          <w:color w:val="000000"/>
          <w:sz w:val="18"/>
          <w:szCs w:val="18"/>
        </w:rPr>
        <w:br/>
        <w:t>так как задан вопрос, требующий рассмотрения:</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Николай Василевич написал:</w:t>
      </w:r>
      <w:r>
        <w:rPr>
          <w:rFonts w:ascii="Arial" w:hAnsi="Arial" w:cs="Arial"/>
          <w:color w:val="000000"/>
          <w:sz w:val="18"/>
          <w:szCs w:val="18"/>
        </w:rPr>
        <w:br/>
        <w:t>«убил ночь на чтение, на финише посетила мысль — начали за здравие с Хью Эверетта и его ньютеории, а обсуждали лишь вашу теорию и забыли его напрочь.</w:t>
      </w:r>
      <w:r>
        <w:rPr>
          <w:rFonts w:ascii="Arial" w:hAnsi="Arial" w:cs="Arial"/>
          <w:color w:val="000000"/>
          <w:sz w:val="18"/>
          <w:szCs w:val="18"/>
        </w:rPr>
        <w:br/>
        <w:t>Не могу судить о состоятельности вашей теории, тк изобилие специальной терминологии сильно туманит плавный ход усвоения. Про три вакуума, показалось неудачным использовать слово вакуум ((от лат. vacuum — пустота) — пространство, свободное от вещества), но потом согласился тк второе значение — разреженного газа, позволяет его использовать. …»</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Я ответил:</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Второе понимание вакуума приводит к эфиру (как полю, ПП); понимание поля в целом приводит к мысли, что оно имеет однородное содержимое, а отсюда возникает гипотеза энергонов; далее просто расматриваем поведение содержимого этого поля; начнём с того, что любой сигнал — это «всплеск», плазменный пробой (это уже намекает на мысль, что вакуум неоднороден и что-то в нём с чем-то взаимодействует, т.е. энергоны ЕСТЬ); если брать звёзды за плотный вакуум (сингуляр), то в плотном вакууме наибольшее число взаимодействий (плазменных пробоев) и именно оттуда возникают «частицы»; если принять «чёрные дыры» за разреженный вакуум (апейрон), то именно в него происходит «аннигиляция» вещества и «возврат» в исходное поле из состояния частиц… Простая логика без всякой математики… Только вакуум не просто газ, это безынерционная среда с несколькими состояниями энергизации (давления, плотности, температуры и т.д.) и формулы для него должны быть несколько иными, чем для газа.</w:t>
      </w:r>
      <w:r>
        <w:rPr>
          <w:rFonts w:ascii="Arial" w:hAnsi="Arial" w:cs="Arial"/>
          <w:color w:val="000000"/>
          <w:sz w:val="18"/>
          <w:szCs w:val="18"/>
        </w:rPr>
        <w:br/>
        <w:t>А Эверетта мы рассмотрим туда далее (во второй редакции поста, так как в метанауке все посты «динамические»!)))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Виталий Кулич 30-07-2012 19:42</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1. Итак, энергоны, находящиеся на первом подуровне, механическим путём приходят к следующему надуровню Первичного Поля. На первом уровне мы наблюдаем КОНДЕНСАЦИОННОЕ Взаимодействие.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2. Наличие микросингуляров (микросов) и микроапейронов (микрапов) в среде из микромедиатов (микродов) — это второй подуровень Первичного Поля. Взаимодействие этих элеменов ПП является, если анализировать сказанное, причиной появления гравитации, т.е. гравитационные силы скрыты под механизмов такого взаимодействия. При этом подразумевается, что плазматических реакций на этом уровне мы не рассматриваем, а имеем в виду лишь новые (уже «слегка» инерционные) виды взаимного перемещения и движения… т.е. ГРАВИТАЦИОННОЕ Взаимодействие.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3. Следствием такого взаимодействия, вероятнее всего, оказывается третий, заключительный уровень ПП, пограничный с первым подуровнем Уровня Объектов, на котором происходит слияние описанных выше микросов и микрапов (при опосредующем участие микродов), то есть появляется ПЛАЗМАТИЧЕСКОЕ Взаимодействие.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4. Рождение пар частиц или их ассимиляция происходит на постплазменном этапе и этот этап мы назовём первым подуровнем УО…</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Итак, мы выделили три подуровня первичного поля (которое по мнению некоторых учёных является ЧИСТОЙ ЭНЕРГИЕЙ) , переходный плазматический уровень, и подошли с первому подуровню ВЕЩЕСТВА — производной формы Энергии.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Назовём их так:</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1. Энергонный подуровень (Эфир) ПП</w:t>
      </w:r>
      <w:r>
        <w:rPr>
          <w:rFonts w:ascii="Arial" w:hAnsi="Arial" w:cs="Arial"/>
          <w:color w:val="000000"/>
          <w:sz w:val="18"/>
          <w:szCs w:val="18"/>
        </w:rPr>
        <w:br/>
        <w:t>2. Микродный подуровень ПП</w:t>
      </w:r>
      <w:r>
        <w:rPr>
          <w:rFonts w:ascii="Arial" w:hAnsi="Arial" w:cs="Arial"/>
          <w:color w:val="000000"/>
          <w:sz w:val="18"/>
          <w:szCs w:val="18"/>
        </w:rPr>
        <w:br/>
        <w:t>3. Генеративный подуровень ПП</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а первый подуровень уровня объектов:</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4. Аффирмационный подуровень УО.</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Примечание.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 данном случае деление на Первичное Поле и Уровень Объектов является реинтерпретацией терминов АСАТ и САТ из восточной философии, НЕБЫТИЯ и БЫТИЯ из западной, т.е диады</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ПП — УО = АСАТ — САТ = НЕБЫТИЕ — БЫТИЕ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lastRenderedPageBreak/>
        <w:t>представляют собой одну и ту же пару динамических факторов (экстремумов).</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Фактически речь идёт о подуровнях Небытия!)))</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Как это ни смешно получается, но возникает странная ассоциация, что Энергия и Небытие — это одно и тоже, что Вещество и Бытие — то же аналоги!))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ЭНЕРГИЯ = НЕБЫТИЕ = АСАТ = ПП</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ВЕЩЕСТВО = БЫТИЕ = САТ = УО</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Что же делать, если мы в сплошном королевсте кривых зеркал?!)) Приходится выявлять, какое зеркало перекривляет другое!)))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0" w:afterAutospacing="0"/>
        <w:rPr>
          <w:rFonts w:ascii="Arial" w:hAnsi="Arial" w:cs="Arial"/>
          <w:color w:val="000000"/>
          <w:sz w:val="18"/>
          <w:szCs w:val="18"/>
        </w:rPr>
      </w:pPr>
      <w:r>
        <w:rPr>
          <w:rFonts w:ascii="Arial" w:hAnsi="Arial" w:cs="Arial"/>
          <w:color w:val="000000"/>
          <w:sz w:val="18"/>
          <w:szCs w:val="18"/>
        </w:rPr>
        <w:t>Анатолий Коновалов 30-07-2012 23:47</w:t>
      </w:r>
      <w:r>
        <w:rPr>
          <w:rFonts w:ascii="Arial" w:hAnsi="Arial" w:cs="Arial"/>
          <w:color w:val="000000"/>
          <w:sz w:val="18"/>
          <w:szCs w:val="18"/>
        </w:rPr>
        <w:br/>
        <w:t>все это давно известно но плохо озвучено!!И сильно напоминает тор</w:t>
      </w:r>
      <w:hyperlink r:id="rId307" w:history="1">
        <w:r>
          <w:rPr>
            <w:rStyle w:val="a3"/>
            <w:rFonts w:ascii="Arial" w:hAnsi="Arial" w:cs="Arial"/>
            <w:b/>
            <w:bCs/>
            <w:color w:val="922425"/>
            <w:sz w:val="18"/>
            <w:szCs w:val="18"/>
          </w:rPr>
          <w:t>http://youtu.be/5yhxBxmEpCs</w:t>
        </w:r>
      </w:hyperlink>
      <w:r>
        <w:rPr>
          <w:rFonts w:ascii="Arial" w:hAnsi="Arial" w:cs="Arial"/>
          <w:color w:val="000000"/>
          <w:sz w:val="18"/>
          <w:szCs w:val="18"/>
        </w:rPr>
        <w:t> </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Виталий Кулич 31-07-2012 22:25</w:t>
      </w:r>
      <w:r>
        <w:rPr>
          <w:rFonts w:ascii="Arial" w:hAnsi="Arial" w:cs="Arial"/>
          <w:color w:val="000000"/>
          <w:sz w:val="18"/>
          <w:szCs w:val="18"/>
        </w:rPr>
        <w:br/>
        <w:t>Просматривал запись с открытой лекцией Линде «Многоликая Вселенная», и понял, что упустил сделать одно важное примечание.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Сингулярно-Апейронная Модель, представляемая здесь, относится к диаде сингуляр-апейрон, она касается в основном первичного поля (ПП) и вариантов его эволюции; появление вещества приводит нас к другой модели, в которой рассматриваются два новых экстремума Первичное Поле и Уровень Объектов, т.е. это эволюционно новая модель… практически это новый эволюционный уровень Вселенной. И эта новая модель, накладываясь на Сингулярно-Апейронную, Начинает изменять баланс сил в новом направлении… Вот здесь, возможно, находится точка (бифуркации), которая соединяет Сингулярно-Апейронную модель с моделью Эверетта, либо с Инфляционной (?) Но решение о том, какая именно из них точнее, можно будет принять только после уточнения данной модели; в новой модели (которую, следуя исходной идее о диадах, можно заранее назвать Вакуумно-Объектной), свойства участников кардинально меняются. Именно поэтому она, вступая в силу, и вносит свои корректировки в Сингулярно-Апейронную.</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Итак, у нас есть исходная модель, Сингулярно-Апейронная, описывающая поведение вселенной до вещества, а также приход её к появлению вещества; и есть вторая модель, описывающая новое поведение вселенной после появления вещества. Вещество, как говорилось ранее в ТДГ, — это «консервированная энергия»… Исходя из описанных выше взаимодействий микросов и микрапов в микродной среде, есть посыл к тому, что это и есть первоисток, приводящий далее к Инфляционной Модели…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Вполне ясно, что некоторые моменты эволюции Вселенной становятся корректирующими, и вселенная способна переходит от одной модели к новой в таких бифуркациях; вот поэтому гравитация оказалась сложной для «текущей» модели, так как она относится к «предшествующей»… Но если мы перейдём опять по ссылке, то понимание того, что прошлое, настоящее и будущее могут быть одновременны, нам покажется не столь невероятным…</w:t>
      </w:r>
    </w:p>
    <w:p w:rsidR="005B4967" w:rsidRDefault="005B4967" w:rsidP="00C44B4B">
      <w:pPr>
        <w:numPr>
          <w:ilvl w:val="0"/>
          <w:numId w:val="57"/>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16" name="Рисунок 116"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1.gravatar.com/avatar/1702a854f464d454adea16b5c137db61?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08"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1A05DA"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309" w:anchor="comment-31" w:history="1">
        <w:r w:rsidR="005B4967">
          <w:rPr>
            <w:rStyle w:val="a3"/>
            <w:rFonts w:ascii="Arial" w:hAnsi="Arial" w:cs="Arial"/>
            <w:color w:val="999999"/>
            <w:sz w:val="17"/>
            <w:szCs w:val="17"/>
          </w:rPr>
          <w:t>01.08.2012 в 1:12 дп</w:t>
        </w:r>
      </w:hyperlink>
      <w:r w:rsidR="005B4967">
        <w:rPr>
          <w:rFonts w:ascii="Arial" w:hAnsi="Arial" w:cs="Arial"/>
          <w:color w:val="000000"/>
          <w:sz w:val="17"/>
          <w:szCs w:val="17"/>
        </w:rPr>
        <w:t>  </w:t>
      </w:r>
      <w:hyperlink r:id="rId310"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Анатолий Овсейцев</w:t>
      </w:r>
      <w:r>
        <w:rPr>
          <w:rFonts w:ascii="Arial" w:hAnsi="Arial" w:cs="Arial"/>
          <w:color w:val="000000"/>
          <w:sz w:val="18"/>
          <w:szCs w:val="18"/>
        </w:rPr>
        <w:br/>
        <w:t>Когда речь идет о «частице» или о «волне», то это всего «абстрактные крайности». В реалиях действительности мы каждый раз сталкиваемся с плазменными процессами разных уровней. По этой проблеме можно заглянуть по адресу:</w:t>
      </w:r>
      <w:r>
        <w:rPr>
          <w:rFonts w:ascii="Arial" w:hAnsi="Arial" w:cs="Arial"/>
          <w:color w:val="000000"/>
          <w:sz w:val="18"/>
          <w:szCs w:val="18"/>
        </w:rPr>
        <w:br/>
      </w:r>
      <w:hyperlink r:id="rId311" w:history="1">
        <w:r>
          <w:rPr>
            <w:rStyle w:val="a3"/>
            <w:rFonts w:ascii="Arial" w:hAnsi="Arial" w:cs="Arial"/>
            <w:b/>
            <w:bCs/>
            <w:color w:val="922425"/>
            <w:sz w:val="18"/>
            <w:szCs w:val="18"/>
          </w:rPr>
          <w:t>http://www.trinitas.ru/rus/doc/0016/001c/00161938.htm</w:t>
        </w:r>
      </w:hyperlink>
      <w:r>
        <w:rPr>
          <w:rFonts w:ascii="Arial" w:hAnsi="Arial" w:cs="Arial"/>
          <w:color w:val="000000"/>
          <w:sz w:val="18"/>
          <w:szCs w:val="18"/>
        </w:rPr>
        <w:br/>
        <w:t>Ф.В. Заводин, А.А. Овсейцев, Новая энергетическая парадигма с ориентацией на Единую Науку // «Академия Тринитаризма», М., Эл № 77-6567, публ.17339, 28.02.20</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и это ли не подтверждает, что:</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«Колебания» вакуума проявляются только при «пробое». У нас явно в случае с плазмой выявляется модель разряда «миниконденсатора», а сигнал такого разряда («искра») — свет + тепло… Но это явления! Это не частицы, а «взаимодействие» (даже ряд взаимодействий)! Свет и тепло… Это и есть сигнал.»</w:t>
      </w:r>
    </w:p>
    <w:p w:rsidR="005B4967" w:rsidRDefault="00D96840" w:rsidP="00D96840">
      <w:pPr>
        <w:rPr>
          <w:rFonts w:ascii="Arial" w:hAnsi="Arial" w:cs="Arial"/>
          <w:color w:val="000000"/>
          <w:sz w:val="30"/>
          <w:szCs w:val="30"/>
        </w:rPr>
      </w:pPr>
      <w:r w:rsidRPr="00D96840">
        <w:rPr>
          <w:rFonts w:ascii="Arial" w:hAnsi="Arial" w:cs="Arial"/>
          <w:noProof/>
          <w:color w:val="000000"/>
          <w:sz w:val="30"/>
          <w:szCs w:val="30"/>
          <w:lang w:eastAsia="ru-RU"/>
        </w:rPr>
        <w:lastRenderedPageBreak/>
        <w:drawing>
          <wp:inline distT="0" distB="0" distL="0" distR="0">
            <wp:extent cx="733425" cy="723900"/>
            <wp:effectExtent l="19050" t="0" r="9525" b="0"/>
            <wp:docPr id="91"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САМ и ВОМ (Сингулярно-Апейронная и Вакуумно-Объектная Модели)</w:t>
      </w:r>
    </w:p>
    <w:p w:rsidR="005B4967" w:rsidRPr="00465F19"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Сингулярно</w:t>
      </w:r>
      <w:r w:rsidRPr="00D96840">
        <w:rPr>
          <w:rFonts w:ascii="Arial" w:hAnsi="Arial" w:cs="Arial"/>
          <w:color w:val="000000"/>
          <w:sz w:val="20"/>
          <w:szCs w:val="20"/>
        </w:rPr>
        <w:t>-</w:t>
      </w:r>
      <w:r>
        <w:rPr>
          <w:rFonts w:ascii="Arial" w:hAnsi="Arial" w:cs="Arial"/>
          <w:color w:val="000000"/>
          <w:sz w:val="20"/>
          <w:szCs w:val="20"/>
        </w:rPr>
        <w:t>Апейронная</w:t>
      </w:r>
      <w:r w:rsidRPr="00D96840">
        <w:rPr>
          <w:rFonts w:ascii="Arial" w:hAnsi="Arial" w:cs="Arial"/>
          <w:color w:val="000000"/>
          <w:sz w:val="20"/>
          <w:szCs w:val="20"/>
        </w:rPr>
        <w:t xml:space="preserve"> </w:t>
      </w:r>
      <w:r>
        <w:rPr>
          <w:rFonts w:ascii="Arial" w:hAnsi="Arial" w:cs="Arial"/>
          <w:color w:val="000000"/>
          <w:sz w:val="20"/>
          <w:szCs w:val="20"/>
        </w:rPr>
        <w:t>Модель</w:t>
      </w:r>
      <w:r w:rsidRPr="00D96840">
        <w:rPr>
          <w:rFonts w:ascii="Arial" w:hAnsi="Arial" w:cs="Arial"/>
          <w:color w:val="000000"/>
          <w:sz w:val="20"/>
          <w:szCs w:val="20"/>
        </w:rPr>
        <w:t xml:space="preserve"> (</w:t>
      </w:r>
      <w:r>
        <w:rPr>
          <w:rFonts w:ascii="Arial" w:hAnsi="Arial" w:cs="Arial"/>
          <w:color w:val="000000"/>
          <w:sz w:val="20"/>
          <w:szCs w:val="20"/>
        </w:rPr>
        <w:t>САМ</w:t>
      </w:r>
      <w:r w:rsidRPr="00D96840">
        <w:rPr>
          <w:rFonts w:ascii="Arial" w:hAnsi="Arial" w:cs="Arial"/>
          <w:color w:val="000000"/>
          <w:sz w:val="20"/>
          <w:szCs w:val="20"/>
        </w:rPr>
        <w:t xml:space="preserve">), </w:t>
      </w:r>
      <w:r>
        <w:rPr>
          <w:rFonts w:ascii="Arial" w:hAnsi="Arial" w:cs="Arial"/>
          <w:color w:val="000000"/>
          <w:sz w:val="20"/>
          <w:szCs w:val="20"/>
        </w:rPr>
        <w:t>представляемая</w:t>
      </w:r>
      <w:r w:rsidRPr="00D96840">
        <w:rPr>
          <w:rFonts w:ascii="Arial" w:hAnsi="Arial" w:cs="Arial"/>
          <w:color w:val="000000"/>
          <w:sz w:val="20"/>
          <w:szCs w:val="20"/>
        </w:rPr>
        <w:t xml:space="preserve"> </w:t>
      </w:r>
      <w:r>
        <w:rPr>
          <w:rFonts w:ascii="Arial" w:hAnsi="Arial" w:cs="Arial"/>
          <w:color w:val="000000"/>
          <w:sz w:val="20"/>
          <w:szCs w:val="20"/>
        </w:rPr>
        <w:t>здесь</w:t>
      </w:r>
      <w:r w:rsidRPr="00D96840">
        <w:rPr>
          <w:rFonts w:ascii="Arial" w:hAnsi="Arial" w:cs="Arial"/>
          <w:color w:val="000000"/>
          <w:sz w:val="20"/>
          <w:szCs w:val="20"/>
        </w:rPr>
        <w:t xml:space="preserve">, </w:t>
      </w:r>
      <w:r>
        <w:rPr>
          <w:rFonts w:ascii="Arial" w:hAnsi="Arial" w:cs="Arial"/>
          <w:color w:val="000000"/>
          <w:sz w:val="20"/>
          <w:szCs w:val="20"/>
        </w:rPr>
        <w:t>относится</w:t>
      </w:r>
      <w:r w:rsidRPr="00D96840">
        <w:rPr>
          <w:rFonts w:ascii="Arial" w:hAnsi="Arial" w:cs="Arial"/>
          <w:color w:val="000000"/>
          <w:sz w:val="20"/>
          <w:szCs w:val="20"/>
        </w:rPr>
        <w:t xml:space="preserve"> </w:t>
      </w:r>
      <w:r>
        <w:rPr>
          <w:rFonts w:ascii="Arial" w:hAnsi="Arial" w:cs="Arial"/>
          <w:color w:val="000000"/>
          <w:sz w:val="20"/>
          <w:szCs w:val="20"/>
        </w:rPr>
        <w:t>к</w:t>
      </w:r>
      <w:r w:rsidRPr="00D96840">
        <w:rPr>
          <w:rFonts w:ascii="Arial" w:hAnsi="Arial" w:cs="Arial"/>
          <w:color w:val="000000"/>
          <w:sz w:val="20"/>
          <w:szCs w:val="20"/>
        </w:rPr>
        <w:t xml:space="preserve"> </w:t>
      </w:r>
      <w:r>
        <w:rPr>
          <w:rFonts w:ascii="Arial" w:hAnsi="Arial" w:cs="Arial"/>
          <w:color w:val="000000"/>
          <w:sz w:val="20"/>
          <w:szCs w:val="20"/>
        </w:rPr>
        <w:t>диаде</w:t>
      </w:r>
      <w:r w:rsidRPr="00D96840">
        <w:rPr>
          <w:rFonts w:ascii="Arial" w:hAnsi="Arial" w:cs="Arial"/>
          <w:color w:val="000000"/>
          <w:sz w:val="20"/>
          <w:szCs w:val="20"/>
        </w:rPr>
        <w:t xml:space="preserve"> </w:t>
      </w:r>
      <w:r>
        <w:rPr>
          <w:rFonts w:ascii="Arial" w:hAnsi="Arial" w:cs="Arial"/>
          <w:color w:val="000000"/>
          <w:sz w:val="20"/>
          <w:szCs w:val="20"/>
        </w:rPr>
        <w:t>сингуляр</w:t>
      </w:r>
      <w:r w:rsidRPr="00D96840">
        <w:rPr>
          <w:rFonts w:ascii="Arial" w:hAnsi="Arial" w:cs="Arial"/>
          <w:color w:val="000000"/>
          <w:sz w:val="20"/>
          <w:szCs w:val="20"/>
        </w:rPr>
        <w:t>-</w:t>
      </w:r>
      <w:r>
        <w:rPr>
          <w:rFonts w:ascii="Arial" w:hAnsi="Arial" w:cs="Arial"/>
          <w:color w:val="000000"/>
          <w:sz w:val="20"/>
          <w:szCs w:val="20"/>
        </w:rPr>
        <w:t>апейрон</w:t>
      </w:r>
      <w:r w:rsidRPr="00D96840">
        <w:rPr>
          <w:rFonts w:ascii="Arial" w:hAnsi="Arial" w:cs="Arial"/>
          <w:color w:val="000000"/>
          <w:sz w:val="20"/>
          <w:szCs w:val="20"/>
        </w:rPr>
        <w:t xml:space="preserve">, </w:t>
      </w:r>
      <w:r>
        <w:rPr>
          <w:rFonts w:ascii="Arial" w:hAnsi="Arial" w:cs="Arial"/>
          <w:color w:val="000000"/>
          <w:sz w:val="20"/>
          <w:szCs w:val="20"/>
        </w:rPr>
        <w:t>она</w:t>
      </w:r>
      <w:r w:rsidRPr="00D96840">
        <w:rPr>
          <w:rFonts w:ascii="Arial" w:hAnsi="Arial" w:cs="Arial"/>
          <w:color w:val="000000"/>
          <w:sz w:val="20"/>
          <w:szCs w:val="20"/>
        </w:rPr>
        <w:t xml:space="preserve"> </w:t>
      </w:r>
      <w:r>
        <w:rPr>
          <w:rFonts w:ascii="Arial" w:hAnsi="Arial" w:cs="Arial"/>
          <w:color w:val="000000"/>
          <w:sz w:val="20"/>
          <w:szCs w:val="20"/>
        </w:rPr>
        <w:t>касается</w:t>
      </w:r>
      <w:r w:rsidRPr="00D96840">
        <w:rPr>
          <w:rFonts w:ascii="Arial" w:hAnsi="Arial" w:cs="Arial"/>
          <w:color w:val="000000"/>
          <w:sz w:val="20"/>
          <w:szCs w:val="20"/>
        </w:rPr>
        <w:t xml:space="preserve"> </w:t>
      </w:r>
      <w:r>
        <w:rPr>
          <w:rFonts w:ascii="Arial" w:hAnsi="Arial" w:cs="Arial"/>
          <w:color w:val="000000"/>
          <w:sz w:val="20"/>
          <w:szCs w:val="20"/>
        </w:rPr>
        <w:t>в</w:t>
      </w:r>
      <w:r w:rsidRPr="00D96840">
        <w:rPr>
          <w:rFonts w:ascii="Arial" w:hAnsi="Arial" w:cs="Arial"/>
          <w:color w:val="000000"/>
          <w:sz w:val="20"/>
          <w:szCs w:val="20"/>
        </w:rPr>
        <w:t xml:space="preserve"> </w:t>
      </w:r>
      <w:r>
        <w:rPr>
          <w:rFonts w:ascii="Arial" w:hAnsi="Arial" w:cs="Arial"/>
          <w:color w:val="000000"/>
          <w:sz w:val="20"/>
          <w:szCs w:val="20"/>
        </w:rPr>
        <w:t>основном</w:t>
      </w:r>
      <w:r w:rsidRPr="00D96840">
        <w:rPr>
          <w:rFonts w:ascii="Arial" w:hAnsi="Arial" w:cs="Arial"/>
          <w:color w:val="000000"/>
          <w:sz w:val="20"/>
          <w:szCs w:val="20"/>
        </w:rPr>
        <w:t xml:space="preserve"> </w:t>
      </w:r>
      <w:r>
        <w:rPr>
          <w:rFonts w:ascii="Arial" w:hAnsi="Arial" w:cs="Arial"/>
          <w:color w:val="000000"/>
          <w:sz w:val="20"/>
          <w:szCs w:val="20"/>
        </w:rPr>
        <w:t>первичного</w:t>
      </w:r>
      <w:r w:rsidRPr="00D96840">
        <w:rPr>
          <w:rFonts w:ascii="Arial" w:hAnsi="Arial" w:cs="Arial"/>
          <w:color w:val="000000"/>
          <w:sz w:val="20"/>
          <w:szCs w:val="20"/>
        </w:rPr>
        <w:t xml:space="preserve"> </w:t>
      </w:r>
      <w:r>
        <w:rPr>
          <w:rFonts w:ascii="Arial" w:hAnsi="Arial" w:cs="Arial"/>
          <w:color w:val="000000"/>
          <w:sz w:val="20"/>
          <w:szCs w:val="20"/>
        </w:rPr>
        <w:t>поля</w:t>
      </w:r>
      <w:r w:rsidRPr="00D96840">
        <w:rPr>
          <w:rFonts w:ascii="Arial" w:hAnsi="Arial" w:cs="Arial"/>
          <w:color w:val="000000"/>
          <w:sz w:val="20"/>
          <w:szCs w:val="20"/>
        </w:rPr>
        <w:t xml:space="preserve"> (</w:t>
      </w:r>
      <w:r>
        <w:rPr>
          <w:rFonts w:ascii="Arial" w:hAnsi="Arial" w:cs="Arial"/>
          <w:color w:val="000000"/>
          <w:sz w:val="20"/>
          <w:szCs w:val="20"/>
        </w:rPr>
        <w:t>ПП</w:t>
      </w:r>
      <w:r w:rsidRPr="00D96840">
        <w:rPr>
          <w:rFonts w:ascii="Arial" w:hAnsi="Arial" w:cs="Arial"/>
          <w:color w:val="000000"/>
          <w:sz w:val="20"/>
          <w:szCs w:val="20"/>
        </w:rPr>
        <w:t xml:space="preserve">) </w:t>
      </w:r>
      <w:r>
        <w:rPr>
          <w:rFonts w:ascii="Arial" w:hAnsi="Arial" w:cs="Arial"/>
          <w:color w:val="000000"/>
          <w:sz w:val="20"/>
          <w:szCs w:val="20"/>
        </w:rPr>
        <w:t>и</w:t>
      </w:r>
      <w:r w:rsidRPr="00D96840">
        <w:rPr>
          <w:rFonts w:ascii="Arial" w:hAnsi="Arial" w:cs="Arial"/>
          <w:color w:val="000000"/>
          <w:sz w:val="20"/>
          <w:szCs w:val="20"/>
        </w:rPr>
        <w:t xml:space="preserve"> </w:t>
      </w:r>
      <w:r>
        <w:rPr>
          <w:rFonts w:ascii="Arial" w:hAnsi="Arial" w:cs="Arial"/>
          <w:color w:val="000000"/>
          <w:sz w:val="20"/>
          <w:szCs w:val="20"/>
        </w:rPr>
        <w:t>вариантов</w:t>
      </w:r>
      <w:r w:rsidRPr="00D96840">
        <w:rPr>
          <w:rFonts w:ascii="Arial" w:hAnsi="Arial" w:cs="Arial"/>
          <w:color w:val="000000"/>
          <w:sz w:val="20"/>
          <w:szCs w:val="20"/>
        </w:rPr>
        <w:t xml:space="preserve"> </w:t>
      </w:r>
      <w:r>
        <w:rPr>
          <w:rFonts w:ascii="Arial" w:hAnsi="Arial" w:cs="Arial"/>
          <w:color w:val="000000"/>
          <w:sz w:val="20"/>
          <w:szCs w:val="20"/>
        </w:rPr>
        <w:t>его</w:t>
      </w:r>
      <w:r w:rsidRPr="00D96840">
        <w:rPr>
          <w:rFonts w:ascii="Arial" w:hAnsi="Arial" w:cs="Arial"/>
          <w:color w:val="000000"/>
          <w:sz w:val="20"/>
          <w:szCs w:val="20"/>
        </w:rPr>
        <w:t xml:space="preserve"> </w:t>
      </w:r>
      <w:r>
        <w:rPr>
          <w:rFonts w:ascii="Arial" w:hAnsi="Arial" w:cs="Arial"/>
          <w:color w:val="000000"/>
          <w:sz w:val="20"/>
          <w:szCs w:val="20"/>
        </w:rPr>
        <w:t>эволюции</w:t>
      </w:r>
      <w:r w:rsidRPr="00D96840">
        <w:rPr>
          <w:rFonts w:ascii="Arial" w:hAnsi="Arial" w:cs="Arial"/>
          <w:color w:val="000000"/>
          <w:sz w:val="20"/>
          <w:szCs w:val="20"/>
        </w:rPr>
        <w:t xml:space="preserve">; </w:t>
      </w:r>
      <w:r>
        <w:rPr>
          <w:rFonts w:ascii="Arial" w:hAnsi="Arial" w:cs="Arial"/>
          <w:color w:val="000000"/>
          <w:sz w:val="20"/>
          <w:szCs w:val="20"/>
        </w:rPr>
        <w:t>появление</w:t>
      </w:r>
      <w:r w:rsidRPr="00D96840">
        <w:rPr>
          <w:rFonts w:ascii="Arial" w:hAnsi="Arial" w:cs="Arial"/>
          <w:color w:val="000000"/>
          <w:sz w:val="20"/>
          <w:szCs w:val="20"/>
        </w:rPr>
        <w:t xml:space="preserve"> </w:t>
      </w:r>
      <w:r>
        <w:rPr>
          <w:rFonts w:ascii="Arial" w:hAnsi="Arial" w:cs="Arial"/>
          <w:color w:val="000000"/>
          <w:sz w:val="20"/>
          <w:szCs w:val="20"/>
        </w:rPr>
        <w:t>вещества</w:t>
      </w:r>
      <w:r w:rsidRPr="00D96840">
        <w:rPr>
          <w:rFonts w:ascii="Arial" w:hAnsi="Arial" w:cs="Arial"/>
          <w:color w:val="000000"/>
          <w:sz w:val="20"/>
          <w:szCs w:val="20"/>
        </w:rPr>
        <w:t xml:space="preserve"> </w:t>
      </w:r>
      <w:r>
        <w:rPr>
          <w:rFonts w:ascii="Arial" w:hAnsi="Arial" w:cs="Arial"/>
          <w:color w:val="000000"/>
          <w:sz w:val="20"/>
          <w:szCs w:val="20"/>
        </w:rPr>
        <w:t>приводит</w:t>
      </w:r>
      <w:r w:rsidRPr="00D96840">
        <w:rPr>
          <w:rFonts w:ascii="Arial" w:hAnsi="Arial" w:cs="Arial"/>
          <w:color w:val="000000"/>
          <w:sz w:val="20"/>
          <w:szCs w:val="20"/>
        </w:rPr>
        <w:t xml:space="preserve"> </w:t>
      </w:r>
      <w:r>
        <w:rPr>
          <w:rFonts w:ascii="Arial" w:hAnsi="Arial" w:cs="Arial"/>
          <w:color w:val="000000"/>
          <w:sz w:val="20"/>
          <w:szCs w:val="20"/>
        </w:rPr>
        <w:t>нас</w:t>
      </w:r>
      <w:r w:rsidRPr="00D96840">
        <w:rPr>
          <w:rFonts w:ascii="Arial" w:hAnsi="Arial" w:cs="Arial"/>
          <w:color w:val="000000"/>
          <w:sz w:val="20"/>
          <w:szCs w:val="20"/>
        </w:rPr>
        <w:t xml:space="preserve"> </w:t>
      </w:r>
      <w:r>
        <w:rPr>
          <w:rFonts w:ascii="Arial" w:hAnsi="Arial" w:cs="Arial"/>
          <w:color w:val="000000"/>
          <w:sz w:val="20"/>
          <w:szCs w:val="20"/>
        </w:rPr>
        <w:t>к</w:t>
      </w:r>
      <w:r w:rsidRPr="00D96840">
        <w:rPr>
          <w:rFonts w:ascii="Arial" w:hAnsi="Arial" w:cs="Arial"/>
          <w:color w:val="000000"/>
          <w:sz w:val="20"/>
          <w:szCs w:val="20"/>
        </w:rPr>
        <w:t xml:space="preserve"> </w:t>
      </w:r>
      <w:r>
        <w:rPr>
          <w:rFonts w:ascii="Arial" w:hAnsi="Arial" w:cs="Arial"/>
          <w:color w:val="000000"/>
          <w:sz w:val="20"/>
          <w:szCs w:val="20"/>
        </w:rPr>
        <w:t>другой</w:t>
      </w:r>
      <w:r w:rsidRPr="00D96840">
        <w:rPr>
          <w:rFonts w:ascii="Arial" w:hAnsi="Arial" w:cs="Arial"/>
          <w:color w:val="000000"/>
          <w:sz w:val="20"/>
          <w:szCs w:val="20"/>
        </w:rPr>
        <w:t xml:space="preserve"> </w:t>
      </w:r>
      <w:r>
        <w:rPr>
          <w:rFonts w:ascii="Arial" w:hAnsi="Arial" w:cs="Arial"/>
          <w:color w:val="000000"/>
          <w:sz w:val="20"/>
          <w:szCs w:val="20"/>
        </w:rPr>
        <w:t>модели</w:t>
      </w:r>
      <w:r w:rsidRPr="00D96840">
        <w:rPr>
          <w:rFonts w:ascii="Arial" w:hAnsi="Arial" w:cs="Arial"/>
          <w:color w:val="000000"/>
          <w:sz w:val="20"/>
          <w:szCs w:val="20"/>
        </w:rPr>
        <w:t xml:space="preserve">, </w:t>
      </w:r>
      <w:r>
        <w:rPr>
          <w:rFonts w:ascii="Arial" w:hAnsi="Arial" w:cs="Arial"/>
          <w:color w:val="000000"/>
          <w:sz w:val="20"/>
          <w:szCs w:val="20"/>
        </w:rPr>
        <w:t>в</w:t>
      </w:r>
      <w:r w:rsidRPr="00D96840">
        <w:rPr>
          <w:rFonts w:ascii="Arial" w:hAnsi="Arial" w:cs="Arial"/>
          <w:color w:val="000000"/>
          <w:sz w:val="20"/>
          <w:szCs w:val="20"/>
        </w:rPr>
        <w:t xml:space="preserve"> </w:t>
      </w:r>
      <w:r>
        <w:rPr>
          <w:rFonts w:ascii="Arial" w:hAnsi="Arial" w:cs="Arial"/>
          <w:color w:val="000000"/>
          <w:sz w:val="20"/>
          <w:szCs w:val="20"/>
        </w:rPr>
        <w:t>которой</w:t>
      </w:r>
      <w:r w:rsidRPr="00D96840">
        <w:rPr>
          <w:rFonts w:ascii="Arial" w:hAnsi="Arial" w:cs="Arial"/>
          <w:color w:val="000000"/>
          <w:sz w:val="20"/>
          <w:szCs w:val="20"/>
        </w:rPr>
        <w:t xml:space="preserve"> </w:t>
      </w:r>
      <w:r>
        <w:rPr>
          <w:rFonts w:ascii="Arial" w:hAnsi="Arial" w:cs="Arial"/>
          <w:color w:val="000000"/>
          <w:sz w:val="20"/>
          <w:szCs w:val="20"/>
        </w:rPr>
        <w:t>рассматриваются</w:t>
      </w:r>
      <w:r w:rsidRPr="00D96840">
        <w:rPr>
          <w:rFonts w:ascii="Arial" w:hAnsi="Arial" w:cs="Arial"/>
          <w:color w:val="000000"/>
          <w:sz w:val="20"/>
          <w:szCs w:val="20"/>
        </w:rPr>
        <w:t xml:space="preserve"> </w:t>
      </w:r>
      <w:r>
        <w:rPr>
          <w:rFonts w:ascii="Arial" w:hAnsi="Arial" w:cs="Arial"/>
          <w:color w:val="000000"/>
          <w:sz w:val="20"/>
          <w:szCs w:val="20"/>
        </w:rPr>
        <w:t>два</w:t>
      </w:r>
      <w:r w:rsidRPr="00D96840">
        <w:rPr>
          <w:rFonts w:ascii="Arial" w:hAnsi="Arial" w:cs="Arial"/>
          <w:color w:val="000000"/>
          <w:sz w:val="20"/>
          <w:szCs w:val="20"/>
        </w:rPr>
        <w:t xml:space="preserve"> </w:t>
      </w:r>
      <w:r>
        <w:rPr>
          <w:rFonts w:ascii="Arial" w:hAnsi="Arial" w:cs="Arial"/>
          <w:color w:val="000000"/>
          <w:sz w:val="20"/>
          <w:szCs w:val="20"/>
        </w:rPr>
        <w:t>новых</w:t>
      </w:r>
      <w:r w:rsidRPr="00D96840">
        <w:rPr>
          <w:rFonts w:ascii="Arial" w:hAnsi="Arial" w:cs="Arial"/>
          <w:color w:val="000000"/>
          <w:sz w:val="20"/>
          <w:szCs w:val="20"/>
        </w:rPr>
        <w:t xml:space="preserve"> </w:t>
      </w:r>
      <w:r>
        <w:rPr>
          <w:rFonts w:ascii="Arial" w:hAnsi="Arial" w:cs="Arial"/>
          <w:color w:val="000000"/>
          <w:sz w:val="20"/>
          <w:szCs w:val="20"/>
        </w:rPr>
        <w:t>экстремума</w:t>
      </w:r>
      <w:r w:rsidRPr="00D96840">
        <w:rPr>
          <w:rFonts w:ascii="Arial" w:hAnsi="Arial" w:cs="Arial"/>
          <w:color w:val="000000"/>
          <w:sz w:val="20"/>
          <w:szCs w:val="20"/>
        </w:rPr>
        <w:t xml:space="preserve"> </w:t>
      </w:r>
      <w:r>
        <w:rPr>
          <w:rFonts w:ascii="Arial" w:hAnsi="Arial" w:cs="Arial"/>
          <w:color w:val="000000"/>
          <w:sz w:val="20"/>
          <w:szCs w:val="20"/>
        </w:rPr>
        <w:t>Первичное</w:t>
      </w:r>
      <w:r w:rsidRPr="00D96840">
        <w:rPr>
          <w:rFonts w:ascii="Arial" w:hAnsi="Arial" w:cs="Arial"/>
          <w:color w:val="000000"/>
          <w:sz w:val="20"/>
          <w:szCs w:val="20"/>
        </w:rPr>
        <w:t xml:space="preserve"> </w:t>
      </w:r>
      <w:r>
        <w:rPr>
          <w:rFonts w:ascii="Arial" w:hAnsi="Arial" w:cs="Arial"/>
          <w:color w:val="000000"/>
          <w:sz w:val="20"/>
          <w:szCs w:val="20"/>
        </w:rPr>
        <w:t>Поле</w:t>
      </w:r>
      <w:r w:rsidRPr="00D96840">
        <w:rPr>
          <w:rFonts w:ascii="Arial" w:hAnsi="Arial" w:cs="Arial"/>
          <w:color w:val="000000"/>
          <w:sz w:val="20"/>
          <w:szCs w:val="20"/>
        </w:rPr>
        <w:t xml:space="preserve"> </w:t>
      </w:r>
      <w:r>
        <w:rPr>
          <w:rFonts w:ascii="Arial" w:hAnsi="Arial" w:cs="Arial"/>
          <w:color w:val="000000"/>
          <w:sz w:val="20"/>
          <w:szCs w:val="20"/>
        </w:rPr>
        <w:t>и</w:t>
      </w:r>
      <w:r w:rsidRPr="00D96840">
        <w:rPr>
          <w:rFonts w:ascii="Arial" w:hAnsi="Arial" w:cs="Arial"/>
          <w:color w:val="000000"/>
          <w:sz w:val="20"/>
          <w:szCs w:val="20"/>
        </w:rPr>
        <w:t xml:space="preserve"> </w:t>
      </w:r>
      <w:r>
        <w:rPr>
          <w:rFonts w:ascii="Arial" w:hAnsi="Arial" w:cs="Arial"/>
          <w:color w:val="000000"/>
          <w:sz w:val="20"/>
          <w:szCs w:val="20"/>
        </w:rPr>
        <w:t>Уровень</w:t>
      </w:r>
      <w:r w:rsidRPr="00D96840">
        <w:rPr>
          <w:rFonts w:ascii="Arial" w:hAnsi="Arial" w:cs="Arial"/>
          <w:color w:val="000000"/>
          <w:sz w:val="20"/>
          <w:szCs w:val="20"/>
        </w:rPr>
        <w:t xml:space="preserve"> </w:t>
      </w:r>
      <w:r>
        <w:rPr>
          <w:rFonts w:ascii="Arial" w:hAnsi="Arial" w:cs="Arial"/>
          <w:color w:val="000000"/>
          <w:sz w:val="20"/>
          <w:szCs w:val="20"/>
        </w:rPr>
        <w:t>Объектов</w:t>
      </w:r>
      <w:r w:rsidRPr="00D96840">
        <w:rPr>
          <w:rFonts w:ascii="Arial" w:hAnsi="Arial" w:cs="Arial"/>
          <w:color w:val="000000"/>
          <w:sz w:val="20"/>
          <w:szCs w:val="20"/>
        </w:rPr>
        <w:t xml:space="preserve">, </w:t>
      </w:r>
      <w:r>
        <w:rPr>
          <w:rFonts w:ascii="Arial" w:hAnsi="Arial" w:cs="Arial"/>
          <w:color w:val="000000"/>
          <w:sz w:val="20"/>
          <w:szCs w:val="20"/>
        </w:rPr>
        <w:t>т</w:t>
      </w:r>
      <w:r w:rsidRPr="00D96840">
        <w:rPr>
          <w:rFonts w:ascii="Arial" w:hAnsi="Arial" w:cs="Arial"/>
          <w:color w:val="000000"/>
          <w:sz w:val="20"/>
          <w:szCs w:val="20"/>
        </w:rPr>
        <w:t>.</w:t>
      </w:r>
      <w:r>
        <w:rPr>
          <w:rFonts w:ascii="Arial" w:hAnsi="Arial" w:cs="Arial"/>
          <w:color w:val="000000"/>
          <w:sz w:val="20"/>
          <w:szCs w:val="20"/>
        </w:rPr>
        <w:t>е</w:t>
      </w:r>
      <w:r w:rsidRPr="00D96840">
        <w:rPr>
          <w:rFonts w:ascii="Arial" w:hAnsi="Arial" w:cs="Arial"/>
          <w:color w:val="000000"/>
          <w:sz w:val="20"/>
          <w:szCs w:val="20"/>
        </w:rPr>
        <w:t xml:space="preserve">. </w:t>
      </w:r>
      <w:r>
        <w:rPr>
          <w:rFonts w:ascii="Arial" w:hAnsi="Arial" w:cs="Arial"/>
          <w:color w:val="000000"/>
          <w:sz w:val="20"/>
          <w:szCs w:val="20"/>
        </w:rPr>
        <w:t>это</w:t>
      </w:r>
      <w:r w:rsidRPr="00D96840">
        <w:rPr>
          <w:rFonts w:ascii="Arial" w:hAnsi="Arial" w:cs="Arial"/>
          <w:color w:val="000000"/>
          <w:sz w:val="20"/>
          <w:szCs w:val="20"/>
        </w:rPr>
        <w:t xml:space="preserve"> </w:t>
      </w:r>
      <w:r>
        <w:rPr>
          <w:rFonts w:ascii="Arial" w:hAnsi="Arial" w:cs="Arial"/>
          <w:color w:val="000000"/>
          <w:sz w:val="20"/>
          <w:szCs w:val="20"/>
        </w:rPr>
        <w:t>эволюционно</w:t>
      </w:r>
      <w:r w:rsidRPr="00D96840">
        <w:rPr>
          <w:rFonts w:ascii="Arial" w:hAnsi="Arial" w:cs="Arial"/>
          <w:color w:val="000000"/>
          <w:sz w:val="20"/>
          <w:szCs w:val="20"/>
        </w:rPr>
        <w:t xml:space="preserve"> </w:t>
      </w:r>
      <w:r>
        <w:rPr>
          <w:rFonts w:ascii="Arial" w:hAnsi="Arial" w:cs="Arial"/>
          <w:color w:val="000000"/>
          <w:sz w:val="20"/>
          <w:szCs w:val="20"/>
        </w:rPr>
        <w:t>новая</w:t>
      </w:r>
      <w:r w:rsidRPr="00D96840">
        <w:rPr>
          <w:rFonts w:ascii="Arial" w:hAnsi="Arial" w:cs="Arial"/>
          <w:color w:val="000000"/>
          <w:sz w:val="20"/>
          <w:szCs w:val="20"/>
        </w:rPr>
        <w:t xml:space="preserve"> </w:t>
      </w:r>
      <w:r>
        <w:rPr>
          <w:rFonts w:ascii="Arial" w:hAnsi="Arial" w:cs="Arial"/>
          <w:color w:val="000000"/>
          <w:sz w:val="20"/>
          <w:szCs w:val="20"/>
        </w:rPr>
        <w:t>модель</w:t>
      </w:r>
      <w:r w:rsidRPr="00D96840">
        <w:rPr>
          <w:rFonts w:ascii="Arial" w:hAnsi="Arial" w:cs="Arial"/>
          <w:color w:val="000000"/>
          <w:sz w:val="20"/>
          <w:szCs w:val="20"/>
        </w:rPr>
        <w:t xml:space="preserve">. </w:t>
      </w:r>
      <w:r>
        <w:rPr>
          <w:rFonts w:ascii="Arial" w:hAnsi="Arial" w:cs="Arial"/>
          <w:color w:val="000000"/>
          <w:sz w:val="20"/>
          <w:szCs w:val="20"/>
        </w:rPr>
        <w:t>Практически</w:t>
      </w:r>
      <w:r w:rsidRPr="00465F19">
        <w:rPr>
          <w:rFonts w:ascii="Arial" w:hAnsi="Arial" w:cs="Arial"/>
          <w:color w:val="000000"/>
          <w:sz w:val="20"/>
          <w:szCs w:val="20"/>
        </w:rPr>
        <w:t xml:space="preserve"> </w:t>
      </w:r>
      <w:r>
        <w:rPr>
          <w:rFonts w:ascii="Arial" w:hAnsi="Arial" w:cs="Arial"/>
          <w:color w:val="000000"/>
          <w:sz w:val="20"/>
          <w:szCs w:val="20"/>
        </w:rPr>
        <w:t>это</w:t>
      </w:r>
      <w:r w:rsidRPr="00465F19">
        <w:rPr>
          <w:rFonts w:ascii="Arial" w:hAnsi="Arial" w:cs="Arial"/>
          <w:color w:val="000000"/>
          <w:sz w:val="20"/>
          <w:szCs w:val="20"/>
        </w:rPr>
        <w:t xml:space="preserve"> </w:t>
      </w:r>
      <w:r>
        <w:rPr>
          <w:rFonts w:ascii="Arial" w:hAnsi="Arial" w:cs="Arial"/>
          <w:color w:val="000000"/>
          <w:sz w:val="20"/>
          <w:szCs w:val="20"/>
        </w:rPr>
        <w:t>новый</w:t>
      </w:r>
      <w:r w:rsidRPr="00465F19">
        <w:rPr>
          <w:rFonts w:ascii="Arial" w:hAnsi="Arial" w:cs="Arial"/>
          <w:color w:val="000000"/>
          <w:sz w:val="20"/>
          <w:szCs w:val="20"/>
        </w:rPr>
        <w:t xml:space="preserve"> </w:t>
      </w:r>
      <w:r>
        <w:rPr>
          <w:rFonts w:ascii="Arial" w:hAnsi="Arial" w:cs="Arial"/>
          <w:color w:val="000000"/>
          <w:sz w:val="20"/>
          <w:szCs w:val="20"/>
        </w:rPr>
        <w:t>эволюционный</w:t>
      </w:r>
      <w:r w:rsidRPr="00465F19">
        <w:rPr>
          <w:rFonts w:ascii="Arial" w:hAnsi="Arial" w:cs="Arial"/>
          <w:color w:val="000000"/>
          <w:sz w:val="20"/>
          <w:szCs w:val="20"/>
        </w:rPr>
        <w:t xml:space="preserve"> </w:t>
      </w:r>
      <w:r>
        <w:rPr>
          <w:rFonts w:ascii="Arial" w:hAnsi="Arial" w:cs="Arial"/>
          <w:color w:val="000000"/>
          <w:sz w:val="20"/>
          <w:szCs w:val="20"/>
        </w:rPr>
        <w:t>уровень</w:t>
      </w:r>
      <w:r w:rsidRPr="00465F19">
        <w:rPr>
          <w:rFonts w:ascii="Arial" w:hAnsi="Arial" w:cs="Arial"/>
          <w:color w:val="000000"/>
          <w:sz w:val="20"/>
          <w:szCs w:val="20"/>
        </w:rPr>
        <w:t xml:space="preserve"> </w:t>
      </w:r>
      <w:r>
        <w:rPr>
          <w:rFonts w:ascii="Arial" w:hAnsi="Arial" w:cs="Arial"/>
          <w:color w:val="000000"/>
          <w:sz w:val="20"/>
          <w:szCs w:val="20"/>
        </w:rPr>
        <w:t>Вселенной</w:t>
      </w:r>
      <w:r w:rsidRPr="00465F19">
        <w:rPr>
          <w:rFonts w:ascii="Arial" w:hAnsi="Arial" w:cs="Arial"/>
          <w:color w:val="000000"/>
          <w:sz w:val="20"/>
          <w:szCs w:val="20"/>
        </w:rPr>
        <w:t xml:space="preserve">. </w:t>
      </w:r>
      <w:r>
        <w:rPr>
          <w:rFonts w:ascii="Arial" w:hAnsi="Arial" w:cs="Arial"/>
          <w:color w:val="000000"/>
          <w:sz w:val="20"/>
          <w:szCs w:val="20"/>
        </w:rPr>
        <w:t>И</w:t>
      </w:r>
      <w:r w:rsidRPr="00465F19">
        <w:rPr>
          <w:rFonts w:ascii="Arial" w:hAnsi="Arial" w:cs="Arial"/>
          <w:color w:val="000000"/>
          <w:sz w:val="20"/>
          <w:szCs w:val="20"/>
        </w:rPr>
        <w:t xml:space="preserve"> </w:t>
      </w:r>
      <w:r>
        <w:rPr>
          <w:rFonts w:ascii="Arial" w:hAnsi="Arial" w:cs="Arial"/>
          <w:color w:val="000000"/>
          <w:sz w:val="20"/>
          <w:szCs w:val="20"/>
        </w:rPr>
        <w:t>эта</w:t>
      </w:r>
      <w:r w:rsidRPr="00465F19">
        <w:rPr>
          <w:rFonts w:ascii="Arial" w:hAnsi="Arial" w:cs="Arial"/>
          <w:color w:val="000000"/>
          <w:sz w:val="20"/>
          <w:szCs w:val="20"/>
        </w:rPr>
        <w:t xml:space="preserve"> </w:t>
      </w:r>
      <w:r>
        <w:rPr>
          <w:rFonts w:ascii="Arial" w:hAnsi="Arial" w:cs="Arial"/>
          <w:color w:val="000000"/>
          <w:sz w:val="20"/>
          <w:szCs w:val="20"/>
        </w:rPr>
        <w:t>новая</w:t>
      </w:r>
      <w:r w:rsidRPr="00465F19">
        <w:rPr>
          <w:rFonts w:ascii="Arial" w:hAnsi="Arial" w:cs="Arial"/>
          <w:color w:val="000000"/>
          <w:sz w:val="20"/>
          <w:szCs w:val="20"/>
        </w:rPr>
        <w:t xml:space="preserve"> </w:t>
      </w:r>
      <w:r>
        <w:rPr>
          <w:rFonts w:ascii="Arial" w:hAnsi="Arial" w:cs="Arial"/>
          <w:color w:val="000000"/>
          <w:sz w:val="20"/>
          <w:szCs w:val="20"/>
        </w:rPr>
        <w:t>модель</w:t>
      </w:r>
      <w:r w:rsidRPr="00465F19">
        <w:rPr>
          <w:rFonts w:ascii="Arial" w:hAnsi="Arial" w:cs="Arial"/>
          <w:color w:val="000000"/>
          <w:sz w:val="20"/>
          <w:szCs w:val="20"/>
        </w:rPr>
        <w:t xml:space="preserve">, </w:t>
      </w:r>
      <w:r>
        <w:rPr>
          <w:rFonts w:ascii="Arial" w:hAnsi="Arial" w:cs="Arial"/>
          <w:color w:val="000000"/>
          <w:sz w:val="20"/>
          <w:szCs w:val="20"/>
        </w:rPr>
        <w:t>накладываясь</w:t>
      </w:r>
      <w:r w:rsidRPr="00465F19">
        <w:rPr>
          <w:rFonts w:ascii="Arial" w:hAnsi="Arial" w:cs="Arial"/>
          <w:color w:val="000000"/>
          <w:sz w:val="20"/>
          <w:szCs w:val="20"/>
        </w:rPr>
        <w:t xml:space="preserve"> </w:t>
      </w:r>
      <w:r>
        <w:rPr>
          <w:rFonts w:ascii="Arial" w:hAnsi="Arial" w:cs="Arial"/>
          <w:color w:val="000000"/>
          <w:sz w:val="20"/>
          <w:szCs w:val="20"/>
        </w:rPr>
        <w:t>на</w:t>
      </w:r>
      <w:r w:rsidRPr="00465F19">
        <w:rPr>
          <w:rFonts w:ascii="Arial" w:hAnsi="Arial" w:cs="Arial"/>
          <w:color w:val="000000"/>
          <w:sz w:val="20"/>
          <w:szCs w:val="20"/>
        </w:rPr>
        <w:t xml:space="preserve"> </w:t>
      </w:r>
      <w:r>
        <w:rPr>
          <w:rFonts w:ascii="Arial" w:hAnsi="Arial" w:cs="Arial"/>
          <w:color w:val="000000"/>
          <w:sz w:val="20"/>
          <w:szCs w:val="20"/>
        </w:rPr>
        <w:t>Сингулярно</w:t>
      </w:r>
      <w:r w:rsidRPr="00465F19">
        <w:rPr>
          <w:rFonts w:ascii="Arial" w:hAnsi="Arial" w:cs="Arial"/>
          <w:color w:val="000000"/>
          <w:sz w:val="20"/>
          <w:szCs w:val="20"/>
        </w:rPr>
        <w:t>-</w:t>
      </w:r>
      <w:r>
        <w:rPr>
          <w:rFonts w:ascii="Arial" w:hAnsi="Arial" w:cs="Arial"/>
          <w:color w:val="000000"/>
          <w:sz w:val="20"/>
          <w:szCs w:val="20"/>
        </w:rPr>
        <w:t>Апейронную</w:t>
      </w:r>
      <w:r w:rsidRPr="00465F19">
        <w:rPr>
          <w:rFonts w:ascii="Arial" w:hAnsi="Arial" w:cs="Arial"/>
          <w:color w:val="000000"/>
          <w:sz w:val="20"/>
          <w:szCs w:val="20"/>
        </w:rPr>
        <w:t xml:space="preserve">, </w:t>
      </w:r>
      <w:r>
        <w:rPr>
          <w:rFonts w:ascii="Arial" w:hAnsi="Arial" w:cs="Arial"/>
          <w:color w:val="000000"/>
          <w:sz w:val="20"/>
          <w:szCs w:val="20"/>
        </w:rPr>
        <w:t>начинает</w:t>
      </w:r>
      <w:r w:rsidRPr="00465F19">
        <w:rPr>
          <w:rFonts w:ascii="Arial" w:hAnsi="Arial" w:cs="Arial"/>
          <w:color w:val="000000"/>
          <w:sz w:val="20"/>
          <w:szCs w:val="20"/>
        </w:rPr>
        <w:t xml:space="preserve"> </w:t>
      </w:r>
      <w:r>
        <w:rPr>
          <w:rFonts w:ascii="Arial" w:hAnsi="Arial" w:cs="Arial"/>
          <w:color w:val="000000"/>
          <w:sz w:val="20"/>
          <w:szCs w:val="20"/>
        </w:rPr>
        <w:t>изменять</w:t>
      </w:r>
      <w:r w:rsidRPr="00465F19">
        <w:rPr>
          <w:rFonts w:ascii="Arial" w:hAnsi="Arial" w:cs="Arial"/>
          <w:color w:val="000000"/>
          <w:sz w:val="20"/>
          <w:szCs w:val="20"/>
        </w:rPr>
        <w:t xml:space="preserve"> </w:t>
      </w:r>
      <w:r>
        <w:rPr>
          <w:rFonts w:ascii="Arial" w:hAnsi="Arial" w:cs="Arial"/>
          <w:color w:val="000000"/>
          <w:sz w:val="20"/>
          <w:szCs w:val="20"/>
        </w:rPr>
        <w:t>баланс</w:t>
      </w:r>
      <w:r w:rsidRPr="00465F19">
        <w:rPr>
          <w:rFonts w:ascii="Arial" w:hAnsi="Arial" w:cs="Arial"/>
          <w:color w:val="000000"/>
          <w:sz w:val="20"/>
          <w:szCs w:val="20"/>
        </w:rPr>
        <w:t xml:space="preserve"> </w:t>
      </w:r>
      <w:r>
        <w:rPr>
          <w:rFonts w:ascii="Arial" w:hAnsi="Arial" w:cs="Arial"/>
          <w:color w:val="000000"/>
          <w:sz w:val="20"/>
          <w:szCs w:val="20"/>
        </w:rPr>
        <w:t>сил</w:t>
      </w:r>
      <w:r w:rsidRPr="00465F19">
        <w:rPr>
          <w:rFonts w:ascii="Arial" w:hAnsi="Arial" w:cs="Arial"/>
          <w:color w:val="000000"/>
          <w:sz w:val="20"/>
          <w:szCs w:val="20"/>
        </w:rPr>
        <w:t xml:space="preserve"> </w:t>
      </w:r>
      <w:r>
        <w:rPr>
          <w:rFonts w:ascii="Arial" w:hAnsi="Arial" w:cs="Arial"/>
          <w:color w:val="000000"/>
          <w:sz w:val="20"/>
          <w:szCs w:val="20"/>
        </w:rPr>
        <w:t>в</w:t>
      </w:r>
      <w:r w:rsidRPr="00465F19">
        <w:rPr>
          <w:rFonts w:ascii="Arial" w:hAnsi="Arial" w:cs="Arial"/>
          <w:color w:val="000000"/>
          <w:sz w:val="20"/>
          <w:szCs w:val="20"/>
        </w:rPr>
        <w:t xml:space="preserve"> </w:t>
      </w:r>
      <w:r>
        <w:rPr>
          <w:rFonts w:ascii="Arial" w:hAnsi="Arial" w:cs="Arial"/>
          <w:color w:val="000000"/>
          <w:sz w:val="20"/>
          <w:szCs w:val="20"/>
        </w:rPr>
        <w:t>новом</w:t>
      </w:r>
      <w:r w:rsidRPr="00465F19">
        <w:rPr>
          <w:rFonts w:ascii="Arial" w:hAnsi="Arial" w:cs="Arial"/>
          <w:color w:val="000000"/>
          <w:sz w:val="20"/>
          <w:szCs w:val="20"/>
        </w:rPr>
        <w:t xml:space="preserve"> </w:t>
      </w:r>
      <w:r>
        <w:rPr>
          <w:rFonts w:ascii="Arial" w:hAnsi="Arial" w:cs="Arial"/>
          <w:color w:val="000000"/>
          <w:sz w:val="20"/>
          <w:szCs w:val="20"/>
        </w:rPr>
        <w:t>направлении</w:t>
      </w:r>
      <w:r w:rsidRPr="00465F19">
        <w:rPr>
          <w:rFonts w:ascii="Arial" w:hAnsi="Arial" w:cs="Arial"/>
          <w:color w:val="000000"/>
          <w:sz w:val="20"/>
          <w:szCs w:val="20"/>
        </w:rPr>
        <w:t xml:space="preserve">. </w:t>
      </w:r>
      <w:r>
        <w:rPr>
          <w:rFonts w:ascii="Arial" w:hAnsi="Arial" w:cs="Arial"/>
          <w:color w:val="000000"/>
          <w:sz w:val="20"/>
          <w:szCs w:val="20"/>
        </w:rPr>
        <w:t>Вот</w:t>
      </w:r>
      <w:r w:rsidRPr="00465F19">
        <w:rPr>
          <w:rFonts w:ascii="Arial" w:hAnsi="Arial" w:cs="Arial"/>
          <w:color w:val="000000"/>
          <w:sz w:val="20"/>
          <w:szCs w:val="20"/>
        </w:rPr>
        <w:t xml:space="preserve"> </w:t>
      </w:r>
      <w:r>
        <w:rPr>
          <w:rFonts w:ascii="Arial" w:hAnsi="Arial" w:cs="Arial"/>
          <w:color w:val="000000"/>
          <w:sz w:val="20"/>
          <w:szCs w:val="20"/>
        </w:rPr>
        <w:t>здесь</w:t>
      </w:r>
      <w:r w:rsidRPr="00465F19">
        <w:rPr>
          <w:rFonts w:ascii="Arial" w:hAnsi="Arial" w:cs="Arial"/>
          <w:color w:val="000000"/>
          <w:sz w:val="20"/>
          <w:szCs w:val="20"/>
        </w:rPr>
        <w:t xml:space="preserve">, </w:t>
      </w:r>
      <w:r>
        <w:rPr>
          <w:rFonts w:ascii="Arial" w:hAnsi="Arial" w:cs="Arial"/>
          <w:color w:val="000000"/>
          <w:sz w:val="20"/>
          <w:szCs w:val="20"/>
        </w:rPr>
        <w:t>возможно</w:t>
      </w:r>
      <w:r w:rsidRPr="00465F19">
        <w:rPr>
          <w:rFonts w:ascii="Arial" w:hAnsi="Arial" w:cs="Arial"/>
          <w:color w:val="000000"/>
          <w:sz w:val="20"/>
          <w:szCs w:val="20"/>
        </w:rPr>
        <w:t xml:space="preserve">, </w:t>
      </w:r>
      <w:r>
        <w:rPr>
          <w:rFonts w:ascii="Arial" w:hAnsi="Arial" w:cs="Arial"/>
          <w:color w:val="000000"/>
          <w:sz w:val="20"/>
          <w:szCs w:val="20"/>
        </w:rPr>
        <w:t>находится</w:t>
      </w:r>
      <w:r w:rsidRPr="00465F19">
        <w:rPr>
          <w:rFonts w:ascii="Arial" w:hAnsi="Arial" w:cs="Arial"/>
          <w:color w:val="000000"/>
          <w:sz w:val="20"/>
          <w:szCs w:val="20"/>
        </w:rPr>
        <w:t xml:space="preserve"> </w:t>
      </w:r>
      <w:r>
        <w:rPr>
          <w:rFonts w:ascii="Arial" w:hAnsi="Arial" w:cs="Arial"/>
          <w:color w:val="000000"/>
          <w:sz w:val="20"/>
          <w:szCs w:val="20"/>
        </w:rPr>
        <w:t>точка</w:t>
      </w:r>
      <w:r w:rsidRPr="00465F19">
        <w:rPr>
          <w:rFonts w:ascii="Arial" w:hAnsi="Arial" w:cs="Arial"/>
          <w:color w:val="000000"/>
          <w:sz w:val="20"/>
          <w:szCs w:val="20"/>
        </w:rPr>
        <w:t xml:space="preserve"> (</w:t>
      </w:r>
      <w:r>
        <w:rPr>
          <w:rFonts w:ascii="Arial" w:hAnsi="Arial" w:cs="Arial"/>
          <w:color w:val="000000"/>
          <w:sz w:val="20"/>
          <w:szCs w:val="20"/>
        </w:rPr>
        <w:t>бифуркации</w:t>
      </w:r>
      <w:r w:rsidRPr="00465F19">
        <w:rPr>
          <w:rFonts w:ascii="Arial" w:hAnsi="Arial" w:cs="Arial"/>
          <w:color w:val="000000"/>
          <w:sz w:val="20"/>
          <w:szCs w:val="20"/>
        </w:rPr>
        <w:t xml:space="preserve">), </w:t>
      </w:r>
      <w:r>
        <w:rPr>
          <w:rFonts w:ascii="Arial" w:hAnsi="Arial" w:cs="Arial"/>
          <w:color w:val="000000"/>
          <w:sz w:val="20"/>
          <w:szCs w:val="20"/>
        </w:rPr>
        <w:t>которая</w:t>
      </w:r>
      <w:r w:rsidRPr="00465F19">
        <w:rPr>
          <w:rFonts w:ascii="Arial" w:hAnsi="Arial" w:cs="Arial"/>
          <w:color w:val="000000"/>
          <w:sz w:val="20"/>
          <w:szCs w:val="20"/>
        </w:rPr>
        <w:t xml:space="preserve"> </w:t>
      </w:r>
      <w:r>
        <w:rPr>
          <w:rFonts w:ascii="Arial" w:hAnsi="Arial" w:cs="Arial"/>
          <w:color w:val="000000"/>
          <w:sz w:val="20"/>
          <w:szCs w:val="20"/>
        </w:rPr>
        <w:t>соединяет</w:t>
      </w:r>
      <w:r w:rsidRPr="00465F19">
        <w:rPr>
          <w:rFonts w:ascii="Arial" w:hAnsi="Arial" w:cs="Arial"/>
          <w:color w:val="000000"/>
          <w:sz w:val="20"/>
          <w:szCs w:val="20"/>
        </w:rPr>
        <w:t xml:space="preserve"> </w:t>
      </w:r>
      <w:r>
        <w:rPr>
          <w:rFonts w:ascii="Arial" w:hAnsi="Arial" w:cs="Arial"/>
          <w:color w:val="000000"/>
          <w:sz w:val="20"/>
          <w:szCs w:val="20"/>
        </w:rPr>
        <w:t>Сингулярно</w:t>
      </w:r>
      <w:r w:rsidRPr="00465F19">
        <w:rPr>
          <w:rFonts w:ascii="Arial" w:hAnsi="Arial" w:cs="Arial"/>
          <w:color w:val="000000"/>
          <w:sz w:val="20"/>
          <w:szCs w:val="20"/>
        </w:rPr>
        <w:t>-</w:t>
      </w:r>
      <w:r>
        <w:rPr>
          <w:rFonts w:ascii="Arial" w:hAnsi="Arial" w:cs="Arial"/>
          <w:color w:val="000000"/>
          <w:sz w:val="20"/>
          <w:szCs w:val="20"/>
        </w:rPr>
        <w:t>Апейронную</w:t>
      </w:r>
      <w:r w:rsidRPr="00465F19">
        <w:rPr>
          <w:rFonts w:ascii="Arial" w:hAnsi="Arial" w:cs="Arial"/>
          <w:color w:val="000000"/>
          <w:sz w:val="20"/>
          <w:szCs w:val="20"/>
        </w:rPr>
        <w:t xml:space="preserve"> </w:t>
      </w:r>
      <w:r>
        <w:rPr>
          <w:rFonts w:ascii="Arial" w:hAnsi="Arial" w:cs="Arial"/>
          <w:color w:val="000000"/>
          <w:sz w:val="20"/>
          <w:szCs w:val="20"/>
        </w:rPr>
        <w:t>модель</w:t>
      </w:r>
      <w:r w:rsidRPr="00465F19">
        <w:rPr>
          <w:rFonts w:ascii="Arial" w:hAnsi="Arial" w:cs="Arial"/>
          <w:color w:val="000000"/>
          <w:sz w:val="20"/>
          <w:szCs w:val="20"/>
        </w:rPr>
        <w:t xml:space="preserve"> </w:t>
      </w:r>
      <w:r>
        <w:rPr>
          <w:rFonts w:ascii="Arial" w:hAnsi="Arial" w:cs="Arial"/>
          <w:color w:val="000000"/>
          <w:sz w:val="20"/>
          <w:szCs w:val="20"/>
        </w:rPr>
        <w:t>с</w:t>
      </w:r>
      <w:r w:rsidRPr="00465F19">
        <w:rPr>
          <w:rFonts w:ascii="Arial" w:hAnsi="Arial" w:cs="Arial"/>
          <w:color w:val="000000"/>
          <w:sz w:val="20"/>
          <w:szCs w:val="20"/>
        </w:rPr>
        <w:t xml:space="preserve"> </w:t>
      </w:r>
      <w:r>
        <w:rPr>
          <w:rFonts w:ascii="Arial" w:hAnsi="Arial" w:cs="Arial"/>
          <w:color w:val="000000"/>
          <w:sz w:val="20"/>
          <w:szCs w:val="20"/>
        </w:rPr>
        <w:t>другой</w:t>
      </w:r>
      <w:r w:rsidRPr="00465F19">
        <w:rPr>
          <w:rFonts w:ascii="Arial" w:hAnsi="Arial" w:cs="Arial"/>
          <w:color w:val="000000"/>
          <w:sz w:val="20"/>
          <w:szCs w:val="20"/>
        </w:rPr>
        <w:t xml:space="preserve"> </w:t>
      </w:r>
      <w:r>
        <w:rPr>
          <w:rFonts w:ascii="Arial" w:hAnsi="Arial" w:cs="Arial"/>
          <w:color w:val="000000"/>
          <w:sz w:val="20"/>
          <w:szCs w:val="20"/>
        </w:rPr>
        <w:t>моделью</w:t>
      </w:r>
      <w:r w:rsidRPr="00465F19">
        <w:rPr>
          <w:rFonts w:ascii="Arial" w:hAnsi="Arial" w:cs="Arial"/>
          <w:color w:val="000000"/>
          <w:sz w:val="20"/>
          <w:szCs w:val="20"/>
        </w:rPr>
        <w:t xml:space="preserve">. </w:t>
      </w:r>
      <w:r>
        <w:rPr>
          <w:rFonts w:ascii="Arial" w:hAnsi="Arial" w:cs="Arial"/>
          <w:color w:val="000000"/>
          <w:sz w:val="20"/>
          <w:szCs w:val="20"/>
        </w:rPr>
        <w:t>Но</w:t>
      </w:r>
      <w:r w:rsidRPr="00465F19">
        <w:rPr>
          <w:rFonts w:ascii="Arial" w:hAnsi="Arial" w:cs="Arial"/>
          <w:color w:val="000000"/>
          <w:sz w:val="20"/>
          <w:szCs w:val="20"/>
        </w:rPr>
        <w:t xml:space="preserve"> </w:t>
      </w:r>
      <w:r>
        <w:rPr>
          <w:rFonts w:ascii="Arial" w:hAnsi="Arial" w:cs="Arial"/>
          <w:color w:val="000000"/>
          <w:sz w:val="20"/>
          <w:szCs w:val="20"/>
        </w:rPr>
        <w:t>решение</w:t>
      </w:r>
      <w:r w:rsidRPr="00465F19">
        <w:rPr>
          <w:rFonts w:ascii="Arial" w:hAnsi="Arial" w:cs="Arial"/>
          <w:color w:val="000000"/>
          <w:sz w:val="20"/>
          <w:szCs w:val="20"/>
        </w:rPr>
        <w:t xml:space="preserve"> </w:t>
      </w:r>
      <w:r>
        <w:rPr>
          <w:rFonts w:ascii="Arial" w:hAnsi="Arial" w:cs="Arial"/>
          <w:color w:val="000000"/>
          <w:sz w:val="20"/>
          <w:szCs w:val="20"/>
        </w:rPr>
        <w:t>о</w:t>
      </w:r>
      <w:r w:rsidRPr="00465F19">
        <w:rPr>
          <w:rFonts w:ascii="Arial" w:hAnsi="Arial" w:cs="Arial"/>
          <w:color w:val="000000"/>
          <w:sz w:val="20"/>
          <w:szCs w:val="20"/>
        </w:rPr>
        <w:t xml:space="preserve"> </w:t>
      </w:r>
      <w:r>
        <w:rPr>
          <w:rFonts w:ascii="Arial" w:hAnsi="Arial" w:cs="Arial"/>
          <w:color w:val="000000"/>
          <w:sz w:val="20"/>
          <w:szCs w:val="20"/>
        </w:rPr>
        <w:t>том</w:t>
      </w:r>
      <w:r w:rsidRPr="00465F19">
        <w:rPr>
          <w:rFonts w:ascii="Arial" w:hAnsi="Arial" w:cs="Arial"/>
          <w:color w:val="000000"/>
          <w:sz w:val="20"/>
          <w:szCs w:val="20"/>
        </w:rPr>
        <w:t xml:space="preserve">, </w:t>
      </w:r>
      <w:r>
        <w:rPr>
          <w:rFonts w:ascii="Arial" w:hAnsi="Arial" w:cs="Arial"/>
          <w:color w:val="000000"/>
          <w:sz w:val="20"/>
          <w:szCs w:val="20"/>
        </w:rPr>
        <w:t>какая</w:t>
      </w:r>
      <w:r w:rsidRPr="00465F19">
        <w:rPr>
          <w:rFonts w:ascii="Arial" w:hAnsi="Arial" w:cs="Arial"/>
          <w:color w:val="000000"/>
          <w:sz w:val="20"/>
          <w:szCs w:val="20"/>
        </w:rPr>
        <w:t xml:space="preserve"> </w:t>
      </w:r>
      <w:r>
        <w:rPr>
          <w:rFonts w:ascii="Arial" w:hAnsi="Arial" w:cs="Arial"/>
          <w:color w:val="000000"/>
          <w:sz w:val="20"/>
          <w:szCs w:val="20"/>
        </w:rPr>
        <w:t>именно</w:t>
      </w:r>
      <w:r w:rsidRPr="00465F19">
        <w:rPr>
          <w:rFonts w:ascii="Arial" w:hAnsi="Arial" w:cs="Arial"/>
          <w:color w:val="000000"/>
          <w:sz w:val="20"/>
          <w:szCs w:val="20"/>
        </w:rPr>
        <w:t xml:space="preserve"> </w:t>
      </w:r>
      <w:r>
        <w:rPr>
          <w:rFonts w:ascii="Arial" w:hAnsi="Arial" w:cs="Arial"/>
          <w:color w:val="000000"/>
          <w:sz w:val="20"/>
          <w:szCs w:val="20"/>
        </w:rPr>
        <w:t>из</w:t>
      </w:r>
      <w:r w:rsidRPr="00465F19">
        <w:rPr>
          <w:rFonts w:ascii="Arial" w:hAnsi="Arial" w:cs="Arial"/>
          <w:color w:val="000000"/>
          <w:sz w:val="20"/>
          <w:szCs w:val="20"/>
        </w:rPr>
        <w:t xml:space="preserve"> </w:t>
      </w:r>
      <w:r>
        <w:rPr>
          <w:rFonts w:ascii="Arial" w:hAnsi="Arial" w:cs="Arial"/>
          <w:color w:val="000000"/>
          <w:sz w:val="20"/>
          <w:szCs w:val="20"/>
        </w:rPr>
        <w:t>них</w:t>
      </w:r>
      <w:r w:rsidRPr="00465F19">
        <w:rPr>
          <w:rFonts w:ascii="Arial" w:hAnsi="Arial" w:cs="Arial"/>
          <w:color w:val="000000"/>
          <w:sz w:val="20"/>
          <w:szCs w:val="20"/>
        </w:rPr>
        <w:t xml:space="preserve"> </w:t>
      </w:r>
      <w:r>
        <w:rPr>
          <w:rFonts w:ascii="Arial" w:hAnsi="Arial" w:cs="Arial"/>
          <w:color w:val="000000"/>
          <w:sz w:val="20"/>
          <w:szCs w:val="20"/>
        </w:rPr>
        <w:t>точнее</w:t>
      </w:r>
      <w:r w:rsidRPr="00465F19">
        <w:rPr>
          <w:rFonts w:ascii="Arial" w:hAnsi="Arial" w:cs="Arial"/>
          <w:color w:val="000000"/>
          <w:sz w:val="20"/>
          <w:szCs w:val="20"/>
        </w:rPr>
        <w:t xml:space="preserve">, </w:t>
      </w:r>
      <w:r>
        <w:rPr>
          <w:rFonts w:ascii="Arial" w:hAnsi="Arial" w:cs="Arial"/>
          <w:color w:val="000000"/>
          <w:sz w:val="20"/>
          <w:szCs w:val="20"/>
        </w:rPr>
        <w:t>можно</w:t>
      </w:r>
      <w:r w:rsidRPr="00465F19">
        <w:rPr>
          <w:rFonts w:ascii="Arial" w:hAnsi="Arial" w:cs="Arial"/>
          <w:color w:val="000000"/>
          <w:sz w:val="20"/>
          <w:szCs w:val="20"/>
        </w:rPr>
        <w:t xml:space="preserve"> </w:t>
      </w:r>
      <w:r>
        <w:rPr>
          <w:rFonts w:ascii="Arial" w:hAnsi="Arial" w:cs="Arial"/>
          <w:color w:val="000000"/>
          <w:sz w:val="20"/>
          <w:szCs w:val="20"/>
        </w:rPr>
        <w:t>будет</w:t>
      </w:r>
      <w:r w:rsidRPr="00465F19">
        <w:rPr>
          <w:rFonts w:ascii="Arial" w:hAnsi="Arial" w:cs="Arial"/>
          <w:color w:val="000000"/>
          <w:sz w:val="20"/>
          <w:szCs w:val="20"/>
        </w:rPr>
        <w:t xml:space="preserve"> </w:t>
      </w:r>
      <w:r>
        <w:rPr>
          <w:rFonts w:ascii="Arial" w:hAnsi="Arial" w:cs="Arial"/>
          <w:color w:val="000000"/>
          <w:sz w:val="20"/>
          <w:szCs w:val="20"/>
        </w:rPr>
        <w:t>принять</w:t>
      </w:r>
      <w:r w:rsidRPr="00465F19">
        <w:rPr>
          <w:rFonts w:ascii="Arial" w:hAnsi="Arial" w:cs="Arial"/>
          <w:color w:val="000000"/>
          <w:sz w:val="20"/>
          <w:szCs w:val="20"/>
        </w:rPr>
        <w:t xml:space="preserve"> </w:t>
      </w:r>
      <w:r>
        <w:rPr>
          <w:rFonts w:ascii="Arial" w:hAnsi="Arial" w:cs="Arial"/>
          <w:color w:val="000000"/>
          <w:sz w:val="20"/>
          <w:szCs w:val="20"/>
        </w:rPr>
        <w:t>только</w:t>
      </w:r>
      <w:r w:rsidRPr="00465F19">
        <w:rPr>
          <w:rFonts w:ascii="Arial" w:hAnsi="Arial" w:cs="Arial"/>
          <w:color w:val="000000"/>
          <w:sz w:val="20"/>
          <w:szCs w:val="20"/>
        </w:rPr>
        <w:t xml:space="preserve"> </w:t>
      </w:r>
      <w:r>
        <w:rPr>
          <w:rFonts w:ascii="Arial" w:hAnsi="Arial" w:cs="Arial"/>
          <w:color w:val="000000"/>
          <w:sz w:val="20"/>
          <w:szCs w:val="20"/>
        </w:rPr>
        <w:t>после</w:t>
      </w:r>
      <w:r w:rsidRPr="00465F19">
        <w:rPr>
          <w:rFonts w:ascii="Arial" w:hAnsi="Arial" w:cs="Arial"/>
          <w:color w:val="000000"/>
          <w:sz w:val="20"/>
          <w:szCs w:val="20"/>
        </w:rPr>
        <w:t xml:space="preserve"> </w:t>
      </w:r>
      <w:r>
        <w:rPr>
          <w:rFonts w:ascii="Arial" w:hAnsi="Arial" w:cs="Arial"/>
          <w:color w:val="000000"/>
          <w:sz w:val="20"/>
          <w:szCs w:val="20"/>
        </w:rPr>
        <w:t>уточнения</w:t>
      </w:r>
      <w:r w:rsidRPr="00465F19">
        <w:rPr>
          <w:rFonts w:ascii="Arial" w:hAnsi="Arial" w:cs="Arial"/>
          <w:color w:val="000000"/>
          <w:sz w:val="20"/>
          <w:szCs w:val="20"/>
        </w:rPr>
        <w:t xml:space="preserve"> </w:t>
      </w:r>
      <w:r>
        <w:rPr>
          <w:rFonts w:ascii="Arial" w:hAnsi="Arial" w:cs="Arial"/>
          <w:color w:val="000000"/>
          <w:sz w:val="20"/>
          <w:szCs w:val="20"/>
        </w:rPr>
        <w:t>данной</w:t>
      </w:r>
      <w:r w:rsidRPr="00465F19">
        <w:rPr>
          <w:rFonts w:ascii="Arial" w:hAnsi="Arial" w:cs="Arial"/>
          <w:color w:val="000000"/>
          <w:sz w:val="20"/>
          <w:szCs w:val="20"/>
        </w:rPr>
        <w:t xml:space="preserve"> </w:t>
      </w:r>
      <w:r>
        <w:rPr>
          <w:rFonts w:ascii="Arial" w:hAnsi="Arial" w:cs="Arial"/>
          <w:color w:val="000000"/>
          <w:sz w:val="20"/>
          <w:szCs w:val="20"/>
        </w:rPr>
        <w:t>модели</w:t>
      </w:r>
      <w:r w:rsidRPr="00465F19">
        <w:rPr>
          <w:rFonts w:ascii="Arial" w:hAnsi="Arial" w:cs="Arial"/>
          <w:color w:val="000000"/>
          <w:sz w:val="20"/>
          <w:szCs w:val="20"/>
        </w:rPr>
        <w:t xml:space="preserve">; </w:t>
      </w:r>
      <w:r>
        <w:rPr>
          <w:rFonts w:ascii="Arial" w:hAnsi="Arial" w:cs="Arial"/>
          <w:color w:val="000000"/>
          <w:sz w:val="20"/>
          <w:szCs w:val="20"/>
        </w:rPr>
        <w:t>в</w:t>
      </w:r>
      <w:r w:rsidRPr="00465F19">
        <w:rPr>
          <w:rFonts w:ascii="Arial" w:hAnsi="Arial" w:cs="Arial"/>
          <w:color w:val="000000"/>
          <w:sz w:val="20"/>
          <w:szCs w:val="20"/>
        </w:rPr>
        <w:t xml:space="preserve"> </w:t>
      </w:r>
      <w:r>
        <w:rPr>
          <w:rFonts w:ascii="Arial" w:hAnsi="Arial" w:cs="Arial"/>
          <w:color w:val="000000"/>
          <w:sz w:val="20"/>
          <w:szCs w:val="20"/>
        </w:rPr>
        <w:t>новой</w:t>
      </w:r>
      <w:r w:rsidRPr="00465F19">
        <w:rPr>
          <w:rFonts w:ascii="Arial" w:hAnsi="Arial" w:cs="Arial"/>
          <w:color w:val="000000"/>
          <w:sz w:val="20"/>
          <w:szCs w:val="20"/>
        </w:rPr>
        <w:t xml:space="preserve"> </w:t>
      </w:r>
      <w:r>
        <w:rPr>
          <w:rFonts w:ascii="Arial" w:hAnsi="Arial" w:cs="Arial"/>
          <w:color w:val="000000"/>
          <w:sz w:val="20"/>
          <w:szCs w:val="20"/>
        </w:rPr>
        <w:t>модели</w:t>
      </w:r>
      <w:r w:rsidRPr="00465F19">
        <w:rPr>
          <w:rFonts w:ascii="Arial" w:hAnsi="Arial" w:cs="Arial"/>
          <w:color w:val="000000"/>
          <w:sz w:val="20"/>
          <w:szCs w:val="20"/>
        </w:rPr>
        <w:t xml:space="preserve"> (</w:t>
      </w:r>
      <w:r>
        <w:rPr>
          <w:rFonts w:ascii="Arial" w:hAnsi="Arial" w:cs="Arial"/>
          <w:color w:val="000000"/>
          <w:sz w:val="20"/>
          <w:szCs w:val="20"/>
        </w:rPr>
        <w:t>которую</w:t>
      </w:r>
      <w:r w:rsidRPr="00465F19">
        <w:rPr>
          <w:rFonts w:ascii="Arial" w:hAnsi="Arial" w:cs="Arial"/>
          <w:color w:val="000000"/>
          <w:sz w:val="20"/>
          <w:szCs w:val="20"/>
        </w:rPr>
        <w:t xml:space="preserve">, </w:t>
      </w:r>
      <w:r>
        <w:rPr>
          <w:rFonts w:ascii="Arial" w:hAnsi="Arial" w:cs="Arial"/>
          <w:color w:val="000000"/>
          <w:sz w:val="20"/>
          <w:szCs w:val="20"/>
        </w:rPr>
        <w:t>следуя</w:t>
      </w:r>
      <w:r w:rsidRPr="00465F19">
        <w:rPr>
          <w:rFonts w:ascii="Arial" w:hAnsi="Arial" w:cs="Arial"/>
          <w:color w:val="000000"/>
          <w:sz w:val="20"/>
          <w:szCs w:val="20"/>
        </w:rPr>
        <w:t xml:space="preserve"> </w:t>
      </w:r>
      <w:r>
        <w:rPr>
          <w:rFonts w:ascii="Arial" w:hAnsi="Arial" w:cs="Arial"/>
          <w:color w:val="000000"/>
          <w:sz w:val="20"/>
          <w:szCs w:val="20"/>
        </w:rPr>
        <w:t>исходной</w:t>
      </w:r>
      <w:r w:rsidRPr="00465F19">
        <w:rPr>
          <w:rFonts w:ascii="Arial" w:hAnsi="Arial" w:cs="Arial"/>
          <w:color w:val="000000"/>
          <w:sz w:val="20"/>
          <w:szCs w:val="20"/>
        </w:rPr>
        <w:t xml:space="preserve"> </w:t>
      </w:r>
      <w:r>
        <w:rPr>
          <w:rFonts w:ascii="Arial" w:hAnsi="Arial" w:cs="Arial"/>
          <w:color w:val="000000"/>
          <w:sz w:val="20"/>
          <w:szCs w:val="20"/>
        </w:rPr>
        <w:t>идее</w:t>
      </w:r>
      <w:r w:rsidRPr="00465F19">
        <w:rPr>
          <w:rFonts w:ascii="Arial" w:hAnsi="Arial" w:cs="Arial"/>
          <w:color w:val="000000"/>
          <w:sz w:val="20"/>
          <w:szCs w:val="20"/>
        </w:rPr>
        <w:t xml:space="preserve"> </w:t>
      </w:r>
      <w:r>
        <w:rPr>
          <w:rFonts w:ascii="Arial" w:hAnsi="Arial" w:cs="Arial"/>
          <w:color w:val="000000"/>
          <w:sz w:val="20"/>
          <w:szCs w:val="20"/>
        </w:rPr>
        <w:t>о</w:t>
      </w:r>
      <w:r w:rsidRPr="00465F19">
        <w:rPr>
          <w:rFonts w:ascii="Arial" w:hAnsi="Arial" w:cs="Arial"/>
          <w:color w:val="000000"/>
          <w:sz w:val="20"/>
          <w:szCs w:val="20"/>
        </w:rPr>
        <w:t xml:space="preserve"> </w:t>
      </w:r>
      <w:r>
        <w:rPr>
          <w:rFonts w:ascii="Arial" w:hAnsi="Arial" w:cs="Arial"/>
          <w:color w:val="000000"/>
          <w:sz w:val="20"/>
          <w:szCs w:val="20"/>
        </w:rPr>
        <w:t>диадах</w:t>
      </w:r>
      <w:r w:rsidRPr="00465F19">
        <w:rPr>
          <w:rFonts w:ascii="Arial" w:hAnsi="Arial" w:cs="Arial"/>
          <w:color w:val="000000"/>
          <w:sz w:val="20"/>
          <w:szCs w:val="20"/>
        </w:rPr>
        <w:t xml:space="preserve">, </w:t>
      </w:r>
      <w:r>
        <w:rPr>
          <w:rFonts w:ascii="Arial" w:hAnsi="Arial" w:cs="Arial"/>
          <w:color w:val="000000"/>
          <w:sz w:val="20"/>
          <w:szCs w:val="20"/>
        </w:rPr>
        <w:t>можно</w:t>
      </w:r>
      <w:r w:rsidRPr="00465F19">
        <w:rPr>
          <w:rFonts w:ascii="Arial" w:hAnsi="Arial" w:cs="Arial"/>
          <w:color w:val="000000"/>
          <w:sz w:val="20"/>
          <w:szCs w:val="20"/>
        </w:rPr>
        <w:t xml:space="preserve"> </w:t>
      </w:r>
      <w:r>
        <w:rPr>
          <w:rFonts w:ascii="Arial" w:hAnsi="Arial" w:cs="Arial"/>
          <w:color w:val="000000"/>
          <w:sz w:val="20"/>
          <w:szCs w:val="20"/>
        </w:rPr>
        <w:t>заранее</w:t>
      </w:r>
      <w:r w:rsidRPr="00465F19">
        <w:rPr>
          <w:rFonts w:ascii="Arial" w:hAnsi="Arial" w:cs="Arial"/>
          <w:color w:val="000000"/>
          <w:sz w:val="20"/>
          <w:szCs w:val="20"/>
        </w:rPr>
        <w:t xml:space="preserve"> </w:t>
      </w:r>
      <w:r>
        <w:rPr>
          <w:rFonts w:ascii="Arial" w:hAnsi="Arial" w:cs="Arial"/>
          <w:color w:val="000000"/>
          <w:sz w:val="20"/>
          <w:szCs w:val="20"/>
        </w:rPr>
        <w:t>назвать</w:t>
      </w:r>
      <w:r w:rsidRPr="00465F19">
        <w:rPr>
          <w:rFonts w:ascii="Arial" w:hAnsi="Arial" w:cs="Arial"/>
          <w:color w:val="000000"/>
          <w:sz w:val="20"/>
          <w:szCs w:val="20"/>
        </w:rPr>
        <w:t xml:space="preserve"> </w:t>
      </w:r>
      <w:r>
        <w:rPr>
          <w:rFonts w:ascii="Arial" w:hAnsi="Arial" w:cs="Arial"/>
          <w:color w:val="000000"/>
          <w:sz w:val="20"/>
          <w:szCs w:val="20"/>
        </w:rPr>
        <w:t>Вакуумно</w:t>
      </w:r>
      <w:r w:rsidRPr="00465F19">
        <w:rPr>
          <w:rFonts w:ascii="Arial" w:hAnsi="Arial" w:cs="Arial"/>
          <w:color w:val="000000"/>
          <w:sz w:val="20"/>
          <w:szCs w:val="20"/>
        </w:rPr>
        <w:t>-</w:t>
      </w:r>
      <w:r>
        <w:rPr>
          <w:rFonts w:ascii="Arial" w:hAnsi="Arial" w:cs="Arial"/>
          <w:color w:val="000000"/>
          <w:sz w:val="20"/>
          <w:szCs w:val="20"/>
        </w:rPr>
        <w:t>Объектной</w:t>
      </w:r>
      <w:r w:rsidRPr="00465F19">
        <w:rPr>
          <w:rFonts w:ascii="Arial" w:hAnsi="Arial" w:cs="Arial"/>
          <w:color w:val="000000"/>
          <w:sz w:val="20"/>
          <w:szCs w:val="20"/>
        </w:rPr>
        <w:t xml:space="preserve"> (</w:t>
      </w:r>
      <w:r>
        <w:rPr>
          <w:rFonts w:ascii="Arial" w:hAnsi="Arial" w:cs="Arial"/>
          <w:color w:val="000000"/>
          <w:sz w:val="20"/>
          <w:szCs w:val="20"/>
        </w:rPr>
        <w:t>ВОМ</w:t>
      </w:r>
      <w:r w:rsidRPr="00465F19">
        <w:rPr>
          <w:rFonts w:ascii="Arial" w:hAnsi="Arial" w:cs="Arial"/>
          <w:color w:val="000000"/>
          <w:sz w:val="20"/>
          <w:szCs w:val="20"/>
        </w:rPr>
        <w:t xml:space="preserve">)), </w:t>
      </w:r>
      <w:r>
        <w:rPr>
          <w:rFonts w:ascii="Arial" w:hAnsi="Arial" w:cs="Arial"/>
          <w:color w:val="000000"/>
          <w:sz w:val="20"/>
          <w:szCs w:val="20"/>
        </w:rPr>
        <w:t>свойства</w:t>
      </w:r>
      <w:r w:rsidRPr="00465F19">
        <w:rPr>
          <w:rFonts w:ascii="Arial" w:hAnsi="Arial" w:cs="Arial"/>
          <w:color w:val="000000"/>
          <w:sz w:val="20"/>
          <w:szCs w:val="20"/>
        </w:rPr>
        <w:t xml:space="preserve"> </w:t>
      </w:r>
      <w:r>
        <w:rPr>
          <w:rFonts w:ascii="Arial" w:hAnsi="Arial" w:cs="Arial"/>
          <w:color w:val="000000"/>
          <w:sz w:val="20"/>
          <w:szCs w:val="20"/>
        </w:rPr>
        <w:t>участников</w:t>
      </w:r>
      <w:r w:rsidRPr="00465F19">
        <w:rPr>
          <w:rFonts w:ascii="Arial" w:hAnsi="Arial" w:cs="Arial"/>
          <w:color w:val="000000"/>
          <w:sz w:val="20"/>
          <w:szCs w:val="20"/>
        </w:rPr>
        <w:t xml:space="preserve"> </w:t>
      </w:r>
      <w:r>
        <w:rPr>
          <w:rFonts w:ascii="Arial" w:hAnsi="Arial" w:cs="Arial"/>
          <w:color w:val="000000"/>
          <w:sz w:val="20"/>
          <w:szCs w:val="20"/>
        </w:rPr>
        <w:t>кардинально</w:t>
      </w:r>
      <w:r w:rsidRPr="00465F19">
        <w:rPr>
          <w:rFonts w:ascii="Arial" w:hAnsi="Arial" w:cs="Arial"/>
          <w:color w:val="000000"/>
          <w:sz w:val="20"/>
          <w:szCs w:val="20"/>
        </w:rPr>
        <w:t xml:space="preserve"> </w:t>
      </w:r>
      <w:r>
        <w:rPr>
          <w:rFonts w:ascii="Arial" w:hAnsi="Arial" w:cs="Arial"/>
          <w:color w:val="000000"/>
          <w:sz w:val="20"/>
          <w:szCs w:val="20"/>
        </w:rPr>
        <w:t>меняются</w:t>
      </w:r>
      <w:r w:rsidRPr="00465F19">
        <w:rPr>
          <w:rFonts w:ascii="Arial" w:hAnsi="Arial" w:cs="Arial"/>
          <w:color w:val="000000"/>
          <w:sz w:val="20"/>
          <w:szCs w:val="20"/>
        </w:rPr>
        <w:t xml:space="preserve">. </w:t>
      </w:r>
      <w:r>
        <w:rPr>
          <w:rFonts w:ascii="Arial" w:hAnsi="Arial" w:cs="Arial"/>
          <w:color w:val="000000"/>
          <w:sz w:val="20"/>
          <w:szCs w:val="20"/>
        </w:rPr>
        <w:t>Именно</w:t>
      </w:r>
      <w:r w:rsidRPr="00465F19">
        <w:rPr>
          <w:rFonts w:ascii="Arial" w:hAnsi="Arial" w:cs="Arial"/>
          <w:color w:val="000000"/>
          <w:sz w:val="20"/>
          <w:szCs w:val="20"/>
        </w:rPr>
        <w:t xml:space="preserve"> </w:t>
      </w:r>
      <w:r>
        <w:rPr>
          <w:rFonts w:ascii="Arial" w:hAnsi="Arial" w:cs="Arial"/>
          <w:color w:val="000000"/>
          <w:sz w:val="20"/>
          <w:szCs w:val="20"/>
        </w:rPr>
        <w:t>поэтому</w:t>
      </w:r>
      <w:r w:rsidRPr="00465F19">
        <w:rPr>
          <w:rFonts w:ascii="Arial" w:hAnsi="Arial" w:cs="Arial"/>
          <w:color w:val="000000"/>
          <w:sz w:val="20"/>
          <w:szCs w:val="20"/>
        </w:rPr>
        <w:t xml:space="preserve"> </w:t>
      </w:r>
      <w:r>
        <w:rPr>
          <w:rFonts w:ascii="Arial" w:hAnsi="Arial" w:cs="Arial"/>
          <w:color w:val="000000"/>
          <w:sz w:val="20"/>
          <w:szCs w:val="20"/>
        </w:rPr>
        <w:t>она</w:t>
      </w:r>
      <w:r w:rsidRPr="00465F19">
        <w:rPr>
          <w:rFonts w:ascii="Arial" w:hAnsi="Arial" w:cs="Arial"/>
          <w:color w:val="000000"/>
          <w:sz w:val="20"/>
          <w:szCs w:val="20"/>
        </w:rPr>
        <w:t xml:space="preserve">, </w:t>
      </w:r>
      <w:r>
        <w:rPr>
          <w:rFonts w:ascii="Arial" w:hAnsi="Arial" w:cs="Arial"/>
          <w:color w:val="000000"/>
          <w:sz w:val="20"/>
          <w:szCs w:val="20"/>
        </w:rPr>
        <w:t>вступая</w:t>
      </w:r>
      <w:r w:rsidRPr="00465F19">
        <w:rPr>
          <w:rFonts w:ascii="Arial" w:hAnsi="Arial" w:cs="Arial"/>
          <w:color w:val="000000"/>
          <w:sz w:val="20"/>
          <w:szCs w:val="20"/>
        </w:rPr>
        <w:t xml:space="preserve"> </w:t>
      </w:r>
      <w:r>
        <w:rPr>
          <w:rFonts w:ascii="Arial" w:hAnsi="Arial" w:cs="Arial"/>
          <w:color w:val="000000"/>
          <w:sz w:val="20"/>
          <w:szCs w:val="20"/>
        </w:rPr>
        <w:t>в</w:t>
      </w:r>
      <w:r w:rsidRPr="00465F19">
        <w:rPr>
          <w:rFonts w:ascii="Arial" w:hAnsi="Arial" w:cs="Arial"/>
          <w:color w:val="000000"/>
          <w:sz w:val="20"/>
          <w:szCs w:val="20"/>
        </w:rPr>
        <w:t xml:space="preserve"> </w:t>
      </w:r>
      <w:r>
        <w:rPr>
          <w:rFonts w:ascii="Arial" w:hAnsi="Arial" w:cs="Arial"/>
          <w:color w:val="000000"/>
          <w:sz w:val="20"/>
          <w:szCs w:val="20"/>
        </w:rPr>
        <w:t>силу</w:t>
      </w:r>
      <w:r w:rsidRPr="00465F19">
        <w:rPr>
          <w:rFonts w:ascii="Arial" w:hAnsi="Arial" w:cs="Arial"/>
          <w:color w:val="000000"/>
          <w:sz w:val="20"/>
          <w:szCs w:val="20"/>
        </w:rPr>
        <w:t xml:space="preserve">, </w:t>
      </w:r>
      <w:r>
        <w:rPr>
          <w:rFonts w:ascii="Arial" w:hAnsi="Arial" w:cs="Arial"/>
          <w:color w:val="000000"/>
          <w:sz w:val="20"/>
          <w:szCs w:val="20"/>
        </w:rPr>
        <w:t>и</w:t>
      </w:r>
      <w:r w:rsidRPr="00465F19">
        <w:rPr>
          <w:rFonts w:ascii="Arial" w:hAnsi="Arial" w:cs="Arial"/>
          <w:color w:val="000000"/>
          <w:sz w:val="20"/>
          <w:szCs w:val="20"/>
        </w:rPr>
        <w:t xml:space="preserve"> </w:t>
      </w:r>
      <w:r>
        <w:rPr>
          <w:rFonts w:ascii="Arial" w:hAnsi="Arial" w:cs="Arial"/>
          <w:color w:val="000000"/>
          <w:sz w:val="20"/>
          <w:szCs w:val="20"/>
        </w:rPr>
        <w:t>вносит</w:t>
      </w:r>
      <w:r w:rsidRPr="00465F19">
        <w:rPr>
          <w:rFonts w:ascii="Arial" w:hAnsi="Arial" w:cs="Arial"/>
          <w:color w:val="000000"/>
          <w:sz w:val="20"/>
          <w:szCs w:val="20"/>
        </w:rPr>
        <w:t xml:space="preserve"> </w:t>
      </w:r>
      <w:r>
        <w:rPr>
          <w:rFonts w:ascii="Arial" w:hAnsi="Arial" w:cs="Arial"/>
          <w:color w:val="000000"/>
          <w:sz w:val="20"/>
          <w:szCs w:val="20"/>
        </w:rPr>
        <w:t>свои</w:t>
      </w:r>
      <w:r w:rsidRPr="00465F19">
        <w:rPr>
          <w:rFonts w:ascii="Arial" w:hAnsi="Arial" w:cs="Arial"/>
          <w:color w:val="000000"/>
          <w:sz w:val="20"/>
          <w:szCs w:val="20"/>
        </w:rPr>
        <w:t xml:space="preserve"> </w:t>
      </w:r>
      <w:r>
        <w:rPr>
          <w:rFonts w:ascii="Arial" w:hAnsi="Arial" w:cs="Arial"/>
          <w:color w:val="000000"/>
          <w:sz w:val="20"/>
          <w:szCs w:val="20"/>
        </w:rPr>
        <w:t>корректировки</w:t>
      </w:r>
      <w:r w:rsidRPr="00465F19">
        <w:rPr>
          <w:rFonts w:ascii="Arial" w:hAnsi="Arial" w:cs="Arial"/>
          <w:color w:val="000000"/>
          <w:sz w:val="20"/>
          <w:szCs w:val="20"/>
        </w:rPr>
        <w:t xml:space="preserve"> </w:t>
      </w:r>
      <w:r>
        <w:rPr>
          <w:rFonts w:ascii="Arial" w:hAnsi="Arial" w:cs="Arial"/>
          <w:color w:val="000000"/>
          <w:sz w:val="20"/>
          <w:szCs w:val="20"/>
        </w:rPr>
        <w:t>в</w:t>
      </w:r>
      <w:r w:rsidRPr="00465F19">
        <w:rPr>
          <w:rFonts w:ascii="Arial" w:hAnsi="Arial" w:cs="Arial"/>
          <w:color w:val="000000"/>
          <w:sz w:val="20"/>
          <w:szCs w:val="20"/>
        </w:rPr>
        <w:t xml:space="preserve"> </w:t>
      </w:r>
      <w:r>
        <w:rPr>
          <w:rFonts w:ascii="Arial" w:hAnsi="Arial" w:cs="Arial"/>
          <w:color w:val="000000"/>
          <w:sz w:val="20"/>
          <w:szCs w:val="20"/>
        </w:rPr>
        <w:t>Сингулярно</w:t>
      </w:r>
      <w:r w:rsidRPr="00465F19">
        <w:rPr>
          <w:rFonts w:ascii="Arial" w:hAnsi="Arial" w:cs="Arial"/>
          <w:color w:val="000000"/>
          <w:sz w:val="20"/>
          <w:szCs w:val="20"/>
        </w:rPr>
        <w:t>-</w:t>
      </w:r>
      <w:r>
        <w:rPr>
          <w:rFonts w:ascii="Arial" w:hAnsi="Arial" w:cs="Arial"/>
          <w:color w:val="000000"/>
          <w:sz w:val="20"/>
          <w:szCs w:val="20"/>
        </w:rPr>
        <w:t>Апейронную</w:t>
      </w:r>
      <w:r w:rsidRPr="00465F19">
        <w:rPr>
          <w:rFonts w:ascii="Arial" w:hAnsi="Arial" w:cs="Arial"/>
          <w:color w:val="000000"/>
          <w:sz w:val="20"/>
          <w:szCs w:val="20"/>
        </w:rPr>
        <w:t>.</w:t>
      </w:r>
      <w:r w:rsidRPr="00465F19">
        <w:rPr>
          <w:rFonts w:ascii="Arial" w:hAnsi="Arial" w:cs="Arial"/>
          <w:color w:val="000000"/>
          <w:sz w:val="20"/>
          <w:szCs w:val="20"/>
        </w:rPr>
        <w:br/>
      </w:r>
    </w:p>
    <w:p w:rsidR="005B4967" w:rsidRPr="00465F19" w:rsidRDefault="005B4967" w:rsidP="005B4967">
      <w:pPr>
        <w:pStyle w:val="3"/>
        <w:shd w:val="clear" w:color="auto" w:fill="F7FBFC"/>
        <w:spacing w:line="300" w:lineRule="atLeast"/>
        <w:rPr>
          <w:rFonts w:ascii="Arial" w:hAnsi="Arial" w:cs="Arial"/>
          <w:color w:val="000000"/>
          <w:sz w:val="27"/>
          <w:szCs w:val="27"/>
        </w:rPr>
      </w:pPr>
      <w:r>
        <w:rPr>
          <w:rFonts w:ascii="Arial" w:hAnsi="Arial" w:cs="Arial"/>
          <w:color w:val="000000"/>
        </w:rPr>
        <w:t>Сингулярно</w:t>
      </w:r>
      <w:r w:rsidRPr="00465F19">
        <w:rPr>
          <w:rFonts w:ascii="Arial" w:hAnsi="Arial" w:cs="Arial"/>
          <w:color w:val="000000"/>
        </w:rPr>
        <w:t>-</w:t>
      </w:r>
      <w:r>
        <w:rPr>
          <w:rFonts w:ascii="Arial" w:hAnsi="Arial" w:cs="Arial"/>
          <w:color w:val="000000"/>
        </w:rPr>
        <w:t>Апейронная</w:t>
      </w:r>
      <w:r w:rsidRPr="00465F19">
        <w:rPr>
          <w:rFonts w:ascii="Arial" w:hAnsi="Arial" w:cs="Arial"/>
          <w:color w:val="000000"/>
        </w:rPr>
        <w:t xml:space="preserve"> </w:t>
      </w:r>
      <w:r>
        <w:rPr>
          <w:rFonts w:ascii="Arial" w:hAnsi="Arial" w:cs="Arial"/>
          <w:color w:val="000000"/>
        </w:rPr>
        <w:t>Модель</w:t>
      </w:r>
      <w:r w:rsidRPr="00465F19">
        <w:rPr>
          <w:rFonts w:ascii="Arial" w:hAnsi="Arial" w:cs="Arial"/>
          <w:color w:val="000000"/>
        </w:rPr>
        <w:t xml:space="preserve"> (</w:t>
      </w:r>
      <w:r>
        <w:rPr>
          <w:rFonts w:ascii="Arial" w:hAnsi="Arial" w:cs="Arial"/>
          <w:color w:val="000000"/>
        </w:rPr>
        <w:t>суть</w:t>
      </w:r>
      <w:r w:rsidRPr="00465F19">
        <w:rPr>
          <w:rFonts w:ascii="Arial" w:hAnsi="Arial" w:cs="Arial"/>
          <w:color w:val="00000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Второе</w:t>
      </w:r>
      <w:r w:rsidRPr="009A747C">
        <w:rPr>
          <w:rFonts w:ascii="Arial" w:hAnsi="Arial" w:cs="Arial"/>
          <w:color w:val="000000"/>
          <w:sz w:val="20"/>
          <w:szCs w:val="20"/>
        </w:rPr>
        <w:t xml:space="preserve"> </w:t>
      </w:r>
      <w:r>
        <w:rPr>
          <w:rFonts w:ascii="Arial" w:hAnsi="Arial" w:cs="Arial"/>
          <w:color w:val="000000"/>
          <w:sz w:val="20"/>
          <w:szCs w:val="20"/>
        </w:rPr>
        <w:t>понимание</w:t>
      </w:r>
      <w:r w:rsidRPr="009A747C">
        <w:rPr>
          <w:rFonts w:ascii="Arial" w:hAnsi="Arial" w:cs="Arial"/>
          <w:color w:val="000000"/>
          <w:sz w:val="20"/>
          <w:szCs w:val="20"/>
        </w:rPr>
        <w:t xml:space="preserve"> </w:t>
      </w:r>
      <w:r>
        <w:rPr>
          <w:rFonts w:ascii="Arial" w:hAnsi="Arial" w:cs="Arial"/>
          <w:color w:val="000000"/>
          <w:sz w:val="20"/>
          <w:szCs w:val="20"/>
        </w:rPr>
        <w:t>вакуума</w:t>
      </w:r>
      <w:r w:rsidRPr="009A747C">
        <w:rPr>
          <w:rFonts w:ascii="Arial" w:hAnsi="Arial" w:cs="Arial"/>
          <w:color w:val="000000"/>
          <w:sz w:val="20"/>
          <w:szCs w:val="20"/>
        </w:rPr>
        <w:t xml:space="preserve">, </w:t>
      </w:r>
      <w:r>
        <w:rPr>
          <w:rFonts w:ascii="Arial" w:hAnsi="Arial" w:cs="Arial"/>
          <w:color w:val="000000"/>
          <w:sz w:val="20"/>
          <w:szCs w:val="20"/>
        </w:rPr>
        <w:t>как</w:t>
      </w:r>
      <w:r w:rsidRPr="009A747C">
        <w:rPr>
          <w:rFonts w:ascii="Arial" w:hAnsi="Arial" w:cs="Arial"/>
          <w:color w:val="000000"/>
          <w:sz w:val="20"/>
          <w:szCs w:val="20"/>
        </w:rPr>
        <w:t xml:space="preserve"> «</w:t>
      </w:r>
      <w:r>
        <w:rPr>
          <w:rFonts w:ascii="Arial" w:hAnsi="Arial" w:cs="Arial"/>
          <w:color w:val="000000"/>
          <w:sz w:val="20"/>
          <w:szCs w:val="20"/>
        </w:rPr>
        <w:t>разреженного</w:t>
      </w:r>
      <w:r w:rsidRPr="009A747C">
        <w:rPr>
          <w:rFonts w:ascii="Arial" w:hAnsi="Arial" w:cs="Arial"/>
          <w:color w:val="000000"/>
          <w:sz w:val="20"/>
          <w:szCs w:val="20"/>
        </w:rPr>
        <w:t xml:space="preserve"> </w:t>
      </w:r>
      <w:r>
        <w:rPr>
          <w:rFonts w:ascii="Arial" w:hAnsi="Arial" w:cs="Arial"/>
          <w:color w:val="000000"/>
          <w:sz w:val="20"/>
          <w:szCs w:val="20"/>
        </w:rPr>
        <w:t>газа</w:t>
      </w:r>
      <w:r w:rsidRPr="009A747C">
        <w:rPr>
          <w:rFonts w:ascii="Arial" w:hAnsi="Arial" w:cs="Arial"/>
          <w:color w:val="000000"/>
          <w:sz w:val="20"/>
          <w:szCs w:val="20"/>
        </w:rPr>
        <w:t xml:space="preserve">», </w:t>
      </w:r>
      <w:r>
        <w:rPr>
          <w:rFonts w:ascii="Arial" w:hAnsi="Arial" w:cs="Arial"/>
          <w:color w:val="000000"/>
          <w:sz w:val="20"/>
          <w:szCs w:val="20"/>
        </w:rPr>
        <w:t>приводит</w:t>
      </w:r>
      <w:r w:rsidRPr="009A747C">
        <w:rPr>
          <w:rFonts w:ascii="Arial" w:hAnsi="Arial" w:cs="Arial"/>
          <w:color w:val="000000"/>
          <w:sz w:val="20"/>
          <w:szCs w:val="20"/>
        </w:rPr>
        <w:t xml:space="preserve"> </w:t>
      </w:r>
      <w:r>
        <w:rPr>
          <w:rFonts w:ascii="Arial" w:hAnsi="Arial" w:cs="Arial"/>
          <w:color w:val="000000"/>
          <w:sz w:val="20"/>
          <w:szCs w:val="20"/>
        </w:rPr>
        <w:t>к</w:t>
      </w:r>
      <w:r w:rsidRPr="009A747C">
        <w:rPr>
          <w:rFonts w:ascii="Arial" w:hAnsi="Arial" w:cs="Arial"/>
          <w:color w:val="000000"/>
          <w:sz w:val="20"/>
          <w:szCs w:val="20"/>
        </w:rPr>
        <w:t xml:space="preserve"> </w:t>
      </w:r>
      <w:r>
        <w:rPr>
          <w:rFonts w:ascii="Arial" w:hAnsi="Arial" w:cs="Arial"/>
          <w:color w:val="000000"/>
          <w:sz w:val="20"/>
          <w:szCs w:val="20"/>
        </w:rPr>
        <w:t>эфиру</w:t>
      </w:r>
      <w:r w:rsidRPr="009A747C">
        <w:rPr>
          <w:rFonts w:ascii="Arial" w:hAnsi="Arial" w:cs="Arial"/>
          <w:color w:val="000000"/>
          <w:sz w:val="20"/>
          <w:szCs w:val="20"/>
        </w:rPr>
        <w:t xml:space="preserve"> (</w:t>
      </w:r>
      <w:r>
        <w:rPr>
          <w:rFonts w:ascii="Arial" w:hAnsi="Arial" w:cs="Arial"/>
          <w:color w:val="000000"/>
          <w:sz w:val="20"/>
          <w:szCs w:val="20"/>
        </w:rPr>
        <w:t>как</w:t>
      </w:r>
      <w:r w:rsidRPr="009A747C">
        <w:rPr>
          <w:rFonts w:ascii="Arial" w:hAnsi="Arial" w:cs="Arial"/>
          <w:color w:val="000000"/>
          <w:sz w:val="20"/>
          <w:szCs w:val="20"/>
        </w:rPr>
        <w:t xml:space="preserve"> </w:t>
      </w:r>
      <w:r>
        <w:rPr>
          <w:rFonts w:ascii="Arial" w:hAnsi="Arial" w:cs="Arial"/>
          <w:color w:val="000000"/>
          <w:sz w:val="20"/>
          <w:szCs w:val="20"/>
        </w:rPr>
        <w:t>полю</w:t>
      </w:r>
      <w:r w:rsidRPr="009A747C">
        <w:rPr>
          <w:rFonts w:ascii="Arial" w:hAnsi="Arial" w:cs="Arial"/>
          <w:color w:val="000000"/>
          <w:sz w:val="20"/>
          <w:szCs w:val="20"/>
        </w:rPr>
        <w:t xml:space="preserve">, </w:t>
      </w:r>
      <w:r>
        <w:rPr>
          <w:rFonts w:ascii="Arial" w:hAnsi="Arial" w:cs="Arial"/>
          <w:color w:val="000000"/>
          <w:sz w:val="20"/>
          <w:szCs w:val="20"/>
        </w:rPr>
        <w:t>ПП</w:t>
      </w:r>
      <w:r w:rsidRPr="009A747C">
        <w:rPr>
          <w:rFonts w:ascii="Arial" w:hAnsi="Arial" w:cs="Arial"/>
          <w:color w:val="000000"/>
          <w:sz w:val="20"/>
          <w:szCs w:val="20"/>
        </w:rPr>
        <w:t xml:space="preserve">); </w:t>
      </w:r>
      <w:r>
        <w:rPr>
          <w:rFonts w:ascii="Arial" w:hAnsi="Arial" w:cs="Arial"/>
          <w:color w:val="000000"/>
          <w:sz w:val="20"/>
          <w:szCs w:val="20"/>
        </w:rPr>
        <w:t>понимание</w:t>
      </w:r>
      <w:r w:rsidRPr="009A747C">
        <w:rPr>
          <w:rFonts w:ascii="Arial" w:hAnsi="Arial" w:cs="Arial"/>
          <w:color w:val="000000"/>
          <w:sz w:val="20"/>
          <w:szCs w:val="20"/>
        </w:rPr>
        <w:t xml:space="preserve"> </w:t>
      </w:r>
      <w:r>
        <w:rPr>
          <w:rFonts w:ascii="Arial" w:hAnsi="Arial" w:cs="Arial"/>
          <w:color w:val="000000"/>
          <w:sz w:val="20"/>
          <w:szCs w:val="20"/>
        </w:rPr>
        <w:t>поля</w:t>
      </w:r>
      <w:r w:rsidRPr="009A747C">
        <w:rPr>
          <w:rFonts w:ascii="Arial" w:hAnsi="Arial" w:cs="Arial"/>
          <w:color w:val="000000"/>
          <w:sz w:val="20"/>
          <w:szCs w:val="20"/>
        </w:rPr>
        <w:t xml:space="preserve"> </w:t>
      </w:r>
      <w:r>
        <w:rPr>
          <w:rFonts w:ascii="Arial" w:hAnsi="Arial" w:cs="Arial"/>
          <w:color w:val="000000"/>
          <w:sz w:val="20"/>
          <w:szCs w:val="20"/>
        </w:rPr>
        <w:t>в</w:t>
      </w:r>
      <w:r w:rsidRPr="009A747C">
        <w:rPr>
          <w:rFonts w:ascii="Arial" w:hAnsi="Arial" w:cs="Arial"/>
          <w:color w:val="000000"/>
          <w:sz w:val="20"/>
          <w:szCs w:val="20"/>
        </w:rPr>
        <w:t xml:space="preserve"> </w:t>
      </w:r>
      <w:r>
        <w:rPr>
          <w:rFonts w:ascii="Arial" w:hAnsi="Arial" w:cs="Arial"/>
          <w:color w:val="000000"/>
          <w:sz w:val="20"/>
          <w:szCs w:val="20"/>
        </w:rPr>
        <w:t>целом</w:t>
      </w:r>
      <w:r w:rsidRPr="009A747C">
        <w:rPr>
          <w:rFonts w:ascii="Arial" w:hAnsi="Arial" w:cs="Arial"/>
          <w:color w:val="000000"/>
          <w:sz w:val="20"/>
          <w:szCs w:val="20"/>
        </w:rPr>
        <w:t xml:space="preserve"> </w:t>
      </w:r>
      <w:r>
        <w:rPr>
          <w:rFonts w:ascii="Arial" w:hAnsi="Arial" w:cs="Arial"/>
          <w:color w:val="000000"/>
          <w:sz w:val="20"/>
          <w:szCs w:val="20"/>
        </w:rPr>
        <w:t>приводит</w:t>
      </w:r>
      <w:r w:rsidRPr="009A747C">
        <w:rPr>
          <w:rFonts w:ascii="Arial" w:hAnsi="Arial" w:cs="Arial"/>
          <w:color w:val="000000"/>
          <w:sz w:val="20"/>
          <w:szCs w:val="20"/>
        </w:rPr>
        <w:t xml:space="preserve"> </w:t>
      </w:r>
      <w:r>
        <w:rPr>
          <w:rFonts w:ascii="Arial" w:hAnsi="Arial" w:cs="Arial"/>
          <w:color w:val="000000"/>
          <w:sz w:val="20"/>
          <w:szCs w:val="20"/>
        </w:rPr>
        <w:t>к</w:t>
      </w:r>
      <w:r w:rsidRPr="009A747C">
        <w:rPr>
          <w:rFonts w:ascii="Arial" w:hAnsi="Arial" w:cs="Arial"/>
          <w:color w:val="000000"/>
          <w:sz w:val="20"/>
          <w:szCs w:val="20"/>
        </w:rPr>
        <w:t xml:space="preserve"> </w:t>
      </w:r>
      <w:r>
        <w:rPr>
          <w:rFonts w:ascii="Arial" w:hAnsi="Arial" w:cs="Arial"/>
          <w:color w:val="000000"/>
          <w:sz w:val="20"/>
          <w:szCs w:val="20"/>
        </w:rPr>
        <w:t>мысли</w:t>
      </w:r>
      <w:r w:rsidRPr="009A747C">
        <w:rPr>
          <w:rFonts w:ascii="Arial" w:hAnsi="Arial" w:cs="Arial"/>
          <w:color w:val="000000"/>
          <w:sz w:val="20"/>
          <w:szCs w:val="20"/>
        </w:rPr>
        <w:t xml:space="preserve">, </w:t>
      </w:r>
      <w:r>
        <w:rPr>
          <w:rFonts w:ascii="Arial" w:hAnsi="Arial" w:cs="Arial"/>
          <w:color w:val="000000"/>
          <w:sz w:val="20"/>
          <w:szCs w:val="20"/>
        </w:rPr>
        <w:t>что</w:t>
      </w:r>
      <w:r w:rsidRPr="009A747C">
        <w:rPr>
          <w:rFonts w:ascii="Arial" w:hAnsi="Arial" w:cs="Arial"/>
          <w:color w:val="000000"/>
          <w:sz w:val="20"/>
          <w:szCs w:val="20"/>
        </w:rPr>
        <w:t xml:space="preserve"> </w:t>
      </w:r>
      <w:r>
        <w:rPr>
          <w:rFonts w:ascii="Arial" w:hAnsi="Arial" w:cs="Arial"/>
          <w:color w:val="000000"/>
          <w:sz w:val="20"/>
          <w:szCs w:val="20"/>
        </w:rPr>
        <w:t>оно</w:t>
      </w:r>
      <w:r w:rsidRPr="009A747C">
        <w:rPr>
          <w:rFonts w:ascii="Arial" w:hAnsi="Arial" w:cs="Arial"/>
          <w:color w:val="000000"/>
          <w:sz w:val="20"/>
          <w:szCs w:val="20"/>
        </w:rPr>
        <w:t xml:space="preserve"> </w:t>
      </w:r>
      <w:r>
        <w:rPr>
          <w:rFonts w:ascii="Arial" w:hAnsi="Arial" w:cs="Arial"/>
          <w:color w:val="000000"/>
          <w:sz w:val="20"/>
          <w:szCs w:val="20"/>
        </w:rPr>
        <w:t>имеет</w:t>
      </w:r>
      <w:r w:rsidRPr="009A747C">
        <w:rPr>
          <w:rFonts w:ascii="Arial" w:hAnsi="Arial" w:cs="Arial"/>
          <w:color w:val="000000"/>
          <w:sz w:val="20"/>
          <w:szCs w:val="20"/>
        </w:rPr>
        <w:t xml:space="preserve"> </w:t>
      </w:r>
      <w:r>
        <w:rPr>
          <w:rFonts w:ascii="Arial" w:hAnsi="Arial" w:cs="Arial"/>
          <w:color w:val="000000"/>
          <w:sz w:val="20"/>
          <w:szCs w:val="20"/>
        </w:rPr>
        <w:t>однородное</w:t>
      </w:r>
      <w:r w:rsidRPr="009A747C">
        <w:rPr>
          <w:rFonts w:ascii="Arial" w:hAnsi="Arial" w:cs="Arial"/>
          <w:color w:val="000000"/>
          <w:sz w:val="20"/>
          <w:szCs w:val="20"/>
        </w:rPr>
        <w:t xml:space="preserve"> </w:t>
      </w:r>
      <w:r>
        <w:rPr>
          <w:rFonts w:ascii="Arial" w:hAnsi="Arial" w:cs="Arial"/>
          <w:color w:val="000000"/>
          <w:sz w:val="20"/>
          <w:szCs w:val="20"/>
        </w:rPr>
        <w:t>содержимое</w:t>
      </w:r>
      <w:r w:rsidRPr="009A747C">
        <w:rPr>
          <w:rFonts w:ascii="Arial" w:hAnsi="Arial" w:cs="Arial"/>
          <w:color w:val="000000"/>
          <w:sz w:val="20"/>
          <w:szCs w:val="20"/>
        </w:rPr>
        <w:t xml:space="preserve">, </w:t>
      </w:r>
      <w:r>
        <w:rPr>
          <w:rFonts w:ascii="Arial" w:hAnsi="Arial" w:cs="Arial"/>
          <w:color w:val="000000"/>
          <w:sz w:val="20"/>
          <w:szCs w:val="20"/>
        </w:rPr>
        <w:t>а</w:t>
      </w:r>
      <w:r w:rsidRPr="009A747C">
        <w:rPr>
          <w:rFonts w:ascii="Arial" w:hAnsi="Arial" w:cs="Arial"/>
          <w:color w:val="000000"/>
          <w:sz w:val="20"/>
          <w:szCs w:val="20"/>
        </w:rPr>
        <w:t xml:space="preserve"> </w:t>
      </w:r>
      <w:r>
        <w:rPr>
          <w:rFonts w:ascii="Arial" w:hAnsi="Arial" w:cs="Arial"/>
          <w:color w:val="000000"/>
          <w:sz w:val="20"/>
          <w:szCs w:val="20"/>
        </w:rPr>
        <w:t>отсюда</w:t>
      </w:r>
      <w:r w:rsidRPr="009A747C">
        <w:rPr>
          <w:rFonts w:ascii="Arial" w:hAnsi="Arial" w:cs="Arial"/>
          <w:color w:val="000000"/>
          <w:sz w:val="20"/>
          <w:szCs w:val="20"/>
        </w:rPr>
        <w:t xml:space="preserve"> </w:t>
      </w:r>
      <w:r>
        <w:rPr>
          <w:rFonts w:ascii="Arial" w:hAnsi="Arial" w:cs="Arial"/>
          <w:color w:val="000000"/>
          <w:sz w:val="20"/>
          <w:szCs w:val="20"/>
        </w:rPr>
        <w:t>возникает</w:t>
      </w:r>
      <w:r w:rsidRPr="009A747C">
        <w:rPr>
          <w:rFonts w:ascii="Arial" w:hAnsi="Arial" w:cs="Arial"/>
          <w:color w:val="000000"/>
          <w:sz w:val="20"/>
          <w:szCs w:val="20"/>
        </w:rPr>
        <w:t xml:space="preserve"> </w:t>
      </w:r>
      <w:r>
        <w:rPr>
          <w:rFonts w:ascii="Arial" w:hAnsi="Arial" w:cs="Arial"/>
          <w:color w:val="000000"/>
          <w:sz w:val="20"/>
          <w:szCs w:val="20"/>
        </w:rPr>
        <w:t>гипотеза</w:t>
      </w:r>
      <w:r w:rsidRPr="009A747C">
        <w:rPr>
          <w:rFonts w:ascii="Arial" w:hAnsi="Arial" w:cs="Arial"/>
          <w:color w:val="000000"/>
          <w:sz w:val="20"/>
          <w:szCs w:val="20"/>
        </w:rPr>
        <w:t xml:space="preserve"> </w:t>
      </w:r>
      <w:r>
        <w:rPr>
          <w:rFonts w:ascii="Arial" w:hAnsi="Arial" w:cs="Arial"/>
          <w:color w:val="000000"/>
          <w:sz w:val="20"/>
          <w:szCs w:val="20"/>
        </w:rPr>
        <w:t>энергонов</w:t>
      </w:r>
      <w:r w:rsidRPr="009A747C">
        <w:rPr>
          <w:rFonts w:ascii="Arial" w:hAnsi="Arial" w:cs="Arial"/>
          <w:color w:val="000000"/>
          <w:sz w:val="20"/>
          <w:szCs w:val="20"/>
        </w:rPr>
        <w:t xml:space="preserve">; </w:t>
      </w:r>
      <w:r>
        <w:rPr>
          <w:rFonts w:ascii="Arial" w:hAnsi="Arial" w:cs="Arial"/>
          <w:color w:val="000000"/>
          <w:sz w:val="20"/>
          <w:szCs w:val="20"/>
        </w:rPr>
        <w:t>далее</w:t>
      </w:r>
      <w:r w:rsidRPr="009A747C">
        <w:rPr>
          <w:rFonts w:ascii="Arial" w:hAnsi="Arial" w:cs="Arial"/>
          <w:color w:val="000000"/>
          <w:sz w:val="20"/>
          <w:szCs w:val="20"/>
        </w:rPr>
        <w:t xml:space="preserve"> </w:t>
      </w:r>
      <w:r>
        <w:rPr>
          <w:rFonts w:ascii="Arial" w:hAnsi="Arial" w:cs="Arial"/>
          <w:color w:val="000000"/>
          <w:sz w:val="20"/>
          <w:szCs w:val="20"/>
        </w:rPr>
        <w:t>просто</w:t>
      </w:r>
      <w:r w:rsidRPr="009A747C">
        <w:rPr>
          <w:rFonts w:ascii="Arial" w:hAnsi="Arial" w:cs="Arial"/>
          <w:color w:val="000000"/>
          <w:sz w:val="20"/>
          <w:szCs w:val="20"/>
        </w:rPr>
        <w:t xml:space="preserve"> </w:t>
      </w:r>
      <w:r>
        <w:rPr>
          <w:rFonts w:ascii="Arial" w:hAnsi="Arial" w:cs="Arial"/>
          <w:color w:val="000000"/>
          <w:sz w:val="20"/>
          <w:szCs w:val="20"/>
        </w:rPr>
        <w:t>расматриваем</w:t>
      </w:r>
      <w:r w:rsidRPr="009A747C">
        <w:rPr>
          <w:rFonts w:ascii="Arial" w:hAnsi="Arial" w:cs="Arial"/>
          <w:color w:val="000000"/>
          <w:sz w:val="20"/>
          <w:szCs w:val="20"/>
        </w:rPr>
        <w:t xml:space="preserve"> </w:t>
      </w:r>
      <w:r>
        <w:rPr>
          <w:rFonts w:ascii="Arial" w:hAnsi="Arial" w:cs="Arial"/>
          <w:color w:val="000000"/>
          <w:sz w:val="20"/>
          <w:szCs w:val="20"/>
        </w:rPr>
        <w:t>поведение</w:t>
      </w:r>
      <w:r w:rsidRPr="009A747C">
        <w:rPr>
          <w:rFonts w:ascii="Arial" w:hAnsi="Arial" w:cs="Arial"/>
          <w:color w:val="000000"/>
          <w:sz w:val="20"/>
          <w:szCs w:val="20"/>
        </w:rPr>
        <w:t xml:space="preserve"> </w:t>
      </w:r>
      <w:r>
        <w:rPr>
          <w:rFonts w:ascii="Arial" w:hAnsi="Arial" w:cs="Arial"/>
          <w:color w:val="000000"/>
          <w:sz w:val="20"/>
          <w:szCs w:val="20"/>
        </w:rPr>
        <w:t>содержимого</w:t>
      </w:r>
      <w:r w:rsidRPr="009A747C">
        <w:rPr>
          <w:rFonts w:ascii="Arial" w:hAnsi="Arial" w:cs="Arial"/>
          <w:color w:val="000000"/>
          <w:sz w:val="20"/>
          <w:szCs w:val="20"/>
        </w:rPr>
        <w:t xml:space="preserve"> </w:t>
      </w:r>
      <w:r>
        <w:rPr>
          <w:rFonts w:ascii="Arial" w:hAnsi="Arial" w:cs="Arial"/>
          <w:color w:val="000000"/>
          <w:sz w:val="20"/>
          <w:szCs w:val="20"/>
        </w:rPr>
        <w:t>этого</w:t>
      </w:r>
      <w:r w:rsidRPr="009A747C">
        <w:rPr>
          <w:rFonts w:ascii="Arial" w:hAnsi="Arial" w:cs="Arial"/>
          <w:color w:val="000000"/>
          <w:sz w:val="20"/>
          <w:szCs w:val="20"/>
        </w:rPr>
        <w:t xml:space="preserve"> </w:t>
      </w:r>
      <w:r>
        <w:rPr>
          <w:rFonts w:ascii="Arial" w:hAnsi="Arial" w:cs="Arial"/>
          <w:color w:val="000000"/>
          <w:sz w:val="20"/>
          <w:szCs w:val="20"/>
        </w:rPr>
        <w:t>поля</w:t>
      </w:r>
      <w:r w:rsidRPr="009A747C">
        <w:rPr>
          <w:rFonts w:ascii="Arial" w:hAnsi="Arial" w:cs="Arial"/>
          <w:color w:val="000000"/>
          <w:sz w:val="20"/>
          <w:szCs w:val="20"/>
        </w:rPr>
        <w:t xml:space="preserve">; </w:t>
      </w:r>
      <w:r>
        <w:rPr>
          <w:rFonts w:ascii="Arial" w:hAnsi="Arial" w:cs="Arial"/>
          <w:color w:val="000000"/>
          <w:sz w:val="20"/>
          <w:szCs w:val="20"/>
        </w:rPr>
        <w:t>начнём</w:t>
      </w:r>
      <w:r w:rsidRPr="009A747C">
        <w:rPr>
          <w:rFonts w:ascii="Arial" w:hAnsi="Arial" w:cs="Arial"/>
          <w:color w:val="000000"/>
          <w:sz w:val="20"/>
          <w:szCs w:val="20"/>
        </w:rPr>
        <w:t xml:space="preserve"> </w:t>
      </w:r>
      <w:r>
        <w:rPr>
          <w:rFonts w:ascii="Arial" w:hAnsi="Arial" w:cs="Arial"/>
          <w:color w:val="000000"/>
          <w:sz w:val="20"/>
          <w:szCs w:val="20"/>
        </w:rPr>
        <w:t>с</w:t>
      </w:r>
      <w:r w:rsidRPr="009A747C">
        <w:rPr>
          <w:rFonts w:ascii="Arial" w:hAnsi="Arial" w:cs="Arial"/>
          <w:color w:val="000000"/>
          <w:sz w:val="20"/>
          <w:szCs w:val="20"/>
        </w:rPr>
        <w:t xml:space="preserve"> </w:t>
      </w:r>
      <w:r>
        <w:rPr>
          <w:rFonts w:ascii="Arial" w:hAnsi="Arial" w:cs="Arial"/>
          <w:color w:val="000000"/>
          <w:sz w:val="20"/>
          <w:szCs w:val="20"/>
        </w:rPr>
        <w:t>того</w:t>
      </w:r>
      <w:r w:rsidRPr="009A747C">
        <w:rPr>
          <w:rFonts w:ascii="Arial" w:hAnsi="Arial" w:cs="Arial"/>
          <w:color w:val="000000"/>
          <w:sz w:val="20"/>
          <w:szCs w:val="20"/>
        </w:rPr>
        <w:t xml:space="preserve">, </w:t>
      </w:r>
      <w:r>
        <w:rPr>
          <w:rFonts w:ascii="Arial" w:hAnsi="Arial" w:cs="Arial"/>
          <w:color w:val="000000"/>
          <w:sz w:val="20"/>
          <w:szCs w:val="20"/>
        </w:rPr>
        <w:t>что</w:t>
      </w:r>
      <w:r w:rsidRPr="009A747C">
        <w:rPr>
          <w:rFonts w:ascii="Arial" w:hAnsi="Arial" w:cs="Arial"/>
          <w:color w:val="000000"/>
          <w:sz w:val="20"/>
          <w:szCs w:val="20"/>
        </w:rPr>
        <w:t xml:space="preserve"> </w:t>
      </w:r>
      <w:r>
        <w:rPr>
          <w:rFonts w:ascii="Arial" w:hAnsi="Arial" w:cs="Arial"/>
          <w:color w:val="000000"/>
          <w:sz w:val="20"/>
          <w:szCs w:val="20"/>
        </w:rPr>
        <w:t>любой</w:t>
      </w:r>
      <w:r w:rsidRPr="009A747C">
        <w:rPr>
          <w:rFonts w:ascii="Arial" w:hAnsi="Arial" w:cs="Arial"/>
          <w:color w:val="000000"/>
          <w:sz w:val="20"/>
          <w:szCs w:val="20"/>
        </w:rPr>
        <w:t xml:space="preserve"> </w:t>
      </w:r>
      <w:r>
        <w:rPr>
          <w:rFonts w:ascii="Arial" w:hAnsi="Arial" w:cs="Arial"/>
          <w:color w:val="000000"/>
          <w:sz w:val="20"/>
          <w:szCs w:val="20"/>
        </w:rPr>
        <w:t>сигнал</w:t>
      </w:r>
      <w:r w:rsidRPr="009A747C">
        <w:rPr>
          <w:rFonts w:ascii="Arial" w:hAnsi="Arial" w:cs="Arial"/>
          <w:color w:val="000000"/>
          <w:sz w:val="20"/>
          <w:szCs w:val="20"/>
        </w:rPr>
        <w:t xml:space="preserve"> — </w:t>
      </w:r>
      <w:r>
        <w:rPr>
          <w:rFonts w:ascii="Arial" w:hAnsi="Arial" w:cs="Arial"/>
          <w:color w:val="000000"/>
          <w:sz w:val="20"/>
          <w:szCs w:val="20"/>
        </w:rPr>
        <w:t>это</w:t>
      </w:r>
      <w:r w:rsidRPr="009A747C">
        <w:rPr>
          <w:rFonts w:ascii="Arial" w:hAnsi="Arial" w:cs="Arial"/>
          <w:color w:val="000000"/>
          <w:sz w:val="20"/>
          <w:szCs w:val="20"/>
        </w:rPr>
        <w:t xml:space="preserve"> «</w:t>
      </w:r>
      <w:r>
        <w:rPr>
          <w:rFonts w:ascii="Arial" w:hAnsi="Arial" w:cs="Arial"/>
          <w:color w:val="000000"/>
          <w:sz w:val="20"/>
          <w:szCs w:val="20"/>
        </w:rPr>
        <w:t>всплеск</w:t>
      </w:r>
      <w:r w:rsidRPr="009A747C">
        <w:rPr>
          <w:rFonts w:ascii="Arial" w:hAnsi="Arial" w:cs="Arial"/>
          <w:color w:val="000000"/>
          <w:sz w:val="20"/>
          <w:szCs w:val="20"/>
        </w:rPr>
        <w:t xml:space="preserve">», </w:t>
      </w:r>
      <w:r>
        <w:rPr>
          <w:rFonts w:ascii="Arial" w:hAnsi="Arial" w:cs="Arial"/>
          <w:color w:val="000000"/>
          <w:sz w:val="20"/>
          <w:szCs w:val="20"/>
        </w:rPr>
        <w:t>плазменный</w:t>
      </w:r>
      <w:r w:rsidRPr="009A747C">
        <w:rPr>
          <w:rFonts w:ascii="Arial" w:hAnsi="Arial" w:cs="Arial"/>
          <w:color w:val="000000"/>
          <w:sz w:val="20"/>
          <w:szCs w:val="20"/>
        </w:rPr>
        <w:t xml:space="preserve"> </w:t>
      </w:r>
      <w:r>
        <w:rPr>
          <w:rFonts w:ascii="Arial" w:hAnsi="Arial" w:cs="Arial"/>
          <w:color w:val="000000"/>
          <w:sz w:val="20"/>
          <w:szCs w:val="20"/>
        </w:rPr>
        <w:t>пробой</w:t>
      </w:r>
      <w:r w:rsidRPr="009A747C">
        <w:rPr>
          <w:rFonts w:ascii="Arial" w:hAnsi="Arial" w:cs="Arial"/>
          <w:color w:val="000000"/>
          <w:sz w:val="20"/>
          <w:szCs w:val="20"/>
        </w:rPr>
        <w:t xml:space="preserve"> (</w:t>
      </w:r>
      <w:r>
        <w:rPr>
          <w:rFonts w:ascii="Arial" w:hAnsi="Arial" w:cs="Arial"/>
          <w:color w:val="000000"/>
          <w:sz w:val="20"/>
          <w:szCs w:val="20"/>
        </w:rPr>
        <w:t>это</w:t>
      </w:r>
      <w:r w:rsidRPr="009A747C">
        <w:rPr>
          <w:rFonts w:ascii="Arial" w:hAnsi="Arial" w:cs="Arial"/>
          <w:color w:val="000000"/>
          <w:sz w:val="20"/>
          <w:szCs w:val="20"/>
        </w:rPr>
        <w:t xml:space="preserve"> </w:t>
      </w:r>
      <w:r>
        <w:rPr>
          <w:rFonts w:ascii="Arial" w:hAnsi="Arial" w:cs="Arial"/>
          <w:color w:val="000000"/>
          <w:sz w:val="20"/>
          <w:szCs w:val="20"/>
        </w:rPr>
        <w:t>уже</w:t>
      </w:r>
      <w:r w:rsidRPr="009A747C">
        <w:rPr>
          <w:rFonts w:ascii="Arial" w:hAnsi="Arial" w:cs="Arial"/>
          <w:color w:val="000000"/>
          <w:sz w:val="20"/>
          <w:szCs w:val="20"/>
        </w:rPr>
        <w:t xml:space="preserve"> </w:t>
      </w:r>
      <w:r>
        <w:rPr>
          <w:rFonts w:ascii="Arial" w:hAnsi="Arial" w:cs="Arial"/>
          <w:color w:val="000000"/>
          <w:sz w:val="20"/>
          <w:szCs w:val="20"/>
        </w:rPr>
        <w:t>намекает на мысль, что вакуум неоднороден и что-то в нём с чем-то взаимодействует, т.е. энергоны ЕСТЬ); если брать звёзды за плотный вакуум (сингуляр), то в плотном вакууме наибольшее число взаимодействий (плазменных пробоев) и именно оттуда возникают «частицы»; если принять «чёрные дыры» за разреженный вакуум (апейрон), то именно в него происходит «аннигиляция» вещества и «возврат» в исходное поле из состояния частиц Простая логика без всякой математики. Только вакуум — не просто газ, это безынерционная среда с несколькими состояниями энергизации (давления, плотности, температуры и т.д.) и формулы для него должны быть несколько иными, чем для газа.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Первичное Поле (ПП) = вакуумное пространство (КОНТЕЙНЕР), которое состоит из неких однородных частиц ЭНЕРГОНОВ (ЗАПОЛНИТЕЛЯ). Эти частицы не имеют инерционных сил и могут свободно перемещаться , соударяться и совершать иные механические действия в контейнере. Поэтому они образуют плотные (сингуляр), средние (медиат) и слабые (апейрон) по концентрации области. Когда сингуляр увеличивается, пропорционально увеличивается и апейрон. При этом медиат утончается вплоть до «пробоя». При пробое энергоны из сингуляра перетекают в апейрон, появляется плазма, а также тепло, свет, характерные для этого состояния. Свет, кроме того, может быть результатом соударений энергонов или трений между ними, а также колебаний медиата. Сингуляр всегда плотный и нагретый, апейрон — холодный и разреженный. Они и есть причина тепла-холода, света-тьмы, так как у первого состояние ПЕРЕДАТЧИКА, а у второго — ПРИЁМНИКА. ВЗАИМОДЕЙСТВИЕ (время, характер, длительность и проч.) определяет медиат. (Такие же процессы наблюдаем с воздухом в атмосфере!)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Слияния апейрона-сингуляра порождает область со средней концентрацией (давлением), то есть физически новый объект. Этот объект является элементом УРОВНЯ ОБЪЕКТОВ, т.е. частицей «нашего мира». Далее переходим к привычной физике частиц и атомов, затем к Менделееву и т.д.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Проще говоря, мы имеем дело с элементарным КОНДЕНСАТОРОМ из сингуляр-медиат-апейронной «триады»!.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 Итак, энергоны, находящиеся на первом подуровне, механическим путём приходят к следующему надуровню Первичного Поля. На первом уровне мы наблюдаем КОНДЕНСАЦИОННОЕ Взаимодействие, в результате которого появляются насыщенные и разреженные области.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2. Наличие микросингуляров (микросов) и микроапейронов (микрапов) в среде из микромедиатов (микродов) — это второй подуровень Первичного Поля. Взаимодействие этих элеменов ПП является, если анализировать сказанное, причиной появления гравитации, т.е. гравитационные силы скрыты под механизмов такого взаимодействия. При этом подразумевается, что плазматических реакций на этом уровне мы не рассматриваем, а имеем в виду лишь новые (уже «слегка» инерционные) виды взаимного перемещения и движения… т.е. ГРАВИТАЦИОННОЕ Взаимодействие.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Подробнее о последнем. Гравитация есть изменение микродной среды при обменных процессах с микрапами и микросами — это её разрежение или уплотнение соответственно. Гравитационное «отталкивание» появляется при насыщении микромедиата энергонами (от микросов); граватационное притяжение — при его разрежении (от микрапов).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3. Следствием такого взаимодействия, вероятнее всего, оказывается третий, заключительный уровень ПП, пограничный с первым подуровнем Уровня Объектов, на котором происходит слияние описанных выше микросов и микрапов (при опосредующем участие микродов), то есть появляется ПЛАЗМАТИЧЕСКОЕ Взаимодействие.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4. Рождение пар частиц или их ассимиляция происходит на постплазменном этапе и этот этап мы назовём первым подуровнем УО.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мы выделили три подуровня первичного поля (которое по мнению некоторых учёных является ЧИСТОЙ ЭНЕРГИЕЙ) , переходный плазматический уровень, и подошли с первому подуровню ВЕЩЕСТВА — производной формы Энергии.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Назовём их так: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 Энергонный подуровень ПП — однородный вакуум</w:t>
      </w:r>
      <w:r>
        <w:rPr>
          <w:rFonts w:ascii="Arial" w:hAnsi="Arial" w:cs="Arial"/>
          <w:color w:val="000000"/>
          <w:sz w:val="20"/>
          <w:szCs w:val="20"/>
        </w:rPr>
        <w:br/>
        <w:t>2. Микродный подуровень ПП — объективированный (структурированный) вакуум</w:t>
      </w:r>
      <w:r>
        <w:rPr>
          <w:rFonts w:ascii="Arial" w:hAnsi="Arial" w:cs="Arial"/>
          <w:color w:val="000000"/>
          <w:sz w:val="20"/>
          <w:szCs w:val="20"/>
        </w:rPr>
        <w:br/>
        <w:t>3. Генеративный подуровень ПП (плазменная генерация новых областей в процессе слияния)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 первый подуровень уровня объектов: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4. Аффирмационный подуровень УО (или дегенеративный подуровень ПП), поскольку здесь ещё есть вероятность обратной ассимиляции (в процессе «антиплазмы»), едва появившейся уникальной объективированной области с необычными свойствами.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В этой модели обменные частицы отсутствуют. Есть обменные потоки. Когда мы рассматриваем вакуум на уровне плазмы, то тут и появляются впервые обменные процессы. При этом происходит «обмен» энергонами от сингуляра к апейрону. Количество энергонов при этом будет зависить от конкретной их концентрации в сингуляре. Хотя количественная величина такого потока может рассматриваться как «излучаемый» сингуляром квант (для микропроцессов появляется термин микросингуляр (микрос)), она будет зависить ещё и от размера микроапейрона (микрапа) (у последнего есть «принимающая способность» или ёмкость). Так вот, количественно-качественная характеристика такого «взаимодействия» обоюдозависимая: зависит от (принимающей ёмкости) приёмника (здесь это микрап) и (передающей ёмкости) передатчика (здесь это микрос). Поскольку это области с высокой или низкой концентрацией энергонов, всё дело в размерах этих областей (они не обязательно стандартно-одинаковые!)) Что касается энергонов, то это единственное, что у меня называется частицей, т.е. элементарной материей. Всё остальное — это различные «эманации» из энергонов))) т.е. энергонные «совокупности» с разными характеристиками (плотности, температуры, внутреннего давления, концентрации энергонов и свободной ёмкости).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Подразумевается, что построением «оболочек» (объективированием вакуума) занимается третий участник, средний вакуум, медиат, который формирует среду-медиатор. Следовательно, имеется такое определение как кубическая ёмкость вакуума (т.е. его энергонная ёмкость). Нижняя (или левая, гипоадекватная) половина шкалы этой ёмкости является характерной для апейрона (диапазон разреженности микрапов), а верхняя (правая, гиперадекватная) — характерна сингуляру (диапазон возможных концентраций энергонов у микросов).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Практически любая шкала — это наглядное отображение диапазона адекватности, у которого нижний предел гипоадекватный, а верхний гиперадекватный. Гипоадекватный участок шкалы (первые 50%, положительная часть) чаще всего (или практически всегда) характерен для свойств приёмника, а остальные 50% (отрицательная часть) — для передатчика. Но это два измерения. «Третье» должно проходить по медиату, так как он является «адекватом», принимаемым за 0 (начало координат, точку равновесия). Следовательно, апейрон и сингуляр являются конгломерацией из областей вакуума с отклонением от «нормы» в ту или иную сторону.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Получается, что на втором подуровне первичного поля присутствует периодическая таблица, нижний ряд которой состоит из микрапов, а верхняя часть — из микросов. Далее вступают в силу законы, аналогичные радиации и химии. И на третьем подуровне это реализуется как плазматические явления. Кроме того, если на начальной (нижней) части шкалы энергетической адекватности вещество склонно СЛИВАТЬСЯ (ассимилироваться), на второй (верхней) её части оно приходит в склонность ДЕЛИТЬСЯ (распадаться на менее сложные части, элементы начала шкалы). Наличие периода вакуумных «частиц» мною предполагается именно из ассоциации с поведением элементов в Объектной Части Вселенной (УО),- это области с различной концентрацией энергонов внутри них, с различным состоянием медиатной оболочки и различными окружениями. Таким образом, на втором подуровне вакуумной части у нас возникает «среда и обитатели», а на третьем подуровне начинается «жизнь» этих обитателей (плазма-антиплазма)…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у нас есть исходная модель, Сингулярно-Апейронная, описывающая поведение вселенной до вещества, а также приход её к появлению вещества; и есть вторая модель, описывающая новое поведение вселенной после появления вещества. Вещество, как говорилось ранее в ТДГ, — это «консервированная энергия»… Исходя из описанных выше взаимодействий микросов и микрапов в микродной среде, есть посыл к тому, что это и есть первоисток, приводящий далее к Инфляционной Модели (или какой-то иной!)…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5172075" cy="3590925"/>
            <wp:effectExtent l="19050" t="0" r="9525" b="0"/>
            <wp:docPr id="120" name="Рисунок 120" descr="CА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АМ"/>
                    <pic:cNvPicPr>
                      <a:picLocks noChangeAspect="1" noChangeArrowheads="1"/>
                    </pic:cNvPicPr>
                  </pic:nvPicPr>
                  <pic:blipFill>
                    <a:blip r:embed="rId312" cstate="print"/>
                    <a:srcRect/>
                    <a:stretch>
                      <a:fillRect/>
                    </a:stretch>
                  </pic:blipFill>
                  <pic:spPr bwMode="auto">
                    <a:xfrm>
                      <a:off x="0" y="0"/>
                      <a:ext cx="5172075" cy="3590925"/>
                    </a:xfrm>
                    <a:prstGeom prst="rect">
                      <a:avLst/>
                    </a:prstGeom>
                    <a:noFill/>
                    <a:ln w="9525">
                      <a:noFill/>
                      <a:miter lim="800000"/>
                      <a:headEnd/>
                      <a:tailEnd/>
                    </a:ln>
                  </pic:spPr>
                </pic:pic>
              </a:graphicData>
            </a:graphic>
          </wp:inline>
        </w:drawing>
      </w:r>
    </w:p>
    <w:p w:rsidR="005B4967" w:rsidRDefault="005B4967" w:rsidP="005B4967">
      <w:pPr>
        <w:pStyle w:val="3"/>
        <w:shd w:val="clear" w:color="auto" w:fill="F7FBFC"/>
        <w:spacing w:line="300" w:lineRule="atLeast"/>
        <w:rPr>
          <w:rFonts w:ascii="Arial" w:hAnsi="Arial" w:cs="Arial"/>
          <w:color w:val="000000"/>
          <w:sz w:val="27"/>
          <w:szCs w:val="27"/>
        </w:rPr>
      </w:pPr>
      <w:r>
        <w:rPr>
          <w:rFonts w:ascii="Arial" w:hAnsi="Arial" w:cs="Arial"/>
          <w:color w:val="000000"/>
        </w:rPr>
        <w:t>Вакуумно-Объектная Модель (суть).</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Вполне ясно, что некоторые моменты эволюции Вселенной становятся корректирующими, и вселенная способна переходит от одной модели к новой в таких бифуркациях; вот поэтому гравитация оказалась сложной для «текущей» модели, так как она относится к «предшествующей».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 переходом на уровень вещества, появляется новый контур движения материи. «Дракон кусает себя за хвост».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Теперь поток, выходя от вакуумного сингуляра (являющегося для вакуума отрицательным полюсом) сквозь врата плазмы, становится последовательно газом, жидкостью, твердым телом уровня объектов — это основной вектор энергизации, и далее «коллапсирует» снова в вакуум, в вакуумный апейрон (положительный полюс вакуума). Вещественная сингулярность, таким образом, способна накапливаться только в области вакумного апейрона.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полярность вакуума остаётся уравновешенной и динамическая пара ПП -УО сливается в одно целое — в вакуумно-объектное поле, подобное электромагнитному. Если вдруг выход материи из вакуумного сингуляра будет каким-то образом блокирован, то в области вакуумного апейрона начнёт накапливаться вещественный сингуляр, и это вызовет деполяризацию вакуума, т.е. сингуляр и апейрон поменяются местами и поток энергизации повернёт в противоположную сторону.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 пока только намётки, нуждающие в проверке и уточнении. Они «грозят» тем, что могут стать аксиомами САМ или ВОМ.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Для вакуума наиболее энергетически активен апейрон. Как для вещества активен газ. Т. е. энергизация вакуума направлена по нарастающей от сингуляра к апейрону; сингуляр более </w:t>
      </w:r>
      <w:r>
        <w:rPr>
          <w:rFonts w:ascii="Arial" w:hAnsi="Arial" w:cs="Arial"/>
          <w:color w:val="000000"/>
          <w:sz w:val="20"/>
          <w:szCs w:val="20"/>
        </w:rPr>
        <w:lastRenderedPageBreak/>
        <w:t>пассивен, апейрон — активен. У вещества наиболее активен газ и вектор энегизации вещества направлен от твёрдого к газообразному. эту аксиому следует проверить и подтвердить на анализе веществ…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результате текущего анализа выявляется, что так. наз. «энергия» наибольша там, где наименьша плотность!))) Энергию следует искать в апейроне вакуума, и в газе вещества. Сингуляр вакуума и твердое состояние вещества — пассивированы. Этот «парадокс» заставляет предполагать, что «материя ненавидит пустоту», и где этой пустоты больше, там она и злее!))) Мы пришли к тому, что «притяжение» и «отталкивание» — неверные термины. Правильнее сказать, «всасывание» и «выплёвывание». Но газ и апейрон — противоположные формы энергии. Апейрон работает по принципу всасывания (притяжения), газ — по принципу выплёвывания (отталкивания). (Научные термины подыщем как-нибудь в другой раз).</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«Энергия» как таковая представляет собой замкнутый цикл из разных состояний энергизации ( для кого-то привычней термин «агрегатное состояние»). Она просто не может не циркулировать по замкнутому циклу, так как является потоком из энергонов. На рубеже ПЛАЗМА-АНТИПЛАЗМА происходит возврат вещества в вакуум (в случае антиплазмы), либо выход вещества на объектный уровень (плазматический переход). Это рубеж активных энергетических флуктуаций. Как видим, плазма-антиплазма становится ещё одной формой «медиата», среды, которая отсекает между собой область-приёмник (вакуум) от области-передатчика (вещественной части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появляется впускной-выпускной клапан Вселенной (плазма-антиплазма).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Термин «АНТИПЛАЗМА» появляется логически, так как функционально это выпускной клапан для нас, и впускной для вакуумной части вселенной, в противоположность известной плазме (впускному клапану в нашу, объектную, часть Вселенной и выпускному для вакуумной).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Вселенная — двигатель. Если в вакууме мы наблюдали частые «пробои и слияния», что приводило к областям с новой концентрацией, т.е. к объектам нашего уровня, то на нашем уровне оболочки укреплялись и между соседними областями-контейнерами образовывались «клапаны», поэтому цепочка пробоев сменялась каналами и протоками, по которым энергия просто перебрасывается из одного «хранилища» в другое при соответствующем срабатывании клапана (вспомним осмотическое давление, например).</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появляется скепсис по поводу электронов и других частиц с фиксированными (стационарными) параметрами, так как параметры «одного» способны динамически переходить в параметры «другого», при этом оно остаётся «тем же самым».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Начало этой тематике было положено ранее. Оно перенесено сюда из поста http://my.mail.ru/community/metascience/5E110AB521DFE802.html, чтобы обобщить комментарии, и является неким «синтезом» предварительного «анализа»…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4495800" cy="3867150"/>
            <wp:effectExtent l="19050" t="0" r="0" b="0"/>
            <wp:docPr id="121" name="Рисунок 121" descr="В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ВОМ"/>
                    <pic:cNvPicPr>
                      <a:picLocks noChangeAspect="1" noChangeArrowheads="1"/>
                    </pic:cNvPicPr>
                  </pic:nvPicPr>
                  <pic:blipFill>
                    <a:blip r:embed="rId313" cstate="print"/>
                    <a:srcRect/>
                    <a:stretch>
                      <a:fillRect/>
                    </a:stretch>
                  </pic:blipFill>
                  <pic:spPr bwMode="auto">
                    <a:xfrm>
                      <a:off x="0" y="0"/>
                      <a:ext cx="4495800" cy="38671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Иллюстрации, конечно, заставляют желать лучшего (если есть возможность усовершенствования представленных мною иллюстраций, пожалуйста, присылайте. Буду очень благодарен.)</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Рискнул дополнительно озвучить кое-что из предыдущих размышлений, так как кому-то, не знакомому с ТДГ, терминология может показаться очень новой и запутанной. Хотя, не уверен, что этой «лекции» будет достаточно…</w:t>
      </w:r>
      <w:r>
        <w:rPr>
          <w:rFonts w:ascii="Arial" w:hAnsi="Arial" w:cs="Arial"/>
          <w:color w:val="000000"/>
          <w:sz w:val="20"/>
          <w:szCs w:val="20"/>
        </w:rPr>
        <w:br/>
      </w:r>
      <w:hyperlink r:id="rId314" w:tgtFrame="_blank" w:tooltip="Часть Первая" w:history="1">
        <w:r>
          <w:rPr>
            <w:rStyle w:val="a3"/>
            <w:rFonts w:ascii="Arial" w:hAnsi="Arial" w:cs="Arial"/>
            <w:color w:val="3091A2"/>
            <w:sz w:val="20"/>
            <w:szCs w:val="20"/>
          </w:rPr>
          <w:t>Первая часть лекции</w:t>
        </w:r>
      </w:hyperlink>
      <w:r>
        <w:rPr>
          <w:rFonts w:ascii="Arial" w:hAnsi="Arial" w:cs="Arial"/>
          <w:color w:val="000000"/>
          <w:sz w:val="20"/>
          <w:szCs w:val="20"/>
        </w:rPr>
        <w:br/>
      </w:r>
      <w:hyperlink r:id="rId315" w:tgtFrame="_blank" w:tooltip="Часть вторая" w:history="1">
        <w:r>
          <w:rPr>
            <w:rStyle w:val="a3"/>
            <w:rFonts w:ascii="Arial" w:hAnsi="Arial" w:cs="Arial"/>
            <w:color w:val="3091A2"/>
            <w:sz w:val="20"/>
            <w:szCs w:val="20"/>
          </w:rPr>
          <w:t>Вторая часть лекции</w:t>
        </w:r>
      </w:hyperlink>
      <w:r>
        <w:rPr>
          <w:rFonts w:ascii="Arial" w:hAnsi="Arial" w:cs="Arial"/>
          <w:color w:val="000000"/>
          <w:sz w:val="20"/>
          <w:szCs w:val="20"/>
        </w:rPr>
        <w:br/>
      </w:r>
      <w:r>
        <w:rPr>
          <w:rFonts w:ascii="Arial" w:hAnsi="Arial" w:cs="Arial"/>
          <w:noProof/>
          <w:color w:val="000000"/>
          <w:sz w:val="20"/>
          <w:szCs w:val="20"/>
        </w:rPr>
        <w:drawing>
          <wp:inline distT="0" distB="0" distL="0" distR="0">
            <wp:extent cx="5715000" cy="5419725"/>
            <wp:effectExtent l="19050" t="0" r="0" b="0"/>
            <wp:docPr id="122" name="Рисунок 122" descr="Част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Частицы"/>
                    <pic:cNvPicPr>
                      <a:picLocks noChangeAspect="1" noChangeArrowheads="1"/>
                    </pic:cNvPicPr>
                  </pic:nvPicPr>
                  <pic:blipFill>
                    <a:blip r:embed="rId316" cstate="print"/>
                    <a:srcRect/>
                    <a:stretch>
                      <a:fillRect/>
                    </a:stretch>
                  </pic:blipFill>
                  <pic:spPr bwMode="auto">
                    <a:xfrm>
                      <a:off x="0" y="0"/>
                      <a:ext cx="5715000" cy="5419725"/>
                    </a:xfrm>
                    <a:prstGeom prst="rect">
                      <a:avLst/>
                    </a:prstGeom>
                    <a:noFill/>
                    <a:ln w="9525">
                      <a:noFill/>
                      <a:miter lim="800000"/>
                      <a:headEnd/>
                      <a:tailEnd/>
                    </a:ln>
                  </pic:spPr>
                </pic:pic>
              </a:graphicData>
            </a:graphic>
          </wp:inline>
        </w:drawing>
      </w:r>
    </w:p>
    <w:p w:rsidR="005B4967" w:rsidRDefault="005B4967" w:rsidP="005B4967">
      <w:pPr>
        <w:pStyle w:val="4"/>
        <w:shd w:val="clear" w:color="auto" w:fill="F7FBFC"/>
        <w:spacing w:before="0" w:after="240"/>
        <w:rPr>
          <w:rFonts w:ascii="Arial" w:hAnsi="Arial" w:cs="Arial"/>
          <w:color w:val="000000"/>
        </w:rPr>
      </w:pPr>
      <w:r>
        <w:rPr>
          <w:rFonts w:ascii="Arial" w:hAnsi="Arial" w:cs="Arial"/>
          <w:color w:val="000000"/>
        </w:rPr>
        <w:t>6 Комментариев К Записи</w:t>
      </w:r>
      <w:r>
        <w:rPr>
          <w:rStyle w:val="apple-converted-space"/>
          <w:rFonts w:ascii="Arial" w:hAnsi="Arial" w:cs="Arial"/>
          <w:color w:val="000000"/>
        </w:rPr>
        <w:t> </w:t>
      </w:r>
      <w:r>
        <w:rPr>
          <w:rFonts w:ascii="Arial" w:hAnsi="Arial" w:cs="Arial"/>
          <w:color w:val="922425"/>
        </w:rPr>
        <w:t>“САМ И ВОМ (Сингулярно-Апейронная И Вакуумно-Объектная Модели)”</w:t>
      </w:r>
    </w:p>
    <w:p w:rsidR="005B4967" w:rsidRDefault="005B4967" w:rsidP="00C44B4B">
      <w:pPr>
        <w:numPr>
          <w:ilvl w:val="0"/>
          <w:numId w:val="58"/>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26" name="Рисунок 126"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1.gravatar.com/avatar/1702a854f464d454adea16b5c137db61?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17"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1A05DA"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318" w:anchor="comment-32" w:history="1">
        <w:r w:rsidR="005B4967">
          <w:rPr>
            <w:rStyle w:val="a3"/>
            <w:rFonts w:ascii="Arial" w:hAnsi="Arial" w:cs="Arial"/>
            <w:color w:val="999999"/>
            <w:sz w:val="17"/>
            <w:szCs w:val="17"/>
          </w:rPr>
          <w:t>04.08.2012 в 11:51 пп</w:t>
        </w:r>
      </w:hyperlink>
      <w:r w:rsidR="005B4967">
        <w:rPr>
          <w:rFonts w:ascii="Arial" w:hAnsi="Arial" w:cs="Arial"/>
          <w:color w:val="000000"/>
          <w:sz w:val="17"/>
          <w:szCs w:val="17"/>
        </w:rPr>
        <w:t>  </w:t>
      </w:r>
      <w:hyperlink r:id="rId319"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Можно ли рассматривать остаточные магнитные поля вокруг частиц, как «гравитацию», то есть изменение свойств микродной среды (уплотнение или, наоборот, разрежение её)?</w:t>
      </w:r>
    </w:p>
    <w:p w:rsidR="005B4967" w:rsidRDefault="005B4967" w:rsidP="00C44B4B">
      <w:pPr>
        <w:numPr>
          <w:ilvl w:val="0"/>
          <w:numId w:val="58"/>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27" name="Рисунок 127"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1.gravatar.com/avatar/1702a854f464d454adea16b5c137db61?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20"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1A05DA"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321" w:anchor="comment-33" w:history="1">
        <w:r w:rsidR="005B4967">
          <w:rPr>
            <w:rStyle w:val="a3"/>
            <w:rFonts w:ascii="Arial" w:hAnsi="Arial" w:cs="Arial"/>
            <w:color w:val="999999"/>
            <w:sz w:val="17"/>
            <w:szCs w:val="17"/>
          </w:rPr>
          <w:t>10.09.2012 в 3:11 пп</w:t>
        </w:r>
      </w:hyperlink>
      <w:r w:rsidR="005B4967">
        <w:rPr>
          <w:rFonts w:ascii="Arial" w:hAnsi="Arial" w:cs="Arial"/>
          <w:color w:val="000000"/>
          <w:sz w:val="17"/>
          <w:szCs w:val="17"/>
        </w:rPr>
        <w:t>  </w:t>
      </w:r>
      <w:hyperlink r:id="rId322"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Существует самая элементарная и единственная частица</w:t>
      </w:r>
      <w:r>
        <w:rPr>
          <w:rStyle w:val="apple-converted-space"/>
          <w:rFonts w:ascii="Arial" w:hAnsi="Arial" w:cs="Arial"/>
          <w:color w:val="000000"/>
          <w:sz w:val="18"/>
          <w:szCs w:val="18"/>
        </w:rPr>
        <w:t> </w:t>
      </w:r>
      <w:r>
        <w:rPr>
          <w:rFonts w:ascii="Arial" w:hAnsi="Arial" w:cs="Arial"/>
          <w:b/>
          <w:bCs/>
          <w:color w:val="000000"/>
          <w:sz w:val="18"/>
          <w:szCs w:val="18"/>
        </w:rPr>
        <w:t>энергон</w:t>
      </w:r>
      <w:r>
        <w:rPr>
          <w:rFonts w:ascii="Arial" w:hAnsi="Arial" w:cs="Arial"/>
          <w:color w:val="000000"/>
          <w:sz w:val="18"/>
          <w:szCs w:val="18"/>
        </w:rPr>
        <w:t>. Энергоны заполняют контейнер Вселенной — пустоту, или Вселенское Пространство. И есть определённая</w:t>
      </w:r>
      <w:r>
        <w:rPr>
          <w:rStyle w:val="apple-converted-space"/>
          <w:rFonts w:ascii="Arial" w:hAnsi="Arial" w:cs="Arial"/>
          <w:color w:val="000000"/>
          <w:sz w:val="18"/>
          <w:szCs w:val="18"/>
        </w:rPr>
        <w:t> </w:t>
      </w:r>
      <w:r>
        <w:rPr>
          <w:rFonts w:ascii="Arial" w:hAnsi="Arial" w:cs="Arial"/>
          <w:b/>
          <w:bCs/>
          <w:color w:val="000000"/>
          <w:sz w:val="18"/>
          <w:szCs w:val="18"/>
        </w:rPr>
        <w:t>степень свободы</w:t>
      </w:r>
      <w:r>
        <w:rPr>
          <w:rStyle w:val="apple-converted-space"/>
          <w:rFonts w:ascii="Arial" w:hAnsi="Arial" w:cs="Arial"/>
          <w:color w:val="000000"/>
          <w:sz w:val="18"/>
          <w:szCs w:val="18"/>
        </w:rPr>
        <w:t> </w:t>
      </w:r>
      <w:r>
        <w:rPr>
          <w:rFonts w:ascii="Arial" w:hAnsi="Arial" w:cs="Arial"/>
          <w:color w:val="000000"/>
          <w:sz w:val="18"/>
          <w:szCs w:val="18"/>
        </w:rPr>
        <w:t xml:space="preserve">— отношение </w:t>
      </w:r>
      <w:r>
        <w:rPr>
          <w:rFonts w:ascii="Arial" w:hAnsi="Arial" w:cs="Arial"/>
          <w:color w:val="000000"/>
          <w:sz w:val="18"/>
          <w:szCs w:val="18"/>
        </w:rPr>
        <w:lastRenderedPageBreak/>
        <w:t>между объёмом пустоты и энергонов. С этой степенью свободы связан тот факт, что существует четыре</w:t>
      </w:r>
      <w:r>
        <w:rPr>
          <w:rStyle w:val="apple-converted-space"/>
          <w:rFonts w:ascii="Arial" w:hAnsi="Arial" w:cs="Arial"/>
          <w:color w:val="000000"/>
          <w:sz w:val="18"/>
          <w:szCs w:val="18"/>
        </w:rPr>
        <w:t> </w:t>
      </w:r>
      <w:r>
        <w:rPr>
          <w:rFonts w:ascii="Arial" w:hAnsi="Arial" w:cs="Arial"/>
          <w:b/>
          <w:bCs/>
          <w:color w:val="000000"/>
          <w:sz w:val="18"/>
          <w:szCs w:val="18"/>
        </w:rPr>
        <w:t>состояния энергизации</w:t>
      </w:r>
      <w:r>
        <w:rPr>
          <w:rFonts w:ascii="Arial" w:hAnsi="Arial" w:cs="Arial"/>
          <w:color w:val="000000"/>
          <w:sz w:val="18"/>
          <w:szCs w:val="18"/>
        </w:rPr>
        <w:t>, связанных с распределением энергонов в пустом пространстве, — это</w:t>
      </w:r>
      <w:r>
        <w:rPr>
          <w:rStyle w:val="apple-converted-space"/>
          <w:rFonts w:ascii="Arial" w:hAnsi="Arial" w:cs="Arial"/>
          <w:color w:val="000000"/>
          <w:sz w:val="18"/>
          <w:szCs w:val="18"/>
        </w:rPr>
        <w:t> </w:t>
      </w:r>
      <w:r>
        <w:rPr>
          <w:rFonts w:ascii="Arial" w:hAnsi="Arial" w:cs="Arial"/>
          <w:b/>
          <w:bCs/>
          <w:color w:val="000000"/>
          <w:sz w:val="18"/>
          <w:szCs w:val="18"/>
        </w:rPr>
        <w:t>твердь</w:t>
      </w:r>
      <w:r>
        <w:rPr>
          <w:rFonts w:ascii="Arial" w:hAnsi="Arial" w:cs="Arial"/>
          <w:color w:val="000000"/>
          <w:sz w:val="18"/>
          <w:szCs w:val="18"/>
        </w:rPr>
        <w:t>,</w:t>
      </w:r>
      <w:r>
        <w:rPr>
          <w:rFonts w:ascii="Arial" w:hAnsi="Arial" w:cs="Arial"/>
          <w:b/>
          <w:bCs/>
          <w:color w:val="000000"/>
          <w:sz w:val="18"/>
          <w:szCs w:val="18"/>
        </w:rPr>
        <w:t>жидкость</w:t>
      </w:r>
      <w:r>
        <w:rPr>
          <w:rFonts w:ascii="Arial" w:hAnsi="Arial" w:cs="Arial"/>
          <w:color w:val="000000"/>
          <w:sz w:val="18"/>
          <w:szCs w:val="18"/>
        </w:rPr>
        <w:t>,</w:t>
      </w:r>
      <w:r>
        <w:rPr>
          <w:rStyle w:val="apple-converted-space"/>
          <w:rFonts w:ascii="Arial" w:hAnsi="Arial" w:cs="Arial"/>
          <w:color w:val="000000"/>
          <w:sz w:val="18"/>
          <w:szCs w:val="18"/>
        </w:rPr>
        <w:t> </w:t>
      </w:r>
      <w:r>
        <w:rPr>
          <w:rFonts w:ascii="Arial" w:hAnsi="Arial" w:cs="Arial"/>
          <w:b/>
          <w:bCs/>
          <w:color w:val="000000"/>
          <w:sz w:val="18"/>
          <w:szCs w:val="18"/>
        </w:rPr>
        <w:t>газ</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плазма</w:t>
      </w:r>
      <w:r>
        <w:rPr>
          <w:rFonts w:ascii="Arial" w:hAnsi="Arial" w:cs="Arial"/>
          <w:color w:val="000000"/>
          <w:sz w:val="18"/>
          <w:szCs w:val="18"/>
        </w:rPr>
        <w:t>. Эти состояния напрямую связаны с плотностью заполнения пространства энергонами. Наиболее заполнена энергонами твёрдая область, затем по</w:t>
      </w:r>
      <w:r>
        <w:rPr>
          <w:rStyle w:val="apple-converted-space"/>
          <w:rFonts w:ascii="Arial" w:hAnsi="Arial" w:cs="Arial"/>
          <w:color w:val="000000"/>
          <w:sz w:val="18"/>
          <w:szCs w:val="18"/>
        </w:rPr>
        <w:t> </w:t>
      </w:r>
      <w:r>
        <w:rPr>
          <w:rFonts w:ascii="Arial" w:hAnsi="Arial" w:cs="Arial"/>
          <w:b/>
          <w:bCs/>
          <w:color w:val="000000"/>
          <w:sz w:val="18"/>
          <w:szCs w:val="18"/>
        </w:rPr>
        <w:t>вектору энергизации</w:t>
      </w:r>
      <w:r>
        <w:rPr>
          <w:rStyle w:val="apple-converted-space"/>
          <w:rFonts w:ascii="Arial" w:hAnsi="Arial" w:cs="Arial"/>
          <w:color w:val="000000"/>
          <w:sz w:val="18"/>
          <w:szCs w:val="18"/>
        </w:rPr>
        <w:t> </w:t>
      </w:r>
      <w:r>
        <w:rPr>
          <w:rFonts w:ascii="Arial" w:hAnsi="Arial" w:cs="Arial"/>
          <w:color w:val="000000"/>
          <w:sz w:val="18"/>
          <w:szCs w:val="18"/>
        </w:rPr>
        <w:t>идут: жидкое и газообразное состояния. То есть</w:t>
      </w:r>
      <w:r>
        <w:rPr>
          <w:rStyle w:val="apple-converted-space"/>
          <w:rFonts w:ascii="Arial" w:hAnsi="Arial" w:cs="Arial"/>
          <w:color w:val="000000"/>
          <w:sz w:val="18"/>
          <w:szCs w:val="18"/>
        </w:rPr>
        <w:t> </w:t>
      </w:r>
      <w:r>
        <w:rPr>
          <w:rFonts w:ascii="Arial" w:hAnsi="Arial" w:cs="Arial"/>
          <w:b/>
          <w:bCs/>
          <w:color w:val="000000"/>
          <w:sz w:val="18"/>
          <w:szCs w:val="18"/>
        </w:rPr>
        <w:t>энергетическая активность</w:t>
      </w:r>
      <w:r>
        <w:rPr>
          <w:rStyle w:val="apple-converted-space"/>
          <w:rFonts w:ascii="Arial" w:hAnsi="Arial" w:cs="Arial"/>
          <w:color w:val="000000"/>
          <w:sz w:val="18"/>
          <w:szCs w:val="18"/>
        </w:rPr>
        <w:t> </w:t>
      </w:r>
      <w:r>
        <w:rPr>
          <w:rFonts w:ascii="Arial" w:hAnsi="Arial" w:cs="Arial"/>
          <w:color w:val="000000"/>
          <w:sz w:val="18"/>
          <w:szCs w:val="18"/>
        </w:rPr>
        <w:t>материи зависит от её плотности: чем плотнее материя, тем больше её потенциальная, и тем меньше её кинетическая энергия, и наоборот.</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Плазма является особой формой материи.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Степень свободы позволяет энергонам конденсироваться (сгущаться) в одном месте (создавать «слиток», «сгусток»</w:t>
      </w:r>
      <w:r>
        <w:rPr>
          <w:rStyle w:val="apple-converted-space"/>
          <w:rFonts w:ascii="Arial" w:hAnsi="Arial" w:cs="Arial"/>
          <w:color w:val="000000"/>
          <w:sz w:val="18"/>
          <w:szCs w:val="18"/>
        </w:rPr>
        <w:t> </w:t>
      </w:r>
      <w:r>
        <w:rPr>
          <w:rFonts w:ascii="Arial" w:hAnsi="Arial" w:cs="Arial"/>
          <w:b/>
          <w:bCs/>
          <w:color w:val="000000"/>
          <w:sz w:val="18"/>
          <w:szCs w:val="18"/>
        </w:rPr>
        <w:t>сингуляр</w:t>
      </w:r>
      <w:r>
        <w:rPr>
          <w:rFonts w:ascii="Arial" w:hAnsi="Arial" w:cs="Arial"/>
          <w:color w:val="000000"/>
          <w:sz w:val="18"/>
          <w:szCs w:val="18"/>
        </w:rPr>
        <w:t>) и этот процесс называется</w:t>
      </w:r>
      <w:r>
        <w:rPr>
          <w:rStyle w:val="apple-converted-space"/>
          <w:rFonts w:ascii="Arial" w:hAnsi="Arial" w:cs="Arial"/>
          <w:color w:val="000000"/>
          <w:sz w:val="18"/>
          <w:szCs w:val="18"/>
        </w:rPr>
        <w:t> </w:t>
      </w:r>
      <w:r>
        <w:rPr>
          <w:rFonts w:ascii="Arial" w:hAnsi="Arial" w:cs="Arial"/>
          <w:b/>
          <w:bCs/>
          <w:color w:val="000000"/>
          <w:sz w:val="18"/>
          <w:szCs w:val="18"/>
        </w:rPr>
        <w:t>сингуляризацией</w:t>
      </w:r>
      <w:r>
        <w:rPr>
          <w:rFonts w:ascii="Arial" w:hAnsi="Arial" w:cs="Arial"/>
          <w:color w:val="000000"/>
          <w:sz w:val="18"/>
          <w:szCs w:val="18"/>
        </w:rPr>
        <w:t>, при этом обязательно происходит разрежение в другом месте</w:t>
      </w:r>
      <w:r>
        <w:rPr>
          <w:rStyle w:val="apple-converted-space"/>
          <w:rFonts w:ascii="Arial" w:hAnsi="Arial" w:cs="Arial"/>
          <w:color w:val="000000"/>
          <w:sz w:val="18"/>
          <w:szCs w:val="18"/>
        </w:rPr>
        <w:t> </w:t>
      </w:r>
      <w:r>
        <w:rPr>
          <w:rFonts w:ascii="Arial" w:hAnsi="Arial" w:cs="Arial"/>
          <w:b/>
          <w:bCs/>
          <w:color w:val="000000"/>
          <w:sz w:val="18"/>
          <w:szCs w:val="18"/>
        </w:rPr>
        <w:t>апейронизация</w:t>
      </w:r>
      <w:r>
        <w:rPr>
          <w:rFonts w:ascii="Arial" w:hAnsi="Arial" w:cs="Arial"/>
          <w:color w:val="000000"/>
          <w:sz w:val="18"/>
          <w:szCs w:val="18"/>
        </w:rPr>
        <w:t>. Всё это происходит относительно точки адекватность, которую занимает</w:t>
      </w:r>
      <w:r>
        <w:rPr>
          <w:rStyle w:val="apple-converted-space"/>
          <w:rFonts w:ascii="Arial" w:hAnsi="Arial" w:cs="Arial"/>
          <w:color w:val="000000"/>
          <w:sz w:val="18"/>
          <w:szCs w:val="18"/>
        </w:rPr>
        <w:t> </w:t>
      </w:r>
      <w:r>
        <w:rPr>
          <w:rFonts w:ascii="Arial" w:hAnsi="Arial" w:cs="Arial"/>
          <w:b/>
          <w:bCs/>
          <w:color w:val="000000"/>
          <w:sz w:val="18"/>
          <w:szCs w:val="18"/>
        </w:rPr>
        <w:t>медиат</w:t>
      </w:r>
      <w:r>
        <w:rPr>
          <w:rFonts w:ascii="Arial" w:hAnsi="Arial" w:cs="Arial"/>
          <w:color w:val="000000"/>
          <w:sz w:val="18"/>
          <w:szCs w:val="18"/>
        </w:rPr>
        <w:t>.</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b/>
          <w:bCs/>
          <w:color w:val="000000"/>
          <w:sz w:val="18"/>
          <w:szCs w:val="18"/>
        </w:rPr>
        <w:t>Сингулярно-Апейронная Модель</w:t>
      </w:r>
      <w:r>
        <w:rPr>
          <w:rStyle w:val="apple-converted-space"/>
          <w:rFonts w:ascii="Arial" w:hAnsi="Arial" w:cs="Arial"/>
          <w:color w:val="000000"/>
          <w:sz w:val="18"/>
          <w:szCs w:val="18"/>
        </w:rPr>
        <w:t> </w:t>
      </w:r>
      <w:r>
        <w:rPr>
          <w:rFonts w:ascii="Arial" w:hAnsi="Arial" w:cs="Arial"/>
          <w:color w:val="000000"/>
          <w:sz w:val="18"/>
          <w:szCs w:val="18"/>
        </w:rPr>
        <w:t>предполагает, что вселенная движется в двухтактных циклах: в одном такте внутри неё находится плотное вещество, снаружи разреженное; во втором такте плотное находится снаружи, разреженное внутри. Появление плотного (сингулярного) и разреженного (апейронного) состояния материи связывается с конденсацией энергонов. В принципе конденсация приводит первоначально к этом двум состояниям, но между ними образуется среднее (медиатное) состояние, появляется то, что можно назвать</w:t>
      </w:r>
      <w:r>
        <w:rPr>
          <w:rFonts w:ascii="Arial" w:hAnsi="Arial" w:cs="Arial"/>
          <w:b/>
          <w:bCs/>
          <w:color w:val="000000"/>
          <w:sz w:val="18"/>
          <w:szCs w:val="18"/>
        </w:rPr>
        <w:t>протоплазмой</w:t>
      </w:r>
      <w:r>
        <w:rPr>
          <w:rFonts w:ascii="Arial" w:hAnsi="Arial" w:cs="Arial"/>
          <w:color w:val="000000"/>
          <w:sz w:val="18"/>
          <w:szCs w:val="18"/>
        </w:rPr>
        <w:t>: средняя, наиболее уравновешенная, адекватная область —</w:t>
      </w:r>
      <w:r>
        <w:rPr>
          <w:rStyle w:val="apple-converted-space"/>
          <w:rFonts w:ascii="Arial" w:hAnsi="Arial" w:cs="Arial"/>
          <w:color w:val="000000"/>
          <w:sz w:val="18"/>
          <w:szCs w:val="18"/>
        </w:rPr>
        <w:t> </w:t>
      </w:r>
      <w:r>
        <w:rPr>
          <w:rFonts w:ascii="Arial" w:hAnsi="Arial" w:cs="Arial"/>
          <w:b/>
          <w:bCs/>
          <w:color w:val="000000"/>
          <w:sz w:val="18"/>
          <w:szCs w:val="18"/>
        </w:rPr>
        <w:t>медиат</w:t>
      </w:r>
      <w:r>
        <w:rPr>
          <w:rFonts w:ascii="Arial" w:hAnsi="Arial" w:cs="Arial"/>
          <w:color w:val="000000"/>
          <w:sz w:val="18"/>
          <w:szCs w:val="18"/>
        </w:rPr>
        <w:t>.</w:t>
      </w:r>
      <w:r>
        <w:rPr>
          <w:rFonts w:ascii="Arial" w:hAnsi="Arial" w:cs="Arial"/>
          <w:color w:val="000000"/>
          <w:sz w:val="18"/>
          <w:szCs w:val="18"/>
        </w:rPr>
        <w:br/>
        <w:t>По отношению к медиату сингуляр гипоэнергизирован (это пассивное, менее подвижное и наиболее плотное вещество (оно так и называется</w:t>
      </w:r>
      <w:r>
        <w:rPr>
          <w:rFonts w:ascii="Arial" w:hAnsi="Arial" w:cs="Arial"/>
          <w:b/>
          <w:bCs/>
          <w:color w:val="000000"/>
          <w:sz w:val="18"/>
          <w:szCs w:val="18"/>
        </w:rPr>
        <w:t>Вещество</w:t>
      </w:r>
      <w:r>
        <w:rPr>
          <w:rFonts w:ascii="Arial" w:hAnsi="Arial" w:cs="Arial"/>
          <w:color w:val="000000"/>
          <w:sz w:val="18"/>
          <w:szCs w:val="18"/>
        </w:rPr>
        <w:t>)).</w:t>
      </w:r>
      <w:r>
        <w:rPr>
          <w:rFonts w:ascii="Arial" w:hAnsi="Arial" w:cs="Arial"/>
          <w:color w:val="000000"/>
          <w:sz w:val="18"/>
          <w:szCs w:val="18"/>
        </w:rPr>
        <w:br/>
        <w:t>Апейрон же гиперэнергизирован, это именно он создаёт направление «сил» на себя, является как источником энергетического возмущения сингуляра (т.е. приводит его в состояние</w:t>
      </w:r>
      <w:r>
        <w:rPr>
          <w:rStyle w:val="apple-converted-space"/>
          <w:rFonts w:ascii="Arial" w:hAnsi="Arial" w:cs="Arial"/>
          <w:color w:val="000000"/>
          <w:sz w:val="18"/>
          <w:szCs w:val="18"/>
        </w:rPr>
        <w:t> </w:t>
      </w:r>
      <w:r>
        <w:rPr>
          <w:rFonts w:ascii="Arial" w:hAnsi="Arial" w:cs="Arial"/>
          <w:b/>
          <w:bCs/>
          <w:color w:val="000000"/>
          <w:sz w:val="18"/>
          <w:szCs w:val="18"/>
        </w:rPr>
        <w:t>Предатчика</w:t>
      </w:r>
      <w:r>
        <w:rPr>
          <w:rStyle w:val="apple-converted-space"/>
          <w:rFonts w:ascii="Arial" w:hAnsi="Arial" w:cs="Arial"/>
          <w:color w:val="000000"/>
          <w:sz w:val="18"/>
          <w:szCs w:val="18"/>
        </w:rPr>
        <w:t> </w:t>
      </w:r>
      <w:r>
        <w:rPr>
          <w:rFonts w:ascii="Arial" w:hAnsi="Arial" w:cs="Arial"/>
          <w:color w:val="000000"/>
          <w:sz w:val="18"/>
          <w:szCs w:val="18"/>
        </w:rPr>
        <w:t>потока), так и</w:t>
      </w:r>
      <w:r>
        <w:rPr>
          <w:rFonts w:ascii="Arial" w:hAnsi="Arial" w:cs="Arial"/>
          <w:b/>
          <w:bCs/>
          <w:color w:val="000000"/>
          <w:sz w:val="18"/>
          <w:szCs w:val="18"/>
        </w:rPr>
        <w:t>Приёмником</w:t>
      </w:r>
      <w:r>
        <w:rPr>
          <w:rFonts w:ascii="Arial" w:hAnsi="Arial" w:cs="Arial"/>
          <w:color w:val="000000"/>
          <w:sz w:val="18"/>
          <w:szCs w:val="18"/>
        </w:rPr>
        <w:t>, в сторону которого направляется энергетический</w:t>
      </w:r>
      <w:r>
        <w:rPr>
          <w:rStyle w:val="apple-converted-space"/>
          <w:rFonts w:ascii="Arial" w:hAnsi="Arial" w:cs="Arial"/>
          <w:color w:val="000000"/>
          <w:sz w:val="18"/>
          <w:szCs w:val="18"/>
        </w:rPr>
        <w:t> </w:t>
      </w:r>
      <w:r>
        <w:rPr>
          <w:rFonts w:ascii="Arial" w:hAnsi="Arial" w:cs="Arial"/>
          <w:b/>
          <w:bCs/>
          <w:color w:val="000000"/>
          <w:sz w:val="18"/>
          <w:szCs w:val="18"/>
        </w:rPr>
        <w:t>поток</w:t>
      </w:r>
      <w:r>
        <w:rPr>
          <w:rFonts w:ascii="Arial" w:hAnsi="Arial" w:cs="Arial"/>
          <w:color w:val="000000"/>
          <w:sz w:val="18"/>
          <w:szCs w:val="18"/>
        </w:rPr>
        <w:t>. Поток этот, действительно, закручивается в спираль, так как даже в апейроне есть «ядро» — результат всё той же конденсации, а потому перетекание — со сверхсветовой» предельной скоростью — происходит по поверхности оболочки из медиата, то есть создаётся крутящий момент, который и является в последствии причиной спинового вращения данной области после нормализации.</w:t>
      </w:r>
      <w:r>
        <w:rPr>
          <w:rFonts w:ascii="Arial" w:hAnsi="Arial" w:cs="Arial"/>
          <w:color w:val="000000"/>
          <w:sz w:val="18"/>
          <w:szCs w:val="18"/>
        </w:rPr>
        <w:br/>
        <w:t>А после нормализации мы рассматриваем уже частицу-фермион (объект) с массой, спином и зарядом.</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Если разобраться, то именно апейрон является</w:t>
      </w:r>
      <w:r>
        <w:rPr>
          <w:rStyle w:val="apple-converted-space"/>
          <w:rFonts w:ascii="Arial" w:hAnsi="Arial" w:cs="Arial"/>
          <w:color w:val="000000"/>
          <w:sz w:val="18"/>
          <w:szCs w:val="18"/>
        </w:rPr>
        <w:t> </w:t>
      </w:r>
      <w:r>
        <w:rPr>
          <w:rFonts w:ascii="Arial" w:hAnsi="Arial" w:cs="Arial"/>
          <w:b/>
          <w:bCs/>
          <w:color w:val="000000"/>
          <w:sz w:val="18"/>
          <w:szCs w:val="18"/>
        </w:rPr>
        <w:t>Энергией</w:t>
      </w:r>
      <w:r>
        <w:rPr>
          <w:rFonts w:ascii="Arial" w:hAnsi="Arial" w:cs="Arial"/>
          <w:color w:val="000000"/>
          <w:sz w:val="18"/>
          <w:szCs w:val="18"/>
        </w:rPr>
        <w:t>, которая заключается в том, что, если убрать между сингулярной и апейронной областью изолирующий их друг от друга медиат, то произойдёт распределение давления по принципу сообщающихся сосудов, и появится область с характерным только для неё давлением и общая концентрация энергонов в ней будет равна сумме сингулярной и апейронной областей. В таком случае начинается</w:t>
      </w:r>
      <w:r>
        <w:rPr>
          <w:rStyle w:val="apple-converted-space"/>
          <w:rFonts w:ascii="Arial" w:hAnsi="Arial" w:cs="Arial"/>
          <w:color w:val="000000"/>
          <w:sz w:val="18"/>
          <w:szCs w:val="18"/>
        </w:rPr>
        <w:t> </w:t>
      </w:r>
      <w:r>
        <w:rPr>
          <w:rFonts w:ascii="Arial" w:hAnsi="Arial" w:cs="Arial"/>
          <w:b/>
          <w:bCs/>
          <w:color w:val="000000"/>
          <w:sz w:val="18"/>
          <w:szCs w:val="18"/>
        </w:rPr>
        <w:t>нормализация</w:t>
      </w:r>
      <w:r>
        <w:rPr>
          <w:rFonts w:ascii="Arial" w:hAnsi="Arial" w:cs="Arial"/>
          <w:color w:val="000000"/>
          <w:sz w:val="18"/>
          <w:szCs w:val="18"/>
        </w:rPr>
        <w:t>состояний между медиатом и вновь образовавшейся областью: медиат своим давлением сжимает эту область со всех сторон, и она принимает сферическую форму.</w:t>
      </w:r>
      <w:r>
        <w:rPr>
          <w:rFonts w:ascii="Arial" w:hAnsi="Arial" w:cs="Arial"/>
          <w:color w:val="000000"/>
          <w:sz w:val="18"/>
          <w:szCs w:val="18"/>
        </w:rPr>
        <w:br/>
        <w:t>Воздействие медиата мы знаем как «силы поверхностного натяжения».</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Когда происходит слияние сунгулярной и апейронной областей, наблюдается</w:t>
      </w:r>
      <w:r>
        <w:rPr>
          <w:rStyle w:val="apple-converted-space"/>
          <w:rFonts w:ascii="Arial" w:hAnsi="Arial" w:cs="Arial"/>
          <w:color w:val="000000"/>
          <w:sz w:val="18"/>
          <w:szCs w:val="18"/>
        </w:rPr>
        <w:t> </w:t>
      </w:r>
      <w:r>
        <w:rPr>
          <w:rFonts w:ascii="Arial" w:hAnsi="Arial" w:cs="Arial"/>
          <w:b/>
          <w:bCs/>
          <w:color w:val="000000"/>
          <w:sz w:val="18"/>
          <w:szCs w:val="18"/>
        </w:rPr>
        <w:t>свечение</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разогрев</w:t>
      </w:r>
      <w:r>
        <w:rPr>
          <w:rStyle w:val="apple-converted-space"/>
          <w:rFonts w:ascii="Arial" w:hAnsi="Arial" w:cs="Arial"/>
          <w:color w:val="000000"/>
          <w:sz w:val="18"/>
          <w:szCs w:val="18"/>
        </w:rPr>
        <w:t> </w:t>
      </w:r>
      <w:r>
        <w:rPr>
          <w:rFonts w:ascii="Arial" w:hAnsi="Arial" w:cs="Arial"/>
          <w:color w:val="000000"/>
          <w:sz w:val="18"/>
          <w:szCs w:val="18"/>
        </w:rPr>
        <w:t>данной области. Иногда в процессе нормализации происходит такое же взаимодействие данной области с другими, соседними, областями, поэтому происходит явление, похожее на взрыв (вернее он самый и происходит).</w:t>
      </w:r>
      <w:r>
        <w:rPr>
          <w:rFonts w:ascii="Arial" w:hAnsi="Arial" w:cs="Arial"/>
          <w:color w:val="000000"/>
          <w:sz w:val="18"/>
          <w:szCs w:val="18"/>
        </w:rPr>
        <w:br/>
        <w:t>Связано это с тем, что при образовании Синкретной Области (</w:t>
      </w:r>
      <w:r>
        <w:rPr>
          <w:rFonts w:ascii="Arial" w:hAnsi="Arial" w:cs="Arial"/>
          <w:b/>
          <w:bCs/>
          <w:color w:val="000000"/>
          <w:sz w:val="18"/>
          <w:szCs w:val="18"/>
        </w:rPr>
        <w:t>синкрона</w:t>
      </w:r>
      <w:r>
        <w:rPr>
          <w:rFonts w:ascii="Arial" w:hAnsi="Arial" w:cs="Arial"/>
          <w:color w:val="000000"/>
          <w:sz w:val="18"/>
          <w:szCs w:val="18"/>
        </w:rPr>
        <w:t>), происходит возмущение и перестроение медиата. Это перестроение медиата отражается на всех находящихся в нём объектах, поэтому такое перестроение медиата и несёт собою «ИНФОРМАЦИЮ» о перстраиваемом объекте.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Процесс нормализации завершается тем, что по отношению к медиату область занимает вновь гипер- или гипоэнергезированное положение, а пропорции всех трёх составляющих (медиата, апейрона и сингуляра) изменяются (происходит</w:t>
      </w:r>
      <w:r>
        <w:rPr>
          <w:rStyle w:val="apple-converted-space"/>
          <w:rFonts w:ascii="Arial" w:hAnsi="Arial" w:cs="Arial"/>
          <w:color w:val="000000"/>
          <w:sz w:val="18"/>
          <w:szCs w:val="18"/>
        </w:rPr>
        <w:t> </w:t>
      </w:r>
      <w:r>
        <w:rPr>
          <w:rFonts w:ascii="Arial" w:hAnsi="Arial" w:cs="Arial"/>
          <w:b/>
          <w:bCs/>
          <w:color w:val="000000"/>
          <w:sz w:val="18"/>
          <w:szCs w:val="18"/>
        </w:rPr>
        <w:t>сдвиг по адекватности</w:t>
      </w:r>
      <w:r>
        <w:rPr>
          <w:rStyle w:val="apple-converted-space"/>
          <w:rFonts w:ascii="Arial" w:hAnsi="Arial" w:cs="Arial"/>
          <w:color w:val="000000"/>
          <w:sz w:val="18"/>
          <w:szCs w:val="18"/>
        </w:rPr>
        <w:t> </w:t>
      </w:r>
      <w:r>
        <w:rPr>
          <w:rFonts w:ascii="Arial" w:hAnsi="Arial" w:cs="Arial"/>
          <w:color w:val="000000"/>
          <w:sz w:val="18"/>
          <w:szCs w:val="18"/>
        </w:rPr>
        <w:t>или, иначе выражаясь,</w:t>
      </w:r>
      <w:r>
        <w:rPr>
          <w:rFonts w:ascii="Arial" w:hAnsi="Arial" w:cs="Arial"/>
          <w:b/>
          <w:bCs/>
          <w:color w:val="000000"/>
          <w:sz w:val="18"/>
          <w:szCs w:val="18"/>
        </w:rPr>
        <w:t>сдвиг по медиату</w:t>
      </w:r>
      <w:r>
        <w:rPr>
          <w:rFonts w:ascii="Arial" w:hAnsi="Arial" w:cs="Arial"/>
          <w:color w:val="000000"/>
          <w:sz w:val="18"/>
          <w:szCs w:val="18"/>
        </w:rPr>
        <w:t>).</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Любой сдвиг по медиату приводит к тому, что количество медиата уменьшается или увеличивается, поэтому при увиличении медиата происходит</w:t>
      </w:r>
      <w:r>
        <w:rPr>
          <w:rStyle w:val="apple-converted-space"/>
          <w:rFonts w:ascii="Arial" w:hAnsi="Arial" w:cs="Arial"/>
          <w:color w:val="000000"/>
          <w:sz w:val="18"/>
          <w:szCs w:val="18"/>
        </w:rPr>
        <w:t> </w:t>
      </w:r>
      <w:r>
        <w:rPr>
          <w:rFonts w:ascii="Arial" w:hAnsi="Arial" w:cs="Arial"/>
          <w:b/>
          <w:bCs/>
          <w:color w:val="000000"/>
          <w:sz w:val="18"/>
          <w:szCs w:val="18"/>
        </w:rPr>
        <w:t>отталкивание и распад</w:t>
      </w:r>
      <w:r>
        <w:rPr>
          <w:rStyle w:val="apple-converted-space"/>
          <w:rFonts w:ascii="Arial" w:hAnsi="Arial" w:cs="Arial"/>
          <w:color w:val="000000"/>
          <w:sz w:val="18"/>
          <w:szCs w:val="18"/>
        </w:rPr>
        <w:t> </w:t>
      </w:r>
      <w:r>
        <w:rPr>
          <w:rFonts w:ascii="Arial" w:hAnsi="Arial" w:cs="Arial"/>
          <w:color w:val="000000"/>
          <w:sz w:val="18"/>
          <w:szCs w:val="18"/>
        </w:rPr>
        <w:t>сингулярно-апейронных пар; при уменьшении количества медиата присходит</w:t>
      </w:r>
      <w:r>
        <w:rPr>
          <w:rStyle w:val="apple-converted-space"/>
          <w:rFonts w:ascii="Arial" w:hAnsi="Arial" w:cs="Arial"/>
          <w:color w:val="000000"/>
          <w:sz w:val="18"/>
          <w:szCs w:val="18"/>
        </w:rPr>
        <w:t> </w:t>
      </w:r>
      <w:r>
        <w:rPr>
          <w:rFonts w:ascii="Arial" w:hAnsi="Arial" w:cs="Arial"/>
          <w:b/>
          <w:bCs/>
          <w:color w:val="000000"/>
          <w:sz w:val="18"/>
          <w:szCs w:val="18"/>
        </w:rPr>
        <w:t>приближение и слияние</w:t>
      </w:r>
      <w:r>
        <w:rPr>
          <w:rFonts w:ascii="Arial" w:hAnsi="Arial" w:cs="Arial"/>
          <w:color w:val="000000"/>
          <w:sz w:val="18"/>
          <w:szCs w:val="18"/>
        </w:rPr>
        <w:t>таких пар.</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Упустили мы следующее: первый пробой медиата является огромным взрывом, именуемым Большим Взрывом, в результате которого происходит Великая Нормализация, в итоге которой создаётся масса различных сочетаний из сингулярных, апейронных и изолирующих их медиатных пространств. Происходит построение Объектной Вселенной.</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 связи в супом, образованным Большим Взрывом мы наблюдаем большие и малые пространства, по разному заполненные энергонами. На микроуровне появляются микросингуляры, микроапейроны и микромедиаты (если область из медиата заключена внутри более сложного соединения и изолирована внешними оболочками). Сократим название этих областей, получим:</w:t>
      </w:r>
      <w:r>
        <w:rPr>
          <w:rStyle w:val="apple-converted-space"/>
          <w:rFonts w:ascii="Arial" w:hAnsi="Arial" w:cs="Arial"/>
          <w:color w:val="000000"/>
          <w:sz w:val="18"/>
          <w:szCs w:val="18"/>
        </w:rPr>
        <w:t> </w:t>
      </w:r>
      <w:r>
        <w:rPr>
          <w:rFonts w:ascii="Arial" w:hAnsi="Arial" w:cs="Arial"/>
          <w:b/>
          <w:bCs/>
          <w:color w:val="000000"/>
          <w:sz w:val="18"/>
          <w:szCs w:val="18"/>
        </w:rPr>
        <w:t>микрос</w:t>
      </w:r>
      <w:r>
        <w:rPr>
          <w:rFonts w:ascii="Arial" w:hAnsi="Arial" w:cs="Arial"/>
          <w:color w:val="000000"/>
          <w:sz w:val="18"/>
          <w:szCs w:val="18"/>
        </w:rPr>
        <w:t>,</w:t>
      </w:r>
      <w:r>
        <w:rPr>
          <w:rFonts w:ascii="Arial" w:hAnsi="Arial" w:cs="Arial"/>
          <w:b/>
          <w:bCs/>
          <w:color w:val="000000"/>
          <w:sz w:val="18"/>
          <w:szCs w:val="18"/>
        </w:rPr>
        <w:t>микрап</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микрод</w:t>
      </w:r>
      <w:r>
        <w:rPr>
          <w:rFonts w:ascii="Arial" w:hAnsi="Arial" w:cs="Arial"/>
          <w:color w:val="000000"/>
          <w:sz w:val="18"/>
          <w:szCs w:val="18"/>
        </w:rPr>
        <w:t>. Они не являются «частицами», но являются специфическими областями Первичного Поля (Эфира).</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lastRenderedPageBreak/>
        <w:t>Таким образом, первичное поле появилось у нас на втором такте Вселенной.</w:t>
      </w:r>
      <w:r>
        <w:rPr>
          <w:rFonts w:ascii="Arial" w:hAnsi="Arial" w:cs="Arial"/>
          <w:color w:val="000000"/>
          <w:sz w:val="18"/>
          <w:szCs w:val="18"/>
        </w:rPr>
        <w:br/>
        <w:t>Одновременно с ним же появились и первые микро-, мезо- и макрообъекты. Весь этот процесс носит название процесса</w:t>
      </w:r>
      <w:r>
        <w:rPr>
          <w:rFonts w:ascii="Arial" w:hAnsi="Arial" w:cs="Arial"/>
          <w:b/>
          <w:bCs/>
          <w:color w:val="000000"/>
          <w:sz w:val="18"/>
          <w:szCs w:val="18"/>
        </w:rPr>
        <w:t>Дискретизации материи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На этом Сингулярно-Апейронная Модель трансформируется в Вакумно-Объектную и с каждым последующим циклом Вселенной, она становится значительно сложнее.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Таким образом, плазматическое состояние, при всей своей неопределённости, имеет единственно правильную характеристику — это уравновешенная, но неоднородная область, закрытая общей оболочкой, но в которой могут протекать процессы синкретизации и дискретизации, заключённых в эту оболочку микросов, микрапов и микродов.</w:t>
      </w:r>
    </w:p>
    <w:p w:rsidR="005B4967" w:rsidRDefault="005B4967" w:rsidP="005B4967">
      <w:pPr>
        <w:pStyle w:val="3"/>
        <w:pBdr>
          <w:top w:val="single" w:sz="6" w:space="10" w:color="E4E4E4"/>
          <w:left w:val="single" w:sz="6" w:space="31" w:color="E4E4E4"/>
          <w:bottom w:val="single" w:sz="6" w:space="11" w:color="E4E4E4"/>
          <w:right w:val="single" w:sz="6" w:space="15" w:color="E4E4E4"/>
        </w:pBdr>
        <w:shd w:val="clear" w:color="auto" w:fill="F7F7F7"/>
        <w:rPr>
          <w:rFonts w:ascii="Arial" w:hAnsi="Arial" w:cs="Arial"/>
          <w:color w:val="000000"/>
          <w:sz w:val="27"/>
          <w:szCs w:val="27"/>
        </w:rPr>
      </w:pPr>
      <w:r>
        <w:rPr>
          <w:rFonts w:ascii="Arial" w:hAnsi="Arial" w:cs="Arial"/>
          <w:color w:val="000000"/>
        </w:rPr>
        <w:t>Согласно САМ:</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b/>
          <w:bCs/>
          <w:color w:val="000000"/>
          <w:sz w:val="18"/>
          <w:szCs w:val="18"/>
        </w:rPr>
        <w:t>Сингуляр</w:t>
      </w:r>
      <w:r>
        <w:rPr>
          <w:rStyle w:val="apple-converted-space"/>
          <w:rFonts w:ascii="Arial" w:hAnsi="Arial" w:cs="Arial"/>
          <w:color w:val="000000"/>
          <w:sz w:val="18"/>
          <w:szCs w:val="18"/>
        </w:rPr>
        <w:t> </w:t>
      </w:r>
      <w:r>
        <w:rPr>
          <w:rFonts w:ascii="Arial" w:hAnsi="Arial" w:cs="Arial"/>
          <w:color w:val="000000"/>
          <w:sz w:val="18"/>
          <w:szCs w:val="18"/>
        </w:rPr>
        <w:t>появляется, когда концентрация энергонов по отношению к пространству, получаемому при конденсации вакуума (а конденсация именно и есть причина его дискретизации на три состояния), превышает 2/3 (т.е. заполненность от 66,6 до 100%).</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b/>
          <w:bCs/>
          <w:color w:val="000000"/>
          <w:sz w:val="18"/>
          <w:szCs w:val="18"/>
        </w:rPr>
        <w:t>Медиат</w:t>
      </w:r>
      <w:r>
        <w:rPr>
          <w:rStyle w:val="apple-converted-space"/>
          <w:rFonts w:ascii="Arial" w:hAnsi="Arial" w:cs="Arial"/>
          <w:color w:val="000000"/>
          <w:sz w:val="18"/>
          <w:szCs w:val="18"/>
        </w:rPr>
        <w:t> </w:t>
      </w:r>
      <w:r>
        <w:rPr>
          <w:rFonts w:ascii="Arial" w:hAnsi="Arial" w:cs="Arial"/>
          <w:color w:val="000000"/>
          <w:sz w:val="18"/>
          <w:szCs w:val="18"/>
        </w:rPr>
        <w:t>— если это соотношение в районе 1/2 (заполненость от 33,3 до 66,6 %).</w:t>
      </w:r>
      <w:r>
        <w:rPr>
          <w:rFonts w:ascii="Arial" w:hAnsi="Arial" w:cs="Arial"/>
          <w:color w:val="000000"/>
          <w:sz w:val="18"/>
          <w:szCs w:val="18"/>
        </w:rPr>
        <w:br/>
      </w:r>
      <w:r>
        <w:rPr>
          <w:rFonts w:ascii="Arial" w:hAnsi="Arial" w:cs="Arial"/>
          <w:b/>
          <w:bCs/>
          <w:color w:val="000000"/>
          <w:sz w:val="18"/>
          <w:szCs w:val="18"/>
        </w:rPr>
        <w:t>Апейрон</w:t>
      </w:r>
      <w:r>
        <w:rPr>
          <w:rStyle w:val="apple-converted-space"/>
          <w:rFonts w:ascii="Arial" w:hAnsi="Arial" w:cs="Arial"/>
          <w:color w:val="000000"/>
          <w:sz w:val="18"/>
          <w:szCs w:val="18"/>
        </w:rPr>
        <w:t> </w:t>
      </w:r>
      <w:r>
        <w:rPr>
          <w:rFonts w:ascii="Arial" w:hAnsi="Arial" w:cs="Arial"/>
          <w:color w:val="000000"/>
          <w:sz w:val="18"/>
          <w:szCs w:val="18"/>
        </w:rPr>
        <w:t>— когда соотношение не более 1/3 (заполненность от 0 до 33,3(т.е. 100:3) %).</w:t>
      </w:r>
    </w:p>
    <w:p w:rsidR="005B4967" w:rsidRDefault="005B4967" w:rsidP="005B4967">
      <w:pPr>
        <w:pStyle w:val="3"/>
        <w:pBdr>
          <w:top w:val="single" w:sz="6" w:space="10" w:color="E4E4E4"/>
          <w:left w:val="single" w:sz="6" w:space="31" w:color="E4E4E4"/>
          <w:bottom w:val="single" w:sz="6" w:space="11" w:color="E4E4E4"/>
          <w:right w:val="single" w:sz="6" w:space="15" w:color="E4E4E4"/>
        </w:pBdr>
        <w:shd w:val="clear" w:color="auto" w:fill="F7F7F7"/>
        <w:rPr>
          <w:rFonts w:ascii="Arial" w:hAnsi="Arial" w:cs="Arial"/>
          <w:color w:val="000000"/>
          <w:sz w:val="27"/>
          <w:szCs w:val="27"/>
        </w:rPr>
      </w:pPr>
      <w:r>
        <w:rPr>
          <w:rFonts w:ascii="Arial" w:hAnsi="Arial" w:cs="Arial"/>
          <w:color w:val="000000"/>
        </w:rPr>
        <w:t>Согласно ВОМ:</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b/>
          <w:bCs/>
          <w:color w:val="000000"/>
          <w:sz w:val="18"/>
          <w:szCs w:val="18"/>
        </w:rPr>
        <w:t>Твёрдое</w:t>
      </w:r>
      <w:r>
        <w:rPr>
          <w:rStyle w:val="apple-converted-space"/>
          <w:rFonts w:ascii="Arial" w:hAnsi="Arial" w:cs="Arial"/>
          <w:color w:val="000000"/>
          <w:sz w:val="18"/>
          <w:szCs w:val="18"/>
        </w:rPr>
        <w:t> </w:t>
      </w:r>
      <w:r>
        <w:rPr>
          <w:rFonts w:ascii="Arial" w:hAnsi="Arial" w:cs="Arial"/>
          <w:color w:val="000000"/>
          <w:sz w:val="18"/>
          <w:szCs w:val="18"/>
        </w:rPr>
        <w:t>появляется, когда концентрация энергонов по отношению к пространству, получаемому при нормализации микрода (а нормализация способствует именно формированию внутреннего пространства синкрона), превышает 2/3 (т.е. заполненность от 66,6 до 100%).</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b/>
          <w:bCs/>
          <w:color w:val="000000"/>
          <w:sz w:val="18"/>
          <w:szCs w:val="18"/>
        </w:rPr>
        <w:t>Жидкое</w:t>
      </w:r>
      <w:r>
        <w:rPr>
          <w:rStyle w:val="apple-converted-space"/>
          <w:rFonts w:ascii="Arial" w:hAnsi="Arial" w:cs="Arial"/>
          <w:color w:val="000000"/>
          <w:sz w:val="18"/>
          <w:szCs w:val="18"/>
        </w:rPr>
        <w:t> </w:t>
      </w:r>
      <w:r>
        <w:rPr>
          <w:rFonts w:ascii="Arial" w:hAnsi="Arial" w:cs="Arial"/>
          <w:color w:val="000000"/>
          <w:sz w:val="18"/>
          <w:szCs w:val="18"/>
        </w:rPr>
        <w:t>— если это соотношение в районе 1/2 (заполненость от 33,3 до 66,6 %).</w:t>
      </w:r>
      <w:r>
        <w:rPr>
          <w:rFonts w:ascii="Arial" w:hAnsi="Arial" w:cs="Arial"/>
          <w:color w:val="000000"/>
          <w:sz w:val="18"/>
          <w:szCs w:val="18"/>
        </w:rPr>
        <w:br/>
      </w:r>
      <w:r>
        <w:rPr>
          <w:rFonts w:ascii="Arial" w:hAnsi="Arial" w:cs="Arial"/>
          <w:b/>
          <w:bCs/>
          <w:color w:val="000000"/>
          <w:sz w:val="18"/>
          <w:szCs w:val="18"/>
        </w:rPr>
        <w:t>Газообразное</w:t>
      </w:r>
      <w:r>
        <w:rPr>
          <w:rStyle w:val="apple-converted-space"/>
          <w:rFonts w:ascii="Arial" w:hAnsi="Arial" w:cs="Arial"/>
          <w:color w:val="000000"/>
          <w:sz w:val="18"/>
          <w:szCs w:val="18"/>
        </w:rPr>
        <w:t> </w:t>
      </w:r>
      <w:r>
        <w:rPr>
          <w:rFonts w:ascii="Arial" w:hAnsi="Arial" w:cs="Arial"/>
          <w:color w:val="000000"/>
          <w:sz w:val="18"/>
          <w:szCs w:val="18"/>
        </w:rPr>
        <w:t>— когда соотношение не более 1/3 (заполненность от 0 до 33,3(т.е. 100:3) %).</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Степень заполненности в каждом случае характеризует</w:t>
      </w:r>
      <w:r>
        <w:rPr>
          <w:rStyle w:val="apple-converted-space"/>
          <w:rFonts w:ascii="Arial" w:hAnsi="Arial" w:cs="Arial"/>
          <w:color w:val="000000"/>
          <w:sz w:val="18"/>
          <w:szCs w:val="18"/>
        </w:rPr>
        <w:t> </w:t>
      </w:r>
      <w:r>
        <w:rPr>
          <w:rFonts w:ascii="Arial" w:hAnsi="Arial" w:cs="Arial"/>
          <w:b/>
          <w:bCs/>
          <w:color w:val="000000"/>
          <w:sz w:val="18"/>
          <w:szCs w:val="18"/>
        </w:rPr>
        <w:t>диапазон адекватности</w:t>
      </w:r>
      <w:r>
        <w:rPr>
          <w:rStyle w:val="apple-converted-space"/>
          <w:rFonts w:ascii="Arial" w:hAnsi="Arial" w:cs="Arial"/>
          <w:color w:val="000000"/>
          <w:sz w:val="18"/>
          <w:szCs w:val="18"/>
        </w:rPr>
        <w:t> </w:t>
      </w:r>
      <w:r>
        <w:rPr>
          <w:rFonts w:ascii="Arial" w:hAnsi="Arial" w:cs="Arial"/>
          <w:color w:val="000000"/>
          <w:sz w:val="18"/>
          <w:szCs w:val="18"/>
        </w:rPr>
        <w:t>для каждого из описанных состояний.</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Таким образом, песочные часы могут являться живым символом</w:t>
      </w:r>
      <w:hyperlink r:id="rId323" w:history="1">
        <w:r>
          <w:rPr>
            <w:rStyle w:val="a3"/>
            <w:rFonts w:ascii="Arial" w:hAnsi="Arial" w:cs="Arial"/>
            <w:b/>
            <w:bCs/>
            <w:color w:val="922425"/>
            <w:sz w:val="18"/>
            <w:szCs w:val="18"/>
          </w:rPr>
          <w:t>Сингулярно-Апейронной Модели</w:t>
        </w:r>
      </w:hyperlink>
      <w:r>
        <w:rPr>
          <w:rFonts w:ascii="Arial" w:hAnsi="Arial" w:cs="Arial"/>
          <w:color w:val="000000"/>
          <w:sz w:val="18"/>
          <w:szCs w:val="18"/>
        </w:rPr>
        <w:t>. Нижняя часть символизирует Апейрон и Приёмник; верхняя — Сингуляр и Передатчик; узкая горловина между ними и вся стеклянная часть — это оболочка из медиата. Пропускание горловины и перетекание песка (энергонов) — Время. А вся сфера, в которую вписываются такие «часы» является символом Вселенной (её Пространства).</w:t>
      </w:r>
    </w:p>
    <w:p w:rsidR="005B4967" w:rsidRDefault="005B4967" w:rsidP="00C44B4B">
      <w:pPr>
        <w:numPr>
          <w:ilvl w:val="0"/>
          <w:numId w:val="58"/>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28" name="Рисунок 128"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1.gravatar.com/avatar/1702a854f464d454adea16b5c137db61?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24"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1A05DA"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325" w:anchor="comment-34" w:history="1">
        <w:r w:rsidR="005B4967">
          <w:rPr>
            <w:rStyle w:val="a3"/>
            <w:rFonts w:ascii="Arial" w:hAnsi="Arial" w:cs="Arial"/>
            <w:color w:val="999999"/>
            <w:sz w:val="17"/>
            <w:szCs w:val="17"/>
          </w:rPr>
          <w:t>10.09.2012 в 3:20 пп</w:t>
        </w:r>
      </w:hyperlink>
      <w:r w:rsidR="005B4967">
        <w:rPr>
          <w:rFonts w:ascii="Arial" w:hAnsi="Arial" w:cs="Arial"/>
          <w:color w:val="000000"/>
          <w:sz w:val="17"/>
          <w:szCs w:val="17"/>
        </w:rPr>
        <w:t>  </w:t>
      </w:r>
      <w:hyperlink r:id="rId326"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Явление «торнадо»</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Когда потоки направлены в одну точку, вещество этих потоков должно куда-либо размещаться. Поэтому идёт поиск свободного пространства. Снизу находится плотное, а сверху — газообразное, то есть потенциальный «приёмник» для этих потоков располагается вверху. Вот и весь феномен — вещественно-энергетическая масса этих потоков направляется вверх, а закручивание в спираль связанно с тем, что создаётся центробежная сила, так как потоки сходятся лобовым фронтом. Подъём вещества с поверхности земли не удивителен, так как вся энергия, вызывающая это явление направлена … сверху, а силы, осуществляющие такую работу — снизу. Потому что именно вверху БОЛЕЕ РАЗРЕЖЕННАЯ ОБЛАСТЬ («аналог» Апейрона более высокого уровня дискретизации!))).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В отличие от торнадо, при ядерном взрыве силы опять же поднимают столб в направлении энергии — вверх, но без центробежного фактора. Более простое объяснение — удар взрыва приходится в твердь земную, сопротивление тверди направляет его вверх, где менее плотное вещество (атмосфера), поэтому сила удара взрыва оказывается слабее силы противодействия земной тверди.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Вывод: Любая сила направлена против фактора энергизации и обратно пропорциональна ему.</w:t>
      </w:r>
    </w:p>
    <w:p w:rsidR="005B4967" w:rsidRDefault="005B4967" w:rsidP="00C44B4B">
      <w:pPr>
        <w:numPr>
          <w:ilvl w:val="0"/>
          <w:numId w:val="58"/>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lastRenderedPageBreak/>
        <w:drawing>
          <wp:inline distT="0" distB="0" distL="0" distR="0">
            <wp:extent cx="304800" cy="304800"/>
            <wp:effectExtent l="19050" t="0" r="0" b="0"/>
            <wp:docPr id="129" name="Рисунок 129"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1.gravatar.com/avatar/1702a854f464d454adea16b5c137db61?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27"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1A05DA"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328" w:anchor="comment-35" w:history="1">
        <w:r w:rsidR="005B4967">
          <w:rPr>
            <w:rStyle w:val="a3"/>
            <w:rFonts w:ascii="Arial" w:hAnsi="Arial" w:cs="Arial"/>
            <w:color w:val="999999"/>
            <w:sz w:val="17"/>
            <w:szCs w:val="17"/>
          </w:rPr>
          <w:t>10.09.2012 в 3:24 пп</w:t>
        </w:r>
      </w:hyperlink>
      <w:r w:rsidR="005B4967">
        <w:rPr>
          <w:rFonts w:ascii="Arial" w:hAnsi="Arial" w:cs="Arial"/>
          <w:color w:val="000000"/>
          <w:sz w:val="17"/>
          <w:szCs w:val="17"/>
        </w:rPr>
        <w:t>  </w:t>
      </w:r>
      <w:hyperlink r:id="rId329"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Вывод: фактором энергизации является свободное пространство. Результатом энергизации является перемещение вещества.</w:t>
      </w:r>
    </w:p>
    <w:p w:rsidR="005B4967" w:rsidRDefault="005B4967" w:rsidP="00C44B4B">
      <w:pPr>
        <w:numPr>
          <w:ilvl w:val="0"/>
          <w:numId w:val="58"/>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30" name="Рисунок 130"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1.gravatar.com/avatar/1702a854f464d454adea16b5c137db61?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30"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1A05DA"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331" w:anchor="comment-36" w:history="1">
        <w:r w:rsidR="005B4967">
          <w:rPr>
            <w:rStyle w:val="a3"/>
            <w:rFonts w:ascii="Arial" w:hAnsi="Arial" w:cs="Arial"/>
            <w:color w:val="999999"/>
            <w:sz w:val="17"/>
            <w:szCs w:val="17"/>
          </w:rPr>
          <w:t>10.09.2012 в 3:32 пп</w:t>
        </w:r>
      </w:hyperlink>
      <w:r w:rsidR="005B4967">
        <w:rPr>
          <w:rFonts w:ascii="Arial" w:hAnsi="Arial" w:cs="Arial"/>
          <w:color w:val="000000"/>
          <w:sz w:val="17"/>
          <w:szCs w:val="17"/>
        </w:rPr>
        <w:t>  </w:t>
      </w:r>
      <w:hyperlink r:id="rId332"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Свет, тьма, тепло, холод — это</w:t>
      </w:r>
      <w:r>
        <w:rPr>
          <w:rStyle w:val="apple-converted-space"/>
          <w:rFonts w:ascii="Arial" w:hAnsi="Arial" w:cs="Arial"/>
          <w:color w:val="000000"/>
          <w:sz w:val="18"/>
          <w:szCs w:val="18"/>
        </w:rPr>
        <w:t> </w:t>
      </w:r>
      <w:r>
        <w:rPr>
          <w:rFonts w:ascii="Arial" w:hAnsi="Arial" w:cs="Arial"/>
          <w:b/>
          <w:bCs/>
          <w:color w:val="000000"/>
          <w:sz w:val="18"/>
          <w:szCs w:val="18"/>
        </w:rPr>
        <w:t>явления</w:t>
      </w:r>
      <w:r>
        <w:rPr>
          <w:rFonts w:ascii="Arial" w:hAnsi="Arial" w:cs="Arial"/>
          <w:color w:val="000000"/>
          <w:sz w:val="18"/>
          <w:szCs w:val="18"/>
        </w:rPr>
        <w:t>, связанные не с частицами, но с процессами, происходящими с этими «частицами», поэтому самостоятельных частиц, ответственных за них нет. Может быть только подробное описание данного процесса и состояний вещества, наблюдаемых при этом.</w:t>
      </w:r>
    </w:p>
    <w:p w:rsidR="005B4967" w:rsidRDefault="005B4967" w:rsidP="00C44B4B">
      <w:pPr>
        <w:numPr>
          <w:ilvl w:val="0"/>
          <w:numId w:val="58"/>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31" name="Рисунок 131"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1.gravatar.com/avatar/1702a854f464d454adea16b5c137db61?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33"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1A05DA"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334" w:anchor="comment-37" w:history="1">
        <w:r w:rsidR="005B4967">
          <w:rPr>
            <w:rStyle w:val="a3"/>
            <w:rFonts w:ascii="Arial" w:hAnsi="Arial" w:cs="Arial"/>
            <w:color w:val="999999"/>
            <w:sz w:val="17"/>
            <w:szCs w:val="17"/>
          </w:rPr>
          <w:t>12.09.2012 в 1:08 пп</w:t>
        </w:r>
      </w:hyperlink>
      <w:r w:rsidR="005B4967">
        <w:rPr>
          <w:rFonts w:ascii="Arial" w:hAnsi="Arial" w:cs="Arial"/>
          <w:color w:val="000000"/>
          <w:sz w:val="17"/>
          <w:szCs w:val="17"/>
        </w:rPr>
        <w:t>  </w:t>
      </w:r>
      <w:hyperlink r:id="rId335"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На данный момент остановился на рассмотрении и анализе следующего.</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Апейронный ряд: 1 2 3 4 5 6 7 8 9 10 11 12 13 14 15 16 17 18 19 20 21 22 23 24 25 26 27 28 29 30 31 32 33</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Здесь мы видим, что «пустота» занимает 99 98 97 96 95 94 и т. д. процентов в каждом из «состояний».</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Медиатный ряд: 34 35 36 37 38 39 40 41 42 43 44 45 46 47 48 49 50 51 52 53 54 55 56 57 58 59 60 61 62 63 64 65 66</w:t>
      </w:r>
      <w:r>
        <w:rPr>
          <w:rFonts w:ascii="Arial" w:hAnsi="Arial" w:cs="Arial"/>
          <w:color w:val="000000"/>
          <w:sz w:val="18"/>
          <w:szCs w:val="18"/>
        </w:rPr>
        <w:br/>
        <w:t>Здесь «пустота занимает 66 65 64 63 62 и т.д</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Сингулярный ряд: 67 68 69 70 71 72 73 74 75 76 77 78 79 80 81 82 83 83 85 86 87 88 89 90 91 92 93 94 95 96 97 98 99</w:t>
      </w:r>
      <w:r>
        <w:rPr>
          <w:rFonts w:ascii="Arial" w:hAnsi="Arial" w:cs="Arial"/>
          <w:color w:val="000000"/>
          <w:sz w:val="18"/>
          <w:szCs w:val="18"/>
        </w:rPr>
        <w:br/>
        <w:t>Здесь «пустота занимает» 33 32 31 30 и т.д.</w:t>
      </w:r>
    </w:p>
    <w:p w:rsidR="00B40BFD" w:rsidRDefault="005B4967" w:rsidP="00FE387D">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Как при этом может работать синкретизация и дискретизация, и что подразумевается под появлением синкрона?</w:t>
      </w:r>
      <w:r>
        <w:rPr>
          <w:rFonts w:ascii="Arial" w:hAnsi="Arial" w:cs="Arial"/>
          <w:color w:val="000000"/>
          <w:sz w:val="18"/>
          <w:szCs w:val="18"/>
        </w:rPr>
        <w:br/>
        <w:t>Медиат можно рассматривать как «шину» компьютера, через которую сообщаются сигуляр и апейрон.</w:t>
      </w:r>
      <w:r>
        <w:rPr>
          <w:rFonts w:ascii="Arial" w:hAnsi="Arial" w:cs="Arial"/>
          <w:color w:val="000000"/>
          <w:sz w:val="18"/>
          <w:szCs w:val="18"/>
        </w:rPr>
        <w:br/>
        <w:t>Поскольку переход сингуляра в медиат (синкретизация) протекает через медиат, то сразу скажем, что наибольшая ёмкость медиата не позволяет перенести ни один из набора сингуляров за один раз; хотя по ёмкости гиперадекватный (минусовой) край апейронного ряда (после середины и до края) стыкуется с гипоадекватным (плюсовым) сингулярного (от начала и до середины).</w:t>
      </w:r>
      <w:r>
        <w:rPr>
          <w:rFonts w:ascii="Arial" w:hAnsi="Arial" w:cs="Arial"/>
          <w:color w:val="000000"/>
          <w:sz w:val="18"/>
          <w:szCs w:val="18"/>
        </w:rPr>
        <w:br/>
        <w:t>(Фактически здесь можно говорить о количестве энергонов на пространство!)</w:t>
      </w:r>
      <w:r>
        <w:rPr>
          <w:rFonts w:ascii="Arial" w:hAnsi="Arial" w:cs="Arial"/>
          <w:color w:val="000000"/>
          <w:sz w:val="18"/>
          <w:szCs w:val="18"/>
        </w:rPr>
        <w:br/>
        <w:t>И какие же процессы творятся в медиате при нормализации?</w:t>
      </w:r>
      <w:r>
        <w:rPr>
          <w:rFonts w:ascii="Arial" w:hAnsi="Arial" w:cs="Arial"/>
          <w:color w:val="000000"/>
          <w:sz w:val="18"/>
          <w:szCs w:val="18"/>
        </w:rPr>
        <w:br/>
        <w:t>100 — это водород? И т.д.</w:t>
      </w:r>
      <w:r>
        <w:rPr>
          <w:rFonts w:ascii="Arial" w:hAnsi="Arial" w:cs="Arial"/>
          <w:color w:val="000000"/>
          <w:sz w:val="18"/>
          <w:szCs w:val="18"/>
        </w:rPr>
        <w:br/>
        <w:t>?</w:t>
      </w:r>
    </w:p>
    <w:p w:rsidR="00521108" w:rsidRDefault="00B40BFD" w:rsidP="00521108">
      <w:pPr>
        <w:pStyle w:val="1"/>
        <w:jc w:val="both"/>
      </w:pPr>
      <w:r>
        <w:rPr>
          <w:rFonts w:ascii="Arial" w:hAnsi="Arial" w:cs="Arial"/>
          <w:color w:val="000000"/>
          <w:sz w:val="18"/>
          <w:szCs w:val="18"/>
        </w:rPr>
        <w:br w:type="page"/>
      </w:r>
      <w:r w:rsidR="00521108" w:rsidRPr="002326B4">
        <w:rPr>
          <w:noProof/>
          <w:lang w:eastAsia="ru-RU"/>
        </w:rPr>
        <w:lastRenderedPageBreak/>
        <w:drawing>
          <wp:inline distT="0" distB="0" distL="0" distR="0">
            <wp:extent cx="733425" cy="723900"/>
            <wp:effectExtent l="19050" t="0" r="9525" b="0"/>
            <wp:docPr id="1"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21108" w:rsidRPr="009A6DC3">
        <w:rPr>
          <w:color w:val="E36C0A" w:themeColor="accent6" w:themeShade="BF"/>
        </w:rPr>
        <w:t>Приложение 1. Использованная Литература.</w:t>
      </w:r>
    </w:p>
    <w:p w:rsidR="00521108" w:rsidRPr="00A93557" w:rsidRDefault="00521108" w:rsidP="00521108">
      <w:pPr>
        <w:autoSpaceDE w:val="0"/>
        <w:autoSpaceDN w:val="0"/>
        <w:adjustRightInd w:val="0"/>
        <w:spacing w:after="0" w:line="240" w:lineRule="auto"/>
        <w:rPr>
          <w:rFonts w:ascii="Verdana" w:hAnsi="Verdana" w:cs="Verdana"/>
          <w:color w:val="000000"/>
          <w:sz w:val="24"/>
          <w:szCs w:val="24"/>
        </w:rPr>
      </w:pPr>
    </w:p>
    <w:p w:rsidR="00521108" w:rsidRDefault="00521108" w:rsidP="00521108">
      <w:pPr>
        <w:autoSpaceDE w:val="0"/>
        <w:autoSpaceDN w:val="0"/>
        <w:adjustRightInd w:val="0"/>
        <w:spacing w:after="0" w:line="240" w:lineRule="auto"/>
        <w:rPr>
          <w:rFonts w:ascii="Arial" w:eastAsiaTheme="majorEastAsia" w:hAnsi="Arial" w:cs="Arial"/>
          <w:color w:val="000000"/>
        </w:rPr>
      </w:pPr>
      <w:r>
        <w:rPr>
          <w:rFonts w:ascii="Arial" w:eastAsiaTheme="majorEastAsia" w:hAnsi="Arial" w:cs="Arial"/>
          <w:color w:val="000000"/>
        </w:rPr>
        <w:t xml:space="preserve"> </w:t>
      </w:r>
      <w:r w:rsidRPr="00A93557">
        <w:rPr>
          <w:rFonts w:ascii="Arial" w:eastAsiaTheme="majorEastAsia" w:hAnsi="Arial" w:cs="Arial"/>
          <w:color w:val="000000"/>
        </w:rPr>
        <w:t>Шипов</w:t>
      </w:r>
      <w:r>
        <w:rPr>
          <w:rFonts w:ascii="Arial" w:eastAsiaTheme="majorEastAsia" w:hAnsi="Arial" w:cs="Arial"/>
          <w:color w:val="000000"/>
        </w:rPr>
        <w:t xml:space="preserve"> Г.И</w:t>
      </w:r>
      <w:r w:rsidRPr="00A93557">
        <w:rPr>
          <w:rFonts w:ascii="Arial" w:eastAsiaTheme="majorEastAsia" w:hAnsi="Arial" w:cs="Arial"/>
          <w:color w:val="000000"/>
        </w:rPr>
        <w:t>. Теория физического вакуума. Философия и метанаука, научная и духовная мысль.</w:t>
      </w:r>
    </w:p>
    <w:p w:rsidR="00521108" w:rsidRDefault="00521108" w:rsidP="00521108">
      <w:pPr>
        <w:autoSpaceDE w:val="0"/>
        <w:autoSpaceDN w:val="0"/>
        <w:adjustRightInd w:val="0"/>
        <w:spacing w:after="0" w:line="240" w:lineRule="auto"/>
        <w:rPr>
          <w:rFonts w:ascii="Arial" w:eastAsiaTheme="majorEastAsia" w:hAnsi="Arial" w:cs="Arial"/>
          <w:color w:val="000000"/>
        </w:rPr>
      </w:pPr>
    </w:p>
    <w:p w:rsidR="00521108" w:rsidRDefault="00521108" w:rsidP="00521108">
      <w:pPr>
        <w:autoSpaceDE w:val="0"/>
        <w:autoSpaceDN w:val="0"/>
        <w:adjustRightInd w:val="0"/>
        <w:spacing w:after="0" w:line="240" w:lineRule="auto"/>
        <w:rPr>
          <w:rFonts w:ascii="Arial" w:eastAsiaTheme="majorEastAsia" w:hAnsi="Arial" w:cs="Arial"/>
          <w:color w:val="000000"/>
        </w:rPr>
      </w:pPr>
      <w:r>
        <w:rPr>
          <w:rFonts w:ascii="Arial" w:eastAsiaTheme="majorEastAsia" w:hAnsi="Arial" w:cs="Arial"/>
          <w:color w:val="000000"/>
        </w:rPr>
        <w:t>Волков Ю.Г.,  Добреньков В.И., Нечипуренко В.П.,  Попов А.В. Социология.</w:t>
      </w:r>
    </w:p>
    <w:p w:rsidR="00521108" w:rsidRDefault="00521108" w:rsidP="00521108">
      <w:pPr>
        <w:autoSpaceDE w:val="0"/>
        <w:autoSpaceDN w:val="0"/>
        <w:adjustRightInd w:val="0"/>
        <w:spacing w:after="0" w:line="240" w:lineRule="auto"/>
        <w:rPr>
          <w:rFonts w:ascii="Arial" w:eastAsiaTheme="majorEastAsia" w:hAnsi="Arial" w:cs="Arial"/>
          <w:color w:val="000000"/>
        </w:rPr>
      </w:pPr>
    </w:p>
    <w:p w:rsidR="00521108" w:rsidRPr="004B18DC" w:rsidRDefault="00521108" w:rsidP="00521108">
      <w:pPr>
        <w:jc w:val="both"/>
        <w:rPr>
          <w:rFonts w:ascii="Arial" w:eastAsiaTheme="majorEastAsia" w:hAnsi="Arial" w:cs="Arial"/>
          <w:color w:val="000000"/>
        </w:rPr>
      </w:pPr>
      <w:r w:rsidRPr="004B18DC">
        <w:rPr>
          <w:rFonts w:ascii="Arial" w:eastAsiaTheme="majorEastAsia" w:hAnsi="Arial" w:cs="Arial"/>
          <w:color w:val="000000"/>
        </w:rPr>
        <w:t>Гусев Д. Популярная философия</w:t>
      </w:r>
      <w:r>
        <w:rPr>
          <w:rFonts w:ascii="Arial" w:eastAsiaTheme="majorEastAsia" w:hAnsi="Arial" w:cs="Arial"/>
          <w:color w:val="000000"/>
        </w:rPr>
        <w:t>.</w:t>
      </w:r>
    </w:p>
    <w:p w:rsidR="006F1866" w:rsidRDefault="00521108" w:rsidP="00521108">
      <w:pPr>
        <w:autoSpaceDE w:val="0"/>
        <w:autoSpaceDN w:val="0"/>
        <w:adjustRightInd w:val="0"/>
        <w:spacing w:after="0" w:line="240" w:lineRule="auto"/>
        <w:rPr>
          <w:rFonts w:ascii="Arial" w:eastAsiaTheme="majorEastAsia" w:hAnsi="Arial" w:cs="Arial"/>
          <w:color w:val="000000"/>
        </w:rPr>
      </w:pPr>
      <w:r>
        <w:rPr>
          <w:rFonts w:ascii="Arial" w:eastAsiaTheme="majorEastAsia" w:hAnsi="Arial" w:cs="Arial"/>
          <w:color w:val="000000"/>
        </w:rPr>
        <w:t>Фишер Иво «От брахманизма к индуизму»</w:t>
      </w:r>
    </w:p>
    <w:p w:rsidR="006F1866" w:rsidRDefault="006F1866">
      <w:pPr>
        <w:rPr>
          <w:rFonts w:ascii="Arial" w:eastAsiaTheme="majorEastAsia" w:hAnsi="Arial" w:cs="Arial"/>
          <w:color w:val="000000"/>
        </w:rPr>
      </w:pPr>
      <w:r>
        <w:rPr>
          <w:rFonts w:ascii="Arial" w:eastAsiaTheme="majorEastAsia" w:hAnsi="Arial" w:cs="Arial"/>
          <w:color w:val="000000"/>
        </w:rPr>
        <w:br w:type="page"/>
      </w:r>
    </w:p>
    <w:p w:rsidR="00521108" w:rsidRPr="00A93557" w:rsidRDefault="00521108" w:rsidP="00521108">
      <w:pPr>
        <w:autoSpaceDE w:val="0"/>
        <w:autoSpaceDN w:val="0"/>
        <w:adjustRightInd w:val="0"/>
        <w:spacing w:after="0" w:line="240" w:lineRule="auto"/>
        <w:rPr>
          <w:rFonts w:ascii="Arial" w:eastAsiaTheme="majorEastAsia" w:hAnsi="Arial" w:cs="Arial"/>
          <w:color w:val="000000"/>
        </w:rPr>
      </w:pPr>
    </w:p>
    <w:p w:rsidR="00521108" w:rsidRDefault="00521108" w:rsidP="00521108">
      <w:pPr>
        <w:jc w:val="both"/>
      </w:pPr>
    </w:p>
    <w:p w:rsidR="00521108" w:rsidRDefault="00521108" w:rsidP="00521108">
      <w:pPr>
        <w:pStyle w:val="1"/>
        <w:rPr>
          <w:color w:val="000000"/>
        </w:rPr>
      </w:pPr>
      <w:r w:rsidRPr="00951843">
        <w:rPr>
          <w:noProof/>
          <w:lang w:eastAsia="ru-RU"/>
        </w:rPr>
        <w:drawing>
          <wp:inline distT="0" distB="0" distL="0" distR="0">
            <wp:extent cx="733425" cy="723900"/>
            <wp:effectExtent l="19050" t="0" r="9525" b="0"/>
            <wp:docPr id="10"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9A6DC3">
        <w:rPr>
          <w:color w:val="E36C0A" w:themeColor="accent6" w:themeShade="BF"/>
        </w:rPr>
        <w:t>Приложение 2. Общий перечень Армос-Ресурсов</w:t>
      </w:r>
    </w:p>
    <w:p w:rsidR="00521108" w:rsidRDefault="001A05DA" w:rsidP="00521108">
      <w:pPr>
        <w:pStyle w:val="a4"/>
        <w:shd w:val="clear" w:color="auto" w:fill="FFFFFF"/>
        <w:jc w:val="both"/>
        <w:rPr>
          <w:rFonts w:ascii="Arial" w:hAnsi="Arial" w:cs="Arial"/>
          <w:color w:val="000000"/>
          <w:sz w:val="27"/>
          <w:szCs w:val="27"/>
        </w:rPr>
      </w:pPr>
      <w:hyperlink r:id="rId33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chujko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сайт-автопредставление автора Цивилизационной Армос-Концепции Чуйко Сергея Яковлевича, представляющий собою попытку как более или менее внятного комментария Цивилизационной Армос-Концепции, так и раскрытия ее важнейшего положения, положения о принципиальной важности для человека и человечества их Миссии</w:t>
      </w:r>
    </w:p>
    <w:p w:rsidR="00521108" w:rsidRDefault="001A05DA" w:rsidP="00521108">
      <w:pPr>
        <w:pStyle w:val="a4"/>
        <w:shd w:val="clear" w:color="auto" w:fill="FFFFFF"/>
        <w:jc w:val="both"/>
        <w:rPr>
          <w:rFonts w:ascii="Arial" w:hAnsi="Arial" w:cs="Arial"/>
          <w:color w:val="000000"/>
          <w:sz w:val="27"/>
          <w:szCs w:val="27"/>
        </w:rPr>
      </w:pPr>
      <w:hyperlink r:id="rId33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базовый концептуальный сайт Глобальной СоОрганизационной Инициативы по утверждению институтов Гуманистического Абсолютизма как базового основания Грядущей Абсолют-Цивилизации, Цивилизации Духа, Цивилизации Гармонии-Свободы-Эффективности, Цивилизации Открытого Общества, Открытой Цивилизации</w:t>
      </w:r>
    </w:p>
    <w:p w:rsidR="00521108" w:rsidRDefault="001A05DA" w:rsidP="00521108">
      <w:pPr>
        <w:pStyle w:val="a4"/>
        <w:shd w:val="clear" w:color="auto" w:fill="FFFFFF"/>
        <w:jc w:val="both"/>
        <w:rPr>
          <w:rFonts w:ascii="Arial" w:hAnsi="Arial" w:cs="Arial"/>
          <w:color w:val="000000"/>
          <w:sz w:val="27"/>
          <w:szCs w:val="27"/>
        </w:rPr>
      </w:pPr>
      <w:hyperlink r:id="rId33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metaforum</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форум социальных инноваторов, входящий в систему форумов</w:t>
      </w:r>
      <w:r w:rsidR="00521108">
        <w:rPr>
          <w:rStyle w:val="apple-converted-space"/>
          <w:rFonts w:ascii="Arial" w:hAnsi="Arial" w:cs="Arial"/>
          <w:color w:val="000000"/>
          <w:sz w:val="20"/>
          <w:szCs w:val="20"/>
        </w:rPr>
        <w:t> </w:t>
      </w:r>
      <w:hyperlink r:id="rId339" w:history="1">
        <w:r w:rsidR="00521108">
          <w:rPr>
            <w:rStyle w:val="a3"/>
            <w:rFonts w:ascii="Arial" w:hAnsi="Arial" w:cs="Arial"/>
            <w:color w:val="333399"/>
            <w:sz w:val="20"/>
            <w:szCs w:val="20"/>
          </w:rPr>
          <w:t>Глобального форума "Новая Цивилизация</w:t>
        </w:r>
      </w:hyperlink>
      <w:r w:rsidR="00521108">
        <w:rPr>
          <w:rFonts w:ascii="Arial" w:hAnsi="Arial" w:cs="Arial"/>
          <w:color w:val="000000"/>
          <w:sz w:val="20"/>
          <w:szCs w:val="20"/>
        </w:rPr>
        <w:t>", концентрирующего свои усилия на формировании институциональных оснований ЭкоЦивилизации как подлинно человеческой, дружественной природе и нацеленной на выполнение миссии, возложенной на человечество, цивилизации</w:t>
      </w:r>
    </w:p>
    <w:p w:rsidR="00521108" w:rsidRDefault="001A05DA" w:rsidP="00521108">
      <w:pPr>
        <w:pStyle w:val="a4"/>
        <w:shd w:val="clear" w:color="auto" w:fill="FFFFFF"/>
        <w:jc w:val="both"/>
        <w:rPr>
          <w:rFonts w:ascii="Arial" w:hAnsi="Arial" w:cs="Arial"/>
          <w:color w:val="000000"/>
          <w:sz w:val="27"/>
          <w:szCs w:val="27"/>
        </w:rPr>
      </w:pPr>
      <w:hyperlink r:id="rId34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paraforum</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форум, отдающий дань доминирующей в интернете стёб-культуры самовыражения энтузиастов интернета на всем, чем можно, и всем, чем можно, при этом единственным запретом для стебования является проявление хоть какого-нибудь проявления разумности самовыражающегося существа</w:t>
      </w:r>
    </w:p>
    <w:p w:rsidR="00521108" w:rsidRDefault="001A05DA" w:rsidP="00521108">
      <w:pPr>
        <w:pStyle w:val="a4"/>
        <w:shd w:val="clear" w:color="auto" w:fill="FFFFFF"/>
        <w:jc w:val="both"/>
        <w:rPr>
          <w:rFonts w:ascii="Arial" w:hAnsi="Arial" w:cs="Arial"/>
          <w:color w:val="000000"/>
          <w:sz w:val="27"/>
          <w:szCs w:val="27"/>
        </w:rPr>
      </w:pPr>
      <w:hyperlink r:id="rId34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://2015.</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представление МетаМиссии-2015, возложенной на Движение-2015, развивающее традиции</w:t>
      </w:r>
      <w:r w:rsidR="00521108">
        <w:rPr>
          <w:rStyle w:val="apple-converted-space"/>
          <w:rFonts w:ascii="Arial" w:hAnsi="Arial" w:cs="Arial"/>
          <w:color w:val="000000"/>
          <w:sz w:val="20"/>
          <w:szCs w:val="20"/>
        </w:rPr>
        <w:t> </w:t>
      </w:r>
      <w:hyperlink r:id="rId342" w:history="1">
        <w:r w:rsidR="00521108">
          <w:rPr>
            <w:rStyle w:val="a3"/>
            <w:rFonts w:ascii="Arial" w:hAnsi="Arial" w:cs="Arial"/>
            <w:color w:val="333399"/>
            <w:sz w:val="20"/>
            <w:szCs w:val="20"/>
          </w:rPr>
          <w:t>Движения Народного Предпринимательства</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через запуск процессов</w:t>
      </w:r>
      <w:r w:rsidR="00521108">
        <w:rPr>
          <w:rStyle w:val="apple-converted-space"/>
          <w:rFonts w:ascii="Arial" w:hAnsi="Arial" w:cs="Arial"/>
          <w:color w:val="000000"/>
          <w:sz w:val="20"/>
          <w:szCs w:val="20"/>
        </w:rPr>
        <w:t> </w:t>
      </w:r>
      <w:hyperlink r:id="rId343" w:history="1">
        <w:r w:rsidR="00521108">
          <w:rPr>
            <w:rStyle w:val="a3"/>
            <w:rFonts w:ascii="Arial" w:hAnsi="Arial" w:cs="Arial"/>
            <w:color w:val="333399"/>
            <w:sz w:val="20"/>
            <w:szCs w:val="20"/>
          </w:rPr>
          <w:t>РУНИВЕР</w:t>
        </w:r>
      </w:hyperlink>
      <w:r w:rsidR="00521108">
        <w:rPr>
          <w:rFonts w:ascii="Arial" w:hAnsi="Arial" w:cs="Arial"/>
          <w:color w:val="000000"/>
          <w:sz w:val="20"/>
          <w:szCs w:val="20"/>
        </w:rPr>
        <w:t>-Преобразования действительности, осуществляемых в рамках Прорыва-2015 к принципиально новой социально-экономической действительности</w:t>
      </w:r>
      <w:r w:rsidR="00521108">
        <w:rPr>
          <w:rStyle w:val="apple-converted-space"/>
          <w:rFonts w:ascii="Arial" w:hAnsi="Arial" w:cs="Arial"/>
          <w:color w:val="000000"/>
          <w:sz w:val="20"/>
          <w:szCs w:val="20"/>
        </w:rPr>
        <w:t> </w:t>
      </w:r>
      <w:hyperlink r:id="rId344" w:history="1">
        <w:r w:rsidR="00521108">
          <w:rPr>
            <w:rStyle w:val="a3"/>
            <w:rFonts w:ascii="Arial" w:hAnsi="Arial" w:cs="Arial"/>
            <w:color w:val="333399"/>
            <w:sz w:val="20"/>
            <w:szCs w:val="20"/>
          </w:rPr>
          <w:t>Грядущей Абсолют-Цивилизации</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как Цивилизации Духа, Цивилизации Гармонии-Свободы-Эффективности, Цивилизации Открытого Общества, Открытой Цивилизации, являющейся прологом к Раю на Земле, Раю, устроение которого станет делом рук Единого СверхЧеловечества как БогоЧеловечества</w:t>
      </w:r>
    </w:p>
    <w:p w:rsidR="00521108" w:rsidRDefault="001A05DA" w:rsidP="00521108">
      <w:pPr>
        <w:pStyle w:val="a4"/>
        <w:shd w:val="clear" w:color="auto" w:fill="FFFFFF"/>
        <w:jc w:val="both"/>
        <w:rPr>
          <w:rFonts w:ascii="Arial" w:hAnsi="Arial" w:cs="Arial"/>
          <w:color w:val="000000"/>
          <w:sz w:val="27"/>
          <w:szCs w:val="27"/>
        </w:rPr>
      </w:pPr>
      <w:hyperlink r:id="rId34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complex</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34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absocom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систематизированный перечень программ, осуществляемых</w:t>
      </w:r>
      <w:r w:rsidR="00521108">
        <w:rPr>
          <w:rStyle w:val="apple-converted-space"/>
          <w:rFonts w:ascii="Arial" w:hAnsi="Arial" w:cs="Arial"/>
          <w:color w:val="000000"/>
          <w:sz w:val="20"/>
          <w:szCs w:val="20"/>
        </w:rPr>
        <w:t> </w:t>
      </w:r>
      <w:hyperlink r:id="rId347" w:history="1">
        <w:r w:rsidR="00521108">
          <w:rPr>
            <w:rStyle w:val="a3"/>
            <w:rFonts w:ascii="Arial" w:hAnsi="Arial" w:cs="Arial"/>
            <w:color w:val="333399"/>
            <w:sz w:val="20"/>
            <w:szCs w:val="20"/>
          </w:rPr>
          <w:t>Армос-Движением</w:t>
        </w:r>
      </w:hyperlink>
      <w:r w:rsidR="00521108">
        <w:rPr>
          <w:rFonts w:ascii="Arial" w:hAnsi="Arial" w:cs="Arial"/>
          <w:color w:val="000000"/>
          <w:sz w:val="20"/>
          <w:szCs w:val="20"/>
        </w:rPr>
        <w:t>, находящихся в разной стадии осуществления и образующих своего рода азбуку, основания (АВС) для выбора стратегии поведения частных и юридических лиц в период становления институтов</w:t>
      </w:r>
      <w:r w:rsidR="00521108">
        <w:rPr>
          <w:rStyle w:val="apple-converted-space"/>
          <w:rFonts w:ascii="Arial" w:hAnsi="Arial" w:cs="Arial"/>
          <w:color w:val="000000"/>
          <w:sz w:val="20"/>
          <w:szCs w:val="20"/>
        </w:rPr>
        <w:t> </w:t>
      </w:r>
      <w:hyperlink r:id="rId348"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w:t>
      </w:r>
    </w:p>
    <w:p w:rsidR="00521108" w:rsidRDefault="001A05DA" w:rsidP="00521108">
      <w:pPr>
        <w:pStyle w:val="a4"/>
        <w:shd w:val="clear" w:color="auto" w:fill="FFFFFF"/>
        <w:jc w:val="both"/>
        <w:rPr>
          <w:rFonts w:ascii="Arial" w:hAnsi="Arial" w:cs="Arial"/>
          <w:color w:val="000000"/>
          <w:sz w:val="27"/>
          <w:szCs w:val="27"/>
        </w:rPr>
      </w:pPr>
      <w:hyperlink r:id="rId34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absofund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350" w:history="1">
        <w:r w:rsidR="00521108">
          <w:rPr>
            <w:rStyle w:val="a3"/>
            <w:rFonts w:ascii="Arial" w:hAnsi="Arial" w:cs="Arial"/>
            <w:color w:val="333399"/>
            <w:sz w:val="20"/>
            <w:szCs w:val="20"/>
          </w:rPr>
          <w:t>http://absofund.narod.ru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система финансовых участий в процессе реализации инвестиционного проекта утверждения институтов</w:t>
      </w:r>
      <w:r w:rsidR="00521108">
        <w:rPr>
          <w:rStyle w:val="apple-converted-space"/>
          <w:rFonts w:ascii="Arial" w:hAnsi="Arial" w:cs="Arial"/>
          <w:color w:val="000000"/>
          <w:sz w:val="20"/>
          <w:szCs w:val="20"/>
        </w:rPr>
        <w:t> </w:t>
      </w:r>
      <w:hyperlink r:id="rId351"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 как хозяйственного основания Абсолютного Капитализма как подлинно народного капитализма. Включает в себя как участья в создании новой финансовой системы грядущей цивилизации, важнейших отраслей ее хозяйства, а также отдельных стратегических инвестиционных программах и проектах</w:t>
      </w:r>
    </w:p>
    <w:p w:rsidR="00521108" w:rsidRDefault="001A05DA" w:rsidP="00521108">
      <w:pPr>
        <w:pStyle w:val="a4"/>
        <w:shd w:val="clear" w:color="auto" w:fill="FFFFFF"/>
        <w:jc w:val="both"/>
        <w:rPr>
          <w:rFonts w:ascii="Arial" w:hAnsi="Arial" w:cs="Arial"/>
          <w:color w:val="000000"/>
          <w:sz w:val="27"/>
          <w:szCs w:val="27"/>
        </w:rPr>
      </w:pPr>
      <w:hyperlink r:id="rId35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absolut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353" w:history="1">
        <w:r w:rsidR="00521108">
          <w:rPr>
            <w:rStyle w:val="a3"/>
            <w:rFonts w:ascii="Arial" w:hAnsi="Arial" w:cs="Arial"/>
            <w:color w:val="333399"/>
            <w:sz w:val="20"/>
            <w:szCs w:val="20"/>
          </w:rPr>
          <w:t>http://absolut02.narod.ru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сайт посвящен программе создания наиболее важной составляющей фундамента</w:t>
      </w:r>
      <w:r w:rsidR="00521108">
        <w:rPr>
          <w:rStyle w:val="apple-converted-space"/>
          <w:rFonts w:ascii="Arial" w:hAnsi="Arial" w:cs="Arial"/>
          <w:color w:val="000000"/>
          <w:sz w:val="20"/>
          <w:szCs w:val="20"/>
        </w:rPr>
        <w:t> </w:t>
      </w:r>
      <w:hyperlink r:id="rId354" w:history="1">
        <w:r w:rsidR="00521108">
          <w:rPr>
            <w:rStyle w:val="a3"/>
            <w:rFonts w:ascii="Arial" w:hAnsi="Arial" w:cs="Arial"/>
            <w:color w:val="333399"/>
            <w:sz w:val="20"/>
            <w:szCs w:val="20"/>
          </w:rPr>
          <w:t>Интернет-Экономики "от Потребителя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Абсолют-Инфраструктуры прямого синтез-взаимодействия потребителя и производителя в товарной, кредитной, инвестиционной, инновационной (венчурной) и поручительской сферах. </w:t>
      </w:r>
    </w:p>
    <w:p w:rsidR="00521108" w:rsidRDefault="001A05DA" w:rsidP="00521108">
      <w:pPr>
        <w:pStyle w:val="a4"/>
        <w:shd w:val="clear" w:color="auto" w:fill="FFFFFF"/>
        <w:jc w:val="both"/>
        <w:rPr>
          <w:rFonts w:ascii="Arial" w:hAnsi="Arial" w:cs="Arial"/>
          <w:color w:val="000000"/>
          <w:sz w:val="27"/>
          <w:szCs w:val="27"/>
        </w:rPr>
      </w:pPr>
      <w:hyperlink r:id="rId355" w:history="1">
        <w:r w:rsidR="00521108">
          <w:rPr>
            <w:rStyle w:val="a3"/>
            <w:rFonts w:ascii="Arial" w:hAnsi="Arial" w:cs="Arial"/>
            <w:color w:val="333399"/>
            <w:sz w:val="20"/>
            <w:szCs w:val="20"/>
          </w:rPr>
          <w:t>http://absomarket.</w:t>
        </w:r>
        <w:r w:rsidR="00521108">
          <w:rPr>
            <w:rStyle w:val="a3"/>
            <w:rFonts w:ascii="Arial" w:hAnsi="Arial" w:cs="Arial"/>
            <w:color w:val="333399"/>
            <w:sz w:val="20"/>
            <w:szCs w:val="20"/>
            <w:lang w:val="en-US"/>
          </w:rPr>
          <w:t>armos</w:t>
        </w:r>
        <w:r w:rsidR="00521108">
          <w:rPr>
            <w:rStyle w:val="a3"/>
            <w:rFonts w:ascii="Arial" w:hAnsi="Arial" w:cs="Arial"/>
            <w:color w:val="333399"/>
            <w:sz w:val="20"/>
            <w:szCs w:val="20"/>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представляющий</w:t>
      </w:r>
      <w:r w:rsidR="00521108">
        <w:rPr>
          <w:rStyle w:val="apple-converted-space"/>
          <w:rFonts w:ascii="Arial" w:hAnsi="Arial" w:cs="Arial"/>
          <w:color w:val="000000"/>
          <w:sz w:val="20"/>
          <w:szCs w:val="20"/>
        </w:rPr>
        <w:t> </w:t>
      </w:r>
      <w:hyperlink r:id="rId356" w:history="1">
        <w:r w:rsidR="00521108">
          <w:rPr>
            <w:rStyle w:val="a3"/>
            <w:rFonts w:ascii="Arial" w:hAnsi="Arial" w:cs="Arial"/>
            <w:color w:val="333399"/>
            <w:sz w:val="20"/>
            <w:szCs w:val="20"/>
          </w:rPr>
          <w:t>Армос-Концепцию</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с точки зрения поэтапного формирования Абсолютного Рынка, приходящего на смену традиционному рынку, превратившемуся сегодня из части решения в часть проблемы. На этом сайте будут представлены предложения по товарам, участьям и услугам, которые пока не доросли до поддержки со стороны программы "</w:t>
      </w:r>
      <w:hyperlink r:id="rId357" w:history="1">
        <w:r w:rsidR="00521108">
          <w:rPr>
            <w:rStyle w:val="a3"/>
            <w:rFonts w:ascii="Arial" w:hAnsi="Arial" w:cs="Arial"/>
            <w:color w:val="333399"/>
            <w:sz w:val="20"/>
            <w:szCs w:val="20"/>
          </w:rPr>
          <w:t>Достоверное качество</w:t>
        </w:r>
      </w:hyperlink>
      <w:r w:rsidR="00521108">
        <w:rPr>
          <w:rFonts w:ascii="Arial" w:hAnsi="Arial" w:cs="Arial"/>
          <w:color w:val="000000"/>
          <w:sz w:val="20"/>
          <w:szCs w:val="20"/>
        </w:rPr>
        <w:t>".</w:t>
      </w:r>
    </w:p>
    <w:p w:rsidR="00521108" w:rsidRDefault="001A05DA" w:rsidP="00521108">
      <w:pPr>
        <w:pStyle w:val="a4"/>
        <w:shd w:val="clear" w:color="auto" w:fill="FFFFFF"/>
        <w:jc w:val="both"/>
        <w:rPr>
          <w:rFonts w:ascii="Arial" w:hAnsi="Arial" w:cs="Arial"/>
          <w:color w:val="000000"/>
          <w:sz w:val="27"/>
          <w:szCs w:val="27"/>
        </w:rPr>
      </w:pPr>
      <w:hyperlink r:id="rId35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absomedia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программа действия Движения Народной Инициативы в сфере информационного обеспечения участников Движения, поддержки произведений культуры, искусства, наиболее перспективных идей и разработок в производственно-технологической, организационной, финансовой и иных сферах, с преобразованием традиционных подходов к организации работы телевидения, радио, киноиндустрии, шоу-бизнеса и других сфер духовного, культурного и информационного производства.</w:t>
      </w:r>
    </w:p>
    <w:p w:rsidR="00521108" w:rsidRDefault="001A05DA" w:rsidP="00521108">
      <w:pPr>
        <w:pStyle w:val="a4"/>
        <w:shd w:val="clear" w:color="auto" w:fill="FFFFFF"/>
        <w:jc w:val="both"/>
        <w:rPr>
          <w:rFonts w:ascii="Arial" w:hAnsi="Arial" w:cs="Arial"/>
          <w:color w:val="000000"/>
          <w:sz w:val="27"/>
          <w:szCs w:val="27"/>
        </w:rPr>
      </w:pPr>
      <w:hyperlink r:id="rId35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absoqual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представление программы "Абсолютное качество", ориентированной на обеспечение своих участников товарами, участьями и услугами предельно высокого (для современного уровня знаний и производственно-технологических возможностей) качества, и поддерживающего ее VIP-Conduce-GoldenClub'a "Высший Свет Разума".</w:t>
      </w:r>
    </w:p>
    <w:p w:rsidR="00521108" w:rsidRDefault="001A05DA" w:rsidP="00521108">
      <w:pPr>
        <w:pStyle w:val="a4"/>
        <w:shd w:val="clear" w:color="auto" w:fill="FFFFFF"/>
        <w:jc w:val="both"/>
        <w:rPr>
          <w:rFonts w:ascii="Arial" w:hAnsi="Arial" w:cs="Arial"/>
          <w:color w:val="000000"/>
          <w:sz w:val="27"/>
          <w:szCs w:val="27"/>
        </w:rPr>
      </w:pPr>
      <w:hyperlink r:id="rId36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absoway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предварительная версия сайта "</w:t>
      </w:r>
      <w:hyperlink r:id="rId361" w:history="1">
        <w:r w:rsidR="00521108">
          <w:rPr>
            <w:rStyle w:val="a3"/>
            <w:rFonts w:ascii="Arial" w:hAnsi="Arial" w:cs="Arial"/>
            <w:color w:val="333399"/>
            <w:sz w:val="20"/>
            <w:szCs w:val="20"/>
          </w:rPr>
          <w:t>Созвездие Абсолюта</w:t>
        </w:r>
      </w:hyperlink>
      <w:r w:rsidR="00521108">
        <w:rPr>
          <w:rFonts w:ascii="Arial" w:hAnsi="Arial" w:cs="Arial"/>
          <w:color w:val="000000"/>
          <w:sz w:val="20"/>
          <w:szCs w:val="20"/>
        </w:rPr>
        <w:t>", имеющая чисто исторический интерес и не подлежащая в этом качестве дальнейшему развитию</w:t>
      </w:r>
    </w:p>
    <w:p w:rsidR="00521108" w:rsidRDefault="001A05DA" w:rsidP="00521108">
      <w:pPr>
        <w:pStyle w:val="a4"/>
        <w:shd w:val="clear" w:color="auto" w:fill="FFFFFF"/>
        <w:jc w:val="both"/>
        <w:rPr>
          <w:rFonts w:ascii="Arial" w:hAnsi="Arial" w:cs="Arial"/>
          <w:color w:val="000000"/>
          <w:sz w:val="27"/>
          <w:szCs w:val="27"/>
        </w:rPr>
      </w:pPr>
      <w:hyperlink r:id="rId36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abstar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перспективный интернет-портал Армос-Движения, представляющий весь спектр возможностей участия в процессе утверждения институтов Грядущей Абсолют-Цивилизации, Цивилизации Духа, Цивилизации Гармонии-Свободы-Эффективности, Цивилизации Открытого Общества сквозь призму Созвездия ярких личностей, Созвездия Звезд, вставших на путь совершенства своего, своей страны и всего Человечества в целом.</w:t>
      </w:r>
    </w:p>
    <w:p w:rsidR="00521108" w:rsidRDefault="001A05DA" w:rsidP="00521108">
      <w:pPr>
        <w:pStyle w:val="a4"/>
        <w:shd w:val="clear" w:color="auto" w:fill="FFFFFF"/>
        <w:jc w:val="both"/>
        <w:rPr>
          <w:rFonts w:ascii="Arial" w:hAnsi="Arial" w:cs="Arial"/>
          <w:color w:val="000000"/>
          <w:sz w:val="27"/>
          <w:szCs w:val="27"/>
        </w:rPr>
      </w:pPr>
      <w:hyperlink r:id="rId36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на сайте представлена Армос-Концепция Гуманистического Абсолютизма, являющаяся базовой в контексте цивилизационного строительства и гуманистической трансформации рыночного фундаментализма и бюрократического тоталитаризма. Именно Гуманистический Абсолютизм предопределит содержание Грядущей Абсолют-Цивилизации и основания ее исторической перспективности.</w:t>
      </w:r>
    </w:p>
    <w:p w:rsidR="00521108" w:rsidRDefault="001A05DA" w:rsidP="00521108">
      <w:pPr>
        <w:pStyle w:val="a4"/>
        <w:shd w:val="clear" w:color="auto" w:fill="FFFFFF"/>
        <w:jc w:val="both"/>
        <w:rPr>
          <w:rFonts w:ascii="Arial" w:hAnsi="Arial" w:cs="Arial"/>
          <w:color w:val="000000"/>
          <w:sz w:val="27"/>
          <w:szCs w:val="27"/>
        </w:rPr>
      </w:pPr>
      <w:hyperlink r:id="rId36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acropol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представление одной из базисных программ</w:t>
      </w:r>
      <w:r w:rsidR="00521108">
        <w:rPr>
          <w:rStyle w:val="apple-converted-space"/>
          <w:rFonts w:ascii="Arial" w:hAnsi="Arial" w:cs="Arial"/>
          <w:color w:val="000000"/>
          <w:sz w:val="20"/>
          <w:szCs w:val="20"/>
        </w:rPr>
        <w:t> </w:t>
      </w:r>
      <w:hyperlink r:id="rId365"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ориентированной на обеспечение для своих участников предельно возможной физической, экономической, информационной, экологической, политической и иной безопасности. АКРОПОЛЬ-Программа (от АнтиКРиминальное ОПОЛчение) ориентирована на создание системы опережающего финансирования эффективного решения всего комплекса проблем, связанных с обеспечением активной безопасности участников Программы. </w:t>
      </w:r>
    </w:p>
    <w:p w:rsidR="00521108" w:rsidRDefault="001A05DA" w:rsidP="00521108">
      <w:pPr>
        <w:pStyle w:val="a4"/>
        <w:shd w:val="clear" w:color="auto" w:fill="FFFFFF"/>
        <w:jc w:val="both"/>
        <w:rPr>
          <w:rFonts w:ascii="Arial" w:hAnsi="Arial" w:cs="Arial"/>
          <w:color w:val="000000"/>
          <w:sz w:val="27"/>
          <w:szCs w:val="27"/>
        </w:rPr>
      </w:pPr>
      <w:hyperlink r:id="rId36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ah</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36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dom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сайт посвящен более чем практической программе "Живой Дом", задачей которой является организация массированного строительства домов, создающих наилучшие условия для жизни и эффективной деятельности своих обитателей, домов, являющихся абсолютными рекордсменами по соотношению "затраты-выгоды" (это связано с уникальным синтезом традиционных жизнеустроительных технологий и новейших разработок в этой области), домов, которые будут строиться в ноополисах (нооградах) как малоэтажных поселениях университетского типа.</w:t>
      </w:r>
    </w:p>
    <w:p w:rsidR="00521108" w:rsidRDefault="001A05DA" w:rsidP="00521108">
      <w:pPr>
        <w:pStyle w:val="a4"/>
        <w:shd w:val="clear" w:color="auto" w:fill="FFFFFF"/>
        <w:jc w:val="both"/>
        <w:rPr>
          <w:rFonts w:ascii="Arial" w:hAnsi="Arial" w:cs="Arial"/>
          <w:color w:val="000000"/>
          <w:sz w:val="27"/>
          <w:szCs w:val="27"/>
        </w:rPr>
      </w:pPr>
      <w:hyperlink r:id="rId36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alart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информационное представительство программы актуального бессмертия "Живое Сердце", в рамках которой реализуются как уникальные ИКСИОР-Проекты имплантации и регенерации внутренних органов, так и имеющие глубокие традиции проекты лечения питанием.</w:t>
      </w:r>
    </w:p>
    <w:p w:rsidR="00521108" w:rsidRDefault="001A05DA" w:rsidP="00521108">
      <w:pPr>
        <w:pStyle w:val="a4"/>
        <w:shd w:val="clear" w:color="auto" w:fill="FFFFFF"/>
        <w:jc w:val="both"/>
        <w:rPr>
          <w:rFonts w:ascii="Arial" w:hAnsi="Arial" w:cs="Arial"/>
          <w:color w:val="000000"/>
          <w:sz w:val="27"/>
          <w:szCs w:val="27"/>
        </w:rPr>
      </w:pPr>
      <w:hyperlink r:id="rId36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aliveland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введение в проблематику Базовой Глобальной МетаПрограммы Вселенной России "Живая Земля", ее стартовой Глобальной СоциоКультурной Инициативы "Чистая Земля" (ЧистоЗем-Инициативы) и осуществляемой в ее рамках ЧистоЗем-Программы сортировки и утилизации Бытовых Отходов в Мировой Общественный Новация-Доход (БОМОНД-Программы)</w:t>
      </w:r>
    </w:p>
    <w:p w:rsidR="00521108" w:rsidRDefault="001A05DA" w:rsidP="00521108">
      <w:pPr>
        <w:pStyle w:val="a4"/>
        <w:shd w:val="clear" w:color="auto" w:fill="FFFFFF"/>
        <w:jc w:val="both"/>
        <w:rPr>
          <w:rFonts w:ascii="Arial" w:hAnsi="Arial" w:cs="Arial"/>
          <w:color w:val="000000"/>
          <w:sz w:val="27"/>
          <w:szCs w:val="27"/>
        </w:rPr>
      </w:pPr>
      <w:hyperlink r:id="rId37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arcon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xml:space="preserve">возможно, самый необычный Армос-Сайт, целью которого является посильный перевод на обычный язык наиболее важных положений Армос-Концепции как </w:t>
      </w:r>
      <w:r w:rsidR="00521108">
        <w:rPr>
          <w:rFonts w:ascii="Arial" w:hAnsi="Arial" w:cs="Arial"/>
          <w:color w:val="000000"/>
          <w:sz w:val="20"/>
          <w:szCs w:val="20"/>
        </w:rPr>
        <w:lastRenderedPageBreak/>
        <w:t>МетаКонцепции устроения МетаЧеловечества, представляющего собою Единое СверхЧеловечество как БогоЧеловечество</w:t>
      </w:r>
    </w:p>
    <w:p w:rsidR="00521108" w:rsidRDefault="001A05DA" w:rsidP="00521108">
      <w:pPr>
        <w:pStyle w:val="a4"/>
        <w:shd w:val="clear" w:color="auto" w:fill="FFFFFF"/>
        <w:jc w:val="both"/>
        <w:rPr>
          <w:rFonts w:ascii="Arial" w:hAnsi="Arial" w:cs="Arial"/>
          <w:color w:val="000000"/>
          <w:sz w:val="27"/>
          <w:szCs w:val="27"/>
        </w:rPr>
      </w:pPr>
      <w:hyperlink r:id="rId37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Армос-Движения как ключевой составляющей Авторской Армос-ФондоШколы Гармониум-Синтеза, в рамках образовательно-деловой Армос-Концепции которой и осуществляется весь комплекс Армос-Программ и Армос-Проектов, ориентированных на утверждение институтов Грядущей Абсолют-Цивилизации, Цивилизации Духа, Цивилизации Гармонии-Свободы-Эффективности, Цивилизации Открытого Общества</w:t>
      </w:r>
    </w:p>
    <w:p w:rsidR="00521108" w:rsidRDefault="001A05DA" w:rsidP="00521108">
      <w:pPr>
        <w:pStyle w:val="a4"/>
        <w:shd w:val="clear" w:color="auto" w:fill="FFFFFF"/>
        <w:jc w:val="both"/>
        <w:rPr>
          <w:rFonts w:ascii="Arial" w:hAnsi="Arial" w:cs="Arial"/>
          <w:color w:val="000000"/>
          <w:sz w:val="27"/>
          <w:szCs w:val="27"/>
        </w:rPr>
      </w:pPr>
      <w:hyperlink r:id="rId37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РУНИВЕР-Концепция исторически мгновенного преобразования российской армии на принципах казачьего пая, дворянской приписки и советского ДОСААФ, преобразования, способного превратить российскую армию в наиболее боеспособную и эффективную на Планете</w:t>
      </w:r>
    </w:p>
    <w:p w:rsidR="00521108" w:rsidRDefault="001A05DA" w:rsidP="00521108">
      <w:pPr>
        <w:pStyle w:val="a4"/>
        <w:shd w:val="clear" w:color="auto" w:fill="FFFFFF"/>
        <w:jc w:val="both"/>
        <w:rPr>
          <w:rFonts w:ascii="Arial" w:hAnsi="Arial" w:cs="Arial"/>
          <w:color w:val="000000"/>
          <w:sz w:val="27"/>
          <w:szCs w:val="27"/>
        </w:rPr>
      </w:pPr>
      <w:hyperlink r:id="rId37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arsfund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37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lang w:val="en-US"/>
        </w:rPr>
        <w:t> </w:t>
      </w:r>
      <w:r w:rsidR="00521108" w:rsidRPr="0046157A">
        <w:rPr>
          <w:rFonts w:ascii="Arial" w:hAnsi="Arial" w:cs="Arial"/>
          <w:color w:val="000000"/>
          <w:sz w:val="20"/>
          <w:szCs w:val="20"/>
        </w:rPr>
        <w:t xml:space="preserve">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системы совершенных товарных, авторских и частных денег, поддерживаемых</w:t>
      </w:r>
      <w:r w:rsidR="00521108">
        <w:rPr>
          <w:rStyle w:val="apple-converted-space"/>
          <w:rFonts w:ascii="Arial" w:hAnsi="Arial" w:cs="Arial"/>
          <w:color w:val="000000"/>
          <w:sz w:val="20"/>
          <w:szCs w:val="20"/>
        </w:rPr>
        <w:t> </w:t>
      </w:r>
      <w:hyperlink r:id="rId375" w:history="1">
        <w:r w:rsidR="00521108">
          <w:rPr>
            <w:rStyle w:val="a3"/>
            <w:rFonts w:ascii="Arial" w:hAnsi="Arial" w:cs="Arial"/>
            <w:color w:val="333399"/>
            <w:sz w:val="20"/>
            <w:szCs w:val="20"/>
          </w:rPr>
          <w:t>Армос-Движением</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и ориентированных на последовательное замещение всего спектра традиционных денег, уверенно превращающихся ныне из части решения в часть проблемы</w:t>
      </w:r>
    </w:p>
    <w:p w:rsidR="00521108" w:rsidRDefault="001A05DA" w:rsidP="00521108">
      <w:pPr>
        <w:pStyle w:val="a4"/>
        <w:shd w:val="clear" w:color="auto" w:fill="FFFFFF"/>
        <w:jc w:val="both"/>
        <w:rPr>
          <w:rFonts w:ascii="Arial" w:hAnsi="Arial" w:cs="Arial"/>
          <w:color w:val="000000"/>
          <w:sz w:val="27"/>
          <w:szCs w:val="27"/>
        </w:rPr>
      </w:pPr>
      <w:hyperlink r:id="rId37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auto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37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avto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информация об Абсолют-Авто-Клубе, создаваемом</w:t>
      </w:r>
      <w:r w:rsidR="00521108">
        <w:rPr>
          <w:rStyle w:val="apple-converted-space"/>
          <w:rFonts w:ascii="Arial" w:hAnsi="Arial" w:cs="Arial"/>
          <w:color w:val="000000"/>
          <w:sz w:val="20"/>
          <w:szCs w:val="20"/>
        </w:rPr>
        <w:t> </w:t>
      </w:r>
      <w:hyperlink r:id="rId378" w:history="1">
        <w:r w:rsidR="00521108">
          <w:rPr>
            <w:rStyle w:val="a3"/>
            <w:rFonts w:ascii="Arial" w:hAnsi="Arial" w:cs="Arial"/>
            <w:color w:val="333399"/>
            <w:sz w:val="20"/>
            <w:szCs w:val="20"/>
          </w:rPr>
          <w:t>Армос-Движением</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в целях, с одной стороны, решения практических проблем российских и иностранных автолюбителей, а с другой - последовательного утверждения институтов Интернет-Экономики "от Потребителя"</w:t>
      </w:r>
    </w:p>
    <w:p w:rsidR="00521108" w:rsidRDefault="001A05DA" w:rsidP="00521108">
      <w:pPr>
        <w:pStyle w:val="a4"/>
        <w:shd w:val="clear" w:color="auto" w:fill="FFFFFF"/>
        <w:jc w:val="both"/>
        <w:rPr>
          <w:rFonts w:ascii="Arial" w:hAnsi="Arial" w:cs="Arial"/>
          <w:color w:val="000000"/>
          <w:sz w:val="27"/>
          <w:szCs w:val="27"/>
        </w:rPr>
      </w:pPr>
      <w:hyperlink r:id="rId37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avianflu</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38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avis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38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birdflu</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38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rPr>
        <w:t>,</w:t>
      </w:r>
      <w:r w:rsidR="00521108">
        <w:rPr>
          <w:rStyle w:val="apple-converted-space"/>
          <w:rFonts w:ascii="Arial" w:hAnsi="Arial" w:cs="Arial"/>
          <w:color w:val="000000"/>
          <w:sz w:val="20"/>
          <w:szCs w:val="20"/>
        </w:rPr>
        <w:t> </w:t>
      </w:r>
      <w:hyperlink r:id="rId38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gripp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lang w:val="en-US"/>
        </w:rPr>
        <w:t> </w:t>
      </w:r>
      <w:r w:rsidR="00521108" w:rsidRPr="0046157A">
        <w:rPr>
          <w:rFonts w:ascii="Arial" w:hAnsi="Arial" w:cs="Arial"/>
          <w:color w:val="000000"/>
          <w:sz w:val="20"/>
          <w:szCs w:val="20"/>
        </w:rPr>
        <w:t xml:space="preserve">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Всенародного ополчения против "птичьего" гриппа, который, по оценкам видных российских специалистов, может уже в ближайшие годы отправить к праотцам до 4 миллиардов человек. И спасение здесь - в</w:t>
      </w:r>
      <w:r w:rsidR="00521108">
        <w:rPr>
          <w:rStyle w:val="apple-converted-space"/>
          <w:rFonts w:ascii="Arial" w:hAnsi="Arial" w:cs="Arial"/>
          <w:color w:val="000000"/>
          <w:sz w:val="20"/>
          <w:szCs w:val="20"/>
        </w:rPr>
        <w:t> </w:t>
      </w:r>
      <w:hyperlink r:id="rId384" w:history="1">
        <w:r w:rsidR="00521108">
          <w:rPr>
            <w:rStyle w:val="a3"/>
            <w:rFonts w:ascii="Arial" w:hAnsi="Arial" w:cs="Arial"/>
            <w:color w:val="333399"/>
            <w:sz w:val="20"/>
            <w:szCs w:val="20"/>
          </w:rPr>
          <w:t>БИТЭКО</w:t>
        </w:r>
      </w:hyperlink>
      <w:r w:rsidR="00521108">
        <w:rPr>
          <w:rFonts w:ascii="Arial" w:hAnsi="Arial" w:cs="Arial"/>
          <w:color w:val="000000"/>
          <w:sz w:val="20"/>
          <w:szCs w:val="20"/>
        </w:rPr>
        <w:t>-Технологии</w:t>
      </w:r>
      <w:r w:rsidR="00521108">
        <w:rPr>
          <w:rStyle w:val="apple-converted-space"/>
          <w:rFonts w:ascii="Arial" w:hAnsi="Arial" w:cs="Arial"/>
          <w:color w:val="000000"/>
          <w:sz w:val="20"/>
          <w:szCs w:val="20"/>
        </w:rPr>
        <w:t> </w:t>
      </w:r>
      <w:hyperlink r:id="rId385" w:history="1">
        <w:r w:rsidR="00521108">
          <w:rPr>
            <w:rStyle w:val="a3"/>
            <w:rFonts w:ascii="Arial" w:hAnsi="Arial" w:cs="Arial"/>
            <w:color w:val="333399"/>
            <w:sz w:val="20"/>
            <w:szCs w:val="20"/>
          </w:rPr>
          <w:t>Натальи Борисовны Зубовой</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и сопряженных технологиях, поддерживаемых</w:t>
      </w:r>
      <w:r w:rsidR="00521108">
        <w:rPr>
          <w:rStyle w:val="apple-converted-space"/>
          <w:rFonts w:ascii="Arial" w:hAnsi="Arial" w:cs="Arial"/>
          <w:color w:val="000000"/>
          <w:sz w:val="20"/>
          <w:szCs w:val="20"/>
        </w:rPr>
        <w:t> </w:t>
      </w:r>
      <w:hyperlink r:id="rId386" w:history="1">
        <w:r w:rsidR="00521108">
          <w:rPr>
            <w:rStyle w:val="a3"/>
            <w:rFonts w:ascii="Arial" w:hAnsi="Arial" w:cs="Arial"/>
            <w:color w:val="333399"/>
            <w:sz w:val="20"/>
            <w:szCs w:val="20"/>
          </w:rPr>
          <w:t>ЭкоМедАльянсом</w:t>
        </w:r>
      </w:hyperlink>
    </w:p>
    <w:p w:rsidR="00521108" w:rsidRDefault="001A05DA" w:rsidP="00521108">
      <w:pPr>
        <w:pStyle w:val="a4"/>
        <w:shd w:val="clear" w:color="auto" w:fill="FFFFFF"/>
        <w:jc w:val="both"/>
        <w:rPr>
          <w:rFonts w:ascii="Arial" w:hAnsi="Arial" w:cs="Arial"/>
          <w:color w:val="000000"/>
          <w:sz w:val="27"/>
          <w:szCs w:val="27"/>
        </w:rPr>
      </w:pPr>
      <w:hyperlink r:id="rId38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bezzalog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открывает группу сайтов, связанных с представлением готовящегося практического этапа полномасштабного старта программы. Сайт создан летом 2002 года и содержит широкий спектр материалов, описывающих Систему беззалогового финансирования малого и среднего бизнеса, формируемую на основе Армос-Концепции в рамках Программы Правительства Москвы по поддержке и развитию малого предпринимательства. Сайт обновляться не будет.</w:t>
      </w:r>
    </w:p>
    <w:p w:rsidR="00521108" w:rsidRDefault="001A05DA" w:rsidP="00521108">
      <w:pPr>
        <w:pStyle w:val="a4"/>
        <w:shd w:val="clear" w:color="auto" w:fill="FFFFFF"/>
        <w:jc w:val="both"/>
        <w:rPr>
          <w:rFonts w:ascii="Arial" w:hAnsi="Arial" w:cs="Arial"/>
          <w:color w:val="000000"/>
          <w:sz w:val="27"/>
          <w:szCs w:val="27"/>
        </w:rPr>
      </w:pPr>
      <w:hyperlink r:id="rId38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bf</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извещение о создании и начале практической деятельности Абсолют-Бурея-Фонда возврата потребителям принадлежащих им активов Бурейской ГЭС</w:t>
      </w:r>
    </w:p>
    <w:p w:rsidR="00521108" w:rsidRDefault="001A05DA" w:rsidP="00521108">
      <w:pPr>
        <w:pStyle w:val="a4"/>
        <w:shd w:val="clear" w:color="auto" w:fill="FFFFFF"/>
        <w:jc w:val="both"/>
        <w:rPr>
          <w:rFonts w:ascii="Arial" w:hAnsi="Arial" w:cs="Arial"/>
          <w:color w:val="000000"/>
          <w:sz w:val="27"/>
          <w:szCs w:val="27"/>
        </w:rPr>
      </w:pPr>
      <w:hyperlink r:id="rId38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biactiv</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рассказ о более чем перспективном и очень хорошо совпадающим в своих основаниях с разработками Натальи Борисовны Зубовой начинании пермских ученых и специалистов, связанных с использованием биоактиваторов - матриц частотно-волновой гармонизации организма человека и окружающего его пространства</w:t>
      </w:r>
    </w:p>
    <w:p w:rsidR="00521108" w:rsidRDefault="001A05DA" w:rsidP="00521108">
      <w:pPr>
        <w:pStyle w:val="a4"/>
        <w:shd w:val="clear" w:color="auto" w:fill="FFFFFF"/>
        <w:jc w:val="both"/>
        <w:rPr>
          <w:rFonts w:ascii="Arial" w:hAnsi="Arial" w:cs="Arial"/>
          <w:color w:val="000000"/>
          <w:sz w:val="27"/>
          <w:szCs w:val="27"/>
        </w:rPr>
      </w:pPr>
      <w:hyperlink r:id="rId39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bis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новости БИ-Системы (от БИ - БлагоТворно-Инновационный), в состав которой входят РосГражданКомитет, РосГражданФонд и РосГражданФронт, совместно отвечающие за эффективное и гармоничное утверждение институтов Грядущей Абсолют-Цивилизации и, на первом этапе, отношений Стратегического Инвестиционного Альтруизма</w:t>
      </w:r>
    </w:p>
    <w:p w:rsidR="00521108" w:rsidRDefault="001A05DA" w:rsidP="00521108">
      <w:pPr>
        <w:pStyle w:val="a4"/>
        <w:shd w:val="clear" w:color="auto" w:fill="FFFFFF"/>
        <w:jc w:val="both"/>
        <w:rPr>
          <w:rFonts w:ascii="Arial" w:hAnsi="Arial" w:cs="Arial"/>
          <w:color w:val="000000"/>
          <w:sz w:val="27"/>
          <w:szCs w:val="27"/>
        </w:rPr>
      </w:pPr>
      <w:hyperlink r:id="rId39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biteco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БИТЭКО-ФондоКлуба, созданного для внедрения в глобальном масштабе БИТЕКО-Концепции Биорезонансной (Биоинформационной) Терапии Экологической Медицины, разработанной и внедряемой сегодня Натальей Борисовной ЗУБОВОЙ, Питером Стюартом и другими выдающимися учеными и специалистами России и других стран</w:t>
      </w:r>
    </w:p>
    <w:p w:rsidR="00521108" w:rsidRDefault="001A05DA" w:rsidP="00521108">
      <w:pPr>
        <w:pStyle w:val="a4"/>
        <w:shd w:val="clear" w:color="auto" w:fill="FFFFFF"/>
        <w:jc w:val="both"/>
        <w:rPr>
          <w:rFonts w:ascii="Arial" w:hAnsi="Arial" w:cs="Arial"/>
          <w:color w:val="000000"/>
          <w:sz w:val="27"/>
          <w:szCs w:val="27"/>
        </w:rPr>
      </w:pPr>
      <w:hyperlink r:id="rId39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blagovest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приглашение к участию в создании и организации эффективной деятельности БЛАГОтворительной ВсЕмирной (от "всем миром") СеТи БЛАГОВЕСТ, в числе важнейших задач которой - организация обращения БЛАГотворительных Операционных Средств БЛАГОСов как несущих добро и эффективность денег будущего, создание системы рабочих мест на дому и системы взаимных услуг как наиболее перспективных направлений наращивания социально-организационного и финансового капитала участников</w:t>
      </w:r>
      <w:r w:rsidR="00521108">
        <w:rPr>
          <w:rStyle w:val="apple-converted-space"/>
          <w:rFonts w:ascii="Arial" w:hAnsi="Arial" w:cs="Arial"/>
          <w:color w:val="000000"/>
          <w:sz w:val="20"/>
          <w:szCs w:val="20"/>
        </w:rPr>
        <w:t> </w:t>
      </w:r>
      <w:hyperlink r:id="rId393" w:history="1">
        <w:r w:rsidR="00521108">
          <w:rPr>
            <w:rStyle w:val="a3"/>
            <w:rFonts w:ascii="Arial" w:hAnsi="Arial" w:cs="Arial"/>
            <w:color w:val="333399"/>
            <w:sz w:val="20"/>
            <w:szCs w:val="20"/>
          </w:rPr>
          <w:t>Армос-Движения</w:t>
        </w:r>
      </w:hyperlink>
    </w:p>
    <w:p w:rsidR="00521108" w:rsidRDefault="001A05DA" w:rsidP="00521108">
      <w:pPr>
        <w:pStyle w:val="a4"/>
        <w:shd w:val="clear" w:color="auto" w:fill="FFFFFF"/>
        <w:jc w:val="both"/>
        <w:rPr>
          <w:rFonts w:ascii="Arial" w:hAnsi="Arial" w:cs="Arial"/>
          <w:color w:val="000000"/>
          <w:sz w:val="27"/>
          <w:szCs w:val="27"/>
        </w:rPr>
      </w:pPr>
      <w:hyperlink r:id="rId394" w:history="1">
        <w:r w:rsidR="00521108">
          <w:rPr>
            <w:rStyle w:val="a3"/>
            <w:rFonts w:ascii="Arial" w:hAnsi="Arial" w:cs="Arial"/>
            <w:color w:val="333399"/>
            <w:sz w:val="20"/>
            <w:szCs w:val="20"/>
          </w:rPr>
          <w:t>http://c2b.8m.com</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первый сайт, направленный на "запуск" прагматической части программы. Появился существенно раньше того времени, когда Человечество стало готовым его принять и поддержать. Поэтому практической ценностью он не обладает, но ход мыслей и основные тенденции демонстрирует достаточно неплохо. Понятное дело, об обновлении нет и речи</w:t>
      </w:r>
    </w:p>
    <w:p w:rsidR="00521108" w:rsidRDefault="001A05DA" w:rsidP="00521108">
      <w:pPr>
        <w:pStyle w:val="a4"/>
        <w:shd w:val="clear" w:color="auto" w:fill="FFFFFF"/>
        <w:jc w:val="both"/>
        <w:rPr>
          <w:rFonts w:ascii="Arial" w:hAnsi="Arial" w:cs="Arial"/>
          <w:color w:val="000000"/>
          <w:sz w:val="27"/>
          <w:szCs w:val="27"/>
        </w:rPr>
      </w:pPr>
      <w:hyperlink r:id="rId39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chlamydia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важнейшее направление активности ЭкоМедАльянса, ориентированное на решение проблемы борьбы с хламидиозом, одного из самых грозных врагов рода человеческого, являющегося в весьма значительном числе случаев причиной внезапных смертей от сердечных приступов, инсультов и других заболеваний, традиционно с хламидиозом не связываемых</w:t>
      </w:r>
    </w:p>
    <w:p w:rsidR="00521108" w:rsidRDefault="001A05DA" w:rsidP="00521108">
      <w:pPr>
        <w:pStyle w:val="a4"/>
        <w:shd w:val="clear" w:color="auto" w:fill="FFFFFF"/>
        <w:jc w:val="both"/>
        <w:rPr>
          <w:rFonts w:ascii="Arial" w:hAnsi="Arial" w:cs="Arial"/>
          <w:color w:val="000000"/>
          <w:sz w:val="27"/>
          <w:szCs w:val="27"/>
        </w:rPr>
      </w:pPr>
      <w:hyperlink r:id="rId39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civilmoney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w:t>
      </w:r>
      <w:r w:rsidR="00521108">
        <w:rPr>
          <w:rStyle w:val="apple-converted-space"/>
          <w:rFonts w:ascii="Arial" w:hAnsi="Arial" w:cs="Arial"/>
          <w:color w:val="000000"/>
          <w:sz w:val="20"/>
          <w:szCs w:val="20"/>
        </w:rPr>
        <w:t> </w:t>
      </w:r>
      <w:hyperlink r:id="rId39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civilmoney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введение в зарождающийся мир Гражданских ФондоДенег как подлинных МетаДенег, мир освобождения человека и человечества от диктата денежного мешка и бюрократа, диктата, продуцирующего порабощение и, соответственно, неизбежную гибель человечества. Единственное спасение - Гражданская Инициатива и, в числе прочего, Гражданские ФондоДеньги</w:t>
      </w:r>
    </w:p>
    <w:p w:rsidR="00521108" w:rsidRDefault="001A05DA" w:rsidP="00521108">
      <w:pPr>
        <w:pStyle w:val="a4"/>
        <w:shd w:val="clear" w:color="auto" w:fill="FFFFFF"/>
        <w:jc w:val="both"/>
        <w:rPr>
          <w:rFonts w:ascii="Arial" w:hAnsi="Arial" w:cs="Arial"/>
          <w:color w:val="000000"/>
          <w:sz w:val="27"/>
          <w:szCs w:val="27"/>
        </w:rPr>
      </w:pPr>
      <w:hyperlink r:id="rId39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conduce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rPr>
        <w:t>,</w:t>
      </w:r>
      <w:r w:rsidR="00521108">
        <w:rPr>
          <w:rStyle w:val="apple-converted-space"/>
          <w:rFonts w:ascii="Arial" w:hAnsi="Arial" w:cs="Arial"/>
          <w:color w:val="000000"/>
          <w:sz w:val="20"/>
          <w:szCs w:val="20"/>
        </w:rPr>
        <w:t> </w:t>
      </w:r>
      <w:hyperlink r:id="rId39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целиком посвященный попытке систематизированного представления концепции кондьюсинга как концепции построения Грядущей Абсолют-Цивилизации, Цивилизации Духа, Цивилизации Гармонии-Свободы-Эффективности, Цивилизации Открытого Общества, Открытой Цивилизации, основанной на собственности потребителя на средства производства</w:t>
      </w:r>
    </w:p>
    <w:p w:rsidR="00521108" w:rsidRDefault="001A05DA" w:rsidP="00521108">
      <w:pPr>
        <w:pStyle w:val="a4"/>
        <w:shd w:val="clear" w:color="auto" w:fill="FFFFFF"/>
        <w:jc w:val="both"/>
        <w:rPr>
          <w:rFonts w:ascii="Arial" w:hAnsi="Arial" w:cs="Arial"/>
          <w:color w:val="000000"/>
          <w:sz w:val="27"/>
          <w:szCs w:val="27"/>
        </w:rPr>
      </w:pPr>
      <w:hyperlink r:id="rId40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conducer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livejournal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com</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Живой Журнал Цивилизационной Армос-Концепции, поддерживающий десятки перспективных сообществ, ориентированных на реализацию тех или иных программ, проектов и операций, а также на утверждение конкретных общественных институтов ЭкоЦивилизации</w:t>
      </w:r>
    </w:p>
    <w:p w:rsidR="00521108" w:rsidRDefault="001A05DA" w:rsidP="00521108">
      <w:pPr>
        <w:pStyle w:val="a4"/>
        <w:shd w:val="clear" w:color="auto" w:fill="FFFFFF"/>
        <w:jc w:val="both"/>
        <w:rPr>
          <w:rFonts w:ascii="Arial" w:hAnsi="Arial" w:cs="Arial"/>
          <w:color w:val="000000"/>
          <w:sz w:val="27"/>
          <w:szCs w:val="27"/>
        </w:rPr>
      </w:pPr>
      <w:hyperlink r:id="rId40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corporating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 сайт описывает базовые подходы в одной из наиболее перспективных сфер потребительской активности - сферы рейтингового оценивания производителей товаров, участий и услуг. Рейтингового оценивания, осуществляемого в интересах, за счет и при непосредственном участии потребителей. Создан в середине 2002 года, обновление не предполагается</w:t>
      </w:r>
    </w:p>
    <w:p w:rsidR="00521108" w:rsidRDefault="001A05DA" w:rsidP="00521108">
      <w:pPr>
        <w:pStyle w:val="a4"/>
        <w:shd w:val="clear" w:color="auto" w:fill="FFFFFF"/>
        <w:jc w:val="both"/>
        <w:rPr>
          <w:rFonts w:ascii="Arial" w:hAnsi="Arial" w:cs="Arial"/>
          <w:color w:val="000000"/>
          <w:sz w:val="27"/>
          <w:szCs w:val="27"/>
        </w:rPr>
      </w:pPr>
      <w:hyperlink r:id="rId402" w:history="1">
        <w:r w:rsidR="00521108">
          <w:rPr>
            <w:rStyle w:val="a3"/>
            <w:rFonts w:ascii="Arial" w:hAnsi="Arial" w:cs="Arial"/>
            <w:color w:val="333399"/>
            <w:sz w:val="20"/>
            <w:szCs w:val="20"/>
          </w:rPr>
          <w:t>http://credinvest.narod.ru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сайт посвящен инвестиционно-кредитным аспектам создаваемой экономической системы. Сайт создан в 2002 году, обновление сайта не предполагается</w:t>
      </w:r>
    </w:p>
    <w:p w:rsidR="00521108" w:rsidRDefault="001A05DA" w:rsidP="00521108">
      <w:pPr>
        <w:pStyle w:val="a4"/>
        <w:shd w:val="clear" w:color="auto" w:fill="FFFFFF"/>
        <w:jc w:val="both"/>
        <w:rPr>
          <w:rFonts w:ascii="Arial" w:hAnsi="Arial" w:cs="Arial"/>
          <w:color w:val="000000"/>
          <w:sz w:val="27"/>
          <w:szCs w:val="27"/>
        </w:rPr>
      </w:pPr>
      <w:hyperlink r:id="rId403" w:history="1">
        <w:r w:rsidR="00521108">
          <w:rPr>
            <w:rStyle w:val="a3"/>
            <w:rFonts w:ascii="Arial" w:hAnsi="Arial" w:cs="Arial"/>
            <w:color w:val="333399"/>
            <w:sz w:val="20"/>
            <w:szCs w:val="20"/>
          </w:rPr>
          <w:t>http://credit.</w:t>
        </w:r>
        <w:r w:rsidR="00521108">
          <w:rPr>
            <w:rStyle w:val="a3"/>
            <w:rFonts w:ascii="Arial" w:hAnsi="Arial" w:cs="Arial"/>
            <w:color w:val="333399"/>
            <w:sz w:val="20"/>
            <w:szCs w:val="20"/>
            <w:lang w:val="en-US"/>
          </w:rPr>
          <w:t>armos</w:t>
        </w:r>
        <w:r w:rsidR="00521108">
          <w:rPr>
            <w:rStyle w:val="a3"/>
            <w:rFonts w:ascii="Arial" w:hAnsi="Arial" w:cs="Arial"/>
            <w:color w:val="333399"/>
            <w:sz w:val="20"/>
            <w:szCs w:val="20"/>
          </w:rPr>
          <w:t>.ru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0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aaa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credit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Международного Клуба Кредиторов, представляющий концепцию Армос-Кредитования и предлагающий потенциальным и реальным членам Клуба программу участий в кредитных пулах, обеспечивающих наилучшее сочетание надежности, доходности и оперативности кредитных операций</w:t>
      </w:r>
    </w:p>
    <w:p w:rsidR="00521108" w:rsidRDefault="001A05DA" w:rsidP="00521108">
      <w:pPr>
        <w:pStyle w:val="a4"/>
        <w:shd w:val="clear" w:color="auto" w:fill="FFFFFF"/>
        <w:jc w:val="both"/>
        <w:rPr>
          <w:rFonts w:ascii="Arial" w:hAnsi="Arial" w:cs="Arial"/>
          <w:color w:val="000000"/>
          <w:sz w:val="27"/>
          <w:szCs w:val="27"/>
        </w:rPr>
      </w:pPr>
      <w:hyperlink r:id="rId40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criavita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officelive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com</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интернет-представительство</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CriaVita</w:t>
      </w:r>
      <w:r w:rsidR="00521108" w:rsidRPr="0046157A">
        <w:rPr>
          <w:rFonts w:ascii="Arial" w:hAnsi="Arial" w:cs="Arial"/>
          <w:color w:val="000000"/>
          <w:sz w:val="20"/>
          <w:szCs w:val="20"/>
        </w:rPr>
        <w:t>-</w:t>
      </w:r>
      <w:r w:rsidR="00521108">
        <w:rPr>
          <w:rFonts w:ascii="Arial" w:hAnsi="Arial" w:cs="Arial"/>
          <w:color w:val="000000"/>
          <w:sz w:val="20"/>
          <w:szCs w:val="20"/>
        </w:rPr>
        <w:t>Клуба, предназначением которого является консолидация и наилучшее использование общественных ресурсов и усилий на цели пресечения позорного явления "избиения младенцев" как первого шага к очеловечиванию человечества</w:t>
      </w:r>
    </w:p>
    <w:p w:rsidR="00521108" w:rsidRDefault="001A05DA" w:rsidP="00521108">
      <w:pPr>
        <w:pStyle w:val="a4"/>
        <w:shd w:val="clear" w:color="auto" w:fill="FFFFFF"/>
        <w:jc w:val="both"/>
        <w:rPr>
          <w:rFonts w:ascii="Arial" w:hAnsi="Arial" w:cs="Arial"/>
          <w:color w:val="000000"/>
          <w:sz w:val="27"/>
          <w:szCs w:val="27"/>
        </w:rPr>
      </w:pPr>
      <w:hyperlink r:id="rId40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dakia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07" w:history="1">
        <w:r w:rsidR="00521108">
          <w:rPr>
            <w:rStyle w:val="a3"/>
            <w:rFonts w:ascii="Arial" w:hAnsi="Arial" w:cs="Arial"/>
            <w:color w:val="333399"/>
            <w:sz w:val="20"/>
            <w:szCs w:val="20"/>
          </w:rPr>
          <w:t>http://dakia.narod.ru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представление Дакии как Державы Добра, Гармонии и Света, Державы Абсолютного (народного, нравственного) Капитализма (Абсолютного Социализма, Абсолютного Коммунизма), создающейся в глобальном масштабе "здесь и сейчас" на принципах народной (потребительской капитализации) в целях обеспечения гармонии духовного и материального при условии приоритета духовности, сочетающимся с наивысшей эффективностью коммерческих результатов деятельности дакийцев и их партнеров.</w:t>
      </w:r>
    </w:p>
    <w:p w:rsidR="00521108" w:rsidRDefault="001A05DA" w:rsidP="00521108">
      <w:pPr>
        <w:pStyle w:val="a4"/>
        <w:shd w:val="clear" w:color="auto" w:fill="FFFFFF"/>
        <w:jc w:val="both"/>
        <w:rPr>
          <w:rFonts w:ascii="Arial" w:hAnsi="Arial" w:cs="Arial"/>
          <w:color w:val="000000"/>
          <w:sz w:val="27"/>
          <w:szCs w:val="27"/>
        </w:rPr>
      </w:pPr>
      <w:hyperlink r:id="rId40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danko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09" w:history="1">
        <w:r w:rsidR="00521108">
          <w:rPr>
            <w:rStyle w:val="a3"/>
            <w:rFonts w:ascii="Arial" w:hAnsi="Arial" w:cs="Arial"/>
            <w:color w:val="333399"/>
            <w:sz w:val="20"/>
            <w:szCs w:val="20"/>
          </w:rPr>
          <w:t>http://c-danko.narod.ru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xml:space="preserve">- практическая программа формирования субъективного фактора цивилизационной трансформации под знаменами народного (нравственного) капитализма и предпринимательства, Абсолютного Капитализма. Соответствующее движение приступает к формированию инфраструктуры грядущей цивилизации </w:t>
      </w:r>
      <w:r w:rsidR="00521108">
        <w:rPr>
          <w:rFonts w:ascii="Arial" w:hAnsi="Arial" w:cs="Arial"/>
          <w:color w:val="000000"/>
          <w:sz w:val="20"/>
          <w:szCs w:val="20"/>
        </w:rPr>
        <w:lastRenderedPageBreak/>
        <w:t>и адекватной ей культуры повседневного поведения наших сограждан, инструментом чего является совокупность инвестиционных и инновационных программ и проектов</w:t>
      </w:r>
    </w:p>
    <w:p w:rsidR="00521108" w:rsidRDefault="001A05DA" w:rsidP="00521108">
      <w:pPr>
        <w:pStyle w:val="a4"/>
        <w:shd w:val="clear" w:color="auto" w:fill="FFFFFF"/>
        <w:jc w:val="both"/>
        <w:rPr>
          <w:rFonts w:ascii="Arial" w:hAnsi="Arial" w:cs="Arial"/>
          <w:color w:val="000000"/>
          <w:sz w:val="27"/>
          <w:szCs w:val="27"/>
        </w:rPr>
      </w:pPr>
      <w:hyperlink r:id="rId41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debtorclub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перспективный проект по созданию Международного клуба дебиторов. Представлен потенциальным заинтересованным лицам осенью 2002 года, дальнейшая его судьба зависит от темпов и направленности реализации этой идеи.</w:t>
      </w:r>
    </w:p>
    <w:p w:rsidR="00521108" w:rsidRDefault="001A05DA" w:rsidP="00521108">
      <w:pPr>
        <w:pStyle w:val="a4"/>
        <w:shd w:val="clear" w:color="auto" w:fill="FFFFFF"/>
        <w:jc w:val="both"/>
        <w:rPr>
          <w:rFonts w:ascii="Arial" w:hAnsi="Arial" w:cs="Arial"/>
          <w:color w:val="000000"/>
          <w:sz w:val="27"/>
          <w:szCs w:val="27"/>
        </w:rPr>
      </w:pPr>
      <w:hyperlink r:id="rId41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depol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принципиально важный сайт, представляющий институт Деловой Позиции Личности, обеспечивающий предельно возможную эффективность взаимодействия Личности и Человечества в процессе полного самоосуществления (самопознания, саморазвития и самореализации) Личности</w:t>
      </w:r>
    </w:p>
    <w:p w:rsidR="00521108" w:rsidRDefault="001A05DA" w:rsidP="00521108">
      <w:pPr>
        <w:pStyle w:val="a4"/>
        <w:shd w:val="clear" w:color="auto" w:fill="FFFFFF"/>
        <w:jc w:val="both"/>
        <w:rPr>
          <w:rFonts w:ascii="Arial" w:hAnsi="Arial" w:cs="Arial"/>
          <w:color w:val="000000"/>
          <w:sz w:val="27"/>
          <w:szCs w:val="27"/>
        </w:rPr>
      </w:pPr>
      <w:hyperlink r:id="rId41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deros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систематизированное представление важнейшей составляющей концепции народного предпринимательства, стратегической инвестиционной программы "Двухэтажная Россия", миссией которой является утверждение новой, инвестиционной культуры решения жилищных, офисных, производственных и иных проблем участников программы, юридических и частных лиц, в процессе строительства малоэтажных поселений университетского типа, характеризующихся минимальной себестоимостью в процессе строительства и эксплуатации, а также энергетической, валютной и экономической автономией</w:t>
      </w:r>
    </w:p>
    <w:p w:rsidR="00521108" w:rsidRDefault="001A05DA" w:rsidP="00521108">
      <w:pPr>
        <w:pStyle w:val="a4"/>
        <w:shd w:val="clear" w:color="auto" w:fill="FFFFFF"/>
        <w:jc w:val="both"/>
        <w:rPr>
          <w:rFonts w:ascii="Arial" w:hAnsi="Arial" w:cs="Arial"/>
          <w:color w:val="000000"/>
          <w:sz w:val="27"/>
          <w:szCs w:val="27"/>
        </w:rPr>
      </w:pPr>
      <w:hyperlink r:id="rId41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diabet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w:t>
      </w:r>
      <w:r w:rsidR="00521108">
        <w:rPr>
          <w:rStyle w:val="apple-converted-space"/>
          <w:rFonts w:ascii="Arial" w:hAnsi="Arial" w:cs="Arial"/>
          <w:color w:val="000000"/>
          <w:sz w:val="20"/>
          <w:szCs w:val="20"/>
        </w:rPr>
        <w:t> </w:t>
      </w:r>
      <w:hyperlink r:id="rId41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diabetes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диабетическая приемная ИКСИОР-ФондоКлуба, представляющая уникальный потенциал ИКСИОР-Технологии для лечения широкого спектра осложнений диабета</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I</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II</w:t>
      </w:r>
      <w:r w:rsidR="00521108">
        <w:rPr>
          <w:rStyle w:val="apple-converted-space"/>
          <w:rFonts w:ascii="Arial" w:hAnsi="Arial" w:cs="Arial"/>
          <w:color w:val="000000"/>
          <w:sz w:val="20"/>
          <w:szCs w:val="20"/>
        </w:rPr>
        <w:t> </w:t>
      </w:r>
      <w:r w:rsidR="00521108">
        <w:rPr>
          <w:rFonts w:ascii="Arial" w:hAnsi="Arial" w:cs="Arial"/>
          <w:color w:val="000000"/>
          <w:sz w:val="20"/>
          <w:szCs w:val="20"/>
        </w:rPr>
        <w:t>типа, включая гангрену нижних конечностей. Еще один адрес этого же сайта -</w:t>
      </w:r>
      <w:r w:rsidR="00521108">
        <w:rPr>
          <w:rStyle w:val="apple-converted-space"/>
          <w:rFonts w:ascii="Arial" w:hAnsi="Arial" w:cs="Arial"/>
          <w:color w:val="000000"/>
          <w:sz w:val="20"/>
          <w:szCs w:val="20"/>
        </w:rPr>
        <w:t> </w:t>
      </w:r>
      <w:hyperlink r:id="rId41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wada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rPr>
        <w:t>, что связано с представлением на его страницах Всемирной Анти-Диабетической Ассоциации как нового организационно-фондового объединения лиц, не только и не столько болеющих диабетом, сколько заинтересованных в том, чтобы не заболеть самим, а также не пустить эту беду на порог своих ближних и своих дальних</w:t>
      </w:r>
    </w:p>
    <w:p w:rsidR="00521108" w:rsidRDefault="001A05DA" w:rsidP="00521108">
      <w:pPr>
        <w:pStyle w:val="a4"/>
        <w:shd w:val="clear" w:color="auto" w:fill="FFFFFF"/>
        <w:jc w:val="both"/>
        <w:rPr>
          <w:rFonts w:ascii="Arial" w:hAnsi="Arial" w:cs="Arial"/>
          <w:color w:val="000000"/>
          <w:sz w:val="27"/>
          <w:szCs w:val="27"/>
        </w:rPr>
      </w:pPr>
      <w:hyperlink r:id="rId41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discount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очень простой и понятный шаг, создание дисконтной системы Международного инвестиционного общинно-потребительского союза (</w:t>
      </w:r>
      <w:hyperlink r:id="rId417" w:history="1">
        <w:r w:rsidR="00521108">
          <w:rPr>
            <w:rStyle w:val="a3"/>
            <w:rFonts w:ascii="Arial" w:hAnsi="Arial" w:cs="Arial"/>
            <w:color w:val="333399"/>
            <w:sz w:val="20"/>
            <w:szCs w:val="20"/>
          </w:rPr>
          <w:t>МИОСа</w:t>
        </w:r>
      </w:hyperlink>
      <w:r w:rsidR="00521108">
        <w:rPr>
          <w:rFonts w:ascii="Arial" w:hAnsi="Arial" w:cs="Arial"/>
          <w:color w:val="000000"/>
          <w:sz w:val="20"/>
          <w:szCs w:val="20"/>
        </w:rPr>
        <w:t>), обеспечивает в рамках</w:t>
      </w:r>
      <w:r w:rsidR="00521108">
        <w:rPr>
          <w:rStyle w:val="apple-converted-space"/>
          <w:rFonts w:ascii="Arial" w:hAnsi="Arial" w:cs="Arial"/>
          <w:color w:val="000000"/>
          <w:sz w:val="20"/>
          <w:szCs w:val="20"/>
        </w:rPr>
        <w:t> </w:t>
      </w:r>
      <w:hyperlink r:id="rId418" w:history="1">
        <w:r w:rsidR="00521108">
          <w:rPr>
            <w:rStyle w:val="a3"/>
            <w:rFonts w:ascii="Arial" w:hAnsi="Arial" w:cs="Arial"/>
            <w:color w:val="333399"/>
            <w:sz w:val="20"/>
            <w:szCs w:val="20"/>
          </w:rPr>
          <w:t>Державы Солнечного Света</w:t>
        </w:r>
      </w:hyperlink>
      <w:r w:rsidR="00521108">
        <w:rPr>
          <w:rFonts w:ascii="Arial" w:hAnsi="Arial" w:cs="Arial"/>
          <w:color w:val="000000"/>
          <w:sz w:val="20"/>
          <w:szCs w:val="20"/>
        </w:rPr>
        <w:t>, Державы</w:t>
      </w:r>
      <w:r w:rsidR="00521108">
        <w:rPr>
          <w:rStyle w:val="apple-converted-space"/>
          <w:rFonts w:ascii="Arial" w:hAnsi="Arial" w:cs="Arial"/>
          <w:color w:val="000000"/>
          <w:sz w:val="20"/>
          <w:szCs w:val="20"/>
        </w:rPr>
        <w:t> </w:t>
      </w:r>
      <w:hyperlink r:id="rId419" w:history="1">
        <w:r w:rsidR="00521108">
          <w:rPr>
            <w:rStyle w:val="a3"/>
            <w:rFonts w:ascii="Arial" w:hAnsi="Arial" w:cs="Arial"/>
            <w:color w:val="333399"/>
            <w:sz w:val="20"/>
            <w:szCs w:val="20"/>
          </w:rPr>
          <w:t>Солария</w:t>
        </w:r>
      </w:hyperlink>
      <w:r w:rsidR="00521108">
        <w:rPr>
          <w:rFonts w:ascii="Arial" w:hAnsi="Arial" w:cs="Arial"/>
          <w:color w:val="000000"/>
          <w:sz w:val="20"/>
          <w:szCs w:val="20"/>
        </w:rPr>
        <w:t>, Державы</w:t>
      </w:r>
      <w:r w:rsidR="00521108">
        <w:rPr>
          <w:rStyle w:val="apple-converted-space"/>
          <w:rFonts w:ascii="Arial" w:hAnsi="Arial" w:cs="Arial"/>
          <w:color w:val="000000"/>
          <w:sz w:val="20"/>
          <w:szCs w:val="20"/>
        </w:rPr>
        <w:t> </w:t>
      </w:r>
      <w:hyperlink r:id="rId420" w:history="1">
        <w:r w:rsidR="00521108">
          <w:rPr>
            <w:rStyle w:val="a3"/>
            <w:rFonts w:ascii="Arial" w:hAnsi="Arial" w:cs="Arial"/>
            <w:color w:val="333399"/>
            <w:sz w:val="20"/>
            <w:szCs w:val="20"/>
          </w:rPr>
          <w:t>Ирия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весьма интересные перспективы и для участников системы как покупателей товаров, участий и услуг, и для ее партнеров  - производителей и продавцов необходимой потребителям продукции, и для ее организаторов, перспективы потребительские, сбытовые и финансовые.</w:t>
      </w:r>
    </w:p>
    <w:p w:rsidR="00521108" w:rsidRDefault="001A05DA" w:rsidP="00521108">
      <w:pPr>
        <w:pStyle w:val="a4"/>
        <w:shd w:val="clear" w:color="auto" w:fill="FFFFFF"/>
        <w:jc w:val="both"/>
        <w:rPr>
          <w:rFonts w:ascii="Arial" w:hAnsi="Arial" w:cs="Arial"/>
          <w:color w:val="000000"/>
          <w:sz w:val="27"/>
          <w:szCs w:val="27"/>
        </w:rPr>
      </w:pPr>
      <w:hyperlink r:id="rId42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dni</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Всемирного Движения Народной Инициативы как основного фактора утверждения институтов Грядущей Абсолют-Цивилизации в экономической, социальной и политической сферах, утверждения на основании принципов "Чем проклинать кромешную тьму, лучше зажечь маленькую свечку", "Направлять пар не в свисток, а в поршень" и "Никто не забыт и ничто не забыто", утверждение, опирающееся на историческую инициативу каждого из нас, ибо никто за нас не решит ни одной нашей проблемы.</w:t>
      </w:r>
    </w:p>
    <w:p w:rsidR="00521108" w:rsidRDefault="001A05DA" w:rsidP="00521108">
      <w:pPr>
        <w:pStyle w:val="a4"/>
        <w:shd w:val="clear" w:color="auto" w:fill="FFFFFF"/>
        <w:jc w:val="both"/>
        <w:rPr>
          <w:rFonts w:ascii="Arial" w:hAnsi="Arial" w:cs="Arial"/>
          <w:color w:val="000000"/>
          <w:sz w:val="27"/>
          <w:szCs w:val="27"/>
        </w:rPr>
      </w:pPr>
      <w:hyperlink r:id="rId42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dobroclub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комплекса осуществляемых</w:t>
      </w:r>
      <w:r w:rsidR="00521108">
        <w:rPr>
          <w:rStyle w:val="apple-converted-space"/>
          <w:rFonts w:ascii="Arial" w:hAnsi="Arial" w:cs="Arial"/>
          <w:color w:val="000000"/>
          <w:sz w:val="20"/>
          <w:szCs w:val="20"/>
        </w:rPr>
        <w:t> </w:t>
      </w:r>
      <w:hyperlink r:id="rId423" w:history="1">
        <w:r w:rsidR="00521108">
          <w:rPr>
            <w:rStyle w:val="a3"/>
            <w:rFonts w:ascii="Arial" w:hAnsi="Arial" w:cs="Arial"/>
            <w:color w:val="333399"/>
            <w:sz w:val="20"/>
            <w:szCs w:val="20"/>
          </w:rPr>
          <w:t>Армос-Движением</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инвестиционных и иных проектов, направленных, с одной стороны, на накопление их участниками Добра правильно (с точки зрения гармонии личных и общественных интересов) приобретенного имущества (как "кормящей" собственности), а с другой - на гармонизацию всего спектра социальных отношений и общее оздоровление общественной жизни.</w:t>
      </w:r>
    </w:p>
    <w:p w:rsidR="00521108" w:rsidRDefault="001A05DA" w:rsidP="00521108">
      <w:pPr>
        <w:pStyle w:val="a4"/>
        <w:shd w:val="clear" w:color="auto" w:fill="FFFFFF"/>
        <w:jc w:val="both"/>
        <w:rPr>
          <w:rFonts w:ascii="Arial" w:hAnsi="Arial" w:cs="Arial"/>
          <w:color w:val="000000"/>
          <w:sz w:val="27"/>
          <w:szCs w:val="27"/>
        </w:rPr>
      </w:pPr>
      <w:hyperlink r:id="rId42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doc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сборник документов и организационных решений, регламентирующих все стороны процесса подготовки, реализации и развития всего спектра Армос-Начинаний - Армос-Программ, Армос-Проектов и Армос-Операций. Пополняется по мере готовности документов</w:t>
      </w:r>
    </w:p>
    <w:p w:rsidR="00521108" w:rsidRDefault="001A05DA" w:rsidP="00521108">
      <w:pPr>
        <w:pStyle w:val="a4"/>
        <w:shd w:val="clear" w:color="auto" w:fill="FFFFFF"/>
        <w:jc w:val="both"/>
        <w:rPr>
          <w:rFonts w:ascii="Arial" w:hAnsi="Arial" w:cs="Arial"/>
          <w:color w:val="000000"/>
          <w:sz w:val="27"/>
          <w:szCs w:val="27"/>
        </w:rPr>
      </w:pPr>
      <w:hyperlink r:id="rId42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doka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pro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программы "Достоверное качество", на котором будет размещаться информация о товарах, участьях и услугах, потребитель которых будет точно знать, что он получает в свое распоряжение. Традиционные торговые системы такой возможности не дают. Именно поэтому программу "Достоверное качество" (ДОКА-Про) может ожидать неплохой прием со стороны потребителя, ведь она представляет собою едва ли не первую масштабную попытку практического создания принципиально новой системы взаимодействия потребителя и производителя.</w:t>
      </w:r>
    </w:p>
    <w:p w:rsidR="00521108" w:rsidRDefault="001A05DA" w:rsidP="00521108">
      <w:pPr>
        <w:pStyle w:val="a4"/>
        <w:shd w:val="clear" w:color="auto" w:fill="FFFFFF"/>
        <w:jc w:val="both"/>
        <w:rPr>
          <w:rFonts w:ascii="Arial" w:hAnsi="Arial" w:cs="Arial"/>
          <w:color w:val="000000"/>
          <w:sz w:val="27"/>
          <w:szCs w:val="27"/>
        </w:rPr>
      </w:pPr>
      <w:hyperlink r:id="rId42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dom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hyperlink r:id="rId42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ah</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посвящен более чем практической программе "Живой Дом", задачей которой является организация массированного строительства домов, создающих наилучшие условия для жизни и эффективной деятельности своих обитателей, домов, являющихся абсолютными рекордсменами по соотношению "затраты-выгоды" (это связано с уникальным синтезом традиционных жизнеустроительных технологий и новейших разработок в этой области), домов, которые будут строиться в ноополисах (нооградах) как малоэтажных поселениях университетского типа.</w:t>
      </w:r>
      <w:hyperlink r:id="rId42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ecomed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42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emal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Глобального Альянса Экологической Медицины (ЭкоМедАльянса), призванного решить проблемы выживания человечества в условиях грозящей ему катастрофы, связанной с резкой активизацией вирусов, паразитов, бактерий и грибков в условиях разрушения среды обитания человека</w:t>
      </w:r>
    </w:p>
    <w:p w:rsidR="00521108" w:rsidRDefault="001A05DA" w:rsidP="00521108">
      <w:pPr>
        <w:pStyle w:val="a4"/>
        <w:shd w:val="clear" w:color="auto" w:fill="FFFFFF"/>
        <w:jc w:val="both"/>
        <w:rPr>
          <w:rFonts w:ascii="Arial" w:hAnsi="Arial" w:cs="Arial"/>
          <w:color w:val="000000"/>
          <w:sz w:val="27"/>
          <w:szCs w:val="27"/>
        </w:rPr>
      </w:pPr>
      <w:hyperlink r:id="rId43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ecomed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знакомство с перспективной концепцией Глобального Альянса Экологической Медицины, которая в той или иной форме должна прийти на смену существующей неэффективной медицине от фармацевтике и хирургии, медицине болезней, медицине, в которой врач категорически не заинтересован в выздоровлении состоятельного пациента</w:t>
      </w:r>
    </w:p>
    <w:p w:rsidR="00521108" w:rsidRDefault="001A05DA" w:rsidP="00521108">
      <w:pPr>
        <w:pStyle w:val="a4"/>
        <w:shd w:val="clear" w:color="auto" w:fill="FFFFFF"/>
        <w:jc w:val="both"/>
        <w:rPr>
          <w:rFonts w:ascii="Arial" w:hAnsi="Arial" w:cs="Arial"/>
          <w:color w:val="000000"/>
          <w:sz w:val="27"/>
          <w:szCs w:val="27"/>
        </w:rPr>
      </w:pPr>
      <w:hyperlink r:id="rId43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ecosocium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Движения ЭкоСоциум, которое рассматривается в Армос-Концепции как институциональная "точка опоры" для полномасштабного запуска всего комплекса Армос-Программ и Армос-Институтов, связанных с утверждением институтов ЭкоЦивилизации как авторской Армос-Версии</w:t>
      </w:r>
      <w:r w:rsidR="00521108">
        <w:rPr>
          <w:rStyle w:val="apple-converted-space"/>
          <w:rFonts w:ascii="Arial" w:hAnsi="Arial" w:cs="Arial"/>
          <w:color w:val="000000"/>
          <w:sz w:val="20"/>
          <w:szCs w:val="20"/>
        </w:rPr>
        <w:t> </w:t>
      </w:r>
      <w:hyperlink r:id="rId432" w:history="1">
        <w:r w:rsidR="00521108">
          <w:rPr>
            <w:rStyle w:val="a3"/>
            <w:rFonts w:ascii="Arial" w:hAnsi="Arial" w:cs="Arial"/>
            <w:color w:val="333399"/>
            <w:sz w:val="20"/>
            <w:szCs w:val="20"/>
          </w:rPr>
          <w:t>Новой Цивилизации</w:t>
        </w:r>
      </w:hyperlink>
    </w:p>
    <w:p w:rsidR="00521108" w:rsidRDefault="001A05DA" w:rsidP="00521108">
      <w:pPr>
        <w:pStyle w:val="a4"/>
        <w:shd w:val="clear" w:color="auto" w:fill="FFFFFF"/>
        <w:jc w:val="both"/>
        <w:rPr>
          <w:rFonts w:ascii="Arial" w:hAnsi="Arial" w:cs="Arial"/>
          <w:color w:val="000000"/>
          <w:sz w:val="27"/>
          <w:szCs w:val="27"/>
        </w:rPr>
      </w:pPr>
      <w:hyperlink r:id="rId43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ecosocium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officelive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com</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описание системы ЭкоСоциум-Клубов, принимающих на себя функции организационного ядра процесса разработки, реализации и гармонизации процессе утверждения институтов ЭкоЦивилизации, при этом "точкой опоры" для цивилизационного процесса является пресечение "избиения младенцев" как варварского рудимента предшествовавших  недоцивилизаций</w:t>
      </w:r>
    </w:p>
    <w:p w:rsidR="00521108" w:rsidRDefault="001A05DA" w:rsidP="00521108">
      <w:pPr>
        <w:pStyle w:val="a4"/>
        <w:shd w:val="clear" w:color="auto" w:fill="FFFFFF"/>
        <w:jc w:val="both"/>
        <w:rPr>
          <w:rFonts w:ascii="Arial" w:hAnsi="Arial" w:cs="Arial"/>
          <w:color w:val="000000"/>
          <w:sz w:val="27"/>
          <w:szCs w:val="27"/>
        </w:rPr>
      </w:pPr>
      <w:hyperlink r:id="rId43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election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программа капитализации избирательной инфраструктуры, разрабатываемая, с одной стороны, как вдохновляющий бизнес-проект, имеющий наивысший уровень рентабельности, а с другой - как патриотическая инициатива, миссией которой является, в буквальном смысле, спасение Отечества от разграбления очумевшими от жадности власть и деньги предержащими, спасение в их же интересах, ибо их рвение в уничтожении сука, на котором сидят, не имеет прецедентов в истории с создает угрозу всему организму нашего Общества, в том числе предпринимательской его части</w:t>
      </w:r>
    </w:p>
    <w:p w:rsidR="00521108" w:rsidRDefault="001A05DA" w:rsidP="00521108">
      <w:pPr>
        <w:pStyle w:val="a4"/>
        <w:shd w:val="clear" w:color="auto" w:fill="FFFFFF"/>
        <w:jc w:val="both"/>
        <w:rPr>
          <w:rFonts w:ascii="Arial" w:hAnsi="Arial" w:cs="Arial"/>
          <w:color w:val="000000"/>
          <w:sz w:val="27"/>
          <w:szCs w:val="27"/>
        </w:rPr>
      </w:pPr>
      <w:hyperlink r:id="rId43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elstar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на этом сайте показаны наиболее значимые аспекты чрезвычайно перспективной технологии производства домов из электростабилизированного арболита (ЭЛСТАРа), рассматриваемой Армос-Движением в качестве одного из основных направлений решения жилищных проблем Армос-Участников</w:t>
      </w:r>
    </w:p>
    <w:p w:rsidR="00521108" w:rsidRDefault="001A05DA" w:rsidP="00521108">
      <w:pPr>
        <w:pStyle w:val="a4"/>
        <w:shd w:val="clear" w:color="auto" w:fill="FFFFFF"/>
        <w:jc w:val="both"/>
        <w:rPr>
          <w:rFonts w:ascii="Arial" w:hAnsi="Arial" w:cs="Arial"/>
          <w:color w:val="000000"/>
          <w:sz w:val="27"/>
          <w:szCs w:val="27"/>
        </w:rPr>
      </w:pPr>
      <w:hyperlink r:id="rId43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empire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поисковая модель глобального института, именуемого Росской Империей как Империей принципиально нового типа, Империей Добра, Гармонии и Света, Империи Эффективности, Инноваций, Империи Духа, Империи, устремленной в будущее, а не в прошлое</w:t>
      </w:r>
    </w:p>
    <w:p w:rsidR="00521108" w:rsidRDefault="001A05DA" w:rsidP="00521108">
      <w:pPr>
        <w:pStyle w:val="a4"/>
        <w:shd w:val="clear" w:color="auto" w:fill="FFFFFF"/>
        <w:jc w:val="both"/>
        <w:rPr>
          <w:rFonts w:ascii="Arial" w:hAnsi="Arial" w:cs="Arial"/>
          <w:color w:val="000000"/>
          <w:sz w:val="27"/>
          <w:szCs w:val="27"/>
        </w:rPr>
      </w:pPr>
      <w:hyperlink r:id="rId43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energooptimum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наше</w:t>
      </w:r>
      <w:r w:rsidR="00521108">
        <w:rPr>
          <w:rStyle w:val="apple-converted-space"/>
          <w:rFonts w:ascii="Arial" w:hAnsi="Arial" w:cs="Arial"/>
          <w:color w:val="000000"/>
          <w:sz w:val="20"/>
          <w:szCs w:val="20"/>
        </w:rPr>
        <w:t> </w:t>
      </w:r>
      <w:hyperlink r:id="rId438" w:history="1">
        <w:r w:rsidR="00521108">
          <w:rPr>
            <w:rStyle w:val="a3"/>
            <w:rFonts w:ascii="Arial" w:hAnsi="Arial" w:cs="Arial"/>
            <w:color w:val="333399"/>
            <w:sz w:val="20"/>
            <w:szCs w:val="20"/>
          </w:rPr>
          <w:t>Армос-Движение</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последовательно приближается к конкретной деятельности по оптимизации общественного бытия, и начинает осуществление своей стратегии в наиболее принципиальной для России и других северных стран области - области производства, сбережения и эффективного использования тепловой, электрической и движительной энергии. Оптимизация использования существующих энерговозможностей, модернизация технического парка предприятия по критерию энергосбережения, разработка и реализация новаторских программ в сфере производства энергии из альтернативных источников, - все это предлагается потенциальным участникам Программы Энергооптимум Международного клуба дебиторов</w:t>
      </w:r>
      <w:r w:rsidR="00521108">
        <w:rPr>
          <w:rStyle w:val="apple-converted-space"/>
          <w:rFonts w:ascii="Arial" w:hAnsi="Arial" w:cs="Arial"/>
          <w:color w:val="000000"/>
          <w:sz w:val="20"/>
          <w:szCs w:val="20"/>
        </w:rPr>
        <w:t> </w:t>
      </w:r>
      <w:hyperlink r:id="rId439" w:history="1">
        <w:r w:rsidR="00521108">
          <w:rPr>
            <w:rStyle w:val="a3"/>
            <w:rFonts w:ascii="Arial" w:hAnsi="Arial" w:cs="Arial"/>
            <w:color w:val="333399"/>
            <w:sz w:val="20"/>
            <w:szCs w:val="20"/>
          </w:rPr>
          <w:t>ЗлатоУСТ-Системы</w:t>
        </w:r>
      </w:hyperlink>
      <w:r w:rsidR="00521108">
        <w:rPr>
          <w:rFonts w:ascii="Arial" w:hAnsi="Arial" w:cs="Arial"/>
          <w:color w:val="000000"/>
          <w:sz w:val="20"/>
          <w:szCs w:val="20"/>
        </w:rPr>
        <w:t>управления сменой технологий.</w:t>
      </w:r>
    </w:p>
    <w:p w:rsidR="00521108" w:rsidRDefault="001A05DA" w:rsidP="00521108">
      <w:pPr>
        <w:pStyle w:val="a4"/>
        <w:shd w:val="clear" w:color="auto" w:fill="FFFFFF"/>
        <w:jc w:val="both"/>
        <w:rPr>
          <w:rFonts w:ascii="Arial" w:hAnsi="Arial" w:cs="Arial"/>
          <w:color w:val="000000"/>
          <w:sz w:val="27"/>
          <w:szCs w:val="27"/>
        </w:rPr>
      </w:pPr>
      <w:hyperlink r:id="rId44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exsi</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принципиально важный сайт для Армос-Движения, поскольку он посвящен программе создания Инвестиционного Центра Эксклюзивного Сервиса (ЭКСИ-Центра) как своего рода "точки опоры" в деле создания Абсолют-Инфраструктуры прямого синтез-взаимодействия потребителя и производителя, а также вывода системы обслуживания Армос-Участников на уровень высших мировых стандартов.</w:t>
      </w:r>
    </w:p>
    <w:p w:rsidR="00521108" w:rsidRDefault="001A05DA" w:rsidP="00521108">
      <w:pPr>
        <w:pStyle w:val="a4"/>
        <w:shd w:val="clear" w:color="auto" w:fill="FFFFFF"/>
        <w:jc w:val="both"/>
        <w:rPr>
          <w:rFonts w:ascii="Arial" w:hAnsi="Arial" w:cs="Arial"/>
          <w:color w:val="000000"/>
          <w:sz w:val="27"/>
          <w:szCs w:val="27"/>
        </w:rPr>
      </w:pPr>
      <w:hyperlink r:id="rId441" w:history="1">
        <w:r w:rsidR="00521108">
          <w:rPr>
            <w:rStyle w:val="a3"/>
            <w:rFonts w:ascii="Arial" w:hAnsi="Arial" w:cs="Arial"/>
            <w:color w:val="333399"/>
            <w:sz w:val="20"/>
            <w:szCs w:val="20"/>
          </w:rPr>
          <w:t>http://farmdinamics.armos.ru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перечень конкретных проектов в сфере прямого инвестирования потребителей фермерских хозяйств и развития движения общинных ферм как магистральный путь развития российского сельского хозяйства, в том числе в рамках представленных здесь программ "</w:t>
      </w:r>
      <w:hyperlink r:id="rId442" w:history="1">
        <w:r w:rsidR="00521108">
          <w:rPr>
            <w:rStyle w:val="a3"/>
            <w:rFonts w:ascii="Arial" w:hAnsi="Arial" w:cs="Arial"/>
            <w:color w:val="333399"/>
            <w:sz w:val="20"/>
            <w:szCs w:val="20"/>
          </w:rPr>
          <w:t>Достоверное качество</w:t>
        </w:r>
      </w:hyperlink>
      <w:r w:rsidR="00521108">
        <w:rPr>
          <w:rFonts w:ascii="Arial" w:hAnsi="Arial" w:cs="Arial"/>
          <w:color w:val="000000"/>
          <w:sz w:val="20"/>
          <w:szCs w:val="20"/>
        </w:rPr>
        <w:t>" и "</w:t>
      </w:r>
      <w:hyperlink r:id="rId443" w:history="1">
        <w:r w:rsidR="00521108">
          <w:rPr>
            <w:rStyle w:val="a3"/>
            <w:rFonts w:ascii="Arial" w:hAnsi="Arial" w:cs="Arial"/>
            <w:color w:val="333399"/>
            <w:sz w:val="20"/>
            <w:szCs w:val="20"/>
          </w:rPr>
          <w:t>Абсолютное качество</w:t>
        </w:r>
      </w:hyperlink>
      <w:r w:rsidR="00521108">
        <w:rPr>
          <w:rFonts w:ascii="Arial" w:hAnsi="Arial" w:cs="Arial"/>
          <w:color w:val="000000"/>
          <w:sz w:val="20"/>
          <w:szCs w:val="20"/>
        </w:rPr>
        <w:t>"</w:t>
      </w:r>
    </w:p>
    <w:p w:rsidR="00521108" w:rsidRDefault="001A05DA" w:rsidP="00521108">
      <w:pPr>
        <w:pStyle w:val="a4"/>
        <w:shd w:val="clear" w:color="auto" w:fill="FFFFFF"/>
        <w:jc w:val="both"/>
        <w:rPr>
          <w:rFonts w:ascii="Arial" w:hAnsi="Arial" w:cs="Arial"/>
          <w:color w:val="000000"/>
          <w:sz w:val="27"/>
          <w:szCs w:val="27"/>
        </w:rPr>
      </w:pPr>
      <w:hyperlink r:id="rId444" w:history="1">
        <w:r w:rsidR="00521108">
          <w:rPr>
            <w:rStyle w:val="a3"/>
            <w:rFonts w:ascii="Arial" w:hAnsi="Arial" w:cs="Arial"/>
            <w:color w:val="333399"/>
            <w:sz w:val="20"/>
            <w:szCs w:val="20"/>
          </w:rPr>
          <w:t>http://fondobank.armos.ru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45" w:history="1">
        <w:r w:rsidR="00521108">
          <w:rPr>
            <w:rStyle w:val="a3"/>
            <w:rFonts w:ascii="Arial" w:hAnsi="Arial" w:cs="Arial"/>
            <w:color w:val="333399"/>
            <w:sz w:val="20"/>
            <w:szCs w:val="20"/>
          </w:rPr>
          <w:t>http://fondobank.narod.ru</w:t>
        </w:r>
      </w:hyperlink>
      <w:r w:rsidR="00521108">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сайт привлекает внимание в наиболее важной сегодня проблеме - проблеме создания системы фондов гарантий и поручительств как финансовых институтов, своего рода фондо-банков, банков нового поколения. Сайт увидел свет осенью 2002 года</w:t>
      </w:r>
    </w:p>
    <w:p w:rsidR="00521108" w:rsidRDefault="001A05DA" w:rsidP="00521108">
      <w:pPr>
        <w:pStyle w:val="a4"/>
        <w:shd w:val="clear" w:color="auto" w:fill="FFFFFF"/>
        <w:jc w:val="both"/>
        <w:rPr>
          <w:rFonts w:ascii="Arial" w:hAnsi="Arial" w:cs="Arial"/>
          <w:color w:val="000000"/>
          <w:sz w:val="27"/>
          <w:szCs w:val="27"/>
        </w:rPr>
      </w:pPr>
      <w:hyperlink r:id="rId446" w:history="1">
        <w:r w:rsidR="00521108">
          <w:rPr>
            <w:rStyle w:val="a3"/>
            <w:rFonts w:ascii="Arial" w:hAnsi="Arial" w:cs="Arial"/>
            <w:color w:val="333399"/>
            <w:sz w:val="20"/>
            <w:szCs w:val="20"/>
          </w:rPr>
          <w:t>http://fondoclub.</w:t>
        </w:r>
        <w:r w:rsidR="00521108">
          <w:rPr>
            <w:rStyle w:val="a3"/>
            <w:rFonts w:ascii="Arial" w:hAnsi="Arial" w:cs="Arial"/>
            <w:color w:val="333399"/>
            <w:sz w:val="20"/>
            <w:szCs w:val="20"/>
            <w:lang w:val="en-US"/>
          </w:rPr>
          <w:t>armos</w:t>
        </w:r>
        <w:r w:rsidR="00521108">
          <w:rPr>
            <w:rStyle w:val="a3"/>
            <w:rFonts w:ascii="Arial" w:hAnsi="Arial" w:cs="Arial"/>
            <w:color w:val="333399"/>
            <w:sz w:val="20"/>
            <w:szCs w:val="20"/>
          </w:rPr>
          <w:t>.ru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представление концепции фондоклубов как финансовых институтов нового поколения, создаваемых</w:t>
      </w:r>
      <w:r w:rsidR="00521108">
        <w:rPr>
          <w:rStyle w:val="apple-converted-space"/>
          <w:rFonts w:ascii="Arial" w:hAnsi="Arial" w:cs="Arial"/>
          <w:color w:val="000000"/>
          <w:sz w:val="20"/>
          <w:szCs w:val="20"/>
        </w:rPr>
        <w:t> </w:t>
      </w:r>
      <w:hyperlink r:id="rId447" w:history="1">
        <w:r w:rsidR="00521108">
          <w:rPr>
            <w:rStyle w:val="a3"/>
            <w:rFonts w:ascii="Arial" w:hAnsi="Arial" w:cs="Arial"/>
            <w:color w:val="333399"/>
            <w:sz w:val="20"/>
            <w:szCs w:val="20"/>
          </w:rPr>
          <w:t>Армос-Движением</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для реализации своих проектов</w:t>
      </w:r>
    </w:p>
    <w:p w:rsidR="00521108" w:rsidRDefault="001A05DA" w:rsidP="00521108">
      <w:pPr>
        <w:pStyle w:val="a4"/>
        <w:shd w:val="clear" w:color="auto" w:fill="FFFFFF"/>
        <w:jc w:val="both"/>
        <w:rPr>
          <w:rFonts w:ascii="Arial" w:hAnsi="Arial" w:cs="Arial"/>
          <w:color w:val="000000"/>
          <w:sz w:val="27"/>
          <w:szCs w:val="27"/>
        </w:rPr>
      </w:pPr>
      <w:hyperlink r:id="rId44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forum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информационное представительство Всемирного Социально-Экономического Форума (ГлобалСЭФ), учрежденного Армос-Движением в качестве своего рода Синтез-Давоса, ориентированного на обобщение в предельно конструктивном смысле позитивные составляющие Всемирного Экономического Форума (Давоса) и Всемирного Социального Форума (Анти-Давоса)</w:t>
      </w:r>
    </w:p>
    <w:p w:rsidR="00521108" w:rsidRDefault="001A05DA" w:rsidP="00521108">
      <w:pPr>
        <w:pStyle w:val="a4"/>
        <w:shd w:val="clear" w:color="auto" w:fill="FFFFFF"/>
        <w:jc w:val="both"/>
        <w:rPr>
          <w:rFonts w:ascii="Arial" w:hAnsi="Arial" w:cs="Arial"/>
          <w:color w:val="000000"/>
          <w:sz w:val="27"/>
          <w:szCs w:val="27"/>
        </w:rPr>
      </w:pPr>
      <w:hyperlink r:id="rId44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fundament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45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fundamental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lang w:val="en-US"/>
        </w:rPr>
        <w:t>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а здесь приводится схема наиболее эффективного, фундаментального инвестирования, опирающаяся на совершенно новую концепцию накопительно-сберегательного, страхового и пенсионного инвестирования. Создаваемая в рамках наиболее перспективной концепции - концепции Потребительского Фундаментализма, являющейся важнейшей сферой попечения для</w:t>
      </w:r>
      <w:r w:rsidR="00521108">
        <w:rPr>
          <w:rStyle w:val="apple-converted-space"/>
          <w:rFonts w:ascii="Arial" w:hAnsi="Arial" w:cs="Arial"/>
          <w:color w:val="000000"/>
          <w:sz w:val="20"/>
          <w:szCs w:val="20"/>
        </w:rPr>
        <w:t> </w:t>
      </w:r>
      <w:hyperlink r:id="rId451" w:history="1">
        <w:r w:rsidR="00521108">
          <w:rPr>
            <w:rStyle w:val="a3"/>
            <w:rFonts w:ascii="Arial" w:hAnsi="Arial" w:cs="Arial"/>
            <w:color w:val="333399"/>
            <w:sz w:val="20"/>
            <w:szCs w:val="20"/>
          </w:rPr>
          <w:t>Армос-Движения</w:t>
        </w:r>
      </w:hyperlink>
    </w:p>
    <w:p w:rsidR="00521108" w:rsidRDefault="001A05DA" w:rsidP="00521108">
      <w:pPr>
        <w:pStyle w:val="a4"/>
        <w:shd w:val="clear" w:color="auto" w:fill="FFFFFF"/>
        <w:jc w:val="both"/>
        <w:rPr>
          <w:rFonts w:ascii="Arial" w:hAnsi="Arial" w:cs="Arial"/>
          <w:color w:val="000000"/>
          <w:sz w:val="27"/>
          <w:szCs w:val="27"/>
        </w:rPr>
      </w:pPr>
      <w:hyperlink r:id="rId45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funds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lang w:val="en-US"/>
        </w:rPr>
        <w:t>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53" w:history="1">
        <w:r w:rsidR="00521108">
          <w:rPr>
            <w:rStyle w:val="a3"/>
            <w:rFonts w:ascii="Arial" w:hAnsi="Arial" w:cs="Arial"/>
            <w:color w:val="333399"/>
            <w:sz w:val="20"/>
            <w:szCs w:val="20"/>
          </w:rPr>
          <w:t>http://aaa-funds.narod.ru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введение в систему</w:t>
      </w:r>
      <w:r w:rsidR="00521108">
        <w:rPr>
          <w:rStyle w:val="apple-converted-space"/>
          <w:rFonts w:ascii="Arial" w:hAnsi="Arial" w:cs="Arial"/>
          <w:color w:val="000000"/>
          <w:sz w:val="20"/>
          <w:szCs w:val="20"/>
        </w:rPr>
        <w:t> </w:t>
      </w:r>
      <w:hyperlink r:id="rId454" w:history="1">
        <w:r w:rsidR="00521108">
          <w:rPr>
            <w:rStyle w:val="a3"/>
            <w:rFonts w:ascii="Arial" w:hAnsi="Arial" w:cs="Arial"/>
            <w:color w:val="333399"/>
            <w:sz w:val="20"/>
            <w:szCs w:val="20"/>
          </w:rPr>
          <w:t>Армос</w:t>
        </w:r>
      </w:hyperlink>
      <w:r w:rsidR="00521108">
        <w:rPr>
          <w:rFonts w:ascii="Arial" w:hAnsi="Arial" w:cs="Arial"/>
          <w:color w:val="000000"/>
          <w:sz w:val="20"/>
          <w:szCs w:val="20"/>
        </w:rPr>
        <w:t>-Фондов консолидации финансовых и иных ресурсов, направленных на оздоровление всех сторон общественного бытия, в том числе на финансирование судебного преследования преступников, уходящих от возмездия со стороны официальных органов правосудия, а также воздаяние героям, забытым властями и людьми. Сфера действия Армос-Фондов распространяется, в том числе, на совершенствование законодательства, стандартизации, обычаев делового оборота и т.п.</w:t>
      </w:r>
    </w:p>
    <w:p w:rsidR="00521108" w:rsidRDefault="001A05DA" w:rsidP="00521108">
      <w:pPr>
        <w:pStyle w:val="a4"/>
        <w:shd w:val="clear" w:color="auto" w:fill="FFFFFF"/>
        <w:jc w:val="both"/>
        <w:rPr>
          <w:rFonts w:ascii="Arial" w:hAnsi="Arial" w:cs="Arial"/>
          <w:color w:val="000000"/>
          <w:sz w:val="27"/>
          <w:szCs w:val="27"/>
        </w:rPr>
      </w:pPr>
      <w:hyperlink r:id="rId45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gfbank</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описание финансового ядра</w:t>
      </w:r>
      <w:r w:rsidR="00521108">
        <w:rPr>
          <w:rStyle w:val="apple-converted-space"/>
          <w:rFonts w:ascii="Arial" w:hAnsi="Arial" w:cs="Arial"/>
          <w:color w:val="000000"/>
          <w:sz w:val="20"/>
          <w:szCs w:val="20"/>
        </w:rPr>
        <w:t> </w:t>
      </w:r>
      <w:hyperlink r:id="rId456" w:history="1">
        <w:r w:rsidR="00521108">
          <w:rPr>
            <w:rStyle w:val="a3"/>
            <w:rFonts w:ascii="Arial" w:hAnsi="Arial" w:cs="Arial"/>
            <w:color w:val="333399"/>
            <w:sz w:val="20"/>
            <w:szCs w:val="20"/>
          </w:rPr>
          <w:t>СПИН</w:t>
        </w:r>
      </w:hyperlink>
      <w:r w:rsidR="00521108">
        <w:rPr>
          <w:rFonts w:ascii="Arial" w:hAnsi="Arial" w:cs="Arial"/>
          <w:color w:val="000000"/>
          <w:sz w:val="20"/>
          <w:szCs w:val="20"/>
        </w:rPr>
        <w:t>-Системы Потребительских Инвестиций и Новаций, являющихся фундаментом Интернет-Экономики "от Потребителя" и, соответственно, Новой Цивилизации, Абсолют-Цивилизации, выступающей в качестве родового места Единого СверхЧеловечества как БогоЧеловечества</w:t>
      </w:r>
    </w:p>
    <w:p w:rsidR="00521108" w:rsidRDefault="001A05DA" w:rsidP="00521108">
      <w:pPr>
        <w:pStyle w:val="a4"/>
        <w:shd w:val="clear" w:color="auto" w:fill="FFFFFF"/>
        <w:jc w:val="both"/>
        <w:rPr>
          <w:rFonts w:ascii="Arial" w:hAnsi="Arial" w:cs="Arial"/>
          <w:color w:val="000000"/>
          <w:sz w:val="27"/>
          <w:szCs w:val="27"/>
        </w:rPr>
      </w:pPr>
      <w:hyperlink r:id="rId45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globalcustody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приглашение к участию в масштабном проекте по созданию инфраструктуры мирового класса, ориентированной на привлечение прямых производственных инвестиций в лучшие российские предприятия и опирающейся на стандарты и технологии одной из наиболее современных финансовых инфраструктур - инфраструктуры Global Custody.</w:t>
      </w:r>
    </w:p>
    <w:p w:rsidR="00521108" w:rsidRDefault="001A05DA" w:rsidP="00521108">
      <w:pPr>
        <w:pStyle w:val="a4"/>
        <w:shd w:val="clear" w:color="auto" w:fill="FFFFFF"/>
        <w:jc w:val="both"/>
        <w:rPr>
          <w:rFonts w:ascii="Arial" w:hAnsi="Arial" w:cs="Arial"/>
          <w:color w:val="000000"/>
          <w:sz w:val="27"/>
          <w:szCs w:val="27"/>
        </w:rPr>
      </w:pPr>
      <w:hyperlink r:id="rId458" w:history="1">
        <w:r w:rsidR="00521108">
          <w:rPr>
            <w:rStyle w:val="a3"/>
            <w:rFonts w:ascii="Arial" w:hAnsi="Arial" w:cs="Arial"/>
            <w:color w:val="333399"/>
            <w:sz w:val="20"/>
            <w:szCs w:val="20"/>
          </w:rPr>
          <w:t>http://globalguar.armos.ru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59" w:history="1">
        <w:r w:rsidR="00521108">
          <w:rPr>
            <w:rStyle w:val="a3"/>
            <w:rFonts w:ascii="Arial" w:hAnsi="Arial" w:cs="Arial"/>
            <w:color w:val="333399"/>
            <w:sz w:val="20"/>
            <w:szCs w:val="20"/>
          </w:rPr>
          <w:t>http://globalguar.narod.ru</w:t>
        </w:r>
      </w:hyperlink>
      <w:r w:rsidR="00521108">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другой взгляд на систему фондов гарантий и поручительств, представленный интернет-общественности более поздней осенью 2002 года и описывающий прогнозируемую тенденцию создания системы Global Guarantee как системы гарант-банков, банков нового поколения. Обновление не предполагается</w:t>
      </w:r>
    </w:p>
    <w:p w:rsidR="00521108" w:rsidRDefault="001A05DA" w:rsidP="00521108">
      <w:pPr>
        <w:pStyle w:val="a4"/>
        <w:shd w:val="clear" w:color="auto" w:fill="FFFFFF"/>
        <w:jc w:val="both"/>
        <w:rPr>
          <w:rFonts w:ascii="Arial" w:hAnsi="Arial" w:cs="Arial"/>
          <w:color w:val="000000"/>
          <w:sz w:val="27"/>
          <w:szCs w:val="27"/>
        </w:rPr>
      </w:pPr>
      <w:hyperlink r:id="rId46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globalnet</w:t>
        </w:r>
        <w:r w:rsidR="00521108">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61" w:history="1">
        <w:r w:rsidR="00521108">
          <w:rPr>
            <w:rStyle w:val="a3"/>
            <w:rFonts w:ascii="Arial" w:hAnsi="Arial" w:cs="Arial"/>
            <w:color w:val="333399"/>
            <w:sz w:val="20"/>
            <w:szCs w:val="20"/>
          </w:rPr>
          <w:t>http://globalnet02.narod.ru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"Иерархия - смерть, сеть - это жизнь". Под этим девизом разворачивается экспозиция сайта, посвященного сетевым подходам</w:t>
      </w:r>
      <w:r w:rsidR="00521108">
        <w:rPr>
          <w:rStyle w:val="apple-converted-space"/>
          <w:rFonts w:ascii="Arial" w:hAnsi="Arial" w:cs="Arial"/>
          <w:color w:val="000000"/>
          <w:sz w:val="20"/>
          <w:szCs w:val="20"/>
        </w:rPr>
        <w:t> </w:t>
      </w:r>
      <w:hyperlink r:id="rId462"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Система взаимного поручительства, объемный сетевой менеджмент, идущий на смену традиционному сетевому маркетингу, а также инфраструктурная концепция стационарных сетевых систем, - ключ к построению</w:t>
      </w:r>
      <w:r w:rsidR="00521108">
        <w:rPr>
          <w:rStyle w:val="apple-converted-space"/>
          <w:rFonts w:ascii="Arial" w:hAnsi="Arial" w:cs="Arial"/>
          <w:color w:val="000000"/>
          <w:sz w:val="20"/>
          <w:szCs w:val="20"/>
        </w:rPr>
        <w:t> </w:t>
      </w:r>
      <w:hyperlink r:id="rId463" w:history="1">
        <w:r w:rsidR="00521108">
          <w:rPr>
            <w:rStyle w:val="a3"/>
            <w:rFonts w:ascii="Arial" w:hAnsi="Arial" w:cs="Arial"/>
            <w:color w:val="333399"/>
            <w:sz w:val="20"/>
            <w:szCs w:val="20"/>
          </w:rPr>
          <w:t>Абсолют-Инфраструктуры</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прямого синтез-взаимодействия потребителя и производителя, а также фундамента новой цивилизации.</w:t>
      </w:r>
    </w:p>
    <w:p w:rsidR="00521108" w:rsidRDefault="001A05DA" w:rsidP="00521108">
      <w:pPr>
        <w:pStyle w:val="a4"/>
        <w:shd w:val="clear" w:color="auto" w:fill="FFFFFF"/>
        <w:jc w:val="both"/>
        <w:rPr>
          <w:rFonts w:ascii="Arial" w:hAnsi="Arial" w:cs="Arial"/>
          <w:color w:val="000000"/>
          <w:sz w:val="27"/>
          <w:szCs w:val="27"/>
        </w:rPr>
      </w:pPr>
      <w:hyperlink r:id="rId46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goldabsofund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xml:space="preserve">- Международный фонд консолидации гарантий и поручительств "Золотой Абсолют-Фонд" - именно так называется своеобразный стартер финансовой системы Грядущей Абсолют-Цивилизации, претендующий в силу этого обстоятельства на особую коммерческую эффективность в рамках цивилизации, точнее, доисторической формации, в </w:t>
      </w:r>
      <w:r w:rsidR="00521108">
        <w:rPr>
          <w:rFonts w:ascii="Arial" w:hAnsi="Arial" w:cs="Arial"/>
          <w:color w:val="000000"/>
          <w:sz w:val="20"/>
          <w:szCs w:val="20"/>
        </w:rPr>
        <w:lastRenderedPageBreak/>
        <w:t>которой мы имеем определенное удовольствие существовать сегодня. И именно ему как инвестиционному проекту высшей перспективности и посвящен одноименный сайт...</w:t>
      </w:r>
    </w:p>
    <w:p w:rsidR="00521108" w:rsidRDefault="001A05DA" w:rsidP="00521108">
      <w:pPr>
        <w:pStyle w:val="a4"/>
        <w:shd w:val="clear" w:color="auto" w:fill="FFFFFF"/>
        <w:jc w:val="both"/>
        <w:rPr>
          <w:rFonts w:ascii="Arial" w:hAnsi="Arial" w:cs="Arial"/>
          <w:color w:val="000000"/>
          <w:sz w:val="27"/>
          <w:szCs w:val="27"/>
        </w:rPr>
      </w:pPr>
      <w:hyperlink r:id="rId46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goldendawn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представление общественного движения "Золотой Рассвет" как движения, призванного создать надлежащие условия для внедрения новейших социальных, организационных и экономических механизмов, способных оказать содействие процессу утверждения институтов грядущей Абсолют-Цивилизации, </w:t>
      </w:r>
    </w:p>
    <w:p w:rsidR="00521108" w:rsidRDefault="001A05DA" w:rsidP="00521108">
      <w:pPr>
        <w:pStyle w:val="a4"/>
        <w:shd w:val="clear" w:color="auto" w:fill="FFFFFF"/>
        <w:jc w:val="both"/>
        <w:rPr>
          <w:rFonts w:ascii="Arial" w:hAnsi="Arial" w:cs="Arial"/>
          <w:color w:val="000000"/>
          <w:sz w:val="27"/>
          <w:szCs w:val="27"/>
        </w:rPr>
      </w:pPr>
      <w:hyperlink r:id="rId466" w:history="1">
        <w:r w:rsidR="00521108">
          <w:rPr>
            <w:rStyle w:val="a3"/>
            <w:rFonts w:ascii="Arial" w:hAnsi="Arial" w:cs="Arial"/>
            <w:color w:val="333399"/>
            <w:sz w:val="20"/>
            <w:szCs w:val="20"/>
          </w:rPr>
          <w:t>http://gs-future.narod.ru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сайт, оформляемый под девизом более или менее законченных цивилизационных представлений. Последние обновления имеют достаточно древний возраст, но с той поры базовые представления практически не менялись. Не будут, заметим, принципиально меняться и впредь</w:t>
      </w:r>
    </w:p>
    <w:p w:rsidR="00521108" w:rsidRDefault="001A05DA" w:rsidP="00521108">
      <w:pPr>
        <w:pStyle w:val="a4"/>
        <w:shd w:val="clear" w:color="auto" w:fill="FFFFFF"/>
        <w:jc w:val="both"/>
        <w:rPr>
          <w:rFonts w:ascii="Arial" w:hAnsi="Arial" w:cs="Arial"/>
          <w:color w:val="000000"/>
          <w:sz w:val="27"/>
          <w:szCs w:val="27"/>
        </w:rPr>
      </w:pPr>
      <w:hyperlink r:id="rId467" w:history="1">
        <w:r w:rsidR="00521108">
          <w:rPr>
            <w:rStyle w:val="a3"/>
            <w:rFonts w:ascii="Arial" w:hAnsi="Arial" w:cs="Arial"/>
            <w:color w:val="333399"/>
            <w:sz w:val="20"/>
            <w:szCs w:val="20"/>
          </w:rPr>
          <w:t>http://gs-pfp.8m.com</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самый первый сайт, посвященный наиболее общим представлениям об утверждаемом цивилизационном подходе. Сайт не обновлялся уже несколько лет, очевидно, обновляться не будет вообще, поэтому интерес может представлять только с точки зрения истории самой идеи, а также ее понимания в те самые последефолтовские поры</w:t>
      </w:r>
    </w:p>
    <w:p w:rsidR="00521108" w:rsidRDefault="001A05DA" w:rsidP="00521108">
      <w:pPr>
        <w:pStyle w:val="a4"/>
        <w:shd w:val="clear" w:color="auto" w:fill="FFFFFF"/>
        <w:jc w:val="both"/>
        <w:rPr>
          <w:rFonts w:ascii="Arial" w:hAnsi="Arial" w:cs="Arial"/>
          <w:color w:val="000000"/>
          <w:sz w:val="27"/>
          <w:szCs w:val="27"/>
        </w:rPr>
      </w:pPr>
      <w:hyperlink r:id="rId468" w:history="1">
        <w:r w:rsidR="00521108">
          <w:rPr>
            <w:rStyle w:val="a3"/>
            <w:rFonts w:ascii="Arial" w:hAnsi="Arial" w:cs="Arial"/>
            <w:color w:val="333399"/>
            <w:sz w:val="20"/>
            <w:szCs w:val="20"/>
          </w:rPr>
          <w:t>http://guar.armos.ru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46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guarantee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70" w:history="1">
        <w:r w:rsidR="00521108">
          <w:rPr>
            <w:rStyle w:val="a3"/>
            <w:rFonts w:ascii="Arial" w:hAnsi="Arial" w:cs="Arial"/>
            <w:color w:val="333399"/>
            <w:sz w:val="20"/>
            <w:szCs w:val="20"/>
          </w:rPr>
          <w:t>http://c-guarantee.narod.ru</w:t>
        </w:r>
      </w:hyperlink>
      <w:r w:rsidR="00521108">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этот сайт намечает линии взаимодействия (в рамках Международного клуба поручителей) потенциальных инвесторов с создаваемыми фондами гарантий и поручительств</w:t>
      </w:r>
    </w:p>
    <w:p w:rsidR="00521108" w:rsidRDefault="001A05DA" w:rsidP="00521108">
      <w:pPr>
        <w:pStyle w:val="a4"/>
        <w:shd w:val="clear" w:color="auto" w:fill="FFFFFF"/>
        <w:jc w:val="both"/>
        <w:rPr>
          <w:rFonts w:ascii="Arial" w:hAnsi="Arial" w:cs="Arial"/>
          <w:color w:val="000000"/>
          <w:sz w:val="27"/>
          <w:szCs w:val="27"/>
        </w:rPr>
      </w:pPr>
      <w:hyperlink r:id="rId47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harmonium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Гармониум-Концепции всесторонней гуманизации общественного устройства, реализуемой Гармониум-Орденом через полномасштабную инфраструктуру поддержки процесса социально-экономического преображения разрозненного человечества в Единое СверхЧеловечество</w:t>
      </w:r>
    </w:p>
    <w:p w:rsidR="00521108" w:rsidRDefault="001A05DA" w:rsidP="00521108">
      <w:pPr>
        <w:pStyle w:val="a4"/>
        <w:shd w:val="clear" w:color="auto" w:fill="FFFFFF"/>
        <w:jc w:val="both"/>
        <w:rPr>
          <w:rFonts w:ascii="Arial" w:hAnsi="Arial" w:cs="Arial"/>
          <w:color w:val="000000"/>
          <w:sz w:val="27"/>
          <w:szCs w:val="27"/>
        </w:rPr>
      </w:pPr>
      <w:hyperlink r:id="rId47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igfund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7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igfund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первый глобальный финансовый проект</w:t>
      </w:r>
      <w:r w:rsidR="00521108">
        <w:rPr>
          <w:rStyle w:val="apple-converted-space"/>
          <w:rFonts w:ascii="Arial" w:hAnsi="Arial" w:cs="Arial"/>
          <w:color w:val="000000"/>
          <w:sz w:val="20"/>
          <w:szCs w:val="20"/>
        </w:rPr>
        <w:t> </w:t>
      </w:r>
      <w:hyperlink r:id="rId474"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обладающий выдающимися коммерческими характеристиками и ориентированный на создание Международного Фонда Гарантий как своего рода Всемирного Банка создаваемой Движением глобальной системы консолидации гарантий и поручительств, в свою очередь являющейся одним из краеугольных камней</w:t>
      </w:r>
      <w:r w:rsidR="00521108">
        <w:rPr>
          <w:rStyle w:val="apple-converted-space"/>
          <w:rFonts w:ascii="Arial" w:hAnsi="Arial" w:cs="Arial"/>
          <w:color w:val="000000"/>
          <w:sz w:val="20"/>
          <w:szCs w:val="20"/>
        </w:rPr>
        <w:t> </w:t>
      </w:r>
      <w:hyperlink r:id="rId475"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w:t>
      </w:r>
    </w:p>
    <w:p w:rsidR="00521108" w:rsidRDefault="001A05DA" w:rsidP="00521108">
      <w:pPr>
        <w:pStyle w:val="a4"/>
        <w:shd w:val="clear" w:color="auto" w:fill="FFFFFF"/>
        <w:jc w:val="both"/>
        <w:rPr>
          <w:rFonts w:ascii="Arial" w:hAnsi="Arial" w:cs="Arial"/>
          <w:color w:val="000000"/>
          <w:sz w:val="27"/>
          <w:szCs w:val="27"/>
        </w:rPr>
      </w:pPr>
      <w:hyperlink r:id="rId47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iksior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первый "блин комом" Армос-Движения, который представлялся ранее так: "</w:t>
      </w:r>
      <w:r w:rsidR="00521108">
        <w:rPr>
          <w:rFonts w:ascii="Arial" w:hAnsi="Arial" w:cs="Arial"/>
          <w:i/>
          <w:iCs/>
          <w:color w:val="000000"/>
          <w:sz w:val="20"/>
          <w:szCs w:val="20"/>
        </w:rPr>
        <w:t>Возможно, наиболее яркая программа финансовой поддержки "от Потребителя" революционной ИКСИОР-Технологии томских ученых, ориентированной на выращивание и имплантацию искусственных органов и опирающейся на новейшие биотолерантные и биоэластичные материалы, выдающиеся медицинские методики и вдохновляющую лечебную практику</w:t>
      </w:r>
      <w:r w:rsidR="00521108" w:rsidRPr="0046157A">
        <w:rPr>
          <w:rFonts w:ascii="Arial" w:hAnsi="Arial" w:cs="Arial"/>
          <w:color w:val="000000"/>
          <w:sz w:val="20"/>
          <w:szCs w:val="20"/>
        </w:rPr>
        <w:t>".</w:t>
      </w:r>
      <w:r w:rsidR="00521108">
        <w:rPr>
          <w:rFonts w:ascii="Arial" w:hAnsi="Arial" w:cs="Arial"/>
          <w:color w:val="000000"/>
          <w:sz w:val="20"/>
          <w:szCs w:val="20"/>
          <w:lang w:val="en-US"/>
        </w:rPr>
        <w:t> </w:t>
      </w:r>
    </w:p>
    <w:p w:rsidR="00521108" w:rsidRDefault="001A05DA" w:rsidP="00521108">
      <w:pPr>
        <w:pStyle w:val="a4"/>
        <w:shd w:val="clear" w:color="auto" w:fill="FFFFFF"/>
        <w:jc w:val="both"/>
        <w:rPr>
          <w:rFonts w:ascii="Arial" w:hAnsi="Arial" w:cs="Arial"/>
          <w:color w:val="000000"/>
          <w:sz w:val="27"/>
          <w:szCs w:val="27"/>
        </w:rPr>
      </w:pPr>
      <w:hyperlink r:id="rId47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infracom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корпоративный сайт Инновационного потребительского общества "Инфраком" ("Инфраструктурный комплекс"), на которое возложено операционное сопровождение всего спектра решений и задач, направленных на утверждение "здесь и сейчас" институтов</w:t>
      </w:r>
      <w:r w:rsidR="00521108">
        <w:rPr>
          <w:rStyle w:val="apple-converted-space"/>
          <w:rFonts w:ascii="Arial" w:hAnsi="Arial" w:cs="Arial"/>
          <w:color w:val="000000"/>
          <w:sz w:val="20"/>
          <w:szCs w:val="20"/>
        </w:rPr>
        <w:t> </w:t>
      </w:r>
      <w:hyperlink r:id="rId478"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 в том числе связанных системой прямого синтез-взаимодействия потребителя и производителя, а также с эмиссией и организацией обращения совершенных товарных и частных денег, основанных на инструментах собственности потребителя на средства производства.</w:t>
      </w:r>
    </w:p>
    <w:p w:rsidR="00521108" w:rsidRDefault="001A05DA" w:rsidP="00521108">
      <w:pPr>
        <w:pStyle w:val="a4"/>
        <w:shd w:val="clear" w:color="auto" w:fill="FFFFFF"/>
        <w:jc w:val="both"/>
        <w:rPr>
          <w:rFonts w:ascii="Arial" w:hAnsi="Arial" w:cs="Arial"/>
          <w:color w:val="000000"/>
          <w:sz w:val="27"/>
          <w:szCs w:val="27"/>
        </w:rPr>
      </w:pPr>
      <w:hyperlink r:id="rId47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inglosin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Института Глобальных Социальных Инноваций, входящего в структуру</w:t>
      </w:r>
      <w:r w:rsidR="00521108">
        <w:rPr>
          <w:rStyle w:val="apple-converted-space"/>
          <w:rFonts w:ascii="Arial" w:hAnsi="Arial" w:cs="Arial"/>
          <w:color w:val="000000"/>
          <w:sz w:val="20"/>
          <w:szCs w:val="20"/>
        </w:rPr>
        <w:t> </w:t>
      </w:r>
      <w:hyperlink r:id="rId480" w:history="1">
        <w:r w:rsidR="00521108">
          <w:rPr>
            <w:rStyle w:val="a3"/>
            <w:rFonts w:ascii="Arial" w:hAnsi="Arial" w:cs="Arial"/>
            <w:color w:val="333399"/>
            <w:sz w:val="20"/>
            <w:szCs w:val="20"/>
          </w:rPr>
          <w:t>Всемирного Университета Новой Цивилизации</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и осуществляющего в рамках Университета программу утверждения институтов Абсолют-Цивилизации, поддерживаемой Армос-Концепцией</w:t>
      </w:r>
    </w:p>
    <w:p w:rsidR="00521108" w:rsidRDefault="001A05DA" w:rsidP="00521108">
      <w:pPr>
        <w:pStyle w:val="a4"/>
        <w:shd w:val="clear" w:color="auto" w:fill="FFFFFF"/>
        <w:jc w:val="both"/>
        <w:rPr>
          <w:rFonts w:ascii="Arial" w:hAnsi="Arial" w:cs="Arial"/>
          <w:color w:val="000000"/>
          <w:sz w:val="27"/>
          <w:szCs w:val="27"/>
        </w:rPr>
      </w:pPr>
      <w:hyperlink r:id="rId48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insurance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48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aaa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insurance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представляющий Армос-Систему страхования, обеспечения и безопасности как важнейшую составляющую институтов</w:t>
      </w:r>
      <w:r w:rsidR="00521108">
        <w:rPr>
          <w:rStyle w:val="apple-converted-space"/>
          <w:rFonts w:ascii="Arial" w:hAnsi="Arial" w:cs="Arial"/>
          <w:color w:val="000000"/>
          <w:sz w:val="20"/>
          <w:szCs w:val="20"/>
        </w:rPr>
        <w:t> </w:t>
      </w:r>
      <w:hyperlink r:id="rId483"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 способных уже сегодня создать выдающиеся возможности для полного самоосуществления (самопознания, саморазвития и самореализации) участников Системы</w:t>
      </w:r>
    </w:p>
    <w:p w:rsidR="00521108" w:rsidRDefault="001A05DA" w:rsidP="00521108">
      <w:pPr>
        <w:pStyle w:val="a4"/>
        <w:shd w:val="clear" w:color="auto" w:fill="FFFFFF"/>
        <w:jc w:val="both"/>
        <w:rPr>
          <w:rFonts w:ascii="Arial" w:hAnsi="Arial" w:cs="Arial"/>
          <w:color w:val="000000"/>
          <w:sz w:val="27"/>
          <w:szCs w:val="27"/>
        </w:rPr>
      </w:pPr>
      <w:hyperlink r:id="rId484" w:history="1">
        <w:r w:rsidR="00521108">
          <w:rPr>
            <w:rStyle w:val="a3"/>
            <w:rFonts w:ascii="Arial" w:hAnsi="Arial" w:cs="Arial"/>
            <w:color w:val="333399"/>
            <w:sz w:val="20"/>
            <w:szCs w:val="20"/>
          </w:rPr>
          <w:t>http://invest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Pr>
            <w:rStyle w:val="a3"/>
            <w:rFonts w:ascii="Arial" w:hAnsi="Arial" w:cs="Arial"/>
            <w:color w:val="333399"/>
            <w:sz w:val="20"/>
            <w:szCs w:val="20"/>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8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aaa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invest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посвященный практически реализуемым инвестиционным проектам, строго соответствующий инвестиционной ААА-Концепции</w:t>
      </w:r>
      <w:r w:rsidR="00521108">
        <w:rPr>
          <w:rStyle w:val="apple-converted-space"/>
          <w:rFonts w:ascii="Arial" w:hAnsi="Arial" w:cs="Arial"/>
          <w:color w:val="000000"/>
          <w:sz w:val="20"/>
          <w:szCs w:val="20"/>
        </w:rPr>
        <w:t> </w:t>
      </w:r>
      <w:hyperlink r:id="rId486"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которая ориентирована на ускоренную капитализацию потребительских затрат населения и создание, наряду с традиционным фондовым рынком, принципиально нового источника инвестирования процессов управления сменой технологий</w:t>
      </w:r>
    </w:p>
    <w:p w:rsidR="00521108" w:rsidRDefault="001A05DA" w:rsidP="00521108">
      <w:pPr>
        <w:pStyle w:val="a4"/>
        <w:shd w:val="clear" w:color="auto" w:fill="FFFFFF"/>
        <w:jc w:val="both"/>
        <w:rPr>
          <w:rFonts w:ascii="Arial" w:hAnsi="Arial" w:cs="Arial"/>
          <w:color w:val="000000"/>
          <w:sz w:val="27"/>
          <w:szCs w:val="27"/>
        </w:rPr>
      </w:pPr>
      <w:hyperlink r:id="rId48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investment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представление членам и партнерам Международного клуба инвесторов стратегических инвестиционных программ и инвестиционных проектов, осуществляемых в рамках инвестиционной концепции "от Потребителя", а также перспективных стандартных предложений</w:t>
      </w:r>
    </w:p>
    <w:p w:rsidR="00521108" w:rsidRDefault="001A05DA" w:rsidP="00521108">
      <w:pPr>
        <w:pStyle w:val="a4"/>
        <w:shd w:val="clear" w:color="auto" w:fill="FFFFFF"/>
        <w:jc w:val="both"/>
        <w:rPr>
          <w:rFonts w:ascii="Arial" w:hAnsi="Arial" w:cs="Arial"/>
          <w:color w:val="000000"/>
          <w:sz w:val="27"/>
          <w:szCs w:val="27"/>
        </w:rPr>
      </w:pPr>
      <w:hyperlink r:id="rId48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iria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поисковый ресурс, представляющий один из возможных взглядов на перспективную форму объединения человечества в рамках Державы Ирия, являющейся одной из ипостасей</w:t>
      </w:r>
      <w:r w:rsidR="00521108">
        <w:rPr>
          <w:rStyle w:val="apple-converted-space"/>
          <w:rFonts w:ascii="Arial" w:hAnsi="Arial" w:cs="Arial"/>
          <w:color w:val="000000"/>
          <w:sz w:val="20"/>
          <w:szCs w:val="20"/>
        </w:rPr>
        <w:t> </w:t>
      </w:r>
      <w:hyperlink r:id="rId489" w:history="1">
        <w:r w:rsidR="00521108">
          <w:rPr>
            <w:rStyle w:val="a3"/>
            <w:rFonts w:ascii="Arial" w:hAnsi="Arial" w:cs="Arial"/>
            <w:color w:val="333399"/>
            <w:sz w:val="20"/>
            <w:szCs w:val="20"/>
          </w:rPr>
          <w:t>Державы Солнечного Света</w:t>
        </w:r>
      </w:hyperlink>
      <w:r w:rsidR="00521108">
        <w:rPr>
          <w:rFonts w:ascii="Arial" w:hAnsi="Arial" w:cs="Arial"/>
          <w:color w:val="000000"/>
          <w:sz w:val="20"/>
          <w:szCs w:val="20"/>
        </w:rPr>
        <w:t>, Державы</w:t>
      </w:r>
      <w:r w:rsidR="00521108">
        <w:rPr>
          <w:rStyle w:val="apple-converted-space"/>
          <w:rFonts w:ascii="Arial" w:hAnsi="Arial" w:cs="Arial"/>
          <w:color w:val="000000"/>
          <w:sz w:val="20"/>
          <w:szCs w:val="20"/>
        </w:rPr>
        <w:t> </w:t>
      </w:r>
      <w:hyperlink r:id="rId490" w:history="1">
        <w:r w:rsidR="00521108">
          <w:rPr>
            <w:rStyle w:val="a3"/>
            <w:rFonts w:ascii="Arial" w:hAnsi="Arial" w:cs="Arial"/>
            <w:color w:val="333399"/>
            <w:sz w:val="20"/>
            <w:szCs w:val="20"/>
          </w:rPr>
          <w:t>Солария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как колыбели Новой Цивилизации</w:t>
      </w:r>
    </w:p>
    <w:p w:rsidR="00521108" w:rsidRDefault="001A05DA" w:rsidP="00521108">
      <w:pPr>
        <w:pStyle w:val="a4"/>
        <w:shd w:val="clear" w:color="auto" w:fill="FFFFFF"/>
        <w:jc w:val="both"/>
        <w:rPr>
          <w:rFonts w:ascii="Arial" w:hAnsi="Arial" w:cs="Arial"/>
          <w:color w:val="000000"/>
          <w:sz w:val="27"/>
          <w:szCs w:val="27"/>
        </w:rPr>
      </w:pPr>
      <w:hyperlink r:id="rId49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iver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информационная страничка, посвященная Иверень-Системе прямого воздействия соорганизованного (консолидированного) потребителя на производителя необходимых потребителю товаров, участий и услуг, создаваемой</w:t>
      </w:r>
      <w:r w:rsidR="00521108">
        <w:rPr>
          <w:rStyle w:val="apple-converted-space"/>
          <w:rFonts w:ascii="Arial" w:hAnsi="Arial" w:cs="Arial"/>
          <w:color w:val="000000"/>
          <w:sz w:val="20"/>
          <w:szCs w:val="20"/>
        </w:rPr>
        <w:t> </w:t>
      </w:r>
      <w:hyperlink r:id="rId492" w:history="1">
        <w:r w:rsidR="00521108">
          <w:rPr>
            <w:rStyle w:val="a3"/>
            <w:rFonts w:ascii="Arial" w:hAnsi="Arial" w:cs="Arial"/>
            <w:color w:val="333399"/>
            <w:sz w:val="20"/>
            <w:szCs w:val="20"/>
          </w:rPr>
          <w:t>Армос-Движением</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в рамках</w:t>
      </w:r>
      <w:r w:rsidR="00521108">
        <w:rPr>
          <w:rStyle w:val="apple-converted-space"/>
          <w:rFonts w:ascii="Arial" w:hAnsi="Arial" w:cs="Arial"/>
          <w:color w:val="000000"/>
          <w:sz w:val="20"/>
          <w:szCs w:val="20"/>
        </w:rPr>
        <w:t> </w:t>
      </w:r>
      <w:hyperlink r:id="rId493" w:history="1">
        <w:r w:rsidR="00521108">
          <w:rPr>
            <w:rStyle w:val="a3"/>
            <w:rFonts w:ascii="Arial" w:hAnsi="Arial" w:cs="Arial"/>
            <w:color w:val="333399"/>
            <w:sz w:val="20"/>
            <w:szCs w:val="20"/>
          </w:rPr>
          <w:t>Унимарнет-Системы</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соорганизации совместной деятельности потребителей  </w:t>
      </w:r>
    </w:p>
    <w:p w:rsidR="00521108" w:rsidRDefault="001A05DA" w:rsidP="00521108">
      <w:pPr>
        <w:pStyle w:val="a4"/>
        <w:shd w:val="clear" w:color="auto" w:fill="FFFFFF"/>
        <w:jc w:val="both"/>
        <w:rPr>
          <w:rFonts w:ascii="Arial" w:hAnsi="Arial" w:cs="Arial"/>
          <w:color w:val="000000"/>
          <w:sz w:val="27"/>
          <w:szCs w:val="27"/>
        </w:rPr>
      </w:pPr>
      <w:hyperlink r:id="rId49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korsar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программа общественного комитета опережающего развития северных и арктических регионов России и других стран (сокращенно - КОРСАРа). Согласно закону развития систем, любая трансформация системы начинается на ее периферии. Именно такой периферией для России и других стран и может стать Север.</w:t>
      </w:r>
      <w:r w:rsidR="00521108">
        <w:rPr>
          <w:rStyle w:val="apple-converted-space"/>
          <w:rFonts w:ascii="Arial" w:hAnsi="Arial" w:cs="Arial"/>
          <w:color w:val="000000"/>
          <w:sz w:val="20"/>
          <w:szCs w:val="20"/>
        </w:rPr>
        <w:t> </w:t>
      </w:r>
      <w:hyperlink r:id="rId495" w:history="1">
        <w:r w:rsidR="00521108">
          <w:rPr>
            <w:rStyle w:val="a3"/>
            <w:rFonts w:ascii="Arial" w:hAnsi="Arial" w:cs="Arial"/>
            <w:color w:val="333399"/>
            <w:sz w:val="20"/>
            <w:szCs w:val="20"/>
          </w:rPr>
          <w:t>Управление сменой технологий</w:t>
        </w:r>
      </w:hyperlink>
      <w:r w:rsidR="00521108">
        <w:rPr>
          <w:rFonts w:ascii="Arial" w:hAnsi="Arial" w:cs="Arial"/>
          <w:color w:val="000000"/>
          <w:sz w:val="20"/>
          <w:szCs w:val="20"/>
        </w:rPr>
        <w:t>, реализация</w:t>
      </w:r>
      <w:r w:rsidR="00521108">
        <w:rPr>
          <w:rStyle w:val="apple-converted-space"/>
          <w:rFonts w:ascii="Arial" w:hAnsi="Arial" w:cs="Arial"/>
          <w:color w:val="000000"/>
          <w:sz w:val="20"/>
          <w:szCs w:val="20"/>
        </w:rPr>
        <w:t> </w:t>
      </w:r>
      <w:hyperlink r:id="rId496" w:history="1">
        <w:r w:rsidR="00521108">
          <w:rPr>
            <w:rStyle w:val="a3"/>
            <w:rFonts w:ascii="Arial" w:hAnsi="Arial" w:cs="Arial"/>
            <w:color w:val="333399"/>
            <w:sz w:val="20"/>
            <w:szCs w:val="20"/>
          </w:rPr>
          <w:t>новых инвестиционных подходов</w:t>
        </w:r>
      </w:hyperlink>
      <w:r w:rsidR="00521108">
        <w:rPr>
          <w:rFonts w:ascii="Arial" w:hAnsi="Arial" w:cs="Arial"/>
          <w:color w:val="000000"/>
          <w:sz w:val="20"/>
          <w:szCs w:val="20"/>
        </w:rPr>
        <w:t>, наконец, трансформация всей системы общественных отношений - именно на эти цели направлена представленная на сайте КОРСАР-Инициатива.</w:t>
      </w:r>
    </w:p>
    <w:p w:rsidR="00521108" w:rsidRDefault="001A05DA" w:rsidP="00521108">
      <w:pPr>
        <w:pStyle w:val="a4"/>
        <w:shd w:val="clear" w:color="auto" w:fill="FFFFFF"/>
        <w:jc w:val="both"/>
        <w:rPr>
          <w:rFonts w:ascii="Arial" w:hAnsi="Arial" w:cs="Arial"/>
          <w:color w:val="000000"/>
          <w:sz w:val="27"/>
          <w:szCs w:val="27"/>
        </w:rPr>
      </w:pPr>
      <w:hyperlink r:id="rId49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korss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описание КОРСС-(КОРСО-)Стратегии развития института "</w:t>
      </w:r>
      <w:hyperlink r:id="rId498" w:history="1">
        <w:r w:rsidR="00521108">
          <w:rPr>
            <w:rStyle w:val="a3"/>
            <w:rFonts w:ascii="Arial" w:hAnsi="Arial" w:cs="Arial"/>
            <w:color w:val="333399"/>
            <w:sz w:val="20"/>
            <w:szCs w:val="20"/>
          </w:rPr>
          <w:t>кормящей" собственности</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как единственно возможного основания реальной свободы, подлинной демократии и истинной эффективности планетарного сообщества в условиях прогрессирующей нелинейности общественного развития</w:t>
      </w:r>
    </w:p>
    <w:p w:rsidR="00521108" w:rsidRDefault="001A05DA" w:rsidP="00521108">
      <w:pPr>
        <w:pStyle w:val="a4"/>
        <w:shd w:val="clear" w:color="auto" w:fill="FFFFFF"/>
        <w:jc w:val="both"/>
        <w:rPr>
          <w:rFonts w:ascii="Arial" w:hAnsi="Arial" w:cs="Arial"/>
          <w:color w:val="000000"/>
          <w:sz w:val="27"/>
          <w:szCs w:val="27"/>
        </w:rPr>
      </w:pPr>
      <w:hyperlink r:id="rId49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lepta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введение в проблематику Лепта-Системы опережающего инвестирования, представляющей собою синтез новейших технологий инвестиционной консолидации и ориентированной на формирование сообщества народного предпринимательства высшей мировой эффективности</w:t>
      </w:r>
    </w:p>
    <w:p w:rsidR="00521108" w:rsidRDefault="001A05DA" w:rsidP="00521108">
      <w:pPr>
        <w:pStyle w:val="a4"/>
        <w:shd w:val="clear" w:color="auto" w:fill="FFFFFF"/>
        <w:jc w:val="both"/>
        <w:rPr>
          <w:rFonts w:ascii="Arial" w:hAnsi="Arial" w:cs="Arial"/>
          <w:color w:val="000000"/>
          <w:sz w:val="27"/>
          <w:szCs w:val="27"/>
        </w:rPr>
      </w:pPr>
      <w:hyperlink r:id="rId50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lets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введение в уникальный мир</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LETS</w:t>
      </w:r>
      <w:r w:rsidR="00521108" w:rsidRPr="0046157A">
        <w:rPr>
          <w:rFonts w:ascii="Arial" w:hAnsi="Arial" w:cs="Arial"/>
          <w:color w:val="000000"/>
          <w:sz w:val="20"/>
          <w:szCs w:val="20"/>
        </w:rPr>
        <w:t>'</w:t>
      </w:r>
      <w:r w:rsidR="00521108">
        <w:rPr>
          <w:rFonts w:ascii="Arial" w:hAnsi="Arial" w:cs="Arial"/>
          <w:color w:val="000000"/>
          <w:sz w:val="20"/>
          <w:szCs w:val="20"/>
        </w:rPr>
        <w:t>ов как наиболее передового глобального движения, практически решающего проблемы нейтрализации вредоносного воздействия рыночного фундаментализма и бюрократического тоталитаризма, утверждая на самом деле институты Грядущей Абсолют-Цивилизации</w:t>
      </w:r>
    </w:p>
    <w:p w:rsidR="00521108" w:rsidRDefault="001A05DA" w:rsidP="00521108">
      <w:pPr>
        <w:pStyle w:val="a4"/>
        <w:shd w:val="clear" w:color="auto" w:fill="FFFFFF"/>
        <w:jc w:val="both"/>
        <w:rPr>
          <w:rFonts w:ascii="Arial" w:hAnsi="Arial" w:cs="Arial"/>
          <w:color w:val="000000"/>
          <w:sz w:val="27"/>
          <w:szCs w:val="27"/>
        </w:rPr>
      </w:pPr>
      <w:hyperlink r:id="rId50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med</w:t>
        </w:r>
        <w:r w:rsidR="00521108" w:rsidRPr="0046157A">
          <w:rPr>
            <w:rStyle w:val="a3"/>
            <w:rFonts w:ascii="Arial" w:hAnsi="Arial" w:cs="Arial"/>
            <w:color w:val="333399"/>
            <w:sz w:val="20"/>
            <w:szCs w:val="20"/>
          </w:rPr>
          <w:t>4</w:t>
        </w:r>
        <w:r w:rsidR="00521108">
          <w:rPr>
            <w:rStyle w:val="a3"/>
            <w:rFonts w:ascii="Arial" w:hAnsi="Arial" w:cs="Arial"/>
            <w:color w:val="333399"/>
            <w:sz w:val="20"/>
            <w:szCs w:val="20"/>
            <w:lang w:val="en-US"/>
          </w:rPr>
          <w:t>us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hyperlink r:id="rId50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0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medus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0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medas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информационное представительство социокультурной инициативы "Медицина для Нас", осуществляемой в приоритетном порядке в рамках Народного Университета Здоровья "</w:t>
      </w:r>
      <w:hyperlink r:id="rId505" w:history="1">
        <w:r w:rsidR="00521108">
          <w:rPr>
            <w:rStyle w:val="a3"/>
            <w:rFonts w:ascii="Arial" w:hAnsi="Arial" w:cs="Arial"/>
            <w:color w:val="333399"/>
            <w:sz w:val="20"/>
            <w:szCs w:val="20"/>
          </w:rPr>
          <w:t>Здравие-Клуб</w:t>
        </w:r>
      </w:hyperlink>
      <w:r w:rsidR="00521108">
        <w:rPr>
          <w:rFonts w:ascii="Arial" w:hAnsi="Arial" w:cs="Arial"/>
          <w:color w:val="000000"/>
          <w:sz w:val="20"/>
          <w:szCs w:val="20"/>
        </w:rPr>
        <w:t>", ориентированного на создание условий для достижения своими членами здоровья, понимаемого, согласно определению Всемирной Организации Здравоохранения, как состояния полного физического, социального и духовного благополучия</w:t>
      </w:r>
      <w:r w:rsidR="00521108" w:rsidRPr="0046157A">
        <w:rPr>
          <w:rFonts w:ascii="Arial" w:hAnsi="Arial" w:cs="Arial"/>
          <w:color w:val="000000"/>
          <w:sz w:val="20"/>
          <w:szCs w:val="20"/>
        </w:rPr>
        <w:t>.</w:t>
      </w:r>
    </w:p>
    <w:p w:rsidR="00521108" w:rsidRDefault="001A05DA" w:rsidP="00521108">
      <w:pPr>
        <w:pStyle w:val="a4"/>
        <w:shd w:val="clear" w:color="auto" w:fill="FFFFFF"/>
        <w:jc w:val="both"/>
        <w:rPr>
          <w:rFonts w:ascii="Arial" w:hAnsi="Arial" w:cs="Arial"/>
          <w:color w:val="000000"/>
          <w:sz w:val="27"/>
          <w:szCs w:val="27"/>
        </w:rPr>
      </w:pPr>
      <w:hyperlink r:id="rId50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metabases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сайт-обоснование, нацеленный на представление научного фундамента Армос-Концепции и закладывающий тем самым основания принципиально новой парадигмы обществоведения, исходящего из позиции миссионерской сущности человечества и человека, предопределяющей пути достижения наивысшей экономической эффективности общественной жизнедеятельности, эффективности, в основе которой лежит общечеловеческая культура, опирающаяся на высокую нравственность и одухотворенность человека и человечества</w:t>
      </w:r>
    </w:p>
    <w:p w:rsidR="00521108" w:rsidRDefault="001A05DA" w:rsidP="00521108">
      <w:pPr>
        <w:pStyle w:val="a4"/>
        <w:shd w:val="clear" w:color="auto" w:fill="FFFFFF"/>
        <w:jc w:val="both"/>
        <w:rPr>
          <w:rFonts w:ascii="Arial" w:hAnsi="Arial" w:cs="Arial"/>
          <w:color w:val="000000"/>
          <w:sz w:val="27"/>
          <w:szCs w:val="27"/>
        </w:rPr>
      </w:pPr>
      <w:hyperlink r:id="rId50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metabusiness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xml:space="preserve">содержание сайта определяется его названием, которое образуют три основные составляющие: "Мета-" - возвышающий человечество от нынешнего животного состояния к собственно человеческому и Божественному состоянию; бизнес - </w:t>
      </w:r>
      <w:r w:rsidR="00521108">
        <w:rPr>
          <w:rFonts w:ascii="Arial" w:hAnsi="Arial" w:cs="Arial"/>
          <w:color w:val="000000"/>
          <w:sz w:val="20"/>
          <w:szCs w:val="20"/>
        </w:rPr>
        <w:lastRenderedPageBreak/>
        <w:t>предпринимательство; "</w:t>
      </w:r>
      <w:r w:rsidR="00521108">
        <w:rPr>
          <w:rFonts w:ascii="Arial" w:hAnsi="Arial" w:cs="Arial"/>
          <w:color w:val="000000"/>
          <w:sz w:val="20"/>
          <w:szCs w:val="20"/>
          <w:lang w:val="en-US"/>
        </w:rPr>
        <w:t>org</w:t>
      </w:r>
      <w:r w:rsidR="00521108">
        <w:rPr>
          <w:rFonts w:ascii="Arial" w:hAnsi="Arial" w:cs="Arial"/>
          <w:color w:val="000000"/>
          <w:sz w:val="20"/>
          <w:szCs w:val="20"/>
        </w:rPr>
        <w:t>"</w:t>
      </w:r>
      <w:r w:rsidR="00521108">
        <w:rPr>
          <w:rStyle w:val="apple-converted-space"/>
          <w:rFonts w:ascii="Arial" w:hAnsi="Arial" w:cs="Arial"/>
          <w:color w:val="000000"/>
          <w:sz w:val="20"/>
          <w:szCs w:val="20"/>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общепринятое в интернет-сообществе обозначение некоммерческой организации</w:t>
      </w:r>
    </w:p>
    <w:p w:rsidR="00521108" w:rsidRDefault="001A05DA" w:rsidP="00521108">
      <w:pPr>
        <w:pStyle w:val="a4"/>
        <w:shd w:val="clear" w:color="auto" w:fill="FFFFFF"/>
        <w:jc w:val="both"/>
        <w:rPr>
          <w:rFonts w:ascii="Arial" w:hAnsi="Arial" w:cs="Arial"/>
          <w:color w:val="000000"/>
          <w:sz w:val="27"/>
          <w:szCs w:val="27"/>
        </w:rPr>
      </w:pPr>
      <w:hyperlink r:id="rId50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metafront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знакомство со Всемирным Гражданским Фронтом за Новую Цивилизацию, являющимся истинным МетаФронтом, а именно: планетарным сообществом, взявшим на себя Высшую Миссию отрыва человечества от грязи рыночно-бюрократического "скотного двора" в высоту человечности и Вертикаль эманации Божественной Сути человека и человечества, их Образа и Подобия Божия</w:t>
      </w:r>
    </w:p>
    <w:p w:rsidR="00521108" w:rsidRDefault="001A05DA" w:rsidP="00521108">
      <w:pPr>
        <w:pStyle w:val="a4"/>
        <w:shd w:val="clear" w:color="auto" w:fill="FFFFFF"/>
        <w:jc w:val="both"/>
        <w:rPr>
          <w:rFonts w:ascii="Arial" w:hAnsi="Arial" w:cs="Arial"/>
          <w:color w:val="000000"/>
          <w:sz w:val="27"/>
          <w:szCs w:val="27"/>
        </w:rPr>
      </w:pPr>
      <w:hyperlink r:id="rId50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metamarket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wmsite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посвященный важнейшей проблеме, проблеме целенаправленного замещения существующего очевидно дефективного рынка подлинно эффективным Глобальным МетаМаркетом как рынком нового поколения, истинно Гражданским Рынком, строящимся в интересах человека и человечества, а не наиболее хищных и беспринципных человеческих особей</w:t>
      </w:r>
    </w:p>
    <w:p w:rsidR="00521108" w:rsidRDefault="001A05DA" w:rsidP="00521108">
      <w:pPr>
        <w:pStyle w:val="a4"/>
        <w:shd w:val="clear" w:color="auto" w:fill="FFFFFF"/>
        <w:jc w:val="both"/>
        <w:rPr>
          <w:rFonts w:ascii="Arial" w:hAnsi="Arial" w:cs="Arial"/>
          <w:color w:val="000000"/>
          <w:sz w:val="27"/>
          <w:szCs w:val="27"/>
        </w:rPr>
      </w:pPr>
      <w:hyperlink r:id="rId51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metamoney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центрального процесса становления институтов Новой Цивилизации, процесса формирования инфраструктуры эмиссии и организации обращения МетаДенег, ориентированных на освоение к 2015 году не менее 80 процентов глобального финансового оборота</w:t>
      </w:r>
    </w:p>
    <w:p w:rsidR="00521108" w:rsidRDefault="001A05DA" w:rsidP="00521108">
      <w:pPr>
        <w:pStyle w:val="a4"/>
        <w:shd w:val="clear" w:color="auto" w:fill="FFFFFF"/>
        <w:jc w:val="both"/>
        <w:rPr>
          <w:rFonts w:ascii="Arial" w:hAnsi="Arial" w:cs="Arial"/>
          <w:color w:val="000000"/>
          <w:sz w:val="27"/>
          <w:szCs w:val="27"/>
        </w:rPr>
      </w:pPr>
      <w:hyperlink r:id="rId51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web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описание Ассоциации эффективного рынка, открытости и социальной ответственности бизнеса, создаваемой в качестве корпоративного основания Глобального МетаМаркета, системы эмиссии и организации обращения Глобальных МетаДенег, а также утверждения культуры МетаБизнеса как высоконравственного и одухотворенного предпринимательства "от Потребителя"</w:t>
      </w:r>
    </w:p>
    <w:p w:rsidR="00521108" w:rsidRDefault="001A05DA" w:rsidP="00521108">
      <w:pPr>
        <w:pStyle w:val="a4"/>
        <w:shd w:val="clear" w:color="auto" w:fill="FFFFFF"/>
        <w:jc w:val="both"/>
        <w:rPr>
          <w:rFonts w:ascii="Arial" w:hAnsi="Arial" w:cs="Arial"/>
          <w:color w:val="000000"/>
          <w:sz w:val="27"/>
          <w:szCs w:val="27"/>
        </w:rPr>
      </w:pPr>
      <w:hyperlink r:id="rId51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metastate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обобщающий ресурс, представляющий реализуемую концепцию Глобального МетаГосударства как Гражданского Государства, подлинно народного государства, свободного и от диктата бюрократии, и от "мягкого" рабовладения со стороны бизнеса, и от пассивного прозябания основной массы населения на рыночно-бюрократическом "скотном дворе".</w:t>
      </w:r>
    </w:p>
    <w:p w:rsidR="00521108" w:rsidRDefault="001A05DA" w:rsidP="00521108">
      <w:pPr>
        <w:pStyle w:val="a4"/>
        <w:shd w:val="clear" w:color="auto" w:fill="FFFFFF"/>
        <w:jc w:val="both"/>
        <w:rPr>
          <w:rFonts w:ascii="Arial" w:hAnsi="Arial" w:cs="Arial"/>
          <w:color w:val="000000"/>
          <w:sz w:val="27"/>
          <w:szCs w:val="27"/>
        </w:rPr>
      </w:pPr>
      <w:hyperlink r:id="rId513" w:history="1">
        <w:r w:rsidR="00521108">
          <w:rPr>
            <w:rStyle w:val="a3"/>
            <w:rFonts w:ascii="Arial" w:hAnsi="Arial" w:cs="Arial"/>
            <w:color w:val="333399"/>
            <w:sz w:val="20"/>
            <w:szCs w:val="20"/>
          </w:rPr>
          <w:t>http://mios.</w:t>
        </w:r>
        <w:r w:rsidR="00521108">
          <w:rPr>
            <w:rStyle w:val="a3"/>
            <w:rFonts w:ascii="Arial" w:hAnsi="Arial" w:cs="Arial"/>
            <w:color w:val="333399"/>
            <w:sz w:val="20"/>
            <w:szCs w:val="20"/>
            <w:lang w:val="en-US"/>
          </w:rPr>
          <w:t>armos</w:t>
        </w:r>
        <w:r w:rsidR="00521108">
          <w:rPr>
            <w:rStyle w:val="a3"/>
            <w:rFonts w:ascii="Arial" w:hAnsi="Arial" w:cs="Arial"/>
            <w:color w:val="333399"/>
            <w:sz w:val="20"/>
            <w:szCs w:val="20"/>
          </w:rPr>
          <w:t>.ru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важнейшим направлением деятельности Движения "Золотое Сечение" является создание системы горизонтальных связей и прямого синтез-взаимодействия между российскими и иностранными территориальными, производственными и клубными общинами, а также потребительскими объединениями. Именно в этих целях создан Международный инвестиционный общинно-потребительский союз (МИОС), миссией которого является объединение широкого спектра юридических и частных лиц, заинтересованных в практическом утверждении институтов</w:t>
      </w:r>
      <w:r w:rsidR="00521108">
        <w:rPr>
          <w:rStyle w:val="apple-converted-space"/>
          <w:rFonts w:ascii="Arial" w:hAnsi="Arial" w:cs="Arial"/>
          <w:color w:val="000000"/>
          <w:sz w:val="20"/>
          <w:szCs w:val="20"/>
        </w:rPr>
        <w:t> </w:t>
      </w:r>
      <w:hyperlink r:id="rId514"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 И решении своих текущих деловых, образовательных и потребительских проблем.</w:t>
      </w:r>
    </w:p>
    <w:p w:rsidR="00521108" w:rsidRDefault="001A05DA" w:rsidP="00521108">
      <w:pPr>
        <w:pStyle w:val="a4"/>
        <w:shd w:val="clear" w:color="auto" w:fill="FFFFFF"/>
        <w:jc w:val="both"/>
        <w:rPr>
          <w:rFonts w:ascii="Arial" w:hAnsi="Arial" w:cs="Arial"/>
          <w:color w:val="000000"/>
          <w:sz w:val="27"/>
          <w:szCs w:val="27"/>
        </w:rPr>
      </w:pPr>
      <w:hyperlink r:id="rId51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mlw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представительство Клуба Семейного Попечения, ориентированного на гармонизацию отношений между полами вообще и отдельными их представителями в частности, гармонизацию, направленную, в том числе, на полномасштабную поддержку процесса зарождения, становления и развития семейных отношений, лежащих в основе Единого СверхЧеловечества</w:t>
      </w:r>
    </w:p>
    <w:p w:rsidR="00521108" w:rsidRDefault="001A05DA" w:rsidP="00521108">
      <w:pPr>
        <w:pStyle w:val="a4"/>
        <w:shd w:val="clear" w:color="auto" w:fill="FFFFFF"/>
        <w:jc w:val="both"/>
        <w:rPr>
          <w:rFonts w:ascii="Arial" w:hAnsi="Arial" w:cs="Arial"/>
          <w:color w:val="000000"/>
          <w:sz w:val="27"/>
          <w:szCs w:val="27"/>
        </w:rPr>
      </w:pPr>
      <w:hyperlink r:id="rId51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mission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базовая структура М-Миссии как глобального движения, ориентированного на возрождение Мужских Начал, Мужской Чести, Доблести и Достоинства в Человечестве, начал, без которых немыслимо не то что бы развитие - физическое выживание Человечества.</w:t>
      </w:r>
    </w:p>
    <w:p w:rsidR="00521108" w:rsidRDefault="001A05DA" w:rsidP="00521108">
      <w:pPr>
        <w:pStyle w:val="a4"/>
        <w:shd w:val="clear" w:color="auto" w:fill="FFFFFF"/>
        <w:jc w:val="both"/>
        <w:rPr>
          <w:rFonts w:ascii="Arial" w:hAnsi="Arial" w:cs="Arial"/>
          <w:color w:val="000000"/>
          <w:sz w:val="27"/>
          <w:szCs w:val="27"/>
        </w:rPr>
      </w:pPr>
      <w:hyperlink r:id="rId51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money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организационная концепция утверждения совершенных товарных денег, авторских и частных денег как интенсивных денег, приходящих на смену традиционным экстенсивным деньгам, превратившихся сегодня из части решения в часть проблемы для Человечества и ставших источником подавляющей массы преступлений, как на личном, так и на государственном уровнях</w:t>
      </w:r>
    </w:p>
    <w:p w:rsidR="00521108" w:rsidRDefault="001A05DA" w:rsidP="00521108">
      <w:pPr>
        <w:pStyle w:val="a4"/>
        <w:shd w:val="clear" w:color="auto" w:fill="FFFFFF"/>
        <w:jc w:val="both"/>
        <w:rPr>
          <w:rFonts w:ascii="Arial" w:hAnsi="Arial" w:cs="Arial"/>
          <w:color w:val="000000"/>
          <w:sz w:val="27"/>
          <w:szCs w:val="27"/>
        </w:rPr>
      </w:pPr>
      <w:hyperlink r:id="rId51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введение в концепцию народного предпринимательства, являющуюся системообразующей для всего цивилизационного подхода</w:t>
      </w:r>
      <w:r w:rsidR="00521108">
        <w:rPr>
          <w:rStyle w:val="apple-converted-space"/>
          <w:rFonts w:ascii="Arial" w:hAnsi="Arial" w:cs="Arial"/>
          <w:color w:val="000000"/>
          <w:sz w:val="20"/>
          <w:szCs w:val="20"/>
        </w:rPr>
        <w:t> </w:t>
      </w:r>
      <w:hyperlink r:id="rId519"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xml:space="preserve">, утверждающейся </w:t>
      </w:r>
      <w:r w:rsidR="00521108">
        <w:rPr>
          <w:rFonts w:ascii="Arial" w:hAnsi="Arial" w:cs="Arial"/>
          <w:color w:val="000000"/>
          <w:sz w:val="20"/>
          <w:szCs w:val="20"/>
        </w:rPr>
        <w:lastRenderedPageBreak/>
        <w:t>сегодня на месте систем частного и чиновничьего бизнеса и являющуюся основой процветания и преуспеяния участников Движения</w:t>
      </w:r>
    </w:p>
    <w:p w:rsidR="00521108" w:rsidRDefault="001A05DA" w:rsidP="00521108">
      <w:pPr>
        <w:pStyle w:val="a4"/>
        <w:shd w:val="clear" w:color="auto" w:fill="FFFFFF"/>
        <w:jc w:val="both"/>
        <w:rPr>
          <w:rFonts w:ascii="Arial" w:hAnsi="Arial" w:cs="Arial"/>
          <w:color w:val="000000"/>
          <w:sz w:val="27"/>
          <w:szCs w:val="27"/>
        </w:rPr>
      </w:pPr>
      <w:hyperlink r:id="rId52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nb</w:t>
        </w:r>
        <w:r w:rsidR="00521108" w:rsidRPr="0046157A">
          <w:rPr>
            <w:rStyle w:val="a3"/>
            <w:rFonts w:ascii="Arial" w:hAnsi="Arial" w:cs="Arial"/>
            <w:color w:val="333399"/>
            <w:sz w:val="20"/>
            <w:szCs w:val="20"/>
          </w:rPr>
          <w:t>2015.</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приглашение к участию в создании и организации эффективной деятельности Союза Народного Предпринимательства. Решение экономических, социальных и политических задач, стоящих перед Союзом, связанное с обращением к созидательному и нравственному потенциалу народа, создает предпосылки для радикального повышения уровня и качества жизни участников Союза, их ближних и дальних.</w:t>
      </w:r>
    </w:p>
    <w:p w:rsidR="00521108" w:rsidRDefault="001A05DA" w:rsidP="00521108">
      <w:pPr>
        <w:pStyle w:val="a4"/>
        <w:shd w:val="clear" w:color="auto" w:fill="FFFFFF"/>
        <w:jc w:val="both"/>
        <w:rPr>
          <w:rFonts w:ascii="Arial" w:hAnsi="Arial" w:cs="Arial"/>
          <w:color w:val="000000"/>
          <w:sz w:val="27"/>
          <w:szCs w:val="27"/>
        </w:rPr>
      </w:pPr>
      <w:hyperlink r:id="rId52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 его перспективные версии - английская</w:t>
      </w:r>
      <w:r w:rsidR="00521108">
        <w:rPr>
          <w:rStyle w:val="apple-converted-space"/>
          <w:rFonts w:ascii="Arial" w:hAnsi="Arial" w:cs="Arial"/>
          <w:color w:val="000000"/>
          <w:sz w:val="20"/>
          <w:szCs w:val="20"/>
        </w:rPr>
        <w:t> </w:t>
      </w:r>
      <w:hyperlink r:id="rId52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engl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 эсперанто</w:t>
      </w:r>
      <w:r w:rsidR="00521108">
        <w:rPr>
          <w:rStyle w:val="apple-converted-space"/>
          <w:rFonts w:ascii="Arial" w:hAnsi="Arial" w:cs="Arial"/>
          <w:color w:val="000000"/>
          <w:sz w:val="20"/>
          <w:szCs w:val="20"/>
        </w:rPr>
        <w:t> </w:t>
      </w:r>
      <w:hyperlink r:id="rId52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espero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центральный сайт Миссии-2015, ориентированной на создание Новой Цивилизации, Грядущей Абсолют-Цивилизации, Цивилизации Духа, Цивилизации Гармонии-Свободы-Эффективности, Цивилизации Открытого Общества, Открытой Цивилизации</w:t>
      </w:r>
    </w:p>
    <w:p w:rsidR="00521108" w:rsidRDefault="001A05DA" w:rsidP="00521108">
      <w:pPr>
        <w:pStyle w:val="a4"/>
        <w:shd w:val="clear" w:color="auto" w:fill="FFFFFF"/>
        <w:jc w:val="both"/>
        <w:rPr>
          <w:rFonts w:ascii="Arial" w:hAnsi="Arial" w:cs="Arial"/>
          <w:color w:val="000000"/>
          <w:sz w:val="27"/>
          <w:szCs w:val="27"/>
        </w:rPr>
      </w:pPr>
      <w:hyperlink r:id="rId52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forum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информационный ресурс Форума "Новая Цивилизация", в рамках которого и будет осуществляться уточнение исходной цивилизационной концепции, а также, и это самое главное, производиться - впервые в истории человечества! - целенаправленное цивилизационное строительство</w:t>
      </w:r>
    </w:p>
    <w:p w:rsidR="00521108" w:rsidRDefault="001A05DA" w:rsidP="00521108">
      <w:pPr>
        <w:pStyle w:val="a4"/>
        <w:shd w:val="clear" w:color="auto" w:fill="FFFFFF"/>
        <w:jc w:val="both"/>
        <w:rPr>
          <w:rFonts w:ascii="Arial" w:hAnsi="Arial" w:cs="Arial"/>
          <w:color w:val="000000"/>
          <w:sz w:val="27"/>
          <w:szCs w:val="27"/>
        </w:rPr>
      </w:pPr>
      <w:hyperlink r:id="rId52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forum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uniforum</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использующая шаблон форума попытка в кратчайшей форме представить суть Армос-Концепции и систему практических шагов по ее реализации</w:t>
      </w:r>
    </w:p>
    <w:p w:rsidR="00521108" w:rsidRDefault="001A05DA" w:rsidP="00521108">
      <w:pPr>
        <w:pStyle w:val="a4"/>
        <w:shd w:val="clear" w:color="auto" w:fill="FFFFFF"/>
        <w:jc w:val="both"/>
        <w:rPr>
          <w:rFonts w:ascii="Arial" w:hAnsi="Arial" w:cs="Arial"/>
          <w:color w:val="000000"/>
          <w:sz w:val="27"/>
          <w:szCs w:val="27"/>
        </w:rPr>
      </w:pPr>
      <w:hyperlink r:id="rId52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forum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midiscussion</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форум, предназначенный для гражданской дискуссии по проблеме "избиения младенцев" в результате возможного "социального людоедства" симбиоза социоонкологий бизнеса и бюрократии</w:t>
      </w:r>
    </w:p>
    <w:p w:rsidR="00521108" w:rsidRDefault="001A05DA" w:rsidP="00521108">
      <w:pPr>
        <w:pStyle w:val="a4"/>
        <w:shd w:val="clear" w:color="auto" w:fill="FFFFFF"/>
        <w:jc w:val="both"/>
        <w:rPr>
          <w:rFonts w:ascii="Arial" w:hAnsi="Arial" w:cs="Arial"/>
          <w:color w:val="000000"/>
          <w:sz w:val="27"/>
          <w:szCs w:val="27"/>
        </w:rPr>
      </w:pPr>
      <w:hyperlink r:id="rId52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forum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miverdict</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форум, на котором будет приниматься решение о вынесении гражданских вердиктов в отношении лиц, в той или иной степени повинных в "избиении младенцев"</w:t>
      </w:r>
    </w:p>
    <w:p w:rsidR="00521108" w:rsidRDefault="001A05DA" w:rsidP="00521108">
      <w:pPr>
        <w:pStyle w:val="a4"/>
        <w:shd w:val="clear" w:color="auto" w:fill="FFFFFF"/>
        <w:jc w:val="both"/>
        <w:rPr>
          <w:rFonts w:ascii="Arial" w:hAnsi="Arial" w:cs="Arial"/>
          <w:color w:val="000000"/>
          <w:sz w:val="27"/>
          <w:szCs w:val="27"/>
        </w:rPr>
      </w:pPr>
      <w:hyperlink r:id="rId52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noograd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инициативный сайт Армос-Движения, ориентированный на создание в кратчайшие сроки системы НооГрадов как малоэтажных поселений университетского типа, соединяющих в себе близость к природе, здоровые условия жизни и новейшие технологии, ориентированные на утверждение институтов</w:t>
      </w:r>
      <w:r w:rsidR="00521108">
        <w:rPr>
          <w:rStyle w:val="apple-converted-space"/>
          <w:rFonts w:ascii="Arial" w:hAnsi="Arial" w:cs="Arial"/>
          <w:color w:val="000000"/>
          <w:sz w:val="20"/>
          <w:szCs w:val="20"/>
        </w:rPr>
        <w:t> </w:t>
      </w:r>
      <w:hyperlink r:id="rId529" w:history="1">
        <w:r w:rsidR="00521108">
          <w:rPr>
            <w:rStyle w:val="a3"/>
            <w:rFonts w:ascii="Arial" w:hAnsi="Arial" w:cs="Arial"/>
            <w:color w:val="333399"/>
            <w:sz w:val="20"/>
            <w:szCs w:val="20"/>
          </w:rPr>
          <w:t>Грядущей Абсолют-Цивилизации</w:t>
        </w:r>
      </w:hyperlink>
    </w:p>
    <w:p w:rsidR="00521108" w:rsidRDefault="001A05DA" w:rsidP="00521108">
      <w:pPr>
        <w:pStyle w:val="a4"/>
        <w:shd w:val="clear" w:color="auto" w:fill="FFFFFF"/>
        <w:jc w:val="both"/>
        <w:rPr>
          <w:rFonts w:ascii="Arial" w:hAnsi="Arial" w:cs="Arial"/>
          <w:color w:val="000000"/>
          <w:sz w:val="27"/>
          <w:szCs w:val="27"/>
        </w:rPr>
      </w:pPr>
      <w:hyperlink r:id="rId53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nscv</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forum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Национального сообщества гражданского вердикта, инициирующего процесс становления системы прямого, без контрпродуктивного посредничества коррумпированной бюрократии, управления общественными делами и общественными активами со стороны граждан страны</w:t>
      </w:r>
    </w:p>
    <w:p w:rsidR="00521108" w:rsidRDefault="001A05DA" w:rsidP="00521108">
      <w:pPr>
        <w:pStyle w:val="a4"/>
        <w:shd w:val="clear" w:color="auto" w:fill="FFFFFF"/>
        <w:jc w:val="both"/>
        <w:rPr>
          <w:rFonts w:ascii="Arial" w:hAnsi="Arial" w:cs="Arial"/>
          <w:color w:val="000000"/>
          <w:sz w:val="27"/>
          <w:szCs w:val="27"/>
        </w:rPr>
      </w:pPr>
      <w:hyperlink r:id="rId53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obereg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описание подходов Международной общественной организации обеспечения и защиты гражданских прав и свободы личности потребителя "Товарищество Оберег", характеризующихся повышенной активностью в защите членов Товарищества от произвола и воинствующей некомпетентности политиков, коммерсантов и чиновников, активностью, ориентированной как на массированное судебное преследование носителей паталогических начал в управлении народным достоянием, так и на финансовую поддержку подлинных патриотов своего Отечества </w:t>
      </w:r>
    </w:p>
    <w:p w:rsidR="00521108" w:rsidRDefault="001A05DA" w:rsidP="00521108">
      <w:pPr>
        <w:pStyle w:val="a4"/>
        <w:shd w:val="clear" w:color="auto" w:fill="FFFFFF"/>
        <w:jc w:val="both"/>
        <w:rPr>
          <w:rFonts w:ascii="Arial" w:hAnsi="Arial" w:cs="Arial"/>
          <w:color w:val="000000"/>
          <w:sz w:val="27"/>
          <w:szCs w:val="27"/>
        </w:rPr>
      </w:pPr>
      <w:hyperlink r:id="rId53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organet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533" w:history="1">
        <w:r w:rsidR="00521108">
          <w:rPr>
            <w:rStyle w:val="a3"/>
            <w:rFonts w:ascii="Arial" w:hAnsi="Arial" w:cs="Arial"/>
            <w:color w:val="333399"/>
            <w:sz w:val="20"/>
            <w:szCs w:val="20"/>
          </w:rPr>
          <w:t>http://organet.narod.ru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представление программы действий по горизонтальной стратификации общества, направленной на утверждение институтов Единого СверхЧеловечества через поддержку сетевых взаимоотношений всех типов в рамках Органет как единой системы корпоративных и персональных сетей.  Органет создается в строгом соответствии с базовой глобальной тенденцией превращение постиндустриального общества в организационное и ориентирован на поддержку всего комплекса горизонтальных связей между юридическими и частными лицами России и других стран. </w:t>
      </w:r>
    </w:p>
    <w:p w:rsidR="00521108" w:rsidRDefault="001A05DA" w:rsidP="00521108">
      <w:pPr>
        <w:pStyle w:val="a4"/>
        <w:shd w:val="clear" w:color="auto" w:fill="FFFFFF"/>
        <w:jc w:val="both"/>
        <w:rPr>
          <w:rFonts w:ascii="Arial" w:hAnsi="Arial" w:cs="Arial"/>
          <w:color w:val="000000"/>
          <w:sz w:val="27"/>
          <w:szCs w:val="27"/>
        </w:rPr>
      </w:pPr>
      <w:hyperlink r:id="rId53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party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партийная перспектива Армос-Движения, направленная на создание условий для последовательной трансформации всех сторон жизни российского общества в направлении утверждения институтов Грядущей Абсолют-Цивилизации как основания Единого СверхЧеловечества как БогоЧеловечества</w:t>
      </w:r>
    </w:p>
    <w:p w:rsidR="00521108" w:rsidRDefault="001A05DA" w:rsidP="00521108">
      <w:pPr>
        <w:pStyle w:val="a4"/>
        <w:shd w:val="clear" w:color="auto" w:fill="FFFFFF"/>
        <w:jc w:val="both"/>
        <w:rPr>
          <w:rFonts w:ascii="Arial" w:hAnsi="Arial" w:cs="Arial"/>
          <w:color w:val="000000"/>
          <w:sz w:val="27"/>
          <w:szCs w:val="27"/>
        </w:rPr>
      </w:pPr>
      <w:hyperlink r:id="rId53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pension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53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aaa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pension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посвященный Армос-Системы народного СамоОбеспечения и БлагоСостояния, представляющей собою новое поколение систем социального обеспечения, идущих на смену лицемерной и воровской системе пенсионного обеспечения, беспардонно навязываемой ныне потерявшими чувство меры правительствами своим народам</w:t>
      </w:r>
    </w:p>
    <w:p w:rsidR="00521108" w:rsidRDefault="001A05DA" w:rsidP="00521108">
      <w:pPr>
        <w:pStyle w:val="a4"/>
        <w:shd w:val="clear" w:color="auto" w:fill="FFFFFF"/>
        <w:jc w:val="both"/>
        <w:rPr>
          <w:rFonts w:ascii="Arial" w:hAnsi="Arial" w:cs="Arial"/>
          <w:color w:val="000000"/>
          <w:sz w:val="27"/>
          <w:szCs w:val="27"/>
        </w:rPr>
      </w:pPr>
      <w:hyperlink r:id="rId53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pools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на базе которого со временем будет произрастать вся торговая система</w:t>
      </w:r>
      <w:r w:rsidR="00521108">
        <w:rPr>
          <w:rStyle w:val="apple-converted-space"/>
          <w:rFonts w:ascii="Arial" w:hAnsi="Arial" w:cs="Arial"/>
          <w:color w:val="000000"/>
          <w:sz w:val="20"/>
          <w:szCs w:val="20"/>
        </w:rPr>
        <w:t> </w:t>
      </w:r>
      <w:hyperlink r:id="rId538"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Через представление финансовых, инвестиционных, покупательских и иных (в перспективе) потребительских пулов участников</w:t>
      </w:r>
      <w:r w:rsidR="00521108">
        <w:rPr>
          <w:rStyle w:val="apple-converted-space"/>
          <w:rFonts w:ascii="Arial" w:hAnsi="Arial" w:cs="Arial"/>
          <w:color w:val="000000"/>
          <w:sz w:val="20"/>
          <w:szCs w:val="20"/>
        </w:rPr>
        <w:t> </w:t>
      </w:r>
      <w:hyperlink r:id="rId539" w:history="1">
        <w:r w:rsidR="00521108">
          <w:rPr>
            <w:rStyle w:val="a3"/>
            <w:rFonts w:ascii="Arial" w:hAnsi="Arial" w:cs="Arial"/>
            <w:color w:val="333399"/>
            <w:sz w:val="20"/>
            <w:szCs w:val="20"/>
          </w:rPr>
          <w:t>МИОС-Системы</w:t>
        </w:r>
      </w:hyperlink>
      <w:r w:rsidR="00521108">
        <w:rPr>
          <w:rFonts w:ascii="Arial" w:hAnsi="Arial" w:cs="Arial"/>
          <w:color w:val="000000"/>
          <w:sz w:val="20"/>
          <w:szCs w:val="20"/>
        </w:rPr>
        <w:t>. А также производителей необходимых потребителям товаров, участий и услуг. И наших активистов.</w:t>
      </w:r>
    </w:p>
    <w:p w:rsidR="00521108" w:rsidRDefault="001A05DA" w:rsidP="00521108">
      <w:pPr>
        <w:pStyle w:val="a4"/>
        <w:shd w:val="clear" w:color="auto" w:fill="FFFFFF"/>
        <w:jc w:val="both"/>
        <w:rPr>
          <w:rFonts w:ascii="Arial" w:hAnsi="Arial" w:cs="Arial"/>
          <w:color w:val="000000"/>
          <w:sz w:val="27"/>
          <w:szCs w:val="27"/>
        </w:rPr>
      </w:pPr>
      <w:hyperlink r:id="rId54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pravoclub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информационное представительство Академического Ордена Абсолютного Менеджмента "ПравоКлуб" (Менеджмент-Ордена), ориентированного на поддержку принципиально новой менеджмент-культуры "от Потребителя" и осуществляющего ряд практических начинаний в сфере реального обеспечения интересов потребителя в укреплении здоровья, обретении эффективного предпринимательского потенциала и наращивании своей "кормящей" собственности как фундамента собственного самоосуществления.</w:t>
      </w:r>
    </w:p>
    <w:p w:rsidR="00521108" w:rsidRDefault="001A05DA" w:rsidP="00521108">
      <w:pPr>
        <w:pStyle w:val="a4"/>
        <w:shd w:val="clear" w:color="auto" w:fill="FFFFFF"/>
        <w:jc w:val="both"/>
        <w:rPr>
          <w:rFonts w:ascii="Arial" w:hAnsi="Arial" w:cs="Arial"/>
          <w:color w:val="000000"/>
          <w:sz w:val="27"/>
          <w:szCs w:val="27"/>
        </w:rPr>
      </w:pPr>
      <w:hyperlink r:id="rId54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progressor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знакомство с концепцией Земской Прогрессор-Медицины, создаваемой Земским Народным Оздоровительным Движением "Живительная Сила" (ЗемноСила) как носителя нового организационного подхода, претворяющего в жизнь социокультурную инициативу "</w:t>
      </w:r>
      <w:hyperlink r:id="rId542" w:history="1">
        <w:r w:rsidR="00521108">
          <w:rPr>
            <w:rStyle w:val="a3"/>
            <w:rFonts w:ascii="Arial" w:hAnsi="Arial" w:cs="Arial"/>
            <w:color w:val="333399"/>
            <w:sz w:val="20"/>
            <w:szCs w:val="20"/>
          </w:rPr>
          <w:t>Медицина для Нас</w:t>
        </w:r>
      </w:hyperlink>
      <w:r w:rsidR="00521108">
        <w:rPr>
          <w:rFonts w:ascii="Arial" w:hAnsi="Arial" w:cs="Arial"/>
          <w:color w:val="000000"/>
          <w:sz w:val="20"/>
          <w:szCs w:val="20"/>
        </w:rPr>
        <w:t>"</w:t>
      </w:r>
    </w:p>
    <w:p w:rsidR="00521108" w:rsidRDefault="001A05DA" w:rsidP="00521108">
      <w:pPr>
        <w:pStyle w:val="a4"/>
        <w:shd w:val="clear" w:color="auto" w:fill="FFFFFF"/>
        <w:jc w:val="both"/>
        <w:rPr>
          <w:rFonts w:ascii="Arial" w:hAnsi="Arial" w:cs="Arial"/>
          <w:color w:val="000000"/>
          <w:sz w:val="27"/>
          <w:szCs w:val="27"/>
        </w:rPr>
      </w:pPr>
      <w:hyperlink r:id="rId54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rai</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корпоративное представительство Армос-Движения, создаваемое в рамках ассоциации "Российское Собрание Инвесторов" и одноименного подразделения Армос-Движения, объединяющего участников Армос-Движения, заинтересованных в повышении своей финансово-экономической компетентности</w:t>
      </w:r>
    </w:p>
    <w:p w:rsidR="00521108" w:rsidRDefault="001A05DA" w:rsidP="00521108">
      <w:pPr>
        <w:pStyle w:val="a4"/>
        <w:shd w:val="clear" w:color="auto" w:fill="FFFFFF"/>
        <w:jc w:val="both"/>
        <w:rPr>
          <w:rFonts w:ascii="Arial" w:hAnsi="Arial" w:cs="Arial"/>
          <w:color w:val="000000"/>
          <w:sz w:val="27"/>
          <w:szCs w:val="27"/>
        </w:rPr>
      </w:pPr>
      <w:hyperlink r:id="rId54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rating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наиболее впечатляющий проект с точки зрения воздействия на все стороны реальной жизни человека, проект, который несет в себе весть о кончине традиционного рынка рекламы, проект, посвященный выходу на арену потребительского рейтинга товаров, участий и услуг. Сама постановка проблемы, способ ее решения и перечень возможных последствий предопределяют центральное положение рейтинговой проблематики в активности</w:t>
      </w:r>
      <w:r w:rsidR="00521108">
        <w:rPr>
          <w:rStyle w:val="apple-converted-space"/>
          <w:rFonts w:ascii="Arial" w:hAnsi="Arial" w:cs="Arial"/>
          <w:color w:val="000000"/>
          <w:sz w:val="20"/>
          <w:szCs w:val="20"/>
        </w:rPr>
        <w:t> </w:t>
      </w:r>
      <w:hyperlink r:id="rId545"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w:t>
      </w:r>
    </w:p>
    <w:p w:rsidR="00521108" w:rsidRDefault="001A05DA" w:rsidP="00521108">
      <w:pPr>
        <w:pStyle w:val="a4"/>
        <w:shd w:val="clear" w:color="auto" w:fill="FFFFFF"/>
        <w:jc w:val="both"/>
        <w:rPr>
          <w:rFonts w:ascii="Arial" w:hAnsi="Arial" w:cs="Arial"/>
          <w:color w:val="000000"/>
          <w:sz w:val="27"/>
          <w:szCs w:val="27"/>
        </w:rPr>
      </w:pPr>
      <w:hyperlink r:id="rId54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rgfund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РосГражданФонда (Международного Фонда поддержки и развития новейших технологий становления институтов гражданского общества в России), являющегося своего рода "точкой опоры" для реализации глобальных и локальных инициатив</w:t>
      </w:r>
      <w:r w:rsidR="00521108">
        <w:rPr>
          <w:rStyle w:val="apple-converted-space"/>
          <w:rFonts w:ascii="Arial" w:hAnsi="Arial" w:cs="Arial"/>
          <w:color w:val="000000"/>
          <w:sz w:val="20"/>
          <w:szCs w:val="20"/>
        </w:rPr>
        <w:t> </w:t>
      </w:r>
      <w:r w:rsidR="00521108">
        <w:rPr>
          <w:rFonts w:ascii="Arial" w:hAnsi="Arial" w:cs="Arial"/>
          <w:b/>
          <w:bCs/>
          <w:i/>
          <w:iCs/>
          <w:color w:val="000000"/>
          <w:sz w:val="20"/>
          <w:szCs w:val="20"/>
        </w:rPr>
        <w:t>Вселенной России</w:t>
      </w:r>
    </w:p>
    <w:p w:rsidR="00521108" w:rsidRDefault="001A05DA" w:rsidP="00521108">
      <w:pPr>
        <w:pStyle w:val="a4"/>
        <w:shd w:val="clear" w:color="auto" w:fill="FFFFFF"/>
        <w:jc w:val="both"/>
        <w:rPr>
          <w:rFonts w:ascii="Arial" w:hAnsi="Arial" w:cs="Arial"/>
          <w:color w:val="000000"/>
          <w:sz w:val="27"/>
          <w:szCs w:val="27"/>
        </w:rPr>
      </w:pPr>
      <w:hyperlink r:id="rId547" w:history="1">
        <w:r w:rsidR="00521108">
          <w:rPr>
            <w:rStyle w:val="a3"/>
            <w:rFonts w:ascii="Arial" w:hAnsi="Arial" w:cs="Arial"/>
            <w:color w:val="333399"/>
            <w:sz w:val="20"/>
            <w:szCs w:val="20"/>
          </w:rPr>
          <w:t>http://runiver.</w:t>
        </w:r>
        <w:r w:rsidR="00521108">
          <w:rPr>
            <w:rStyle w:val="a3"/>
            <w:rFonts w:ascii="Arial" w:hAnsi="Arial" w:cs="Arial"/>
            <w:color w:val="333399"/>
            <w:sz w:val="20"/>
            <w:szCs w:val="20"/>
            <w:lang w:val="en-US"/>
          </w:rPr>
          <w:t>armos</w:t>
        </w:r>
        <w:r w:rsidR="00521108">
          <w:rPr>
            <w:rStyle w:val="a3"/>
            <w:rFonts w:ascii="Arial" w:hAnsi="Arial" w:cs="Arial"/>
            <w:color w:val="333399"/>
            <w:sz w:val="20"/>
            <w:szCs w:val="20"/>
          </w:rPr>
          <w:t>.ru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описание базовой образовательной концепции</w:t>
      </w:r>
      <w:r w:rsidR="00521108">
        <w:rPr>
          <w:rStyle w:val="apple-converted-space"/>
          <w:rFonts w:ascii="Arial" w:hAnsi="Arial" w:cs="Arial"/>
          <w:color w:val="000000"/>
          <w:sz w:val="20"/>
          <w:szCs w:val="20"/>
        </w:rPr>
        <w:t> </w:t>
      </w:r>
      <w:hyperlink r:id="rId548"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концепции Распределенного Университета Золотого Сечения (МетаУниверситета), утверждающего парадигму Абсолют-Синтезинг-Педагогики как педагогики, идущей на смену платоновскому образовательному безумию</w:t>
      </w:r>
    </w:p>
    <w:p w:rsidR="00521108" w:rsidRDefault="001A05DA" w:rsidP="00521108">
      <w:pPr>
        <w:pStyle w:val="a4"/>
        <w:shd w:val="clear" w:color="auto" w:fill="FFFFFF"/>
        <w:jc w:val="both"/>
        <w:rPr>
          <w:rFonts w:ascii="Arial" w:hAnsi="Arial" w:cs="Arial"/>
          <w:color w:val="000000"/>
          <w:sz w:val="27"/>
          <w:szCs w:val="27"/>
        </w:rPr>
      </w:pPr>
      <w:hyperlink r:id="rId54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sial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посвященный системе Стратегического Инвестиционного Альтруизма, открывающей новую эру в истории человечества - эру построения собственно человеческого общества, приходящего на смену примитивным сообществам животного типа, опирающимся на звериный эгоизм рыночному фундаментализму и бюрократическому тоталитаризму</w:t>
      </w:r>
    </w:p>
    <w:p w:rsidR="00521108" w:rsidRDefault="001A05DA" w:rsidP="00521108">
      <w:pPr>
        <w:pStyle w:val="a4"/>
        <w:shd w:val="clear" w:color="auto" w:fill="FFFFFF"/>
        <w:jc w:val="both"/>
        <w:rPr>
          <w:rFonts w:ascii="Arial" w:hAnsi="Arial" w:cs="Arial"/>
          <w:color w:val="000000"/>
          <w:sz w:val="27"/>
          <w:szCs w:val="27"/>
        </w:rPr>
      </w:pPr>
      <w:hyperlink r:id="rId55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skopinvest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5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skopidom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представительство самой передовой концепции наращивания потребителями "кормящей" собственности, ориентированной на одновременное решение (на предельно высоком технологическом уровне) всего спектра стоящих перед человечеством проблем в экономической, социальной и политической сферах</w:t>
      </w:r>
    </w:p>
    <w:p w:rsidR="00521108" w:rsidRDefault="001A05DA" w:rsidP="00521108">
      <w:pPr>
        <w:pStyle w:val="a4"/>
        <w:shd w:val="clear" w:color="auto" w:fill="FFFFFF"/>
        <w:jc w:val="both"/>
        <w:rPr>
          <w:rFonts w:ascii="Arial" w:hAnsi="Arial" w:cs="Arial"/>
          <w:color w:val="000000"/>
          <w:sz w:val="27"/>
          <w:szCs w:val="27"/>
        </w:rPr>
      </w:pPr>
      <w:hyperlink r:id="rId55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solaria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практической программы построения "здесь и сейчас" Соларии как</w:t>
      </w:r>
      <w:r w:rsidR="00521108">
        <w:rPr>
          <w:rStyle w:val="apple-converted-space"/>
          <w:rFonts w:ascii="Arial" w:hAnsi="Arial" w:cs="Arial"/>
          <w:color w:val="000000"/>
          <w:sz w:val="20"/>
          <w:szCs w:val="20"/>
        </w:rPr>
        <w:t> </w:t>
      </w:r>
      <w:hyperlink r:id="rId553" w:history="1">
        <w:r w:rsidR="00521108">
          <w:rPr>
            <w:rStyle w:val="a3"/>
            <w:rFonts w:ascii="Arial" w:hAnsi="Arial" w:cs="Arial"/>
            <w:color w:val="333399"/>
            <w:sz w:val="20"/>
            <w:szCs w:val="20"/>
          </w:rPr>
          <w:t>Державы Солнечного Света</w:t>
        </w:r>
      </w:hyperlink>
      <w:r w:rsidR="00521108">
        <w:rPr>
          <w:rFonts w:ascii="Arial" w:hAnsi="Arial" w:cs="Arial"/>
          <w:color w:val="000000"/>
          <w:sz w:val="20"/>
          <w:szCs w:val="20"/>
        </w:rPr>
        <w:t>, Державы</w:t>
      </w:r>
      <w:r w:rsidR="00521108">
        <w:rPr>
          <w:rStyle w:val="apple-converted-space"/>
          <w:rFonts w:ascii="Arial" w:hAnsi="Arial" w:cs="Arial"/>
          <w:color w:val="000000"/>
          <w:sz w:val="20"/>
          <w:szCs w:val="20"/>
        </w:rPr>
        <w:t> </w:t>
      </w:r>
      <w:hyperlink r:id="rId554" w:history="1">
        <w:r w:rsidR="00521108">
          <w:rPr>
            <w:rStyle w:val="a3"/>
            <w:rFonts w:ascii="Arial" w:hAnsi="Arial" w:cs="Arial"/>
            <w:color w:val="333399"/>
            <w:sz w:val="20"/>
            <w:szCs w:val="20"/>
          </w:rPr>
          <w:t>Ирия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как Планеты Солнца, Планеты, ставшей родным домом для</w:t>
      </w:r>
      <w:r w:rsidR="00521108">
        <w:rPr>
          <w:rStyle w:val="apple-converted-space"/>
          <w:rFonts w:ascii="Arial" w:hAnsi="Arial" w:cs="Arial"/>
          <w:color w:val="000000"/>
          <w:sz w:val="20"/>
          <w:szCs w:val="20"/>
        </w:rPr>
        <w:t> </w:t>
      </w:r>
      <w:hyperlink r:id="rId555" w:history="1">
        <w:r w:rsidR="00521108">
          <w:rPr>
            <w:rStyle w:val="a3"/>
            <w:rFonts w:ascii="Arial" w:hAnsi="Arial" w:cs="Arial"/>
            <w:color w:val="333399"/>
            <w:sz w:val="20"/>
            <w:szCs w:val="20"/>
          </w:rPr>
          <w:t>Единого СверхЧеловечества</w:t>
        </w:r>
      </w:hyperlink>
      <w:r w:rsidR="00521108">
        <w:rPr>
          <w:rFonts w:ascii="Arial" w:hAnsi="Arial" w:cs="Arial"/>
          <w:color w:val="000000"/>
          <w:sz w:val="20"/>
          <w:szCs w:val="20"/>
        </w:rPr>
        <w:t>. Изначальный сайт-дублер -</w:t>
      </w:r>
      <w:hyperlink r:id="rId55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solarus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forum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p>
    <w:p w:rsidR="00521108" w:rsidRDefault="001A05DA" w:rsidP="00521108">
      <w:pPr>
        <w:pStyle w:val="a4"/>
        <w:shd w:val="clear" w:color="auto" w:fill="FFFFFF"/>
        <w:jc w:val="both"/>
        <w:rPr>
          <w:rFonts w:ascii="Arial" w:hAnsi="Arial" w:cs="Arial"/>
          <w:color w:val="000000"/>
          <w:sz w:val="27"/>
          <w:szCs w:val="27"/>
        </w:rPr>
      </w:pPr>
      <w:hyperlink r:id="rId55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solarus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представляющий Всемирное Движение Взаимного Поручительства как ключевую силу утверждения (в рамках</w:t>
      </w:r>
      <w:r w:rsidR="00521108">
        <w:rPr>
          <w:rStyle w:val="apple-converted-space"/>
          <w:rFonts w:ascii="Arial" w:hAnsi="Arial" w:cs="Arial"/>
          <w:color w:val="000000"/>
          <w:sz w:val="20"/>
          <w:szCs w:val="20"/>
        </w:rPr>
        <w:t> </w:t>
      </w:r>
      <w:hyperlink r:id="rId558" w:history="1">
        <w:r w:rsidR="00521108">
          <w:rPr>
            <w:rStyle w:val="a3"/>
            <w:rFonts w:ascii="Arial" w:hAnsi="Arial" w:cs="Arial"/>
            <w:color w:val="333399"/>
            <w:sz w:val="20"/>
            <w:szCs w:val="20"/>
          </w:rPr>
          <w:t>Соларии</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как</w:t>
      </w:r>
      <w:r w:rsidR="00521108">
        <w:rPr>
          <w:rStyle w:val="apple-converted-space"/>
          <w:rFonts w:ascii="Arial" w:hAnsi="Arial" w:cs="Arial"/>
          <w:color w:val="000000"/>
          <w:sz w:val="20"/>
          <w:szCs w:val="20"/>
        </w:rPr>
        <w:t> </w:t>
      </w:r>
      <w:hyperlink r:id="rId559" w:history="1">
        <w:r w:rsidR="00521108">
          <w:rPr>
            <w:rStyle w:val="a3"/>
            <w:rFonts w:ascii="Arial" w:hAnsi="Arial" w:cs="Arial"/>
            <w:color w:val="333399"/>
            <w:sz w:val="20"/>
            <w:szCs w:val="20"/>
          </w:rPr>
          <w:t>Державы Солнечного Света</w:t>
        </w:r>
      </w:hyperlink>
      <w:r w:rsidR="00521108">
        <w:rPr>
          <w:rFonts w:ascii="Arial" w:hAnsi="Arial" w:cs="Arial"/>
          <w:color w:val="000000"/>
          <w:sz w:val="20"/>
          <w:szCs w:val="20"/>
        </w:rPr>
        <w:t>, Державы</w:t>
      </w:r>
      <w:r w:rsidR="00521108">
        <w:rPr>
          <w:rStyle w:val="apple-converted-space"/>
          <w:rFonts w:ascii="Arial" w:hAnsi="Arial" w:cs="Arial"/>
          <w:color w:val="000000"/>
          <w:sz w:val="20"/>
          <w:szCs w:val="20"/>
        </w:rPr>
        <w:t> </w:t>
      </w:r>
      <w:hyperlink r:id="rId560" w:history="1">
        <w:r w:rsidR="00521108">
          <w:rPr>
            <w:rStyle w:val="a3"/>
            <w:rFonts w:ascii="Arial" w:hAnsi="Arial" w:cs="Arial"/>
            <w:color w:val="333399"/>
            <w:sz w:val="20"/>
            <w:szCs w:val="20"/>
          </w:rPr>
          <w:t>Ирия</w:t>
        </w:r>
      </w:hyperlink>
      <w:r w:rsidR="00521108">
        <w:rPr>
          <w:rFonts w:ascii="Arial" w:hAnsi="Arial" w:cs="Arial"/>
          <w:color w:val="000000"/>
          <w:sz w:val="20"/>
          <w:szCs w:val="20"/>
        </w:rPr>
        <w:t>) институтов</w:t>
      </w:r>
      <w:r w:rsidR="00521108">
        <w:rPr>
          <w:rStyle w:val="apple-converted-space"/>
          <w:rFonts w:ascii="Arial" w:hAnsi="Arial" w:cs="Arial"/>
          <w:color w:val="000000"/>
          <w:sz w:val="20"/>
          <w:szCs w:val="20"/>
        </w:rPr>
        <w:t> </w:t>
      </w:r>
      <w:hyperlink r:id="rId561" w:history="1">
        <w:r w:rsidR="00521108">
          <w:rPr>
            <w:rStyle w:val="a3"/>
            <w:rFonts w:ascii="Arial" w:hAnsi="Arial" w:cs="Arial"/>
            <w:color w:val="333399"/>
            <w:sz w:val="20"/>
            <w:szCs w:val="20"/>
          </w:rPr>
          <w:t>Грядущей Абсолют-Цивилизации</w:t>
        </w:r>
      </w:hyperlink>
      <w:r w:rsidR="00521108">
        <w:rPr>
          <w:rFonts w:ascii="Arial" w:hAnsi="Arial" w:cs="Arial"/>
          <w:color w:val="000000"/>
          <w:sz w:val="20"/>
          <w:szCs w:val="20"/>
        </w:rPr>
        <w:t>, и в первую очередь -</w:t>
      </w:r>
      <w:hyperlink r:id="rId562"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w:t>
      </w:r>
    </w:p>
    <w:p w:rsidR="00521108" w:rsidRDefault="001A05DA" w:rsidP="00521108">
      <w:pPr>
        <w:pStyle w:val="a4"/>
        <w:shd w:val="clear" w:color="auto" w:fill="FFFFFF"/>
        <w:jc w:val="both"/>
        <w:rPr>
          <w:rFonts w:ascii="Arial" w:hAnsi="Arial" w:cs="Arial"/>
          <w:color w:val="000000"/>
          <w:sz w:val="27"/>
          <w:szCs w:val="27"/>
        </w:rPr>
      </w:pPr>
      <w:hyperlink r:id="rId56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spas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Армос-Взгляд на Жизнеутверждающую Миссию "Спас-Инициатива", формирующая реальный центр кристаллизации общечеловеческого глобального интереса, поддерживающего глобальные социальные инновации как средство цивилизационного преобразования человечества "в процессе строительства Рая на Земле"</w:t>
      </w:r>
    </w:p>
    <w:p w:rsidR="00521108" w:rsidRDefault="001A05DA" w:rsidP="00521108">
      <w:pPr>
        <w:pStyle w:val="a4"/>
        <w:shd w:val="clear" w:color="auto" w:fill="FFFFFF"/>
        <w:jc w:val="both"/>
        <w:rPr>
          <w:rFonts w:ascii="Arial" w:hAnsi="Arial" w:cs="Arial"/>
          <w:color w:val="000000"/>
          <w:sz w:val="27"/>
          <w:szCs w:val="27"/>
        </w:rPr>
      </w:pPr>
      <w:hyperlink r:id="rId56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spin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6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metabank</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ознакомление с центральной линией в деле утверждения институтов Интернет-Экономики "от Потребителя", линией, направленной на создание Системы Потребительского Инвестирования (СПИН) через всемерное развитие МетаБанка как своего рода финансовой "точки опоры" цивилизационного процесса</w:t>
      </w:r>
    </w:p>
    <w:p w:rsidR="00521108" w:rsidRDefault="001A05DA" w:rsidP="00521108">
      <w:pPr>
        <w:pStyle w:val="a4"/>
        <w:shd w:val="clear" w:color="auto" w:fill="FFFFFF"/>
        <w:jc w:val="both"/>
        <w:rPr>
          <w:rFonts w:ascii="Arial" w:hAnsi="Arial" w:cs="Arial"/>
          <w:color w:val="000000"/>
          <w:sz w:val="27"/>
          <w:szCs w:val="27"/>
        </w:rPr>
      </w:pPr>
      <w:hyperlink r:id="rId56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standard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этот сайт попал в раздел "Методика" потому, что самое сложное при освоении любой новой идеи - освоение новой терминологии. В старые мехи новое вино не наливают, новые идеи старыми понятиями не объяснить, поэтому этот сайт, систематизированный как по отдельным понятиям, так и по их наиболее важным агрегатом, развивающийся по мере развития самой системы, - этот сайт весьма важен для любого, кому интересен поддерживаемый</w:t>
      </w:r>
      <w:r w:rsidR="00521108">
        <w:rPr>
          <w:rStyle w:val="apple-converted-space"/>
          <w:rFonts w:ascii="Arial" w:hAnsi="Arial" w:cs="Arial"/>
          <w:color w:val="000000"/>
          <w:sz w:val="20"/>
          <w:szCs w:val="20"/>
        </w:rPr>
        <w:t> </w:t>
      </w:r>
      <w:hyperlink r:id="rId567" w:history="1">
        <w:r w:rsidR="00521108">
          <w:rPr>
            <w:rStyle w:val="a3"/>
            <w:rFonts w:ascii="Arial" w:hAnsi="Arial" w:cs="Arial"/>
            <w:color w:val="333399"/>
            <w:sz w:val="20"/>
            <w:szCs w:val="20"/>
          </w:rPr>
          <w:t>Армос-Движением</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цивилизационный подход.</w:t>
      </w:r>
    </w:p>
    <w:p w:rsidR="00521108" w:rsidRDefault="001A05DA" w:rsidP="00521108">
      <w:pPr>
        <w:pStyle w:val="a4"/>
        <w:shd w:val="clear" w:color="auto" w:fill="FFFFFF"/>
        <w:jc w:val="both"/>
        <w:rPr>
          <w:rFonts w:ascii="Arial" w:hAnsi="Arial" w:cs="Arial"/>
          <w:color w:val="000000"/>
          <w:sz w:val="27"/>
          <w:szCs w:val="27"/>
        </w:rPr>
      </w:pPr>
      <w:hyperlink r:id="rId56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state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56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aaa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state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информационного представительства Соларии как</w:t>
      </w:r>
      <w:r w:rsidR="00521108">
        <w:rPr>
          <w:rStyle w:val="apple-converted-space"/>
          <w:rFonts w:ascii="Arial" w:hAnsi="Arial" w:cs="Arial"/>
          <w:color w:val="000000"/>
          <w:sz w:val="20"/>
          <w:szCs w:val="20"/>
        </w:rPr>
        <w:t> </w:t>
      </w:r>
      <w:hyperlink r:id="rId570" w:history="1">
        <w:r w:rsidR="00521108">
          <w:rPr>
            <w:rStyle w:val="a3"/>
            <w:rFonts w:ascii="Arial" w:hAnsi="Arial" w:cs="Arial"/>
            <w:color w:val="333399"/>
            <w:sz w:val="20"/>
            <w:szCs w:val="20"/>
          </w:rPr>
          <w:t>Державы Солнечного Света</w:t>
        </w:r>
      </w:hyperlink>
      <w:r w:rsidR="00521108">
        <w:rPr>
          <w:rFonts w:ascii="Arial" w:hAnsi="Arial" w:cs="Arial"/>
          <w:color w:val="000000"/>
          <w:sz w:val="20"/>
          <w:szCs w:val="20"/>
        </w:rPr>
        <w:t>, Державы Добра, Гармонии и Света,</w:t>
      </w:r>
      <w:r w:rsidR="00521108">
        <w:rPr>
          <w:rStyle w:val="apple-converted-space"/>
          <w:rFonts w:ascii="Arial" w:hAnsi="Arial" w:cs="Arial"/>
          <w:color w:val="000000"/>
          <w:sz w:val="20"/>
          <w:szCs w:val="20"/>
        </w:rPr>
        <w:t> </w:t>
      </w:r>
      <w:hyperlink r:id="rId571" w:history="1">
        <w:r w:rsidR="00521108">
          <w:rPr>
            <w:rStyle w:val="a3"/>
            <w:rFonts w:ascii="Arial" w:hAnsi="Arial" w:cs="Arial"/>
            <w:color w:val="333399"/>
            <w:sz w:val="20"/>
            <w:szCs w:val="20"/>
          </w:rPr>
          <w:t>Державы Абсолютного Коммунизма-Абсолютного Капитализма-Абсолютного Социализма</w:t>
        </w:r>
      </w:hyperlink>
      <w:r w:rsidR="00521108">
        <w:rPr>
          <w:rFonts w:ascii="Arial" w:hAnsi="Arial" w:cs="Arial"/>
          <w:color w:val="000000"/>
          <w:sz w:val="20"/>
          <w:szCs w:val="20"/>
        </w:rPr>
        <w:t>, Державы, в сотворении которой "здесь и сейчас" - возможно, Высший Смысл земного бытия очень многих из нас.</w:t>
      </w:r>
    </w:p>
    <w:p w:rsidR="00521108" w:rsidRDefault="001A05DA" w:rsidP="00521108">
      <w:pPr>
        <w:pStyle w:val="a4"/>
        <w:shd w:val="clear" w:color="auto" w:fill="FFFFFF"/>
        <w:jc w:val="both"/>
        <w:rPr>
          <w:rFonts w:ascii="Arial" w:hAnsi="Arial" w:cs="Arial"/>
          <w:color w:val="000000"/>
          <w:sz w:val="27"/>
          <w:szCs w:val="27"/>
        </w:rPr>
      </w:pPr>
      <w:hyperlink r:id="rId57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stratex</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программа СТРАТегического ЭКСпорта, ориентированная на превращение импорта товаров, участий и услуг в экспорт инвестиций, а также превращение российского экспорта из средства национального разорения в средство национального обогащения (через экспорт возобновляемых ресурсов и российских высокотехнологичных предприятий).</w:t>
      </w:r>
    </w:p>
    <w:p w:rsidR="00521108" w:rsidRDefault="001A05DA" w:rsidP="00521108">
      <w:pPr>
        <w:pStyle w:val="a4"/>
        <w:shd w:val="clear" w:color="auto" w:fill="FFFFFF"/>
        <w:jc w:val="both"/>
        <w:rPr>
          <w:rFonts w:ascii="Arial" w:hAnsi="Arial" w:cs="Arial"/>
          <w:color w:val="000000"/>
          <w:sz w:val="27"/>
          <w:szCs w:val="27"/>
        </w:rPr>
      </w:pPr>
      <w:hyperlink r:id="rId57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sunlightpower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574" w:history="1">
        <w:r w:rsidR="00521108">
          <w:rPr>
            <w:rStyle w:val="a3"/>
            <w:rFonts w:ascii="Arial" w:hAnsi="Arial" w:cs="Arial"/>
            <w:color w:val="333399"/>
            <w:sz w:val="20"/>
            <w:szCs w:val="20"/>
          </w:rPr>
          <w:t>http://sunlightpower.narod.ru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приглашение к участию в проекте, интегрирующем все аспекты активности</w:t>
      </w:r>
      <w:r w:rsidR="00521108">
        <w:rPr>
          <w:rStyle w:val="apple-converted-space"/>
          <w:rFonts w:ascii="Arial" w:hAnsi="Arial" w:cs="Arial"/>
          <w:color w:val="000000"/>
          <w:sz w:val="20"/>
          <w:szCs w:val="20"/>
        </w:rPr>
        <w:t> </w:t>
      </w:r>
      <w:hyperlink r:id="rId575" w:history="1">
        <w:r w:rsidR="00521108">
          <w:rPr>
            <w:rStyle w:val="a3"/>
            <w:rFonts w:ascii="Arial" w:hAnsi="Arial" w:cs="Arial"/>
            <w:color w:val="333399"/>
            <w:sz w:val="20"/>
            <w:szCs w:val="20"/>
          </w:rPr>
          <w:t>Армос-Движения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в рамках программы народного предпринимательства, проекте, связанном с созданием и организацией эффективной экспансии в глобальном масштабе Державы Солнечного Света, объединяющей человеков, реально заинтересованных в выживании и процветании Единого СверхЧеловечества</w:t>
      </w:r>
    </w:p>
    <w:p w:rsidR="00521108" w:rsidRDefault="001A05DA" w:rsidP="00521108">
      <w:pPr>
        <w:pStyle w:val="a4"/>
        <w:shd w:val="clear" w:color="auto" w:fill="FFFFFF"/>
        <w:jc w:val="both"/>
        <w:rPr>
          <w:rFonts w:ascii="Arial" w:hAnsi="Arial" w:cs="Arial"/>
          <w:color w:val="000000"/>
          <w:sz w:val="27"/>
          <w:szCs w:val="27"/>
        </w:rPr>
      </w:pPr>
      <w:hyperlink r:id="rId57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teplovisor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577" w:history="1">
        <w:r w:rsidR="00521108">
          <w:rPr>
            <w:rStyle w:val="a3"/>
            <w:rFonts w:ascii="Arial" w:hAnsi="Arial" w:cs="Arial"/>
            <w:color w:val="333399"/>
            <w:sz w:val="20"/>
            <w:szCs w:val="20"/>
          </w:rPr>
          <w:t>http://teplovisor.narod.ru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первый полноценный венчурный проект, на базе которого будет, возможно, развернута полномасштабная система финансирования нововведений, являющаяся ядром системы народного предпринимательства. Проект связан с финансированием опытно-конструкторских работ и поэтапной подготовке производства ПироЭОПов как изделий, открывающих новые горизонты в тепловизионном оборудовании. ПироПроект открывает для своих участников, с одной стороны, трудно вообразимые коммерческие перспективы, а с другой - создает условия для укрепления высокотехнологичной направленности российской экономики.</w:t>
      </w:r>
    </w:p>
    <w:p w:rsidR="00521108" w:rsidRDefault="001A05DA" w:rsidP="00521108">
      <w:pPr>
        <w:pStyle w:val="a4"/>
        <w:shd w:val="clear" w:color="auto" w:fill="FFFFFF"/>
        <w:jc w:val="both"/>
        <w:rPr>
          <w:rFonts w:ascii="Arial" w:hAnsi="Arial" w:cs="Arial"/>
          <w:color w:val="000000"/>
          <w:sz w:val="27"/>
          <w:szCs w:val="27"/>
        </w:rPr>
      </w:pPr>
      <w:hyperlink r:id="rId57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tinfo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ТИНФО-Сообщество учинения Телекоммуникационных, Информационных, инНовационных, Финансовых и Организационных оснований</w:t>
      </w:r>
      <w:r w:rsidR="00521108">
        <w:rPr>
          <w:rStyle w:val="apple-converted-space"/>
          <w:rFonts w:ascii="Arial" w:hAnsi="Arial" w:cs="Arial"/>
          <w:color w:val="000000"/>
          <w:sz w:val="20"/>
          <w:szCs w:val="20"/>
        </w:rPr>
        <w:t> </w:t>
      </w:r>
      <w:hyperlink r:id="rId579"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 как экономического основания</w:t>
      </w:r>
      <w:r w:rsidR="00521108">
        <w:rPr>
          <w:rStyle w:val="apple-converted-space"/>
          <w:rFonts w:ascii="Arial" w:hAnsi="Arial" w:cs="Arial"/>
          <w:color w:val="000000"/>
          <w:sz w:val="20"/>
          <w:szCs w:val="20"/>
        </w:rPr>
        <w:t> </w:t>
      </w:r>
      <w:hyperlink r:id="rId580" w:history="1">
        <w:r w:rsidR="00521108">
          <w:rPr>
            <w:rStyle w:val="a3"/>
            <w:rFonts w:ascii="Arial" w:hAnsi="Arial" w:cs="Arial"/>
            <w:color w:val="333399"/>
            <w:sz w:val="20"/>
            <w:szCs w:val="20"/>
          </w:rPr>
          <w:t>Грядущей Абсолют-Цивилизации</w:t>
        </w:r>
      </w:hyperlink>
    </w:p>
    <w:p w:rsidR="00521108" w:rsidRDefault="001A05DA" w:rsidP="00521108">
      <w:pPr>
        <w:pStyle w:val="a4"/>
        <w:shd w:val="clear" w:color="auto" w:fill="FFFFFF"/>
        <w:jc w:val="both"/>
        <w:rPr>
          <w:rFonts w:ascii="Arial" w:hAnsi="Arial" w:cs="Arial"/>
          <w:color w:val="000000"/>
          <w:sz w:val="27"/>
          <w:szCs w:val="27"/>
        </w:rPr>
      </w:pPr>
      <w:hyperlink r:id="rId58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tinfonet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lang w:val="en-US"/>
        </w:rPr>
        <w:t> </w:t>
      </w:r>
      <w:r w:rsidR="00521108" w:rsidRPr="0046157A">
        <w:rPr>
          <w:rFonts w:ascii="Arial" w:hAnsi="Arial" w:cs="Arial"/>
          <w:color w:val="000000"/>
          <w:sz w:val="20"/>
          <w:szCs w:val="20"/>
        </w:rPr>
        <w:t xml:space="preserve">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объявление о начале реализации ТИНФО-Программы (от ТИНФО = Телекоммуникации + ИНФормация + Организация) создания высокотехнологичных ТИНФО-Центров по месту жительства, работы и проведения досуга потребителей, а также интегрированной ТИНФО-Биржи, ориентированной на синтез операций</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b</w:t>
      </w:r>
      <w:r w:rsidR="00521108" w:rsidRPr="0046157A">
        <w:rPr>
          <w:rFonts w:ascii="Arial" w:hAnsi="Arial" w:cs="Arial"/>
          <w:color w:val="000000"/>
          <w:sz w:val="20"/>
          <w:szCs w:val="20"/>
        </w:rPr>
        <w:t>2</w:t>
      </w:r>
      <w:r w:rsidR="00521108">
        <w:rPr>
          <w:rFonts w:ascii="Arial" w:hAnsi="Arial" w:cs="Arial"/>
          <w:color w:val="000000"/>
          <w:sz w:val="20"/>
          <w:szCs w:val="20"/>
          <w:lang w:val="en-US"/>
        </w:rPr>
        <w:t>b</w:t>
      </w:r>
      <w:r w:rsidR="00521108" w:rsidRPr="0046157A">
        <w:rPr>
          <w:rFonts w:ascii="Arial" w:hAnsi="Arial" w:cs="Arial"/>
          <w:color w:val="000000"/>
          <w:sz w:val="20"/>
          <w:szCs w:val="20"/>
        </w:rPr>
        <w:t xml:space="preserve">, </w:t>
      </w:r>
      <w:r w:rsidR="00521108">
        <w:rPr>
          <w:rFonts w:ascii="Arial" w:hAnsi="Arial" w:cs="Arial"/>
          <w:color w:val="000000"/>
          <w:sz w:val="20"/>
          <w:szCs w:val="20"/>
          <w:lang w:val="en-US"/>
        </w:rPr>
        <w:t>b</w:t>
      </w:r>
      <w:r w:rsidR="00521108" w:rsidRPr="0046157A">
        <w:rPr>
          <w:rFonts w:ascii="Arial" w:hAnsi="Arial" w:cs="Arial"/>
          <w:color w:val="000000"/>
          <w:sz w:val="20"/>
          <w:szCs w:val="20"/>
        </w:rPr>
        <w:t>2</w:t>
      </w:r>
      <w:r w:rsidR="00521108">
        <w:rPr>
          <w:rFonts w:ascii="Arial" w:hAnsi="Arial" w:cs="Arial"/>
          <w:color w:val="000000"/>
          <w:sz w:val="20"/>
          <w:szCs w:val="20"/>
          <w:lang w:val="en-US"/>
        </w:rPr>
        <w:t>c</w:t>
      </w:r>
      <w:r w:rsidR="00521108" w:rsidRPr="0046157A">
        <w:rPr>
          <w:rFonts w:ascii="Arial" w:hAnsi="Arial" w:cs="Arial"/>
          <w:color w:val="000000"/>
          <w:sz w:val="20"/>
          <w:szCs w:val="20"/>
        </w:rPr>
        <w:t xml:space="preserve">, </w:t>
      </w:r>
      <w:r w:rsidR="00521108">
        <w:rPr>
          <w:rFonts w:ascii="Arial" w:hAnsi="Arial" w:cs="Arial"/>
          <w:color w:val="000000"/>
          <w:sz w:val="20"/>
          <w:szCs w:val="20"/>
          <w:lang w:val="en-US"/>
        </w:rPr>
        <w:t>c</w:t>
      </w:r>
      <w:r w:rsidR="00521108" w:rsidRPr="0046157A">
        <w:rPr>
          <w:rFonts w:ascii="Arial" w:hAnsi="Arial" w:cs="Arial"/>
          <w:color w:val="000000"/>
          <w:sz w:val="20"/>
          <w:szCs w:val="20"/>
        </w:rPr>
        <w:t>2</w:t>
      </w:r>
      <w:r w:rsidR="00521108">
        <w:rPr>
          <w:rFonts w:ascii="Arial" w:hAnsi="Arial" w:cs="Arial"/>
          <w:color w:val="000000"/>
          <w:sz w:val="20"/>
          <w:szCs w:val="20"/>
          <w:lang w:val="en-US"/>
        </w:rPr>
        <w:t>b</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c</w:t>
      </w:r>
      <w:r w:rsidR="00521108" w:rsidRPr="0046157A">
        <w:rPr>
          <w:rFonts w:ascii="Arial" w:hAnsi="Arial" w:cs="Arial"/>
          <w:color w:val="000000"/>
          <w:sz w:val="20"/>
          <w:szCs w:val="20"/>
        </w:rPr>
        <w:t>2</w:t>
      </w:r>
      <w:r w:rsidR="00521108">
        <w:rPr>
          <w:rFonts w:ascii="Arial" w:hAnsi="Arial" w:cs="Arial"/>
          <w:color w:val="000000"/>
          <w:sz w:val="20"/>
          <w:szCs w:val="20"/>
          <w:lang w:val="en-US"/>
        </w:rPr>
        <w:t>c</w:t>
      </w:r>
      <w:r w:rsidR="00521108" w:rsidRPr="0046157A">
        <w:rPr>
          <w:rFonts w:ascii="Arial" w:hAnsi="Arial" w:cs="Arial"/>
          <w:color w:val="000000"/>
          <w:sz w:val="20"/>
          <w:szCs w:val="20"/>
        </w:rPr>
        <w:t xml:space="preserve"> (</w:t>
      </w:r>
      <w:r w:rsidR="00521108">
        <w:rPr>
          <w:rFonts w:ascii="Arial" w:hAnsi="Arial" w:cs="Arial"/>
          <w:color w:val="000000"/>
          <w:sz w:val="20"/>
          <w:szCs w:val="20"/>
        </w:rPr>
        <w:t>где</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b</w:t>
      </w:r>
      <w:r w:rsidR="00521108" w:rsidRPr="0046157A">
        <w:rPr>
          <w:rFonts w:ascii="Arial" w:hAnsi="Arial" w:cs="Arial"/>
          <w:color w:val="000000"/>
          <w:sz w:val="20"/>
          <w:szCs w:val="20"/>
        </w:rPr>
        <w:t xml:space="preserve"> - </w:t>
      </w:r>
      <w:r w:rsidR="00521108">
        <w:rPr>
          <w:rFonts w:ascii="Arial" w:hAnsi="Arial" w:cs="Arial"/>
          <w:color w:val="000000"/>
          <w:sz w:val="20"/>
          <w:szCs w:val="20"/>
          <w:lang w:val="en-US"/>
        </w:rPr>
        <w:t>business</w:t>
      </w:r>
      <w:r w:rsidR="00521108">
        <w:rPr>
          <w:rFonts w:ascii="Arial" w:hAnsi="Arial" w:cs="Arial"/>
          <w:color w:val="000000"/>
          <w:sz w:val="20"/>
          <w:szCs w:val="20"/>
        </w:rPr>
        <w:t>, производитель,</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 c</w:t>
      </w:r>
      <w:r w:rsidR="00521108" w:rsidRPr="0046157A">
        <w:rPr>
          <w:rFonts w:ascii="Arial" w:hAnsi="Arial" w:cs="Arial"/>
          <w:color w:val="000000"/>
          <w:sz w:val="20"/>
          <w:szCs w:val="20"/>
        </w:rPr>
        <w:t xml:space="preserve"> - </w:t>
      </w:r>
      <w:r w:rsidR="00521108">
        <w:rPr>
          <w:rFonts w:ascii="Arial" w:hAnsi="Arial" w:cs="Arial"/>
          <w:color w:val="000000"/>
          <w:sz w:val="20"/>
          <w:szCs w:val="20"/>
          <w:lang w:val="en-US"/>
        </w:rPr>
        <w:t>consumer</w:t>
      </w:r>
      <w:r w:rsidR="00521108">
        <w:rPr>
          <w:rFonts w:ascii="Arial" w:hAnsi="Arial" w:cs="Arial"/>
          <w:color w:val="000000"/>
          <w:sz w:val="20"/>
          <w:szCs w:val="20"/>
        </w:rPr>
        <w:t>, потребитель, 2 -</w:t>
      </w:r>
      <w:r w:rsidR="00521108">
        <w:rPr>
          <w:rStyle w:val="apple-converted-space"/>
          <w:rFonts w:ascii="Arial" w:hAnsi="Arial" w:cs="Arial"/>
          <w:color w:val="000000"/>
          <w:sz w:val="20"/>
          <w:szCs w:val="20"/>
        </w:rPr>
        <w:t> </w:t>
      </w:r>
      <w:r w:rsidR="00521108" w:rsidRPr="0046157A">
        <w:rPr>
          <w:rFonts w:ascii="Arial" w:hAnsi="Arial" w:cs="Arial"/>
          <w:color w:val="000000"/>
          <w:sz w:val="20"/>
          <w:szCs w:val="20"/>
        </w:rPr>
        <w:t>"</w:t>
      </w:r>
      <w:r w:rsidR="00521108">
        <w:rPr>
          <w:rFonts w:ascii="Arial" w:hAnsi="Arial" w:cs="Arial"/>
          <w:color w:val="000000"/>
          <w:sz w:val="20"/>
          <w:szCs w:val="20"/>
          <w:lang w:val="en-US"/>
        </w:rPr>
        <w:t>to</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"к, по направлению"</w:t>
      </w:r>
      <w:r w:rsidR="00521108" w:rsidRPr="0046157A">
        <w:rPr>
          <w:rFonts w:ascii="Arial" w:hAnsi="Arial" w:cs="Arial"/>
          <w:color w:val="000000"/>
          <w:sz w:val="20"/>
          <w:szCs w:val="20"/>
        </w:rPr>
        <w:t>)</w:t>
      </w:r>
      <w:r w:rsidR="00521108">
        <w:rPr>
          <w:rFonts w:ascii="Arial" w:hAnsi="Arial" w:cs="Arial"/>
          <w:color w:val="000000"/>
          <w:sz w:val="20"/>
          <w:szCs w:val="20"/>
        </w:rPr>
        <w:t>.</w:t>
      </w:r>
    </w:p>
    <w:p w:rsidR="00521108" w:rsidRDefault="001A05DA" w:rsidP="00521108">
      <w:pPr>
        <w:pStyle w:val="a4"/>
        <w:shd w:val="clear" w:color="auto" w:fill="FFFFFF"/>
        <w:jc w:val="both"/>
        <w:rPr>
          <w:rFonts w:ascii="Arial" w:hAnsi="Arial" w:cs="Arial"/>
          <w:color w:val="000000"/>
          <w:sz w:val="27"/>
          <w:szCs w:val="27"/>
        </w:rPr>
      </w:pPr>
      <w:hyperlink r:id="rId58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tornado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xml:space="preserve">- представление ключевого проекта ТОРНАДО (от ТОваРы НА ДОм), миссией которого является создание системы консолидации покупательских и иных пулов </w:t>
      </w:r>
      <w:r w:rsidR="00521108">
        <w:rPr>
          <w:rFonts w:ascii="Arial" w:hAnsi="Arial" w:cs="Arial"/>
          <w:color w:val="000000"/>
          <w:sz w:val="20"/>
          <w:szCs w:val="20"/>
        </w:rPr>
        <w:lastRenderedPageBreak/>
        <w:t>потребителей как эффективной альтернативы существующей абсурдной системы товародвижения. А также перспектив создания новых рабочих мест и бизнес-возможностей, а также решению наиболее актуальных для нашего населения проблем</w:t>
      </w:r>
    </w:p>
    <w:p w:rsidR="00521108" w:rsidRDefault="001A05DA" w:rsidP="00521108">
      <w:pPr>
        <w:pStyle w:val="a4"/>
        <w:shd w:val="clear" w:color="auto" w:fill="FFFFFF"/>
        <w:jc w:val="both"/>
        <w:rPr>
          <w:rFonts w:ascii="Arial" w:hAnsi="Arial" w:cs="Arial"/>
          <w:color w:val="000000"/>
          <w:sz w:val="27"/>
          <w:szCs w:val="27"/>
        </w:rPr>
      </w:pPr>
      <w:hyperlink r:id="rId58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uniar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представляющий перспективную концепцию создания МегаУниверситета с ориентацией на российскую и, в перспективе, зарубежную интернет-аудиторию. Сайт посвящен интегрирующему проекту</w:t>
      </w:r>
      <w:r w:rsidR="00521108">
        <w:rPr>
          <w:rStyle w:val="apple-converted-space"/>
          <w:rFonts w:ascii="Arial" w:hAnsi="Arial" w:cs="Arial"/>
          <w:color w:val="000000"/>
          <w:sz w:val="20"/>
          <w:szCs w:val="20"/>
        </w:rPr>
        <w:t> </w:t>
      </w:r>
      <w:hyperlink r:id="rId584"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проекту создания Открытого Северного Университета, Университета Арктиды, в рамках которого и будет сделан первый по-настоящему серьезный шаг в направлении Грядущей Абсолют-Цивилизации</w:t>
      </w:r>
    </w:p>
    <w:p w:rsidR="00521108" w:rsidRDefault="001A05DA" w:rsidP="00521108">
      <w:pPr>
        <w:pStyle w:val="a4"/>
        <w:shd w:val="clear" w:color="auto" w:fill="FFFFFF"/>
        <w:jc w:val="both"/>
        <w:rPr>
          <w:rFonts w:ascii="Arial" w:hAnsi="Arial" w:cs="Arial"/>
          <w:color w:val="000000"/>
          <w:sz w:val="27"/>
          <w:szCs w:val="27"/>
        </w:rPr>
      </w:pPr>
      <w:hyperlink r:id="rId58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unimarnet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на новых основаниях представляющий базовых подход к технологии консолидации покупательских, финансовых и иных пулов конечных потребителей товаров, участий и услуг, юридических и физических лиц. Сайт достаточно свежий (лето 2002 года), но обновляться, скорее всего, не будет</w:t>
      </w:r>
    </w:p>
    <w:p w:rsidR="00521108" w:rsidRDefault="001A05DA" w:rsidP="00521108">
      <w:pPr>
        <w:pStyle w:val="a4"/>
        <w:shd w:val="clear" w:color="auto" w:fill="FFFFFF"/>
        <w:jc w:val="both"/>
        <w:rPr>
          <w:rFonts w:ascii="Arial" w:hAnsi="Arial" w:cs="Arial"/>
          <w:color w:val="000000"/>
          <w:sz w:val="27"/>
          <w:szCs w:val="27"/>
        </w:rPr>
      </w:pPr>
      <w:hyperlink r:id="rId586" w:history="1">
        <w:r w:rsidR="00521108">
          <w:rPr>
            <w:rStyle w:val="a3"/>
            <w:rFonts w:ascii="Arial" w:hAnsi="Arial" w:cs="Arial"/>
            <w:color w:val="333399"/>
            <w:sz w:val="20"/>
            <w:szCs w:val="20"/>
          </w:rPr>
          <w:t>http://unimarnet.8m.com</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наиболее ранний сайт, посвященный стратегии потребительского поведения в условиях цивилизационного перехода. Сайт не обновлялся несколько лет, но представленная там технологическая концепция надолго сохранит свою актуальность. Обновлению сайт не подлежит</w:t>
      </w:r>
    </w:p>
    <w:p w:rsidR="00521108" w:rsidRDefault="001A05DA" w:rsidP="00521108">
      <w:pPr>
        <w:pStyle w:val="a4"/>
        <w:shd w:val="clear" w:color="auto" w:fill="FFFFFF"/>
        <w:jc w:val="both"/>
        <w:rPr>
          <w:rFonts w:ascii="Arial" w:hAnsi="Arial" w:cs="Arial"/>
          <w:color w:val="000000"/>
          <w:sz w:val="27"/>
          <w:szCs w:val="27"/>
        </w:rPr>
      </w:pPr>
      <w:hyperlink r:id="rId58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unipolis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ecosocium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приглашение к участию в создании планетарной системы УниПолисов как принципиально нового типа экологически, социально и духовно ориентированных местных сообществ, принимающих на себя ответственность за ВосСоздание на Земле изначальных благоприятных для человека райских условий жизни и надлежащее решение глобальных проблем человечества</w:t>
      </w:r>
    </w:p>
    <w:p w:rsidR="00521108" w:rsidRDefault="001A05DA" w:rsidP="00521108">
      <w:pPr>
        <w:pStyle w:val="a4"/>
        <w:shd w:val="clear" w:color="auto" w:fill="FFFFFF"/>
        <w:jc w:val="both"/>
        <w:rPr>
          <w:rFonts w:ascii="Arial" w:hAnsi="Arial" w:cs="Arial"/>
          <w:color w:val="000000"/>
          <w:sz w:val="27"/>
          <w:szCs w:val="27"/>
        </w:rPr>
      </w:pPr>
      <w:hyperlink r:id="rId58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ur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8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universe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9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world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движение-стартер Цивилизационной Армос-Инциативы, Российское Движение Страны Преображения "</w:t>
      </w:r>
      <w:r w:rsidR="00521108">
        <w:rPr>
          <w:rFonts w:ascii="Arial" w:hAnsi="Arial" w:cs="Arial"/>
          <w:b/>
          <w:bCs/>
          <w:i/>
          <w:iCs/>
          <w:color w:val="000000"/>
          <w:sz w:val="20"/>
          <w:szCs w:val="20"/>
        </w:rPr>
        <w:t>Вселенная России</w:t>
      </w:r>
      <w:r w:rsidR="00521108">
        <w:rPr>
          <w:rFonts w:ascii="Arial" w:hAnsi="Arial" w:cs="Arial"/>
          <w:color w:val="000000"/>
          <w:sz w:val="20"/>
          <w:szCs w:val="20"/>
        </w:rPr>
        <w:t>", миссией которого является консолидация общественных и иных ресурсов на запуск процесса цивилизационного преобразования России, всего Человечества и каждого из нас</w:t>
      </w:r>
    </w:p>
    <w:p w:rsidR="00521108" w:rsidRDefault="001A05DA" w:rsidP="00521108">
      <w:pPr>
        <w:pStyle w:val="a4"/>
        <w:shd w:val="clear" w:color="auto" w:fill="FFFFFF"/>
        <w:jc w:val="both"/>
        <w:rPr>
          <w:rFonts w:ascii="Arial" w:hAnsi="Arial" w:cs="Arial"/>
          <w:color w:val="000000"/>
          <w:sz w:val="27"/>
          <w:szCs w:val="27"/>
        </w:rPr>
      </w:pPr>
      <w:hyperlink r:id="rId59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venchur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открывает систему сайтов нового поколения, через которые будут нащупываться пути эффективного взаимодействия</w:t>
      </w:r>
      <w:r w:rsidR="00521108">
        <w:rPr>
          <w:rStyle w:val="apple-converted-space"/>
          <w:rFonts w:ascii="Arial" w:hAnsi="Arial" w:cs="Arial"/>
          <w:color w:val="000000"/>
          <w:sz w:val="20"/>
          <w:szCs w:val="20"/>
        </w:rPr>
        <w:t> </w:t>
      </w:r>
      <w:hyperlink r:id="rId592" w:history="1">
        <w:r w:rsidR="00521108">
          <w:rPr>
            <w:rStyle w:val="a3"/>
            <w:rFonts w:ascii="Arial" w:hAnsi="Arial" w:cs="Arial"/>
            <w:color w:val="333399"/>
            <w:sz w:val="20"/>
            <w:szCs w:val="20"/>
          </w:rPr>
          <w:t>Армос-Движения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с потенциальными ее участниками и партнерами. В сфере венчурного инвестирования.</w:t>
      </w:r>
    </w:p>
    <w:p w:rsidR="00521108" w:rsidRDefault="001A05DA" w:rsidP="00521108">
      <w:pPr>
        <w:pStyle w:val="a4"/>
        <w:shd w:val="clear" w:color="auto" w:fill="FFFFFF"/>
        <w:jc w:val="both"/>
        <w:rPr>
          <w:rFonts w:ascii="Arial" w:hAnsi="Arial" w:cs="Arial"/>
          <w:color w:val="000000"/>
          <w:sz w:val="27"/>
          <w:szCs w:val="27"/>
        </w:rPr>
      </w:pPr>
      <w:hyperlink r:id="rId593" w:history="1">
        <w:r w:rsidR="00521108">
          <w:rPr>
            <w:rStyle w:val="a3"/>
            <w:rFonts w:ascii="Arial" w:hAnsi="Arial" w:cs="Arial"/>
            <w:color w:val="333399"/>
            <w:sz w:val="20"/>
            <w:szCs w:val="20"/>
          </w:rPr>
          <w:t>http://vic60.</w:t>
        </w:r>
        <w:r w:rsidR="00521108">
          <w:rPr>
            <w:rStyle w:val="a3"/>
            <w:rFonts w:ascii="Arial" w:hAnsi="Arial" w:cs="Arial"/>
            <w:color w:val="333399"/>
            <w:sz w:val="20"/>
            <w:szCs w:val="20"/>
            <w:lang w:val="en-US"/>
          </w:rPr>
          <w:t>armos</w:t>
        </w:r>
        <w:r w:rsidR="00521108">
          <w:rPr>
            <w:rStyle w:val="a3"/>
            <w:rFonts w:ascii="Arial" w:hAnsi="Arial" w:cs="Arial"/>
            <w:color w:val="333399"/>
            <w:sz w:val="20"/>
            <w:szCs w:val="20"/>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9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victory</w:t>
        </w:r>
        <w:r w:rsidR="00521108" w:rsidRPr="0046157A">
          <w:rPr>
            <w:rStyle w:val="a3"/>
            <w:rFonts w:ascii="Arial" w:hAnsi="Arial" w:cs="Arial"/>
            <w:color w:val="333399"/>
            <w:sz w:val="20"/>
            <w:szCs w:val="20"/>
          </w:rPr>
          <w:t>60.</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 сайт посвящен системообразующей программе</w:t>
      </w:r>
      <w:r w:rsidR="00521108">
        <w:rPr>
          <w:rStyle w:val="apple-converted-space"/>
          <w:rFonts w:ascii="Arial" w:hAnsi="Arial" w:cs="Arial"/>
          <w:color w:val="000000"/>
          <w:sz w:val="20"/>
          <w:szCs w:val="20"/>
        </w:rPr>
        <w:t> </w:t>
      </w:r>
      <w:hyperlink r:id="rId595"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Программе "Честь Победителя", ориентированной на возрождение в честь 60-летия Великой Победы Духа и Воли Народа-Победителя, Духа и Воли к высшей эффективности в глобальной экономической активности</w:t>
      </w:r>
    </w:p>
    <w:p w:rsidR="00521108" w:rsidRDefault="001A05DA" w:rsidP="00521108">
      <w:pPr>
        <w:pStyle w:val="a4"/>
        <w:shd w:val="clear" w:color="auto" w:fill="FFFFFF"/>
        <w:jc w:val="both"/>
        <w:rPr>
          <w:rFonts w:ascii="Arial" w:hAnsi="Arial" w:cs="Arial"/>
          <w:color w:val="000000"/>
          <w:sz w:val="27"/>
          <w:szCs w:val="27"/>
        </w:rPr>
      </w:pPr>
      <w:hyperlink r:id="rId59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vipconduceclub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в утверждении нового всегда должен быть кто-то, кто возьмет на себя адреналин и высокое удовольствие первого шага. Вполне возможно, это будут члены VIP-Conduce-Club'a "Высший Свет Разума", которые сделают его во имя сохранения и преумножения собственного здоровья, но одновременно создадут условия для повышения уровня и качества жизни своих, да и не только своих, сограждан. Хотя собственно Клуб будет стоически решать проблемы, актуальные именно для членов Клуба и принципиально не решаемые вне Клубных возможностей... </w:t>
      </w:r>
    </w:p>
    <w:p w:rsidR="00521108" w:rsidRDefault="001A05DA" w:rsidP="00521108">
      <w:pPr>
        <w:pStyle w:val="a4"/>
        <w:shd w:val="clear" w:color="auto" w:fill="FFFFFF"/>
        <w:jc w:val="both"/>
        <w:rPr>
          <w:rFonts w:ascii="Arial" w:hAnsi="Arial" w:cs="Arial"/>
          <w:color w:val="000000"/>
          <w:sz w:val="27"/>
          <w:szCs w:val="27"/>
        </w:rPr>
      </w:pPr>
      <w:hyperlink r:id="rId597" w:history="1">
        <w:r w:rsidR="00521108">
          <w:rPr>
            <w:rStyle w:val="a3"/>
            <w:rFonts w:ascii="Arial" w:hAnsi="Arial" w:cs="Arial"/>
            <w:color w:val="333399"/>
            <w:sz w:val="20"/>
            <w:szCs w:val="20"/>
          </w:rPr>
          <w:t>http://virtex.armos.ru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9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virtanomics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59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virtanomics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принципиальное описание Интернет-Экономики "от Потребителя", являющейся организационно-хозяйственным фундаментом Грядущей Абсолют-Цивилизации, Цивилизации Духа, Цивилизации Гармонии-Свободы-Эффективности</w:t>
      </w:r>
    </w:p>
    <w:p w:rsidR="00521108" w:rsidRDefault="001A05DA" w:rsidP="00521108">
      <w:pPr>
        <w:pStyle w:val="a4"/>
        <w:shd w:val="clear" w:color="auto" w:fill="FFFFFF"/>
        <w:jc w:val="both"/>
        <w:rPr>
          <w:rFonts w:ascii="Arial" w:hAnsi="Arial" w:cs="Arial"/>
          <w:color w:val="000000"/>
          <w:sz w:val="27"/>
          <w:szCs w:val="27"/>
        </w:rPr>
      </w:pPr>
      <w:hyperlink r:id="rId60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vitaleo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общая платформа для всех оздоровительных программ</w:t>
      </w:r>
      <w:r w:rsidR="00521108">
        <w:rPr>
          <w:rStyle w:val="apple-converted-space"/>
          <w:rFonts w:ascii="Arial" w:hAnsi="Arial" w:cs="Arial"/>
          <w:color w:val="000000"/>
          <w:sz w:val="20"/>
          <w:szCs w:val="20"/>
        </w:rPr>
        <w:t> </w:t>
      </w:r>
      <w:hyperlink r:id="rId601"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ориентированная на достижение полноты жизненных возможностей (составляющая</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Vita</w:t>
      </w:r>
      <w:r w:rsidR="00521108">
        <w:rPr>
          <w:rFonts w:ascii="Arial" w:hAnsi="Arial" w:cs="Arial"/>
          <w:color w:val="000000"/>
          <w:sz w:val="20"/>
          <w:szCs w:val="20"/>
        </w:rPr>
        <w:t>, жизнь) и путь продвижения к ней (</w:t>
      </w:r>
      <w:r w:rsidR="00521108">
        <w:rPr>
          <w:rFonts w:ascii="Arial" w:hAnsi="Arial" w:cs="Arial"/>
          <w:color w:val="000000"/>
          <w:sz w:val="20"/>
          <w:szCs w:val="20"/>
          <w:lang w:val="en-US"/>
        </w:rPr>
        <w:t>Valeo</w:t>
      </w:r>
      <w:r w:rsidR="00521108">
        <w:rPr>
          <w:rFonts w:ascii="Arial" w:hAnsi="Arial" w:cs="Arial"/>
          <w:color w:val="000000"/>
          <w:sz w:val="20"/>
          <w:szCs w:val="20"/>
        </w:rPr>
        <w:t>), что и создает синтез Виталео (Вита+Валео). В Виталео-Систему входят и</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VIP</w:t>
      </w:r>
      <w:r w:rsidR="00521108" w:rsidRPr="0046157A">
        <w:rPr>
          <w:rFonts w:ascii="Arial" w:hAnsi="Arial" w:cs="Arial"/>
          <w:color w:val="000000"/>
          <w:sz w:val="20"/>
          <w:szCs w:val="20"/>
        </w:rPr>
        <w:t>-</w:t>
      </w:r>
      <w:r w:rsidR="00521108">
        <w:rPr>
          <w:rFonts w:ascii="Arial" w:hAnsi="Arial" w:cs="Arial"/>
          <w:color w:val="000000"/>
          <w:sz w:val="20"/>
          <w:szCs w:val="20"/>
          <w:lang w:val="en-US"/>
        </w:rPr>
        <w:t>Conduce</w:t>
      </w:r>
      <w:r w:rsidR="00521108" w:rsidRPr="0046157A">
        <w:rPr>
          <w:rFonts w:ascii="Arial" w:hAnsi="Arial" w:cs="Arial"/>
          <w:color w:val="000000"/>
          <w:sz w:val="20"/>
          <w:szCs w:val="20"/>
        </w:rPr>
        <w:t>-</w:t>
      </w:r>
      <w:r w:rsidR="00521108">
        <w:rPr>
          <w:rFonts w:ascii="Arial" w:hAnsi="Arial" w:cs="Arial"/>
          <w:color w:val="000000"/>
          <w:sz w:val="20"/>
          <w:szCs w:val="20"/>
          <w:lang w:val="en-US"/>
        </w:rPr>
        <w:t>Club</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представленные выше и являющийся инвестиционным лидером Виталео-Концепции, и Виталео-Клуб Здравого Смысла "Здравие-Клуб", открытый для присоединения к нему широких народных масс.</w:t>
      </w:r>
    </w:p>
    <w:p w:rsidR="00521108" w:rsidRDefault="001A05DA" w:rsidP="00521108">
      <w:pPr>
        <w:pStyle w:val="a4"/>
        <w:shd w:val="clear" w:color="auto" w:fill="FFFFFF"/>
        <w:jc w:val="both"/>
        <w:rPr>
          <w:rFonts w:ascii="Arial" w:hAnsi="Arial" w:cs="Arial"/>
          <w:color w:val="000000"/>
          <w:sz w:val="27"/>
          <w:szCs w:val="27"/>
        </w:rPr>
      </w:pPr>
      <w:hyperlink r:id="rId60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vitalist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Клуб Здоровья, Молодости, Красоты, ориентированный на профессиональное и всесторонне компетентное отношение членов Клуба к своему здоровью и являющийся одной из "точек опоры" в деле потребительской трансформации экономики рыночного фундаментализма</w:t>
      </w:r>
    </w:p>
    <w:p w:rsidR="00521108" w:rsidRDefault="001A05DA" w:rsidP="00521108">
      <w:pPr>
        <w:pStyle w:val="a4"/>
        <w:shd w:val="clear" w:color="auto" w:fill="FFFFFF"/>
        <w:jc w:val="both"/>
        <w:rPr>
          <w:rFonts w:ascii="Arial" w:hAnsi="Arial" w:cs="Arial"/>
          <w:color w:val="000000"/>
          <w:sz w:val="27"/>
          <w:szCs w:val="27"/>
        </w:rPr>
      </w:pPr>
      <w:hyperlink r:id="rId60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vmmarket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Виртуальный Мета-Маркет как торговая парадигма, которая идет на смену современному, давно отставшему от требований жизни, рынку. Создан осенью 2002 года, обновлению не подлежит. Пока</w:t>
      </w:r>
    </w:p>
    <w:p w:rsidR="00521108" w:rsidRDefault="001A05DA" w:rsidP="00521108">
      <w:pPr>
        <w:pStyle w:val="a4"/>
        <w:shd w:val="clear" w:color="auto" w:fill="FFFFFF"/>
        <w:jc w:val="both"/>
        <w:rPr>
          <w:rFonts w:ascii="Arial" w:hAnsi="Arial" w:cs="Arial"/>
          <w:color w:val="000000"/>
          <w:sz w:val="27"/>
          <w:szCs w:val="27"/>
        </w:rPr>
      </w:pPr>
      <w:hyperlink r:id="rId60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union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Fonts w:ascii="Arial" w:hAnsi="Arial" w:cs="Arial"/>
          <w:color w:val="000000"/>
          <w:sz w:val="20"/>
          <w:szCs w:val="20"/>
          <w:lang w:val="en-US"/>
        </w:rPr>
        <w:t> </w:t>
      </w:r>
      <w:r w:rsidR="00521108" w:rsidRPr="0046157A">
        <w:rPr>
          <w:rFonts w:ascii="Arial" w:hAnsi="Arial" w:cs="Arial"/>
          <w:color w:val="000000"/>
          <w:sz w:val="20"/>
          <w:szCs w:val="20"/>
        </w:rPr>
        <w:t xml:space="preserve">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Союза Победы как объединения Личностей, твердо намеренных преодолеть свое рабство, свою глупость и свою безынициативность, преодолеть и утвердить на этой основе принципиально иной подход к нашему прошлому, настоящему и будущему.</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 </w:t>
      </w:r>
    </w:p>
    <w:p w:rsidR="00521108" w:rsidRDefault="001A05DA" w:rsidP="00521108">
      <w:pPr>
        <w:pStyle w:val="a4"/>
        <w:shd w:val="clear" w:color="auto" w:fill="FFFFFF"/>
        <w:jc w:val="both"/>
        <w:rPr>
          <w:rFonts w:ascii="Arial" w:hAnsi="Arial" w:cs="Arial"/>
          <w:color w:val="000000"/>
          <w:sz w:val="27"/>
          <w:szCs w:val="27"/>
        </w:rPr>
      </w:pPr>
      <w:hyperlink r:id="rId60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water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первая стратегическая инвестиционная программа</w:t>
      </w:r>
      <w:r w:rsidR="00521108">
        <w:rPr>
          <w:rStyle w:val="apple-converted-space"/>
          <w:rFonts w:ascii="Arial" w:hAnsi="Arial" w:cs="Arial"/>
          <w:color w:val="000000"/>
          <w:sz w:val="20"/>
          <w:szCs w:val="20"/>
        </w:rPr>
        <w:t> </w:t>
      </w:r>
      <w:hyperlink r:id="rId606" w:history="1">
        <w:r w:rsidR="00521108">
          <w:rPr>
            <w:rStyle w:val="a3"/>
            <w:rFonts w:ascii="Arial" w:hAnsi="Arial" w:cs="Arial"/>
            <w:color w:val="333399"/>
            <w:sz w:val="20"/>
            <w:szCs w:val="20"/>
          </w:rPr>
          <w:t>Армос-Движения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и входящих в него общественных и иных структур, связанная с потребительской трансформацией рынка Живой Природной Воды, трансформацией, направленной, с одной стороны, на улучшение потребительской ситуации участников Программы в условиях резкого нарастания дефицита вода, а с другой - на преодоление хищнического отношения власть и деньги предержащих к этому критически ценному ресурсу Жизни на Планете</w:t>
      </w:r>
    </w:p>
    <w:p w:rsidR="00521108" w:rsidRDefault="001A05DA" w:rsidP="00521108">
      <w:pPr>
        <w:pStyle w:val="a4"/>
        <w:shd w:val="clear" w:color="auto" w:fill="FFFFFF"/>
        <w:jc w:val="both"/>
        <w:rPr>
          <w:rFonts w:ascii="Arial" w:hAnsi="Arial" w:cs="Arial"/>
          <w:color w:val="000000"/>
          <w:sz w:val="27"/>
          <w:szCs w:val="27"/>
        </w:rPr>
      </w:pPr>
      <w:hyperlink r:id="rId60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wcu</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РУНИВЕР-Взгляд на концепцию создания Всемирного Казачьего Университета, призванного взять на себя историческую инициативу как по модернизации российской армии, так и по реализации всего комплекса президентских национальных проектов</w:t>
      </w:r>
    </w:p>
    <w:p w:rsidR="00521108" w:rsidRDefault="001A05DA" w:rsidP="00521108">
      <w:pPr>
        <w:pStyle w:val="a4"/>
        <w:shd w:val="clear" w:color="auto" w:fill="FFFFFF"/>
        <w:jc w:val="both"/>
        <w:rPr>
          <w:rFonts w:ascii="Arial" w:hAnsi="Arial" w:cs="Arial"/>
          <w:color w:val="000000"/>
          <w:sz w:val="27"/>
          <w:szCs w:val="27"/>
        </w:rPr>
      </w:pPr>
      <w:hyperlink r:id="rId60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zalmanov</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60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nature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61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natura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61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natur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микросайт, посвященный Натур-Технологии исцеления от весьма широкого круга заболеваний за счет использования исключительно природных факторов, имеющей, впрочем, значительно большие оздоровительные ресурсы (в смысле Здоровья для Здоровых)</w:t>
      </w:r>
    </w:p>
    <w:p w:rsidR="00521108" w:rsidRDefault="001A05DA" w:rsidP="00521108">
      <w:pPr>
        <w:pStyle w:val="a4"/>
        <w:shd w:val="clear" w:color="auto" w:fill="FFFFFF"/>
        <w:jc w:val="both"/>
        <w:rPr>
          <w:rFonts w:ascii="Arial" w:hAnsi="Arial" w:cs="Arial"/>
          <w:color w:val="000000"/>
          <w:sz w:val="27"/>
          <w:szCs w:val="27"/>
        </w:rPr>
      </w:pPr>
      <w:hyperlink r:id="rId61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zdravoclub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rPr>
        <w:t>,</w:t>
      </w:r>
      <w:r w:rsidR="00521108">
        <w:rPr>
          <w:rStyle w:val="apple-converted-space"/>
          <w:rFonts w:ascii="Arial" w:hAnsi="Arial" w:cs="Arial"/>
          <w:color w:val="000000"/>
          <w:sz w:val="20"/>
          <w:szCs w:val="20"/>
        </w:rPr>
        <w:t> </w:t>
      </w:r>
      <w:hyperlink r:id="rId61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zdravo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lang w:val="en-US"/>
        </w:rPr>
        <w:t> </w:t>
      </w:r>
      <w:r w:rsidR="00521108" w:rsidRPr="0046157A">
        <w:rPr>
          <w:rFonts w:ascii="Arial" w:hAnsi="Arial" w:cs="Arial"/>
          <w:color w:val="000000"/>
          <w:sz w:val="20"/>
          <w:szCs w:val="20"/>
        </w:rPr>
        <w:t xml:space="preserve">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постоянное представительство Народного Университета Здоровья "Здравие-Клуб", в рамках которого решаются проблемы достижения членами Клуба состояния полного физического, социального и духовного благополучия, в первую очередь - через реализацию соответствующих инвестиционных и инновационных проектов и программ</w:t>
      </w:r>
      <w:r w:rsidR="00521108">
        <w:rPr>
          <w:rFonts w:ascii="Arial" w:hAnsi="Arial" w:cs="Arial"/>
          <w:color w:val="000000"/>
          <w:sz w:val="20"/>
          <w:szCs w:val="20"/>
          <w:lang w:val="en-US"/>
        </w:rPr>
        <w:t> </w:t>
      </w:r>
    </w:p>
    <w:p w:rsidR="00521108" w:rsidRDefault="001A05DA" w:rsidP="00521108">
      <w:pPr>
        <w:pStyle w:val="a4"/>
        <w:shd w:val="clear" w:color="auto" w:fill="FFFFFF"/>
        <w:jc w:val="both"/>
        <w:rPr>
          <w:rFonts w:ascii="Arial" w:hAnsi="Arial" w:cs="Arial"/>
          <w:color w:val="000000"/>
          <w:sz w:val="27"/>
          <w:szCs w:val="27"/>
        </w:rPr>
      </w:pPr>
      <w:hyperlink r:id="rId614" w:history="1">
        <w:r w:rsidR="00521108">
          <w:rPr>
            <w:rStyle w:val="a3"/>
            <w:rFonts w:ascii="Arial" w:hAnsi="Arial" w:cs="Arial"/>
            <w:color w:val="333399"/>
            <w:sz w:val="20"/>
            <w:szCs w:val="20"/>
          </w:rPr>
          <w:t>http://zlato.armos.ru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приоритетная для</w:t>
      </w:r>
      <w:r w:rsidR="00521108">
        <w:rPr>
          <w:rStyle w:val="apple-converted-space"/>
          <w:rFonts w:ascii="Arial" w:hAnsi="Arial" w:cs="Arial"/>
          <w:color w:val="000000"/>
          <w:sz w:val="20"/>
          <w:szCs w:val="20"/>
        </w:rPr>
        <w:t> </w:t>
      </w:r>
      <w:hyperlink r:id="rId615" w:history="1">
        <w:r w:rsidR="00521108">
          <w:rPr>
            <w:rStyle w:val="a3"/>
            <w:rFonts w:ascii="Arial" w:hAnsi="Arial" w:cs="Arial"/>
            <w:color w:val="333399"/>
            <w:sz w:val="20"/>
            <w:szCs w:val="20"/>
          </w:rPr>
          <w:t>Армос-Движения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ЗлатоУСТ-Концепция управления сменой технологий, ориентированная на обеспечение для ее участников стратегической конкурентоспособности в глобальной конкурентной борьбе за счет овладения эффективным управлением сменой одновременно всего комплекса влияющих на социально-экономическую эффективность технологий, от информационных до производственных, от мотивационных до финансовых.</w:t>
      </w:r>
    </w:p>
    <w:p w:rsidR="00521108" w:rsidRDefault="001A05DA" w:rsidP="00521108">
      <w:pPr>
        <w:pStyle w:val="a4"/>
        <w:shd w:val="clear" w:color="auto" w:fill="FFFFFF"/>
        <w:jc w:val="both"/>
        <w:rPr>
          <w:rFonts w:ascii="Arial" w:hAnsi="Arial" w:cs="Arial"/>
          <w:color w:val="000000"/>
          <w:sz w:val="27"/>
          <w:szCs w:val="27"/>
        </w:rPr>
      </w:pPr>
      <w:hyperlink r:id="rId61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zubova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lang w:val="en-US"/>
        </w:rPr>
        <w:t> </w:t>
      </w:r>
      <w:r w:rsidR="00521108" w:rsidRPr="0046157A">
        <w:rPr>
          <w:rFonts w:ascii="Arial" w:hAnsi="Arial" w:cs="Arial"/>
          <w:color w:val="000000"/>
          <w:sz w:val="20"/>
          <w:szCs w:val="20"/>
        </w:rPr>
        <w:t xml:space="preserve">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информационно-организационный взгляд</w:t>
      </w:r>
      <w:r w:rsidR="00521108">
        <w:rPr>
          <w:rStyle w:val="apple-converted-space"/>
          <w:rFonts w:ascii="Arial" w:hAnsi="Arial" w:cs="Arial"/>
          <w:color w:val="000000"/>
          <w:sz w:val="20"/>
          <w:szCs w:val="20"/>
        </w:rPr>
        <w:t> </w:t>
      </w:r>
      <w:hyperlink r:id="rId617" w:history="1">
        <w:r w:rsidR="00521108">
          <w:rPr>
            <w:rStyle w:val="a3"/>
            <w:rFonts w:ascii="Arial" w:hAnsi="Arial" w:cs="Arial"/>
            <w:color w:val="333399"/>
            <w:sz w:val="20"/>
            <w:szCs w:val="20"/>
          </w:rPr>
          <w:t>Армос</w:t>
        </w:r>
      </w:hyperlink>
      <w:r w:rsidR="00521108">
        <w:rPr>
          <w:rFonts w:ascii="Arial" w:hAnsi="Arial" w:cs="Arial"/>
          <w:color w:val="000000"/>
          <w:sz w:val="20"/>
          <w:szCs w:val="20"/>
        </w:rPr>
        <w:t>-Движения на продвижение БИТЭКО-Технологии Натальи Борисовны Зубовой, опережающее развитие инфраструктуры биорезонансной (биоинформационной) терапии как ядра медицинской парадигмы нового поколения</w:t>
      </w:r>
    </w:p>
    <w:p w:rsidR="00B40BFD" w:rsidRDefault="00B40BFD">
      <w:pPr>
        <w:rPr>
          <w:rFonts w:ascii="Arial" w:eastAsia="Times New Roman" w:hAnsi="Arial" w:cs="Arial"/>
          <w:color w:val="000000"/>
          <w:sz w:val="18"/>
          <w:szCs w:val="18"/>
          <w:lang w:eastAsia="ru-RU"/>
        </w:rPr>
      </w:pPr>
    </w:p>
    <w:sectPr w:rsidR="00B40BFD" w:rsidSect="00873ABA">
      <w:headerReference w:type="even" r:id="rId618"/>
      <w:headerReference w:type="default" r:id="rId619"/>
      <w:footerReference w:type="default" r:id="rId620"/>
      <w:headerReference w:type="first" r:id="rId621"/>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1F78" w:rsidRDefault="00351F78" w:rsidP="007A13FA">
      <w:pPr>
        <w:spacing w:after="0" w:line="240" w:lineRule="auto"/>
      </w:pPr>
      <w:r>
        <w:separator/>
      </w:r>
    </w:p>
  </w:endnote>
  <w:endnote w:type="continuationSeparator" w:id="1">
    <w:p w:rsidR="00351F78" w:rsidRDefault="00351F78" w:rsidP="007A13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Verdana">
    <w:altName w:val="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31329"/>
      <w:docPartObj>
        <w:docPartGallery w:val="Page Numbers (Bottom of Page)"/>
        <w:docPartUnique/>
      </w:docPartObj>
    </w:sdtPr>
    <w:sdtContent>
      <w:p w:rsidR="000E02E7" w:rsidRDefault="001A05DA">
        <w:pPr>
          <w:pStyle w:val="a9"/>
          <w:jc w:val="center"/>
        </w:pPr>
        <w:fldSimple w:instr=" PAGE   \* MERGEFORMAT ">
          <w:r w:rsidR="00E46745">
            <w:rPr>
              <w:noProof/>
            </w:rPr>
            <w:t>297</w:t>
          </w:r>
        </w:fldSimple>
      </w:p>
    </w:sdtContent>
  </w:sdt>
  <w:p w:rsidR="000E02E7" w:rsidRDefault="000E02E7">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1F78" w:rsidRDefault="00351F78" w:rsidP="007A13FA">
      <w:pPr>
        <w:spacing w:after="0" w:line="240" w:lineRule="auto"/>
      </w:pPr>
      <w:r>
        <w:separator/>
      </w:r>
    </w:p>
  </w:footnote>
  <w:footnote w:type="continuationSeparator" w:id="1">
    <w:p w:rsidR="00351F78" w:rsidRDefault="00351F78" w:rsidP="007A13F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2E7" w:rsidRDefault="001A05DA">
    <w:pPr>
      <w:pStyle w:val="a7"/>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7156985" o:spid="_x0000_s3074" type="#_x0000_t136" style="position:absolute;margin-left:0;margin-top:0;width:507.3pt;height:152.15pt;rotation:315;z-index:-251654144;mso-position-horizontal:center;mso-position-horizontal-relative:margin;mso-position-vertical:center;mso-position-vertical-relative:margin" o:allowincell="f" fillcolor="silver" stroked="f">
          <v:fill opacity=".5"/>
          <v:textpath style="font-family:&quot;Calibri&quot;;font-size:1pt" string="МЕТАНАУКА"/>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2E7" w:rsidRDefault="001A05DA">
    <w:pPr>
      <w:pStyle w:val="a7"/>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7156986" o:spid="_x0000_s3075" type="#_x0000_t136" style="position:absolute;margin-left:0;margin-top:0;width:507.3pt;height:152.15pt;rotation:315;z-index:-251652096;mso-position-horizontal:center;mso-position-horizontal-relative:margin;mso-position-vertical:center;mso-position-vertical-relative:margin" o:allowincell="f" fillcolor="silver" stroked="f">
          <v:fill opacity=".5"/>
          <v:textpath style="font-family:&quot;Calibri&quot;;font-size:1pt" string="МЕТАНАУКА"/>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2E7" w:rsidRDefault="001A05DA">
    <w:pPr>
      <w:pStyle w:val="a7"/>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7156984" o:spid="_x0000_s3073" type="#_x0000_t136" style="position:absolute;margin-left:0;margin-top:0;width:507.3pt;height:152.15pt;rotation:315;z-index:-251656192;mso-position-horizontal:center;mso-position-horizontal-relative:margin;mso-position-vertical:center;mso-position-vertical-relative:margin" o:allowincell="f" fillcolor="silver" stroked="f">
          <v:fill opacity=".5"/>
          <v:textpath style="font-family:&quot;Calibri&quot;;font-size:1pt" string="МЕТАНАУКА"/>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90DA5"/>
    <w:multiLevelType w:val="multilevel"/>
    <w:tmpl w:val="6FE8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A05E46"/>
    <w:multiLevelType w:val="multilevel"/>
    <w:tmpl w:val="F9C6B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EF420D"/>
    <w:multiLevelType w:val="hybridMultilevel"/>
    <w:tmpl w:val="8D3E1186"/>
    <w:lvl w:ilvl="0" w:tplc="0419000F">
      <w:start w:val="1"/>
      <w:numFmt w:val="decimal"/>
      <w:lvlText w:val="%1."/>
      <w:lvlJc w:val="left"/>
      <w:pPr>
        <w:ind w:left="39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61A3B03"/>
    <w:multiLevelType w:val="hybridMultilevel"/>
    <w:tmpl w:val="CA546F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628527C"/>
    <w:multiLevelType w:val="multilevel"/>
    <w:tmpl w:val="5330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7730337"/>
    <w:multiLevelType w:val="multilevel"/>
    <w:tmpl w:val="27F42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F328CA"/>
    <w:multiLevelType w:val="hybridMultilevel"/>
    <w:tmpl w:val="14320D90"/>
    <w:lvl w:ilvl="0" w:tplc="7F820952">
      <w:start w:val="3"/>
      <w:numFmt w:val="decimal"/>
      <w:lvlText w:val="%1."/>
      <w:lvlJc w:val="left"/>
      <w:pPr>
        <w:ind w:left="390" w:hanging="360"/>
      </w:pPr>
      <w:rPr>
        <w:rFonts w:hint="default"/>
      </w:rPr>
    </w:lvl>
    <w:lvl w:ilvl="1" w:tplc="04190019" w:tentative="1">
      <w:start w:val="1"/>
      <w:numFmt w:val="lowerLetter"/>
      <w:lvlText w:val="%2."/>
      <w:lvlJc w:val="left"/>
      <w:pPr>
        <w:ind w:left="1110" w:hanging="360"/>
      </w:pPr>
    </w:lvl>
    <w:lvl w:ilvl="2" w:tplc="0419001B" w:tentative="1">
      <w:start w:val="1"/>
      <w:numFmt w:val="lowerRoman"/>
      <w:lvlText w:val="%3."/>
      <w:lvlJc w:val="right"/>
      <w:pPr>
        <w:ind w:left="1830" w:hanging="180"/>
      </w:pPr>
    </w:lvl>
    <w:lvl w:ilvl="3" w:tplc="0419000F" w:tentative="1">
      <w:start w:val="1"/>
      <w:numFmt w:val="decimal"/>
      <w:lvlText w:val="%4."/>
      <w:lvlJc w:val="left"/>
      <w:pPr>
        <w:ind w:left="2550" w:hanging="360"/>
      </w:pPr>
    </w:lvl>
    <w:lvl w:ilvl="4" w:tplc="04190019" w:tentative="1">
      <w:start w:val="1"/>
      <w:numFmt w:val="lowerLetter"/>
      <w:lvlText w:val="%5."/>
      <w:lvlJc w:val="left"/>
      <w:pPr>
        <w:ind w:left="3270" w:hanging="360"/>
      </w:pPr>
    </w:lvl>
    <w:lvl w:ilvl="5" w:tplc="0419001B" w:tentative="1">
      <w:start w:val="1"/>
      <w:numFmt w:val="lowerRoman"/>
      <w:lvlText w:val="%6."/>
      <w:lvlJc w:val="right"/>
      <w:pPr>
        <w:ind w:left="3990" w:hanging="180"/>
      </w:pPr>
    </w:lvl>
    <w:lvl w:ilvl="6" w:tplc="0419000F" w:tentative="1">
      <w:start w:val="1"/>
      <w:numFmt w:val="decimal"/>
      <w:lvlText w:val="%7."/>
      <w:lvlJc w:val="left"/>
      <w:pPr>
        <w:ind w:left="4710" w:hanging="360"/>
      </w:pPr>
    </w:lvl>
    <w:lvl w:ilvl="7" w:tplc="04190019" w:tentative="1">
      <w:start w:val="1"/>
      <w:numFmt w:val="lowerLetter"/>
      <w:lvlText w:val="%8."/>
      <w:lvlJc w:val="left"/>
      <w:pPr>
        <w:ind w:left="5430" w:hanging="360"/>
      </w:pPr>
    </w:lvl>
    <w:lvl w:ilvl="8" w:tplc="0419001B" w:tentative="1">
      <w:start w:val="1"/>
      <w:numFmt w:val="lowerRoman"/>
      <w:lvlText w:val="%9."/>
      <w:lvlJc w:val="right"/>
      <w:pPr>
        <w:ind w:left="6150" w:hanging="180"/>
      </w:pPr>
    </w:lvl>
  </w:abstractNum>
  <w:abstractNum w:abstractNumId="7">
    <w:nsid w:val="0C112818"/>
    <w:multiLevelType w:val="multilevel"/>
    <w:tmpl w:val="965A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E94674"/>
    <w:multiLevelType w:val="multilevel"/>
    <w:tmpl w:val="04C8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FFC6090"/>
    <w:multiLevelType w:val="multilevel"/>
    <w:tmpl w:val="77CC6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1A7A40"/>
    <w:multiLevelType w:val="multilevel"/>
    <w:tmpl w:val="5D1C9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40D58C0"/>
    <w:multiLevelType w:val="hybridMultilevel"/>
    <w:tmpl w:val="8D9ACC8E"/>
    <w:lvl w:ilvl="0" w:tplc="2A08ED6A">
      <w:start w:val="1"/>
      <w:numFmt w:val="decimal"/>
      <w:lvlText w:val="%1."/>
      <w:lvlJc w:val="left"/>
      <w:pPr>
        <w:ind w:left="840" w:hanging="480"/>
      </w:pPr>
      <w:rPr>
        <w:rFonts w:eastAsiaTheme="majorEastAsia" w:hint="default"/>
        <w:b/>
        <w: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15796ACF"/>
    <w:multiLevelType w:val="hybridMultilevel"/>
    <w:tmpl w:val="84BA77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17DD36D4"/>
    <w:multiLevelType w:val="hybridMultilevel"/>
    <w:tmpl w:val="5016E7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84704C9"/>
    <w:multiLevelType w:val="hybridMultilevel"/>
    <w:tmpl w:val="0898098E"/>
    <w:lvl w:ilvl="0" w:tplc="1422B8BE">
      <w:start w:val="1"/>
      <w:numFmt w:val="decimal"/>
      <w:lvlText w:val="%1."/>
      <w:lvlJc w:val="left"/>
      <w:pPr>
        <w:ind w:left="840" w:hanging="480"/>
      </w:pPr>
      <w:rPr>
        <w:rFonts w:ascii="Arial" w:hAnsi="Arial" w:cs="Arial"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19FB5A5D"/>
    <w:multiLevelType w:val="hybridMultilevel"/>
    <w:tmpl w:val="5016E7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1BF83783"/>
    <w:multiLevelType w:val="hybridMultilevel"/>
    <w:tmpl w:val="10EE0146"/>
    <w:lvl w:ilvl="0" w:tplc="0E44856C">
      <w:numFmt w:val="bullet"/>
      <w:lvlText w:val=""/>
      <w:lvlJc w:val="left"/>
      <w:pPr>
        <w:ind w:left="1454" w:hanging="360"/>
      </w:pPr>
      <w:rPr>
        <w:rFonts w:ascii="Symbol" w:eastAsiaTheme="minorEastAsia" w:hAnsi="Symbol" w:cs="Arial" w:hint="default"/>
        <w:b/>
        <w:sz w:val="16"/>
      </w:rPr>
    </w:lvl>
    <w:lvl w:ilvl="1" w:tplc="04190003" w:tentative="1">
      <w:start w:val="1"/>
      <w:numFmt w:val="bullet"/>
      <w:lvlText w:val="o"/>
      <w:lvlJc w:val="left"/>
      <w:pPr>
        <w:ind w:left="2174" w:hanging="360"/>
      </w:pPr>
      <w:rPr>
        <w:rFonts w:ascii="Courier New" w:hAnsi="Courier New" w:cs="Courier New" w:hint="default"/>
      </w:rPr>
    </w:lvl>
    <w:lvl w:ilvl="2" w:tplc="04190005" w:tentative="1">
      <w:start w:val="1"/>
      <w:numFmt w:val="bullet"/>
      <w:lvlText w:val=""/>
      <w:lvlJc w:val="left"/>
      <w:pPr>
        <w:ind w:left="2894" w:hanging="360"/>
      </w:pPr>
      <w:rPr>
        <w:rFonts w:ascii="Wingdings" w:hAnsi="Wingdings" w:hint="default"/>
      </w:rPr>
    </w:lvl>
    <w:lvl w:ilvl="3" w:tplc="04190001" w:tentative="1">
      <w:start w:val="1"/>
      <w:numFmt w:val="bullet"/>
      <w:lvlText w:val=""/>
      <w:lvlJc w:val="left"/>
      <w:pPr>
        <w:ind w:left="3614" w:hanging="360"/>
      </w:pPr>
      <w:rPr>
        <w:rFonts w:ascii="Symbol" w:hAnsi="Symbol" w:hint="default"/>
      </w:rPr>
    </w:lvl>
    <w:lvl w:ilvl="4" w:tplc="04190003" w:tentative="1">
      <w:start w:val="1"/>
      <w:numFmt w:val="bullet"/>
      <w:lvlText w:val="o"/>
      <w:lvlJc w:val="left"/>
      <w:pPr>
        <w:ind w:left="4334" w:hanging="360"/>
      </w:pPr>
      <w:rPr>
        <w:rFonts w:ascii="Courier New" w:hAnsi="Courier New" w:cs="Courier New" w:hint="default"/>
      </w:rPr>
    </w:lvl>
    <w:lvl w:ilvl="5" w:tplc="04190005" w:tentative="1">
      <w:start w:val="1"/>
      <w:numFmt w:val="bullet"/>
      <w:lvlText w:val=""/>
      <w:lvlJc w:val="left"/>
      <w:pPr>
        <w:ind w:left="5054" w:hanging="360"/>
      </w:pPr>
      <w:rPr>
        <w:rFonts w:ascii="Wingdings" w:hAnsi="Wingdings" w:hint="default"/>
      </w:rPr>
    </w:lvl>
    <w:lvl w:ilvl="6" w:tplc="04190001" w:tentative="1">
      <w:start w:val="1"/>
      <w:numFmt w:val="bullet"/>
      <w:lvlText w:val=""/>
      <w:lvlJc w:val="left"/>
      <w:pPr>
        <w:ind w:left="5774" w:hanging="360"/>
      </w:pPr>
      <w:rPr>
        <w:rFonts w:ascii="Symbol" w:hAnsi="Symbol" w:hint="default"/>
      </w:rPr>
    </w:lvl>
    <w:lvl w:ilvl="7" w:tplc="04190003" w:tentative="1">
      <w:start w:val="1"/>
      <w:numFmt w:val="bullet"/>
      <w:lvlText w:val="o"/>
      <w:lvlJc w:val="left"/>
      <w:pPr>
        <w:ind w:left="6494" w:hanging="360"/>
      </w:pPr>
      <w:rPr>
        <w:rFonts w:ascii="Courier New" w:hAnsi="Courier New" w:cs="Courier New" w:hint="default"/>
      </w:rPr>
    </w:lvl>
    <w:lvl w:ilvl="8" w:tplc="04190005" w:tentative="1">
      <w:start w:val="1"/>
      <w:numFmt w:val="bullet"/>
      <w:lvlText w:val=""/>
      <w:lvlJc w:val="left"/>
      <w:pPr>
        <w:ind w:left="7214" w:hanging="360"/>
      </w:pPr>
      <w:rPr>
        <w:rFonts w:ascii="Wingdings" w:hAnsi="Wingdings" w:hint="default"/>
      </w:rPr>
    </w:lvl>
  </w:abstractNum>
  <w:abstractNum w:abstractNumId="17">
    <w:nsid w:val="1ECE063E"/>
    <w:multiLevelType w:val="multilevel"/>
    <w:tmpl w:val="4ADEA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1CC3468"/>
    <w:multiLevelType w:val="multilevel"/>
    <w:tmpl w:val="78640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4A043A3"/>
    <w:multiLevelType w:val="multilevel"/>
    <w:tmpl w:val="041E6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4E111A6"/>
    <w:multiLevelType w:val="multilevel"/>
    <w:tmpl w:val="74A0A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71D3C79"/>
    <w:multiLevelType w:val="hybridMultilevel"/>
    <w:tmpl w:val="3F785E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280513AC"/>
    <w:multiLevelType w:val="multilevel"/>
    <w:tmpl w:val="BC849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C045F18"/>
    <w:multiLevelType w:val="multilevel"/>
    <w:tmpl w:val="E006C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F8B1DBE"/>
    <w:multiLevelType w:val="hybridMultilevel"/>
    <w:tmpl w:val="4CA0FF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2FE77F33"/>
    <w:multiLevelType w:val="multilevel"/>
    <w:tmpl w:val="351A8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4055EDC"/>
    <w:multiLevelType w:val="multilevel"/>
    <w:tmpl w:val="917E3830"/>
    <w:lvl w:ilvl="0">
      <w:start w:val="1"/>
      <w:numFmt w:val="bullet"/>
      <w:lvlText w:val=""/>
      <w:lvlJc w:val="left"/>
      <w:pPr>
        <w:tabs>
          <w:tab w:val="num" w:pos="644"/>
        </w:tabs>
        <w:ind w:left="644"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5DA299E"/>
    <w:multiLevelType w:val="multilevel"/>
    <w:tmpl w:val="BECE7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A2C5B4A"/>
    <w:multiLevelType w:val="multilevel"/>
    <w:tmpl w:val="CE16C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B6A20BC"/>
    <w:multiLevelType w:val="hybridMultilevel"/>
    <w:tmpl w:val="0DEE9F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3EB86655"/>
    <w:multiLevelType w:val="hybridMultilevel"/>
    <w:tmpl w:val="84BA77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40507766"/>
    <w:multiLevelType w:val="hybridMultilevel"/>
    <w:tmpl w:val="EB0EF9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423E0B15"/>
    <w:multiLevelType w:val="multilevel"/>
    <w:tmpl w:val="917E3830"/>
    <w:lvl w:ilvl="0">
      <w:start w:val="1"/>
      <w:numFmt w:val="bullet"/>
      <w:lvlText w:val=""/>
      <w:lvlJc w:val="left"/>
      <w:pPr>
        <w:tabs>
          <w:tab w:val="num" w:pos="644"/>
        </w:tabs>
        <w:ind w:left="644"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4861CD0"/>
    <w:multiLevelType w:val="multilevel"/>
    <w:tmpl w:val="38A47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4CE5CD2"/>
    <w:multiLevelType w:val="multilevel"/>
    <w:tmpl w:val="50FE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DE647C6"/>
    <w:multiLevelType w:val="hybridMultilevel"/>
    <w:tmpl w:val="9A66E9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4E7A7663"/>
    <w:multiLevelType w:val="multilevel"/>
    <w:tmpl w:val="917E3830"/>
    <w:lvl w:ilvl="0">
      <w:start w:val="1"/>
      <w:numFmt w:val="bullet"/>
      <w:lvlText w:val=""/>
      <w:lvlJc w:val="left"/>
      <w:pPr>
        <w:tabs>
          <w:tab w:val="num" w:pos="644"/>
        </w:tabs>
        <w:ind w:left="644"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255410F"/>
    <w:multiLevelType w:val="hybridMultilevel"/>
    <w:tmpl w:val="461872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525C4780"/>
    <w:multiLevelType w:val="multilevel"/>
    <w:tmpl w:val="779C1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27B7B91"/>
    <w:multiLevelType w:val="multilevel"/>
    <w:tmpl w:val="5E507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6391FDF"/>
    <w:multiLevelType w:val="multilevel"/>
    <w:tmpl w:val="A9906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70A6459"/>
    <w:multiLevelType w:val="multilevel"/>
    <w:tmpl w:val="0776A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78F5A80"/>
    <w:multiLevelType w:val="hybridMultilevel"/>
    <w:tmpl w:val="C0B2E7FA"/>
    <w:lvl w:ilvl="0" w:tplc="6BE845CA">
      <w:start w:val="1"/>
      <w:numFmt w:val="decimal"/>
      <w:lvlText w:val="%1."/>
      <w:lvlJc w:val="left"/>
      <w:pPr>
        <w:ind w:left="585" w:hanging="555"/>
      </w:pPr>
      <w:rPr>
        <w:rFonts w:hint="default"/>
      </w:rPr>
    </w:lvl>
    <w:lvl w:ilvl="1" w:tplc="04190019" w:tentative="1">
      <w:start w:val="1"/>
      <w:numFmt w:val="lowerLetter"/>
      <w:lvlText w:val="%2."/>
      <w:lvlJc w:val="left"/>
      <w:pPr>
        <w:ind w:left="1110" w:hanging="360"/>
      </w:pPr>
    </w:lvl>
    <w:lvl w:ilvl="2" w:tplc="0419001B" w:tentative="1">
      <w:start w:val="1"/>
      <w:numFmt w:val="lowerRoman"/>
      <w:lvlText w:val="%3."/>
      <w:lvlJc w:val="right"/>
      <w:pPr>
        <w:ind w:left="1830" w:hanging="180"/>
      </w:pPr>
    </w:lvl>
    <w:lvl w:ilvl="3" w:tplc="0419000F" w:tentative="1">
      <w:start w:val="1"/>
      <w:numFmt w:val="decimal"/>
      <w:lvlText w:val="%4."/>
      <w:lvlJc w:val="left"/>
      <w:pPr>
        <w:ind w:left="2550" w:hanging="360"/>
      </w:pPr>
    </w:lvl>
    <w:lvl w:ilvl="4" w:tplc="04190019" w:tentative="1">
      <w:start w:val="1"/>
      <w:numFmt w:val="lowerLetter"/>
      <w:lvlText w:val="%5."/>
      <w:lvlJc w:val="left"/>
      <w:pPr>
        <w:ind w:left="3270" w:hanging="360"/>
      </w:pPr>
    </w:lvl>
    <w:lvl w:ilvl="5" w:tplc="0419001B" w:tentative="1">
      <w:start w:val="1"/>
      <w:numFmt w:val="lowerRoman"/>
      <w:lvlText w:val="%6."/>
      <w:lvlJc w:val="right"/>
      <w:pPr>
        <w:ind w:left="3990" w:hanging="180"/>
      </w:pPr>
    </w:lvl>
    <w:lvl w:ilvl="6" w:tplc="0419000F" w:tentative="1">
      <w:start w:val="1"/>
      <w:numFmt w:val="decimal"/>
      <w:lvlText w:val="%7."/>
      <w:lvlJc w:val="left"/>
      <w:pPr>
        <w:ind w:left="4710" w:hanging="360"/>
      </w:pPr>
    </w:lvl>
    <w:lvl w:ilvl="7" w:tplc="04190019" w:tentative="1">
      <w:start w:val="1"/>
      <w:numFmt w:val="lowerLetter"/>
      <w:lvlText w:val="%8."/>
      <w:lvlJc w:val="left"/>
      <w:pPr>
        <w:ind w:left="5430" w:hanging="360"/>
      </w:pPr>
    </w:lvl>
    <w:lvl w:ilvl="8" w:tplc="0419001B" w:tentative="1">
      <w:start w:val="1"/>
      <w:numFmt w:val="lowerRoman"/>
      <w:lvlText w:val="%9."/>
      <w:lvlJc w:val="right"/>
      <w:pPr>
        <w:ind w:left="6150" w:hanging="180"/>
      </w:pPr>
    </w:lvl>
  </w:abstractNum>
  <w:abstractNum w:abstractNumId="43">
    <w:nsid w:val="594F028D"/>
    <w:multiLevelType w:val="multilevel"/>
    <w:tmpl w:val="36609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9D343B4"/>
    <w:multiLevelType w:val="multilevel"/>
    <w:tmpl w:val="26ACF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9E3254A"/>
    <w:multiLevelType w:val="multilevel"/>
    <w:tmpl w:val="917E3830"/>
    <w:lvl w:ilvl="0">
      <w:start w:val="1"/>
      <w:numFmt w:val="bullet"/>
      <w:lvlText w:val=""/>
      <w:lvlJc w:val="left"/>
      <w:pPr>
        <w:tabs>
          <w:tab w:val="num" w:pos="644"/>
        </w:tabs>
        <w:ind w:left="644"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B4C2927"/>
    <w:multiLevelType w:val="multilevel"/>
    <w:tmpl w:val="E6A60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C864874"/>
    <w:multiLevelType w:val="multilevel"/>
    <w:tmpl w:val="89B0A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DAD70FA"/>
    <w:multiLevelType w:val="hybridMultilevel"/>
    <w:tmpl w:val="20DE35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nsid w:val="5DC1734C"/>
    <w:multiLevelType w:val="hybridMultilevel"/>
    <w:tmpl w:val="0D3C246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nsid w:val="5DE73DCB"/>
    <w:multiLevelType w:val="hybridMultilevel"/>
    <w:tmpl w:val="2F540F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nsid w:val="60085BFC"/>
    <w:multiLevelType w:val="multilevel"/>
    <w:tmpl w:val="4B44E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21475FA"/>
    <w:multiLevelType w:val="multilevel"/>
    <w:tmpl w:val="9D88D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2A35C9F"/>
    <w:multiLevelType w:val="multilevel"/>
    <w:tmpl w:val="EEBAD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82A52BE"/>
    <w:multiLevelType w:val="hybridMultilevel"/>
    <w:tmpl w:val="0188FD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nsid w:val="692624DF"/>
    <w:multiLevelType w:val="hybridMultilevel"/>
    <w:tmpl w:val="84BA77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nsid w:val="6CC879E2"/>
    <w:multiLevelType w:val="multilevel"/>
    <w:tmpl w:val="63369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D6F1943"/>
    <w:multiLevelType w:val="hybridMultilevel"/>
    <w:tmpl w:val="0188FD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nsid w:val="6E672FCF"/>
    <w:multiLevelType w:val="multilevel"/>
    <w:tmpl w:val="BD502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EBE4AC9"/>
    <w:multiLevelType w:val="multilevel"/>
    <w:tmpl w:val="90C2C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F101592"/>
    <w:multiLevelType w:val="multilevel"/>
    <w:tmpl w:val="5B4E1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6F597549"/>
    <w:multiLevelType w:val="hybridMultilevel"/>
    <w:tmpl w:val="70FCE5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nsid w:val="713420FB"/>
    <w:multiLevelType w:val="multilevel"/>
    <w:tmpl w:val="EA7C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3B4006C"/>
    <w:multiLevelType w:val="hybridMultilevel"/>
    <w:tmpl w:val="C86089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nsid w:val="75F875E9"/>
    <w:multiLevelType w:val="multilevel"/>
    <w:tmpl w:val="84CC2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6560748"/>
    <w:multiLevelType w:val="multilevel"/>
    <w:tmpl w:val="2C5AE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8965917"/>
    <w:multiLevelType w:val="multilevel"/>
    <w:tmpl w:val="23EA2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7BE37F47"/>
    <w:multiLevelType w:val="hybridMultilevel"/>
    <w:tmpl w:val="EB0EF9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nsid w:val="7E64249D"/>
    <w:multiLevelType w:val="hybridMultilevel"/>
    <w:tmpl w:val="84BA77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nsid w:val="7E832CD9"/>
    <w:multiLevelType w:val="hybridMultilevel"/>
    <w:tmpl w:val="5EFE90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2"/>
  </w:num>
  <w:num w:numId="2">
    <w:abstractNumId w:val="67"/>
  </w:num>
  <w:num w:numId="3">
    <w:abstractNumId w:val="21"/>
  </w:num>
  <w:num w:numId="4">
    <w:abstractNumId w:val="30"/>
  </w:num>
  <w:num w:numId="5">
    <w:abstractNumId w:val="11"/>
  </w:num>
  <w:num w:numId="6">
    <w:abstractNumId w:val="15"/>
  </w:num>
  <w:num w:numId="7">
    <w:abstractNumId w:val="3"/>
  </w:num>
  <w:num w:numId="8">
    <w:abstractNumId w:val="31"/>
  </w:num>
  <w:num w:numId="9">
    <w:abstractNumId w:val="37"/>
  </w:num>
  <w:num w:numId="10">
    <w:abstractNumId w:val="54"/>
  </w:num>
  <w:num w:numId="11">
    <w:abstractNumId w:val="57"/>
  </w:num>
  <w:num w:numId="12">
    <w:abstractNumId w:val="29"/>
  </w:num>
  <w:num w:numId="13">
    <w:abstractNumId w:val="45"/>
  </w:num>
  <w:num w:numId="14">
    <w:abstractNumId w:val="61"/>
  </w:num>
  <w:num w:numId="15">
    <w:abstractNumId w:val="69"/>
  </w:num>
  <w:num w:numId="16">
    <w:abstractNumId w:val="35"/>
  </w:num>
  <w:num w:numId="17">
    <w:abstractNumId w:val="26"/>
  </w:num>
  <w:num w:numId="18">
    <w:abstractNumId w:val="36"/>
  </w:num>
  <w:num w:numId="19">
    <w:abstractNumId w:val="55"/>
  </w:num>
  <w:num w:numId="20">
    <w:abstractNumId w:val="68"/>
  </w:num>
  <w:num w:numId="21">
    <w:abstractNumId w:val="43"/>
  </w:num>
  <w:num w:numId="22">
    <w:abstractNumId w:val="56"/>
  </w:num>
  <w:num w:numId="23">
    <w:abstractNumId w:val="51"/>
  </w:num>
  <w:num w:numId="24">
    <w:abstractNumId w:val="44"/>
  </w:num>
  <w:num w:numId="25">
    <w:abstractNumId w:val="28"/>
  </w:num>
  <w:num w:numId="26">
    <w:abstractNumId w:val="47"/>
  </w:num>
  <w:num w:numId="27">
    <w:abstractNumId w:val="25"/>
  </w:num>
  <w:num w:numId="28">
    <w:abstractNumId w:val="52"/>
  </w:num>
  <w:num w:numId="29">
    <w:abstractNumId w:val="38"/>
  </w:num>
  <w:num w:numId="30">
    <w:abstractNumId w:val="20"/>
  </w:num>
  <w:num w:numId="31">
    <w:abstractNumId w:val="1"/>
  </w:num>
  <w:num w:numId="32">
    <w:abstractNumId w:val="60"/>
  </w:num>
  <w:num w:numId="33">
    <w:abstractNumId w:val="22"/>
  </w:num>
  <w:num w:numId="34">
    <w:abstractNumId w:val="46"/>
  </w:num>
  <w:num w:numId="35">
    <w:abstractNumId w:val="62"/>
  </w:num>
  <w:num w:numId="36">
    <w:abstractNumId w:val="4"/>
  </w:num>
  <w:num w:numId="37">
    <w:abstractNumId w:val="58"/>
  </w:num>
  <w:num w:numId="38">
    <w:abstractNumId w:val="27"/>
  </w:num>
  <w:num w:numId="39">
    <w:abstractNumId w:val="53"/>
  </w:num>
  <w:num w:numId="40">
    <w:abstractNumId w:val="7"/>
  </w:num>
  <w:num w:numId="41">
    <w:abstractNumId w:val="64"/>
  </w:num>
  <w:num w:numId="42">
    <w:abstractNumId w:val="39"/>
  </w:num>
  <w:num w:numId="43">
    <w:abstractNumId w:val="19"/>
  </w:num>
  <w:num w:numId="44">
    <w:abstractNumId w:val="18"/>
  </w:num>
  <w:num w:numId="45">
    <w:abstractNumId w:val="41"/>
  </w:num>
  <w:num w:numId="46">
    <w:abstractNumId w:val="66"/>
  </w:num>
  <w:num w:numId="47">
    <w:abstractNumId w:val="5"/>
  </w:num>
  <w:num w:numId="48">
    <w:abstractNumId w:val="33"/>
  </w:num>
  <w:num w:numId="49">
    <w:abstractNumId w:val="59"/>
  </w:num>
  <w:num w:numId="50">
    <w:abstractNumId w:val="65"/>
  </w:num>
  <w:num w:numId="51">
    <w:abstractNumId w:val="8"/>
  </w:num>
  <w:num w:numId="52">
    <w:abstractNumId w:val="9"/>
  </w:num>
  <w:num w:numId="53">
    <w:abstractNumId w:val="34"/>
  </w:num>
  <w:num w:numId="54">
    <w:abstractNumId w:val="0"/>
  </w:num>
  <w:num w:numId="55">
    <w:abstractNumId w:val="40"/>
  </w:num>
  <w:num w:numId="56">
    <w:abstractNumId w:val="17"/>
  </w:num>
  <w:num w:numId="57">
    <w:abstractNumId w:val="10"/>
  </w:num>
  <w:num w:numId="58">
    <w:abstractNumId w:val="23"/>
  </w:num>
  <w:num w:numId="59">
    <w:abstractNumId w:val="42"/>
  </w:num>
  <w:num w:numId="60">
    <w:abstractNumId w:val="14"/>
  </w:num>
  <w:num w:numId="61">
    <w:abstractNumId w:val="12"/>
  </w:num>
  <w:num w:numId="62">
    <w:abstractNumId w:val="63"/>
  </w:num>
  <w:num w:numId="63">
    <w:abstractNumId w:val="16"/>
  </w:num>
  <w:num w:numId="64">
    <w:abstractNumId w:val="50"/>
  </w:num>
  <w:num w:numId="65">
    <w:abstractNumId w:val="24"/>
  </w:num>
  <w:num w:numId="66">
    <w:abstractNumId w:val="48"/>
  </w:num>
  <w:num w:numId="67">
    <w:abstractNumId w:val="13"/>
  </w:num>
  <w:num w:numId="68">
    <w:abstractNumId w:val="6"/>
  </w:num>
  <w:num w:numId="69">
    <w:abstractNumId w:val="2"/>
  </w:num>
  <w:num w:numId="70">
    <w:abstractNumId w:val="49"/>
  </w:num>
  <w:numIdMacAtCleanup w:val="6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hideSpellingErrors/>
  <w:defaultTabStop w:val="708"/>
  <w:drawingGridHorizontalSpacing w:val="110"/>
  <w:displayHorizontalDrawingGridEvery w:val="2"/>
  <w:characterSpacingControl w:val="doNotCompress"/>
  <w:hdrShapeDefaults>
    <o:shapedefaults v:ext="edit" spidmax="23554">
      <o:colormenu v:ext="edit" fillcolor="none"/>
    </o:shapedefaults>
    <o:shapelayout v:ext="edit">
      <o:idmap v:ext="edit" data="3"/>
    </o:shapelayout>
  </w:hdrShapeDefaults>
  <w:footnotePr>
    <w:footnote w:id="0"/>
    <w:footnote w:id="1"/>
  </w:footnotePr>
  <w:endnotePr>
    <w:endnote w:id="0"/>
    <w:endnote w:id="1"/>
  </w:endnotePr>
  <w:compat/>
  <w:rsids>
    <w:rsidRoot w:val="00915E86"/>
    <w:rsid w:val="00014DE3"/>
    <w:rsid w:val="000249A9"/>
    <w:rsid w:val="00030B41"/>
    <w:rsid w:val="00035289"/>
    <w:rsid w:val="00045C2E"/>
    <w:rsid w:val="00054625"/>
    <w:rsid w:val="000547C5"/>
    <w:rsid w:val="00055F52"/>
    <w:rsid w:val="000564E4"/>
    <w:rsid w:val="0005724A"/>
    <w:rsid w:val="00062483"/>
    <w:rsid w:val="00087BC4"/>
    <w:rsid w:val="00094C3F"/>
    <w:rsid w:val="000A74B5"/>
    <w:rsid w:val="000A7E69"/>
    <w:rsid w:val="000C45A4"/>
    <w:rsid w:val="000C4F3D"/>
    <w:rsid w:val="000E02E7"/>
    <w:rsid w:val="000E1951"/>
    <w:rsid w:val="000F0DFB"/>
    <w:rsid w:val="00101194"/>
    <w:rsid w:val="00106391"/>
    <w:rsid w:val="00106719"/>
    <w:rsid w:val="0011203C"/>
    <w:rsid w:val="001124AE"/>
    <w:rsid w:val="00114581"/>
    <w:rsid w:val="0012025F"/>
    <w:rsid w:val="00121754"/>
    <w:rsid w:val="00126D30"/>
    <w:rsid w:val="00130982"/>
    <w:rsid w:val="00145B42"/>
    <w:rsid w:val="00151839"/>
    <w:rsid w:val="00152B1C"/>
    <w:rsid w:val="00153E94"/>
    <w:rsid w:val="00154D4E"/>
    <w:rsid w:val="001632C8"/>
    <w:rsid w:val="00166516"/>
    <w:rsid w:val="00166A1A"/>
    <w:rsid w:val="00173F5A"/>
    <w:rsid w:val="001A05DA"/>
    <w:rsid w:val="001C4323"/>
    <w:rsid w:val="001C4816"/>
    <w:rsid w:val="001D5E73"/>
    <w:rsid w:val="001E40BC"/>
    <w:rsid w:val="001F02A2"/>
    <w:rsid w:val="001F50ED"/>
    <w:rsid w:val="00204B4F"/>
    <w:rsid w:val="0021012E"/>
    <w:rsid w:val="00210A9C"/>
    <w:rsid w:val="00213436"/>
    <w:rsid w:val="0021778C"/>
    <w:rsid w:val="00225A04"/>
    <w:rsid w:val="0022799C"/>
    <w:rsid w:val="002326B4"/>
    <w:rsid w:val="0024163C"/>
    <w:rsid w:val="00241994"/>
    <w:rsid w:val="0025643E"/>
    <w:rsid w:val="00263698"/>
    <w:rsid w:val="00263938"/>
    <w:rsid w:val="00263CA6"/>
    <w:rsid w:val="0026510F"/>
    <w:rsid w:val="002668CA"/>
    <w:rsid w:val="00276DCE"/>
    <w:rsid w:val="0028155D"/>
    <w:rsid w:val="002826A5"/>
    <w:rsid w:val="00294598"/>
    <w:rsid w:val="002971F0"/>
    <w:rsid w:val="002B10B8"/>
    <w:rsid w:val="002B3DAC"/>
    <w:rsid w:val="002B65FD"/>
    <w:rsid w:val="002C35D5"/>
    <w:rsid w:val="002D3561"/>
    <w:rsid w:val="002D548E"/>
    <w:rsid w:val="002E2447"/>
    <w:rsid w:val="002F5D17"/>
    <w:rsid w:val="00304D9F"/>
    <w:rsid w:val="003075B0"/>
    <w:rsid w:val="00310E11"/>
    <w:rsid w:val="00316035"/>
    <w:rsid w:val="003245EA"/>
    <w:rsid w:val="00330D48"/>
    <w:rsid w:val="00331C31"/>
    <w:rsid w:val="003345AA"/>
    <w:rsid w:val="003430A2"/>
    <w:rsid w:val="00343D3F"/>
    <w:rsid w:val="0035047F"/>
    <w:rsid w:val="0035166E"/>
    <w:rsid w:val="00351F78"/>
    <w:rsid w:val="00352F70"/>
    <w:rsid w:val="003566F1"/>
    <w:rsid w:val="00364E47"/>
    <w:rsid w:val="0039373B"/>
    <w:rsid w:val="003A3B51"/>
    <w:rsid w:val="003A4336"/>
    <w:rsid w:val="003C1836"/>
    <w:rsid w:val="003C4F1F"/>
    <w:rsid w:val="003D5889"/>
    <w:rsid w:val="003E1135"/>
    <w:rsid w:val="003F0A52"/>
    <w:rsid w:val="004042A0"/>
    <w:rsid w:val="00412399"/>
    <w:rsid w:val="004200A0"/>
    <w:rsid w:val="00420B99"/>
    <w:rsid w:val="00432A74"/>
    <w:rsid w:val="00434683"/>
    <w:rsid w:val="004400D9"/>
    <w:rsid w:val="004604F8"/>
    <w:rsid w:val="00465F19"/>
    <w:rsid w:val="0048021C"/>
    <w:rsid w:val="00487F59"/>
    <w:rsid w:val="0049767C"/>
    <w:rsid w:val="004A79F9"/>
    <w:rsid w:val="004B18DC"/>
    <w:rsid w:val="004B7BA6"/>
    <w:rsid w:val="004C30E3"/>
    <w:rsid w:val="004D6C8E"/>
    <w:rsid w:val="004F1FAC"/>
    <w:rsid w:val="00504131"/>
    <w:rsid w:val="005161A3"/>
    <w:rsid w:val="00521108"/>
    <w:rsid w:val="00522363"/>
    <w:rsid w:val="00532427"/>
    <w:rsid w:val="00537C65"/>
    <w:rsid w:val="00550727"/>
    <w:rsid w:val="005513CE"/>
    <w:rsid w:val="005552AC"/>
    <w:rsid w:val="00557988"/>
    <w:rsid w:val="0056057C"/>
    <w:rsid w:val="00560C2B"/>
    <w:rsid w:val="005709B1"/>
    <w:rsid w:val="00580D22"/>
    <w:rsid w:val="00582121"/>
    <w:rsid w:val="00584F37"/>
    <w:rsid w:val="00591B43"/>
    <w:rsid w:val="005B4967"/>
    <w:rsid w:val="005B4C4B"/>
    <w:rsid w:val="005B7185"/>
    <w:rsid w:val="005C0CFF"/>
    <w:rsid w:val="005D2144"/>
    <w:rsid w:val="005E4BE9"/>
    <w:rsid w:val="005E67BE"/>
    <w:rsid w:val="005F1D66"/>
    <w:rsid w:val="005F6EE0"/>
    <w:rsid w:val="006101BA"/>
    <w:rsid w:val="00615F5C"/>
    <w:rsid w:val="00623283"/>
    <w:rsid w:val="00630409"/>
    <w:rsid w:val="00640F54"/>
    <w:rsid w:val="00642622"/>
    <w:rsid w:val="006456AB"/>
    <w:rsid w:val="00650C63"/>
    <w:rsid w:val="00660103"/>
    <w:rsid w:val="00670BAA"/>
    <w:rsid w:val="00683079"/>
    <w:rsid w:val="006839CB"/>
    <w:rsid w:val="00690ED8"/>
    <w:rsid w:val="00692E91"/>
    <w:rsid w:val="006A62B1"/>
    <w:rsid w:val="006B0E92"/>
    <w:rsid w:val="006B13EF"/>
    <w:rsid w:val="006B3799"/>
    <w:rsid w:val="006D0CDB"/>
    <w:rsid w:val="006E0CF3"/>
    <w:rsid w:val="006E1B5F"/>
    <w:rsid w:val="006E774C"/>
    <w:rsid w:val="006E7C75"/>
    <w:rsid w:val="006F1866"/>
    <w:rsid w:val="006F5CDB"/>
    <w:rsid w:val="00707662"/>
    <w:rsid w:val="00714D09"/>
    <w:rsid w:val="0071568C"/>
    <w:rsid w:val="0072082D"/>
    <w:rsid w:val="007317B0"/>
    <w:rsid w:val="00733D4B"/>
    <w:rsid w:val="00785E34"/>
    <w:rsid w:val="007915C9"/>
    <w:rsid w:val="007A13FA"/>
    <w:rsid w:val="007A6A45"/>
    <w:rsid w:val="007C0CC9"/>
    <w:rsid w:val="007D1981"/>
    <w:rsid w:val="007F459D"/>
    <w:rsid w:val="00817A3D"/>
    <w:rsid w:val="00821FB4"/>
    <w:rsid w:val="00827346"/>
    <w:rsid w:val="00827B50"/>
    <w:rsid w:val="00835049"/>
    <w:rsid w:val="0083597B"/>
    <w:rsid w:val="00836B33"/>
    <w:rsid w:val="00850BD4"/>
    <w:rsid w:val="00856CBB"/>
    <w:rsid w:val="00863F06"/>
    <w:rsid w:val="008665E4"/>
    <w:rsid w:val="00873ABA"/>
    <w:rsid w:val="008A001B"/>
    <w:rsid w:val="008A553D"/>
    <w:rsid w:val="008B0E0E"/>
    <w:rsid w:val="008B47E7"/>
    <w:rsid w:val="008B4EA3"/>
    <w:rsid w:val="008B67F4"/>
    <w:rsid w:val="008C2788"/>
    <w:rsid w:val="008E2CF2"/>
    <w:rsid w:val="008E79A9"/>
    <w:rsid w:val="009059E3"/>
    <w:rsid w:val="00913C3C"/>
    <w:rsid w:val="00915E86"/>
    <w:rsid w:val="009314F4"/>
    <w:rsid w:val="00941AE0"/>
    <w:rsid w:val="00947BFC"/>
    <w:rsid w:val="00951843"/>
    <w:rsid w:val="009745A7"/>
    <w:rsid w:val="00976468"/>
    <w:rsid w:val="009765DD"/>
    <w:rsid w:val="0098328C"/>
    <w:rsid w:val="009857CF"/>
    <w:rsid w:val="00994D6C"/>
    <w:rsid w:val="009A4ACB"/>
    <w:rsid w:val="009A6DC3"/>
    <w:rsid w:val="009A747C"/>
    <w:rsid w:val="009B205B"/>
    <w:rsid w:val="009C0751"/>
    <w:rsid w:val="009C2A40"/>
    <w:rsid w:val="009C3B60"/>
    <w:rsid w:val="009D6398"/>
    <w:rsid w:val="009E1B52"/>
    <w:rsid w:val="009F00B9"/>
    <w:rsid w:val="009F1954"/>
    <w:rsid w:val="009F6E97"/>
    <w:rsid w:val="00A22959"/>
    <w:rsid w:val="00A276B6"/>
    <w:rsid w:val="00A301F2"/>
    <w:rsid w:val="00A313F1"/>
    <w:rsid w:val="00A40233"/>
    <w:rsid w:val="00A671BB"/>
    <w:rsid w:val="00A6789D"/>
    <w:rsid w:val="00A7402D"/>
    <w:rsid w:val="00A81298"/>
    <w:rsid w:val="00A9045F"/>
    <w:rsid w:val="00A92199"/>
    <w:rsid w:val="00A93557"/>
    <w:rsid w:val="00AA02E9"/>
    <w:rsid w:val="00AA724D"/>
    <w:rsid w:val="00AC00C9"/>
    <w:rsid w:val="00AC03C3"/>
    <w:rsid w:val="00AD1081"/>
    <w:rsid w:val="00AD21AE"/>
    <w:rsid w:val="00AD42A7"/>
    <w:rsid w:val="00AE075D"/>
    <w:rsid w:val="00AF29CF"/>
    <w:rsid w:val="00AF3482"/>
    <w:rsid w:val="00AF4EBE"/>
    <w:rsid w:val="00AF789B"/>
    <w:rsid w:val="00B103E5"/>
    <w:rsid w:val="00B128E6"/>
    <w:rsid w:val="00B22B10"/>
    <w:rsid w:val="00B3122D"/>
    <w:rsid w:val="00B348D5"/>
    <w:rsid w:val="00B400F8"/>
    <w:rsid w:val="00B40BFD"/>
    <w:rsid w:val="00B456BA"/>
    <w:rsid w:val="00B46601"/>
    <w:rsid w:val="00B51677"/>
    <w:rsid w:val="00B529E6"/>
    <w:rsid w:val="00B53D24"/>
    <w:rsid w:val="00B548A9"/>
    <w:rsid w:val="00B54B40"/>
    <w:rsid w:val="00B66C3E"/>
    <w:rsid w:val="00B6796D"/>
    <w:rsid w:val="00B7044A"/>
    <w:rsid w:val="00B856A1"/>
    <w:rsid w:val="00BA1EEE"/>
    <w:rsid w:val="00BA3F5C"/>
    <w:rsid w:val="00BA5EAA"/>
    <w:rsid w:val="00BB3069"/>
    <w:rsid w:val="00BB47F2"/>
    <w:rsid w:val="00BC1610"/>
    <w:rsid w:val="00BC5EAD"/>
    <w:rsid w:val="00BC6B1F"/>
    <w:rsid w:val="00BC7DD4"/>
    <w:rsid w:val="00BD35F7"/>
    <w:rsid w:val="00BD4DF8"/>
    <w:rsid w:val="00BE7963"/>
    <w:rsid w:val="00BF1C65"/>
    <w:rsid w:val="00C03243"/>
    <w:rsid w:val="00C2070E"/>
    <w:rsid w:val="00C20B4D"/>
    <w:rsid w:val="00C23268"/>
    <w:rsid w:val="00C3076B"/>
    <w:rsid w:val="00C374F6"/>
    <w:rsid w:val="00C41EC9"/>
    <w:rsid w:val="00C440B2"/>
    <w:rsid w:val="00C44B4B"/>
    <w:rsid w:val="00C51ECC"/>
    <w:rsid w:val="00C6567B"/>
    <w:rsid w:val="00C75F0A"/>
    <w:rsid w:val="00C879B5"/>
    <w:rsid w:val="00C905E5"/>
    <w:rsid w:val="00CA3D17"/>
    <w:rsid w:val="00CB09BF"/>
    <w:rsid w:val="00CD6BCB"/>
    <w:rsid w:val="00CE442E"/>
    <w:rsid w:val="00CE4F41"/>
    <w:rsid w:val="00CE5A45"/>
    <w:rsid w:val="00D05A3A"/>
    <w:rsid w:val="00D06907"/>
    <w:rsid w:val="00D14856"/>
    <w:rsid w:val="00D211FA"/>
    <w:rsid w:val="00D26520"/>
    <w:rsid w:val="00D37F50"/>
    <w:rsid w:val="00D404A9"/>
    <w:rsid w:val="00D431EA"/>
    <w:rsid w:val="00D44449"/>
    <w:rsid w:val="00D50FC2"/>
    <w:rsid w:val="00D53C48"/>
    <w:rsid w:val="00D6133D"/>
    <w:rsid w:val="00D62F31"/>
    <w:rsid w:val="00D640D6"/>
    <w:rsid w:val="00D65548"/>
    <w:rsid w:val="00D7013F"/>
    <w:rsid w:val="00D75B9C"/>
    <w:rsid w:val="00D84BC6"/>
    <w:rsid w:val="00D90718"/>
    <w:rsid w:val="00D96840"/>
    <w:rsid w:val="00DA1B3A"/>
    <w:rsid w:val="00DB529C"/>
    <w:rsid w:val="00DB7EED"/>
    <w:rsid w:val="00DD11A3"/>
    <w:rsid w:val="00E0294A"/>
    <w:rsid w:val="00E03341"/>
    <w:rsid w:val="00E14C72"/>
    <w:rsid w:val="00E14D62"/>
    <w:rsid w:val="00E1709F"/>
    <w:rsid w:val="00E2033E"/>
    <w:rsid w:val="00E272FC"/>
    <w:rsid w:val="00E42DE6"/>
    <w:rsid w:val="00E45DF6"/>
    <w:rsid w:val="00E46745"/>
    <w:rsid w:val="00E46927"/>
    <w:rsid w:val="00E575AF"/>
    <w:rsid w:val="00E57E5C"/>
    <w:rsid w:val="00E65D15"/>
    <w:rsid w:val="00E67D6F"/>
    <w:rsid w:val="00E70F13"/>
    <w:rsid w:val="00E70F1C"/>
    <w:rsid w:val="00E82266"/>
    <w:rsid w:val="00EA700D"/>
    <w:rsid w:val="00EA724B"/>
    <w:rsid w:val="00EB126A"/>
    <w:rsid w:val="00EB4872"/>
    <w:rsid w:val="00EB54CA"/>
    <w:rsid w:val="00EC010B"/>
    <w:rsid w:val="00EC0562"/>
    <w:rsid w:val="00EC697D"/>
    <w:rsid w:val="00ED530B"/>
    <w:rsid w:val="00EF272C"/>
    <w:rsid w:val="00F03308"/>
    <w:rsid w:val="00F052EA"/>
    <w:rsid w:val="00F220A2"/>
    <w:rsid w:val="00F26903"/>
    <w:rsid w:val="00F57F63"/>
    <w:rsid w:val="00F8055C"/>
    <w:rsid w:val="00F82FB1"/>
    <w:rsid w:val="00F9298F"/>
    <w:rsid w:val="00FA075A"/>
    <w:rsid w:val="00FA0C53"/>
    <w:rsid w:val="00FA2E15"/>
    <w:rsid w:val="00FA5C60"/>
    <w:rsid w:val="00FA7587"/>
    <w:rsid w:val="00FB268A"/>
    <w:rsid w:val="00FC10A8"/>
    <w:rsid w:val="00FC2FA1"/>
    <w:rsid w:val="00FC4320"/>
    <w:rsid w:val="00FE387D"/>
    <w:rsid w:val="00FF3C0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3554">
      <o:colormenu v:ext="edit" fillcolor="none"/>
    </o:shapedefaults>
    <o:shapelayout v:ext="edit">
      <o:idmap v:ext="edit" data="1"/>
      <o:rules v:ext="edit">
        <o:r id="V:Rule4" type="connector" idref="#_x0000_s1035"/>
        <o:r id="V:Rule5" type="connector" idref="#_x0000_s1040"/>
        <o:r id="V:Rule6"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3ABA"/>
  </w:style>
  <w:style w:type="paragraph" w:styleId="1">
    <w:name w:val="heading 1"/>
    <w:basedOn w:val="a"/>
    <w:next w:val="a"/>
    <w:link w:val="10"/>
    <w:uiPriority w:val="9"/>
    <w:qFormat/>
    <w:rsid w:val="00915E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D211F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D211FA"/>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D211FA"/>
    <w:pPr>
      <w:keepNext/>
      <w:keepLines/>
      <w:spacing w:before="200" w:after="0"/>
      <w:outlineLvl w:val="3"/>
    </w:pPr>
    <w:rPr>
      <w:rFonts w:asciiTheme="majorHAnsi" w:eastAsiaTheme="majorEastAsia" w:hAnsiTheme="majorHAnsi" w:cstheme="majorBidi"/>
      <w:b/>
      <w:bCs/>
      <w:i/>
      <w:iCs/>
      <w:color w:val="4F81BD" w:themeColor="accent1"/>
    </w:rPr>
  </w:style>
  <w:style w:type="paragraph" w:styleId="6">
    <w:name w:val="heading 6"/>
    <w:basedOn w:val="a"/>
    <w:next w:val="a"/>
    <w:link w:val="60"/>
    <w:uiPriority w:val="9"/>
    <w:semiHidden/>
    <w:unhideWhenUsed/>
    <w:qFormat/>
    <w:rsid w:val="005B4967"/>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15E86"/>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D211FA"/>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D211FA"/>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semiHidden/>
    <w:rsid w:val="00D211FA"/>
    <w:rPr>
      <w:rFonts w:asciiTheme="majorHAnsi" w:eastAsiaTheme="majorEastAsia" w:hAnsiTheme="majorHAnsi" w:cstheme="majorBidi"/>
      <w:b/>
      <w:bCs/>
      <w:i/>
      <w:iCs/>
      <w:color w:val="4F81BD" w:themeColor="accent1"/>
    </w:rPr>
  </w:style>
  <w:style w:type="character" w:styleId="a3">
    <w:name w:val="Hyperlink"/>
    <w:basedOn w:val="a0"/>
    <w:uiPriority w:val="99"/>
    <w:unhideWhenUsed/>
    <w:rsid w:val="00915E86"/>
    <w:rPr>
      <w:color w:val="0000FF" w:themeColor="hyperlink"/>
      <w:u w:val="single"/>
    </w:rPr>
  </w:style>
  <w:style w:type="paragraph" w:styleId="21">
    <w:name w:val="Quote"/>
    <w:basedOn w:val="a"/>
    <w:next w:val="a"/>
    <w:link w:val="22"/>
    <w:uiPriority w:val="29"/>
    <w:qFormat/>
    <w:rsid w:val="00EC010B"/>
    <w:rPr>
      <w:i/>
      <w:iCs/>
      <w:color w:val="000000" w:themeColor="text1"/>
    </w:rPr>
  </w:style>
  <w:style w:type="character" w:customStyle="1" w:styleId="22">
    <w:name w:val="Цитата 2 Знак"/>
    <w:basedOn w:val="a0"/>
    <w:link w:val="21"/>
    <w:uiPriority w:val="29"/>
    <w:rsid w:val="00EC010B"/>
    <w:rPr>
      <w:i/>
      <w:iCs/>
      <w:color w:val="000000" w:themeColor="text1"/>
    </w:rPr>
  </w:style>
  <w:style w:type="paragraph" w:styleId="a4">
    <w:name w:val="Normal (Web)"/>
    <w:basedOn w:val="a"/>
    <w:uiPriority w:val="99"/>
    <w:unhideWhenUsed/>
    <w:rsid w:val="00154D4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FC10A8"/>
  </w:style>
  <w:style w:type="paragraph" w:styleId="a5">
    <w:name w:val="Balloon Text"/>
    <w:basedOn w:val="a"/>
    <w:link w:val="a6"/>
    <w:uiPriority w:val="99"/>
    <w:semiHidden/>
    <w:unhideWhenUsed/>
    <w:rsid w:val="00EB54CA"/>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EB54CA"/>
    <w:rPr>
      <w:rFonts w:ascii="Tahoma" w:hAnsi="Tahoma" w:cs="Tahoma"/>
      <w:sz w:val="16"/>
      <w:szCs w:val="16"/>
    </w:rPr>
  </w:style>
  <w:style w:type="paragraph" w:styleId="a7">
    <w:name w:val="header"/>
    <w:basedOn w:val="a"/>
    <w:link w:val="a8"/>
    <w:uiPriority w:val="99"/>
    <w:semiHidden/>
    <w:unhideWhenUsed/>
    <w:rsid w:val="007A13FA"/>
    <w:pPr>
      <w:tabs>
        <w:tab w:val="center" w:pos="4677"/>
        <w:tab w:val="right" w:pos="9355"/>
      </w:tabs>
      <w:spacing w:after="0" w:line="240" w:lineRule="auto"/>
    </w:pPr>
  </w:style>
  <w:style w:type="character" w:customStyle="1" w:styleId="a8">
    <w:name w:val="Верхний колонтитул Знак"/>
    <w:basedOn w:val="a0"/>
    <w:link w:val="a7"/>
    <w:uiPriority w:val="99"/>
    <w:semiHidden/>
    <w:rsid w:val="007A13FA"/>
  </w:style>
  <w:style w:type="paragraph" w:styleId="a9">
    <w:name w:val="footer"/>
    <w:basedOn w:val="a"/>
    <w:link w:val="aa"/>
    <w:uiPriority w:val="99"/>
    <w:unhideWhenUsed/>
    <w:rsid w:val="007A13FA"/>
    <w:pPr>
      <w:tabs>
        <w:tab w:val="center" w:pos="4677"/>
        <w:tab w:val="right" w:pos="9355"/>
      </w:tabs>
      <w:spacing w:after="0" w:line="240" w:lineRule="auto"/>
    </w:pPr>
  </w:style>
  <w:style w:type="character" w:customStyle="1" w:styleId="aa">
    <w:name w:val="Нижний колонтитул Знак"/>
    <w:basedOn w:val="a0"/>
    <w:link w:val="a9"/>
    <w:uiPriority w:val="99"/>
    <w:rsid w:val="007A13FA"/>
  </w:style>
  <w:style w:type="character" w:styleId="ab">
    <w:name w:val="Emphasis"/>
    <w:basedOn w:val="a0"/>
    <w:uiPriority w:val="20"/>
    <w:qFormat/>
    <w:rsid w:val="00D211FA"/>
    <w:rPr>
      <w:i/>
      <w:iCs/>
    </w:rPr>
  </w:style>
  <w:style w:type="character" w:styleId="ac">
    <w:name w:val="Strong"/>
    <w:basedOn w:val="a0"/>
    <w:uiPriority w:val="22"/>
    <w:qFormat/>
    <w:rsid w:val="00D211FA"/>
    <w:rPr>
      <w:b/>
      <w:bCs/>
    </w:rPr>
  </w:style>
  <w:style w:type="paragraph" w:styleId="ad">
    <w:name w:val="Subtitle"/>
    <w:basedOn w:val="a"/>
    <w:next w:val="a"/>
    <w:link w:val="ae"/>
    <w:uiPriority w:val="11"/>
    <w:qFormat/>
    <w:rsid w:val="005709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e">
    <w:name w:val="Подзаголовок Знак"/>
    <w:basedOn w:val="a0"/>
    <w:link w:val="ad"/>
    <w:uiPriority w:val="11"/>
    <w:rsid w:val="005709B1"/>
    <w:rPr>
      <w:rFonts w:asciiTheme="majorHAnsi" w:eastAsiaTheme="majorEastAsia" w:hAnsiTheme="majorHAnsi" w:cstheme="majorBidi"/>
      <w:i/>
      <w:iCs/>
      <w:color w:val="4F81BD" w:themeColor="accent1"/>
      <w:spacing w:val="15"/>
      <w:sz w:val="24"/>
      <w:szCs w:val="24"/>
    </w:rPr>
  </w:style>
  <w:style w:type="paragraph" w:styleId="af">
    <w:name w:val="List Paragraph"/>
    <w:basedOn w:val="a"/>
    <w:uiPriority w:val="34"/>
    <w:qFormat/>
    <w:rsid w:val="003C4F1F"/>
    <w:pPr>
      <w:ind w:left="720"/>
      <w:contextualSpacing/>
    </w:pPr>
  </w:style>
  <w:style w:type="paragraph" w:customStyle="1" w:styleId="Default">
    <w:name w:val="Default"/>
    <w:rsid w:val="00FA7587"/>
    <w:pPr>
      <w:autoSpaceDE w:val="0"/>
      <w:autoSpaceDN w:val="0"/>
      <w:adjustRightInd w:val="0"/>
      <w:spacing w:after="0" w:line="240" w:lineRule="auto"/>
    </w:pPr>
    <w:rPr>
      <w:rFonts w:ascii="Verdana" w:hAnsi="Verdana" w:cs="Verdana"/>
      <w:color w:val="000000"/>
      <w:sz w:val="24"/>
      <w:szCs w:val="24"/>
    </w:rPr>
  </w:style>
  <w:style w:type="character" w:styleId="af0">
    <w:name w:val="Placeholder Text"/>
    <w:basedOn w:val="a0"/>
    <w:uiPriority w:val="99"/>
    <w:semiHidden/>
    <w:rsid w:val="0056057C"/>
    <w:rPr>
      <w:color w:val="808080"/>
    </w:rPr>
  </w:style>
  <w:style w:type="character" w:customStyle="1" w:styleId="60">
    <w:name w:val="Заголовок 6 Знак"/>
    <w:basedOn w:val="a0"/>
    <w:link w:val="6"/>
    <w:uiPriority w:val="9"/>
    <w:semiHidden/>
    <w:rsid w:val="005B4967"/>
    <w:rPr>
      <w:rFonts w:asciiTheme="majorHAnsi" w:eastAsiaTheme="majorEastAsia" w:hAnsiTheme="majorHAnsi" w:cstheme="majorBidi"/>
      <w:i/>
      <w:iCs/>
      <w:color w:val="243F60" w:themeColor="accent1" w:themeShade="7F"/>
    </w:rPr>
  </w:style>
  <w:style w:type="paragraph" w:styleId="z-">
    <w:name w:val="HTML Top of Form"/>
    <w:basedOn w:val="a"/>
    <w:next w:val="a"/>
    <w:link w:val="z-0"/>
    <w:hidden/>
    <w:uiPriority w:val="99"/>
    <w:semiHidden/>
    <w:unhideWhenUsed/>
    <w:rsid w:val="005B4967"/>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5B4967"/>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5B4967"/>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5B4967"/>
    <w:rPr>
      <w:rFonts w:ascii="Arial" w:eastAsia="Times New Roman" w:hAnsi="Arial" w:cs="Arial"/>
      <w:vanish/>
      <w:sz w:val="16"/>
      <w:szCs w:val="16"/>
      <w:lang w:eastAsia="ru-RU"/>
    </w:rPr>
  </w:style>
  <w:style w:type="character" w:customStyle="1" w:styleId="post-date">
    <w:name w:val="post-date"/>
    <w:basedOn w:val="a0"/>
    <w:rsid w:val="005B4967"/>
  </w:style>
  <w:style w:type="character" w:customStyle="1" w:styleId="ata11y">
    <w:name w:val="at_a11y"/>
    <w:basedOn w:val="a0"/>
    <w:rsid w:val="005B4967"/>
  </w:style>
  <w:style w:type="character" w:styleId="HTML">
    <w:name w:val="HTML Cite"/>
    <w:basedOn w:val="a0"/>
    <w:uiPriority w:val="99"/>
    <w:semiHidden/>
    <w:unhideWhenUsed/>
    <w:rsid w:val="005B4967"/>
    <w:rPr>
      <w:i/>
      <w:iCs/>
    </w:rPr>
  </w:style>
  <w:style w:type="character" w:customStyle="1" w:styleId="says">
    <w:name w:val="says"/>
    <w:basedOn w:val="a0"/>
    <w:rsid w:val="005B4967"/>
  </w:style>
  <w:style w:type="character" w:styleId="af1">
    <w:name w:val="annotation reference"/>
    <w:basedOn w:val="a0"/>
    <w:uiPriority w:val="99"/>
    <w:semiHidden/>
    <w:unhideWhenUsed/>
    <w:rsid w:val="005B4967"/>
  </w:style>
  <w:style w:type="paragraph" w:customStyle="1" w:styleId="Style12">
    <w:name w:val="Style12"/>
    <w:basedOn w:val="a"/>
    <w:uiPriority w:val="99"/>
    <w:rsid w:val="00213436"/>
    <w:pPr>
      <w:widowControl w:val="0"/>
      <w:autoSpaceDE w:val="0"/>
      <w:autoSpaceDN w:val="0"/>
      <w:adjustRightInd w:val="0"/>
      <w:spacing w:after="0" w:line="274" w:lineRule="exact"/>
    </w:pPr>
    <w:rPr>
      <w:rFonts w:ascii="Times New Roman" w:eastAsiaTheme="minorEastAsia" w:hAnsi="Times New Roman" w:cs="Times New Roman"/>
      <w:sz w:val="24"/>
      <w:szCs w:val="24"/>
      <w:lang w:eastAsia="ru-RU"/>
    </w:rPr>
  </w:style>
  <w:style w:type="paragraph" w:customStyle="1" w:styleId="Style19">
    <w:name w:val="Style19"/>
    <w:basedOn w:val="a"/>
    <w:uiPriority w:val="99"/>
    <w:rsid w:val="00213436"/>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character" w:customStyle="1" w:styleId="FontStyle92">
    <w:name w:val="Font Style92"/>
    <w:basedOn w:val="a0"/>
    <w:uiPriority w:val="99"/>
    <w:rsid w:val="00213436"/>
    <w:rPr>
      <w:rFonts w:ascii="Times New Roman" w:hAnsi="Times New Roman" w:cs="Times New Roman"/>
      <w:i/>
      <w:iCs/>
      <w:sz w:val="22"/>
      <w:szCs w:val="22"/>
    </w:rPr>
  </w:style>
  <w:style w:type="character" w:customStyle="1" w:styleId="FontStyle96">
    <w:name w:val="Font Style96"/>
    <w:basedOn w:val="a0"/>
    <w:uiPriority w:val="99"/>
    <w:rsid w:val="00213436"/>
    <w:rPr>
      <w:rFonts w:ascii="Times New Roman" w:hAnsi="Times New Roman" w:cs="Times New Roman"/>
      <w:b/>
      <w:bCs/>
      <w:i/>
      <w:iCs/>
      <w:sz w:val="46"/>
      <w:szCs w:val="46"/>
    </w:rPr>
  </w:style>
  <w:style w:type="character" w:customStyle="1" w:styleId="FontStyle112">
    <w:name w:val="Font Style112"/>
    <w:basedOn w:val="a0"/>
    <w:uiPriority w:val="99"/>
    <w:rsid w:val="00213436"/>
    <w:rPr>
      <w:rFonts w:ascii="Times New Roman" w:hAnsi="Times New Roman" w:cs="Times New Roman"/>
      <w:sz w:val="22"/>
      <w:szCs w:val="22"/>
    </w:rPr>
  </w:style>
  <w:style w:type="paragraph" w:customStyle="1" w:styleId="Style9">
    <w:name w:val="Style9"/>
    <w:basedOn w:val="a"/>
    <w:uiPriority w:val="99"/>
    <w:rsid w:val="00213436"/>
    <w:pPr>
      <w:widowControl w:val="0"/>
      <w:autoSpaceDE w:val="0"/>
      <w:autoSpaceDN w:val="0"/>
      <w:adjustRightInd w:val="0"/>
      <w:spacing w:after="0" w:line="293" w:lineRule="exact"/>
      <w:jc w:val="center"/>
    </w:pPr>
    <w:rPr>
      <w:rFonts w:ascii="Times New Roman" w:eastAsiaTheme="minorEastAsia" w:hAnsi="Times New Roman" w:cs="Times New Roman"/>
      <w:sz w:val="24"/>
      <w:szCs w:val="24"/>
      <w:lang w:eastAsia="ru-RU"/>
    </w:rPr>
  </w:style>
  <w:style w:type="paragraph" w:customStyle="1" w:styleId="Style33">
    <w:name w:val="Style33"/>
    <w:basedOn w:val="a"/>
    <w:uiPriority w:val="99"/>
    <w:rsid w:val="00213436"/>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character" w:customStyle="1" w:styleId="FontStyle93">
    <w:name w:val="Font Style93"/>
    <w:basedOn w:val="a0"/>
    <w:uiPriority w:val="99"/>
    <w:rsid w:val="00213436"/>
    <w:rPr>
      <w:rFonts w:ascii="Times New Roman" w:hAnsi="Times New Roman" w:cs="Times New Roman"/>
      <w:b/>
      <w:bCs/>
      <w:sz w:val="22"/>
      <w:szCs w:val="22"/>
    </w:rPr>
  </w:style>
  <w:style w:type="paragraph" w:customStyle="1" w:styleId="Style35">
    <w:name w:val="Style35"/>
    <w:basedOn w:val="a"/>
    <w:uiPriority w:val="99"/>
    <w:rsid w:val="00FC4320"/>
    <w:pPr>
      <w:widowControl w:val="0"/>
      <w:autoSpaceDE w:val="0"/>
      <w:autoSpaceDN w:val="0"/>
      <w:adjustRightInd w:val="0"/>
      <w:spacing w:after="0" w:line="278" w:lineRule="exact"/>
      <w:jc w:val="both"/>
    </w:pPr>
    <w:rPr>
      <w:rFonts w:ascii="Times New Roman" w:eastAsiaTheme="minorEastAsia" w:hAnsi="Times New Roman" w:cs="Times New Roman"/>
      <w:sz w:val="24"/>
      <w:szCs w:val="24"/>
      <w:lang w:eastAsia="ru-RU"/>
    </w:rPr>
  </w:style>
  <w:style w:type="paragraph" w:customStyle="1" w:styleId="Style53">
    <w:name w:val="Style53"/>
    <w:basedOn w:val="a"/>
    <w:uiPriority w:val="99"/>
    <w:rsid w:val="00FC4320"/>
    <w:pPr>
      <w:widowControl w:val="0"/>
      <w:autoSpaceDE w:val="0"/>
      <w:autoSpaceDN w:val="0"/>
      <w:adjustRightInd w:val="0"/>
      <w:spacing w:after="0" w:line="274" w:lineRule="exact"/>
      <w:ind w:firstLine="355"/>
    </w:pPr>
    <w:rPr>
      <w:rFonts w:ascii="Times New Roman" w:eastAsiaTheme="minorEastAsia" w:hAnsi="Times New Roman" w:cs="Times New Roman"/>
      <w:sz w:val="24"/>
      <w:szCs w:val="24"/>
      <w:lang w:eastAsia="ru-RU"/>
    </w:rPr>
  </w:style>
  <w:style w:type="character" w:customStyle="1" w:styleId="FontStyle116">
    <w:name w:val="Font Style116"/>
    <w:basedOn w:val="a0"/>
    <w:uiPriority w:val="99"/>
    <w:rsid w:val="00FC4320"/>
    <w:rPr>
      <w:rFonts w:ascii="Arial" w:hAnsi="Arial" w:cs="Arial"/>
      <w:b/>
      <w:bCs/>
      <w:sz w:val="16"/>
      <w:szCs w:val="16"/>
    </w:rPr>
  </w:style>
  <w:style w:type="paragraph" w:styleId="af2">
    <w:name w:val="No Spacing"/>
    <w:link w:val="af3"/>
    <w:uiPriority w:val="1"/>
    <w:qFormat/>
    <w:rsid w:val="00873ABA"/>
    <w:pPr>
      <w:spacing w:after="0" w:line="240" w:lineRule="auto"/>
    </w:pPr>
    <w:rPr>
      <w:rFonts w:eastAsiaTheme="minorEastAsia"/>
    </w:rPr>
  </w:style>
  <w:style w:type="character" w:customStyle="1" w:styleId="af3">
    <w:name w:val="Без интервала Знак"/>
    <w:basedOn w:val="a0"/>
    <w:link w:val="af2"/>
    <w:uiPriority w:val="1"/>
    <w:rsid w:val="00873ABA"/>
    <w:rPr>
      <w:rFonts w:eastAsiaTheme="minorEastAsia"/>
    </w:rPr>
  </w:style>
  <w:style w:type="paragraph" w:styleId="af4">
    <w:name w:val="Document Map"/>
    <w:basedOn w:val="a"/>
    <w:link w:val="af5"/>
    <w:uiPriority w:val="99"/>
    <w:semiHidden/>
    <w:unhideWhenUsed/>
    <w:rsid w:val="00487F59"/>
    <w:pPr>
      <w:spacing w:after="0" w:line="240" w:lineRule="auto"/>
    </w:pPr>
    <w:rPr>
      <w:rFonts w:ascii="Tahoma" w:hAnsi="Tahoma" w:cs="Tahoma"/>
      <w:sz w:val="16"/>
      <w:szCs w:val="16"/>
    </w:rPr>
  </w:style>
  <w:style w:type="character" w:customStyle="1" w:styleId="af5">
    <w:name w:val="Схема документа Знак"/>
    <w:basedOn w:val="a0"/>
    <w:link w:val="af4"/>
    <w:uiPriority w:val="99"/>
    <w:semiHidden/>
    <w:rsid w:val="00487F5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7018930">
      <w:bodyDiv w:val="1"/>
      <w:marLeft w:val="0"/>
      <w:marRight w:val="0"/>
      <w:marTop w:val="0"/>
      <w:marBottom w:val="0"/>
      <w:divBdr>
        <w:top w:val="none" w:sz="0" w:space="0" w:color="auto"/>
        <w:left w:val="none" w:sz="0" w:space="0" w:color="auto"/>
        <w:bottom w:val="none" w:sz="0" w:space="0" w:color="auto"/>
        <w:right w:val="none" w:sz="0" w:space="0" w:color="auto"/>
      </w:divBdr>
    </w:div>
    <w:div w:id="280957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jpeg"/><Relationship Id="rId299" Type="http://schemas.openxmlformats.org/officeDocument/2006/relationships/hyperlink" Target="http://dinrus.gixx.ru/" TargetMode="External"/><Relationship Id="rId21" Type="http://schemas.openxmlformats.org/officeDocument/2006/relationships/hyperlink" Target="http://arcon.armos.ru/mission.htm" TargetMode="External"/><Relationship Id="rId63" Type="http://schemas.openxmlformats.org/officeDocument/2006/relationships/hyperlink" Target="http://insurance.armos.ru/" TargetMode="External"/><Relationship Id="rId159" Type="http://schemas.openxmlformats.org/officeDocument/2006/relationships/hyperlink" Target="file:///C:\Documents%20and%20Settings\Vit%20Klich\%D0%A0%D0%B0%D0%B1%D0%BE%D1%87%D0%B8%D0%B9%20%D1%81%D1%82%D0%BE%D0%BB\%D1%82%D0%B5%D1%80%D0%BC%D0%BE%D0%B4%D0%B8%D0%BD\%D0%92%D0%B0%D0%BA%D1%83%D1%83%D0%BC.htm" TargetMode="External"/><Relationship Id="rId324" Type="http://schemas.openxmlformats.org/officeDocument/2006/relationships/hyperlink" Target="http://dinrus.gixx.ru/" TargetMode="External"/><Relationship Id="rId366" Type="http://schemas.openxmlformats.org/officeDocument/2006/relationships/hyperlink" Target="http://ah.armos.ru/" TargetMode="External"/><Relationship Id="rId531" Type="http://schemas.openxmlformats.org/officeDocument/2006/relationships/hyperlink" Target="http://obereg.armos.ru/" TargetMode="External"/><Relationship Id="rId573" Type="http://schemas.openxmlformats.org/officeDocument/2006/relationships/hyperlink" Target="http://sunlightpower.armos.ru/" TargetMode="External"/><Relationship Id="rId170" Type="http://schemas.openxmlformats.org/officeDocument/2006/relationships/hyperlink" Target="file:///C:\Documents%20and%20Settings\Vit%20Klich\%D0%A0%D0%B0%D0%B1%D0%BE%D1%87%D0%B8%D0%B9%20%D1%81%D1%82%D0%BE%D0%BB\%D1%82%D0%B5%D1%80%D0%BC%D0%BE%D0%B4%D0%B8%D0%BD\%D0%A4%D0%B5%D1%80%D0%BC%D0%B8%D0%BE%D0%BD.htm" TargetMode="External"/><Relationship Id="rId226" Type="http://schemas.openxmlformats.org/officeDocument/2006/relationships/hyperlink" Target="http://ru.wikipedia.org/wiki/%D0%92%D0%B5%D1%81" TargetMode="External"/><Relationship Id="rId433" Type="http://schemas.openxmlformats.org/officeDocument/2006/relationships/hyperlink" Target="http://ecosocium.clum.officelive.com/" TargetMode="External"/><Relationship Id="rId268" Type="http://schemas.openxmlformats.org/officeDocument/2006/relationships/hyperlink" Target="http://dinrus.gixx.ru/" TargetMode="External"/><Relationship Id="rId475" Type="http://schemas.openxmlformats.org/officeDocument/2006/relationships/hyperlink" Target="http://virtex.armos.ru/" TargetMode="External"/><Relationship Id="rId32" Type="http://schemas.openxmlformats.org/officeDocument/2006/relationships/hyperlink" Target="http://arcon.armos.ru/netocratia.htm" TargetMode="External"/><Relationship Id="rId74" Type="http://schemas.openxmlformats.org/officeDocument/2006/relationships/hyperlink" Target="http://virtex.armos.ru/" TargetMode="External"/><Relationship Id="rId128" Type="http://schemas.openxmlformats.org/officeDocument/2006/relationships/hyperlink" Target="http://s30071470563.mirtesen.ru/blog/43743113983" TargetMode="External"/><Relationship Id="rId335" Type="http://schemas.openxmlformats.org/officeDocument/2006/relationships/hyperlink" Target="http://dinrus.gixx.ru/wp-admin/comment.php?action=editcomment&amp;c=37" TargetMode="External"/><Relationship Id="rId377" Type="http://schemas.openxmlformats.org/officeDocument/2006/relationships/hyperlink" Target="http://avto.armos.ru/" TargetMode="External"/><Relationship Id="rId500" Type="http://schemas.openxmlformats.org/officeDocument/2006/relationships/hyperlink" Target="http://lets.armos.ru/" TargetMode="External"/><Relationship Id="rId542" Type="http://schemas.openxmlformats.org/officeDocument/2006/relationships/hyperlink" Target="http://med4us.armos.ru/" TargetMode="External"/><Relationship Id="rId584" Type="http://schemas.openxmlformats.org/officeDocument/2006/relationships/hyperlink" Target="http://arm.armos.ru/" TargetMode="External"/><Relationship Id="rId5" Type="http://schemas.openxmlformats.org/officeDocument/2006/relationships/settings" Target="settings.xml"/><Relationship Id="rId181" Type="http://schemas.openxmlformats.org/officeDocument/2006/relationships/hyperlink" Target="http://ru.wikipedia.org/wiki/%D0%9F%D1%80%D0%BE%D1%82%D0%BE%D0%BD" TargetMode="External"/><Relationship Id="rId237" Type="http://schemas.openxmlformats.org/officeDocument/2006/relationships/hyperlink" Target="file:///C:\Documents%20and%20Settings\Vit%20Klich\%D0%A0%D0%B0%D0%B1%D0%BE%D1%87%D0%B8%D0%B9%20%D1%81%D1%82%D0%BE%D0%BB\%D1%82%D0%B5%D1%80%D0%BC%D0%BE%D0%B4%D0%B8%D0%BD\%D0%9C%D0%B0%D1%81%D1%81%D0%B0.htm" TargetMode="External"/><Relationship Id="rId402" Type="http://schemas.openxmlformats.org/officeDocument/2006/relationships/hyperlink" Target="http://credinvest.narod.ru/" TargetMode="External"/><Relationship Id="rId279" Type="http://schemas.openxmlformats.org/officeDocument/2006/relationships/hyperlink" Target="http://dinrus.gixx.ru/wp-admin/comment.php?action=editcomment&amp;c=44" TargetMode="External"/><Relationship Id="rId444" Type="http://schemas.openxmlformats.org/officeDocument/2006/relationships/hyperlink" Target="http://fondobank.armos.ru/" TargetMode="External"/><Relationship Id="rId486" Type="http://schemas.openxmlformats.org/officeDocument/2006/relationships/hyperlink" Target="http://www.armos.ru/" TargetMode="External"/><Relationship Id="rId43" Type="http://schemas.openxmlformats.org/officeDocument/2006/relationships/hyperlink" Target="http://2015.armos.ru/serv01.htm" TargetMode="External"/><Relationship Id="rId139" Type="http://schemas.openxmlformats.org/officeDocument/2006/relationships/hyperlink" Target="http://dinrus.gixx.ru/archives/318/comment-page-1" TargetMode="External"/><Relationship Id="rId290" Type="http://schemas.openxmlformats.org/officeDocument/2006/relationships/hyperlink" Target="http://blogs.mail.ru/list/vladimir.efimov/7863CEB07427AF11.html" TargetMode="External"/><Relationship Id="rId304" Type="http://schemas.openxmlformats.org/officeDocument/2006/relationships/hyperlink" Target="http://blogs.mail.ru/mail/filosof_dm63/18DED979042D8858.html" TargetMode="External"/><Relationship Id="rId346" Type="http://schemas.openxmlformats.org/officeDocument/2006/relationships/hyperlink" Target="http://absocom.armos.ru/" TargetMode="External"/><Relationship Id="rId388" Type="http://schemas.openxmlformats.org/officeDocument/2006/relationships/hyperlink" Target="http://bf.armos.ru/" TargetMode="External"/><Relationship Id="rId511" Type="http://schemas.openxmlformats.org/officeDocument/2006/relationships/hyperlink" Target="http://metas.in-web.ru/" TargetMode="External"/><Relationship Id="rId553" Type="http://schemas.openxmlformats.org/officeDocument/2006/relationships/hyperlink" Target="http://sunlightpower.armos.ru/" TargetMode="External"/><Relationship Id="rId609" Type="http://schemas.openxmlformats.org/officeDocument/2006/relationships/hyperlink" Target="http://nature.armos.ru/" TargetMode="External"/><Relationship Id="rId85" Type="http://schemas.openxmlformats.org/officeDocument/2006/relationships/hyperlink" Target="http://www.nc-forum.org/miverdict" TargetMode="External"/><Relationship Id="rId150" Type="http://schemas.openxmlformats.org/officeDocument/2006/relationships/hyperlink" Target="http://www.liveinternet.ru/users/2938094/post234465546/" TargetMode="External"/><Relationship Id="rId192" Type="http://schemas.openxmlformats.org/officeDocument/2006/relationships/hyperlink" Target="http://ru.wikipedia.org/wiki/%D0%90%D0%B3%D1%80%D0%B5%D0%B3%D0%B0%D1%82%D0%BD%D0%BE%D0%B5_%D1%81%D0%BE%D1%81%D1%82%D0%BE%D1%8F%D0%BD%D0%B8%D0%B5" TargetMode="External"/><Relationship Id="rId206" Type="http://schemas.openxmlformats.org/officeDocument/2006/relationships/hyperlink" Target="http://ru.wikipedia.org/wiki/%D0%93%D0%BB%D1%8E%D0%BE%D0%BD" TargetMode="External"/><Relationship Id="rId413" Type="http://schemas.openxmlformats.org/officeDocument/2006/relationships/hyperlink" Target="http://diabet.armos.ru/" TargetMode="External"/><Relationship Id="rId595" Type="http://schemas.openxmlformats.org/officeDocument/2006/relationships/hyperlink" Target="http://arm.armos.ru/" TargetMode="External"/><Relationship Id="rId248" Type="http://schemas.openxmlformats.org/officeDocument/2006/relationships/hyperlink" Target="http://dinrus.gixx.ru/archives/472/comment-page-1" TargetMode="External"/><Relationship Id="rId455" Type="http://schemas.openxmlformats.org/officeDocument/2006/relationships/hyperlink" Target="http://gfbank.armos.ru/" TargetMode="External"/><Relationship Id="rId497" Type="http://schemas.openxmlformats.org/officeDocument/2006/relationships/hyperlink" Target="http://korss.armos.ru/" TargetMode="External"/><Relationship Id="rId620" Type="http://schemas.openxmlformats.org/officeDocument/2006/relationships/footer" Target="footer1.xml"/><Relationship Id="rId12" Type="http://schemas.openxmlformats.org/officeDocument/2006/relationships/image" Target="media/image3.jpeg"/><Relationship Id="rId108" Type="http://schemas.openxmlformats.org/officeDocument/2006/relationships/hyperlink" Target="http://arcon.armos.ru/" TargetMode="External"/><Relationship Id="rId315" Type="http://schemas.openxmlformats.org/officeDocument/2006/relationships/hyperlink" Target="http://music.my.mail.ru/file/839e853f769c2e6e32c5290903fa11fa.mp3" TargetMode="External"/><Relationship Id="rId357" Type="http://schemas.openxmlformats.org/officeDocument/2006/relationships/hyperlink" Target="http://doka-pro.armos.ru/" TargetMode="External"/><Relationship Id="rId522" Type="http://schemas.openxmlformats.org/officeDocument/2006/relationships/hyperlink" Target="http://nc-engl.armos.ru/" TargetMode="External"/><Relationship Id="rId54" Type="http://schemas.openxmlformats.org/officeDocument/2006/relationships/hyperlink" Target="http://ac.armos.ru/" TargetMode="External"/><Relationship Id="rId96" Type="http://schemas.openxmlformats.org/officeDocument/2006/relationships/hyperlink" Target="http://sunlightpower.armos.ru/" TargetMode="External"/><Relationship Id="rId161" Type="http://schemas.openxmlformats.org/officeDocument/2006/relationships/hyperlink" Target="http://ru.wikipedia.org/wiki/%D0%AD%D0%BB%D0%B5%D0%BA%D1%82%D1%80%D0%BE%D0%BC%D0%B0%D0%B3%D0%BD%D0%B8%D1%82%D0%BD%D0%BE%D0%B5_%D0%BF%D0%BE%D0%BB%D0%B5" TargetMode="External"/><Relationship Id="rId217" Type="http://schemas.openxmlformats.org/officeDocument/2006/relationships/hyperlink" Target="http://ru.wikipedia.org/wiki/%D0%9F%D1%80%D0%BE%D1%82%D0%BE%D0%BD" TargetMode="External"/><Relationship Id="rId399" Type="http://schemas.openxmlformats.org/officeDocument/2006/relationships/hyperlink" Target="http://cd.armos.ru/" TargetMode="External"/><Relationship Id="rId564" Type="http://schemas.openxmlformats.org/officeDocument/2006/relationships/hyperlink" Target="http://spin.armos.ru/" TargetMode="External"/><Relationship Id="rId259" Type="http://schemas.openxmlformats.org/officeDocument/2006/relationships/hyperlink" Target="http://dinrus.gixx.ru/archives/566" TargetMode="External"/><Relationship Id="rId424" Type="http://schemas.openxmlformats.org/officeDocument/2006/relationships/hyperlink" Target="http://doc.armos.ru/" TargetMode="External"/><Relationship Id="rId466" Type="http://schemas.openxmlformats.org/officeDocument/2006/relationships/hyperlink" Target="http://gs-future.narod.ru/" TargetMode="External"/><Relationship Id="rId23" Type="http://schemas.openxmlformats.org/officeDocument/2006/relationships/hyperlink" Target="http://arcon.armos.ru/pr01.htm" TargetMode="External"/><Relationship Id="rId119" Type="http://schemas.openxmlformats.org/officeDocument/2006/relationships/image" Target="media/image9.jpeg"/><Relationship Id="rId270" Type="http://schemas.openxmlformats.org/officeDocument/2006/relationships/hyperlink" Target="http://dinrus.gixx.ru/wp-admin/comment.php?action=editcomment&amp;c=13" TargetMode="External"/><Relationship Id="rId326" Type="http://schemas.openxmlformats.org/officeDocument/2006/relationships/hyperlink" Target="http://dinrus.gixx.ru/wp-admin/comment.php?action=editcomment&amp;c=34" TargetMode="External"/><Relationship Id="rId533" Type="http://schemas.openxmlformats.org/officeDocument/2006/relationships/hyperlink" Target="http://organet.narod.ru/" TargetMode="External"/><Relationship Id="rId65" Type="http://schemas.openxmlformats.org/officeDocument/2006/relationships/hyperlink" Target="http://fundamental.armos.ru/" TargetMode="External"/><Relationship Id="rId130" Type="http://schemas.openxmlformats.org/officeDocument/2006/relationships/hyperlink" Target="http://my.mail.ru/community/lazer-plazma/41DC7E1088390395.html?skip=0" TargetMode="External"/><Relationship Id="rId368" Type="http://schemas.openxmlformats.org/officeDocument/2006/relationships/hyperlink" Target="http://alart.armos.ru/" TargetMode="External"/><Relationship Id="rId575" Type="http://schemas.openxmlformats.org/officeDocument/2006/relationships/hyperlink" Target="http://arm.armos.ru/" TargetMode="External"/><Relationship Id="rId172" Type="http://schemas.openxmlformats.org/officeDocument/2006/relationships/hyperlink" Target="http://ru.wikipedia.org/wiki/%D0%9A%D0%B2%D0%B0%D0%B7%D0%B8%D1%87%D0%B0%D1%81%D1%82%D0%B8%D1%86%D0%B0" TargetMode="External"/><Relationship Id="rId228" Type="http://schemas.openxmlformats.org/officeDocument/2006/relationships/hyperlink" Target="http://ru.wikipedia.org/wiki/%D0%98%D0%BC%D0%BF%D1%83%D0%BB%D1%8C%D1%81" TargetMode="External"/><Relationship Id="rId435" Type="http://schemas.openxmlformats.org/officeDocument/2006/relationships/hyperlink" Target="http://elstar.armos.ru/" TargetMode="External"/><Relationship Id="rId477" Type="http://schemas.openxmlformats.org/officeDocument/2006/relationships/hyperlink" Target="http://infracom.armos.ru/" TargetMode="External"/><Relationship Id="rId600" Type="http://schemas.openxmlformats.org/officeDocument/2006/relationships/hyperlink" Target="http://vitaleo.armos.ru/" TargetMode="External"/><Relationship Id="rId281" Type="http://schemas.openxmlformats.org/officeDocument/2006/relationships/hyperlink" Target="http://dinrus.gixx.ru/" TargetMode="External"/><Relationship Id="rId337" Type="http://schemas.openxmlformats.org/officeDocument/2006/relationships/hyperlink" Target="http://www.armos.ru/" TargetMode="External"/><Relationship Id="rId502" Type="http://schemas.openxmlformats.org/officeDocument/2006/relationships/hyperlink" Target="http://med.armos.ru/" TargetMode="External"/><Relationship Id="rId34" Type="http://schemas.openxmlformats.org/officeDocument/2006/relationships/hyperlink" Target="http://arcon.armos.ru/" TargetMode="External"/><Relationship Id="rId76" Type="http://schemas.openxmlformats.org/officeDocument/2006/relationships/hyperlink" Target="http://runiver.armos.ru/" TargetMode="External"/><Relationship Id="rId141" Type="http://schemas.openxmlformats.org/officeDocument/2006/relationships/hyperlink" Target="http://dinrus.gixx.ru/" TargetMode="External"/><Relationship Id="rId379" Type="http://schemas.openxmlformats.org/officeDocument/2006/relationships/hyperlink" Target="http://avianflu.armos.ru/" TargetMode="External"/><Relationship Id="rId544" Type="http://schemas.openxmlformats.org/officeDocument/2006/relationships/hyperlink" Target="http://rating.armos.ru/" TargetMode="External"/><Relationship Id="rId586" Type="http://schemas.openxmlformats.org/officeDocument/2006/relationships/hyperlink" Target="http://unimarnet.8m.com/" TargetMode="External"/><Relationship Id="rId7" Type="http://schemas.openxmlformats.org/officeDocument/2006/relationships/footnotes" Target="footnotes.xml"/><Relationship Id="rId183" Type="http://schemas.openxmlformats.org/officeDocument/2006/relationships/hyperlink" Target="http://ru.wikipedia.org/wiki/%D0%9B%D0%B5%D0%BF%D1%82%D0%BE%D0%BD" TargetMode="External"/><Relationship Id="rId239" Type="http://schemas.openxmlformats.org/officeDocument/2006/relationships/image" Target="media/image21.jpeg"/><Relationship Id="rId390" Type="http://schemas.openxmlformats.org/officeDocument/2006/relationships/hyperlink" Target="http://bis.armos.ru/" TargetMode="External"/><Relationship Id="rId404" Type="http://schemas.openxmlformats.org/officeDocument/2006/relationships/hyperlink" Target="http://aaa-credit.narod.ru/" TargetMode="External"/><Relationship Id="rId446" Type="http://schemas.openxmlformats.org/officeDocument/2006/relationships/hyperlink" Target="http://fondoclub.armos.ru/" TargetMode="External"/><Relationship Id="rId611" Type="http://schemas.openxmlformats.org/officeDocument/2006/relationships/hyperlink" Target="http://natur.armos.ru/" TargetMode="External"/><Relationship Id="rId250" Type="http://schemas.openxmlformats.org/officeDocument/2006/relationships/hyperlink" Target="http://dinrus.gixx.ru/archives/472?replytocom=26" TargetMode="External"/><Relationship Id="rId292" Type="http://schemas.openxmlformats.org/officeDocument/2006/relationships/hyperlink" Target="http://dinrus.gixx.ru/archives/category/dht" TargetMode="External"/><Relationship Id="rId306" Type="http://schemas.openxmlformats.org/officeDocument/2006/relationships/hyperlink" Target="http://my.mail.ru/community/referendum-mail/3B825DFA2553E91D.html?skip=0" TargetMode="External"/><Relationship Id="rId488" Type="http://schemas.openxmlformats.org/officeDocument/2006/relationships/hyperlink" Target="http://iria.armos.ru/" TargetMode="External"/><Relationship Id="rId45" Type="http://schemas.openxmlformats.org/officeDocument/2006/relationships/hyperlink" Target="http://2015.armos.ru/services.htm" TargetMode="External"/><Relationship Id="rId87" Type="http://schemas.openxmlformats.org/officeDocument/2006/relationships/hyperlink" Target="http://navigator.armos.ru/institutions.htm" TargetMode="External"/><Relationship Id="rId110" Type="http://schemas.openxmlformats.org/officeDocument/2006/relationships/hyperlink" Target="http://metamoney.armos.ru/" TargetMode="External"/><Relationship Id="rId348" Type="http://schemas.openxmlformats.org/officeDocument/2006/relationships/hyperlink" Target="http://virtex.armos.ru/" TargetMode="External"/><Relationship Id="rId513" Type="http://schemas.openxmlformats.org/officeDocument/2006/relationships/hyperlink" Target="http://mios.armos.ru/" TargetMode="External"/><Relationship Id="rId555" Type="http://schemas.openxmlformats.org/officeDocument/2006/relationships/hyperlink" Target="http://ac.armos.ru/" TargetMode="External"/><Relationship Id="rId597" Type="http://schemas.openxmlformats.org/officeDocument/2006/relationships/hyperlink" Target="http://virtex.armos.ru/" TargetMode="External"/><Relationship Id="rId152" Type="http://schemas.openxmlformats.org/officeDocument/2006/relationships/hyperlink" Target="http://ru.wikipedia.org/wiki/%D0%92%D0%B5%D1%89%D0%B5%D1%81%D1%82%D0%B2%D0%BE" TargetMode="External"/><Relationship Id="rId194" Type="http://schemas.openxmlformats.org/officeDocument/2006/relationships/image" Target="media/image17.jpeg"/><Relationship Id="rId208" Type="http://schemas.openxmlformats.org/officeDocument/2006/relationships/hyperlink" Target="http://ru.wikipedia.org/wiki/W-_%D0%B8_Z-%D0%B1%D0%BE%D0%B7%D0%BE%D0%BD%D1%8B" TargetMode="External"/><Relationship Id="rId415" Type="http://schemas.openxmlformats.org/officeDocument/2006/relationships/hyperlink" Target="http://wada.armos.ru/" TargetMode="External"/><Relationship Id="rId457" Type="http://schemas.openxmlformats.org/officeDocument/2006/relationships/hyperlink" Target="http://globalcustody.armos.ru/" TargetMode="External"/><Relationship Id="rId622" Type="http://schemas.openxmlformats.org/officeDocument/2006/relationships/fontTable" Target="fontTable.xml"/><Relationship Id="rId261" Type="http://schemas.openxmlformats.org/officeDocument/2006/relationships/hyperlink" Target="http://dinrus.gixx.ru/wp-content/uploads/2012/02/200px-Simple_harmonic_motion_animation.gif" TargetMode="External"/><Relationship Id="rId499" Type="http://schemas.openxmlformats.org/officeDocument/2006/relationships/hyperlink" Target="http://lepta.armos.ru/" TargetMode="External"/><Relationship Id="rId14" Type="http://schemas.openxmlformats.org/officeDocument/2006/relationships/hyperlink" Target="http://ru.wikipedia.org/wiki/%D0%90%D0%BD%D0%B3%D0%BB%D0%B8%D0%B9%D1%81%D0%BA%D0%B8%D0%B9_%D1%8F%D0%B7%D1%8B%D0%BA" TargetMode="External"/><Relationship Id="rId56" Type="http://schemas.openxmlformats.org/officeDocument/2006/relationships/hyperlink" Target="http://2015.armos.ru/products.htm" TargetMode="External"/><Relationship Id="rId317" Type="http://schemas.openxmlformats.org/officeDocument/2006/relationships/hyperlink" Target="http://dinrus.gixx.ru/" TargetMode="External"/><Relationship Id="rId359" Type="http://schemas.openxmlformats.org/officeDocument/2006/relationships/hyperlink" Target="http://absoqual.armos.ru/" TargetMode="External"/><Relationship Id="rId524" Type="http://schemas.openxmlformats.org/officeDocument/2006/relationships/hyperlink" Target="http://www.nc-forum.org/" TargetMode="External"/><Relationship Id="rId566" Type="http://schemas.openxmlformats.org/officeDocument/2006/relationships/hyperlink" Target="http://standard.armos.ru/" TargetMode="External"/><Relationship Id="rId98" Type="http://schemas.openxmlformats.org/officeDocument/2006/relationships/hyperlink" Target="http://navigator.armos.ru/products.htm" TargetMode="External"/><Relationship Id="rId121" Type="http://schemas.openxmlformats.org/officeDocument/2006/relationships/image" Target="media/image11.jpeg"/><Relationship Id="rId163" Type="http://schemas.openxmlformats.org/officeDocument/2006/relationships/hyperlink" Target="http://ru.wikipedia.org/wiki/%D0%98%D0%BD%D1%84%D0%BB%D1%8F%D1%86%D0%B8%D0%BE%D0%BD%D0%BD%D0%B0%D1%8F_%D0%BC%D0%BE%D0%B4%D0%B5%D0%BB%D1%8C_%D0%92%D1%81%D0%B5%D0%BB%D0%B5%D0%BD%D0%BD%D0%BE%D0%B9" TargetMode="External"/><Relationship Id="rId219" Type="http://schemas.openxmlformats.org/officeDocument/2006/relationships/hyperlink" Target="http://www.cpepweb.org/" TargetMode="External"/><Relationship Id="rId370" Type="http://schemas.openxmlformats.org/officeDocument/2006/relationships/hyperlink" Target="http://arcon.armos.ru/" TargetMode="External"/><Relationship Id="rId426" Type="http://schemas.openxmlformats.org/officeDocument/2006/relationships/hyperlink" Target="http://dom.armos.ru/" TargetMode="External"/><Relationship Id="rId230" Type="http://schemas.openxmlformats.org/officeDocument/2006/relationships/hyperlink" Target="http://ru.wikipedia.org/wiki/%D0%9A%D0%BE%D0%BB%D0%B8%D1%87%D0%B5%D1%81%D1%82%D0%B2%D0%BE_%D0%B2%D0%B5%D1%89%D0%B5%D1%81%D1%82%D0%B2%D0%B0" TargetMode="External"/><Relationship Id="rId468" Type="http://schemas.openxmlformats.org/officeDocument/2006/relationships/hyperlink" Target="http://guar.armos.ru/" TargetMode="External"/><Relationship Id="rId25" Type="http://schemas.openxmlformats.org/officeDocument/2006/relationships/hyperlink" Target="http://www.bookland.ru/book115595.htm" TargetMode="External"/><Relationship Id="rId67" Type="http://schemas.openxmlformats.org/officeDocument/2006/relationships/hyperlink" Target="http://zlato.armos.ru/" TargetMode="External"/><Relationship Id="rId272" Type="http://schemas.openxmlformats.org/officeDocument/2006/relationships/hyperlink" Target="http://dinrus.gixx.ru/archives/826/comment-page-1" TargetMode="External"/><Relationship Id="rId328" Type="http://schemas.openxmlformats.org/officeDocument/2006/relationships/hyperlink" Target="http://dinrus.gixx.ru/archives/935/comment-page-1" TargetMode="External"/><Relationship Id="rId535" Type="http://schemas.openxmlformats.org/officeDocument/2006/relationships/hyperlink" Target="http://pension.armos.ru/" TargetMode="External"/><Relationship Id="rId577" Type="http://schemas.openxmlformats.org/officeDocument/2006/relationships/hyperlink" Target="http://teplovisor.narod.ru/" TargetMode="External"/><Relationship Id="rId132" Type="http://schemas.openxmlformats.org/officeDocument/2006/relationships/image" Target="media/image15.jpeg"/><Relationship Id="rId174" Type="http://schemas.openxmlformats.org/officeDocument/2006/relationships/hyperlink" Target="http://ru.wikipedia.org/wiki/%D0%A1%D1%82%D0%B0%D1%82%D0%B8%D1%81%D1%82%D0%B8%D0%BA%D0%B0_%D0%A4%D0%B5%D1%80%D0%BC%D0%B8_%E2%80%94_%D0%94%D0%B8%D1%80%D0%B0%D0%BA%D0%B0" TargetMode="External"/><Relationship Id="rId381" Type="http://schemas.openxmlformats.org/officeDocument/2006/relationships/hyperlink" Target="http://birdflu.armos.ru/" TargetMode="External"/><Relationship Id="rId602" Type="http://schemas.openxmlformats.org/officeDocument/2006/relationships/hyperlink" Target="http://vitalist.armos.ru/" TargetMode="External"/><Relationship Id="rId241" Type="http://schemas.openxmlformats.org/officeDocument/2006/relationships/image" Target="media/image23.jpeg"/><Relationship Id="rId437" Type="http://schemas.openxmlformats.org/officeDocument/2006/relationships/hyperlink" Target="http://energooptimum.armos.ru/" TargetMode="External"/><Relationship Id="rId479" Type="http://schemas.openxmlformats.org/officeDocument/2006/relationships/hyperlink" Target="http://inglosin.armos.ru/" TargetMode="External"/><Relationship Id="rId36" Type="http://schemas.openxmlformats.org/officeDocument/2006/relationships/hyperlink" Target="http://ac.armos.ru/" TargetMode="External"/><Relationship Id="rId283" Type="http://schemas.openxmlformats.org/officeDocument/2006/relationships/hyperlink" Target="http://dinrus.gixx.ru/wp-admin/comment.php?action=editcomment&amp;c=62" TargetMode="External"/><Relationship Id="rId339" Type="http://schemas.openxmlformats.org/officeDocument/2006/relationships/hyperlink" Target="http://www.nc-forum.org/" TargetMode="External"/><Relationship Id="rId490" Type="http://schemas.openxmlformats.org/officeDocument/2006/relationships/hyperlink" Target="http://solaria.armos.ru/" TargetMode="External"/><Relationship Id="rId504" Type="http://schemas.openxmlformats.org/officeDocument/2006/relationships/hyperlink" Target="http://medas.armos.ru/" TargetMode="External"/><Relationship Id="rId546" Type="http://schemas.openxmlformats.org/officeDocument/2006/relationships/hyperlink" Target="http://rgfund.armos.ru/" TargetMode="External"/><Relationship Id="rId78" Type="http://schemas.openxmlformats.org/officeDocument/2006/relationships/hyperlink" Target="http://absolut.armos.ru/" TargetMode="External"/><Relationship Id="rId101" Type="http://schemas.openxmlformats.org/officeDocument/2006/relationships/hyperlink" Target="http://navigator.armos.ru/services.htm" TargetMode="External"/><Relationship Id="rId143" Type="http://schemas.openxmlformats.org/officeDocument/2006/relationships/hyperlink" Target="http://dinrus.gixx.ru/wp-admin/comment.php?action=editcomment&amp;c=25" TargetMode="External"/><Relationship Id="rId185" Type="http://schemas.openxmlformats.org/officeDocument/2006/relationships/hyperlink" Target="http://ru.wikipedia.org/wiki/%D0%9C%D1%8E%D0%BE%D0%BD" TargetMode="External"/><Relationship Id="rId350" Type="http://schemas.openxmlformats.org/officeDocument/2006/relationships/hyperlink" Target="http://absofund.narod.ru/" TargetMode="External"/><Relationship Id="rId406" Type="http://schemas.openxmlformats.org/officeDocument/2006/relationships/hyperlink" Target="http://dakia.armos.ru/" TargetMode="External"/><Relationship Id="rId588" Type="http://schemas.openxmlformats.org/officeDocument/2006/relationships/hyperlink" Target="http://ur.armos.ru/" TargetMode="External"/><Relationship Id="rId9" Type="http://schemas.openxmlformats.org/officeDocument/2006/relationships/image" Target="media/image1.jpeg"/><Relationship Id="rId210" Type="http://schemas.openxmlformats.org/officeDocument/2006/relationships/hyperlink" Target="http://ru.wikipedia.org/wiki/%D0%93%D1%80%D0%B0%D0%B2%D0%B8%D1%82%D0%BE%D0%BD" TargetMode="External"/><Relationship Id="rId392" Type="http://schemas.openxmlformats.org/officeDocument/2006/relationships/hyperlink" Target="http://blagovest.armos.ru/" TargetMode="External"/><Relationship Id="rId448" Type="http://schemas.openxmlformats.org/officeDocument/2006/relationships/hyperlink" Target="http://forum.armos.ru/" TargetMode="External"/><Relationship Id="rId613" Type="http://schemas.openxmlformats.org/officeDocument/2006/relationships/hyperlink" Target="http://zdravo.armos.ru/" TargetMode="External"/><Relationship Id="rId252" Type="http://schemas.openxmlformats.org/officeDocument/2006/relationships/hyperlink" Target="http://dinrus.gixx.ru/archives/472/comment-page-1" TargetMode="External"/><Relationship Id="rId294" Type="http://schemas.openxmlformats.org/officeDocument/2006/relationships/hyperlink" Target="http://blogs.mail.ru/list/vit_klich/76030D1F45E81897.html" TargetMode="External"/><Relationship Id="rId308" Type="http://schemas.openxmlformats.org/officeDocument/2006/relationships/hyperlink" Target="http://dinrus.gixx.ru/" TargetMode="External"/><Relationship Id="rId515" Type="http://schemas.openxmlformats.org/officeDocument/2006/relationships/hyperlink" Target="http://mlw-club.armos.ru/" TargetMode="External"/><Relationship Id="rId47" Type="http://schemas.openxmlformats.org/officeDocument/2006/relationships/hyperlink" Target="http://2015.armos.ru/services.htm" TargetMode="External"/><Relationship Id="rId89" Type="http://schemas.openxmlformats.org/officeDocument/2006/relationships/hyperlink" Target="http://ecosocium.armos.ru/" TargetMode="External"/><Relationship Id="rId112" Type="http://schemas.openxmlformats.org/officeDocument/2006/relationships/hyperlink" Target="http://ecosocium.armos.ru/" TargetMode="External"/><Relationship Id="rId154" Type="http://schemas.openxmlformats.org/officeDocument/2006/relationships/hyperlink" Target="http://ru.wikipedia.org/wiki/%D0%9A%D0%B2%D0%B0%D0%BD%D1%82%D0%BE%D0%B2%D0%B0%D1%8F_%D1%82%D0%B5%D0%BE%D1%80%D0%B8%D1%8F_%D0%BF%D0%BE%D0%BB%D1%8F" TargetMode="External"/><Relationship Id="rId361" Type="http://schemas.openxmlformats.org/officeDocument/2006/relationships/hyperlink" Target="http://abstar.armos.ru/" TargetMode="External"/><Relationship Id="rId557" Type="http://schemas.openxmlformats.org/officeDocument/2006/relationships/hyperlink" Target="http://solarus.armos.ru/" TargetMode="External"/><Relationship Id="rId599" Type="http://schemas.openxmlformats.org/officeDocument/2006/relationships/hyperlink" Target="http://virtanomics.narod.ru/" TargetMode="External"/><Relationship Id="rId196" Type="http://schemas.openxmlformats.org/officeDocument/2006/relationships/hyperlink" Target="http://ru.wikipedia.org/wiki/%D0%91%D0%BE%D0%B7%D0%B5,_%D0%A8%D0%B0%D1%82%D1%8C%D0%B5%D0%BD%D0%B4%D1%80%D0%B0%D0%BD%D0%B0%D1%82" TargetMode="External"/><Relationship Id="rId417" Type="http://schemas.openxmlformats.org/officeDocument/2006/relationships/hyperlink" Target="http://mios.armos.ru/" TargetMode="External"/><Relationship Id="rId459" Type="http://schemas.openxmlformats.org/officeDocument/2006/relationships/hyperlink" Target="http://globalguar.narod.ru/" TargetMode="External"/><Relationship Id="rId16" Type="http://schemas.openxmlformats.org/officeDocument/2006/relationships/hyperlink" Target="http://ru.wikipedia.org/wiki/%D0%9C%D0%B5%D1%82%D0%B0%D0%BD%D0%B0%D1%83%D0%BA%D0%B0" TargetMode="External"/><Relationship Id="rId221" Type="http://schemas.openxmlformats.org/officeDocument/2006/relationships/image" Target="media/image20.jpeg"/><Relationship Id="rId263" Type="http://schemas.openxmlformats.org/officeDocument/2006/relationships/hyperlink" Target="http://ru.wikipedia.org/wiki/%D0%92%D0%BE%D0%BB%D0%BD%D0%B0" TargetMode="External"/><Relationship Id="rId319" Type="http://schemas.openxmlformats.org/officeDocument/2006/relationships/hyperlink" Target="http://dinrus.gixx.ru/wp-admin/comment.php?action=editcomment&amp;c=32" TargetMode="External"/><Relationship Id="rId470" Type="http://schemas.openxmlformats.org/officeDocument/2006/relationships/hyperlink" Target="http://c-guarantee.narod.ru/" TargetMode="External"/><Relationship Id="rId526" Type="http://schemas.openxmlformats.org/officeDocument/2006/relationships/hyperlink" Target="http://www.nc-forum.org/midiscussion" TargetMode="External"/><Relationship Id="rId58" Type="http://schemas.openxmlformats.org/officeDocument/2006/relationships/hyperlink" Target="http://www.rian.ru/review/20060614/49473875.html" TargetMode="External"/><Relationship Id="rId123" Type="http://schemas.openxmlformats.org/officeDocument/2006/relationships/image" Target="media/image13.jpeg"/><Relationship Id="rId330" Type="http://schemas.openxmlformats.org/officeDocument/2006/relationships/hyperlink" Target="http://dinrus.gixx.ru/" TargetMode="External"/><Relationship Id="rId568" Type="http://schemas.openxmlformats.org/officeDocument/2006/relationships/hyperlink" Target="http://state.armos.ru/" TargetMode="External"/><Relationship Id="rId165" Type="http://schemas.openxmlformats.org/officeDocument/2006/relationships/hyperlink" Target="http://ru.wikipedia.org/wiki/%D0%A4%D0%B5%D1%80%D0%BC%D0%B8,_%D0%AD%D0%BD%D1%80%D0%B8%D0%BA%D0%BE" TargetMode="External"/><Relationship Id="rId372" Type="http://schemas.openxmlformats.org/officeDocument/2006/relationships/hyperlink" Target="http://army.armos.ru/" TargetMode="External"/><Relationship Id="rId428" Type="http://schemas.openxmlformats.org/officeDocument/2006/relationships/hyperlink" Target="http://ecomed.armos.ru/" TargetMode="External"/><Relationship Id="rId232" Type="http://schemas.openxmlformats.org/officeDocument/2006/relationships/hyperlink" Target="http://ru.wikipedia.org/wiki/%D0%9C%D0%B5%D1%82%D1%80%D0%BE%D0%BB%D0%BE%D0%B3%D0%B8%D1%8F" TargetMode="External"/><Relationship Id="rId274" Type="http://schemas.openxmlformats.org/officeDocument/2006/relationships/hyperlink" Target="http://dinrus.gixx.ru/" TargetMode="External"/><Relationship Id="rId481" Type="http://schemas.openxmlformats.org/officeDocument/2006/relationships/hyperlink" Target="http://insurance.armos.ru/" TargetMode="External"/><Relationship Id="rId27" Type="http://schemas.openxmlformats.org/officeDocument/2006/relationships/hyperlink" Target="http://arcon.armos.ru/way.htm" TargetMode="External"/><Relationship Id="rId69" Type="http://schemas.openxmlformats.org/officeDocument/2006/relationships/hyperlink" Target="http://ecosocium.armos.ru/" TargetMode="External"/><Relationship Id="rId134" Type="http://schemas.openxmlformats.org/officeDocument/2006/relationships/hyperlink" Target="http://dinrus.gixx.ru/archives/318/comment-page-1" TargetMode="External"/><Relationship Id="rId537" Type="http://schemas.openxmlformats.org/officeDocument/2006/relationships/hyperlink" Target="http://pools.armos.ru/" TargetMode="External"/><Relationship Id="rId579" Type="http://schemas.openxmlformats.org/officeDocument/2006/relationships/hyperlink" Target="http://virtex.armos.ru/" TargetMode="External"/><Relationship Id="rId80" Type="http://schemas.openxmlformats.org/officeDocument/2006/relationships/hyperlink" Target="http://navigator.armos.ru/news.htm" TargetMode="External"/><Relationship Id="rId155" Type="http://schemas.openxmlformats.org/officeDocument/2006/relationships/hyperlink" Target="http://ru.wikipedia.org/wiki/%D0%9F%D1%80%D0%B8%D0%BD%D1%86%D0%B8%D0%BF_%D0%BD%D0%B5%D0%BE%D0%BF%D1%80%D0%B5%D0%B4%D0%B5%D0%BB%D1%91%D0%BD%D0%BD%D0%BE%D1%81%D1%82%D0%B8" TargetMode="External"/><Relationship Id="rId176" Type="http://schemas.openxmlformats.org/officeDocument/2006/relationships/hyperlink" Target="http://ru.wikipedia.org/wiki/%D0%9F%D1%80%D0%B8%D0%BD%D1%86%D0%B8%D0%BF_%D0%9F%D0%B0%D1%83%D0%BB%D0%B8" TargetMode="External"/><Relationship Id="rId197" Type="http://schemas.openxmlformats.org/officeDocument/2006/relationships/hyperlink" Target="http://ru.wikipedia.org/wiki/%D0%A1%D0%BF%D0%B8%D0%BD" TargetMode="External"/><Relationship Id="rId341" Type="http://schemas.openxmlformats.org/officeDocument/2006/relationships/hyperlink" Target="http://2015.armos.ru/" TargetMode="External"/><Relationship Id="rId362" Type="http://schemas.openxmlformats.org/officeDocument/2006/relationships/hyperlink" Target="http://abstar.armos.ru/" TargetMode="External"/><Relationship Id="rId383" Type="http://schemas.openxmlformats.org/officeDocument/2006/relationships/hyperlink" Target="http://gripp.armos.ru/" TargetMode="External"/><Relationship Id="rId418" Type="http://schemas.openxmlformats.org/officeDocument/2006/relationships/hyperlink" Target="http://sunlightpower.armos.ru/" TargetMode="External"/><Relationship Id="rId439" Type="http://schemas.openxmlformats.org/officeDocument/2006/relationships/hyperlink" Target="http://zlato.armos.ru/" TargetMode="External"/><Relationship Id="rId590" Type="http://schemas.openxmlformats.org/officeDocument/2006/relationships/hyperlink" Target="http://world.armos.ru/" TargetMode="External"/><Relationship Id="rId604" Type="http://schemas.openxmlformats.org/officeDocument/2006/relationships/hyperlink" Target="http://victory.armos.ru/" TargetMode="External"/><Relationship Id="rId201" Type="http://schemas.openxmlformats.org/officeDocument/2006/relationships/hyperlink" Target="http://ru.wikipedia.org/wiki/%D0%92%D0%BE%D0%BB%D0%BD%D0%BE%D0%B2%D0%B0%D1%8F_%D1%84%D1%83%D0%BD%D0%BA%D1%86%D0%B8%D1%8F" TargetMode="External"/><Relationship Id="rId222" Type="http://schemas.openxmlformats.org/officeDocument/2006/relationships/hyperlink" Target="http://ru.wikipedia.org/wiki/%D0%93%D1%80%D0%B5%D1%87%D0%B5%D1%81%D0%BA%D0%B8%D0%B9_%D1%8F%D0%B7%D1%8B%D0%BA" TargetMode="External"/><Relationship Id="rId243" Type="http://schemas.openxmlformats.org/officeDocument/2006/relationships/image" Target="media/image24.jpeg"/><Relationship Id="rId264" Type="http://schemas.openxmlformats.org/officeDocument/2006/relationships/hyperlink" Target="http://ru.wikipedia.org/wiki/%D0%A2%D0%B5%D0%BE%D1%80%D0%B8%D1%8F_%D1%85%D0%B0%D0%BE%D1%81%D0%B0" TargetMode="External"/><Relationship Id="rId285" Type="http://schemas.openxmlformats.org/officeDocument/2006/relationships/hyperlink" Target="http://ru.wikipedia.org/wiki/%D0%9A%D0%BE%D1%80%D0%BF%D1%83%D1%81%D0%BA%D1%83%D0%BB%D1%8F%D1%80%D0%BD%D0%BE-%D0%B2%D0%BE%D0%BB%D0%BD%D0%BE%D0%B2%D0%BE%D0%B9_%D0%B4%D1%83%D0%B0%D0%BB%D0%B8%D0%B7%D0%BC" TargetMode="External"/><Relationship Id="rId450" Type="http://schemas.openxmlformats.org/officeDocument/2006/relationships/hyperlink" Target="http://fundamental.armos.ru/" TargetMode="External"/><Relationship Id="rId471" Type="http://schemas.openxmlformats.org/officeDocument/2006/relationships/hyperlink" Target="http://harmonium.armos.ru/" TargetMode="External"/><Relationship Id="rId506" Type="http://schemas.openxmlformats.org/officeDocument/2006/relationships/hyperlink" Target="http://metabases.armos.ru/" TargetMode="External"/><Relationship Id="rId17" Type="http://schemas.openxmlformats.org/officeDocument/2006/relationships/hyperlink" Target="http://ru.wikipedia.org/wiki/&#1052;&#1077;&#1090;&#1072;&#1085;&#1072;&#1091;&#1082;&#1072;" TargetMode="External"/><Relationship Id="rId38" Type="http://schemas.openxmlformats.org/officeDocument/2006/relationships/hyperlink" Target="http://2015.armos.ru/discovery.htm" TargetMode="External"/><Relationship Id="rId59" Type="http://schemas.openxmlformats.org/officeDocument/2006/relationships/hyperlink" Target="http://avianflu.armos.ru/" TargetMode="External"/><Relationship Id="rId103" Type="http://schemas.openxmlformats.org/officeDocument/2006/relationships/hyperlink" Target="http://navigator.armos.ru/pr01.htm" TargetMode="External"/><Relationship Id="rId124" Type="http://schemas.openxmlformats.org/officeDocument/2006/relationships/hyperlink" Target="http://s30071470563.mirtesen.ru/blog/43929738338" TargetMode="External"/><Relationship Id="rId310" Type="http://schemas.openxmlformats.org/officeDocument/2006/relationships/hyperlink" Target="http://dinrus.gixx.ru/wp-admin/comment.php?action=editcomment&amp;c=31" TargetMode="External"/><Relationship Id="rId492" Type="http://schemas.openxmlformats.org/officeDocument/2006/relationships/hyperlink" Target="http://arm.armos.ru/" TargetMode="External"/><Relationship Id="rId527" Type="http://schemas.openxmlformats.org/officeDocument/2006/relationships/hyperlink" Target="http://www.nc.-forum.org/miverdict" TargetMode="External"/><Relationship Id="rId548" Type="http://schemas.openxmlformats.org/officeDocument/2006/relationships/hyperlink" Target="http://arm.armos.ru/" TargetMode="External"/><Relationship Id="rId569" Type="http://schemas.openxmlformats.org/officeDocument/2006/relationships/hyperlink" Target="http://aaa-state.narod.ru/" TargetMode="External"/><Relationship Id="rId70" Type="http://schemas.openxmlformats.org/officeDocument/2006/relationships/hyperlink" Target="http://arcon.armos.ru/" TargetMode="External"/><Relationship Id="rId91" Type="http://schemas.openxmlformats.org/officeDocument/2006/relationships/hyperlink" Target="http://avis.armos.ru/" TargetMode="External"/><Relationship Id="rId145" Type="http://schemas.openxmlformats.org/officeDocument/2006/relationships/hyperlink" Target="http://dinrus.gixx.ru/archives/318/comment-page-1" TargetMode="External"/><Relationship Id="rId166" Type="http://schemas.openxmlformats.org/officeDocument/2006/relationships/hyperlink" Target="http://ru.wikipedia.org/wiki/%D0%AD%D0%BB%D0%B5%D0%BC%D0%B5%D0%BD%D1%82%D0%B0%D1%80%D0%BD%D0%B0%D1%8F_%D1%87%D0%B0%D1%81%D1%82%D0%B8%D1%86%D0%B0" TargetMode="External"/><Relationship Id="rId187" Type="http://schemas.openxmlformats.org/officeDocument/2006/relationships/hyperlink" Target="http://ru.wikipedia.org/wiki/%D0%94%D1%8B%D1%80%D0%BA%D0%B0_%28%D0%BA%D0%B2%D0%B0%D0%B7%D0%B8%D1%87%D0%B0%D1%81%D1%82%D0%B8%D1%86%D0%B0%29" TargetMode="External"/><Relationship Id="rId331" Type="http://schemas.openxmlformats.org/officeDocument/2006/relationships/hyperlink" Target="http://dinrus.gixx.ru/archives/935/comment-page-1" TargetMode="External"/><Relationship Id="rId352" Type="http://schemas.openxmlformats.org/officeDocument/2006/relationships/hyperlink" Target="http://absolut.armos.ru/" TargetMode="External"/><Relationship Id="rId373" Type="http://schemas.openxmlformats.org/officeDocument/2006/relationships/hyperlink" Target="http://arsfund.armos.ru/" TargetMode="External"/><Relationship Id="rId394" Type="http://schemas.openxmlformats.org/officeDocument/2006/relationships/hyperlink" Target="http://c2b.8m.com/" TargetMode="External"/><Relationship Id="rId408" Type="http://schemas.openxmlformats.org/officeDocument/2006/relationships/hyperlink" Target="http://danko.armos.ru/" TargetMode="External"/><Relationship Id="rId429" Type="http://schemas.openxmlformats.org/officeDocument/2006/relationships/hyperlink" Target="http://emal.armos.ru/" TargetMode="External"/><Relationship Id="rId580" Type="http://schemas.openxmlformats.org/officeDocument/2006/relationships/hyperlink" Target="http://ac.armos.ru/" TargetMode="External"/><Relationship Id="rId615" Type="http://schemas.openxmlformats.org/officeDocument/2006/relationships/hyperlink" Target="http://arm.armos.ru/" TargetMode="External"/><Relationship Id="rId1" Type="http://schemas.openxmlformats.org/officeDocument/2006/relationships/customXml" Target="../customXml/item1.xml"/><Relationship Id="rId212" Type="http://schemas.openxmlformats.org/officeDocument/2006/relationships/hyperlink" Target="http://ru.wikipedia.org/wiki/%D0%91%D0%BE%D0%B7%D0%BE%D0%BD_%D0%A5%D0%B8%D0%B3%D0%B3%D1%81%D0%B0" TargetMode="External"/><Relationship Id="rId233" Type="http://schemas.openxmlformats.org/officeDocument/2006/relationships/hyperlink" Target="http://ru.wikipedia.org/wiki/%D0%97%D0%B0%D0%BA%D0%BE%D0%BD_%D0%B2%D1%81%D0%B5%D0%BC%D0%B8%D1%80%D0%BD%D0%BE%D0%B3%D0%BE_%D1%82%D1%8F%D0%B3%D0%BE%D1%82%D0%B5%D0%BD%D0%B8%D1%8F" TargetMode="External"/><Relationship Id="rId254" Type="http://schemas.openxmlformats.org/officeDocument/2006/relationships/hyperlink" Target="http://dinrus.gixx.ru/archives/472?replytocom=28" TargetMode="External"/><Relationship Id="rId440" Type="http://schemas.openxmlformats.org/officeDocument/2006/relationships/hyperlink" Target="http://exsi.armos.ru/" TargetMode="External"/><Relationship Id="rId28" Type="http://schemas.openxmlformats.org/officeDocument/2006/relationships/hyperlink" Target="http://arcon.armos.ru/feedingproperty.htm" TargetMode="External"/><Relationship Id="rId49" Type="http://schemas.openxmlformats.org/officeDocument/2006/relationships/hyperlink" Target="http://depol.armos.ru/" TargetMode="External"/><Relationship Id="rId114" Type="http://schemas.openxmlformats.org/officeDocument/2006/relationships/image" Target="media/image4.jpeg"/><Relationship Id="rId275" Type="http://schemas.openxmlformats.org/officeDocument/2006/relationships/hyperlink" Target="http://dinrus.gixx.ru/archives/826/comment-page-1" TargetMode="External"/><Relationship Id="rId296" Type="http://schemas.openxmlformats.org/officeDocument/2006/relationships/hyperlink" Target="http://dinrus.gixx.ru/archives/930/comment-page-1" TargetMode="External"/><Relationship Id="rId300" Type="http://schemas.openxmlformats.org/officeDocument/2006/relationships/hyperlink" Target="http://dinrus.gixx.ru/archives/930/comment-page-1" TargetMode="External"/><Relationship Id="rId461" Type="http://schemas.openxmlformats.org/officeDocument/2006/relationships/hyperlink" Target="http://globalnet02.narod.ru/" TargetMode="External"/><Relationship Id="rId482" Type="http://schemas.openxmlformats.org/officeDocument/2006/relationships/hyperlink" Target="http://aaa-insurance.narod.ru/" TargetMode="External"/><Relationship Id="rId517" Type="http://schemas.openxmlformats.org/officeDocument/2006/relationships/hyperlink" Target="http://money.armos.ru/" TargetMode="External"/><Relationship Id="rId538" Type="http://schemas.openxmlformats.org/officeDocument/2006/relationships/hyperlink" Target="http://arm.armos.ru/" TargetMode="External"/><Relationship Id="rId559" Type="http://schemas.openxmlformats.org/officeDocument/2006/relationships/hyperlink" Target="http://sunlightpower.armos.ru/" TargetMode="External"/><Relationship Id="rId60" Type="http://schemas.openxmlformats.org/officeDocument/2006/relationships/hyperlink" Target="http://2015.armos.ru/products.htm" TargetMode="External"/><Relationship Id="rId81" Type="http://schemas.openxmlformats.org/officeDocument/2006/relationships/hyperlink" Target="http://www.ecosocium.org/" TargetMode="External"/><Relationship Id="rId135" Type="http://schemas.openxmlformats.org/officeDocument/2006/relationships/hyperlink" Target="http://dinrus.gixx.ru/wp-admin/comment.php?action=editcomment&amp;c=22" TargetMode="External"/><Relationship Id="rId156" Type="http://schemas.openxmlformats.org/officeDocument/2006/relationships/hyperlink" Target="http://ru.wikipedia.org/wiki/%D0%92%D0%B8%D1%80%D1%82%D1%83%D0%B0%D0%BB%D1%8C%D0%BD%D1%8B%D0%B5_%D1%87%D0%B0%D1%81%D1%82%D0%B8%D1%86%D1%8B" TargetMode="External"/><Relationship Id="rId177" Type="http://schemas.openxmlformats.org/officeDocument/2006/relationships/hyperlink" Target="http://ru.wikipedia.org/wiki/%D0%92%D0%BE%D0%BB%D0%BD%D0%BE%D0%B2%D0%B0%D1%8F_%D1%84%D1%83%D0%BD%D0%BA%D1%86%D0%B8%D1%8F" TargetMode="External"/><Relationship Id="rId198" Type="http://schemas.openxmlformats.org/officeDocument/2006/relationships/hyperlink" Target="http://ru.wikipedia.org/wiki/%D0%A4%D0%B5%D1%80%D0%BC%D0%B8%D0%BE%D0%BD" TargetMode="External"/><Relationship Id="rId321" Type="http://schemas.openxmlformats.org/officeDocument/2006/relationships/hyperlink" Target="http://dinrus.gixx.ru/archives/935/comment-page-1" TargetMode="External"/><Relationship Id="rId342" Type="http://schemas.openxmlformats.org/officeDocument/2006/relationships/hyperlink" Target="http://nb2015.armos.ru/" TargetMode="External"/><Relationship Id="rId363" Type="http://schemas.openxmlformats.org/officeDocument/2006/relationships/hyperlink" Target="http://ac.armos.ru/" TargetMode="External"/><Relationship Id="rId384" Type="http://schemas.openxmlformats.org/officeDocument/2006/relationships/hyperlink" Target="http://biteco.armos.ru/" TargetMode="External"/><Relationship Id="rId419" Type="http://schemas.openxmlformats.org/officeDocument/2006/relationships/hyperlink" Target="http://solaria.armos.ru/" TargetMode="External"/><Relationship Id="rId570" Type="http://schemas.openxmlformats.org/officeDocument/2006/relationships/hyperlink" Target="http://sunlightpower.narod.ru/" TargetMode="External"/><Relationship Id="rId591" Type="http://schemas.openxmlformats.org/officeDocument/2006/relationships/hyperlink" Target="http://venchur.armos.ru/" TargetMode="External"/><Relationship Id="rId605" Type="http://schemas.openxmlformats.org/officeDocument/2006/relationships/hyperlink" Target="http://water.armos.ru/" TargetMode="External"/><Relationship Id="rId202" Type="http://schemas.openxmlformats.org/officeDocument/2006/relationships/hyperlink" Target="http://ru.wikipedia.org/wiki/%D0%A1%D1%82%D0%B0%D0%BD%D0%B4%D0%B0%D1%80%D1%82%D0%BD%D0%B0%D1%8F_%D0%BC%D0%BE%D0%B4%D0%B5%D0%BB%D1%8C" TargetMode="External"/><Relationship Id="rId223" Type="http://schemas.openxmlformats.org/officeDocument/2006/relationships/hyperlink" Target="http://ru.wikipedia.org/wiki/%D0%A4%D0%B8%D0%B7%D0%B8%D1%87%D0%B5%D1%81%D0%BA%D0%B0%D1%8F_%D0%B2%D0%B5%D0%BB%D0%B8%D1%87%D0%B8%D0%BD%D0%B0" TargetMode="External"/><Relationship Id="rId244" Type="http://schemas.openxmlformats.org/officeDocument/2006/relationships/image" Target="media/image25.jpeg"/><Relationship Id="rId430" Type="http://schemas.openxmlformats.org/officeDocument/2006/relationships/hyperlink" Target="http://ecomed.armos.ru/" TargetMode="External"/><Relationship Id="rId18" Type="http://schemas.openxmlformats.org/officeDocument/2006/relationships/hyperlink" Target="http://intuit.ru" TargetMode="External"/><Relationship Id="rId39" Type="http://schemas.openxmlformats.org/officeDocument/2006/relationships/hyperlink" Target="http://2015.armos.ru/common.htm" TargetMode="External"/><Relationship Id="rId265" Type="http://schemas.openxmlformats.org/officeDocument/2006/relationships/hyperlink" Target="http://dinrus.gixx.ru/" TargetMode="External"/><Relationship Id="rId286" Type="http://schemas.openxmlformats.org/officeDocument/2006/relationships/hyperlink" Target="http://ru.wikipedia.org/wiki/%D0%A4%D0%BE%D1%80%D0%BC%D1%83%D0%BB%D0%B8%D1%80%D0%BE%D0%B2%D0%BA%D0%B0_%D1%87%D0%B5%D1%80%D0%B5%D0%B7_%D0%B8%D0%BD%D1%82%D0%B5%D0%B3%D1%80%D0%B0%D0%BB%D1%8B_%D0%BF%D0%BE_%D1%82%D1%80%D0%B0%D0%B5%D0%BA%D1%82%D0%BE%D1%80%D0%B8%D1%8F%D0%BC" TargetMode="External"/><Relationship Id="rId451" Type="http://schemas.openxmlformats.org/officeDocument/2006/relationships/hyperlink" Target="http://arm.armos.ru/" TargetMode="External"/><Relationship Id="rId472" Type="http://schemas.openxmlformats.org/officeDocument/2006/relationships/hyperlink" Target="http://igfund.armos.ru/" TargetMode="External"/><Relationship Id="rId493" Type="http://schemas.openxmlformats.org/officeDocument/2006/relationships/hyperlink" Target="http://unimarnet.armos.ru/" TargetMode="External"/><Relationship Id="rId507" Type="http://schemas.openxmlformats.org/officeDocument/2006/relationships/hyperlink" Target="http://www.metabusiness.org/" TargetMode="External"/><Relationship Id="rId528" Type="http://schemas.openxmlformats.org/officeDocument/2006/relationships/hyperlink" Target="http://noograd.armos.ru/" TargetMode="External"/><Relationship Id="rId549" Type="http://schemas.openxmlformats.org/officeDocument/2006/relationships/hyperlink" Target="http://sial.armos.ru/" TargetMode="External"/><Relationship Id="rId50" Type="http://schemas.openxmlformats.org/officeDocument/2006/relationships/hyperlink" Target="http://virtex.armos.ru/" TargetMode="External"/><Relationship Id="rId104" Type="http://schemas.openxmlformats.org/officeDocument/2006/relationships/hyperlink" Target="http://navigator.armos.ru/pr02.htm" TargetMode="External"/><Relationship Id="rId125" Type="http://schemas.openxmlformats.org/officeDocument/2006/relationships/image" Target="media/image14.jpeg"/><Relationship Id="rId146" Type="http://schemas.openxmlformats.org/officeDocument/2006/relationships/hyperlink" Target="http://dinrus.gixx.ru/wp-admin/comment.php?action=editcomment&amp;c=59" TargetMode="External"/><Relationship Id="rId167" Type="http://schemas.openxmlformats.org/officeDocument/2006/relationships/hyperlink" Target="http://ru.wikipedia.org/wiki/%D0%9A%D0%B2%D0%B0%D1%80%D0%BA%D0%B8" TargetMode="External"/><Relationship Id="rId188" Type="http://schemas.openxmlformats.org/officeDocument/2006/relationships/hyperlink" Target="http://ru.wikipedia.org/wiki/%D0%9A%D0%B2%D0%B0%D0%B7%D0%B8%D1%87%D0%B0%D1%81%D1%82%D0%B8%D1%86%D1%8B" TargetMode="External"/><Relationship Id="rId311" Type="http://schemas.openxmlformats.org/officeDocument/2006/relationships/hyperlink" Target="http://www.trinitas.ru/rus/doc/0016/001c/00161938.htm" TargetMode="External"/><Relationship Id="rId332" Type="http://schemas.openxmlformats.org/officeDocument/2006/relationships/hyperlink" Target="http://dinrus.gixx.ru/wp-admin/comment.php?action=editcomment&amp;c=36" TargetMode="External"/><Relationship Id="rId353" Type="http://schemas.openxmlformats.org/officeDocument/2006/relationships/hyperlink" Target="http://absolut02.narod.ru/" TargetMode="External"/><Relationship Id="rId374" Type="http://schemas.openxmlformats.org/officeDocument/2006/relationships/hyperlink" Target="http://ars.armos.ru/" TargetMode="External"/><Relationship Id="rId395" Type="http://schemas.openxmlformats.org/officeDocument/2006/relationships/hyperlink" Target="http://chlamydia.armos.ru/" TargetMode="External"/><Relationship Id="rId409" Type="http://schemas.openxmlformats.org/officeDocument/2006/relationships/hyperlink" Target="http://c-danko.narod.ru/" TargetMode="External"/><Relationship Id="rId560" Type="http://schemas.openxmlformats.org/officeDocument/2006/relationships/hyperlink" Target="http://iria.armos.ru/" TargetMode="External"/><Relationship Id="rId581" Type="http://schemas.openxmlformats.org/officeDocument/2006/relationships/hyperlink" Target="http://tinfonet.armos.ru/" TargetMode="External"/><Relationship Id="rId71" Type="http://schemas.openxmlformats.org/officeDocument/2006/relationships/hyperlink" Target="http://www.armos.ru/" TargetMode="External"/><Relationship Id="rId92" Type="http://schemas.openxmlformats.org/officeDocument/2006/relationships/hyperlink" Target="http://www.ecosocium.org/" TargetMode="External"/><Relationship Id="rId213" Type="http://schemas.openxmlformats.org/officeDocument/2006/relationships/hyperlink" Target="http://ru.wikipedia.org/wiki/%D0%AD%D0%BB%D0%B5%D0%BA%D1%82%D1%80%D0%BE%D1%81%D0%BB%D0%B0%D0%B1%D0%BE%D0%B5_%D0%B2%D0%B7%D0%B0%D0%B8%D0%BC%D0%BE%D0%B4%D0%B5%D0%B9%D1%81%D1%82%D0%B2%D0%B8%D0%B5" TargetMode="External"/><Relationship Id="rId234" Type="http://schemas.openxmlformats.org/officeDocument/2006/relationships/hyperlink" Target="http://ru.wikipedia.org/wiki/%D0%97%D0%B0%D0%BA%D0%BE%D0%BD_%D0%B8%D0%BD%D0%B5%D1%80%D1%86%D0%B8%D0%B8" TargetMode="External"/><Relationship Id="rId420" Type="http://schemas.openxmlformats.org/officeDocument/2006/relationships/hyperlink" Target="http://iria.armos.ru/" TargetMode="External"/><Relationship Id="rId616" Type="http://schemas.openxmlformats.org/officeDocument/2006/relationships/hyperlink" Target="http://zubova.armos.ru/" TargetMode="External"/><Relationship Id="rId2" Type="http://schemas.openxmlformats.org/officeDocument/2006/relationships/customXml" Target="../customXml/item2.xml"/><Relationship Id="rId29" Type="http://schemas.openxmlformats.org/officeDocument/2006/relationships/hyperlink" Target="http://arcon.armos.ru/net'o'cration.htm" TargetMode="External"/><Relationship Id="rId255" Type="http://schemas.openxmlformats.org/officeDocument/2006/relationships/hyperlink" Target="http://dinrus.gixx.ru/" TargetMode="External"/><Relationship Id="rId276" Type="http://schemas.openxmlformats.org/officeDocument/2006/relationships/hyperlink" Target="http://dinrus.gixx.ru/wp-admin/comment.php?action=editcomment&amp;c=43" TargetMode="External"/><Relationship Id="rId297" Type="http://schemas.openxmlformats.org/officeDocument/2006/relationships/hyperlink" Target="http://dinrus.gixx.ru/wp-admin/comment.php?action=editcomment&amp;c=29" TargetMode="External"/><Relationship Id="rId441" Type="http://schemas.openxmlformats.org/officeDocument/2006/relationships/hyperlink" Target="http://farmdinamics.armos.ru/" TargetMode="External"/><Relationship Id="rId462" Type="http://schemas.openxmlformats.org/officeDocument/2006/relationships/hyperlink" Target="http://arm.armos.ru/" TargetMode="External"/><Relationship Id="rId483" Type="http://schemas.openxmlformats.org/officeDocument/2006/relationships/hyperlink" Target="http://virtex.armos.ru/" TargetMode="External"/><Relationship Id="rId518" Type="http://schemas.openxmlformats.org/officeDocument/2006/relationships/hyperlink" Target="http://nb.armos.ru/" TargetMode="External"/><Relationship Id="rId539" Type="http://schemas.openxmlformats.org/officeDocument/2006/relationships/hyperlink" Target="http://mios.armos.ru/" TargetMode="External"/><Relationship Id="rId40" Type="http://schemas.openxmlformats.org/officeDocument/2006/relationships/hyperlink" Target="http://2015.armos.ru/discovery.htm" TargetMode="External"/><Relationship Id="rId115" Type="http://schemas.openxmlformats.org/officeDocument/2006/relationships/image" Target="media/image5.jpeg"/><Relationship Id="rId136" Type="http://schemas.openxmlformats.org/officeDocument/2006/relationships/hyperlink" Target="http://dinrus.gixx.ru/archives/318/comment-page-1" TargetMode="External"/><Relationship Id="rId157" Type="http://schemas.openxmlformats.org/officeDocument/2006/relationships/hyperlink" Target="http://ru.wikipedia.org/wiki/%D0%9D%D1%83%D0%BB%D0%B5%D0%B2%D1%8B%D0%B5_%D0%BA%D0%BE%D0%BB%D0%B5%D0%B1%D0%B0%D0%BD%D0%B8%D1%8F" TargetMode="External"/><Relationship Id="rId178" Type="http://schemas.openxmlformats.org/officeDocument/2006/relationships/hyperlink" Target="http://ru.wikipedia.org/wiki/%D0%90%D0%BD%D1%82%D0%B8%D1%81%D0%B8%D0%BC%D0%BC%D0%B5%D1%82%D1%80%D0%B8%D1%87%D0%BD%D0%BE%D1%81%D1%82%D1%8C" TargetMode="External"/><Relationship Id="rId301" Type="http://schemas.openxmlformats.org/officeDocument/2006/relationships/hyperlink" Target="http://dinrus.gixx.ru/wp-admin/comment.php?action=editcomment&amp;c=30" TargetMode="External"/><Relationship Id="rId322" Type="http://schemas.openxmlformats.org/officeDocument/2006/relationships/hyperlink" Target="http://dinrus.gixx.ru/wp-admin/comment.php?action=editcomment&amp;c=33" TargetMode="External"/><Relationship Id="rId343" Type="http://schemas.openxmlformats.org/officeDocument/2006/relationships/hyperlink" Target="http://runiver.armos.ru/" TargetMode="External"/><Relationship Id="rId364" Type="http://schemas.openxmlformats.org/officeDocument/2006/relationships/hyperlink" Target="http://acropol.armos.ru/" TargetMode="External"/><Relationship Id="rId550" Type="http://schemas.openxmlformats.org/officeDocument/2006/relationships/hyperlink" Target="http://skopinvest.armos.ru/" TargetMode="External"/><Relationship Id="rId61" Type="http://schemas.openxmlformats.org/officeDocument/2006/relationships/hyperlink" Target="http://arcon.armos.ru/" TargetMode="External"/><Relationship Id="rId82" Type="http://schemas.openxmlformats.org/officeDocument/2006/relationships/hyperlink" Target="http://www.nc-forum.org/uniforum" TargetMode="External"/><Relationship Id="rId199" Type="http://schemas.openxmlformats.org/officeDocument/2006/relationships/hyperlink" Target="http://ru.wikipedia.org/wiki/%D0%A1%D1%82%D0%B0%D1%82%D0%B8%D1%81%D1%82%D0%B8%D0%BA%D0%B0_%D0%91%D0%BE%D0%B7%D0%B5_%E2%80%94_%D0%AD%D0%B9%D0%BD%D1%88%D1%82%D0%B5%D0%B9%D0%BD%D0%B0" TargetMode="External"/><Relationship Id="rId203" Type="http://schemas.openxmlformats.org/officeDocument/2006/relationships/hyperlink" Target="http://ru.wikipedia.org/wiki/%D0%9A%D0%B0%D0%BB%D0%B8%D0%B1%D1%80%D0%BE%D0%B2%D0%BE%D1%87%D0%BD%D1%8B%D0%B9_%D0%B1%D0%BE%D0%B7%D0%BE%D0%BD" TargetMode="External"/><Relationship Id="rId385" Type="http://schemas.openxmlformats.org/officeDocument/2006/relationships/hyperlink" Target="http://zubova.armos.ru/" TargetMode="External"/><Relationship Id="rId571" Type="http://schemas.openxmlformats.org/officeDocument/2006/relationships/hyperlink" Target="http://dakia.armos.ru/" TargetMode="External"/><Relationship Id="rId592" Type="http://schemas.openxmlformats.org/officeDocument/2006/relationships/hyperlink" Target="http://arm.armos.ru/" TargetMode="External"/><Relationship Id="rId606" Type="http://schemas.openxmlformats.org/officeDocument/2006/relationships/hyperlink" Target="http://arm.armos.ru/" TargetMode="External"/><Relationship Id="rId19" Type="http://schemas.openxmlformats.org/officeDocument/2006/relationships/hyperlink" Target="http://arcon.armos.ru/" TargetMode="External"/><Relationship Id="rId224" Type="http://schemas.openxmlformats.org/officeDocument/2006/relationships/hyperlink" Target="http://ru.wikipedia.org/wiki/%D0%97%D0%B0%D0%BA%D0%BE%D0%BD_%D0%B8%D0%BD%D0%B5%D1%80%D1%86%D0%B8%D0%B8" TargetMode="External"/><Relationship Id="rId245" Type="http://schemas.openxmlformats.org/officeDocument/2006/relationships/hyperlink" Target="http://dinrus.gixx.ru/wp-content/uploads/2012/02/love1.jpg" TargetMode="External"/><Relationship Id="rId266" Type="http://schemas.openxmlformats.org/officeDocument/2006/relationships/hyperlink" Target="http://dinrus.gixx.ru/archives/826/comment-page-1" TargetMode="External"/><Relationship Id="rId287" Type="http://schemas.openxmlformats.org/officeDocument/2006/relationships/hyperlink" Target="http://www.advayta.org/item/000001/?id=32" TargetMode="External"/><Relationship Id="rId410" Type="http://schemas.openxmlformats.org/officeDocument/2006/relationships/hyperlink" Target="http://debtorclub.armos.ru/" TargetMode="External"/><Relationship Id="rId431" Type="http://schemas.openxmlformats.org/officeDocument/2006/relationships/hyperlink" Target="http://www.ecosocium.org/" TargetMode="External"/><Relationship Id="rId452" Type="http://schemas.openxmlformats.org/officeDocument/2006/relationships/hyperlink" Target="http://funds.armos.ru/" TargetMode="External"/><Relationship Id="rId473" Type="http://schemas.openxmlformats.org/officeDocument/2006/relationships/hyperlink" Target="http://igfund.narod.ru/" TargetMode="External"/><Relationship Id="rId494" Type="http://schemas.openxmlformats.org/officeDocument/2006/relationships/hyperlink" Target="http://korsar.armos.ru/" TargetMode="External"/><Relationship Id="rId508" Type="http://schemas.openxmlformats.org/officeDocument/2006/relationships/hyperlink" Target="http://metafront.armos.ru/" TargetMode="External"/><Relationship Id="rId529" Type="http://schemas.openxmlformats.org/officeDocument/2006/relationships/hyperlink" Target="http://ac.armos.ru/" TargetMode="External"/><Relationship Id="rId30" Type="http://schemas.openxmlformats.org/officeDocument/2006/relationships/hyperlink" Target="http://arcon.armos.ru/manforhimself.htm" TargetMode="External"/><Relationship Id="rId105" Type="http://schemas.openxmlformats.org/officeDocument/2006/relationships/hyperlink" Target="http://navigator.armos.ru/pr03.htm" TargetMode="External"/><Relationship Id="rId126" Type="http://schemas.openxmlformats.org/officeDocument/2006/relationships/hyperlink" Target="http://ru.wikipedia.org/wiki/%D0%93%D0%B8%D0%BF%D0%BE%D1%82%D0%B5%D0%B7%D0%B0_%D0%9F%D1%83%D0%B0%D0%BD%D0%BA%D0%B0%D1%80%D0%B5" TargetMode="External"/><Relationship Id="rId147" Type="http://schemas.openxmlformats.org/officeDocument/2006/relationships/hyperlink" Target="http://www.liveinternet.ru/users/2938094/post249884390/" TargetMode="External"/><Relationship Id="rId168" Type="http://schemas.openxmlformats.org/officeDocument/2006/relationships/hyperlink" Target="http://ru.wikipedia.org/wiki/%D0%AD%D0%BB%D0%B5%D0%BA%D1%82%D1%80%D0%BE%D0%BD" TargetMode="External"/><Relationship Id="rId312" Type="http://schemas.openxmlformats.org/officeDocument/2006/relationships/image" Target="media/image29.jpeg"/><Relationship Id="rId333" Type="http://schemas.openxmlformats.org/officeDocument/2006/relationships/hyperlink" Target="http://dinrus.gixx.ru/" TargetMode="External"/><Relationship Id="rId354" Type="http://schemas.openxmlformats.org/officeDocument/2006/relationships/hyperlink" Target="http://virtex.armos.ru/" TargetMode="External"/><Relationship Id="rId540" Type="http://schemas.openxmlformats.org/officeDocument/2006/relationships/hyperlink" Target="http://pravoclub.armos.ru/" TargetMode="External"/><Relationship Id="rId51" Type="http://schemas.openxmlformats.org/officeDocument/2006/relationships/hyperlink" Target="http://2015.armos.ru/genesys.htm" TargetMode="External"/><Relationship Id="rId72" Type="http://schemas.openxmlformats.org/officeDocument/2006/relationships/hyperlink" Target="http://2015.armos.ru/" TargetMode="External"/><Relationship Id="rId93" Type="http://schemas.openxmlformats.org/officeDocument/2006/relationships/hyperlink" Target="http://solarus.armos.ru/" TargetMode="External"/><Relationship Id="rId189" Type="http://schemas.openxmlformats.org/officeDocument/2006/relationships/hyperlink" Target="http://ru.wikipedia.org/wiki/%D0%9F%D0%BE%D0%BB%D1%83%D0%BF%D1%80%D0%BE%D0%B2%D0%BE%D0%B4%D0%BD%D0%B8%D0%BA" TargetMode="External"/><Relationship Id="rId375" Type="http://schemas.openxmlformats.org/officeDocument/2006/relationships/hyperlink" Target="http://arm.armos.ru/" TargetMode="External"/><Relationship Id="rId396" Type="http://schemas.openxmlformats.org/officeDocument/2006/relationships/hyperlink" Target="http://www.civilmoney.org/" TargetMode="External"/><Relationship Id="rId561" Type="http://schemas.openxmlformats.org/officeDocument/2006/relationships/hyperlink" Target="http://ac.armos.ru/" TargetMode="External"/><Relationship Id="rId582" Type="http://schemas.openxmlformats.org/officeDocument/2006/relationships/hyperlink" Target="http://tornado.armos.ru/" TargetMode="External"/><Relationship Id="rId617" Type="http://schemas.openxmlformats.org/officeDocument/2006/relationships/hyperlink" Target="http://www.armos.ru/" TargetMode="External"/><Relationship Id="rId3" Type="http://schemas.openxmlformats.org/officeDocument/2006/relationships/numbering" Target="numbering.xml"/><Relationship Id="rId214" Type="http://schemas.openxmlformats.org/officeDocument/2006/relationships/hyperlink" Target="http://ru.wikipedia.org/wiki/%D0%90%D0%BD%D1%82%D0%B8%D1%87%D0%B0%D1%81%D1%82%D0%B8%D1%86%D0%B0" TargetMode="External"/><Relationship Id="rId235" Type="http://schemas.openxmlformats.org/officeDocument/2006/relationships/hyperlink" Target="http://ru.wikipedia.org/wiki/%D0%92%D1%82%D0%BE%D1%80%D0%BE%D0%B9_%D0%B7%D0%B0%D0%BA%D0%BE%D0%BD_%D0%9D%D1%8C%D1%8E%D1%82%D0%BE%D0%BD%D0%B0" TargetMode="External"/><Relationship Id="rId256" Type="http://schemas.openxmlformats.org/officeDocument/2006/relationships/hyperlink" Target="http://dinrus.gixx.ru/archives/472/comment-page-1" TargetMode="External"/><Relationship Id="rId277" Type="http://schemas.openxmlformats.org/officeDocument/2006/relationships/hyperlink" Target="http://dinrus.gixx.ru/" TargetMode="External"/><Relationship Id="rId298" Type="http://schemas.openxmlformats.org/officeDocument/2006/relationships/hyperlink" Target="http://my.mail.ru/community/metascience/5E110AB521DFE802.html" TargetMode="External"/><Relationship Id="rId400" Type="http://schemas.openxmlformats.org/officeDocument/2006/relationships/hyperlink" Target="http://conducer.livejournal.com/" TargetMode="External"/><Relationship Id="rId421" Type="http://schemas.openxmlformats.org/officeDocument/2006/relationships/hyperlink" Target="http://dni.armos.ru/" TargetMode="External"/><Relationship Id="rId442" Type="http://schemas.openxmlformats.org/officeDocument/2006/relationships/hyperlink" Target="http://doka-pro.armos.ru/" TargetMode="External"/><Relationship Id="rId463" Type="http://schemas.openxmlformats.org/officeDocument/2006/relationships/hyperlink" Target="http://absolut.armos.ru/" TargetMode="External"/><Relationship Id="rId484" Type="http://schemas.openxmlformats.org/officeDocument/2006/relationships/hyperlink" Target="http://invest.armos.ru/" TargetMode="External"/><Relationship Id="rId519" Type="http://schemas.openxmlformats.org/officeDocument/2006/relationships/hyperlink" Target="http://arm.armos.ru/" TargetMode="External"/><Relationship Id="rId116" Type="http://schemas.openxmlformats.org/officeDocument/2006/relationships/image" Target="media/image6.jpeg"/><Relationship Id="rId137" Type="http://schemas.openxmlformats.org/officeDocument/2006/relationships/hyperlink" Target="http://dinrus.gixx.ru/wp-admin/comment.php?action=editcomment&amp;c=23" TargetMode="External"/><Relationship Id="rId158" Type="http://schemas.openxmlformats.org/officeDocument/2006/relationships/hyperlink" Target="http://ru.wikipedia.org/wiki/%D0%AD%D1%84%D1%84%D0%B5%D0%BA%D1%82_%D0%9A%D0%B0%D0%B7%D0%B8%D0%BC%D0%B8%D1%80%D0%B0" TargetMode="External"/><Relationship Id="rId302" Type="http://schemas.openxmlformats.org/officeDocument/2006/relationships/hyperlink" Target="http://www.advayta.org/item/000001/?id=32" TargetMode="External"/><Relationship Id="rId323" Type="http://schemas.openxmlformats.org/officeDocument/2006/relationships/hyperlink" Target="http://my.mail.ru/community/metascience/B7D1D807D98055.html" TargetMode="External"/><Relationship Id="rId344" Type="http://schemas.openxmlformats.org/officeDocument/2006/relationships/hyperlink" Target="http://ac.armos.ru/" TargetMode="External"/><Relationship Id="rId530" Type="http://schemas.openxmlformats.org/officeDocument/2006/relationships/hyperlink" Target="http://nscv.nc-forum.org/" TargetMode="External"/><Relationship Id="rId20" Type="http://schemas.openxmlformats.org/officeDocument/2006/relationships/hyperlink" Target="http://nc.armos.ru/metascience.htm" TargetMode="External"/><Relationship Id="rId41" Type="http://schemas.openxmlformats.org/officeDocument/2006/relationships/hyperlink" Target="http://absolut.armos.ru/" TargetMode="External"/><Relationship Id="rId62" Type="http://schemas.openxmlformats.org/officeDocument/2006/relationships/hyperlink" Target="http://ac.armos.ru/" TargetMode="External"/><Relationship Id="rId83" Type="http://schemas.openxmlformats.org/officeDocument/2006/relationships/hyperlink" Target="http://nscv.nc-forum.org/" TargetMode="External"/><Relationship Id="rId179" Type="http://schemas.openxmlformats.org/officeDocument/2006/relationships/hyperlink" Target="http://ru.wikipedia.org/wiki/%D0%90%D1%82%D0%BE%D0%BC%D0%BD%D0%BE%D0%B5_%D1%8F%D0%B4%D1%80%D0%BE" TargetMode="External"/><Relationship Id="rId365" Type="http://schemas.openxmlformats.org/officeDocument/2006/relationships/hyperlink" Target="http://arm.armos.ru/" TargetMode="External"/><Relationship Id="rId386" Type="http://schemas.openxmlformats.org/officeDocument/2006/relationships/hyperlink" Target="http://ecomed.armos.ru/" TargetMode="External"/><Relationship Id="rId551" Type="http://schemas.openxmlformats.org/officeDocument/2006/relationships/hyperlink" Target="http://skopidom.armos.ru/" TargetMode="External"/><Relationship Id="rId572" Type="http://schemas.openxmlformats.org/officeDocument/2006/relationships/hyperlink" Target="http://stratex.armos.ru/" TargetMode="External"/><Relationship Id="rId593" Type="http://schemas.openxmlformats.org/officeDocument/2006/relationships/hyperlink" Target="http://vic60.armos.ru/" TargetMode="External"/><Relationship Id="rId607" Type="http://schemas.openxmlformats.org/officeDocument/2006/relationships/hyperlink" Target="http://wcu.armos.ru/" TargetMode="External"/><Relationship Id="rId190" Type="http://schemas.openxmlformats.org/officeDocument/2006/relationships/hyperlink" Target="http://ru.wikipedia.org/wiki/%D0%9F%D1%80%D0%B8%D0%BD%D1%86%D0%B8%D0%BF_%D0%9F%D0%B0%D1%83%D0%BB%D0%B8" TargetMode="External"/><Relationship Id="rId204" Type="http://schemas.openxmlformats.org/officeDocument/2006/relationships/hyperlink" Target="http://ru.wikipedia.org/wiki/%D0%A4%D0%BE%D1%82%D0%BE%D0%BD" TargetMode="External"/><Relationship Id="rId225" Type="http://schemas.openxmlformats.org/officeDocument/2006/relationships/hyperlink" Target="http://ru.wikipedia.org/wiki/%D0%93%D1%80%D0%B0%D0%B2%D0%B8%D1%82%D0%B0%D1%86%D0%B8%D1%8F" TargetMode="External"/><Relationship Id="rId246" Type="http://schemas.openxmlformats.org/officeDocument/2006/relationships/image" Target="media/image26.jpeg"/><Relationship Id="rId267" Type="http://schemas.openxmlformats.org/officeDocument/2006/relationships/hyperlink" Target="http://dinrus.gixx.ru/wp-admin/comment.php?action=editcomment&amp;c=12" TargetMode="External"/><Relationship Id="rId288" Type="http://schemas.openxmlformats.org/officeDocument/2006/relationships/hyperlink" Target="http://my.mail.ru/community/metascience/681CE66D9F0526B6.html" TargetMode="External"/><Relationship Id="rId411" Type="http://schemas.openxmlformats.org/officeDocument/2006/relationships/hyperlink" Target="http://depol.armos.ru/" TargetMode="External"/><Relationship Id="rId432" Type="http://schemas.openxmlformats.org/officeDocument/2006/relationships/hyperlink" Target="http://nc.armos.ru/" TargetMode="External"/><Relationship Id="rId453" Type="http://schemas.openxmlformats.org/officeDocument/2006/relationships/hyperlink" Target="http://aaa-funds.narod.ru/" TargetMode="External"/><Relationship Id="rId474" Type="http://schemas.openxmlformats.org/officeDocument/2006/relationships/hyperlink" Target="http://arm.armos.ru/" TargetMode="External"/><Relationship Id="rId509" Type="http://schemas.openxmlformats.org/officeDocument/2006/relationships/hyperlink" Target="http://metamarket.wmsite.ru/" TargetMode="External"/><Relationship Id="rId106" Type="http://schemas.openxmlformats.org/officeDocument/2006/relationships/hyperlink" Target="http://www.armos.ru/" TargetMode="External"/><Relationship Id="rId127" Type="http://schemas.openxmlformats.org/officeDocument/2006/relationships/hyperlink" Target="http://s30071470563.mirtesen.ru/blog/43372419156" TargetMode="External"/><Relationship Id="rId313" Type="http://schemas.openxmlformats.org/officeDocument/2006/relationships/image" Target="media/image30.jpeg"/><Relationship Id="rId495" Type="http://schemas.openxmlformats.org/officeDocument/2006/relationships/hyperlink" Target="http://zlato.armos.ru/" TargetMode="External"/><Relationship Id="rId10" Type="http://schemas.openxmlformats.org/officeDocument/2006/relationships/hyperlink" Target="http://dinrus.gixx.ru" TargetMode="External"/><Relationship Id="rId31" Type="http://schemas.openxmlformats.org/officeDocument/2006/relationships/hyperlink" Target="http://arcon.armos.ru/larouche.htm" TargetMode="External"/><Relationship Id="rId52" Type="http://schemas.openxmlformats.org/officeDocument/2006/relationships/hyperlink" Target="http://money.armos.ru/" TargetMode="External"/><Relationship Id="rId73" Type="http://schemas.openxmlformats.org/officeDocument/2006/relationships/hyperlink" Target="http://arcon.armos.ru/" TargetMode="External"/><Relationship Id="rId94" Type="http://schemas.openxmlformats.org/officeDocument/2006/relationships/hyperlink" Target="http://solaria.armos.ru/" TargetMode="External"/><Relationship Id="rId148" Type="http://schemas.openxmlformats.org/officeDocument/2006/relationships/hyperlink" Target="http://www.liveinternet.ru/users/2938094/post249220296/" TargetMode="External"/><Relationship Id="rId169" Type="http://schemas.openxmlformats.org/officeDocument/2006/relationships/hyperlink" Target="http://ru.wikipedia.org/wiki/%D0%9D%D0%B5%D0%B9%D1%82%D1%80%D0%B8%D0%BD%D0%BE" TargetMode="External"/><Relationship Id="rId334" Type="http://schemas.openxmlformats.org/officeDocument/2006/relationships/hyperlink" Target="http://dinrus.gixx.ru/archives/935/comment-page-1" TargetMode="External"/><Relationship Id="rId355" Type="http://schemas.openxmlformats.org/officeDocument/2006/relationships/hyperlink" Target="http://absomarket.armos.ru/" TargetMode="External"/><Relationship Id="rId376" Type="http://schemas.openxmlformats.org/officeDocument/2006/relationships/hyperlink" Target="http://auto.armos.ru/" TargetMode="External"/><Relationship Id="rId397" Type="http://schemas.openxmlformats.org/officeDocument/2006/relationships/hyperlink" Target="http://civilmoney.armos.ru/" TargetMode="External"/><Relationship Id="rId520" Type="http://schemas.openxmlformats.org/officeDocument/2006/relationships/hyperlink" Target="http://nb2015.armos.ru/" TargetMode="External"/><Relationship Id="rId541" Type="http://schemas.openxmlformats.org/officeDocument/2006/relationships/hyperlink" Target="http://progressor.armos.ru/" TargetMode="External"/><Relationship Id="rId562" Type="http://schemas.openxmlformats.org/officeDocument/2006/relationships/hyperlink" Target="http://virtex.armos.ru/" TargetMode="External"/><Relationship Id="rId583" Type="http://schemas.openxmlformats.org/officeDocument/2006/relationships/hyperlink" Target="http://uniar.armos.ru/" TargetMode="External"/><Relationship Id="rId618" Type="http://schemas.openxmlformats.org/officeDocument/2006/relationships/header" Target="header1.xml"/><Relationship Id="rId4" Type="http://schemas.openxmlformats.org/officeDocument/2006/relationships/styles" Target="styles.xml"/><Relationship Id="rId180" Type="http://schemas.openxmlformats.org/officeDocument/2006/relationships/hyperlink" Target="http://ru.wikipedia.org/wiki/%D0%9A%D0%B2%D0%B0%D1%80%D0%BA" TargetMode="External"/><Relationship Id="rId215" Type="http://schemas.openxmlformats.org/officeDocument/2006/relationships/hyperlink" Target="http://ru.wikipedia.org/wiki/%D0%9C%D0%B5%D0%B7%D0%BE%D0%BD" TargetMode="External"/><Relationship Id="rId236" Type="http://schemas.openxmlformats.org/officeDocument/2006/relationships/hyperlink" Target="http://ru.wikipedia.org/wiki/%D0%98%D0%BD%D0%B5%D1%80%D1%86%D0%B8%D0%B0%D0%BB%D1%8C%D0%BD%D0%B0%D1%8F_%D1%81%D0%B8%D1%81%D1%82%D0%B5%D0%BC%D0%B0_%D0%BE%D1%82%D1%81%D1%87%D1%91%D1%82%D0%B0" TargetMode="External"/><Relationship Id="rId257" Type="http://schemas.openxmlformats.org/officeDocument/2006/relationships/hyperlink" Target="http://dinrus.gixx.ru/wp-admin/comment.php?action=editcomment&amp;c=45" TargetMode="External"/><Relationship Id="rId278" Type="http://schemas.openxmlformats.org/officeDocument/2006/relationships/hyperlink" Target="http://dinrus.gixx.ru/archives/826/comment-page-1" TargetMode="External"/><Relationship Id="rId401" Type="http://schemas.openxmlformats.org/officeDocument/2006/relationships/hyperlink" Target="http://corporating.armos.ru/" TargetMode="External"/><Relationship Id="rId422" Type="http://schemas.openxmlformats.org/officeDocument/2006/relationships/hyperlink" Target="http://dobroclub.armos.ru/" TargetMode="External"/><Relationship Id="rId443" Type="http://schemas.openxmlformats.org/officeDocument/2006/relationships/hyperlink" Target="http://absoqual.armos.ru/" TargetMode="External"/><Relationship Id="rId464" Type="http://schemas.openxmlformats.org/officeDocument/2006/relationships/hyperlink" Target="http://goldabsofund.armos.ru/" TargetMode="External"/><Relationship Id="rId303" Type="http://schemas.openxmlformats.org/officeDocument/2006/relationships/hyperlink" Target="http://www.nb-info.ru/nb/zhurkin271108.htm" TargetMode="External"/><Relationship Id="rId485" Type="http://schemas.openxmlformats.org/officeDocument/2006/relationships/hyperlink" Target="http://aaa-invest.narod.ru/" TargetMode="External"/><Relationship Id="rId42" Type="http://schemas.openxmlformats.org/officeDocument/2006/relationships/hyperlink" Target="http://money.armos.ru/" TargetMode="External"/><Relationship Id="rId84" Type="http://schemas.openxmlformats.org/officeDocument/2006/relationships/hyperlink" Target="http://www.nc-forum.org/midiscussion/" TargetMode="External"/><Relationship Id="rId138" Type="http://schemas.openxmlformats.org/officeDocument/2006/relationships/hyperlink" Target="http://dinrus.gixx.ru/" TargetMode="External"/><Relationship Id="rId345" Type="http://schemas.openxmlformats.org/officeDocument/2006/relationships/hyperlink" Target="http://abc-complex.armos.ru/" TargetMode="External"/><Relationship Id="rId387" Type="http://schemas.openxmlformats.org/officeDocument/2006/relationships/hyperlink" Target="http://bezzalog.armos.ru/" TargetMode="External"/><Relationship Id="rId510" Type="http://schemas.openxmlformats.org/officeDocument/2006/relationships/hyperlink" Target="http://metamoney.armos.ru/" TargetMode="External"/><Relationship Id="rId552" Type="http://schemas.openxmlformats.org/officeDocument/2006/relationships/hyperlink" Target="http://solaria.armos.ru/" TargetMode="External"/><Relationship Id="rId594" Type="http://schemas.openxmlformats.org/officeDocument/2006/relationships/hyperlink" Target="http://victory.armos.ru/" TargetMode="External"/><Relationship Id="rId608" Type="http://schemas.openxmlformats.org/officeDocument/2006/relationships/hyperlink" Target="http://zalmanov.armos.ru/" TargetMode="External"/><Relationship Id="rId191" Type="http://schemas.openxmlformats.org/officeDocument/2006/relationships/hyperlink" Target="http://ru.wikipedia.org/wiki/%D0%90%D1%82%D0%BE%D0%BC" TargetMode="External"/><Relationship Id="rId205" Type="http://schemas.openxmlformats.org/officeDocument/2006/relationships/hyperlink" Target="http://ru.wikipedia.org/wiki/%D0%AD%D0%BB%D0%B5%D0%BA%D1%82%D1%80%D0%BE%D0%BC%D0%B0%D0%B3%D0%BD%D0%B8%D1%82%D0%BD%D0%BE%D0%B5_%D0%B2%D0%B7%D0%B0%D0%B8%D0%BC%D0%BE%D0%B4%D0%B5%D0%B9%D1%81%D1%82%D0%B2%D0%B8%D0%B5" TargetMode="External"/><Relationship Id="rId247" Type="http://schemas.openxmlformats.org/officeDocument/2006/relationships/hyperlink" Target="http://dinrus.gixx.ru/" TargetMode="External"/><Relationship Id="rId412" Type="http://schemas.openxmlformats.org/officeDocument/2006/relationships/hyperlink" Target="http://deros.armos.ru/" TargetMode="External"/><Relationship Id="rId107" Type="http://schemas.openxmlformats.org/officeDocument/2006/relationships/hyperlink" Target="http://ecosocium.armos.ru/" TargetMode="External"/><Relationship Id="rId289" Type="http://schemas.openxmlformats.org/officeDocument/2006/relationships/hyperlink" Target="http://my.mail.ru/community/metascience/6699E115AB375C41.html" TargetMode="External"/><Relationship Id="rId454" Type="http://schemas.openxmlformats.org/officeDocument/2006/relationships/hyperlink" Target="http://arm.armos.ru/" TargetMode="External"/><Relationship Id="rId496" Type="http://schemas.openxmlformats.org/officeDocument/2006/relationships/hyperlink" Target="http://investment.armos.ru/" TargetMode="External"/><Relationship Id="rId11" Type="http://schemas.openxmlformats.org/officeDocument/2006/relationships/image" Target="media/image2.jpeg"/><Relationship Id="rId53" Type="http://schemas.openxmlformats.org/officeDocument/2006/relationships/hyperlink" Target="http://virtex.armos.ru/" TargetMode="External"/><Relationship Id="rId149" Type="http://schemas.openxmlformats.org/officeDocument/2006/relationships/hyperlink" Target="http://www.liveinternet.ru/users/2938094/post263302315/" TargetMode="External"/><Relationship Id="rId314" Type="http://schemas.openxmlformats.org/officeDocument/2006/relationships/hyperlink" Target="http://music.my.mail.ru/file/df839114350528720c776451a0ebb893.mp3" TargetMode="External"/><Relationship Id="rId356" Type="http://schemas.openxmlformats.org/officeDocument/2006/relationships/hyperlink" Target="http://arm.armos.ru/" TargetMode="External"/><Relationship Id="rId398" Type="http://schemas.openxmlformats.org/officeDocument/2006/relationships/hyperlink" Target="http://conduce.armos.ru/" TargetMode="External"/><Relationship Id="rId521" Type="http://schemas.openxmlformats.org/officeDocument/2006/relationships/hyperlink" Target="http://nc.armos.ru/" TargetMode="External"/><Relationship Id="rId563" Type="http://schemas.openxmlformats.org/officeDocument/2006/relationships/hyperlink" Target="http://spas.armos.ru/" TargetMode="External"/><Relationship Id="rId619" Type="http://schemas.openxmlformats.org/officeDocument/2006/relationships/header" Target="header2.xml"/><Relationship Id="rId95" Type="http://schemas.openxmlformats.org/officeDocument/2006/relationships/hyperlink" Target="http://iria.armos.ru/" TargetMode="External"/><Relationship Id="rId160" Type="http://schemas.openxmlformats.org/officeDocument/2006/relationships/hyperlink" Target="http://ru.wikipedia.org/wiki/%D0%9B%D1%8D%D0%BC%D0%B1%D0%BE%D0%B2%D1%81%D0%BA%D0%B8%D0%B9_%D1%81%D0%B4%D0%B2%D0%B8%D0%B3" TargetMode="External"/><Relationship Id="rId216" Type="http://schemas.openxmlformats.org/officeDocument/2006/relationships/hyperlink" Target="http://ru.wikipedia.org/wiki/%D0%9D%D1%83%D0%BA%D0%BB%D0%BE%D0%BD" TargetMode="External"/><Relationship Id="rId423" Type="http://schemas.openxmlformats.org/officeDocument/2006/relationships/hyperlink" Target="http://arm.armos.ru/" TargetMode="External"/><Relationship Id="rId258" Type="http://schemas.openxmlformats.org/officeDocument/2006/relationships/hyperlink" Target="http://my.mail.ru/community/new_haker/6FC44369CB554406.html" TargetMode="External"/><Relationship Id="rId465" Type="http://schemas.openxmlformats.org/officeDocument/2006/relationships/hyperlink" Target="http://goldendawn.armos.ru/" TargetMode="External"/><Relationship Id="rId22" Type="http://schemas.openxmlformats.org/officeDocument/2006/relationships/hyperlink" Target="http://arcon.armos.ru/aim.htm" TargetMode="External"/><Relationship Id="rId64" Type="http://schemas.openxmlformats.org/officeDocument/2006/relationships/hyperlink" Target="http://pension.armos.ru/" TargetMode="External"/><Relationship Id="rId118" Type="http://schemas.openxmlformats.org/officeDocument/2006/relationships/image" Target="media/image8.jpeg"/><Relationship Id="rId325" Type="http://schemas.openxmlformats.org/officeDocument/2006/relationships/hyperlink" Target="http://dinrus.gixx.ru/archives/935/comment-page-1" TargetMode="External"/><Relationship Id="rId367" Type="http://schemas.openxmlformats.org/officeDocument/2006/relationships/hyperlink" Target="http://dom.armos.ru/" TargetMode="External"/><Relationship Id="rId532" Type="http://schemas.openxmlformats.org/officeDocument/2006/relationships/hyperlink" Target="http://organet.armos.ru/" TargetMode="External"/><Relationship Id="rId574" Type="http://schemas.openxmlformats.org/officeDocument/2006/relationships/hyperlink" Target="http://sunlightpower.narod.ru/" TargetMode="External"/><Relationship Id="rId171" Type="http://schemas.openxmlformats.org/officeDocument/2006/relationships/hyperlink" Target="http://ru.wikipedia.org/wiki/%D0%A4%D0%B8%D0%B7%D0%B8%D0%BA%D0%B0" TargetMode="External"/><Relationship Id="rId227" Type="http://schemas.openxmlformats.org/officeDocument/2006/relationships/hyperlink" Target="http://ru.wikipedia.org/wiki/%D0%AD%D0%BD%D0%B5%D1%80%D0%B3%D0%B8%D1%8F" TargetMode="External"/><Relationship Id="rId269" Type="http://schemas.openxmlformats.org/officeDocument/2006/relationships/hyperlink" Target="http://dinrus.gixx.ru/archives/826/comment-page-1" TargetMode="External"/><Relationship Id="rId434" Type="http://schemas.openxmlformats.org/officeDocument/2006/relationships/hyperlink" Target="http://election.armos.ru/" TargetMode="External"/><Relationship Id="rId476" Type="http://schemas.openxmlformats.org/officeDocument/2006/relationships/hyperlink" Target="http://iksior.armos.ru/" TargetMode="External"/><Relationship Id="rId33" Type="http://schemas.openxmlformats.org/officeDocument/2006/relationships/hyperlink" Target="http://2015.armos.ru/discovery.htm" TargetMode="External"/><Relationship Id="rId129" Type="http://schemas.openxmlformats.org/officeDocument/2006/relationships/hyperlink" Target="http://s30071470563.mirtesen.ru/blog/43558659660" TargetMode="External"/><Relationship Id="rId280" Type="http://schemas.openxmlformats.org/officeDocument/2006/relationships/hyperlink" Target="http://dinrus.gixx.ru/archives/826?replytocom=44" TargetMode="External"/><Relationship Id="rId336" Type="http://schemas.openxmlformats.org/officeDocument/2006/relationships/hyperlink" Target="http://www.chujko.ru/" TargetMode="External"/><Relationship Id="rId501" Type="http://schemas.openxmlformats.org/officeDocument/2006/relationships/hyperlink" Target="http://med4us.armos.ru/" TargetMode="External"/><Relationship Id="rId543" Type="http://schemas.openxmlformats.org/officeDocument/2006/relationships/hyperlink" Target="http://rai.armos.ru/" TargetMode="External"/><Relationship Id="rId75" Type="http://schemas.openxmlformats.org/officeDocument/2006/relationships/hyperlink" Target="http://arm.armos.ru/" TargetMode="External"/><Relationship Id="rId140" Type="http://schemas.openxmlformats.org/officeDocument/2006/relationships/hyperlink" Target="http://dinrus.gixx.ru/wp-admin/comment.php?action=editcomment&amp;c=24" TargetMode="External"/><Relationship Id="rId182" Type="http://schemas.openxmlformats.org/officeDocument/2006/relationships/hyperlink" Target="http://ru.wikipedia.org/wiki/%D0%9D%D0%B5%D0%B9%D1%82%D1%80%D0%BE%D0%BD" TargetMode="External"/><Relationship Id="rId378" Type="http://schemas.openxmlformats.org/officeDocument/2006/relationships/hyperlink" Target="http://arm.armos.ru/" TargetMode="External"/><Relationship Id="rId403" Type="http://schemas.openxmlformats.org/officeDocument/2006/relationships/hyperlink" Target="http://credit.armos.ru/" TargetMode="External"/><Relationship Id="rId585" Type="http://schemas.openxmlformats.org/officeDocument/2006/relationships/hyperlink" Target="http://unimarnet.armos.ru/" TargetMode="External"/><Relationship Id="rId6" Type="http://schemas.openxmlformats.org/officeDocument/2006/relationships/webSettings" Target="webSettings.xml"/><Relationship Id="rId238" Type="http://schemas.openxmlformats.org/officeDocument/2006/relationships/hyperlink" Target="file:///C:\Documents%20and%20Settings\Vit%20Klich\%D0%A0%D0%B0%D0%B1%D0%BE%D1%87%D0%B8%D0%B9%20%D1%81%D1%82%D0%BE%D0%BB\%D1%82%D0%B5%D1%80%D0%BC%D0%BE%D0%B4%D0%B8%D0%BD\%D0%9C%D0%B0%D1%81%D1%81%D0%B0.htm" TargetMode="External"/><Relationship Id="rId445" Type="http://schemas.openxmlformats.org/officeDocument/2006/relationships/hyperlink" Target="http://fondobank.narod.ru/" TargetMode="External"/><Relationship Id="rId487" Type="http://schemas.openxmlformats.org/officeDocument/2006/relationships/hyperlink" Target="http://investment.armos.ru/" TargetMode="External"/><Relationship Id="rId610" Type="http://schemas.openxmlformats.org/officeDocument/2006/relationships/hyperlink" Target="http://natura.armos.ru/" TargetMode="External"/><Relationship Id="rId291" Type="http://schemas.openxmlformats.org/officeDocument/2006/relationships/hyperlink" Target="http://blogs.mail.ru/list/vladimir.efimov/4A335B97D4CA341A.html" TargetMode="External"/><Relationship Id="rId305" Type="http://schemas.openxmlformats.org/officeDocument/2006/relationships/hyperlink" Target="http://my.mail.ru/community/referendum-mail/3B825DFA2553E91D.html?skip=0" TargetMode="External"/><Relationship Id="rId347" Type="http://schemas.openxmlformats.org/officeDocument/2006/relationships/hyperlink" Target="http://arm.armos.ru/" TargetMode="External"/><Relationship Id="rId512" Type="http://schemas.openxmlformats.org/officeDocument/2006/relationships/hyperlink" Target="http://metastate.armos.ru/" TargetMode="External"/><Relationship Id="rId44" Type="http://schemas.openxmlformats.org/officeDocument/2006/relationships/hyperlink" Target="http://runiver.armos.ru/" TargetMode="External"/><Relationship Id="rId86" Type="http://schemas.openxmlformats.org/officeDocument/2006/relationships/hyperlink" Target="http://runiver.armos.ru/" TargetMode="External"/><Relationship Id="rId151" Type="http://schemas.openxmlformats.org/officeDocument/2006/relationships/image" Target="media/image16.jpeg"/><Relationship Id="rId389" Type="http://schemas.openxmlformats.org/officeDocument/2006/relationships/hyperlink" Target="http://biactiv.armos.ru/" TargetMode="External"/><Relationship Id="rId554" Type="http://schemas.openxmlformats.org/officeDocument/2006/relationships/hyperlink" Target="http://iria.org.ru/" TargetMode="External"/><Relationship Id="rId596" Type="http://schemas.openxmlformats.org/officeDocument/2006/relationships/hyperlink" Target="http://vipconduceclub.armos.ru/" TargetMode="External"/><Relationship Id="rId193" Type="http://schemas.openxmlformats.org/officeDocument/2006/relationships/hyperlink" Target="http://ru.wikipedia.org/wiki/%D0%9D%D0%B5%D0%B9%D1%82%D1%80%D0%BE%D0%BD%D0%BD%D0%B0%D1%8F_%D0%B7%D0%B2%D0%B5%D0%B7%D0%B4%D0%B0" TargetMode="External"/><Relationship Id="rId207" Type="http://schemas.openxmlformats.org/officeDocument/2006/relationships/hyperlink" Target="http://ru.wikipedia.org/wiki/%D0%A1%D0%B8%D0%BB%D1%8C%D0%BD%D0%BE%D0%B5_%D0%B2%D0%B7%D0%B0%D0%B8%D0%BC%D0%BE%D0%B4%D0%B5%D0%B9%D1%81%D1%82%D0%B2%D0%B8%D0%B5" TargetMode="External"/><Relationship Id="rId249" Type="http://schemas.openxmlformats.org/officeDocument/2006/relationships/hyperlink" Target="http://dinrus.gixx.ru/wp-admin/comment.php?action=editcomment&amp;c=26" TargetMode="External"/><Relationship Id="rId414" Type="http://schemas.openxmlformats.org/officeDocument/2006/relationships/hyperlink" Target="http://diabetes.armos.ru/" TargetMode="External"/><Relationship Id="rId456" Type="http://schemas.openxmlformats.org/officeDocument/2006/relationships/hyperlink" Target="http://spin.armos.ru/" TargetMode="External"/><Relationship Id="rId498" Type="http://schemas.openxmlformats.org/officeDocument/2006/relationships/hyperlink" Target="http://fundamental.armos.ru/" TargetMode="External"/><Relationship Id="rId621" Type="http://schemas.openxmlformats.org/officeDocument/2006/relationships/header" Target="header3.xml"/><Relationship Id="rId13" Type="http://schemas.openxmlformats.org/officeDocument/2006/relationships/hyperlink" Target="http://ru.wikipedia.org/wiki/%D0%94%D1%80%D0%B5%D0%B2%D0%BD%D0%B5%D0%B3%D1%80%D0%B5%D1%87%D0%B5%D1%81%D0%BA%D0%B8%D0%B9_%D1%8F%D0%B7%D1%8B%D0%BA" TargetMode="External"/><Relationship Id="rId109" Type="http://schemas.openxmlformats.org/officeDocument/2006/relationships/hyperlink" Target="http://nc.armos.ru/" TargetMode="External"/><Relationship Id="rId260" Type="http://schemas.openxmlformats.org/officeDocument/2006/relationships/hyperlink" Target="http://dinrus.gixx.ru/archives/566" TargetMode="External"/><Relationship Id="rId316" Type="http://schemas.openxmlformats.org/officeDocument/2006/relationships/image" Target="media/image31.jpeg"/><Relationship Id="rId523" Type="http://schemas.openxmlformats.org/officeDocument/2006/relationships/hyperlink" Target="http://nc-espero.armos.ru/" TargetMode="External"/><Relationship Id="rId55" Type="http://schemas.openxmlformats.org/officeDocument/2006/relationships/hyperlink" Target="http://virtex.armos.ru/" TargetMode="External"/><Relationship Id="rId97" Type="http://schemas.openxmlformats.org/officeDocument/2006/relationships/hyperlink" Target="http://navigator.armos.ru/pr03.htm" TargetMode="External"/><Relationship Id="rId120" Type="http://schemas.openxmlformats.org/officeDocument/2006/relationships/image" Target="media/image10.jpeg"/><Relationship Id="rId358" Type="http://schemas.openxmlformats.org/officeDocument/2006/relationships/hyperlink" Target="http://absomedia.armos.ru/" TargetMode="External"/><Relationship Id="rId565" Type="http://schemas.openxmlformats.org/officeDocument/2006/relationships/hyperlink" Target="http://metabank.armos.ru/" TargetMode="External"/><Relationship Id="rId162" Type="http://schemas.openxmlformats.org/officeDocument/2006/relationships/hyperlink" Target="http://ru.wikipedia.org/wiki/%D0%9B%D0%BE%D0%B6%D0%BD%D1%8B%D0%B9_%D0%B2%D0%B0%D0%BA%D1%83%D1%83%D0%BC" TargetMode="External"/><Relationship Id="rId218" Type="http://schemas.openxmlformats.org/officeDocument/2006/relationships/hyperlink" Target="http://ru.wikipedia.org/wiki/%D0%9D%D0%B5%D0%B9%D1%82%D1%80%D0%BE%D0%BD" TargetMode="External"/><Relationship Id="rId425" Type="http://schemas.openxmlformats.org/officeDocument/2006/relationships/hyperlink" Target="http://doka-pro.armos.ru/" TargetMode="External"/><Relationship Id="rId467" Type="http://schemas.openxmlformats.org/officeDocument/2006/relationships/hyperlink" Target="http://gs-pfp.8m.com/" TargetMode="External"/><Relationship Id="rId271" Type="http://schemas.openxmlformats.org/officeDocument/2006/relationships/hyperlink" Target="http://dinrus.gixx.ru/" TargetMode="External"/><Relationship Id="rId24" Type="http://schemas.openxmlformats.org/officeDocument/2006/relationships/hyperlink" Target="http://arcon.armos.ru/results.htm" TargetMode="External"/><Relationship Id="rId66" Type="http://schemas.openxmlformats.org/officeDocument/2006/relationships/hyperlink" Target="http://conduce.armos.ru/" TargetMode="External"/><Relationship Id="rId131" Type="http://schemas.openxmlformats.org/officeDocument/2006/relationships/hyperlink" Target="http://s30071470563.mirtesen.ru/blog/43335356562/Teoriya-Dinamicheskoy-Garmonizatsii:-Gipoteza-Energonov." TargetMode="External"/><Relationship Id="rId327" Type="http://schemas.openxmlformats.org/officeDocument/2006/relationships/hyperlink" Target="http://dinrus.gixx.ru/" TargetMode="External"/><Relationship Id="rId369" Type="http://schemas.openxmlformats.org/officeDocument/2006/relationships/hyperlink" Target="http://aliveland.armos.ru/" TargetMode="External"/><Relationship Id="rId534" Type="http://schemas.openxmlformats.org/officeDocument/2006/relationships/hyperlink" Target="http://party.armos.ru/" TargetMode="External"/><Relationship Id="rId576" Type="http://schemas.openxmlformats.org/officeDocument/2006/relationships/hyperlink" Target="http://teplovisor.armos.ru/" TargetMode="External"/><Relationship Id="rId173" Type="http://schemas.openxmlformats.org/officeDocument/2006/relationships/hyperlink" Target="http://ru.wikipedia.org/wiki/%D0%A1%D0%BF%D0%B8%D0%BD" TargetMode="External"/><Relationship Id="rId229" Type="http://schemas.openxmlformats.org/officeDocument/2006/relationships/hyperlink" Target="http://ru.wikipedia.org/wiki/%D0%AD%D0%BA%D0%B2%D0%B8%D0%B2%D0%B0%D0%BB%D0%B5%D0%BD%D1%82%D0%BD%D0%BE%D1%81%D1%82%D1%8C_%D0%BC%D0%B0%D1%81%D1%81%D1%8B_%D0%B8_%D1%8D%D0%BD%D0%B5%D1%80%D0%B3%D0%B8%D0%B8" TargetMode="External"/><Relationship Id="rId380" Type="http://schemas.openxmlformats.org/officeDocument/2006/relationships/hyperlink" Target="http://avis.armos.ru/" TargetMode="External"/><Relationship Id="rId436" Type="http://schemas.openxmlformats.org/officeDocument/2006/relationships/hyperlink" Target="http://empire.armos.ru/" TargetMode="External"/><Relationship Id="rId601" Type="http://schemas.openxmlformats.org/officeDocument/2006/relationships/hyperlink" Target="http://arm.armos.ru/" TargetMode="External"/><Relationship Id="rId240" Type="http://schemas.openxmlformats.org/officeDocument/2006/relationships/image" Target="media/image22.jpeg"/><Relationship Id="rId478" Type="http://schemas.openxmlformats.org/officeDocument/2006/relationships/hyperlink" Target="http://virtex.armos.ru/" TargetMode="External"/><Relationship Id="rId35" Type="http://schemas.openxmlformats.org/officeDocument/2006/relationships/hyperlink" Target="http://nb2015.armos.ru/" TargetMode="External"/><Relationship Id="rId77" Type="http://schemas.openxmlformats.org/officeDocument/2006/relationships/hyperlink" Target="http://ac.armos.ru/" TargetMode="External"/><Relationship Id="rId100" Type="http://schemas.openxmlformats.org/officeDocument/2006/relationships/hyperlink" Target="http://ac.armos.ru/" TargetMode="External"/><Relationship Id="rId282" Type="http://schemas.openxmlformats.org/officeDocument/2006/relationships/hyperlink" Target="http://dinrus.gixx.ru/archives/826/comment-page-1" TargetMode="External"/><Relationship Id="rId338" Type="http://schemas.openxmlformats.org/officeDocument/2006/relationships/hyperlink" Target="http://www.armos.ru/metaforum" TargetMode="External"/><Relationship Id="rId503" Type="http://schemas.openxmlformats.org/officeDocument/2006/relationships/hyperlink" Target="http://medus.armos.ru/" TargetMode="External"/><Relationship Id="rId545" Type="http://schemas.openxmlformats.org/officeDocument/2006/relationships/hyperlink" Target="http://arm.armos.ru/" TargetMode="External"/><Relationship Id="rId587" Type="http://schemas.openxmlformats.org/officeDocument/2006/relationships/hyperlink" Target="http://unipolis.ecosocium.org/" TargetMode="External"/><Relationship Id="rId8" Type="http://schemas.openxmlformats.org/officeDocument/2006/relationships/endnotes" Target="endnotes.xml"/><Relationship Id="rId142" Type="http://schemas.openxmlformats.org/officeDocument/2006/relationships/hyperlink" Target="http://dinrus.gixx.ru/archives/318/comment-page-1" TargetMode="External"/><Relationship Id="rId184" Type="http://schemas.openxmlformats.org/officeDocument/2006/relationships/hyperlink" Target="http://ru.wikipedia.org/wiki/%D0%AD%D0%BB%D0%B5%D0%BA%D1%82%D1%80%D0%BE%D0%BD" TargetMode="External"/><Relationship Id="rId391" Type="http://schemas.openxmlformats.org/officeDocument/2006/relationships/hyperlink" Target="http://biteco.armos.ru/" TargetMode="External"/><Relationship Id="rId405" Type="http://schemas.openxmlformats.org/officeDocument/2006/relationships/hyperlink" Target="http://criavita.club.officelive.com/" TargetMode="External"/><Relationship Id="rId447" Type="http://schemas.openxmlformats.org/officeDocument/2006/relationships/hyperlink" Target="http://arm.armos.ru/" TargetMode="External"/><Relationship Id="rId612" Type="http://schemas.openxmlformats.org/officeDocument/2006/relationships/hyperlink" Target="http://zdravoclub.armos.ru/" TargetMode="External"/><Relationship Id="rId251" Type="http://schemas.openxmlformats.org/officeDocument/2006/relationships/hyperlink" Target="http://dinrus.gixx.ru/" TargetMode="External"/><Relationship Id="rId489" Type="http://schemas.openxmlformats.org/officeDocument/2006/relationships/hyperlink" Target="http://sunlightpower.armos.ru/" TargetMode="External"/><Relationship Id="rId46" Type="http://schemas.openxmlformats.org/officeDocument/2006/relationships/hyperlink" Target="http://fundamental.armos.ru/" TargetMode="External"/><Relationship Id="rId293" Type="http://schemas.openxmlformats.org/officeDocument/2006/relationships/image" Target="media/image28.jpeg"/><Relationship Id="rId307" Type="http://schemas.openxmlformats.org/officeDocument/2006/relationships/hyperlink" Target="http://youtu.be/5yhxBxmEpCs" TargetMode="External"/><Relationship Id="rId349" Type="http://schemas.openxmlformats.org/officeDocument/2006/relationships/hyperlink" Target="http://absofund.armos.ru/" TargetMode="External"/><Relationship Id="rId514" Type="http://schemas.openxmlformats.org/officeDocument/2006/relationships/hyperlink" Target="http://virtex.armos.ru/" TargetMode="External"/><Relationship Id="rId556" Type="http://schemas.openxmlformats.org/officeDocument/2006/relationships/hyperlink" Target="http://solarus-forum.narod.ru/" TargetMode="External"/><Relationship Id="rId88" Type="http://schemas.openxmlformats.org/officeDocument/2006/relationships/hyperlink" Target="http://navigator.armos.ru/institutions.htm" TargetMode="External"/><Relationship Id="rId111" Type="http://schemas.openxmlformats.org/officeDocument/2006/relationships/hyperlink" Target="http://navigator.armos.ru/" TargetMode="External"/><Relationship Id="rId153" Type="http://schemas.openxmlformats.org/officeDocument/2006/relationships/hyperlink" Target="http://ru.wikipedia.org/wiki/%D0%9D%D0%B8%D1%87%D1%82%D0%BE" TargetMode="External"/><Relationship Id="rId195" Type="http://schemas.openxmlformats.org/officeDocument/2006/relationships/image" Target="media/image18.jpeg"/><Relationship Id="rId209" Type="http://schemas.openxmlformats.org/officeDocument/2006/relationships/hyperlink" Target="http://ru.wikipedia.org/wiki/%D0%A1%D0%BB%D0%B0%D0%B1%D0%BE%D0%B5_%D0%B2%D0%B7%D0%B0%D0%B8%D0%BC%D0%BE%D0%B4%D0%B5%D0%B9%D1%81%D1%82%D0%B2%D0%B8%D0%B5" TargetMode="External"/><Relationship Id="rId360" Type="http://schemas.openxmlformats.org/officeDocument/2006/relationships/hyperlink" Target="http://absoway.armos.ru/" TargetMode="External"/><Relationship Id="rId416" Type="http://schemas.openxmlformats.org/officeDocument/2006/relationships/hyperlink" Target="http://discount.armos.ru/" TargetMode="External"/><Relationship Id="rId598" Type="http://schemas.openxmlformats.org/officeDocument/2006/relationships/hyperlink" Target="http://virtanomics.armos.ru/" TargetMode="External"/><Relationship Id="rId220" Type="http://schemas.openxmlformats.org/officeDocument/2006/relationships/image" Target="media/image19.jpeg"/><Relationship Id="rId458" Type="http://schemas.openxmlformats.org/officeDocument/2006/relationships/hyperlink" Target="http://globalguar.armos.ru/" TargetMode="External"/><Relationship Id="rId623" Type="http://schemas.openxmlformats.org/officeDocument/2006/relationships/theme" Target="theme/theme1.xml"/><Relationship Id="rId15" Type="http://schemas.openxmlformats.org/officeDocument/2006/relationships/hyperlink" Target="http://ru.wikipedia.org/wiki/%D0%9D%D0%B5%D0%BC%D0%B5%D1%86%D0%BA%D0%B8%D0%B9_%D1%8F%D0%B7%D1%8B%D0%BA" TargetMode="External"/><Relationship Id="rId57" Type="http://schemas.openxmlformats.org/officeDocument/2006/relationships/hyperlink" Target="http://2015.armos.ru/discovery.htm" TargetMode="External"/><Relationship Id="rId262" Type="http://schemas.openxmlformats.org/officeDocument/2006/relationships/image" Target="media/image27.gif"/><Relationship Id="rId318" Type="http://schemas.openxmlformats.org/officeDocument/2006/relationships/hyperlink" Target="http://dinrus.gixx.ru/archives/935/comment-page-1" TargetMode="External"/><Relationship Id="rId525" Type="http://schemas.openxmlformats.org/officeDocument/2006/relationships/hyperlink" Target="http://www.nc-forum.org/uniforum" TargetMode="External"/><Relationship Id="rId567" Type="http://schemas.openxmlformats.org/officeDocument/2006/relationships/hyperlink" Target="http://arm.armos.ru/" TargetMode="External"/><Relationship Id="rId99" Type="http://schemas.openxmlformats.org/officeDocument/2006/relationships/hyperlink" Target="http://virtex.armos.ru/" TargetMode="External"/><Relationship Id="rId122" Type="http://schemas.openxmlformats.org/officeDocument/2006/relationships/image" Target="media/image12.jpeg"/><Relationship Id="rId164" Type="http://schemas.openxmlformats.org/officeDocument/2006/relationships/hyperlink" Target="http://ru.wikipedia.org/wiki/%D0%91%D0%BE%D0%BB%D1%8C%D1%88%D0%BE%D0%B9_%D0%B2%D0%B7%D1%80%D1%8B%D0%B2" TargetMode="External"/><Relationship Id="rId371" Type="http://schemas.openxmlformats.org/officeDocument/2006/relationships/hyperlink" Target="http://arm.armos.ru/" TargetMode="External"/><Relationship Id="rId427" Type="http://schemas.openxmlformats.org/officeDocument/2006/relationships/hyperlink" Target="http://ah.armos.ru/" TargetMode="External"/><Relationship Id="rId469" Type="http://schemas.openxmlformats.org/officeDocument/2006/relationships/hyperlink" Target="http://guarantee.armos.ru/" TargetMode="External"/><Relationship Id="rId26" Type="http://schemas.openxmlformats.org/officeDocument/2006/relationships/hyperlink" Target="http://arcon.armos.ru/feedingproperty.htm" TargetMode="External"/><Relationship Id="rId231" Type="http://schemas.openxmlformats.org/officeDocument/2006/relationships/hyperlink" Target="http://ru.wikipedia.org/wiki/%D0%92%D0%B7%D0%B2%D0%B5%D1%88%D0%B8%D0%B2%D0%B0%D0%BD%D0%B8%D0%B5" TargetMode="External"/><Relationship Id="rId273" Type="http://schemas.openxmlformats.org/officeDocument/2006/relationships/hyperlink" Target="http://dinrus.gixx.ru/wp-admin/comment.php?action=editcomment&amp;c=14" TargetMode="External"/><Relationship Id="rId329" Type="http://schemas.openxmlformats.org/officeDocument/2006/relationships/hyperlink" Target="http://dinrus.gixx.ru/wp-admin/comment.php?action=editcomment&amp;c=35" TargetMode="External"/><Relationship Id="rId480" Type="http://schemas.openxmlformats.org/officeDocument/2006/relationships/hyperlink" Target="http://worldncu.org/index2.html" TargetMode="External"/><Relationship Id="rId536" Type="http://schemas.openxmlformats.org/officeDocument/2006/relationships/hyperlink" Target="http://aaa-pension.narod.ru/" TargetMode="External"/><Relationship Id="rId68" Type="http://schemas.openxmlformats.org/officeDocument/2006/relationships/hyperlink" Target="http://money.armos.ru/" TargetMode="External"/><Relationship Id="rId133" Type="http://schemas.openxmlformats.org/officeDocument/2006/relationships/hyperlink" Target="http://svreingardt@mail.ru/" TargetMode="External"/><Relationship Id="rId175" Type="http://schemas.openxmlformats.org/officeDocument/2006/relationships/hyperlink" Target="http://ru.wikipedia.org/wiki/%D0%9A%D0%B2%D0%B0%D0%BD%D1%82%D0%BE%D0%B2%D0%BE%D0%B5_%D1%81%D0%BE%D1%81%D1%82%D0%BE%D1%8F%D0%BD%D0%B8%D0%B5" TargetMode="External"/><Relationship Id="rId340" Type="http://schemas.openxmlformats.org/officeDocument/2006/relationships/hyperlink" Target="http://www.armos.ru/paraforum" TargetMode="External"/><Relationship Id="rId578" Type="http://schemas.openxmlformats.org/officeDocument/2006/relationships/hyperlink" Target="http://tinfo.armos.ru/" TargetMode="External"/><Relationship Id="rId200" Type="http://schemas.openxmlformats.org/officeDocument/2006/relationships/hyperlink" Target="http://ru.wikipedia.org/wiki/%D0%9A%D0%B2%D0%B0%D0%BD%D1%82%D0%BE%D0%B2%D0%BE%D0%B5_%D1%81%D0%BE%D1%81%D1%82%D0%BE%D1%8F%D0%BD%D0%B8%D0%B5" TargetMode="External"/><Relationship Id="rId382" Type="http://schemas.openxmlformats.org/officeDocument/2006/relationships/hyperlink" Target="http://pg.armos.ru/" TargetMode="External"/><Relationship Id="rId438" Type="http://schemas.openxmlformats.org/officeDocument/2006/relationships/hyperlink" Target="http://arm.armos.ru/" TargetMode="External"/><Relationship Id="rId603" Type="http://schemas.openxmlformats.org/officeDocument/2006/relationships/hyperlink" Target="http://vmmarket.armos.ru/" TargetMode="External"/><Relationship Id="rId242" Type="http://schemas.openxmlformats.org/officeDocument/2006/relationships/hyperlink" Target="http://my.mail.ru/community/blog.physics/251F813ABC1D7CA5.html" TargetMode="External"/><Relationship Id="rId284" Type="http://schemas.openxmlformats.org/officeDocument/2006/relationships/hyperlink" Target="http://ru.wikipedia.org/wiki/%D0%92%D0%BE%D0%BB%D0%BD%D1%8B_%D0%B4%D0%B5_%D0%91%D1%80%D0%BE%D0%B9%D0%BB%D1%8F" TargetMode="External"/><Relationship Id="rId491" Type="http://schemas.openxmlformats.org/officeDocument/2006/relationships/hyperlink" Target="http://iver.armos.ru/" TargetMode="External"/><Relationship Id="rId505" Type="http://schemas.openxmlformats.org/officeDocument/2006/relationships/hyperlink" Target="http://zdravoclub.armos.ru/" TargetMode="External"/><Relationship Id="rId37" Type="http://schemas.openxmlformats.org/officeDocument/2006/relationships/hyperlink" Target="http://2015.armos.ru/discovery.htm" TargetMode="External"/><Relationship Id="rId79" Type="http://schemas.openxmlformats.org/officeDocument/2006/relationships/hyperlink" Target="http://www.armos.ru/" TargetMode="External"/><Relationship Id="rId102" Type="http://schemas.openxmlformats.org/officeDocument/2006/relationships/hyperlink" Target="http://navigator.armos.ru/news.htm" TargetMode="External"/><Relationship Id="rId144" Type="http://schemas.openxmlformats.org/officeDocument/2006/relationships/hyperlink" Target="http://dinrus.gixx.ru/" TargetMode="External"/><Relationship Id="rId547" Type="http://schemas.openxmlformats.org/officeDocument/2006/relationships/hyperlink" Target="http://runiver.armos.ru/" TargetMode="External"/><Relationship Id="rId589" Type="http://schemas.openxmlformats.org/officeDocument/2006/relationships/hyperlink" Target="http://universe.armos.ru/" TargetMode="External"/><Relationship Id="rId90" Type="http://schemas.openxmlformats.org/officeDocument/2006/relationships/hyperlink" Target="http://metafront.armos.ru/" TargetMode="External"/><Relationship Id="rId186" Type="http://schemas.openxmlformats.org/officeDocument/2006/relationships/hyperlink" Target="http://ru.wikipedia.org/wiki/%D0%9D%D0%B5%D0%B9%D1%82%D1%80%D0%B8%D0%BD%D0%BE" TargetMode="External"/><Relationship Id="rId351" Type="http://schemas.openxmlformats.org/officeDocument/2006/relationships/hyperlink" Target="http://virtex.armos.ru/" TargetMode="External"/><Relationship Id="rId393" Type="http://schemas.openxmlformats.org/officeDocument/2006/relationships/hyperlink" Target="http://arm.armos.ru/" TargetMode="External"/><Relationship Id="rId407" Type="http://schemas.openxmlformats.org/officeDocument/2006/relationships/hyperlink" Target="http://dakia.narod.ru/" TargetMode="External"/><Relationship Id="rId449" Type="http://schemas.openxmlformats.org/officeDocument/2006/relationships/hyperlink" Target="http://fundament.armos.ru/" TargetMode="External"/><Relationship Id="rId614" Type="http://schemas.openxmlformats.org/officeDocument/2006/relationships/hyperlink" Target="http://zlato.armos.ru/" TargetMode="External"/><Relationship Id="rId211" Type="http://schemas.openxmlformats.org/officeDocument/2006/relationships/hyperlink" Target="http://ru.wikipedia.org/wiki/%D0%93%D1%80%D0%B0%D0%B2%D0%B8%D1%82%D0%B0%D1%86%D0%B8%D0%BE%D0%BD%D0%BD%D0%BE%D0%B5_%D0%B2%D0%B7%D0%B0%D0%B8%D0%BC%D0%BE%D0%B4%D0%B5%D0%B9%D1%81%D1%82%D0%B2%D0%B8%D0%B5" TargetMode="External"/><Relationship Id="rId253" Type="http://schemas.openxmlformats.org/officeDocument/2006/relationships/hyperlink" Target="http://dinrus.gixx.ru/wp-admin/comment.php?action=editcomment&amp;c=28" TargetMode="External"/><Relationship Id="rId295" Type="http://schemas.openxmlformats.org/officeDocument/2006/relationships/hyperlink" Target="http://dinrus.gixx.ru/" TargetMode="External"/><Relationship Id="rId309" Type="http://schemas.openxmlformats.org/officeDocument/2006/relationships/hyperlink" Target="http://dinrus.gixx.ru/archives/930/comment-page-1" TargetMode="External"/><Relationship Id="rId460" Type="http://schemas.openxmlformats.org/officeDocument/2006/relationships/hyperlink" Target="http://globalnet.armos.ru/" TargetMode="External"/><Relationship Id="rId516" Type="http://schemas.openxmlformats.org/officeDocument/2006/relationships/hyperlink" Target="http://m-mission.armos.ru/" TargetMode="External"/><Relationship Id="rId48" Type="http://schemas.openxmlformats.org/officeDocument/2006/relationships/hyperlink" Target="http://nb.armos.ru/" TargetMode="External"/><Relationship Id="rId113" Type="http://schemas.openxmlformats.org/officeDocument/2006/relationships/hyperlink" Target="mailto:kolo-net@mtu-net.ru" TargetMode="External"/><Relationship Id="rId320" Type="http://schemas.openxmlformats.org/officeDocument/2006/relationships/hyperlink" Target="http://dinrus.gixx.ru/" TargetMode="External"/><Relationship Id="rId558" Type="http://schemas.openxmlformats.org/officeDocument/2006/relationships/hyperlink" Target="http://solaria.armos.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2014-02-11T00:00:00</PublishDate>
  <Abstract> Книга посвящена вопросам развития метанауки – её замыслам, планам и грёзам - и подготовлена в честь двухлетия группы «Синкретное Сознание (Метанаука)». Основана группа 23-го февраля 2012 года. Интернет адрес: http://my.mail.ru/community/metascience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01E6E3-38FD-4B52-8E9C-21759624F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297</Pages>
  <Words>121140</Words>
  <Characters>690502</Characters>
  <Application>Microsoft Office Word</Application>
  <DocSecurity>0</DocSecurity>
  <Lines>5754</Lines>
  <Paragraphs>1620</Paragraphs>
  <ScaleCrop>false</ScaleCrop>
  <HeadingPairs>
    <vt:vector size="2" baseType="variant">
      <vt:variant>
        <vt:lpstr>Название</vt:lpstr>
      </vt:variant>
      <vt:variant>
        <vt:i4>1</vt:i4>
      </vt:variant>
    </vt:vector>
  </HeadingPairs>
  <TitlesOfParts>
    <vt:vector size="1" baseType="lpstr">
      <vt:lpstr> МЕТАНАУКА, ТЕХНОКРАТИЯ, ТЕОРИЯ ДИНАМИЧЕСКОЙ ГАРМОНИЗАЦИИ И АРМОС-ДВИЖЕНИЕ</vt:lpstr>
    </vt:vector>
  </TitlesOfParts>
  <Company>Grizli777</Company>
  <LinksUpToDate>false</LinksUpToDate>
  <CharactersWithSpaces>810022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МЕТАНАУКА. ТЕОРИЯ ДИНАМИЧЕСКОЙ ГАРМОНИЗАЦИИ </dc:title>
  <dc:subject> Издание второе,  декабрь 2015 г.</dc:subject>
  <dc:creator>Виталий Кулич</dc:creator>
  <cp:keywords/>
  <dc:description/>
  <cp:lastModifiedBy>Vitaly Kulich</cp:lastModifiedBy>
  <cp:revision>21</cp:revision>
  <cp:lastPrinted>2014-02-03T14:11:00Z</cp:lastPrinted>
  <dcterms:created xsi:type="dcterms:W3CDTF">2014-02-11T17:55:00Z</dcterms:created>
  <dcterms:modified xsi:type="dcterms:W3CDTF">2015-12-11T08:33:00Z</dcterms:modified>
</cp:coreProperties>
</file>