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9B80C" w14:textId="77777777" w:rsidR="00C52657" w:rsidRP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Source Code</w:t>
      </w:r>
    </w:p>
    <w:p w14:paraId="22154D25" w14:textId="1D4DE1BC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char set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263D3E5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const int </w:t>
      </w:r>
      <w:proofErr w:type="spellStart"/>
      <w:r w:rsidRPr="0064115B">
        <w:rPr>
          <w:rFonts w:ascii="Cascadia Code SemiLight" w:hAnsi="Cascadia Code SemiLight"/>
        </w:rPr>
        <w:t>delay_B</w:t>
      </w:r>
      <w:proofErr w:type="spellEnd"/>
      <w:r w:rsidRPr="0064115B">
        <w:rPr>
          <w:rFonts w:ascii="Cascadia Code SemiLight" w:hAnsi="Cascadia Code SemiLight"/>
        </w:rPr>
        <w:t xml:space="preserve"> = </w:t>
      </w:r>
      <w:proofErr w:type="gramStart"/>
      <w:r w:rsidRPr="0064115B">
        <w:rPr>
          <w:rFonts w:ascii="Cascadia Code SemiLight" w:hAnsi="Cascadia Code SemiLight"/>
        </w:rPr>
        <w:t>50;</w:t>
      </w:r>
      <w:proofErr w:type="gramEnd"/>
    </w:p>
    <w:p w14:paraId="168E38EC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const int </w:t>
      </w:r>
      <w:proofErr w:type="spellStart"/>
      <w:r w:rsidRPr="0064115B">
        <w:rPr>
          <w:rFonts w:ascii="Cascadia Code SemiLight" w:hAnsi="Cascadia Code SemiLight"/>
        </w:rPr>
        <w:t>delay_A</w:t>
      </w:r>
      <w:proofErr w:type="spellEnd"/>
      <w:r w:rsidRPr="0064115B">
        <w:rPr>
          <w:rFonts w:ascii="Cascadia Code SemiLight" w:hAnsi="Cascadia Code SemiLight"/>
        </w:rPr>
        <w:t xml:space="preserve"> = </w:t>
      </w:r>
      <w:proofErr w:type="gramStart"/>
      <w:r w:rsidRPr="0064115B">
        <w:rPr>
          <w:rFonts w:ascii="Cascadia Code SemiLight" w:hAnsi="Cascadia Code SemiLight"/>
        </w:rPr>
        <w:t>400;</w:t>
      </w:r>
      <w:proofErr w:type="gramEnd"/>
    </w:p>
    <w:p w14:paraId="692A85FB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</w:p>
    <w:p w14:paraId="1F62DCA1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void </w:t>
      </w:r>
      <w:proofErr w:type="gramStart"/>
      <w:r w:rsidRPr="0064115B">
        <w:rPr>
          <w:rFonts w:ascii="Cascadia Code SemiLight" w:hAnsi="Cascadia Code SemiLight"/>
        </w:rPr>
        <w:t>interrupt(</w:t>
      </w:r>
      <w:proofErr w:type="gramEnd"/>
      <w:r w:rsidRPr="0064115B">
        <w:rPr>
          <w:rFonts w:ascii="Cascadia Code SemiLight" w:hAnsi="Cascadia Code SemiLight"/>
        </w:rPr>
        <w:t>) {</w:t>
      </w:r>
    </w:p>
    <w:p w14:paraId="2EB6DC4A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if (INTCON.</w:t>
      </w:r>
      <w:proofErr w:type="gramStart"/>
      <w:r w:rsidRPr="0064115B">
        <w:rPr>
          <w:rFonts w:ascii="Cascadia Code SemiLight" w:hAnsi="Cascadia Code SemiLight"/>
        </w:rPr>
        <w:t>INTF) {</w:t>
      </w:r>
      <w:proofErr w:type="gramEnd"/>
    </w:p>
    <w:p w14:paraId="382DC785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if (set == </w:t>
      </w:r>
      <w:proofErr w:type="gramStart"/>
      <w:r w:rsidRPr="0064115B">
        <w:rPr>
          <w:rFonts w:ascii="Cascadia Code SemiLight" w:hAnsi="Cascadia Code SemiLight"/>
        </w:rPr>
        <w:t>0) {</w:t>
      </w:r>
      <w:proofErr w:type="gramEnd"/>
    </w:p>
    <w:p w14:paraId="4F4BFB7A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PORTB.RB1 = </w:t>
      </w:r>
      <w:proofErr w:type="gramStart"/>
      <w:r w:rsidRPr="0064115B">
        <w:rPr>
          <w:rFonts w:ascii="Cascadia Code SemiLight" w:hAnsi="Cascadia Code SemiLight"/>
        </w:rPr>
        <w:t>1;</w:t>
      </w:r>
      <w:proofErr w:type="gramEnd"/>
    </w:p>
    <w:p w14:paraId="30FB6012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PORTB.RB2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36A169D5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delay_B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6965DB4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PORTB.RB1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039B31C1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PORTB.RB2 = </w:t>
      </w:r>
      <w:proofErr w:type="gramStart"/>
      <w:r w:rsidRPr="0064115B">
        <w:rPr>
          <w:rFonts w:ascii="Cascadia Code SemiLight" w:hAnsi="Cascadia Code SemiLight"/>
        </w:rPr>
        <w:t>1;</w:t>
      </w:r>
      <w:proofErr w:type="gramEnd"/>
    </w:p>
    <w:p w14:paraId="73D07A99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delay_B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1FFC3658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set = </w:t>
      </w:r>
      <w:proofErr w:type="gramStart"/>
      <w:r w:rsidRPr="0064115B">
        <w:rPr>
          <w:rFonts w:ascii="Cascadia Code SemiLight" w:hAnsi="Cascadia Code SemiLight"/>
        </w:rPr>
        <w:t>1;</w:t>
      </w:r>
      <w:proofErr w:type="gramEnd"/>
    </w:p>
    <w:p w14:paraId="29BDA410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} else {</w:t>
      </w:r>
    </w:p>
    <w:p w14:paraId="6B4BC856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PORTB.RB1 = </w:t>
      </w:r>
      <w:proofErr w:type="gramStart"/>
      <w:r w:rsidRPr="0064115B">
        <w:rPr>
          <w:rFonts w:ascii="Cascadia Code SemiLight" w:hAnsi="Cascadia Code SemiLight"/>
        </w:rPr>
        <w:t>1;</w:t>
      </w:r>
      <w:proofErr w:type="gramEnd"/>
    </w:p>
    <w:p w14:paraId="555172D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PORTB.RB2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30B09095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delay_A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00A7671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PORTB.RB1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312BAC36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PORTB.RB2 = </w:t>
      </w:r>
      <w:proofErr w:type="gramStart"/>
      <w:r w:rsidRPr="0064115B">
        <w:rPr>
          <w:rFonts w:ascii="Cascadia Code SemiLight" w:hAnsi="Cascadia Code SemiLight"/>
        </w:rPr>
        <w:t>1;</w:t>
      </w:r>
      <w:proofErr w:type="gramEnd"/>
    </w:p>
    <w:p w14:paraId="737A63F0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delay_A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3958EF1A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set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23D992E3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}</w:t>
      </w:r>
    </w:p>
    <w:p w14:paraId="6CE4CB28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INTCON.INTF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20529C51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}</w:t>
      </w:r>
    </w:p>
    <w:p w14:paraId="1C43A0BA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>}</w:t>
      </w:r>
    </w:p>
    <w:p w14:paraId="6979B61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</w:p>
    <w:p w14:paraId="7D4C7FBA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void </w:t>
      </w:r>
      <w:proofErr w:type="gramStart"/>
      <w:r w:rsidRPr="0064115B">
        <w:rPr>
          <w:rFonts w:ascii="Cascadia Code SemiLight" w:hAnsi="Cascadia Code SemiLight"/>
        </w:rPr>
        <w:t>main(</w:t>
      </w:r>
      <w:proofErr w:type="gramEnd"/>
      <w:r w:rsidRPr="0064115B">
        <w:rPr>
          <w:rFonts w:ascii="Cascadia Code SemiLight" w:hAnsi="Cascadia Code SemiLight"/>
        </w:rPr>
        <w:t>) {</w:t>
      </w:r>
    </w:p>
    <w:p w14:paraId="7ACCF2CF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TRISB = </w:t>
      </w:r>
      <w:proofErr w:type="gramStart"/>
      <w:r w:rsidRPr="0064115B">
        <w:rPr>
          <w:rFonts w:ascii="Cascadia Code SemiLight" w:hAnsi="Cascadia Code SemiLight"/>
        </w:rPr>
        <w:t>0b00000001;</w:t>
      </w:r>
      <w:proofErr w:type="gramEnd"/>
    </w:p>
    <w:p w14:paraId="238BF34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TRISA = </w:t>
      </w:r>
      <w:proofErr w:type="gramStart"/>
      <w:r w:rsidRPr="0064115B">
        <w:rPr>
          <w:rFonts w:ascii="Cascadia Code SemiLight" w:hAnsi="Cascadia Code SemiLight"/>
        </w:rPr>
        <w:t>0b00000000;</w:t>
      </w:r>
      <w:proofErr w:type="gramEnd"/>
    </w:p>
    <w:p w14:paraId="4B018D70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CMCON = </w:t>
      </w:r>
      <w:proofErr w:type="gramStart"/>
      <w:r w:rsidRPr="0064115B">
        <w:rPr>
          <w:rFonts w:ascii="Cascadia Code SemiLight" w:hAnsi="Cascadia Code SemiLight"/>
        </w:rPr>
        <w:t>0x07;</w:t>
      </w:r>
      <w:proofErr w:type="gramEnd"/>
    </w:p>
    <w:p w14:paraId="159BF1EF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OPTION_REG = </w:t>
      </w:r>
      <w:proofErr w:type="gramStart"/>
      <w:r w:rsidRPr="0064115B">
        <w:rPr>
          <w:rFonts w:ascii="Cascadia Code SemiLight" w:hAnsi="Cascadia Code SemiLight"/>
        </w:rPr>
        <w:t>0b00000000;</w:t>
      </w:r>
      <w:proofErr w:type="gramEnd"/>
    </w:p>
    <w:p w14:paraId="1A9D150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INTCON = </w:t>
      </w:r>
      <w:proofErr w:type="gramStart"/>
      <w:r w:rsidRPr="0064115B">
        <w:rPr>
          <w:rFonts w:ascii="Cascadia Code SemiLight" w:hAnsi="Cascadia Code SemiLight"/>
        </w:rPr>
        <w:t>0b11010000;</w:t>
      </w:r>
      <w:proofErr w:type="gramEnd"/>
    </w:p>
    <w:p w14:paraId="173D422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</w:p>
    <w:p w14:paraId="2420A9D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while (</w:t>
      </w:r>
      <w:proofErr w:type="gramStart"/>
      <w:r w:rsidRPr="0064115B">
        <w:rPr>
          <w:rFonts w:ascii="Cascadia Code SemiLight" w:hAnsi="Cascadia Code SemiLight"/>
        </w:rPr>
        <w:t>1) {</w:t>
      </w:r>
      <w:proofErr w:type="gramEnd"/>
    </w:p>
    <w:p w14:paraId="1421643F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if (set == </w:t>
      </w:r>
      <w:proofErr w:type="gramStart"/>
      <w:r w:rsidRPr="0064115B">
        <w:rPr>
          <w:rFonts w:ascii="Cascadia Code SemiLight" w:hAnsi="Cascadia Code SemiLight"/>
        </w:rPr>
        <w:t>0) {</w:t>
      </w:r>
      <w:proofErr w:type="gramEnd"/>
    </w:p>
    <w:p w14:paraId="600F7A02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PORTB.RB1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4CC8969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PORTB.RB2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4646D07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PORTA = </w:t>
      </w:r>
      <w:proofErr w:type="gramStart"/>
      <w:r w:rsidRPr="0064115B">
        <w:rPr>
          <w:rFonts w:ascii="Cascadia Code SemiLight" w:hAnsi="Cascadia Code SemiLight"/>
        </w:rPr>
        <w:t>0b00000001;</w:t>
      </w:r>
      <w:proofErr w:type="gramEnd"/>
    </w:p>
    <w:p w14:paraId="25B921E1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delay_A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4A557FB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</w:p>
    <w:p w14:paraId="4D126F0B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PORTA = </w:t>
      </w:r>
      <w:proofErr w:type="gramStart"/>
      <w:r w:rsidRPr="0064115B">
        <w:rPr>
          <w:rFonts w:ascii="Cascadia Code SemiLight" w:hAnsi="Cascadia Code SemiLight"/>
        </w:rPr>
        <w:t>0b00000010;</w:t>
      </w:r>
      <w:proofErr w:type="gramEnd"/>
    </w:p>
    <w:p w14:paraId="573ADCB9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delay_A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08329C59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} else {</w:t>
      </w:r>
    </w:p>
    <w:p w14:paraId="18A4AE78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lastRenderedPageBreak/>
        <w:t xml:space="preserve">              PORTB.RB1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00C5E48D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PORTB.RB2 = </w:t>
      </w:r>
      <w:proofErr w:type="gramStart"/>
      <w:r w:rsidRPr="0064115B">
        <w:rPr>
          <w:rFonts w:ascii="Cascadia Code SemiLight" w:hAnsi="Cascadia Code SemiLight"/>
        </w:rPr>
        <w:t>0;</w:t>
      </w:r>
      <w:proofErr w:type="gramEnd"/>
    </w:p>
    <w:p w14:paraId="42DD961E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PORTA = </w:t>
      </w:r>
      <w:proofErr w:type="gramStart"/>
      <w:r w:rsidRPr="0064115B">
        <w:rPr>
          <w:rFonts w:ascii="Cascadia Code SemiLight" w:hAnsi="Cascadia Code SemiLight"/>
        </w:rPr>
        <w:t>0b00000001;</w:t>
      </w:r>
      <w:proofErr w:type="gramEnd"/>
    </w:p>
    <w:p w14:paraId="49D4CCC6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delay_B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03C09F00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</w:p>
    <w:p w14:paraId="0FA07907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PORTA = </w:t>
      </w:r>
      <w:proofErr w:type="gramStart"/>
      <w:r w:rsidRPr="0064115B">
        <w:rPr>
          <w:rFonts w:ascii="Cascadia Code SemiLight" w:hAnsi="Cascadia Code SemiLight"/>
        </w:rPr>
        <w:t>0b00000010;</w:t>
      </w:r>
      <w:proofErr w:type="gramEnd"/>
    </w:p>
    <w:p w14:paraId="1A4FB399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  </w:t>
      </w:r>
      <w:proofErr w:type="spellStart"/>
      <w:r w:rsidRPr="0064115B">
        <w:rPr>
          <w:rFonts w:ascii="Cascadia Code SemiLight" w:hAnsi="Cascadia Code SemiLight"/>
        </w:rPr>
        <w:t>Delay_ms</w:t>
      </w:r>
      <w:proofErr w:type="spellEnd"/>
      <w:r w:rsidRPr="0064115B">
        <w:rPr>
          <w:rFonts w:ascii="Cascadia Code SemiLight" w:hAnsi="Cascadia Code SemiLight"/>
        </w:rPr>
        <w:t>(</w:t>
      </w:r>
      <w:proofErr w:type="spellStart"/>
      <w:r w:rsidRPr="0064115B">
        <w:rPr>
          <w:rFonts w:ascii="Cascadia Code SemiLight" w:hAnsi="Cascadia Code SemiLight"/>
        </w:rPr>
        <w:t>delay_B</w:t>
      </w:r>
      <w:proofErr w:type="spellEnd"/>
      <w:proofErr w:type="gramStart"/>
      <w:r w:rsidRPr="0064115B">
        <w:rPr>
          <w:rFonts w:ascii="Cascadia Code SemiLight" w:hAnsi="Cascadia Code SemiLight"/>
        </w:rPr>
        <w:t>);</w:t>
      </w:r>
      <w:proofErr w:type="gramEnd"/>
    </w:p>
    <w:p w14:paraId="7EA9B4F1" w14:textId="77777777" w:rsidR="00C52657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       }</w:t>
      </w:r>
    </w:p>
    <w:p w14:paraId="617AB6D9" w14:textId="66C32B87" w:rsidR="00F27DF1" w:rsidRPr="0064115B" w:rsidRDefault="00C52657" w:rsidP="0064115B">
      <w:pPr>
        <w:pStyle w:val="NoSpacing"/>
        <w:rPr>
          <w:rFonts w:ascii="Cascadia Code SemiLight" w:hAnsi="Cascadia Code SemiLight"/>
        </w:rPr>
      </w:pPr>
      <w:r w:rsidRPr="0064115B">
        <w:rPr>
          <w:rFonts w:ascii="Cascadia Code SemiLight" w:hAnsi="Cascadia Code SemiLight"/>
        </w:rPr>
        <w:t xml:space="preserve">     }}</w:t>
      </w:r>
    </w:p>
    <w:p w14:paraId="3BB364ED" w14:textId="5F332465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Circuit</w:t>
      </w:r>
    </w:p>
    <w:p w14:paraId="50BCDA23" w14:textId="4068BC76" w:rsidR="00D80C87" w:rsidRPr="00D80C87" w:rsidRDefault="00D80C87" w:rsidP="00D80C87">
      <w:pPr>
        <w:rPr>
          <w:b/>
          <w:bCs/>
          <w:sz w:val="28"/>
          <w:szCs w:val="28"/>
          <w:u w:val="single"/>
        </w:rPr>
      </w:pPr>
      <w:r w:rsidRPr="00D80C8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B1CF3AB" wp14:editId="5C3D8D76">
            <wp:extent cx="5943600" cy="3660775"/>
            <wp:effectExtent l="0" t="0" r="0" b="0"/>
            <wp:docPr id="195027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8BFB" w14:textId="77777777" w:rsidR="00C52657" w:rsidRPr="00C52657" w:rsidRDefault="00C52657" w:rsidP="00C52657">
      <w:pPr>
        <w:rPr>
          <w:b/>
          <w:bCs/>
          <w:sz w:val="28"/>
          <w:szCs w:val="28"/>
          <w:u w:val="single"/>
        </w:rPr>
      </w:pPr>
    </w:p>
    <w:sectPr w:rsidR="00C52657" w:rsidRPr="00C5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1"/>
    <w:rsid w:val="0064115B"/>
    <w:rsid w:val="006A3F89"/>
    <w:rsid w:val="00B61D4D"/>
    <w:rsid w:val="00C52657"/>
    <w:rsid w:val="00D80C87"/>
    <w:rsid w:val="00F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75490"/>
  <w15:chartTrackingRefBased/>
  <w15:docId w15:val="{7E97E9D6-B046-4642-BC62-83A6B39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Thanthilage</dc:creator>
  <cp:keywords/>
  <dc:description/>
  <cp:lastModifiedBy>THAMARA G P D it22345332</cp:lastModifiedBy>
  <cp:revision>4</cp:revision>
  <dcterms:created xsi:type="dcterms:W3CDTF">2025-04-11T10:12:00Z</dcterms:created>
  <dcterms:modified xsi:type="dcterms:W3CDTF">2025-04-11T10:21:00Z</dcterms:modified>
</cp:coreProperties>
</file>