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2BD75D" w14:textId="77777777" w:rsidR="0044565C" w:rsidRDefault="0044565C" w:rsidP="0044565C">
      <w:pPr>
        <w:ind w:left="360"/>
      </w:pPr>
    </w:p>
    <w:p w14:paraId="5D53C1F7" w14:textId="77777777" w:rsidR="00D14C2E" w:rsidRDefault="00D14C2E" w:rsidP="00D14C2E">
      <w:pPr>
        <w:ind w:left="360"/>
        <w:rPr>
          <w:b/>
          <w:bCs/>
        </w:rPr>
      </w:pPr>
      <w:r w:rsidRPr="00D14C2E">
        <w:rPr>
          <w:b/>
          <w:bCs/>
        </w:rPr>
        <w:t>CMSK 14022 - Photography for Social and Emotional Learning</w:t>
      </w:r>
    </w:p>
    <w:p w14:paraId="3F0BD713" w14:textId="5450C998" w:rsidR="005F5E27" w:rsidRDefault="005F5E27" w:rsidP="00D14C2E">
      <w:pPr>
        <w:ind w:left="360"/>
        <w:rPr>
          <w:b/>
          <w:bCs/>
        </w:rPr>
      </w:pPr>
      <w:r>
        <w:rPr>
          <w:b/>
          <w:bCs/>
        </w:rPr>
        <w:t>Student Number EC/2021/005</w:t>
      </w:r>
    </w:p>
    <w:p w14:paraId="0FF5BC69" w14:textId="363CEAEF" w:rsidR="005F5E27" w:rsidRPr="00D14C2E" w:rsidRDefault="005F5E27" w:rsidP="00D14C2E">
      <w:pPr>
        <w:ind w:left="360"/>
        <w:rPr>
          <w:b/>
          <w:bCs/>
        </w:rPr>
      </w:pPr>
      <w:r>
        <w:rPr>
          <w:b/>
          <w:bCs/>
        </w:rPr>
        <w:t>Assignment 01</w:t>
      </w:r>
    </w:p>
    <w:p w14:paraId="4DBE31CA" w14:textId="77777777" w:rsidR="0044565C" w:rsidRDefault="0044565C" w:rsidP="00D14C2E"/>
    <w:p w14:paraId="3B70A6B1" w14:textId="42F1B51F" w:rsidR="0044565C" w:rsidRPr="0044565C" w:rsidRDefault="0044565C" w:rsidP="00D14C2E">
      <w:pPr>
        <w:pStyle w:val="ListParagraph"/>
        <w:numPr>
          <w:ilvl w:val="0"/>
          <w:numId w:val="1"/>
        </w:numPr>
      </w:pPr>
      <w:r w:rsidRPr="0044565C">
        <w:t>Photography</w:t>
      </w:r>
      <w:r w:rsidRPr="0044565C">
        <w:t>: Focusing on scenic landscapes, architectural details, or urban infrastructure.</w:t>
      </w:r>
    </w:p>
    <w:p w14:paraId="6BB7ABAA" w14:textId="64E9D437" w:rsidR="0044565C" w:rsidRPr="0044565C" w:rsidRDefault="0044565C" w:rsidP="0044565C">
      <w:pPr>
        <w:pStyle w:val="ListParagraph"/>
        <w:numPr>
          <w:ilvl w:val="0"/>
          <w:numId w:val="1"/>
        </w:numPr>
      </w:pPr>
      <w:r w:rsidRPr="0044565C">
        <w:t>Exploring</w:t>
      </w:r>
      <w:r w:rsidRPr="0044565C">
        <w:rPr>
          <w:b/>
          <w:bCs/>
        </w:rPr>
        <w:t xml:space="preserve"> </w:t>
      </w:r>
      <w:r w:rsidRPr="0044565C">
        <w:t>Nature: Hiking, visiting parks, or just walking around town to capture moments.</w:t>
      </w:r>
    </w:p>
    <w:p w14:paraId="00419106" w14:textId="2CA9C225" w:rsidR="0044565C" w:rsidRPr="0044565C" w:rsidRDefault="0044565C" w:rsidP="0044565C">
      <w:pPr>
        <w:pStyle w:val="ListParagraph"/>
        <w:numPr>
          <w:ilvl w:val="0"/>
          <w:numId w:val="1"/>
        </w:numPr>
      </w:pPr>
      <w:r w:rsidRPr="0044565C">
        <w:t>Video Games: Trying out new games or exploring old favorites, either alone or with friends.</w:t>
      </w:r>
    </w:p>
    <w:p w14:paraId="6E6534D2" w14:textId="5720823C" w:rsidR="0044565C" w:rsidRPr="0044565C" w:rsidRDefault="0044565C" w:rsidP="0044565C">
      <w:pPr>
        <w:pStyle w:val="ListParagraph"/>
        <w:numPr>
          <w:ilvl w:val="0"/>
          <w:numId w:val="1"/>
        </w:numPr>
      </w:pPr>
      <w:r w:rsidRPr="0044565C">
        <w:t>Hanging</w:t>
      </w:r>
      <w:r w:rsidRPr="0044565C">
        <w:t xml:space="preserve"> Out with Friends: Going to cafes, watching movies, or having small get-togethers.</w:t>
      </w:r>
    </w:p>
    <w:p w14:paraId="3BA84B7C" w14:textId="3271A892" w:rsidR="0044565C" w:rsidRPr="0044565C" w:rsidRDefault="0044565C" w:rsidP="0044565C">
      <w:pPr>
        <w:pStyle w:val="ListParagraph"/>
        <w:numPr>
          <w:ilvl w:val="0"/>
          <w:numId w:val="1"/>
        </w:numPr>
      </w:pPr>
      <w:r w:rsidRPr="0044565C">
        <w:t>Reading: Maybe picking up books or articles on topics you’re interested in, like cybersecurity or tech.</w:t>
      </w:r>
    </w:p>
    <w:p w14:paraId="4264AB30" w14:textId="23C61A66" w:rsidR="0044565C" w:rsidRPr="0044565C" w:rsidRDefault="0044565C" w:rsidP="0044565C">
      <w:pPr>
        <w:pStyle w:val="ListParagraph"/>
        <w:numPr>
          <w:ilvl w:val="0"/>
          <w:numId w:val="1"/>
        </w:numPr>
      </w:pPr>
      <w:r w:rsidRPr="0044565C">
        <w:t>Building Tech Projects: Experimenting with small electronics, coding challenges, or other DIY tech work.</w:t>
      </w:r>
    </w:p>
    <w:p w14:paraId="2B0833CB" w14:textId="73950B8E" w:rsidR="0044565C" w:rsidRPr="0044565C" w:rsidRDefault="0044565C" w:rsidP="0044565C">
      <w:pPr>
        <w:pStyle w:val="ListParagraph"/>
        <w:numPr>
          <w:ilvl w:val="0"/>
          <w:numId w:val="1"/>
        </w:numPr>
      </w:pPr>
      <w:r w:rsidRPr="0044565C">
        <w:t>Watching Documentaries or Series: Getting into shows, especially tech or mystery genres.</w:t>
      </w:r>
    </w:p>
    <w:p w14:paraId="74B7C70A" w14:textId="12BB504E" w:rsidR="0044565C" w:rsidRPr="0044565C" w:rsidRDefault="0044565C" w:rsidP="0044565C">
      <w:pPr>
        <w:pStyle w:val="ListParagraph"/>
        <w:numPr>
          <w:ilvl w:val="0"/>
          <w:numId w:val="1"/>
        </w:numPr>
      </w:pPr>
      <w:r w:rsidRPr="0044565C">
        <w:t>Trying Local Foods: Visiting new restaurants, food trucks, or cafes to explore new tastes.</w:t>
      </w:r>
    </w:p>
    <w:p w14:paraId="706CD75C" w14:textId="6337DD38" w:rsidR="000533A0" w:rsidRDefault="0044565C" w:rsidP="0044565C">
      <w:pPr>
        <w:pStyle w:val="ListParagraph"/>
        <w:numPr>
          <w:ilvl w:val="0"/>
          <w:numId w:val="1"/>
        </w:numPr>
      </w:pPr>
      <w:r w:rsidRPr="0044565C">
        <w:t>Journaling or Blogging: Writing down ideas or sharing your thoughts on photography, tech, or other hobbies</w:t>
      </w:r>
    </w:p>
    <w:p w14:paraId="6465122B" w14:textId="23AEAAAD" w:rsidR="0044565C" w:rsidRDefault="0044565C" w:rsidP="0044565C">
      <w:r w:rsidRPr="0044565C">
        <w:t xml:space="preserve">Great choices! Combining gaming with scenic photography gives </w:t>
      </w:r>
      <w:r>
        <w:t>me</w:t>
      </w:r>
      <w:r w:rsidRPr="0044565C">
        <w:t xml:space="preserve"> a unique mix of creativity and adventure. </w:t>
      </w:r>
      <w:r>
        <w:t>I</w:t>
      </w:r>
      <w:r w:rsidRPr="0044565C">
        <w:t xml:space="preserve"> could capture moments that contrast the immersive, fast-paced world of gaming with the calm, detailed beauty of nature in </w:t>
      </w:r>
      <w:r>
        <w:t>my</w:t>
      </w:r>
      <w:r w:rsidRPr="0044565C">
        <w:t xml:space="preserve"> scenic photos.</w:t>
      </w:r>
    </w:p>
    <w:p w14:paraId="2814332C" w14:textId="77777777" w:rsidR="0022522A" w:rsidRDefault="0022522A" w:rsidP="0044565C"/>
    <w:p w14:paraId="28C17CEC" w14:textId="77777777" w:rsidR="0022522A" w:rsidRDefault="0022522A" w:rsidP="0044565C"/>
    <w:p w14:paraId="7C1CC00D" w14:textId="77777777" w:rsidR="0022522A" w:rsidRDefault="0022522A" w:rsidP="0044565C"/>
    <w:p w14:paraId="12F42A66" w14:textId="77777777" w:rsidR="0022522A" w:rsidRDefault="0022522A" w:rsidP="0044565C"/>
    <w:p w14:paraId="3DB17FEF" w14:textId="408129E9" w:rsidR="0022522A" w:rsidRDefault="0022522A" w:rsidP="0044565C">
      <w:r>
        <w:t>Capturing moments when playing games</w:t>
      </w:r>
    </w:p>
    <w:p w14:paraId="502E7FCF" w14:textId="7C2A0B7C" w:rsidR="0022522A" w:rsidRDefault="0022522A" w:rsidP="0044565C">
      <w:r>
        <w:rPr>
          <w:noProof/>
        </w:rPr>
        <w:drawing>
          <wp:inline distT="0" distB="0" distL="0" distR="0" wp14:anchorId="3A42A210" wp14:editId="74078676">
            <wp:extent cx="5314950" cy="2952750"/>
            <wp:effectExtent l="0" t="0" r="0" b="0"/>
            <wp:docPr id="32321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750" cy="2954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28EFC" w14:textId="598442F3" w:rsidR="0022522A" w:rsidRDefault="0022522A" w:rsidP="0044565C">
      <w:r>
        <w:t>Senary photograph</w:t>
      </w:r>
    </w:p>
    <w:p w14:paraId="730DA76A" w14:textId="4865215F" w:rsidR="0022522A" w:rsidRDefault="00582CB4" w:rsidP="0044565C">
      <w:r>
        <w:rPr>
          <w:noProof/>
        </w:rPr>
        <w:drawing>
          <wp:inline distT="0" distB="0" distL="0" distR="0" wp14:anchorId="6DFF5CF2" wp14:editId="6D113683">
            <wp:extent cx="6686550" cy="5019675"/>
            <wp:effectExtent l="0" t="0" r="0" b="9525"/>
            <wp:docPr id="808241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522A" w:rsidSect="00E75C8D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3B7E96"/>
    <w:multiLevelType w:val="hybridMultilevel"/>
    <w:tmpl w:val="06A42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336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65C"/>
    <w:rsid w:val="00006FAC"/>
    <w:rsid w:val="000533A0"/>
    <w:rsid w:val="0022522A"/>
    <w:rsid w:val="0044565C"/>
    <w:rsid w:val="00582CB4"/>
    <w:rsid w:val="005F5E27"/>
    <w:rsid w:val="00616585"/>
    <w:rsid w:val="0069022F"/>
    <w:rsid w:val="0069507D"/>
    <w:rsid w:val="006B47D6"/>
    <w:rsid w:val="00B16EDE"/>
    <w:rsid w:val="00B21467"/>
    <w:rsid w:val="00BE1F2B"/>
    <w:rsid w:val="00D14C2E"/>
    <w:rsid w:val="00E7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C6E90"/>
  <w15:chartTrackingRefBased/>
  <w15:docId w15:val="{2E76FD55-3152-432F-A729-7079CD69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22F"/>
    <w:rPr>
      <w:rFonts w:ascii="Aptos" w:hAnsi="Aptos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5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6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6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6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6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6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6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6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65C"/>
    <w:rPr>
      <w:rFonts w:eastAsiaTheme="majorEastAsia" w:cstheme="majorBidi"/>
      <w:i/>
      <w:iCs/>
      <w:color w:val="0F4761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65C"/>
    <w:rPr>
      <w:rFonts w:eastAsiaTheme="majorEastAsia" w:cstheme="majorBidi"/>
      <w:color w:val="0F4761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65C"/>
    <w:rPr>
      <w:rFonts w:eastAsiaTheme="majorEastAsia" w:cstheme="majorBidi"/>
      <w:i/>
      <w:iCs/>
      <w:color w:val="595959" w:themeColor="text1" w:themeTint="A6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65C"/>
    <w:rPr>
      <w:rFonts w:eastAsiaTheme="majorEastAsia" w:cstheme="majorBidi"/>
      <w:color w:val="595959" w:themeColor="text1" w:themeTint="A6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65C"/>
    <w:rPr>
      <w:rFonts w:eastAsiaTheme="majorEastAsia" w:cstheme="majorBidi"/>
      <w:i/>
      <w:iCs/>
      <w:color w:val="272727" w:themeColor="text1" w:themeTint="D8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65C"/>
    <w:rPr>
      <w:rFonts w:eastAsiaTheme="majorEastAsia" w:cstheme="majorBidi"/>
      <w:color w:val="272727" w:themeColor="text1" w:themeTint="D8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45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6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65C"/>
    <w:rPr>
      <w:rFonts w:ascii="Aptos" w:hAnsi="Aptos"/>
      <w:i/>
      <w:iCs/>
      <w:color w:val="404040" w:themeColor="text1" w:themeTint="BF"/>
      <w:sz w:val="32"/>
    </w:rPr>
  </w:style>
  <w:style w:type="paragraph" w:styleId="ListParagraph">
    <w:name w:val="List Paragraph"/>
    <w:basedOn w:val="Normal"/>
    <w:uiPriority w:val="34"/>
    <w:qFormat/>
    <w:rsid w:val="00445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65C"/>
    <w:rPr>
      <w:rFonts w:ascii="Aptos" w:hAnsi="Aptos"/>
      <w:i/>
      <w:iCs/>
      <w:color w:val="0F4761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445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47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168A65140CEB4AB64DB8FF1FF77D75" ma:contentTypeVersion="17" ma:contentTypeDescription="Create a new document." ma:contentTypeScope="" ma:versionID="baa9d57e0d97169182f2aaf9c7e794dd">
  <xsd:schema xmlns:xsd="http://www.w3.org/2001/XMLSchema" xmlns:xs="http://www.w3.org/2001/XMLSchema" xmlns:p="http://schemas.microsoft.com/office/2006/metadata/properties" xmlns:ns3="5c0f8935-5a49-434a-b82b-8a204ec53e15" xmlns:ns4="fbe40606-c615-4cd7-9b46-861251c15304" targetNamespace="http://schemas.microsoft.com/office/2006/metadata/properties" ma:root="true" ma:fieldsID="a1f0346c9d8e03581e20873612a81c59" ns3:_="" ns4:_="">
    <xsd:import namespace="5c0f8935-5a49-434a-b82b-8a204ec53e15"/>
    <xsd:import namespace="fbe40606-c615-4cd7-9b46-861251c1530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DateTake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0f8935-5a49-434a-b82b-8a204ec53e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e40606-c615-4cd7-9b46-861251c1530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0f8935-5a49-434a-b82b-8a204ec53e15" xsi:nil="true"/>
  </documentManagement>
</p:properties>
</file>

<file path=customXml/itemProps1.xml><?xml version="1.0" encoding="utf-8"?>
<ds:datastoreItem xmlns:ds="http://schemas.openxmlformats.org/officeDocument/2006/customXml" ds:itemID="{0CA7BCA5-0ECB-40E8-8856-FA85A99BA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0f8935-5a49-434a-b82b-8a204ec53e15"/>
    <ds:schemaRef ds:uri="fbe40606-c615-4cd7-9b46-861251c153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6216EF-ABA8-4475-9EA0-85091FB302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6F3081-2126-4DB7-8405-8A84D4987B9A}">
  <ds:schemaRefs>
    <ds:schemaRef ds:uri="http://schemas.microsoft.com/office/2006/metadata/properties"/>
    <ds:schemaRef ds:uri="http://schemas.microsoft.com/office/infopath/2007/PartnerControls"/>
    <ds:schemaRef ds:uri="5c0f8935-5a49-434a-b82b-8a204ec53e1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THAMARA G P D it22345332</dc:creator>
  <cp:keywords/>
  <dc:description/>
  <cp:lastModifiedBy>THAMARA G P D it22345332</cp:lastModifiedBy>
  <cp:revision>6</cp:revision>
  <cp:lastPrinted>2024-11-06T06:04:00Z</cp:lastPrinted>
  <dcterms:created xsi:type="dcterms:W3CDTF">2024-11-06T05:57:00Z</dcterms:created>
  <dcterms:modified xsi:type="dcterms:W3CDTF">2024-11-06T06:04:00Z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0x0101009A168A65140CEB4AB64DB8FF1FF77D75</vt:lpwstr>
  </property>
</Properties>
</file>