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009E4" w14:textId="77777777" w:rsidR="005B7EB4" w:rsidRPr="005A2D06" w:rsidRDefault="005B7EB4" w:rsidP="001358D0">
      <w:pPr>
        <w:rPr>
          <w:sz w:val="24"/>
          <w:szCs w:val="24"/>
        </w:rPr>
      </w:pPr>
    </w:p>
    <w:p w14:paraId="590222DD" w14:textId="1129AC67" w:rsidR="005B7EB4" w:rsidRPr="001358D0" w:rsidRDefault="00217DEF" w:rsidP="001358D0">
      <w:pPr>
        <w:jc w:val="center"/>
        <w:rPr>
          <w:b/>
          <w:bCs/>
          <w:sz w:val="40"/>
          <w:szCs w:val="40"/>
        </w:rPr>
      </w:pPr>
      <w:r>
        <w:rPr>
          <w:b/>
          <w:bCs/>
          <w:sz w:val="40"/>
          <w:szCs w:val="40"/>
        </w:rPr>
        <w:t>BUB BOUNTY</w:t>
      </w:r>
    </w:p>
    <w:p w14:paraId="50FDCE2B" w14:textId="45473D29" w:rsidR="000533A0" w:rsidRDefault="005B7EB4" w:rsidP="005B7EB4">
      <w:pPr>
        <w:jc w:val="center"/>
      </w:pPr>
      <w:r>
        <w:rPr>
          <w:noProof/>
        </w:rPr>
        <w:drawing>
          <wp:inline distT="0" distB="0" distL="0" distR="0" wp14:anchorId="653350E9" wp14:editId="7A467DA3">
            <wp:extent cx="2441882" cy="2495550"/>
            <wp:effectExtent l="0" t="0" r="0" b="0"/>
            <wp:docPr id="46959912" name="Picture 2"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9912" name="Picture 2" descr="A blue and orang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48747" cy="2502566"/>
                    </a:xfrm>
                    <a:prstGeom prst="rect">
                      <a:avLst/>
                    </a:prstGeom>
                  </pic:spPr>
                </pic:pic>
              </a:graphicData>
            </a:graphic>
          </wp:inline>
        </w:drawing>
      </w:r>
    </w:p>
    <w:p w14:paraId="213EA898" w14:textId="77777777" w:rsidR="005B7EB4" w:rsidRDefault="005B7EB4" w:rsidP="005B7EB4">
      <w:pPr>
        <w:jc w:val="center"/>
      </w:pPr>
    </w:p>
    <w:p w14:paraId="6FBCB432" w14:textId="77777777" w:rsidR="005B7EB4" w:rsidRDefault="005B7EB4" w:rsidP="005B7EB4">
      <w:pPr>
        <w:jc w:val="center"/>
      </w:pPr>
    </w:p>
    <w:p w14:paraId="710329B0" w14:textId="77777777" w:rsidR="00C7436A" w:rsidRDefault="00C7436A" w:rsidP="00053C75"/>
    <w:p w14:paraId="34BCD6A1" w14:textId="77777777" w:rsidR="001358D0" w:rsidRDefault="001358D0" w:rsidP="00053C75"/>
    <w:p w14:paraId="6FFD6AA9" w14:textId="77777777" w:rsidR="001358D0" w:rsidRDefault="001358D0" w:rsidP="00053C75"/>
    <w:p w14:paraId="41D314D1" w14:textId="77777777" w:rsidR="001358D0" w:rsidRDefault="001358D0" w:rsidP="00053C75"/>
    <w:p w14:paraId="40958186" w14:textId="77777777" w:rsidR="001358D0" w:rsidRPr="00852834" w:rsidRDefault="001358D0" w:rsidP="00053C75">
      <w:pPr>
        <w:rPr>
          <w:sz w:val="36"/>
          <w:szCs w:val="36"/>
        </w:rPr>
      </w:pPr>
    </w:p>
    <w:p w14:paraId="13911319" w14:textId="2D63EE0C" w:rsidR="005B7EB4" w:rsidRPr="00403B79" w:rsidRDefault="005B7EB4" w:rsidP="005A2D06">
      <w:pPr>
        <w:rPr>
          <w:b/>
          <w:bCs/>
          <w:sz w:val="36"/>
          <w:szCs w:val="36"/>
        </w:rPr>
      </w:pPr>
      <w:r w:rsidRPr="00403B79">
        <w:rPr>
          <w:b/>
          <w:bCs/>
          <w:sz w:val="36"/>
          <w:szCs w:val="36"/>
        </w:rPr>
        <w:t>IT NUMBER: IT22345332</w:t>
      </w:r>
    </w:p>
    <w:p w14:paraId="1342FB3C" w14:textId="4EE03FB2" w:rsidR="005B7EB4" w:rsidRPr="00403B79" w:rsidRDefault="005A2D06" w:rsidP="005A2D06">
      <w:pPr>
        <w:rPr>
          <w:b/>
          <w:bCs/>
          <w:sz w:val="36"/>
          <w:szCs w:val="36"/>
        </w:rPr>
      </w:pPr>
      <w:r w:rsidRPr="00403B79">
        <w:rPr>
          <w:b/>
          <w:bCs/>
          <w:sz w:val="36"/>
          <w:szCs w:val="36"/>
        </w:rPr>
        <w:t>NAME:</w:t>
      </w:r>
      <w:r w:rsidR="005B7EB4" w:rsidRPr="00403B79">
        <w:rPr>
          <w:b/>
          <w:bCs/>
          <w:sz w:val="36"/>
          <w:szCs w:val="36"/>
        </w:rPr>
        <w:t xml:space="preserve"> G.P DINUJAYA THAMARA</w:t>
      </w:r>
    </w:p>
    <w:p w14:paraId="5513BE9A" w14:textId="7C984542" w:rsidR="005A2D06" w:rsidRPr="00403B79" w:rsidRDefault="005A2D06" w:rsidP="005A2D06">
      <w:pPr>
        <w:rPr>
          <w:b/>
          <w:bCs/>
          <w:sz w:val="36"/>
          <w:szCs w:val="36"/>
        </w:rPr>
      </w:pPr>
      <w:r w:rsidRPr="00403B79">
        <w:rPr>
          <w:b/>
          <w:bCs/>
          <w:sz w:val="36"/>
          <w:szCs w:val="36"/>
        </w:rPr>
        <w:t>WEEKEND BATCH</w:t>
      </w:r>
    </w:p>
    <w:p w14:paraId="0F3214B0" w14:textId="4ED3089D" w:rsidR="005A2D06" w:rsidRPr="00403B79" w:rsidRDefault="005A2D06" w:rsidP="005A2D06">
      <w:pPr>
        <w:rPr>
          <w:b/>
          <w:bCs/>
          <w:sz w:val="36"/>
          <w:szCs w:val="36"/>
        </w:rPr>
      </w:pPr>
      <w:r w:rsidRPr="00403B79">
        <w:rPr>
          <w:b/>
          <w:bCs/>
          <w:sz w:val="36"/>
          <w:szCs w:val="36"/>
        </w:rPr>
        <w:t>MALABE CAMPUS</w:t>
      </w:r>
    </w:p>
    <w:p w14:paraId="64A90E6F" w14:textId="77777777" w:rsidR="00C7436A" w:rsidRDefault="00C7436A" w:rsidP="00C7436A">
      <w:pPr>
        <w:autoSpaceDE w:val="0"/>
        <w:autoSpaceDN w:val="0"/>
        <w:adjustRightInd w:val="0"/>
        <w:spacing w:after="0" w:line="240" w:lineRule="auto"/>
        <w:rPr>
          <w:rFonts w:ascii="Consolas" w:hAnsi="Consolas" w:cs="Consolas"/>
          <w:color w:val="008000"/>
          <w:kern w:val="0"/>
          <w:sz w:val="19"/>
          <w:szCs w:val="19"/>
        </w:rPr>
      </w:pPr>
    </w:p>
    <w:p w14:paraId="054FA44C" w14:textId="51AD2728" w:rsidR="001F27A1" w:rsidRPr="00053C75" w:rsidRDefault="001F27A1" w:rsidP="00506DD7">
      <w:pPr>
        <w:rPr>
          <w:b/>
          <w:bCs/>
          <w:sz w:val="40"/>
          <w:szCs w:val="40"/>
        </w:rPr>
      </w:pPr>
    </w:p>
    <w:p w14:paraId="3077DE32" w14:textId="2E989204" w:rsidR="001F27A1" w:rsidRPr="001358D0" w:rsidRDefault="00053C75" w:rsidP="00506DD7">
      <w:pPr>
        <w:rPr>
          <w:b/>
          <w:bCs/>
          <w:szCs w:val="32"/>
        </w:rPr>
      </w:pPr>
      <w:r w:rsidRPr="001358D0">
        <w:rPr>
          <w:b/>
          <w:bCs/>
          <w:szCs w:val="32"/>
        </w:rPr>
        <w:t>Bug Bounty Platform – Hacker One</w:t>
      </w:r>
    </w:p>
    <w:p w14:paraId="635C6B2A" w14:textId="77777777" w:rsidR="00193A6E" w:rsidRDefault="00053C75" w:rsidP="00193A6E">
      <w:pPr>
        <w:rPr>
          <w:b/>
          <w:bCs/>
          <w:szCs w:val="32"/>
        </w:rPr>
      </w:pPr>
      <w:r w:rsidRPr="001358D0">
        <w:rPr>
          <w:b/>
          <w:bCs/>
          <w:szCs w:val="32"/>
        </w:rPr>
        <w:t>Bug Bounty Program -</w:t>
      </w:r>
      <w:r w:rsidR="001358D0" w:rsidRPr="001358D0">
        <w:rPr>
          <w:b/>
          <w:bCs/>
          <w:szCs w:val="32"/>
        </w:rPr>
        <w:t xml:space="preserve"> Booking.com</w:t>
      </w:r>
    </w:p>
    <w:p w14:paraId="7324753F" w14:textId="59FD3EBB" w:rsidR="00C33106" w:rsidRPr="00193A6E" w:rsidRDefault="00053C75" w:rsidP="00193A6E">
      <w:pPr>
        <w:rPr>
          <w:b/>
          <w:bCs/>
          <w:szCs w:val="32"/>
        </w:rPr>
      </w:pPr>
      <w:r>
        <w:rPr>
          <w:b/>
          <w:bCs/>
          <w:sz w:val="40"/>
          <w:szCs w:val="40"/>
        </w:rPr>
        <w:t xml:space="preserve"> </w:t>
      </w:r>
      <w:r w:rsidR="00C33106" w:rsidRPr="00C33106">
        <w:rPr>
          <w:rFonts w:ascii="Segoe UI" w:eastAsia="Times New Roman" w:hAnsi="Segoe UI" w:cs="Segoe UI"/>
          <w:b/>
          <w:bCs/>
          <w:color w:val="3E3E3E"/>
          <w:kern w:val="0"/>
          <w14:ligatures w14:val="none"/>
        </w:rPr>
        <w:t>Scope</w:t>
      </w:r>
    </w:p>
    <w:p w14:paraId="1A7DE14B" w14:textId="3BD33AB1" w:rsidR="00C33106" w:rsidRPr="00C33106" w:rsidRDefault="00C33106" w:rsidP="00C33106">
      <w:pPr>
        <w:shd w:val="clear" w:color="auto" w:fill="FFFFFF"/>
        <w:spacing w:line="240" w:lineRule="auto"/>
        <w:textAlignment w:val="baseline"/>
        <w:rPr>
          <w:rFonts w:eastAsia="Times New Roman" w:cs="Segoe UI"/>
          <w:b/>
          <w:bCs/>
          <w:color w:val="3E3E3E"/>
          <w:kern w:val="0"/>
          <w:szCs w:val="32"/>
          <w14:ligatures w14:val="none"/>
        </w:rPr>
      </w:pPr>
      <w:r w:rsidRPr="00C33106">
        <w:rPr>
          <w:rFonts w:eastAsia="Times New Roman" w:cs="Segoe UI"/>
          <w:b/>
          <w:bCs/>
          <w:color w:val="3E3E3E"/>
          <w:kern w:val="0"/>
          <w:szCs w:val="32"/>
          <w14:ligatures w14:val="none"/>
        </w:rPr>
        <w:t>In Scope Assets</w:t>
      </w:r>
    </w:p>
    <w:p w14:paraId="6212A424" w14:textId="06A246AC"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For in Scope Assets please refer to the Scope tab</w:t>
      </w:r>
    </w:p>
    <w:p w14:paraId="002FE0A2"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b/>
          <w:bCs/>
          <w:color w:val="3E3E3E"/>
          <w:kern w:val="0"/>
          <w:szCs w:val="32"/>
          <w:bdr w:val="none" w:sz="0" w:space="0" w:color="auto" w:frame="1"/>
          <w14:ligatures w14:val="none"/>
        </w:rPr>
        <w:t>Out-Of-Scope Applications</w:t>
      </w:r>
      <w:r w:rsidRPr="00C33106">
        <w:rPr>
          <w:rFonts w:eastAsia="Times New Roman" w:cs="Segoe UI"/>
          <w:color w:val="3E3E3E"/>
          <w:kern w:val="0"/>
          <w:szCs w:val="32"/>
          <w14:ligatures w14:val="none"/>
        </w:rPr>
        <w:t xml:space="preserve"> Any application whether owned by Booking.com or third-party vendor </w:t>
      </w:r>
      <w:r w:rsidRPr="00C33106">
        <w:rPr>
          <w:rFonts w:eastAsia="Times New Roman" w:cs="Segoe UI"/>
          <w:b/>
          <w:bCs/>
          <w:color w:val="3E3E3E"/>
          <w:kern w:val="0"/>
          <w:szCs w:val="32"/>
          <w:bdr w:val="none" w:sz="0" w:space="0" w:color="auto" w:frame="1"/>
          <w14:ligatures w14:val="none"/>
        </w:rPr>
        <w:t>not included as an in-scope asset</w:t>
      </w:r>
      <w:r w:rsidRPr="00C33106">
        <w:rPr>
          <w:rFonts w:eastAsia="Times New Roman" w:cs="Segoe UI"/>
          <w:color w:val="3E3E3E"/>
          <w:kern w:val="0"/>
          <w:szCs w:val="32"/>
          <w14:ligatures w14:val="none"/>
        </w:rPr>
        <w:t xml:space="preserve"> will be mentioned on the scope tab as out of scope.</w:t>
      </w:r>
    </w:p>
    <w:p w14:paraId="47C95B60"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For Out </w:t>
      </w:r>
      <w:proofErr w:type="gramStart"/>
      <w:r w:rsidRPr="00C33106">
        <w:rPr>
          <w:rFonts w:eastAsia="Times New Roman" w:cs="Segoe UI"/>
          <w:color w:val="3E3E3E"/>
          <w:kern w:val="0"/>
          <w:szCs w:val="32"/>
          <w14:ligatures w14:val="none"/>
        </w:rPr>
        <w:t>Of</w:t>
      </w:r>
      <w:proofErr w:type="gramEnd"/>
      <w:r w:rsidRPr="00C33106">
        <w:rPr>
          <w:rFonts w:eastAsia="Times New Roman" w:cs="Segoe UI"/>
          <w:color w:val="3E3E3E"/>
          <w:kern w:val="0"/>
          <w:szCs w:val="32"/>
          <w14:ligatures w14:val="none"/>
        </w:rPr>
        <w:t xml:space="preserve"> Scope Assets please refer to the Scope tab</w:t>
      </w:r>
    </w:p>
    <w:p w14:paraId="12C35862"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b/>
          <w:bCs/>
          <w:color w:val="3E3E3E"/>
          <w:kern w:val="0"/>
          <w:szCs w:val="32"/>
          <w:bdr w:val="none" w:sz="0" w:space="0" w:color="auto" w:frame="1"/>
          <w14:ligatures w14:val="none"/>
        </w:rPr>
        <w:t>In-scope Vulnerabilities</w:t>
      </w:r>
    </w:p>
    <w:p w14:paraId="6B2255AE"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b/>
          <w:bCs/>
          <w:color w:val="3E3E3E"/>
          <w:kern w:val="0"/>
          <w:szCs w:val="32"/>
          <w:bdr w:val="none" w:sz="0" w:space="0" w:color="auto" w:frame="1"/>
          <w14:ligatures w14:val="none"/>
        </w:rPr>
        <w:t>Accepted, in-scope vulnerabilities include, but are not limited to:</w:t>
      </w:r>
    </w:p>
    <w:p w14:paraId="1F3DE940"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Disclosure of sensitive or personally identifiable information</w:t>
      </w:r>
    </w:p>
    <w:p w14:paraId="252A0B9A"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Cross-Site Scripting (XSS) - Please note, for XSS if the same issue is reported for the different subdomains but with the same root cause, it will be considered </w:t>
      </w:r>
      <w:proofErr w:type="gramStart"/>
      <w:r w:rsidRPr="00C33106">
        <w:rPr>
          <w:rFonts w:eastAsia="Times New Roman" w:cs="Segoe UI"/>
          <w:color w:val="3E3E3E"/>
          <w:kern w:val="0"/>
          <w:szCs w:val="32"/>
          <w14:ligatures w14:val="none"/>
        </w:rPr>
        <w:t>duplicate</w:t>
      </w:r>
      <w:proofErr w:type="gramEnd"/>
    </w:p>
    <w:p w14:paraId="590BD422"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Cross-Site Request Forgery (CSRF) for sensitive functions in a privileged context</w:t>
      </w:r>
    </w:p>
    <w:p w14:paraId="35D5F73E"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Remote code execution (RCE)</w:t>
      </w:r>
    </w:p>
    <w:p w14:paraId="6C7AC5A9"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Authentication or authorization flaws, including insecure direct object references and authentication </w:t>
      </w:r>
      <w:proofErr w:type="gramStart"/>
      <w:r w:rsidRPr="00C33106">
        <w:rPr>
          <w:rFonts w:eastAsia="Times New Roman" w:cs="Segoe UI"/>
          <w:color w:val="3E3E3E"/>
          <w:kern w:val="0"/>
          <w:szCs w:val="32"/>
          <w14:ligatures w14:val="none"/>
        </w:rPr>
        <w:t>bypass</w:t>
      </w:r>
      <w:proofErr w:type="gramEnd"/>
    </w:p>
    <w:p w14:paraId="3CFDD0D1"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Injection vulnerabilities, including SQL and XML </w:t>
      </w:r>
      <w:proofErr w:type="gramStart"/>
      <w:r w:rsidRPr="00C33106">
        <w:rPr>
          <w:rFonts w:eastAsia="Times New Roman" w:cs="Segoe UI"/>
          <w:color w:val="3E3E3E"/>
          <w:kern w:val="0"/>
          <w:szCs w:val="32"/>
          <w14:ligatures w14:val="none"/>
        </w:rPr>
        <w:t>injection</w:t>
      </w:r>
      <w:proofErr w:type="gramEnd"/>
    </w:p>
    <w:p w14:paraId="7040B578"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Directory traversal</w:t>
      </w:r>
    </w:p>
    <w:p w14:paraId="7D7EAABC"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Significant security misconfiguration with a verifiable vulnerability</w:t>
      </w:r>
    </w:p>
    <w:p w14:paraId="7F68EF18"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Account takeover by exploiting a </w:t>
      </w:r>
      <w:proofErr w:type="gramStart"/>
      <w:r w:rsidRPr="00C33106">
        <w:rPr>
          <w:rFonts w:eastAsia="Times New Roman" w:cs="Segoe UI"/>
          <w:color w:val="3E3E3E"/>
          <w:kern w:val="0"/>
          <w:szCs w:val="32"/>
          <w14:ligatures w14:val="none"/>
        </w:rPr>
        <w:t>vulnerability</w:t>
      </w:r>
      <w:proofErr w:type="gramEnd"/>
    </w:p>
    <w:p w14:paraId="77A97536"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lastRenderedPageBreak/>
        <w:t>SSRF</w:t>
      </w:r>
    </w:p>
    <w:p w14:paraId="3B027E72"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XXE</w:t>
      </w:r>
    </w:p>
    <w:p w14:paraId="69B9AF8E"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Subdomain takeover in *.booking.com domains</w:t>
      </w:r>
    </w:p>
    <w:p w14:paraId="1390DA1E"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b/>
          <w:bCs/>
          <w:color w:val="3E3E3E"/>
          <w:kern w:val="0"/>
          <w:szCs w:val="32"/>
          <w:bdr w:val="none" w:sz="0" w:space="0" w:color="auto" w:frame="1"/>
          <w14:ligatures w14:val="none"/>
        </w:rPr>
        <w:t>Out-Of-Scope Vulnerabilities</w:t>
      </w:r>
      <w:r w:rsidRPr="00C33106">
        <w:rPr>
          <w:rFonts w:eastAsia="Times New Roman" w:cs="Segoe UI"/>
          <w:color w:val="3E3E3E"/>
          <w:kern w:val="0"/>
          <w:szCs w:val="32"/>
          <w14:ligatures w14:val="none"/>
        </w:rPr>
        <w:t xml:space="preserve"> Depending on their impact, not all reported issues may qualify for a monetary reward. However, all reports are reviewed on a case-by-case basis and any report that results in a change being made will at a minimum receive recognition. Please note that our </w:t>
      </w:r>
      <w:r w:rsidRPr="00C33106">
        <w:rPr>
          <w:rFonts w:eastAsia="Times New Roman" w:cs="Segoe UI"/>
          <w:b/>
          <w:bCs/>
          <w:color w:val="3E3E3E"/>
          <w:kern w:val="0"/>
          <w:szCs w:val="32"/>
          <w:bdr w:val="none" w:sz="0" w:space="0" w:color="auto" w:frame="1"/>
          <w14:ligatures w14:val="none"/>
        </w:rPr>
        <w:t>program terms and rules of engagement</w:t>
      </w:r>
      <w:r w:rsidRPr="00C33106">
        <w:rPr>
          <w:rFonts w:eastAsia="Times New Roman" w:cs="Segoe UI"/>
          <w:color w:val="3E3E3E"/>
          <w:kern w:val="0"/>
          <w:szCs w:val="32"/>
          <w14:ligatures w14:val="none"/>
        </w:rPr>
        <w:t xml:space="preserve"> still apply.</w:t>
      </w:r>
    </w:p>
    <w:p w14:paraId="370C6A38"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b/>
          <w:bCs/>
          <w:color w:val="3E3E3E"/>
          <w:kern w:val="0"/>
          <w:szCs w:val="32"/>
          <w:bdr w:val="none" w:sz="0" w:space="0" w:color="auto" w:frame="1"/>
          <w14:ligatures w14:val="none"/>
        </w:rPr>
        <w:t>The following issues are outside the scope of our vulnerability rewards program:</w:t>
      </w:r>
    </w:p>
    <w:p w14:paraId="7253BE75"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Any vulnerability which requires access to a compromised email account or Booking.com account for successful exploitation</w:t>
      </w:r>
    </w:p>
    <w:p w14:paraId="11BE7FB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Vulnerabilities on Third Party Products</w:t>
      </w:r>
    </w:p>
    <w:p w14:paraId="5436A15D"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Attacks requiring physical access to a user's device or network.</w:t>
      </w:r>
    </w:p>
    <w:p w14:paraId="4ED95FB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Forms missing CSRF tokens (we require evidence of actual CSRF vulnerability)</w:t>
      </w:r>
    </w:p>
    <w:p w14:paraId="043A2E7A"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Login/Logout CSRF</w:t>
      </w:r>
    </w:p>
    <w:p w14:paraId="4715B1DF"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Missing security headers which do not lead directly to a </w:t>
      </w:r>
      <w:proofErr w:type="gramStart"/>
      <w:r w:rsidRPr="00C33106">
        <w:rPr>
          <w:rFonts w:eastAsia="Times New Roman" w:cs="Segoe UI"/>
          <w:color w:val="3E3E3E"/>
          <w:kern w:val="0"/>
          <w:szCs w:val="32"/>
          <w14:ligatures w14:val="none"/>
        </w:rPr>
        <w:t>vulnerability</w:t>
      </w:r>
      <w:proofErr w:type="gramEnd"/>
    </w:p>
    <w:p w14:paraId="265590A7"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Use of a known-vulnerable library (without evidence of exploitability)</w:t>
      </w:r>
    </w:p>
    <w:p w14:paraId="3B9B2BF0"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Reports from automated tools or scans</w:t>
      </w:r>
    </w:p>
    <w:p w14:paraId="4AF164C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Social engineering of Booking staff or contractors</w:t>
      </w:r>
    </w:p>
    <w:p w14:paraId="29B4619E"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Denial of Service attacks and/or reports on rate limiting issues</w:t>
      </w:r>
    </w:p>
    <w:p w14:paraId="0811A1C6"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Not enforcing certificate pinning</w:t>
      </w:r>
    </w:p>
    <w:p w14:paraId="2777E553"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Any issues that require a rooted or jailbroken device or a compromised device</w:t>
      </w:r>
    </w:p>
    <w:p w14:paraId="3DA56410"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Clickjacking</w:t>
      </w:r>
    </w:p>
    <w:p w14:paraId="0CFC9B86"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Improper session invalidation</w:t>
      </w:r>
    </w:p>
    <w:p w14:paraId="51E711C3"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User enumeration</w:t>
      </w:r>
    </w:p>
    <w:p w14:paraId="28A13484"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Host header injections without a specific, demonstrable </w:t>
      </w:r>
      <w:proofErr w:type="gramStart"/>
      <w:r w:rsidRPr="00C33106">
        <w:rPr>
          <w:rFonts w:eastAsia="Times New Roman" w:cs="Segoe UI"/>
          <w:color w:val="3E3E3E"/>
          <w:kern w:val="0"/>
          <w:szCs w:val="32"/>
          <w14:ligatures w14:val="none"/>
        </w:rPr>
        <w:t>impact</w:t>
      </w:r>
      <w:proofErr w:type="gramEnd"/>
    </w:p>
    <w:p w14:paraId="4B687B27"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Self-XSS, which includes any payload entered by the </w:t>
      </w:r>
      <w:proofErr w:type="gramStart"/>
      <w:r w:rsidRPr="00C33106">
        <w:rPr>
          <w:rFonts w:eastAsia="Times New Roman" w:cs="Segoe UI"/>
          <w:color w:val="3E3E3E"/>
          <w:kern w:val="0"/>
          <w:szCs w:val="32"/>
          <w14:ligatures w14:val="none"/>
        </w:rPr>
        <w:t>victim</w:t>
      </w:r>
      <w:proofErr w:type="gramEnd"/>
    </w:p>
    <w:p w14:paraId="024960C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lastRenderedPageBreak/>
        <w:t xml:space="preserve">Any vulnerabilities requiring significant and unlikely interaction by the victim, such as disabling browser </w:t>
      </w:r>
      <w:proofErr w:type="gramStart"/>
      <w:r w:rsidRPr="00C33106">
        <w:rPr>
          <w:rFonts w:eastAsia="Times New Roman" w:cs="Segoe UI"/>
          <w:color w:val="3E3E3E"/>
          <w:kern w:val="0"/>
          <w:szCs w:val="32"/>
          <w14:ligatures w14:val="none"/>
        </w:rPr>
        <w:t>controls</w:t>
      </w:r>
      <w:proofErr w:type="gramEnd"/>
    </w:p>
    <w:p w14:paraId="5412BBC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Content spoofing without embedded HTML or JavaScript</w:t>
      </w:r>
    </w:p>
    <w:p w14:paraId="6DBAF3C6"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Hypothetical issues that do not have any practical </w:t>
      </w:r>
      <w:proofErr w:type="gramStart"/>
      <w:r w:rsidRPr="00C33106">
        <w:rPr>
          <w:rFonts w:eastAsia="Times New Roman" w:cs="Segoe UI"/>
          <w:color w:val="3E3E3E"/>
          <w:kern w:val="0"/>
          <w:szCs w:val="32"/>
          <w14:ligatures w14:val="none"/>
        </w:rPr>
        <w:t>impact</w:t>
      </w:r>
      <w:proofErr w:type="gramEnd"/>
    </w:p>
    <w:p w14:paraId="3826D70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Infrastructure vulnerabilities, including:</w:t>
      </w:r>
    </w:p>
    <w:p w14:paraId="45144185"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Issues related to SSL </w:t>
      </w:r>
      <w:proofErr w:type="gramStart"/>
      <w:r w:rsidRPr="00C33106">
        <w:rPr>
          <w:rFonts w:eastAsia="Times New Roman" w:cs="Segoe UI"/>
          <w:color w:val="3E3E3E"/>
          <w:kern w:val="0"/>
          <w:szCs w:val="32"/>
          <w14:ligatures w14:val="none"/>
        </w:rPr>
        <w:t>certificates</w:t>
      </w:r>
      <w:proofErr w:type="gramEnd"/>
    </w:p>
    <w:p w14:paraId="35226F92"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DNS configuration issues</w:t>
      </w:r>
    </w:p>
    <w:p w14:paraId="051F0F3B"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Server configuration issues (e.g. open ports, TLS versions, etc.)</w:t>
      </w:r>
    </w:p>
    <w:p w14:paraId="227C20F5" w14:textId="13980016" w:rsidR="001F27A1" w:rsidRDefault="001F27A1" w:rsidP="00506DD7">
      <w:pPr>
        <w:rPr>
          <w:szCs w:val="32"/>
        </w:rPr>
      </w:pPr>
    </w:p>
    <w:p w14:paraId="00702A95" w14:textId="5A5DC33D" w:rsidR="00C33106" w:rsidRDefault="00C33106" w:rsidP="00506DD7">
      <w:pPr>
        <w:rPr>
          <w:szCs w:val="32"/>
        </w:rPr>
      </w:pPr>
      <w:r>
        <w:rPr>
          <w:noProof/>
          <w:szCs w:val="32"/>
        </w:rPr>
        <w:drawing>
          <wp:inline distT="0" distB="0" distL="0" distR="0" wp14:anchorId="68A2AB4B" wp14:editId="252011F6">
            <wp:extent cx="6692265" cy="5251450"/>
            <wp:effectExtent l="0" t="0" r="0" b="6350"/>
            <wp:docPr id="132913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2265" cy="5251450"/>
                    </a:xfrm>
                    <a:prstGeom prst="rect">
                      <a:avLst/>
                    </a:prstGeom>
                    <a:noFill/>
                    <a:ln>
                      <a:noFill/>
                    </a:ln>
                  </pic:spPr>
                </pic:pic>
              </a:graphicData>
            </a:graphic>
          </wp:inline>
        </w:drawing>
      </w:r>
    </w:p>
    <w:p w14:paraId="43FCD9B9" w14:textId="77777777" w:rsidR="008B58E8" w:rsidRDefault="008B58E8" w:rsidP="00506DD7">
      <w:pPr>
        <w:rPr>
          <w:noProof/>
          <w:szCs w:val="32"/>
        </w:rPr>
      </w:pPr>
    </w:p>
    <w:p w14:paraId="267E4419" w14:textId="229EDFCF" w:rsidR="002F3143" w:rsidRDefault="008B58E8" w:rsidP="00506DD7">
      <w:pPr>
        <w:rPr>
          <w:noProof/>
          <w:szCs w:val="32"/>
        </w:rPr>
      </w:pPr>
      <w:r>
        <w:rPr>
          <w:noProof/>
          <w:szCs w:val="32"/>
        </w:rPr>
        <w:drawing>
          <wp:inline distT="0" distB="0" distL="0" distR="0" wp14:anchorId="24B2AE0B" wp14:editId="2E8AEC7A">
            <wp:extent cx="6684010" cy="3155894"/>
            <wp:effectExtent l="0" t="0" r="2540" b="6985"/>
            <wp:docPr id="96324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6246"/>
                    <a:stretch/>
                  </pic:blipFill>
                  <pic:spPr bwMode="auto">
                    <a:xfrm>
                      <a:off x="0" y="0"/>
                      <a:ext cx="6684010" cy="3155894"/>
                    </a:xfrm>
                    <a:prstGeom prst="rect">
                      <a:avLst/>
                    </a:prstGeom>
                    <a:noFill/>
                    <a:ln>
                      <a:noFill/>
                    </a:ln>
                    <a:extLst>
                      <a:ext uri="{53640926-AAD7-44D8-BBD7-CCE9431645EC}">
                        <a14:shadowObscured xmlns:a14="http://schemas.microsoft.com/office/drawing/2010/main"/>
                      </a:ext>
                    </a:extLst>
                  </pic:spPr>
                </pic:pic>
              </a:graphicData>
            </a:graphic>
          </wp:inline>
        </w:drawing>
      </w:r>
    </w:p>
    <w:p w14:paraId="1F3DFD74" w14:textId="3F7FD795" w:rsidR="00A141DC" w:rsidRDefault="00C33106" w:rsidP="00506DD7">
      <w:pPr>
        <w:rPr>
          <w:szCs w:val="32"/>
        </w:rPr>
      </w:pPr>
      <w:r>
        <w:rPr>
          <w:noProof/>
          <w:szCs w:val="32"/>
        </w:rPr>
        <w:drawing>
          <wp:inline distT="0" distB="0" distL="0" distR="0" wp14:anchorId="519F0A96" wp14:editId="504D45E9">
            <wp:extent cx="6684010" cy="3131618"/>
            <wp:effectExtent l="0" t="0" r="2540" b="0"/>
            <wp:docPr id="1924903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27794"/>
                    <a:stretch/>
                  </pic:blipFill>
                  <pic:spPr bwMode="auto">
                    <a:xfrm>
                      <a:off x="0" y="0"/>
                      <a:ext cx="6684010" cy="3131618"/>
                    </a:xfrm>
                    <a:prstGeom prst="rect">
                      <a:avLst/>
                    </a:prstGeom>
                    <a:noFill/>
                    <a:ln>
                      <a:noFill/>
                    </a:ln>
                    <a:extLst>
                      <a:ext uri="{53640926-AAD7-44D8-BBD7-CCE9431645EC}">
                        <a14:shadowObscured xmlns:a14="http://schemas.microsoft.com/office/drawing/2010/main"/>
                      </a:ext>
                    </a:extLst>
                  </pic:spPr>
                </pic:pic>
              </a:graphicData>
            </a:graphic>
          </wp:inline>
        </w:drawing>
      </w:r>
    </w:p>
    <w:p w14:paraId="664A1B79" w14:textId="77777777" w:rsidR="008B58E8" w:rsidRDefault="008B58E8" w:rsidP="00583832">
      <w:pPr>
        <w:rPr>
          <w:szCs w:val="32"/>
        </w:rPr>
      </w:pPr>
    </w:p>
    <w:p w14:paraId="3C172B66" w14:textId="77777777" w:rsidR="008B58E8" w:rsidRDefault="008B58E8" w:rsidP="00583832">
      <w:pPr>
        <w:rPr>
          <w:szCs w:val="32"/>
        </w:rPr>
      </w:pPr>
    </w:p>
    <w:p w14:paraId="5E2C8056" w14:textId="4C78591F" w:rsidR="00583832" w:rsidRPr="00AA207D" w:rsidRDefault="00000000" w:rsidP="00583832">
      <w:pPr>
        <w:rPr>
          <w:color w:val="FF0000"/>
          <w:szCs w:val="32"/>
        </w:rPr>
      </w:pPr>
      <w:hyperlink r:id="rId12" w:history="1">
        <w:r w:rsidR="008B58E8" w:rsidRPr="00AA207D">
          <w:rPr>
            <w:rStyle w:val="Hyperlink"/>
            <w:color w:val="FF0000"/>
            <w:szCs w:val="32"/>
          </w:rPr>
          <w:t>www.rentalcars.com</w:t>
        </w:r>
      </w:hyperlink>
      <w:r w:rsidR="008B58E8" w:rsidRPr="00AA207D">
        <w:rPr>
          <w:color w:val="FF0000"/>
          <w:szCs w:val="32"/>
        </w:rPr>
        <w:t xml:space="preserve"> (*</w:t>
      </w:r>
      <w:proofErr w:type="gramStart"/>
      <w:r w:rsidR="008B58E8" w:rsidRPr="00AA207D">
        <w:rPr>
          <w:color w:val="FF0000"/>
          <w:szCs w:val="32"/>
        </w:rPr>
        <w:t>rentalcars.com )</w:t>
      </w:r>
      <w:proofErr w:type="gramEnd"/>
    </w:p>
    <w:p w14:paraId="3637517F" w14:textId="2D01097A" w:rsidR="008B58E8" w:rsidRDefault="008B58E8" w:rsidP="00583832">
      <w:pPr>
        <w:rPr>
          <w:szCs w:val="32"/>
        </w:rPr>
      </w:pPr>
      <w:r>
        <w:rPr>
          <w:noProof/>
          <w:szCs w:val="32"/>
        </w:rPr>
        <w:drawing>
          <wp:inline distT="0" distB="0" distL="0" distR="0" wp14:anchorId="1194FC1F" wp14:editId="254040C2">
            <wp:extent cx="6684010" cy="2905125"/>
            <wp:effectExtent l="0" t="0" r="2540" b="9525"/>
            <wp:docPr id="1975105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4010" cy="2905125"/>
                    </a:xfrm>
                    <a:prstGeom prst="rect">
                      <a:avLst/>
                    </a:prstGeom>
                    <a:noFill/>
                    <a:ln>
                      <a:noFill/>
                    </a:ln>
                  </pic:spPr>
                </pic:pic>
              </a:graphicData>
            </a:graphic>
          </wp:inline>
        </w:drawing>
      </w:r>
    </w:p>
    <w:p w14:paraId="6100CE50" w14:textId="77777777" w:rsidR="008B58E8" w:rsidRDefault="008B58E8" w:rsidP="00583832">
      <w:pPr>
        <w:rPr>
          <w:szCs w:val="32"/>
        </w:rPr>
      </w:pPr>
    </w:p>
    <w:p w14:paraId="0C3FD6A8" w14:textId="77777777" w:rsidR="00903E83" w:rsidRDefault="00903E83" w:rsidP="00583832">
      <w:pPr>
        <w:rPr>
          <w:szCs w:val="32"/>
        </w:rPr>
      </w:pPr>
      <w:r>
        <w:rPr>
          <w:szCs w:val="32"/>
        </w:rPr>
        <w:lastRenderedPageBreak/>
        <w:t>The ZAP automated scan gives the following results</w:t>
      </w:r>
      <w:r>
        <w:rPr>
          <w:noProof/>
          <w:szCs w:val="32"/>
        </w:rPr>
        <w:drawing>
          <wp:inline distT="0" distB="0" distL="0" distR="0" wp14:anchorId="624FE262" wp14:editId="17A7BC21">
            <wp:extent cx="4871720" cy="3641725"/>
            <wp:effectExtent l="0" t="0" r="5080" b="0"/>
            <wp:docPr id="1729313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1720" cy="3641725"/>
                    </a:xfrm>
                    <a:prstGeom prst="rect">
                      <a:avLst/>
                    </a:prstGeom>
                    <a:noFill/>
                    <a:ln>
                      <a:noFill/>
                    </a:ln>
                  </pic:spPr>
                </pic:pic>
              </a:graphicData>
            </a:graphic>
          </wp:inline>
        </w:drawing>
      </w:r>
      <w:r>
        <w:rPr>
          <w:noProof/>
          <w:szCs w:val="32"/>
        </w:rPr>
        <w:drawing>
          <wp:inline distT="0" distB="0" distL="0" distR="0" wp14:anchorId="2682200C" wp14:editId="35CD0A61">
            <wp:extent cx="6692265" cy="2063750"/>
            <wp:effectExtent l="0" t="0" r="0" b="0"/>
            <wp:docPr id="719982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2265" cy="2063750"/>
                    </a:xfrm>
                    <a:prstGeom prst="rect">
                      <a:avLst/>
                    </a:prstGeom>
                    <a:noFill/>
                    <a:ln>
                      <a:noFill/>
                    </a:ln>
                  </pic:spPr>
                </pic:pic>
              </a:graphicData>
            </a:graphic>
          </wp:inline>
        </w:drawing>
      </w:r>
    </w:p>
    <w:p w14:paraId="00F7AAA0" w14:textId="77777777" w:rsidR="00903E83" w:rsidRDefault="00903E83" w:rsidP="00583832">
      <w:pPr>
        <w:rPr>
          <w:szCs w:val="32"/>
        </w:rPr>
      </w:pPr>
      <w:r>
        <w:rPr>
          <w:noProof/>
          <w:szCs w:val="32"/>
        </w:rPr>
        <w:lastRenderedPageBreak/>
        <w:drawing>
          <wp:inline distT="0" distB="0" distL="0" distR="0" wp14:anchorId="4A310E23" wp14:editId="6AA40515">
            <wp:extent cx="6675755" cy="2241550"/>
            <wp:effectExtent l="0" t="0" r="0" b="6350"/>
            <wp:docPr id="1025766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5755" cy="2241550"/>
                    </a:xfrm>
                    <a:prstGeom prst="rect">
                      <a:avLst/>
                    </a:prstGeom>
                    <a:noFill/>
                    <a:ln>
                      <a:noFill/>
                    </a:ln>
                  </pic:spPr>
                </pic:pic>
              </a:graphicData>
            </a:graphic>
          </wp:inline>
        </w:drawing>
      </w:r>
    </w:p>
    <w:p w14:paraId="5AC1F11E" w14:textId="77777777" w:rsidR="00903E83" w:rsidRDefault="00903E83" w:rsidP="00583832">
      <w:pPr>
        <w:rPr>
          <w:szCs w:val="32"/>
        </w:rPr>
      </w:pPr>
      <w:r>
        <w:rPr>
          <w:noProof/>
          <w:szCs w:val="32"/>
        </w:rPr>
        <w:drawing>
          <wp:inline distT="0" distB="0" distL="0" distR="0" wp14:anchorId="3E9CB964" wp14:editId="7F1D5788">
            <wp:extent cx="6684010" cy="2209165"/>
            <wp:effectExtent l="0" t="0" r="2540" b="635"/>
            <wp:docPr id="12692094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4010" cy="2209165"/>
                    </a:xfrm>
                    <a:prstGeom prst="rect">
                      <a:avLst/>
                    </a:prstGeom>
                    <a:noFill/>
                    <a:ln>
                      <a:noFill/>
                    </a:ln>
                  </pic:spPr>
                </pic:pic>
              </a:graphicData>
            </a:graphic>
          </wp:inline>
        </w:drawing>
      </w:r>
    </w:p>
    <w:p w14:paraId="440CB195" w14:textId="77777777" w:rsidR="00903E83" w:rsidRDefault="00903E83" w:rsidP="00583832">
      <w:pPr>
        <w:rPr>
          <w:szCs w:val="32"/>
        </w:rPr>
      </w:pPr>
      <w:r>
        <w:rPr>
          <w:noProof/>
          <w:szCs w:val="32"/>
        </w:rPr>
        <w:drawing>
          <wp:inline distT="0" distB="0" distL="0" distR="0" wp14:anchorId="3A2F0376" wp14:editId="792D1358">
            <wp:extent cx="6692265" cy="2185035"/>
            <wp:effectExtent l="0" t="0" r="0" b="5715"/>
            <wp:docPr id="1038808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2265" cy="2185035"/>
                    </a:xfrm>
                    <a:prstGeom prst="rect">
                      <a:avLst/>
                    </a:prstGeom>
                    <a:noFill/>
                    <a:ln>
                      <a:noFill/>
                    </a:ln>
                  </pic:spPr>
                </pic:pic>
              </a:graphicData>
            </a:graphic>
          </wp:inline>
        </w:drawing>
      </w:r>
    </w:p>
    <w:p w14:paraId="0A90762D" w14:textId="77777777" w:rsidR="00903E83" w:rsidRDefault="00903E83" w:rsidP="00583832">
      <w:pPr>
        <w:rPr>
          <w:szCs w:val="32"/>
        </w:rPr>
      </w:pPr>
      <w:r>
        <w:rPr>
          <w:noProof/>
          <w:szCs w:val="32"/>
        </w:rPr>
        <w:lastRenderedPageBreak/>
        <w:drawing>
          <wp:inline distT="0" distB="0" distL="0" distR="0" wp14:anchorId="50513F8A" wp14:editId="5D75FD6D">
            <wp:extent cx="6692265" cy="2282190"/>
            <wp:effectExtent l="0" t="0" r="0" b="3810"/>
            <wp:docPr id="16355360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2265" cy="2282190"/>
                    </a:xfrm>
                    <a:prstGeom prst="rect">
                      <a:avLst/>
                    </a:prstGeom>
                    <a:noFill/>
                    <a:ln>
                      <a:noFill/>
                    </a:ln>
                  </pic:spPr>
                </pic:pic>
              </a:graphicData>
            </a:graphic>
          </wp:inline>
        </w:drawing>
      </w:r>
    </w:p>
    <w:p w14:paraId="50620543" w14:textId="77777777" w:rsidR="00903E83" w:rsidRDefault="00903E83" w:rsidP="00583832">
      <w:pPr>
        <w:rPr>
          <w:szCs w:val="32"/>
        </w:rPr>
      </w:pPr>
      <w:r>
        <w:rPr>
          <w:noProof/>
          <w:szCs w:val="32"/>
        </w:rPr>
        <w:drawing>
          <wp:inline distT="0" distB="0" distL="0" distR="0" wp14:anchorId="7F1FD8FC" wp14:editId="066A4394">
            <wp:extent cx="6692265" cy="2354580"/>
            <wp:effectExtent l="0" t="0" r="0" b="7620"/>
            <wp:docPr id="4139601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2265" cy="2354580"/>
                    </a:xfrm>
                    <a:prstGeom prst="rect">
                      <a:avLst/>
                    </a:prstGeom>
                    <a:noFill/>
                    <a:ln>
                      <a:noFill/>
                    </a:ln>
                  </pic:spPr>
                </pic:pic>
              </a:graphicData>
            </a:graphic>
          </wp:inline>
        </w:drawing>
      </w:r>
    </w:p>
    <w:p w14:paraId="1155EFAF" w14:textId="77777777" w:rsidR="00903E83" w:rsidRDefault="00903E83" w:rsidP="00583832">
      <w:pPr>
        <w:rPr>
          <w:szCs w:val="32"/>
        </w:rPr>
      </w:pPr>
      <w:r>
        <w:rPr>
          <w:noProof/>
          <w:szCs w:val="32"/>
        </w:rPr>
        <w:drawing>
          <wp:inline distT="0" distB="0" distL="0" distR="0" wp14:anchorId="42552575" wp14:editId="74A9DA47">
            <wp:extent cx="6684010" cy="2063750"/>
            <wp:effectExtent l="0" t="0" r="2540" b="0"/>
            <wp:docPr id="17298979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4010" cy="2063750"/>
                    </a:xfrm>
                    <a:prstGeom prst="rect">
                      <a:avLst/>
                    </a:prstGeom>
                    <a:noFill/>
                    <a:ln>
                      <a:noFill/>
                    </a:ln>
                  </pic:spPr>
                </pic:pic>
              </a:graphicData>
            </a:graphic>
          </wp:inline>
        </w:drawing>
      </w:r>
    </w:p>
    <w:p w14:paraId="1E5AE3C0" w14:textId="77777777" w:rsidR="00903E83" w:rsidRDefault="00903E83" w:rsidP="00583832">
      <w:pPr>
        <w:rPr>
          <w:szCs w:val="32"/>
        </w:rPr>
      </w:pPr>
      <w:r>
        <w:rPr>
          <w:noProof/>
          <w:szCs w:val="32"/>
        </w:rPr>
        <w:lastRenderedPageBreak/>
        <w:drawing>
          <wp:inline distT="0" distB="0" distL="0" distR="0" wp14:anchorId="11C8EE7F" wp14:editId="7F9EC0CA">
            <wp:extent cx="6692265" cy="2403475"/>
            <wp:effectExtent l="0" t="0" r="0" b="0"/>
            <wp:docPr id="419241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2265" cy="2403475"/>
                    </a:xfrm>
                    <a:prstGeom prst="rect">
                      <a:avLst/>
                    </a:prstGeom>
                    <a:noFill/>
                    <a:ln>
                      <a:noFill/>
                    </a:ln>
                  </pic:spPr>
                </pic:pic>
              </a:graphicData>
            </a:graphic>
          </wp:inline>
        </w:drawing>
      </w:r>
    </w:p>
    <w:p w14:paraId="6FA7B4DE" w14:textId="77777777" w:rsidR="00903E83" w:rsidRDefault="00903E83" w:rsidP="00583832">
      <w:pPr>
        <w:rPr>
          <w:szCs w:val="32"/>
        </w:rPr>
      </w:pPr>
      <w:r>
        <w:rPr>
          <w:noProof/>
          <w:szCs w:val="32"/>
        </w:rPr>
        <w:drawing>
          <wp:inline distT="0" distB="0" distL="0" distR="0" wp14:anchorId="487DB2D2" wp14:editId="7E70F2DD">
            <wp:extent cx="6684010" cy="2322195"/>
            <wp:effectExtent l="0" t="0" r="2540" b="1905"/>
            <wp:docPr id="13809045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84010" cy="2322195"/>
                    </a:xfrm>
                    <a:prstGeom prst="rect">
                      <a:avLst/>
                    </a:prstGeom>
                    <a:noFill/>
                    <a:ln>
                      <a:noFill/>
                    </a:ln>
                  </pic:spPr>
                </pic:pic>
              </a:graphicData>
            </a:graphic>
          </wp:inline>
        </w:drawing>
      </w:r>
    </w:p>
    <w:p w14:paraId="1AE49B93" w14:textId="77777777" w:rsidR="00903E83" w:rsidRDefault="00903E83" w:rsidP="00583832">
      <w:pPr>
        <w:rPr>
          <w:szCs w:val="32"/>
        </w:rPr>
      </w:pPr>
      <w:r>
        <w:rPr>
          <w:noProof/>
          <w:szCs w:val="32"/>
        </w:rPr>
        <w:lastRenderedPageBreak/>
        <w:drawing>
          <wp:inline distT="0" distB="0" distL="0" distR="0" wp14:anchorId="4EAD7BE1" wp14:editId="2CA287D2">
            <wp:extent cx="6360160" cy="3406775"/>
            <wp:effectExtent l="0" t="0" r="2540" b="3175"/>
            <wp:docPr id="15501861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0160" cy="3406775"/>
                    </a:xfrm>
                    <a:prstGeom prst="rect">
                      <a:avLst/>
                    </a:prstGeom>
                    <a:noFill/>
                    <a:ln>
                      <a:noFill/>
                    </a:ln>
                  </pic:spPr>
                </pic:pic>
              </a:graphicData>
            </a:graphic>
          </wp:inline>
        </w:drawing>
      </w:r>
    </w:p>
    <w:p w14:paraId="786C92D0" w14:textId="77777777" w:rsidR="00903E83" w:rsidRDefault="00903E83" w:rsidP="00583832">
      <w:pPr>
        <w:rPr>
          <w:szCs w:val="32"/>
        </w:rPr>
      </w:pPr>
    </w:p>
    <w:p w14:paraId="2AEE39F8" w14:textId="23FBE599" w:rsidR="00903E83" w:rsidRDefault="00903E83" w:rsidP="00583832">
      <w:pPr>
        <w:rPr>
          <w:szCs w:val="32"/>
        </w:rPr>
      </w:pPr>
      <w:r>
        <w:rPr>
          <w:szCs w:val="32"/>
        </w:rPr>
        <w:t xml:space="preserve">According to the HTTP response header the server is nginx/1.17.9  </w:t>
      </w:r>
    </w:p>
    <w:p w14:paraId="03F6459F" w14:textId="381FD18E" w:rsidR="00903E83" w:rsidRDefault="00903E83" w:rsidP="00583832">
      <w:pPr>
        <w:rPr>
          <w:szCs w:val="32"/>
        </w:rPr>
      </w:pPr>
      <w:r>
        <w:rPr>
          <w:szCs w:val="32"/>
        </w:rPr>
        <w:t>The are the vulnerabilities which are related to nginx/1.17.9</w:t>
      </w:r>
    </w:p>
    <w:p w14:paraId="0E7281DA" w14:textId="2E2F9DCB" w:rsidR="00903E83" w:rsidRDefault="00903E83" w:rsidP="00903E83">
      <w:pPr>
        <w:rPr>
          <w:szCs w:val="32"/>
        </w:rPr>
      </w:pPr>
      <w:r w:rsidRPr="00903E83">
        <w:rPr>
          <w:szCs w:val="32"/>
        </w:rPr>
        <w:t>Remote code execution in nginx</w:t>
      </w:r>
      <w:r>
        <w:rPr>
          <w:szCs w:val="32"/>
        </w:rPr>
        <w:t xml:space="preserve"> -But the patch is available </w:t>
      </w:r>
      <w:hyperlink r:id="rId25" w:history="1">
        <w:r w:rsidRPr="001D6A68">
          <w:rPr>
            <w:rStyle w:val="Hyperlink"/>
            <w:szCs w:val="32"/>
          </w:rPr>
          <w:t>https://www.cybersecurity-help.cz/vdb/SB2021052543</w:t>
        </w:r>
      </w:hyperlink>
      <w:r>
        <w:rPr>
          <w:szCs w:val="32"/>
        </w:rPr>
        <w:t xml:space="preserve"> </w:t>
      </w:r>
    </w:p>
    <w:p w14:paraId="3F9D84FF" w14:textId="6668D557" w:rsidR="00903E83" w:rsidRPr="00903E83" w:rsidRDefault="00000000" w:rsidP="00903E83">
      <w:pPr>
        <w:rPr>
          <w:szCs w:val="32"/>
        </w:rPr>
      </w:pPr>
      <w:hyperlink r:id="rId26" w:history="1">
        <w:r w:rsidR="00903E83" w:rsidRPr="001D6A68">
          <w:rPr>
            <w:rStyle w:val="Hyperlink"/>
            <w:szCs w:val="32"/>
          </w:rPr>
          <w:t>https://www.cybersecurity-help.cz/vdb/SB2022101941</w:t>
        </w:r>
      </w:hyperlink>
      <w:r w:rsidR="00903E83">
        <w:rPr>
          <w:szCs w:val="32"/>
        </w:rPr>
        <w:t xml:space="preserve"> </w:t>
      </w:r>
    </w:p>
    <w:p w14:paraId="07280685" w14:textId="71EEA3E2" w:rsidR="00903E83" w:rsidRDefault="00903E83" w:rsidP="00903E83">
      <w:pPr>
        <w:rPr>
          <w:szCs w:val="32"/>
        </w:rPr>
      </w:pPr>
      <w:r w:rsidRPr="00903E83">
        <w:rPr>
          <w:szCs w:val="32"/>
        </w:rPr>
        <w:t>Security restrictions bypass in nginx</w:t>
      </w:r>
      <w:r>
        <w:rPr>
          <w:szCs w:val="32"/>
        </w:rPr>
        <w:t xml:space="preserve">- The patch is </w:t>
      </w:r>
      <w:r w:rsidR="00945CCA">
        <w:rPr>
          <w:szCs w:val="32"/>
        </w:rPr>
        <w:t>available.</w:t>
      </w:r>
    </w:p>
    <w:p w14:paraId="7164E053" w14:textId="1539F3E7" w:rsidR="00903E83" w:rsidRDefault="00000000" w:rsidP="00903E83">
      <w:pPr>
        <w:rPr>
          <w:szCs w:val="32"/>
        </w:rPr>
      </w:pPr>
      <w:hyperlink r:id="rId27" w:history="1">
        <w:r w:rsidR="00903E83" w:rsidRPr="001D6A68">
          <w:rPr>
            <w:rStyle w:val="Hyperlink"/>
            <w:szCs w:val="32"/>
          </w:rPr>
          <w:t>https://www.cybersecurity-help.cz/vdb/SB2022010903</w:t>
        </w:r>
      </w:hyperlink>
      <w:r w:rsidR="00903E83">
        <w:rPr>
          <w:szCs w:val="32"/>
        </w:rPr>
        <w:t xml:space="preserve"> </w:t>
      </w:r>
    </w:p>
    <w:p w14:paraId="56F459C6" w14:textId="77777777" w:rsidR="00903E83" w:rsidRDefault="00903E83" w:rsidP="00903E83">
      <w:pPr>
        <w:rPr>
          <w:szCs w:val="32"/>
        </w:rPr>
      </w:pPr>
    </w:p>
    <w:p w14:paraId="62CDA240" w14:textId="12269C86" w:rsidR="00903E83" w:rsidRDefault="00945CCA" w:rsidP="00903E83">
      <w:pPr>
        <w:rPr>
          <w:szCs w:val="32"/>
        </w:rPr>
      </w:pPr>
      <w:r>
        <w:rPr>
          <w:szCs w:val="32"/>
        </w:rPr>
        <w:t>In the following site it contains some vulnerabilities related to this server</w:t>
      </w:r>
    </w:p>
    <w:p w14:paraId="055ED87E" w14:textId="6B11FFF2" w:rsidR="00903E83" w:rsidRDefault="00000000" w:rsidP="00583832">
      <w:pPr>
        <w:rPr>
          <w:szCs w:val="32"/>
        </w:rPr>
      </w:pPr>
      <w:hyperlink r:id="rId28" w:history="1">
        <w:r w:rsidR="00945CCA" w:rsidRPr="001D6A68">
          <w:rPr>
            <w:rStyle w:val="Hyperlink"/>
            <w:szCs w:val="32"/>
          </w:rPr>
          <w:t>https://snyk.io/test/docker/nginx%3A1.17.9-alpine</w:t>
        </w:r>
      </w:hyperlink>
      <w:r w:rsidR="00945CCA">
        <w:rPr>
          <w:szCs w:val="32"/>
        </w:rPr>
        <w:t xml:space="preserve"> </w:t>
      </w:r>
    </w:p>
    <w:p w14:paraId="29CA5217" w14:textId="77777777" w:rsidR="00903E83" w:rsidRDefault="00903E83" w:rsidP="00583832">
      <w:pPr>
        <w:rPr>
          <w:szCs w:val="32"/>
        </w:rPr>
      </w:pPr>
      <w:r>
        <w:rPr>
          <w:noProof/>
          <w:szCs w:val="32"/>
        </w:rPr>
        <w:lastRenderedPageBreak/>
        <w:drawing>
          <wp:inline distT="0" distB="0" distL="0" distR="0" wp14:anchorId="56761DCD" wp14:editId="119C1763">
            <wp:extent cx="6692265" cy="2200910"/>
            <wp:effectExtent l="0" t="0" r="0" b="8890"/>
            <wp:docPr id="16984032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2265" cy="2200910"/>
                    </a:xfrm>
                    <a:prstGeom prst="rect">
                      <a:avLst/>
                    </a:prstGeom>
                    <a:noFill/>
                    <a:ln>
                      <a:noFill/>
                    </a:ln>
                  </pic:spPr>
                </pic:pic>
              </a:graphicData>
            </a:graphic>
          </wp:inline>
        </w:drawing>
      </w:r>
    </w:p>
    <w:p w14:paraId="27E85E15" w14:textId="77777777" w:rsidR="00945CCA" w:rsidRPr="00945CCA" w:rsidRDefault="00945CCA" w:rsidP="00945CCA">
      <w:pPr>
        <w:rPr>
          <w:szCs w:val="32"/>
        </w:rPr>
      </w:pPr>
      <w:r w:rsidRPr="00945CCA">
        <w:rPr>
          <w:szCs w:val="32"/>
        </w:rPr>
        <w:t>It’s widely accepted that HTTPS is far more secure than HTTP. However, if you’re encountering the “HSTS missing from HTTPS server” message, then this protocol could be putting your site at risk.</w:t>
      </w:r>
    </w:p>
    <w:p w14:paraId="186E1AAE" w14:textId="77777777" w:rsidR="00945CCA" w:rsidRPr="00945CCA" w:rsidRDefault="00945CCA" w:rsidP="00945CCA">
      <w:pPr>
        <w:rPr>
          <w:szCs w:val="32"/>
        </w:rPr>
      </w:pPr>
      <w:r w:rsidRPr="00945CCA">
        <w:rPr>
          <w:szCs w:val="32"/>
        </w:rPr>
        <w:t>Fortunately, it is possible to close this serious security loophole. Even if you haven’t encountered this error message, any site that </w:t>
      </w:r>
      <w:hyperlink r:id="rId30" w:history="1">
        <w:r w:rsidRPr="00945CCA">
          <w:rPr>
            <w:rStyle w:val="Hyperlink"/>
            <w:szCs w:val="32"/>
          </w:rPr>
          <w:t>redirects from HTTP to HTTPS</w:t>
        </w:r>
      </w:hyperlink>
      <w:r w:rsidRPr="00945CCA">
        <w:rPr>
          <w:szCs w:val="32"/>
        </w:rPr>
        <w:t> is vulnerable to this exploit. Therefore, it’s still wise to take a proactive approach and fix this flaw.</w:t>
      </w:r>
    </w:p>
    <w:p w14:paraId="393A16ED" w14:textId="77777777" w:rsidR="00945CCA" w:rsidRPr="00945CCA" w:rsidRDefault="00945CCA" w:rsidP="00945CCA">
      <w:pPr>
        <w:rPr>
          <w:szCs w:val="32"/>
        </w:rPr>
      </w:pPr>
      <w:r w:rsidRPr="00945CCA">
        <w:rPr>
          <w:szCs w:val="32"/>
        </w:rPr>
        <w:t>To help keep visitors safe, it’s not uncommon for sites to </w:t>
      </w:r>
      <w:hyperlink r:id="rId31" w:history="1">
        <w:r w:rsidRPr="00945CCA">
          <w:rPr>
            <w:rStyle w:val="Hyperlink"/>
            <w:szCs w:val="32"/>
          </w:rPr>
          <w:t>perform HTTPS redirection</w:t>
        </w:r>
      </w:hyperlink>
      <w:r w:rsidRPr="00945CCA">
        <w:rPr>
          <w:szCs w:val="32"/>
        </w:rPr>
        <w:t>. This redirection forwards visitors from an HTTP to an HTTPS version of the website.</w:t>
      </w:r>
    </w:p>
    <w:p w14:paraId="048E4576" w14:textId="77777777" w:rsidR="00945CCA" w:rsidRPr="00945CCA" w:rsidRDefault="00945CCA" w:rsidP="00945CCA">
      <w:pPr>
        <w:rPr>
          <w:szCs w:val="32"/>
        </w:rPr>
      </w:pPr>
      <w:r w:rsidRPr="00945CCA">
        <w:rPr>
          <w:szCs w:val="32"/>
        </w:rPr>
        <w:t xml:space="preserve">A user may explicitly enter HTTP into their browser’s address </w:t>
      </w:r>
      <w:proofErr w:type="gramStart"/>
      <w:r w:rsidRPr="00945CCA">
        <w:rPr>
          <w:szCs w:val="32"/>
        </w:rPr>
        <w:t>bar, or</w:t>
      </w:r>
      <w:proofErr w:type="gramEnd"/>
      <w:r w:rsidRPr="00945CCA">
        <w:rPr>
          <w:szCs w:val="32"/>
        </w:rPr>
        <w:t xml:space="preserve"> follow a link that points to an HTTP version of the site. In these scenarios, a redirect can prevent malicious third parties from stealing the visitor’s data.</w:t>
      </w:r>
    </w:p>
    <w:p w14:paraId="610B7EA8" w14:textId="77777777" w:rsidR="00945CCA" w:rsidRPr="00945CCA" w:rsidRDefault="00945CCA" w:rsidP="00945CCA">
      <w:pPr>
        <w:rPr>
          <w:szCs w:val="32"/>
        </w:rPr>
      </w:pPr>
      <w:r w:rsidRPr="00945CCA">
        <w:rPr>
          <w:szCs w:val="32"/>
        </w:rPr>
        <w:t>However, no technology is perfect. If your site does use HTTPS redirects, then you may be susceptible to a Man-In-The-Middle (MITM) attack known as </w:t>
      </w:r>
      <w:hyperlink r:id="rId32" w:tgtFrame="_blank" w:history="1">
        <w:r w:rsidRPr="00945CCA">
          <w:rPr>
            <w:rStyle w:val="Hyperlink"/>
            <w:szCs w:val="32"/>
          </w:rPr>
          <w:t>Secure Sockets Layer (SSL) Stripping</w:t>
        </w:r>
      </w:hyperlink>
      <w:r w:rsidRPr="00945CCA">
        <w:rPr>
          <w:szCs w:val="32"/>
        </w:rPr>
        <w:t xml:space="preserve">. As part of this attack, the hacker will block the redirection request and prevent the browser from loading your </w:t>
      </w:r>
      <w:r w:rsidRPr="00945CCA">
        <w:rPr>
          <w:szCs w:val="32"/>
        </w:rPr>
        <w:lastRenderedPageBreak/>
        <w:t>site over the HTTPS protocol. As a result, the visitor will access your website via HTTP, which makes it much easier for hackers to steal data.</w:t>
      </w:r>
    </w:p>
    <w:p w14:paraId="1106D51E" w14:textId="77777777" w:rsidR="00945CCA" w:rsidRPr="00945CCA" w:rsidRDefault="00945CCA" w:rsidP="00945CCA">
      <w:pPr>
        <w:rPr>
          <w:szCs w:val="32"/>
        </w:rPr>
      </w:pPr>
      <w:r w:rsidRPr="00945CCA">
        <w:rPr>
          <w:szCs w:val="32"/>
        </w:rPr>
        <w:t>Alternatively, the attacker might intercept the redirect and forward visitors to a clone version of your site. At this point, the hacker can steal any data that the user shares, including passwords and payment information. Some hackers might also try to trick visitors into downloading malicious software.</w:t>
      </w:r>
    </w:p>
    <w:p w14:paraId="4E2A8A75" w14:textId="77777777" w:rsidR="00945CCA" w:rsidRPr="00945CCA" w:rsidRDefault="00945CCA" w:rsidP="00945CCA">
      <w:pPr>
        <w:rPr>
          <w:szCs w:val="32"/>
        </w:rPr>
      </w:pPr>
      <w:r w:rsidRPr="00945CCA">
        <w:rPr>
          <w:szCs w:val="32"/>
        </w:rPr>
        <w:t>It’s also possible for hackers to steal a session cookie over an unsecured connection, in an attack known as cookie hijacking. These cookies can contain a wealth of information, including usernames, passwords, and even credit card details.</w:t>
      </w:r>
    </w:p>
    <w:p w14:paraId="510E8AF0" w14:textId="77777777" w:rsidR="00945CCA" w:rsidRPr="00945CCA" w:rsidRDefault="00945CCA" w:rsidP="00945CCA">
      <w:pPr>
        <w:rPr>
          <w:szCs w:val="32"/>
        </w:rPr>
      </w:pPr>
      <w:r w:rsidRPr="00945CCA">
        <w:rPr>
          <w:szCs w:val="32"/>
        </w:rPr>
        <w:t>To protect your visitors against these attacks, we recommend enabling </w:t>
      </w:r>
      <w:hyperlink r:id="rId33" w:history="1">
        <w:r w:rsidRPr="00945CCA">
          <w:rPr>
            <w:rStyle w:val="Hyperlink"/>
            <w:szCs w:val="32"/>
          </w:rPr>
          <w:t>HTTP Strict Transport Security (HSTS)</w:t>
        </w:r>
      </w:hyperlink>
      <w:r w:rsidRPr="00945CCA">
        <w:rPr>
          <w:szCs w:val="32"/>
        </w:rPr>
        <w:t>. This protocol forces the browser to ignore any direct requests and load your site over HTTPS.</w:t>
      </w:r>
    </w:p>
    <w:p w14:paraId="6795BA17" w14:textId="2E5534C8" w:rsidR="00945CCA" w:rsidRDefault="00945CCA" w:rsidP="00583832">
      <w:pPr>
        <w:rPr>
          <w:szCs w:val="32"/>
        </w:rPr>
      </w:pPr>
      <w:r>
        <w:rPr>
          <w:szCs w:val="32"/>
        </w:rPr>
        <w:t xml:space="preserve">For further information visit this </w:t>
      </w:r>
      <w:proofErr w:type="gramStart"/>
      <w:r>
        <w:rPr>
          <w:szCs w:val="32"/>
        </w:rPr>
        <w:t>site :</w:t>
      </w:r>
      <w:proofErr w:type="gramEnd"/>
      <w:r w:rsidRPr="00945CCA">
        <w:t xml:space="preserve"> </w:t>
      </w:r>
      <w:hyperlink r:id="rId34" w:history="1">
        <w:r w:rsidRPr="001D6A68">
          <w:rPr>
            <w:rStyle w:val="Hyperlink"/>
            <w:szCs w:val="32"/>
          </w:rPr>
          <w:t>https://kinsta.com/knowledgebase/hsts-missing-from-https-server/</w:t>
        </w:r>
      </w:hyperlink>
      <w:r>
        <w:rPr>
          <w:szCs w:val="32"/>
        </w:rPr>
        <w:t xml:space="preserve"> </w:t>
      </w:r>
    </w:p>
    <w:p w14:paraId="7420387F" w14:textId="73042320" w:rsidR="00945CCA" w:rsidRPr="00945CCA" w:rsidRDefault="00945CCA" w:rsidP="00945CCA">
      <w:pPr>
        <w:rPr>
          <w:b/>
          <w:bCs/>
          <w:szCs w:val="32"/>
        </w:rPr>
      </w:pPr>
      <w:r w:rsidRPr="00945CCA">
        <w:rPr>
          <w:b/>
          <w:bCs/>
          <w:szCs w:val="32"/>
        </w:rPr>
        <w:t>How to fix</w:t>
      </w:r>
      <w:r>
        <w:rPr>
          <w:b/>
          <w:bCs/>
          <w:szCs w:val="32"/>
        </w:rPr>
        <w:t xml:space="preserve"> </w:t>
      </w:r>
      <w:r w:rsidRPr="00945CCA">
        <w:rPr>
          <w:b/>
          <w:bCs/>
          <w:szCs w:val="32"/>
        </w:rPr>
        <w:t>Strict-Transport-Security Header Not Set</w:t>
      </w:r>
    </w:p>
    <w:p w14:paraId="13246570" w14:textId="77777777" w:rsidR="00945CCA" w:rsidRPr="00945CCA" w:rsidRDefault="00945CCA" w:rsidP="00945CCA">
      <w:pPr>
        <w:rPr>
          <w:szCs w:val="32"/>
        </w:rPr>
      </w:pPr>
      <w:r w:rsidRPr="00945CCA">
        <w:rPr>
          <w:szCs w:val="32"/>
        </w:rPr>
        <w:t>Your server should be configured to include the header, e.g.</w:t>
      </w:r>
    </w:p>
    <w:p w14:paraId="7654328E" w14:textId="77777777" w:rsidR="00945CCA" w:rsidRPr="00945CCA" w:rsidRDefault="00945CCA" w:rsidP="00945CCA">
      <w:pPr>
        <w:rPr>
          <w:b/>
          <w:bCs/>
          <w:szCs w:val="32"/>
        </w:rPr>
      </w:pPr>
      <w:r w:rsidRPr="00945CCA">
        <w:rPr>
          <w:b/>
          <w:bCs/>
          <w:szCs w:val="32"/>
        </w:rPr>
        <w:t xml:space="preserve">Strict-Transport-Security: max-age=31536000; </w:t>
      </w:r>
      <w:proofErr w:type="spellStart"/>
      <w:r w:rsidRPr="00945CCA">
        <w:rPr>
          <w:b/>
          <w:bCs/>
          <w:szCs w:val="32"/>
        </w:rPr>
        <w:t>includeSubDomains</w:t>
      </w:r>
      <w:proofErr w:type="spellEnd"/>
      <w:r w:rsidRPr="00945CCA">
        <w:rPr>
          <w:b/>
          <w:bCs/>
          <w:szCs w:val="32"/>
        </w:rPr>
        <w:t>; preload</w:t>
      </w:r>
    </w:p>
    <w:p w14:paraId="17246C9F" w14:textId="77777777" w:rsidR="00945CCA" w:rsidRPr="00945CCA" w:rsidRDefault="00945CCA" w:rsidP="00945CCA">
      <w:pPr>
        <w:rPr>
          <w:szCs w:val="32"/>
        </w:rPr>
      </w:pPr>
      <w:proofErr w:type="gramStart"/>
      <w:r w:rsidRPr="00945CCA">
        <w:rPr>
          <w:i/>
          <w:iCs/>
          <w:szCs w:val="32"/>
        </w:rPr>
        <w:t>max-age</w:t>
      </w:r>
      <w:proofErr w:type="gramEnd"/>
      <w:r w:rsidRPr="00945CCA">
        <w:rPr>
          <w:szCs w:val="32"/>
        </w:rPr>
        <w:t xml:space="preserve"> is the time in seconds indicating how long the browser should remember that a site is accessible via HTTPS only. The time is refreshed (set again to </w:t>
      </w:r>
      <w:proofErr w:type="gramStart"/>
      <w:r w:rsidRPr="00945CCA">
        <w:rPr>
          <w:szCs w:val="32"/>
        </w:rPr>
        <w:t>max-age</w:t>
      </w:r>
      <w:proofErr w:type="gramEnd"/>
      <w:r w:rsidRPr="00945CCA">
        <w:rPr>
          <w:szCs w:val="32"/>
        </w:rPr>
        <w:t>) after each request to the domain. In the example the time is equal to one year.</w:t>
      </w:r>
    </w:p>
    <w:p w14:paraId="6B67CD20" w14:textId="77777777" w:rsidR="00945CCA" w:rsidRPr="00945CCA" w:rsidRDefault="00945CCA" w:rsidP="00945CCA">
      <w:pPr>
        <w:rPr>
          <w:szCs w:val="32"/>
        </w:rPr>
      </w:pPr>
      <w:proofErr w:type="spellStart"/>
      <w:r w:rsidRPr="00945CCA">
        <w:rPr>
          <w:szCs w:val="32"/>
        </w:rPr>
        <w:t>includeSubDomains</w:t>
      </w:r>
      <w:proofErr w:type="spellEnd"/>
      <w:r w:rsidRPr="00945CCA">
        <w:rPr>
          <w:szCs w:val="32"/>
        </w:rPr>
        <w:t xml:space="preserve"> indicates that HTTPS restriction is valid for subdomains too (</w:t>
      </w:r>
      <w:proofErr w:type="gramStart"/>
      <w:r w:rsidRPr="00945CCA">
        <w:rPr>
          <w:szCs w:val="32"/>
        </w:rPr>
        <w:t>optional, but</w:t>
      </w:r>
      <w:proofErr w:type="gramEnd"/>
      <w:r w:rsidRPr="00945CCA">
        <w:rPr>
          <w:szCs w:val="32"/>
        </w:rPr>
        <w:t xml:space="preserve"> recommended).</w:t>
      </w:r>
    </w:p>
    <w:p w14:paraId="08353BC4" w14:textId="77777777" w:rsidR="00945CCA" w:rsidRPr="00945CCA" w:rsidRDefault="00945CCA" w:rsidP="00945CCA">
      <w:pPr>
        <w:rPr>
          <w:szCs w:val="32"/>
        </w:rPr>
      </w:pPr>
      <w:r w:rsidRPr="00945CCA">
        <w:rPr>
          <w:i/>
          <w:iCs/>
          <w:szCs w:val="32"/>
        </w:rPr>
        <w:lastRenderedPageBreak/>
        <w:t>preload</w:t>
      </w:r>
      <w:r w:rsidRPr="00945CCA">
        <w:rPr>
          <w:szCs w:val="32"/>
        </w:rPr>
        <w:t> is optional (and not the part of the official specification) and allows you to add your website to a preload list maintained by Google. This means that your domain will be hardcoded in the list and browsers will never try to connect using an insecure connection. Note that it will have permanent consequences and switching back to HTTP may be troublesome.</w:t>
      </w:r>
    </w:p>
    <w:p w14:paraId="617EBF25" w14:textId="4B12394D" w:rsidR="00945CCA" w:rsidRDefault="00000000" w:rsidP="00583832">
      <w:pPr>
        <w:rPr>
          <w:szCs w:val="32"/>
        </w:rPr>
      </w:pPr>
      <w:hyperlink r:id="rId35" w:history="1">
        <w:r w:rsidR="00945CCA" w:rsidRPr="001D6A68">
          <w:rPr>
            <w:rStyle w:val="Hyperlink"/>
            <w:szCs w:val="32"/>
          </w:rPr>
          <w:t>https://scanrepeat.com/web-security-knowledge-base/strict-transport-security-header-not-set</w:t>
        </w:r>
      </w:hyperlink>
      <w:r w:rsidR="00945CCA">
        <w:rPr>
          <w:szCs w:val="32"/>
        </w:rPr>
        <w:t xml:space="preserve"> </w:t>
      </w:r>
    </w:p>
    <w:p w14:paraId="3495D167" w14:textId="77777777" w:rsidR="00903E83" w:rsidRDefault="00903E83" w:rsidP="00583832">
      <w:pPr>
        <w:rPr>
          <w:szCs w:val="32"/>
        </w:rPr>
      </w:pPr>
      <w:r>
        <w:rPr>
          <w:noProof/>
          <w:szCs w:val="32"/>
        </w:rPr>
        <w:drawing>
          <wp:inline distT="0" distB="0" distL="0" distR="0" wp14:anchorId="272DDEB6" wp14:editId="4791C7D1">
            <wp:extent cx="6692265" cy="3722370"/>
            <wp:effectExtent l="0" t="0" r="0" b="0"/>
            <wp:docPr id="16271112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92265" cy="3722370"/>
                    </a:xfrm>
                    <a:prstGeom prst="rect">
                      <a:avLst/>
                    </a:prstGeom>
                    <a:noFill/>
                    <a:ln>
                      <a:noFill/>
                    </a:ln>
                  </pic:spPr>
                </pic:pic>
              </a:graphicData>
            </a:graphic>
          </wp:inline>
        </w:drawing>
      </w:r>
    </w:p>
    <w:p w14:paraId="1796E13F" w14:textId="51BC0197" w:rsidR="008B58E8" w:rsidRDefault="00903E83" w:rsidP="00583832">
      <w:pPr>
        <w:rPr>
          <w:szCs w:val="32"/>
        </w:rPr>
      </w:pPr>
      <w:r>
        <w:rPr>
          <w:noProof/>
          <w:szCs w:val="32"/>
        </w:rPr>
        <w:lastRenderedPageBreak/>
        <w:drawing>
          <wp:inline distT="0" distB="0" distL="0" distR="0" wp14:anchorId="000341FB" wp14:editId="6B7C7302">
            <wp:extent cx="6684010" cy="2079625"/>
            <wp:effectExtent l="0" t="0" r="2540" b="0"/>
            <wp:docPr id="11633311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84010" cy="2079625"/>
                    </a:xfrm>
                    <a:prstGeom prst="rect">
                      <a:avLst/>
                    </a:prstGeom>
                    <a:noFill/>
                    <a:ln>
                      <a:noFill/>
                    </a:ln>
                  </pic:spPr>
                </pic:pic>
              </a:graphicData>
            </a:graphic>
          </wp:inline>
        </w:drawing>
      </w:r>
    </w:p>
    <w:p w14:paraId="764EB817" w14:textId="554D71C7" w:rsidR="00F5104C" w:rsidRDefault="00F5104C" w:rsidP="00583832">
      <w:pPr>
        <w:rPr>
          <w:szCs w:val="32"/>
        </w:rPr>
      </w:pPr>
      <w:r>
        <w:rPr>
          <w:szCs w:val="32"/>
        </w:rPr>
        <w:t xml:space="preserve">Once the automated scanner is finished then I moved into manual explore tab and check the site manually the got 30 alerts </w:t>
      </w:r>
    </w:p>
    <w:p w14:paraId="036AB58E" w14:textId="0B466E95" w:rsidR="00F5104C" w:rsidRDefault="00F5104C" w:rsidP="00583832">
      <w:pPr>
        <w:rPr>
          <w:szCs w:val="32"/>
        </w:rPr>
      </w:pPr>
      <w:r>
        <w:rPr>
          <w:noProof/>
          <w:szCs w:val="32"/>
        </w:rPr>
        <w:drawing>
          <wp:inline distT="0" distB="0" distL="0" distR="0" wp14:anchorId="4CDE5596" wp14:editId="21BAD2C7">
            <wp:extent cx="5219065" cy="4078605"/>
            <wp:effectExtent l="0" t="0" r="635" b="0"/>
            <wp:docPr id="10689226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065" cy="4078605"/>
                    </a:xfrm>
                    <a:prstGeom prst="rect">
                      <a:avLst/>
                    </a:prstGeom>
                    <a:noFill/>
                    <a:ln>
                      <a:noFill/>
                    </a:ln>
                  </pic:spPr>
                </pic:pic>
              </a:graphicData>
            </a:graphic>
          </wp:inline>
        </w:drawing>
      </w:r>
    </w:p>
    <w:p w14:paraId="15CD2EBD" w14:textId="77777777" w:rsidR="00081E8A" w:rsidRDefault="00081E8A" w:rsidP="00583832">
      <w:pPr>
        <w:rPr>
          <w:szCs w:val="32"/>
        </w:rPr>
      </w:pPr>
    </w:p>
    <w:p w14:paraId="7E02D8D2" w14:textId="77777777" w:rsidR="00081E8A" w:rsidRDefault="00081E8A" w:rsidP="00583832">
      <w:pPr>
        <w:rPr>
          <w:szCs w:val="32"/>
        </w:rPr>
      </w:pPr>
    </w:p>
    <w:p w14:paraId="25786EC6" w14:textId="347F7000" w:rsidR="00081E8A" w:rsidRDefault="00081E8A" w:rsidP="00583832">
      <w:pPr>
        <w:rPr>
          <w:szCs w:val="32"/>
        </w:rPr>
      </w:pPr>
      <w:r>
        <w:rPr>
          <w:noProof/>
          <w:szCs w:val="32"/>
        </w:rPr>
        <w:lastRenderedPageBreak/>
        <w:drawing>
          <wp:inline distT="0" distB="0" distL="0" distR="0" wp14:anchorId="24D8DD9B" wp14:editId="06614329">
            <wp:extent cx="6692265" cy="2273935"/>
            <wp:effectExtent l="0" t="0" r="0" b="0"/>
            <wp:docPr id="19258504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92265" cy="2273935"/>
                    </a:xfrm>
                    <a:prstGeom prst="rect">
                      <a:avLst/>
                    </a:prstGeom>
                    <a:noFill/>
                    <a:ln>
                      <a:noFill/>
                    </a:ln>
                  </pic:spPr>
                </pic:pic>
              </a:graphicData>
            </a:graphic>
          </wp:inline>
        </w:drawing>
      </w:r>
    </w:p>
    <w:p w14:paraId="5924F0BA" w14:textId="17F87D07" w:rsidR="00081E8A" w:rsidRDefault="00F5104C" w:rsidP="00583832">
      <w:pPr>
        <w:rPr>
          <w:szCs w:val="32"/>
        </w:rPr>
      </w:pPr>
      <w:r>
        <w:rPr>
          <w:szCs w:val="32"/>
        </w:rPr>
        <w:t>In here there is SQL injection -SQLite high risk alert now here is that page</w:t>
      </w:r>
    </w:p>
    <w:p w14:paraId="054F63EA" w14:textId="6DC92889" w:rsidR="00F5104C" w:rsidRDefault="00F5104C" w:rsidP="00583832">
      <w:pPr>
        <w:rPr>
          <w:szCs w:val="32"/>
        </w:rPr>
      </w:pPr>
      <w:r>
        <w:rPr>
          <w:noProof/>
          <w:szCs w:val="32"/>
        </w:rPr>
        <w:drawing>
          <wp:inline distT="0" distB="0" distL="0" distR="0" wp14:anchorId="2E93E408" wp14:editId="2404F8CA">
            <wp:extent cx="5583555" cy="2209126"/>
            <wp:effectExtent l="0" t="0" r="0" b="1270"/>
            <wp:docPr id="11291263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a:extLst>
                        <a:ext uri="{28A0092B-C50C-407E-A947-70E740481C1C}">
                          <a14:useLocalDpi xmlns:a14="http://schemas.microsoft.com/office/drawing/2010/main" val="0"/>
                        </a:ext>
                      </a:extLst>
                    </a:blip>
                    <a:srcRect b="29462"/>
                    <a:stretch/>
                  </pic:blipFill>
                  <pic:spPr bwMode="auto">
                    <a:xfrm>
                      <a:off x="0" y="0"/>
                      <a:ext cx="5583555" cy="2209126"/>
                    </a:xfrm>
                    <a:prstGeom prst="rect">
                      <a:avLst/>
                    </a:prstGeom>
                    <a:noFill/>
                    <a:ln>
                      <a:noFill/>
                    </a:ln>
                    <a:extLst>
                      <a:ext uri="{53640926-AAD7-44D8-BBD7-CCE9431645EC}">
                        <a14:shadowObscured xmlns:a14="http://schemas.microsoft.com/office/drawing/2010/main"/>
                      </a:ext>
                    </a:extLst>
                  </pic:spPr>
                </pic:pic>
              </a:graphicData>
            </a:graphic>
          </wp:inline>
        </w:drawing>
      </w:r>
    </w:p>
    <w:p w14:paraId="7617D34B" w14:textId="072BC05D" w:rsidR="008510B9" w:rsidRDefault="008510B9" w:rsidP="00583832">
      <w:pPr>
        <w:rPr>
          <w:szCs w:val="32"/>
        </w:rPr>
      </w:pPr>
      <w:r>
        <w:rPr>
          <w:noProof/>
          <w:szCs w:val="32"/>
        </w:rPr>
        <w:drawing>
          <wp:inline distT="0" distB="0" distL="0" distR="0" wp14:anchorId="4121D7C6" wp14:editId="332E02BC">
            <wp:extent cx="6684010" cy="2087880"/>
            <wp:effectExtent l="0" t="0" r="2540" b="7620"/>
            <wp:docPr id="12523065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84010" cy="2087880"/>
                    </a:xfrm>
                    <a:prstGeom prst="rect">
                      <a:avLst/>
                    </a:prstGeom>
                    <a:noFill/>
                    <a:ln>
                      <a:noFill/>
                    </a:ln>
                  </pic:spPr>
                </pic:pic>
              </a:graphicData>
            </a:graphic>
          </wp:inline>
        </w:drawing>
      </w:r>
    </w:p>
    <w:p w14:paraId="6281E133" w14:textId="12A27C21" w:rsidR="00081E8A" w:rsidRDefault="00081E8A" w:rsidP="00583832">
      <w:pPr>
        <w:rPr>
          <w:szCs w:val="32"/>
        </w:rPr>
      </w:pPr>
      <w:r>
        <w:rPr>
          <w:szCs w:val="32"/>
        </w:rPr>
        <w:t xml:space="preserve">Other </w:t>
      </w:r>
      <w:r w:rsidR="007271BE">
        <w:rPr>
          <w:szCs w:val="32"/>
        </w:rPr>
        <w:t>errors are quite</w:t>
      </w:r>
      <w:r>
        <w:rPr>
          <w:szCs w:val="32"/>
        </w:rPr>
        <w:t xml:space="preserve"> </w:t>
      </w:r>
      <w:proofErr w:type="gramStart"/>
      <w:r>
        <w:rPr>
          <w:szCs w:val="32"/>
        </w:rPr>
        <w:t>similar to</w:t>
      </w:r>
      <w:proofErr w:type="gramEnd"/>
      <w:r>
        <w:rPr>
          <w:szCs w:val="32"/>
        </w:rPr>
        <w:t xml:space="preserve"> </w:t>
      </w:r>
      <w:proofErr w:type="gramStart"/>
      <w:r>
        <w:rPr>
          <w:szCs w:val="32"/>
        </w:rPr>
        <w:t>previous</w:t>
      </w:r>
      <w:proofErr w:type="gramEnd"/>
      <w:r>
        <w:rPr>
          <w:szCs w:val="32"/>
        </w:rPr>
        <w:t xml:space="preserve"> </w:t>
      </w:r>
      <w:r w:rsidR="008510B9">
        <w:rPr>
          <w:szCs w:val="32"/>
        </w:rPr>
        <w:t>scan.</w:t>
      </w:r>
    </w:p>
    <w:p w14:paraId="370E6921" w14:textId="2CEDD3D5" w:rsidR="00081E8A" w:rsidRDefault="00081E8A" w:rsidP="00583832">
      <w:pPr>
        <w:rPr>
          <w:szCs w:val="32"/>
        </w:rPr>
      </w:pPr>
      <w:r>
        <w:rPr>
          <w:szCs w:val="32"/>
        </w:rPr>
        <w:lastRenderedPageBreak/>
        <w:t xml:space="preserve">Results that were obtained when </w:t>
      </w:r>
      <w:r w:rsidR="007271BE">
        <w:rPr>
          <w:szCs w:val="32"/>
        </w:rPr>
        <w:t>scanning</w:t>
      </w:r>
      <w:r>
        <w:rPr>
          <w:szCs w:val="32"/>
        </w:rPr>
        <w:t xml:space="preserve"> through </w:t>
      </w:r>
      <w:proofErr w:type="gramStart"/>
      <w:r>
        <w:rPr>
          <w:szCs w:val="32"/>
        </w:rPr>
        <w:t xml:space="preserve">the </w:t>
      </w:r>
      <w:proofErr w:type="spellStart"/>
      <w:r>
        <w:rPr>
          <w:szCs w:val="32"/>
        </w:rPr>
        <w:t>SQLmap</w:t>
      </w:r>
      <w:proofErr w:type="gramEnd"/>
      <w:r>
        <w:rPr>
          <w:szCs w:val="32"/>
        </w:rPr>
        <w:t>.</w:t>
      </w:r>
      <w:r w:rsidR="008510B9">
        <w:rPr>
          <w:szCs w:val="32"/>
        </w:rPr>
        <w:t>I</w:t>
      </w:r>
      <w:r w:rsidR="007271BE">
        <w:rPr>
          <w:szCs w:val="32"/>
        </w:rPr>
        <w:t>n</w:t>
      </w:r>
      <w:proofErr w:type="spellEnd"/>
      <w:r w:rsidR="007271BE">
        <w:rPr>
          <w:szCs w:val="32"/>
        </w:rPr>
        <w:t xml:space="preserve"> </w:t>
      </w:r>
      <w:proofErr w:type="spellStart"/>
      <w:r w:rsidR="007271BE">
        <w:rPr>
          <w:szCs w:val="32"/>
        </w:rPr>
        <w:t>SQLmap</w:t>
      </w:r>
      <w:proofErr w:type="spellEnd"/>
      <w:r w:rsidR="007271BE">
        <w:rPr>
          <w:szCs w:val="32"/>
        </w:rPr>
        <w:t xml:space="preserve"> I did the injections to the site that gives the above SQL Injection </w:t>
      </w:r>
      <w:r w:rsidR="008510B9">
        <w:rPr>
          <w:szCs w:val="32"/>
        </w:rPr>
        <w:t>error.</w:t>
      </w:r>
    </w:p>
    <w:p w14:paraId="2A730634" w14:textId="77777777" w:rsidR="00081E8A" w:rsidRDefault="00081E8A" w:rsidP="00583832">
      <w:pPr>
        <w:rPr>
          <w:szCs w:val="32"/>
        </w:rPr>
      </w:pPr>
      <w:r>
        <w:rPr>
          <w:noProof/>
          <w:szCs w:val="32"/>
        </w:rPr>
        <w:drawing>
          <wp:inline distT="0" distB="0" distL="0" distR="0" wp14:anchorId="0BCB7A9F" wp14:editId="182BD425">
            <wp:extent cx="6684010" cy="3139440"/>
            <wp:effectExtent l="0" t="0" r="2540" b="3810"/>
            <wp:docPr id="30763754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37548" name="Picture 21"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84010" cy="3139440"/>
                    </a:xfrm>
                    <a:prstGeom prst="rect">
                      <a:avLst/>
                    </a:prstGeom>
                    <a:noFill/>
                    <a:ln>
                      <a:noFill/>
                    </a:ln>
                  </pic:spPr>
                </pic:pic>
              </a:graphicData>
            </a:graphic>
          </wp:inline>
        </w:drawing>
      </w:r>
    </w:p>
    <w:p w14:paraId="3BEEFF68" w14:textId="51A288EE" w:rsidR="00081E8A" w:rsidRDefault="00081E8A" w:rsidP="00583832">
      <w:pPr>
        <w:rPr>
          <w:szCs w:val="32"/>
        </w:rPr>
      </w:pPr>
      <w:r>
        <w:rPr>
          <w:noProof/>
          <w:szCs w:val="32"/>
        </w:rPr>
        <w:drawing>
          <wp:inline distT="0" distB="0" distL="0" distR="0" wp14:anchorId="4E9B23A4" wp14:editId="75B591AD">
            <wp:extent cx="6692265" cy="2848610"/>
            <wp:effectExtent l="0" t="0" r="0" b="8890"/>
            <wp:docPr id="4571743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92265" cy="2848610"/>
                    </a:xfrm>
                    <a:prstGeom prst="rect">
                      <a:avLst/>
                    </a:prstGeom>
                    <a:noFill/>
                    <a:ln>
                      <a:noFill/>
                    </a:ln>
                  </pic:spPr>
                </pic:pic>
              </a:graphicData>
            </a:graphic>
          </wp:inline>
        </w:drawing>
      </w:r>
    </w:p>
    <w:p w14:paraId="6FCAC4B2" w14:textId="7107A6F8" w:rsidR="00081E8A" w:rsidRDefault="007271BE" w:rsidP="00583832">
      <w:pPr>
        <w:rPr>
          <w:szCs w:val="32"/>
        </w:rPr>
      </w:pPr>
      <w:r>
        <w:rPr>
          <w:szCs w:val="32"/>
        </w:rPr>
        <w:t xml:space="preserve">In the SQL </w:t>
      </w:r>
      <w:proofErr w:type="gramStart"/>
      <w:r>
        <w:rPr>
          <w:szCs w:val="32"/>
        </w:rPr>
        <w:t>map  says</w:t>
      </w:r>
      <w:proofErr w:type="gramEnd"/>
      <w:r>
        <w:rPr>
          <w:szCs w:val="32"/>
        </w:rPr>
        <w:t xml:space="preserve"> that </w:t>
      </w:r>
      <w:r w:rsidR="008510B9" w:rsidRPr="008510B9">
        <w:rPr>
          <w:b/>
          <w:bCs/>
          <w:szCs w:val="32"/>
        </w:rPr>
        <w:t xml:space="preserve"> AND Boolean-based blind -WHERE or HAVING Clause’ </w:t>
      </w:r>
      <w:r w:rsidR="008510B9">
        <w:rPr>
          <w:szCs w:val="32"/>
        </w:rPr>
        <w:t>is injectable</w:t>
      </w:r>
    </w:p>
    <w:p w14:paraId="728093A2" w14:textId="04B8F96F" w:rsidR="00E448C4" w:rsidRDefault="00000000" w:rsidP="00583832">
      <w:pPr>
        <w:rPr>
          <w:szCs w:val="32"/>
        </w:rPr>
      </w:pPr>
      <w:hyperlink r:id="rId44" w:history="1">
        <w:r w:rsidR="00E448C4" w:rsidRPr="00CF679E">
          <w:rPr>
            <w:rStyle w:val="Hyperlink"/>
            <w:szCs w:val="32"/>
          </w:rPr>
          <w:t>www.rentalcars.com/api/experiments/v1/impressions</w:t>
        </w:r>
      </w:hyperlink>
      <w:r w:rsidR="00E448C4">
        <w:rPr>
          <w:szCs w:val="32"/>
        </w:rPr>
        <w:t xml:space="preserve"> this is using the backend </w:t>
      </w:r>
      <w:proofErr w:type="spellStart"/>
      <w:r w:rsidR="00E448C4">
        <w:rPr>
          <w:szCs w:val="32"/>
        </w:rPr>
        <w:t>Altibase</w:t>
      </w:r>
      <w:proofErr w:type="spellEnd"/>
      <w:r w:rsidR="00E448C4">
        <w:rPr>
          <w:szCs w:val="32"/>
        </w:rPr>
        <w:t>.</w:t>
      </w:r>
    </w:p>
    <w:p w14:paraId="6702F880" w14:textId="77777777" w:rsidR="00E448C4" w:rsidRPr="00E448C4" w:rsidRDefault="00E448C4" w:rsidP="00E448C4">
      <w:pPr>
        <w:pStyle w:val="ListParagraph"/>
        <w:numPr>
          <w:ilvl w:val="0"/>
          <w:numId w:val="5"/>
        </w:numPr>
        <w:rPr>
          <w:szCs w:val="32"/>
        </w:rPr>
      </w:pPr>
      <w:r w:rsidRPr="00E448C4">
        <w:rPr>
          <w:szCs w:val="32"/>
        </w:rPr>
        <w:t xml:space="preserve">Type: Enterprise-grade </w:t>
      </w:r>
      <w:proofErr w:type="gramStart"/>
      <w:r w:rsidRPr="00E448C4">
        <w:rPr>
          <w:szCs w:val="32"/>
        </w:rPr>
        <w:t>Open Source</w:t>
      </w:r>
      <w:proofErr w:type="gramEnd"/>
      <w:r w:rsidRPr="00E448C4">
        <w:rPr>
          <w:szCs w:val="32"/>
        </w:rPr>
        <w:t xml:space="preserve"> database.</w:t>
      </w:r>
    </w:p>
    <w:p w14:paraId="78042A14" w14:textId="77777777" w:rsidR="00E448C4" w:rsidRPr="00E448C4" w:rsidRDefault="00E448C4" w:rsidP="00E448C4">
      <w:pPr>
        <w:pStyle w:val="ListParagraph"/>
        <w:numPr>
          <w:ilvl w:val="0"/>
          <w:numId w:val="5"/>
        </w:numPr>
        <w:rPr>
          <w:szCs w:val="32"/>
        </w:rPr>
      </w:pPr>
      <w:r w:rsidRPr="00E448C4">
        <w:rPr>
          <w:szCs w:val="32"/>
        </w:rPr>
        <w:t xml:space="preserve">License: Free. As this is a free database, you do not need to purchase any license to use </w:t>
      </w:r>
      <w:proofErr w:type="spellStart"/>
      <w:r w:rsidRPr="00E448C4">
        <w:rPr>
          <w:szCs w:val="32"/>
        </w:rPr>
        <w:t>Altibase</w:t>
      </w:r>
      <w:proofErr w:type="spellEnd"/>
      <w:r w:rsidRPr="00E448C4">
        <w:rPr>
          <w:szCs w:val="32"/>
        </w:rPr>
        <w:t>.</w:t>
      </w:r>
    </w:p>
    <w:p w14:paraId="52CF2A77" w14:textId="77777777" w:rsidR="00E448C4" w:rsidRPr="00E448C4" w:rsidRDefault="00E448C4" w:rsidP="00E448C4">
      <w:pPr>
        <w:pStyle w:val="ListParagraph"/>
        <w:numPr>
          <w:ilvl w:val="0"/>
          <w:numId w:val="5"/>
        </w:numPr>
        <w:rPr>
          <w:szCs w:val="32"/>
        </w:rPr>
      </w:pPr>
      <w:r w:rsidRPr="00E448C4">
        <w:rPr>
          <w:szCs w:val="32"/>
        </w:rPr>
        <w:t>Subscription: Subscription fees are lower than all mainstream DBMS providers.</w:t>
      </w:r>
    </w:p>
    <w:p w14:paraId="4FFB8FA9" w14:textId="08E08A02" w:rsidR="00E448C4" w:rsidRPr="00E448C4" w:rsidRDefault="00E448C4" w:rsidP="00E448C4">
      <w:pPr>
        <w:pStyle w:val="ListParagraph"/>
        <w:numPr>
          <w:ilvl w:val="0"/>
          <w:numId w:val="5"/>
        </w:numPr>
        <w:rPr>
          <w:szCs w:val="32"/>
        </w:rPr>
      </w:pPr>
      <w:r w:rsidRPr="00E448C4">
        <w:rPr>
          <w:szCs w:val="32"/>
        </w:rPr>
        <w:t>Industry: Enterprise Software</w:t>
      </w:r>
    </w:p>
    <w:p w14:paraId="0CB5D5E2" w14:textId="77777777" w:rsidR="00E448C4" w:rsidRDefault="00E448C4" w:rsidP="00E448C4">
      <w:pPr>
        <w:pStyle w:val="ListParagraph"/>
        <w:numPr>
          <w:ilvl w:val="0"/>
          <w:numId w:val="5"/>
        </w:numPr>
        <w:rPr>
          <w:szCs w:val="32"/>
        </w:rPr>
      </w:pPr>
      <w:r w:rsidRPr="00E448C4">
        <w:rPr>
          <w:szCs w:val="32"/>
        </w:rPr>
        <w:t>Headquarters: The company manufacturing this product is known as ‘</w:t>
      </w:r>
      <w:proofErr w:type="spellStart"/>
      <w:r w:rsidRPr="00E448C4">
        <w:rPr>
          <w:szCs w:val="32"/>
        </w:rPr>
        <w:t>Altibase</w:t>
      </w:r>
      <w:proofErr w:type="spellEnd"/>
      <w:r w:rsidRPr="00E448C4">
        <w:rPr>
          <w:szCs w:val="32"/>
        </w:rPr>
        <w:t>’. It has two headquarters i.e. Greater New York City, Seoul, South Korea.</w:t>
      </w:r>
    </w:p>
    <w:p w14:paraId="085F6C07" w14:textId="77777777" w:rsidR="00E448C4" w:rsidRDefault="00E448C4" w:rsidP="00E448C4">
      <w:pPr>
        <w:pStyle w:val="ListParagraph"/>
        <w:numPr>
          <w:ilvl w:val="0"/>
          <w:numId w:val="5"/>
        </w:numPr>
        <w:rPr>
          <w:szCs w:val="32"/>
        </w:rPr>
      </w:pPr>
      <w:r w:rsidRPr="00E448C4">
        <w:rPr>
          <w:szCs w:val="32"/>
        </w:rPr>
        <w:t xml:space="preserve"> Major Clients: </w:t>
      </w:r>
      <w:proofErr w:type="spellStart"/>
      <w:r w:rsidRPr="00E448C4">
        <w:rPr>
          <w:szCs w:val="32"/>
        </w:rPr>
        <w:t>Altibase</w:t>
      </w:r>
      <w:proofErr w:type="spellEnd"/>
      <w:r w:rsidRPr="00E448C4">
        <w:rPr>
          <w:szCs w:val="32"/>
        </w:rPr>
        <w:t xml:space="preserve"> has its customers in the Telecom, Financial Services, Manufacturing, and Utility Industry. Major clients include China Unicom, </w:t>
      </w:r>
      <w:proofErr w:type="spellStart"/>
      <w:r w:rsidRPr="00E448C4">
        <w:rPr>
          <w:szCs w:val="32"/>
        </w:rPr>
        <w:t>Posco</w:t>
      </w:r>
      <w:proofErr w:type="spellEnd"/>
      <w:r w:rsidRPr="00E448C4">
        <w:rPr>
          <w:szCs w:val="32"/>
        </w:rPr>
        <w:t>, Samsung, HP, Hyundai, Toshiba Medical, and many other world-famous companies.</w:t>
      </w:r>
    </w:p>
    <w:p w14:paraId="5FA99C5D" w14:textId="36DAF114" w:rsidR="00E448C4" w:rsidRPr="00E448C4" w:rsidRDefault="00E448C4" w:rsidP="00E448C4">
      <w:pPr>
        <w:pStyle w:val="ListParagraph"/>
        <w:numPr>
          <w:ilvl w:val="0"/>
          <w:numId w:val="5"/>
        </w:numPr>
        <w:rPr>
          <w:szCs w:val="32"/>
        </w:rPr>
      </w:pPr>
      <w:r w:rsidRPr="00E448C4">
        <w:rPr>
          <w:szCs w:val="32"/>
        </w:rPr>
        <w:t>Technical Support: 24/7/365 customer service is available globally.</w:t>
      </w:r>
    </w:p>
    <w:p w14:paraId="6DD26C0B" w14:textId="76D18A0A" w:rsidR="00E448C4" w:rsidRPr="00E448C4" w:rsidRDefault="00E448C4" w:rsidP="00E448C4">
      <w:pPr>
        <w:pStyle w:val="ListParagraph"/>
        <w:numPr>
          <w:ilvl w:val="0"/>
          <w:numId w:val="5"/>
        </w:numPr>
        <w:rPr>
          <w:szCs w:val="32"/>
        </w:rPr>
      </w:pPr>
      <w:r w:rsidRPr="00E448C4">
        <w:rPr>
          <w:szCs w:val="32"/>
        </w:rPr>
        <w:t>Scalability: Scales vertically and horizontally.</w:t>
      </w:r>
    </w:p>
    <w:p w14:paraId="3FB6619F" w14:textId="77777777" w:rsidR="00E448C4" w:rsidRPr="00E448C4" w:rsidRDefault="00E448C4" w:rsidP="00E448C4">
      <w:pPr>
        <w:pStyle w:val="ListParagraph"/>
        <w:numPr>
          <w:ilvl w:val="0"/>
          <w:numId w:val="5"/>
        </w:numPr>
        <w:rPr>
          <w:szCs w:val="32"/>
        </w:rPr>
      </w:pPr>
      <w:r w:rsidRPr="00E448C4">
        <w:rPr>
          <w:szCs w:val="32"/>
        </w:rPr>
        <w:t>User Size: This is suitable for all i.e. Small (&lt;50 employees), Medium (50 to 1000 employees) and Big Enterprises (&gt;1000 employees).</w:t>
      </w:r>
    </w:p>
    <w:p w14:paraId="52CBF551" w14:textId="03CABA8E" w:rsidR="00E448C4" w:rsidRPr="00E448C4" w:rsidRDefault="0003639A" w:rsidP="00E448C4">
      <w:pPr>
        <w:rPr>
          <w:szCs w:val="32"/>
        </w:rPr>
      </w:pPr>
      <w:r>
        <w:rPr>
          <w:szCs w:val="32"/>
        </w:rPr>
        <w:t xml:space="preserve">This database </w:t>
      </w:r>
      <w:proofErr w:type="gramStart"/>
      <w:r>
        <w:rPr>
          <w:szCs w:val="32"/>
        </w:rPr>
        <w:t>does have</w:t>
      </w:r>
      <w:proofErr w:type="gramEnd"/>
      <w:r>
        <w:rPr>
          <w:szCs w:val="32"/>
        </w:rPr>
        <w:t xml:space="preserve"> any direct vulnerability up to now. But there can be indirect vulnerabilities.</w:t>
      </w:r>
    </w:p>
    <w:p w14:paraId="57D32FB6" w14:textId="2DD3485E" w:rsidR="00081E8A" w:rsidRDefault="00000000" w:rsidP="00583832">
      <w:pPr>
        <w:rPr>
          <w:szCs w:val="32"/>
        </w:rPr>
      </w:pPr>
      <w:hyperlink r:id="rId45" w:history="1">
        <w:r w:rsidR="0003639A" w:rsidRPr="00CF679E">
          <w:rPr>
            <w:rStyle w:val="Hyperlink"/>
            <w:szCs w:val="32"/>
          </w:rPr>
          <w:t>https://www.softwaretestinghelp.com/altibase-database-tutorial/</w:t>
        </w:r>
      </w:hyperlink>
      <w:r w:rsidR="0003639A">
        <w:rPr>
          <w:szCs w:val="32"/>
        </w:rPr>
        <w:t xml:space="preserve"> </w:t>
      </w:r>
    </w:p>
    <w:p w14:paraId="7C14D3DE" w14:textId="2374A029" w:rsidR="00081E8A" w:rsidRDefault="00081E8A" w:rsidP="00583832">
      <w:pPr>
        <w:rPr>
          <w:szCs w:val="32"/>
        </w:rPr>
      </w:pPr>
    </w:p>
    <w:p w14:paraId="0F54FD0E" w14:textId="6257A6FE" w:rsidR="00081E8A" w:rsidRDefault="00081E8A" w:rsidP="00583832">
      <w:pPr>
        <w:rPr>
          <w:noProof/>
          <w:szCs w:val="32"/>
        </w:rPr>
      </w:pPr>
    </w:p>
    <w:p w14:paraId="5412A688" w14:textId="77777777" w:rsidR="0003639A" w:rsidRDefault="0003639A" w:rsidP="00583832">
      <w:pPr>
        <w:rPr>
          <w:noProof/>
          <w:szCs w:val="32"/>
        </w:rPr>
      </w:pPr>
    </w:p>
    <w:p w14:paraId="6FD7B421" w14:textId="7A992E47" w:rsidR="0003639A" w:rsidRDefault="0003639A" w:rsidP="00583832">
      <w:pPr>
        <w:rPr>
          <w:szCs w:val="32"/>
        </w:rPr>
      </w:pPr>
      <w:r>
        <w:rPr>
          <w:noProof/>
          <w:szCs w:val="32"/>
        </w:rPr>
        <w:lastRenderedPageBreak/>
        <w:drawing>
          <wp:inline distT="0" distB="0" distL="0" distR="0" wp14:anchorId="65A0BF67" wp14:editId="018230DD">
            <wp:extent cx="6692265" cy="2451735"/>
            <wp:effectExtent l="0" t="0" r="0" b="5715"/>
            <wp:docPr id="1670878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92265" cy="2451735"/>
                    </a:xfrm>
                    <a:prstGeom prst="rect">
                      <a:avLst/>
                    </a:prstGeom>
                    <a:noFill/>
                    <a:ln>
                      <a:noFill/>
                    </a:ln>
                  </pic:spPr>
                </pic:pic>
              </a:graphicData>
            </a:graphic>
          </wp:inline>
        </w:drawing>
      </w:r>
    </w:p>
    <w:p w14:paraId="1DAFA5F3" w14:textId="5013A80A" w:rsidR="0003639A" w:rsidRDefault="0003639A" w:rsidP="00583832">
      <w:pPr>
        <w:rPr>
          <w:szCs w:val="32"/>
        </w:rPr>
      </w:pPr>
      <w:r>
        <w:rPr>
          <w:szCs w:val="32"/>
        </w:rPr>
        <w:t>The query has 9 columns that data found through this scan.</w:t>
      </w:r>
    </w:p>
    <w:p w14:paraId="13FA4D18" w14:textId="3D8F754F" w:rsidR="0003639A" w:rsidRDefault="00E01C87" w:rsidP="00583832">
      <w:pPr>
        <w:rPr>
          <w:szCs w:val="32"/>
        </w:rPr>
      </w:pPr>
      <w:r>
        <w:rPr>
          <w:szCs w:val="32"/>
        </w:rPr>
        <w:t xml:space="preserve">The </w:t>
      </w:r>
      <w:proofErr w:type="gramStart"/>
      <w:r>
        <w:rPr>
          <w:szCs w:val="32"/>
        </w:rPr>
        <w:t>results  that</w:t>
      </w:r>
      <w:proofErr w:type="gramEnd"/>
      <w:r>
        <w:rPr>
          <w:szCs w:val="32"/>
        </w:rPr>
        <w:t xml:space="preserve"> were obtained from </w:t>
      </w:r>
      <w:proofErr w:type="spellStart"/>
      <w:r>
        <w:rPr>
          <w:szCs w:val="32"/>
        </w:rPr>
        <w:t>XSStrike</w:t>
      </w:r>
      <w:proofErr w:type="spellEnd"/>
    </w:p>
    <w:p w14:paraId="267CB579" w14:textId="7EFAEAD6" w:rsidR="00E01C87" w:rsidRPr="00583832" w:rsidRDefault="00E01C87" w:rsidP="00583832">
      <w:pPr>
        <w:rPr>
          <w:szCs w:val="32"/>
        </w:rPr>
      </w:pPr>
      <w:r>
        <w:rPr>
          <w:noProof/>
          <w:szCs w:val="32"/>
        </w:rPr>
        <w:lastRenderedPageBreak/>
        <w:drawing>
          <wp:inline distT="0" distB="0" distL="0" distR="0" wp14:anchorId="2BCFB460" wp14:editId="0CF14F08">
            <wp:extent cx="5624195" cy="4498975"/>
            <wp:effectExtent l="0" t="0" r="0" b="0"/>
            <wp:docPr id="186381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4195" cy="4498975"/>
                    </a:xfrm>
                    <a:prstGeom prst="rect">
                      <a:avLst/>
                    </a:prstGeom>
                    <a:noFill/>
                    <a:ln>
                      <a:noFill/>
                    </a:ln>
                  </pic:spPr>
                </pic:pic>
              </a:graphicData>
            </a:graphic>
          </wp:inline>
        </w:drawing>
      </w:r>
      <w:r>
        <w:rPr>
          <w:noProof/>
          <w:szCs w:val="32"/>
        </w:rPr>
        <w:lastRenderedPageBreak/>
        <w:drawing>
          <wp:inline distT="0" distB="0" distL="0" distR="0" wp14:anchorId="506CCB89" wp14:editId="4D85F38D">
            <wp:extent cx="5664200" cy="4556125"/>
            <wp:effectExtent l="0" t="0" r="0" b="0"/>
            <wp:docPr id="549862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4200" cy="4556125"/>
                    </a:xfrm>
                    <a:prstGeom prst="rect">
                      <a:avLst/>
                    </a:prstGeom>
                    <a:noFill/>
                    <a:ln>
                      <a:noFill/>
                    </a:ln>
                  </pic:spPr>
                </pic:pic>
              </a:graphicData>
            </a:graphic>
          </wp:inline>
        </w:drawing>
      </w:r>
      <w:r>
        <w:rPr>
          <w:noProof/>
          <w:szCs w:val="32"/>
        </w:rPr>
        <w:lastRenderedPageBreak/>
        <w:drawing>
          <wp:inline distT="0" distB="0" distL="0" distR="0" wp14:anchorId="37DAFA4F" wp14:editId="0524BBFC">
            <wp:extent cx="6692265" cy="5793740"/>
            <wp:effectExtent l="0" t="0" r="0" b="0"/>
            <wp:docPr id="836333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2265" cy="5793740"/>
                    </a:xfrm>
                    <a:prstGeom prst="rect">
                      <a:avLst/>
                    </a:prstGeom>
                    <a:noFill/>
                    <a:ln>
                      <a:noFill/>
                    </a:ln>
                  </pic:spPr>
                </pic:pic>
              </a:graphicData>
            </a:graphic>
          </wp:inline>
        </w:drawing>
      </w:r>
      <w:r>
        <w:rPr>
          <w:noProof/>
          <w:szCs w:val="32"/>
        </w:rPr>
        <w:lastRenderedPageBreak/>
        <w:drawing>
          <wp:inline distT="0" distB="0" distL="0" distR="0" wp14:anchorId="2EA65C97" wp14:editId="62E825B1">
            <wp:extent cx="6684010" cy="4256405"/>
            <wp:effectExtent l="0" t="0" r="2540" b="0"/>
            <wp:docPr id="238246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84010" cy="4256405"/>
                    </a:xfrm>
                    <a:prstGeom prst="rect">
                      <a:avLst/>
                    </a:prstGeom>
                    <a:noFill/>
                    <a:ln>
                      <a:noFill/>
                    </a:ln>
                  </pic:spPr>
                </pic:pic>
              </a:graphicData>
            </a:graphic>
          </wp:inline>
        </w:drawing>
      </w:r>
    </w:p>
    <w:sectPr w:rsidR="00E01C87" w:rsidRPr="00583832" w:rsidSect="00CE5AC6">
      <w:headerReference w:type="even" r:id="rId51"/>
      <w:headerReference w:type="default" r:id="rId52"/>
      <w:footerReference w:type="even" r:id="rId53"/>
      <w:footerReference w:type="default" r:id="rId54"/>
      <w:headerReference w:type="first" r:id="rId55"/>
      <w:footerReference w:type="first" r:id="rId56"/>
      <w:pgSz w:w="12240" w:h="15840"/>
      <w:pgMar w:top="567" w:right="567" w:bottom="56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05A67E" w14:textId="77777777" w:rsidR="00CE5AC6" w:rsidRDefault="00CE5AC6" w:rsidP="00E97E6C">
      <w:pPr>
        <w:spacing w:after="0" w:line="240" w:lineRule="auto"/>
      </w:pPr>
      <w:r>
        <w:separator/>
      </w:r>
    </w:p>
  </w:endnote>
  <w:endnote w:type="continuationSeparator" w:id="0">
    <w:p w14:paraId="655347B8" w14:textId="77777777" w:rsidR="00CE5AC6" w:rsidRDefault="00CE5AC6" w:rsidP="00E97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6105F" w14:textId="77777777" w:rsidR="003658CA" w:rsidRDefault="003658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D2F93" w14:textId="2DFE5120" w:rsidR="00E97E6C" w:rsidRPr="00E97E6C" w:rsidRDefault="00E97E6C" w:rsidP="00E97E6C">
    <w:pPr>
      <w:pStyle w:val="Footer"/>
      <w:tabs>
        <w:tab w:val="clear" w:pos="4680"/>
        <w:tab w:val="clear" w:pos="9360"/>
      </w:tabs>
      <w:ind w:left="8640" w:firstLine="720"/>
      <w:jc w:val="center"/>
      <w:rPr>
        <w:caps/>
        <w:noProof/>
        <w:color w:val="171717" w:themeColor="background2" w:themeShade="1A"/>
      </w:rPr>
    </w:pPr>
    <w:r w:rsidRPr="00E97E6C">
      <w:rPr>
        <w:caps/>
        <w:color w:val="171717" w:themeColor="background2" w:themeShade="1A"/>
      </w:rPr>
      <w:fldChar w:fldCharType="begin"/>
    </w:r>
    <w:r w:rsidRPr="00E97E6C">
      <w:rPr>
        <w:caps/>
        <w:color w:val="171717" w:themeColor="background2" w:themeShade="1A"/>
      </w:rPr>
      <w:instrText xml:space="preserve"> PAGE   \* MERGEFORMAT </w:instrText>
    </w:r>
    <w:r w:rsidRPr="00E97E6C">
      <w:rPr>
        <w:caps/>
        <w:color w:val="171717" w:themeColor="background2" w:themeShade="1A"/>
      </w:rPr>
      <w:fldChar w:fldCharType="separate"/>
    </w:r>
    <w:r w:rsidRPr="00E97E6C">
      <w:rPr>
        <w:caps/>
        <w:noProof/>
        <w:color w:val="171717" w:themeColor="background2" w:themeShade="1A"/>
      </w:rPr>
      <w:t>2</w:t>
    </w:r>
    <w:r w:rsidRPr="00E97E6C">
      <w:rPr>
        <w:caps/>
        <w:noProof/>
        <w:color w:val="171717" w:themeColor="background2" w:themeShade="1A"/>
      </w:rPr>
      <w:fldChar w:fldCharType="end"/>
    </w:r>
    <w:r w:rsidR="00A04025">
      <w:rPr>
        <w:caps/>
        <w:noProof/>
        <w:color w:val="171717" w:themeColor="background2" w:themeShade="1A"/>
      </w:rPr>
      <w:t xml:space="preserve"> </w:t>
    </w:r>
  </w:p>
  <w:p w14:paraId="3FC01473" w14:textId="3940CFD4" w:rsidR="00E97E6C" w:rsidRPr="006538F1" w:rsidRDefault="00FB6E08">
    <w:pPr>
      <w:pStyle w:val="Footer"/>
      <w:rPr>
        <w:b/>
        <w:bCs/>
      </w:rPr>
    </w:pPr>
    <w:r w:rsidRPr="006538F1">
      <w:rPr>
        <w:b/>
        <w:bCs/>
        <w:noProof/>
        <w:lang w:bidi="si-LK"/>
      </w:rPr>
      <w:drawing>
        <wp:anchor distT="0" distB="0" distL="114300" distR="114300" simplePos="0" relativeHeight="251663360" behindDoc="1" locked="0" layoutInCell="1" allowOverlap="1" wp14:anchorId="2EEC70E4" wp14:editId="073F01EC">
          <wp:simplePos x="0" y="0"/>
          <wp:positionH relativeFrom="page">
            <wp:posOffset>-396173</wp:posOffset>
          </wp:positionH>
          <wp:positionV relativeFrom="paragraph">
            <wp:posOffset>393178</wp:posOffset>
          </wp:positionV>
          <wp:extent cx="8296275" cy="306070"/>
          <wp:effectExtent l="0" t="0" r="9525" b="0"/>
          <wp:wrapTight wrapText="bothSides">
            <wp:wrapPolygon edited="0">
              <wp:start x="21030" y="0"/>
              <wp:lineTo x="0" y="9411"/>
              <wp:lineTo x="0" y="20166"/>
              <wp:lineTo x="21575" y="20166"/>
              <wp:lineTo x="21575" y="0"/>
              <wp:lineTo x="21030" y="0"/>
            </wp:wrapPolygon>
          </wp:wrapTight>
          <wp:docPr id="3" name="Picture 3" descr="A black screen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screen with orange and blue lines&#10;&#10;Description automatically generated"/>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a:off x="0" y="0"/>
                    <a:ext cx="8296275" cy="30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4025" w:rsidRPr="006538F1">
      <w:rPr>
        <w:b/>
        <w:bCs/>
      </w:rPr>
      <w:t>IT22345332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756A9" w14:textId="77777777" w:rsidR="003658CA" w:rsidRDefault="00365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D53FE" w14:textId="77777777" w:rsidR="00CE5AC6" w:rsidRDefault="00CE5AC6" w:rsidP="00E97E6C">
      <w:pPr>
        <w:spacing w:after="0" w:line="240" w:lineRule="auto"/>
      </w:pPr>
      <w:r>
        <w:separator/>
      </w:r>
    </w:p>
  </w:footnote>
  <w:footnote w:type="continuationSeparator" w:id="0">
    <w:p w14:paraId="4CDDCD52" w14:textId="77777777" w:rsidR="00CE5AC6" w:rsidRDefault="00CE5AC6" w:rsidP="00E97E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9DD05" w14:textId="77777777" w:rsidR="003658CA" w:rsidRDefault="003658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C1EC6" w14:textId="7B95F559" w:rsidR="00E97E6C" w:rsidRDefault="002A4452" w:rsidP="00E97E6C">
    <w:pPr>
      <w:pStyle w:val="Header"/>
      <w:jc w:val="center"/>
      <w:rPr>
        <w:b/>
      </w:rPr>
    </w:pPr>
    <w:r>
      <w:rPr>
        <w:noProof/>
        <w:lang w:bidi="si-LK"/>
      </w:rPr>
      <w:drawing>
        <wp:anchor distT="0" distB="0" distL="114300" distR="114300" simplePos="0" relativeHeight="251661312" behindDoc="1" locked="0" layoutInCell="1" allowOverlap="1" wp14:anchorId="47EC8BD8" wp14:editId="1AD770D5">
          <wp:simplePos x="0" y="0"/>
          <wp:positionH relativeFrom="page">
            <wp:align>left</wp:align>
          </wp:positionH>
          <wp:positionV relativeFrom="paragraph">
            <wp:posOffset>-455930</wp:posOffset>
          </wp:positionV>
          <wp:extent cx="7772400" cy="266700"/>
          <wp:effectExtent l="0" t="0" r="0" b="0"/>
          <wp:wrapTight wrapText="bothSides">
            <wp:wrapPolygon edited="0">
              <wp:start x="21600" y="21600"/>
              <wp:lineTo x="21600" y="1543"/>
              <wp:lineTo x="20488" y="1543"/>
              <wp:lineTo x="53" y="10800"/>
              <wp:lineTo x="53" y="21600"/>
              <wp:lineTo x="21600" y="21600"/>
            </wp:wrapPolygon>
          </wp:wrapTight>
          <wp:docPr id="7" name="Picture 7" descr="A black screen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screen with orange and blue lines&#10;&#10;Description automatically generated"/>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rot="10800000">
                    <a:off x="0" y="0"/>
                    <a:ext cx="7772400" cy="26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E6C">
      <w:rPr>
        <w:noProof/>
        <w:lang w:bidi="si-LK"/>
      </w:rPr>
      <w:drawing>
        <wp:anchor distT="0" distB="0" distL="114300" distR="114300" simplePos="0" relativeHeight="251659264" behindDoc="1" locked="0" layoutInCell="1" allowOverlap="1" wp14:anchorId="6C9F8CB6" wp14:editId="2D54C273">
          <wp:simplePos x="0" y="0"/>
          <wp:positionH relativeFrom="margin">
            <wp:posOffset>-339090</wp:posOffset>
          </wp:positionH>
          <wp:positionV relativeFrom="paragraph">
            <wp:posOffset>-104775</wp:posOffset>
          </wp:positionV>
          <wp:extent cx="1390650" cy="482600"/>
          <wp:effectExtent l="0" t="0" r="0" b="0"/>
          <wp:wrapSquare wrapText="bothSides"/>
          <wp:docPr id="4" name="Picture 4"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and orange logo&#10;&#10;Description automatically generated"/>
                  <pic:cNvPicPr/>
                </pic:nvPicPr>
                <pic:blipFill rotWithShape="1">
                  <a:blip r:embed="rId2">
                    <a:extLst>
                      <a:ext uri="{28A0092B-C50C-407E-A947-70E740481C1C}">
                        <a14:useLocalDpi xmlns:a14="http://schemas.microsoft.com/office/drawing/2010/main" val="0"/>
                      </a:ext>
                    </a:extLst>
                  </a:blip>
                  <a:srcRect t="28846" b="22534"/>
                  <a:stretch/>
                </pic:blipFill>
                <pic:spPr bwMode="auto">
                  <a:xfrm>
                    <a:off x="0" y="0"/>
                    <a:ext cx="1390650" cy="482600"/>
                  </a:xfrm>
                  <a:prstGeom prst="rect">
                    <a:avLst/>
                  </a:prstGeom>
                  <a:ln>
                    <a:noFill/>
                  </a:ln>
                  <a:extLst>
                    <a:ext uri="{53640926-AAD7-44D8-BBD7-CCE9431645EC}">
                      <a14:shadowObscured xmlns:a14="http://schemas.microsoft.com/office/drawing/2010/main"/>
                    </a:ext>
                  </a:extLst>
                </pic:spPr>
              </pic:pic>
            </a:graphicData>
          </a:graphic>
        </wp:anchor>
      </w:drawing>
    </w:r>
    <w:r w:rsidR="00E97E6C">
      <w:rPr>
        <w:b/>
      </w:rPr>
      <w:t>BSc (Hons) in Information Technology – Year 2</w:t>
    </w:r>
  </w:p>
  <w:p w14:paraId="68891674" w14:textId="709BD982" w:rsidR="00E97E6C" w:rsidRDefault="00E97E6C">
    <w:pPr>
      <w:pStyle w:val="Header"/>
    </w:pPr>
  </w:p>
  <w:p w14:paraId="07DAAF4E" w14:textId="01B281CB" w:rsidR="00E97E6C" w:rsidRDefault="00E97E6C">
    <w:pPr>
      <w:pStyle w:val="Header"/>
      <w:rPr>
        <w:b/>
        <w:sz w:val="28"/>
      </w:rPr>
    </w:pPr>
    <w:r w:rsidRPr="00F82707">
      <w:rPr>
        <w:b/>
        <w:sz w:val="28"/>
      </w:rPr>
      <w:t>I</w:t>
    </w:r>
    <w:r>
      <w:rPr>
        <w:b/>
        <w:sz w:val="28"/>
      </w:rPr>
      <w:t>E20</w:t>
    </w:r>
    <w:r w:rsidR="00403B79">
      <w:rPr>
        <w:b/>
        <w:sz w:val="28"/>
      </w:rPr>
      <w:t>62</w:t>
    </w:r>
    <w:r>
      <w:rPr>
        <w:b/>
        <w:sz w:val="28"/>
      </w:rPr>
      <w:t xml:space="preserve"> – </w:t>
    </w:r>
    <w:r w:rsidR="00403B79">
      <w:rPr>
        <w:b/>
        <w:sz w:val="28"/>
      </w:rPr>
      <w:t>Web Security</w:t>
    </w:r>
    <w:r>
      <w:rPr>
        <w:b/>
        <w:sz w:val="28"/>
      </w:rPr>
      <w:tab/>
    </w:r>
    <w:r w:rsidR="00852834">
      <w:rPr>
        <w:b/>
        <w:sz w:val="28"/>
      </w:rPr>
      <w:t xml:space="preserve">      </w:t>
    </w:r>
    <w:r w:rsidR="00403B79">
      <w:rPr>
        <w:b/>
        <w:sz w:val="28"/>
      </w:rPr>
      <w:tab/>
      <w:t xml:space="preserve"> </w:t>
    </w:r>
    <w:r>
      <w:rPr>
        <w:b/>
        <w:sz w:val="28"/>
      </w:rPr>
      <w:t xml:space="preserve">Semester </w:t>
    </w:r>
    <w:r w:rsidR="003658CA">
      <w:rPr>
        <w:b/>
        <w:sz w:val="28"/>
      </w:rPr>
      <w:t>2</w:t>
    </w:r>
    <w:r>
      <w:rPr>
        <w:b/>
        <w:sz w:val="28"/>
      </w:rPr>
      <w:t>, 202</w:t>
    </w:r>
    <w:r w:rsidR="003658CA">
      <w:rPr>
        <w:b/>
        <w:sz w:val="28"/>
      </w:rPr>
      <w:t>4</w:t>
    </w:r>
  </w:p>
  <w:p w14:paraId="0D43549E" w14:textId="77777777" w:rsidR="00E97E6C" w:rsidRDefault="00E97E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F93C6" w14:textId="77777777" w:rsidR="003658CA" w:rsidRDefault="003658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22202"/>
    <w:multiLevelType w:val="hybridMultilevel"/>
    <w:tmpl w:val="B7DA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A2298C"/>
    <w:multiLevelType w:val="multilevel"/>
    <w:tmpl w:val="247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3D1BDE"/>
    <w:multiLevelType w:val="multilevel"/>
    <w:tmpl w:val="7AE6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B761C6"/>
    <w:multiLevelType w:val="multilevel"/>
    <w:tmpl w:val="4CA4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4095EC9"/>
    <w:multiLevelType w:val="hybridMultilevel"/>
    <w:tmpl w:val="304AC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9475614">
    <w:abstractNumId w:val="0"/>
  </w:num>
  <w:num w:numId="2" w16cid:durableId="666633565">
    <w:abstractNumId w:val="3"/>
  </w:num>
  <w:num w:numId="3" w16cid:durableId="803277721">
    <w:abstractNumId w:val="1"/>
  </w:num>
  <w:num w:numId="4" w16cid:durableId="848711555">
    <w:abstractNumId w:val="2"/>
  </w:num>
  <w:num w:numId="5" w16cid:durableId="18992426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E6C"/>
    <w:rsid w:val="00006FAC"/>
    <w:rsid w:val="0003639A"/>
    <w:rsid w:val="00042693"/>
    <w:rsid w:val="00053086"/>
    <w:rsid w:val="000533A0"/>
    <w:rsid w:val="00053C75"/>
    <w:rsid w:val="00081E8A"/>
    <w:rsid w:val="00102857"/>
    <w:rsid w:val="00121363"/>
    <w:rsid w:val="001358D0"/>
    <w:rsid w:val="0017552D"/>
    <w:rsid w:val="00177D37"/>
    <w:rsid w:val="00193A6E"/>
    <w:rsid w:val="001B14A4"/>
    <w:rsid w:val="001F27A1"/>
    <w:rsid w:val="00201182"/>
    <w:rsid w:val="00215C6D"/>
    <w:rsid w:val="00217DEF"/>
    <w:rsid w:val="00223FA9"/>
    <w:rsid w:val="00247F1A"/>
    <w:rsid w:val="00255E98"/>
    <w:rsid w:val="00264DDF"/>
    <w:rsid w:val="002743CB"/>
    <w:rsid w:val="002A4452"/>
    <w:rsid w:val="002E6B50"/>
    <w:rsid w:val="002F3143"/>
    <w:rsid w:val="0032225D"/>
    <w:rsid w:val="0033411F"/>
    <w:rsid w:val="003658CA"/>
    <w:rsid w:val="003C4D4F"/>
    <w:rsid w:val="003C504A"/>
    <w:rsid w:val="003D2CB5"/>
    <w:rsid w:val="003E67DB"/>
    <w:rsid w:val="00403B79"/>
    <w:rsid w:val="00432521"/>
    <w:rsid w:val="00506DD7"/>
    <w:rsid w:val="00540F15"/>
    <w:rsid w:val="00583832"/>
    <w:rsid w:val="005951CE"/>
    <w:rsid w:val="005967AF"/>
    <w:rsid w:val="005A2D06"/>
    <w:rsid w:val="005B7EB4"/>
    <w:rsid w:val="006538F1"/>
    <w:rsid w:val="0069507D"/>
    <w:rsid w:val="006A069E"/>
    <w:rsid w:val="00715223"/>
    <w:rsid w:val="007271BE"/>
    <w:rsid w:val="007370DE"/>
    <w:rsid w:val="007E7F89"/>
    <w:rsid w:val="00802A8B"/>
    <w:rsid w:val="00816585"/>
    <w:rsid w:val="008404B1"/>
    <w:rsid w:val="008510B9"/>
    <w:rsid w:val="00852834"/>
    <w:rsid w:val="00852A7C"/>
    <w:rsid w:val="00853C7B"/>
    <w:rsid w:val="0087157C"/>
    <w:rsid w:val="008B58E8"/>
    <w:rsid w:val="008D6CDB"/>
    <w:rsid w:val="008E2C0D"/>
    <w:rsid w:val="008E501B"/>
    <w:rsid w:val="008E6488"/>
    <w:rsid w:val="00903E83"/>
    <w:rsid w:val="00945CCA"/>
    <w:rsid w:val="00987EC3"/>
    <w:rsid w:val="009C695A"/>
    <w:rsid w:val="00A02F57"/>
    <w:rsid w:val="00A04025"/>
    <w:rsid w:val="00A141DC"/>
    <w:rsid w:val="00A16C3F"/>
    <w:rsid w:val="00AA207D"/>
    <w:rsid w:val="00AE1095"/>
    <w:rsid w:val="00AF722A"/>
    <w:rsid w:val="00B21467"/>
    <w:rsid w:val="00B61961"/>
    <w:rsid w:val="00BC54D2"/>
    <w:rsid w:val="00BE63AB"/>
    <w:rsid w:val="00C155CF"/>
    <w:rsid w:val="00C177E3"/>
    <w:rsid w:val="00C33106"/>
    <w:rsid w:val="00C67C46"/>
    <w:rsid w:val="00C7436A"/>
    <w:rsid w:val="00CC2DF0"/>
    <w:rsid w:val="00CE5AC6"/>
    <w:rsid w:val="00CE6F33"/>
    <w:rsid w:val="00D66FC8"/>
    <w:rsid w:val="00D771BA"/>
    <w:rsid w:val="00DE2E8C"/>
    <w:rsid w:val="00E01C87"/>
    <w:rsid w:val="00E15BD7"/>
    <w:rsid w:val="00E402EE"/>
    <w:rsid w:val="00E448C4"/>
    <w:rsid w:val="00E75C8D"/>
    <w:rsid w:val="00E82F05"/>
    <w:rsid w:val="00E97E6C"/>
    <w:rsid w:val="00EF19C7"/>
    <w:rsid w:val="00F0682C"/>
    <w:rsid w:val="00F109FD"/>
    <w:rsid w:val="00F239F6"/>
    <w:rsid w:val="00F5104C"/>
    <w:rsid w:val="00FB6E08"/>
    <w:rsid w:val="00FF3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8D9D7"/>
  <w15:chartTrackingRefBased/>
  <w15:docId w15:val="{DC756B47-2047-4AC4-8375-58357E7DE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8D0"/>
    <w:rPr>
      <w:rFonts w:ascii="Aptos" w:hAnsi="Aptos"/>
      <w:sz w:val="32"/>
    </w:rPr>
  </w:style>
  <w:style w:type="paragraph" w:styleId="Heading1">
    <w:name w:val="heading 1"/>
    <w:basedOn w:val="Normal"/>
    <w:next w:val="Normal"/>
    <w:link w:val="Heading1Char"/>
    <w:uiPriority w:val="9"/>
    <w:qFormat/>
    <w:rsid w:val="00903E83"/>
    <w:pPr>
      <w:keepNext/>
      <w:keepLines/>
      <w:spacing w:before="240" w:after="0"/>
      <w:outlineLvl w:val="0"/>
    </w:pPr>
    <w:rPr>
      <w:rFonts w:asciiTheme="majorHAnsi" w:eastAsiaTheme="majorEastAsia" w:hAnsiTheme="majorHAnsi" w:cstheme="majorBidi"/>
      <w:color w:val="2F5496" w:themeColor="accent1" w:themeShade="BF"/>
      <w:szCs w:val="32"/>
    </w:rPr>
  </w:style>
  <w:style w:type="paragraph" w:styleId="Heading2">
    <w:name w:val="heading 2"/>
    <w:basedOn w:val="Normal"/>
    <w:next w:val="Normal"/>
    <w:link w:val="Heading2Char"/>
    <w:uiPriority w:val="9"/>
    <w:semiHidden/>
    <w:unhideWhenUsed/>
    <w:qFormat/>
    <w:rsid w:val="00C331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7E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7E6C"/>
  </w:style>
  <w:style w:type="paragraph" w:styleId="Footer">
    <w:name w:val="footer"/>
    <w:basedOn w:val="Normal"/>
    <w:link w:val="FooterChar"/>
    <w:uiPriority w:val="99"/>
    <w:unhideWhenUsed/>
    <w:rsid w:val="00E97E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E6C"/>
  </w:style>
  <w:style w:type="paragraph" w:styleId="ListParagraph">
    <w:name w:val="List Paragraph"/>
    <w:basedOn w:val="Normal"/>
    <w:uiPriority w:val="34"/>
    <w:qFormat/>
    <w:rsid w:val="00053C75"/>
    <w:pPr>
      <w:ind w:left="720"/>
      <w:contextualSpacing/>
    </w:pPr>
  </w:style>
  <w:style w:type="character" w:styleId="Hyperlink">
    <w:name w:val="Hyperlink"/>
    <w:basedOn w:val="DefaultParagraphFont"/>
    <w:uiPriority w:val="99"/>
    <w:unhideWhenUsed/>
    <w:rsid w:val="003E67DB"/>
    <w:rPr>
      <w:color w:val="0563C1" w:themeColor="hyperlink"/>
      <w:u w:val="single"/>
    </w:rPr>
  </w:style>
  <w:style w:type="character" w:styleId="UnresolvedMention">
    <w:name w:val="Unresolved Mention"/>
    <w:basedOn w:val="DefaultParagraphFont"/>
    <w:uiPriority w:val="99"/>
    <w:semiHidden/>
    <w:unhideWhenUsed/>
    <w:rsid w:val="003E67DB"/>
    <w:rPr>
      <w:color w:val="605E5C"/>
      <w:shd w:val="clear" w:color="auto" w:fill="E1DFDD"/>
    </w:rPr>
  </w:style>
  <w:style w:type="character" w:customStyle="1" w:styleId="Heading2Char">
    <w:name w:val="Heading 2 Char"/>
    <w:basedOn w:val="DefaultParagraphFont"/>
    <w:link w:val="Heading2"/>
    <w:uiPriority w:val="9"/>
    <w:semiHidden/>
    <w:rsid w:val="00C3310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03E8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80547">
      <w:bodyDiv w:val="1"/>
      <w:marLeft w:val="0"/>
      <w:marRight w:val="0"/>
      <w:marTop w:val="0"/>
      <w:marBottom w:val="0"/>
      <w:divBdr>
        <w:top w:val="none" w:sz="0" w:space="0" w:color="auto"/>
        <w:left w:val="none" w:sz="0" w:space="0" w:color="auto"/>
        <w:bottom w:val="none" w:sz="0" w:space="0" w:color="auto"/>
        <w:right w:val="none" w:sz="0" w:space="0" w:color="auto"/>
      </w:divBdr>
    </w:div>
    <w:div w:id="192037473">
      <w:bodyDiv w:val="1"/>
      <w:marLeft w:val="0"/>
      <w:marRight w:val="0"/>
      <w:marTop w:val="0"/>
      <w:marBottom w:val="0"/>
      <w:divBdr>
        <w:top w:val="none" w:sz="0" w:space="0" w:color="auto"/>
        <w:left w:val="none" w:sz="0" w:space="0" w:color="auto"/>
        <w:bottom w:val="none" w:sz="0" w:space="0" w:color="auto"/>
        <w:right w:val="none" w:sz="0" w:space="0" w:color="auto"/>
      </w:divBdr>
      <w:divsChild>
        <w:div w:id="1597207882">
          <w:marLeft w:val="0"/>
          <w:marRight w:val="0"/>
          <w:marTop w:val="0"/>
          <w:marBottom w:val="240"/>
          <w:divBdr>
            <w:top w:val="none" w:sz="0" w:space="0" w:color="auto"/>
            <w:left w:val="none" w:sz="0" w:space="0" w:color="auto"/>
            <w:bottom w:val="none" w:sz="0" w:space="0" w:color="auto"/>
            <w:right w:val="none" w:sz="0" w:space="0" w:color="auto"/>
          </w:divBdr>
        </w:div>
        <w:div w:id="943608029">
          <w:marLeft w:val="0"/>
          <w:marRight w:val="0"/>
          <w:marTop w:val="0"/>
          <w:marBottom w:val="240"/>
          <w:divBdr>
            <w:top w:val="none" w:sz="0" w:space="0" w:color="auto"/>
            <w:left w:val="none" w:sz="0" w:space="0" w:color="auto"/>
            <w:bottom w:val="none" w:sz="0" w:space="0" w:color="auto"/>
            <w:right w:val="none" w:sz="0" w:space="0" w:color="auto"/>
          </w:divBdr>
        </w:div>
        <w:div w:id="1064983824">
          <w:marLeft w:val="0"/>
          <w:marRight w:val="0"/>
          <w:marTop w:val="0"/>
          <w:marBottom w:val="240"/>
          <w:divBdr>
            <w:top w:val="none" w:sz="0" w:space="0" w:color="auto"/>
            <w:left w:val="none" w:sz="0" w:space="0" w:color="auto"/>
            <w:bottom w:val="none" w:sz="0" w:space="0" w:color="auto"/>
            <w:right w:val="none" w:sz="0" w:space="0" w:color="auto"/>
          </w:divBdr>
        </w:div>
        <w:div w:id="1322274754">
          <w:marLeft w:val="0"/>
          <w:marRight w:val="0"/>
          <w:marTop w:val="0"/>
          <w:marBottom w:val="240"/>
          <w:divBdr>
            <w:top w:val="none" w:sz="0" w:space="0" w:color="auto"/>
            <w:left w:val="none" w:sz="0" w:space="0" w:color="auto"/>
            <w:bottom w:val="none" w:sz="0" w:space="0" w:color="auto"/>
            <w:right w:val="none" w:sz="0" w:space="0" w:color="auto"/>
          </w:divBdr>
        </w:div>
        <w:div w:id="1845126750">
          <w:marLeft w:val="0"/>
          <w:marRight w:val="0"/>
          <w:marTop w:val="0"/>
          <w:marBottom w:val="240"/>
          <w:divBdr>
            <w:top w:val="none" w:sz="0" w:space="0" w:color="auto"/>
            <w:left w:val="none" w:sz="0" w:space="0" w:color="auto"/>
            <w:bottom w:val="none" w:sz="0" w:space="0" w:color="auto"/>
            <w:right w:val="none" w:sz="0" w:space="0" w:color="auto"/>
          </w:divBdr>
        </w:div>
        <w:div w:id="222568355">
          <w:marLeft w:val="0"/>
          <w:marRight w:val="0"/>
          <w:marTop w:val="0"/>
          <w:marBottom w:val="240"/>
          <w:divBdr>
            <w:top w:val="none" w:sz="0" w:space="0" w:color="auto"/>
            <w:left w:val="none" w:sz="0" w:space="0" w:color="auto"/>
            <w:bottom w:val="none" w:sz="0" w:space="0" w:color="auto"/>
            <w:right w:val="none" w:sz="0" w:space="0" w:color="auto"/>
          </w:divBdr>
        </w:div>
        <w:div w:id="872159689">
          <w:marLeft w:val="0"/>
          <w:marRight w:val="0"/>
          <w:marTop w:val="0"/>
          <w:marBottom w:val="240"/>
          <w:divBdr>
            <w:top w:val="none" w:sz="0" w:space="0" w:color="auto"/>
            <w:left w:val="none" w:sz="0" w:space="0" w:color="auto"/>
            <w:bottom w:val="none" w:sz="0" w:space="0" w:color="auto"/>
            <w:right w:val="none" w:sz="0" w:space="0" w:color="auto"/>
          </w:divBdr>
        </w:div>
      </w:divsChild>
    </w:div>
    <w:div w:id="362168760">
      <w:bodyDiv w:val="1"/>
      <w:marLeft w:val="0"/>
      <w:marRight w:val="0"/>
      <w:marTop w:val="0"/>
      <w:marBottom w:val="0"/>
      <w:divBdr>
        <w:top w:val="none" w:sz="0" w:space="0" w:color="auto"/>
        <w:left w:val="none" w:sz="0" w:space="0" w:color="auto"/>
        <w:bottom w:val="none" w:sz="0" w:space="0" w:color="auto"/>
        <w:right w:val="none" w:sz="0" w:space="0" w:color="auto"/>
      </w:divBdr>
    </w:div>
    <w:div w:id="393890326">
      <w:bodyDiv w:val="1"/>
      <w:marLeft w:val="0"/>
      <w:marRight w:val="0"/>
      <w:marTop w:val="0"/>
      <w:marBottom w:val="0"/>
      <w:divBdr>
        <w:top w:val="none" w:sz="0" w:space="0" w:color="auto"/>
        <w:left w:val="none" w:sz="0" w:space="0" w:color="auto"/>
        <w:bottom w:val="none" w:sz="0" w:space="0" w:color="auto"/>
        <w:right w:val="none" w:sz="0" w:space="0" w:color="auto"/>
      </w:divBdr>
    </w:div>
    <w:div w:id="526528365">
      <w:bodyDiv w:val="1"/>
      <w:marLeft w:val="0"/>
      <w:marRight w:val="0"/>
      <w:marTop w:val="0"/>
      <w:marBottom w:val="0"/>
      <w:divBdr>
        <w:top w:val="none" w:sz="0" w:space="0" w:color="auto"/>
        <w:left w:val="none" w:sz="0" w:space="0" w:color="auto"/>
        <w:bottom w:val="none" w:sz="0" w:space="0" w:color="auto"/>
        <w:right w:val="none" w:sz="0" w:space="0" w:color="auto"/>
      </w:divBdr>
    </w:div>
    <w:div w:id="682901533">
      <w:bodyDiv w:val="1"/>
      <w:marLeft w:val="0"/>
      <w:marRight w:val="0"/>
      <w:marTop w:val="0"/>
      <w:marBottom w:val="0"/>
      <w:divBdr>
        <w:top w:val="none" w:sz="0" w:space="0" w:color="auto"/>
        <w:left w:val="none" w:sz="0" w:space="0" w:color="auto"/>
        <w:bottom w:val="none" w:sz="0" w:space="0" w:color="auto"/>
        <w:right w:val="none" w:sz="0" w:space="0" w:color="auto"/>
      </w:divBdr>
    </w:div>
    <w:div w:id="871572902">
      <w:bodyDiv w:val="1"/>
      <w:marLeft w:val="0"/>
      <w:marRight w:val="0"/>
      <w:marTop w:val="0"/>
      <w:marBottom w:val="0"/>
      <w:divBdr>
        <w:top w:val="none" w:sz="0" w:space="0" w:color="auto"/>
        <w:left w:val="none" w:sz="0" w:space="0" w:color="auto"/>
        <w:bottom w:val="none" w:sz="0" w:space="0" w:color="auto"/>
        <w:right w:val="none" w:sz="0" w:space="0" w:color="auto"/>
      </w:divBdr>
    </w:div>
    <w:div w:id="1022317417">
      <w:bodyDiv w:val="1"/>
      <w:marLeft w:val="0"/>
      <w:marRight w:val="0"/>
      <w:marTop w:val="0"/>
      <w:marBottom w:val="0"/>
      <w:divBdr>
        <w:top w:val="none" w:sz="0" w:space="0" w:color="auto"/>
        <w:left w:val="none" w:sz="0" w:space="0" w:color="auto"/>
        <w:bottom w:val="none" w:sz="0" w:space="0" w:color="auto"/>
        <w:right w:val="none" w:sz="0" w:space="0" w:color="auto"/>
      </w:divBdr>
    </w:div>
    <w:div w:id="1397555919">
      <w:bodyDiv w:val="1"/>
      <w:marLeft w:val="0"/>
      <w:marRight w:val="0"/>
      <w:marTop w:val="0"/>
      <w:marBottom w:val="0"/>
      <w:divBdr>
        <w:top w:val="none" w:sz="0" w:space="0" w:color="auto"/>
        <w:left w:val="none" w:sz="0" w:space="0" w:color="auto"/>
        <w:bottom w:val="none" w:sz="0" w:space="0" w:color="auto"/>
        <w:right w:val="none" w:sz="0" w:space="0" w:color="auto"/>
      </w:divBdr>
      <w:divsChild>
        <w:div w:id="1566187304">
          <w:marLeft w:val="480"/>
          <w:marRight w:val="480"/>
          <w:marTop w:val="480"/>
          <w:marBottom w:val="480"/>
          <w:divBdr>
            <w:top w:val="none" w:sz="0" w:space="0" w:color="auto"/>
            <w:left w:val="none" w:sz="0" w:space="0" w:color="auto"/>
            <w:bottom w:val="none" w:sz="0" w:space="0" w:color="auto"/>
            <w:right w:val="none" w:sz="0" w:space="0" w:color="auto"/>
          </w:divBdr>
        </w:div>
      </w:divsChild>
    </w:div>
    <w:div w:id="1732314088">
      <w:bodyDiv w:val="1"/>
      <w:marLeft w:val="0"/>
      <w:marRight w:val="0"/>
      <w:marTop w:val="0"/>
      <w:marBottom w:val="0"/>
      <w:divBdr>
        <w:top w:val="none" w:sz="0" w:space="0" w:color="auto"/>
        <w:left w:val="none" w:sz="0" w:space="0" w:color="auto"/>
        <w:bottom w:val="none" w:sz="0" w:space="0" w:color="auto"/>
        <w:right w:val="none" w:sz="0" w:space="0" w:color="auto"/>
      </w:divBdr>
    </w:div>
    <w:div w:id="1861822526">
      <w:bodyDiv w:val="1"/>
      <w:marLeft w:val="0"/>
      <w:marRight w:val="0"/>
      <w:marTop w:val="0"/>
      <w:marBottom w:val="0"/>
      <w:divBdr>
        <w:top w:val="none" w:sz="0" w:space="0" w:color="auto"/>
        <w:left w:val="none" w:sz="0" w:space="0" w:color="auto"/>
        <w:bottom w:val="none" w:sz="0" w:space="0" w:color="auto"/>
        <w:right w:val="none" w:sz="0" w:space="0" w:color="auto"/>
      </w:divBdr>
    </w:div>
    <w:div w:id="2065332673">
      <w:bodyDiv w:val="1"/>
      <w:marLeft w:val="0"/>
      <w:marRight w:val="0"/>
      <w:marTop w:val="0"/>
      <w:marBottom w:val="0"/>
      <w:divBdr>
        <w:top w:val="none" w:sz="0" w:space="0" w:color="auto"/>
        <w:left w:val="none" w:sz="0" w:space="0" w:color="auto"/>
        <w:bottom w:val="none" w:sz="0" w:space="0" w:color="auto"/>
        <w:right w:val="none" w:sz="0" w:space="0" w:color="auto"/>
      </w:divBdr>
    </w:div>
    <w:div w:id="2143957548">
      <w:bodyDiv w:val="1"/>
      <w:marLeft w:val="0"/>
      <w:marRight w:val="0"/>
      <w:marTop w:val="0"/>
      <w:marBottom w:val="0"/>
      <w:divBdr>
        <w:top w:val="none" w:sz="0" w:space="0" w:color="auto"/>
        <w:left w:val="none" w:sz="0" w:space="0" w:color="auto"/>
        <w:bottom w:val="none" w:sz="0" w:space="0" w:color="auto"/>
        <w:right w:val="none" w:sz="0" w:space="0" w:color="auto"/>
      </w:divBdr>
      <w:divsChild>
        <w:div w:id="133718013">
          <w:marLeft w:val="480"/>
          <w:marRight w:val="480"/>
          <w:marTop w:val="480"/>
          <w:marBottom w:val="4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ybersecurity-help.cz/vdb/SB2022101941" TargetMode="External"/><Relationship Id="rId39" Type="http://schemas.openxmlformats.org/officeDocument/2006/relationships/image" Target="media/image21.png"/><Relationship Id="rId21" Type="http://schemas.openxmlformats.org/officeDocument/2006/relationships/image" Target="media/image13.png"/><Relationship Id="rId34" Type="http://schemas.openxmlformats.org/officeDocument/2006/relationships/hyperlink" Target="https://kinsta.com/knowledgebase/hsts-missing-from-https-server/" TargetMode="External"/><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encryptionconsulting.com/detailed-guide-to-preventing-ssl-stripping/"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softwaretestinghelp.com/altibase-database-tutorial/"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cybersecurity-help.cz/vdb/SB2022010903" TargetMode="External"/><Relationship Id="rId30" Type="http://schemas.openxmlformats.org/officeDocument/2006/relationships/hyperlink" Target="https://kinsta.com/blog/http-to-https/" TargetMode="External"/><Relationship Id="rId35" Type="http://schemas.openxmlformats.org/officeDocument/2006/relationships/hyperlink" Target="https://scanrepeat.com/web-security-knowledge-base/strict-transport-security-header-not-set" TargetMode="External"/><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rentalcars.com" TargetMode="External"/><Relationship Id="rId17" Type="http://schemas.openxmlformats.org/officeDocument/2006/relationships/image" Target="media/image9.png"/><Relationship Id="rId25" Type="http://schemas.openxmlformats.org/officeDocument/2006/relationships/hyperlink" Target="https://www.cybersecurity-help.cz/vdb/SB2021052543" TargetMode="External"/><Relationship Id="rId33" Type="http://schemas.openxmlformats.org/officeDocument/2006/relationships/hyperlink" Target="https://kinsta.com/knowledgebase/hsts-strict-transport-security/" TargetMode="External"/><Relationship Id="rId38" Type="http://schemas.openxmlformats.org/officeDocument/2006/relationships/image" Target="media/image20.png"/><Relationship Id="rId46" Type="http://schemas.openxmlformats.org/officeDocument/2006/relationships/image" Target="media/image26.png"/><Relationship Id="rId20"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nyk.io/test/docker/nginx%3A1.17.9-alpine" TargetMode="External"/><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kinsta.com/knowledgebase/redirect-http-to-https/" TargetMode="External"/><Relationship Id="rId44" Type="http://schemas.openxmlformats.org/officeDocument/2006/relationships/hyperlink" Target="http://www.rentalcars.com/api/experiments/v1/impressions" TargetMode="External"/><Relationship Id="rId5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2E93F-9CDE-4534-A700-8BC2F1E05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23</Pages>
  <Words>1422</Words>
  <Characters>8107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THAMARA G P D it22345332</dc:creator>
  <cp:keywords/>
  <dc:description/>
  <cp:lastModifiedBy>THAMARA G P D it22345332</cp:lastModifiedBy>
  <cp:revision>15</cp:revision>
  <cp:lastPrinted>2024-05-01T12:52:00Z</cp:lastPrinted>
  <dcterms:created xsi:type="dcterms:W3CDTF">2024-04-30T19:39:00Z</dcterms:created>
  <dcterms:modified xsi:type="dcterms:W3CDTF">2024-05-02T08:03:00Z</dcterms:modified>
</cp:coreProperties>
</file>