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body>
    <w:p w14:paraId="703009E4" w14:textId="77777777" w:rsidR="005B7EB4" w:rsidRPr="005A2D06" w:rsidRDefault="005B7EB4" w:rsidP="001358D0">
      <w:pPr>
        <w:rPr>
          <w:sz w:val="24"/>
          <w:szCs w:val="24"/>
        </w:rPr>
      </w:pPr>
    </w:p>
    <w:p w14:paraId="590222DD" w14:textId="1129AC67" w:rsidR="005B7EB4" w:rsidRPr="001358D0" w:rsidRDefault="00217DEF" w:rsidP="001358D0">
      <w:pPr>
        <w:jc w:val="center"/>
        <w:rPr>
          <w:b/>
          <w:bCs/>
          <w:sz w:val="40"/>
          <w:szCs w:val="40"/>
        </w:rPr>
      </w:pPr>
      <w:r>
        <w:rPr>
          <w:b/>
          <w:bCs/>
          <w:sz w:val="40"/>
          <w:szCs w:val="40"/>
        </w:rPr>
        <w:t>BUB BOUNTY</w:t>
      </w:r>
    </w:p>
    <w:p w14:paraId="50FDCE2B" w14:textId="45473D29" w:rsidR="000533A0" w:rsidRDefault="005B7EB4" w:rsidP="005B7EB4">
      <w:pPr>
        <w:jc w:val="center"/>
      </w:pPr>
      <w:r>
        <w:rPr>
          <w:noProof/>
        </w:rPr>
        <w:drawing>
          <wp:inline distT="0" distB="0" distL="0" distR="0" wp14:anchorId="653350E9" wp14:editId="7A467DA3">
            <wp:extent cx="2441882" cy="2495550"/>
            <wp:effectExtent l="0" t="0" r="0" b="0"/>
            <wp:docPr id="46959912" name="Picture 2"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959912" name="Picture 2" descr="A blue and orange logo&#10;&#10;Description automatically generated"/>
                    <pic:cNvPicPr/>
                  </pic:nvPicPr>
                  <pic:blipFill>
                    <a:blip r:embed="rId8">
                      <a:extLst>
                        <a:ext uri="{28A0092B-C50C-407E-A947-70E740481C1C}">
                          <a14:useLocalDpi xmlns:a14="http://schemas.microsoft.com/office/drawing/2010/main" val="0"/>
                        </a:ext>
                      </a:extLst>
                    </a:blip>
                    <a:stretch>
                      <a:fillRect/>
                    </a:stretch>
                  </pic:blipFill>
                  <pic:spPr>
                    <a:xfrm>
                      <a:off x="0" y="0"/>
                      <a:ext cx="2448747" cy="2502566"/>
                    </a:xfrm>
                    <a:prstGeom prst="rect">
                      <a:avLst/>
                    </a:prstGeom>
                  </pic:spPr>
                </pic:pic>
              </a:graphicData>
            </a:graphic>
          </wp:inline>
        </w:drawing>
      </w:r>
    </w:p>
    <w:p w14:paraId="213EA898" w14:textId="77777777" w:rsidR="005B7EB4" w:rsidRDefault="005B7EB4" w:rsidP="005B7EB4">
      <w:pPr>
        <w:jc w:val="center"/>
      </w:pPr>
    </w:p>
    <w:p w14:paraId="6FBCB432" w14:textId="77777777" w:rsidR="005B7EB4" w:rsidRDefault="005B7EB4" w:rsidP="005B7EB4">
      <w:pPr>
        <w:jc w:val="center"/>
      </w:pPr>
    </w:p>
    <w:p w14:paraId="710329B0" w14:textId="77777777" w:rsidR="00C7436A" w:rsidRDefault="00C7436A" w:rsidP="00053C75"/>
    <w:p w14:paraId="34BCD6A1" w14:textId="77777777" w:rsidR="001358D0" w:rsidRDefault="001358D0" w:rsidP="00053C75"/>
    <w:p w14:paraId="6FFD6AA9" w14:textId="77777777" w:rsidR="001358D0" w:rsidRDefault="001358D0" w:rsidP="00053C75"/>
    <w:p w14:paraId="41D314D1" w14:textId="77777777" w:rsidR="001358D0" w:rsidRDefault="001358D0" w:rsidP="00053C75"/>
    <w:p w14:paraId="40958186" w14:textId="77777777" w:rsidR="001358D0" w:rsidRPr="00852834" w:rsidRDefault="001358D0" w:rsidP="00053C75">
      <w:pPr>
        <w:rPr>
          <w:sz w:val="36"/>
          <w:szCs w:val="36"/>
        </w:rPr>
      </w:pPr>
    </w:p>
    <w:p w14:paraId="13911319" w14:textId="2D63EE0C" w:rsidR="005B7EB4" w:rsidRPr="00403B79" w:rsidRDefault="005B7EB4" w:rsidP="005A2D06">
      <w:pPr>
        <w:rPr>
          <w:b/>
          <w:bCs/>
          <w:sz w:val="36"/>
          <w:szCs w:val="36"/>
        </w:rPr>
      </w:pPr>
      <w:r w:rsidRPr="00403B79">
        <w:rPr>
          <w:b/>
          <w:bCs/>
          <w:sz w:val="36"/>
          <w:szCs w:val="36"/>
        </w:rPr>
        <w:t>IT NUMBER: IT22345332</w:t>
      </w:r>
    </w:p>
    <w:p w14:paraId="1342FB3C" w14:textId="4EE03FB2" w:rsidR="005B7EB4" w:rsidRPr="00403B79" w:rsidRDefault="005A2D06" w:rsidP="005A2D06">
      <w:pPr>
        <w:rPr>
          <w:b/>
          <w:bCs/>
          <w:sz w:val="36"/>
          <w:szCs w:val="36"/>
        </w:rPr>
      </w:pPr>
      <w:r w:rsidRPr="00403B79">
        <w:rPr>
          <w:b/>
          <w:bCs/>
          <w:sz w:val="36"/>
          <w:szCs w:val="36"/>
        </w:rPr>
        <w:t>NAME:</w:t>
      </w:r>
      <w:r w:rsidR="005B7EB4" w:rsidRPr="00403B79">
        <w:rPr>
          <w:b/>
          <w:bCs/>
          <w:sz w:val="36"/>
          <w:szCs w:val="36"/>
        </w:rPr>
        <w:t xml:space="preserve"> G.P DINUJAYA THAMARA</w:t>
      </w:r>
    </w:p>
    <w:p w14:paraId="5513BE9A" w14:textId="7C984542" w:rsidR="005A2D06" w:rsidRPr="00403B79" w:rsidRDefault="005A2D06" w:rsidP="005A2D06">
      <w:pPr>
        <w:rPr>
          <w:b/>
          <w:bCs/>
          <w:sz w:val="36"/>
          <w:szCs w:val="36"/>
        </w:rPr>
      </w:pPr>
      <w:r w:rsidRPr="00403B79">
        <w:rPr>
          <w:b/>
          <w:bCs/>
          <w:sz w:val="36"/>
          <w:szCs w:val="36"/>
        </w:rPr>
        <w:t>WEEKEND BATCH</w:t>
      </w:r>
    </w:p>
    <w:p w14:paraId="0F3214B0" w14:textId="4ED3089D" w:rsidR="005A2D06" w:rsidRPr="00403B79" w:rsidRDefault="005A2D06" w:rsidP="005A2D06">
      <w:pPr>
        <w:rPr>
          <w:b/>
          <w:bCs/>
          <w:sz w:val="36"/>
          <w:szCs w:val="36"/>
        </w:rPr>
      </w:pPr>
      <w:r w:rsidRPr="00403B79">
        <w:rPr>
          <w:b/>
          <w:bCs/>
          <w:sz w:val="36"/>
          <w:szCs w:val="36"/>
        </w:rPr>
        <w:t>MALABE CAMPUS</w:t>
      </w:r>
    </w:p>
    <w:p w14:paraId="64A90E6F" w14:textId="77777777" w:rsidR="00C7436A" w:rsidRDefault="00C7436A" w:rsidP="00C7436A">
      <w:pPr>
        <w:autoSpaceDE w:val="0"/>
        <w:autoSpaceDN w:val="0"/>
        <w:adjustRightInd w:val="0"/>
        <w:spacing w:after="0" w:line="240" w:lineRule="auto"/>
        <w:rPr>
          <w:rFonts w:ascii="Consolas" w:hAnsi="Consolas" w:cs="Consolas"/>
          <w:color w:val="008000"/>
          <w:kern w:val="0"/>
          <w:sz w:val="19"/>
          <w:szCs w:val="19"/>
        </w:rPr>
      </w:pPr>
    </w:p>
    <w:p w14:paraId="054FA44C" w14:textId="51AD2728" w:rsidR="001F27A1" w:rsidRPr="00053C75" w:rsidRDefault="001F27A1" w:rsidP="00506DD7">
      <w:pPr>
        <w:rPr>
          <w:b/>
          <w:bCs/>
          <w:sz w:val="40"/>
          <w:szCs w:val="40"/>
        </w:rPr>
      </w:pPr>
    </w:p>
    <w:p w14:paraId="3077DE32" w14:textId="2E989204" w:rsidR="001F27A1" w:rsidRPr="001358D0" w:rsidRDefault="00053C75" w:rsidP="00506DD7">
      <w:pPr>
        <w:rPr>
          <w:b/>
          <w:bCs/>
          <w:szCs w:val="32"/>
        </w:rPr>
      </w:pPr>
      <w:r w:rsidRPr="001358D0">
        <w:rPr>
          <w:b/>
          <w:bCs/>
          <w:szCs w:val="32"/>
        </w:rPr>
        <w:t>Bug Bounty Platform – Hacker One</w:t>
      </w:r>
    </w:p>
    <w:p w14:paraId="635C6B2A" w14:textId="77777777" w:rsidR="00193A6E" w:rsidRDefault="00053C75" w:rsidP="00193A6E">
      <w:pPr>
        <w:rPr>
          <w:b/>
          <w:bCs/>
          <w:szCs w:val="32"/>
        </w:rPr>
      </w:pPr>
      <w:r w:rsidRPr="001358D0">
        <w:rPr>
          <w:b/>
          <w:bCs/>
          <w:szCs w:val="32"/>
        </w:rPr>
        <w:t>Bug Bounty Program -</w:t>
      </w:r>
      <w:r w:rsidR="001358D0" w:rsidRPr="001358D0">
        <w:rPr>
          <w:b/>
          <w:bCs/>
          <w:szCs w:val="32"/>
        </w:rPr>
        <w:t xml:space="preserve"> Booking.com</w:t>
      </w:r>
    </w:p>
    <w:p w14:paraId="7324753F" w14:textId="59FD3EBB" w:rsidR="00C33106" w:rsidRPr="00193A6E" w:rsidRDefault="00053C75" w:rsidP="00193A6E">
      <w:pPr>
        <w:rPr>
          <w:b/>
          <w:bCs/>
          <w:szCs w:val="32"/>
        </w:rPr>
      </w:pPr>
      <w:r>
        <w:rPr>
          <w:b/>
          <w:bCs/>
          <w:sz w:val="40"/>
          <w:szCs w:val="40"/>
        </w:rPr>
        <w:t xml:space="preserve"> </w:t>
      </w:r>
      <w:r w:rsidR="00C33106" w:rsidRPr="00C33106">
        <w:rPr>
          <w:rFonts w:ascii="Segoe UI" w:eastAsia="Times New Roman" w:hAnsi="Segoe UI" w:cs="Segoe UI"/>
          <w:b/>
          <w:bCs/>
          <w:color w:val="3E3E3E"/>
          <w:kern w:val="0"/>
          <w14:ligatures w14:val="none"/>
        </w:rPr>
        <w:t>Scope</w:t>
      </w:r>
    </w:p>
    <w:p w14:paraId="1A7DE14B" w14:textId="3BD33AB1" w:rsidR="00C33106" w:rsidRPr="00C33106" w:rsidRDefault="00C33106" w:rsidP="00C33106">
      <w:pPr>
        <w:shd w:val="clear" w:color="auto" w:fill="FFFFFF"/>
        <w:spacing w:line="240" w:lineRule="auto"/>
        <w:textAlignment w:val="baseline"/>
        <w:rPr>
          <w:rFonts w:eastAsia="Times New Roman" w:cs="Segoe UI"/>
          <w:b/>
          <w:bCs/>
          <w:color w:val="3E3E3E"/>
          <w:kern w:val="0"/>
          <w:szCs w:val="32"/>
          <w14:ligatures w14:val="none"/>
        </w:rPr>
      </w:pPr>
      <w:r w:rsidRPr="00C33106">
        <w:rPr>
          <w:rFonts w:eastAsia="Times New Roman" w:cs="Segoe UI"/>
          <w:b/>
          <w:bCs/>
          <w:color w:val="3E3E3E"/>
          <w:kern w:val="0"/>
          <w:szCs w:val="32"/>
          <w14:ligatures w14:val="none"/>
        </w:rPr>
        <w:t>In Scope Assets</w:t>
      </w:r>
    </w:p>
    <w:p w14:paraId="6212A424" w14:textId="06A246AC"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For in Scope Assets please refer to the Scope tab</w:t>
      </w:r>
    </w:p>
    <w:p w14:paraId="002FE0A2"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b/>
          <w:bCs/>
          <w:color w:val="3E3E3E"/>
          <w:kern w:val="0"/>
          <w:szCs w:val="32"/>
          <w:bdr w:val="none" w:sz="0" w:space="0" w:color="auto" w:frame="1"/>
          <w14:ligatures w14:val="none"/>
        </w:rPr>
        <w:t>Out-Of-Scope Applications</w:t>
      </w:r>
      <w:r w:rsidRPr="00C33106">
        <w:rPr>
          <w:rFonts w:eastAsia="Times New Roman" w:cs="Segoe UI"/>
          <w:color w:val="3E3E3E"/>
          <w:kern w:val="0"/>
          <w:szCs w:val="32"/>
          <w14:ligatures w14:val="none"/>
        </w:rPr>
        <w:t xml:space="preserve"> Any application whether owned by Booking.com or third-party vendor </w:t>
      </w:r>
      <w:r w:rsidRPr="00C33106">
        <w:rPr>
          <w:rFonts w:eastAsia="Times New Roman" w:cs="Segoe UI"/>
          <w:b/>
          <w:bCs/>
          <w:color w:val="3E3E3E"/>
          <w:kern w:val="0"/>
          <w:szCs w:val="32"/>
          <w:bdr w:val="none" w:sz="0" w:space="0" w:color="auto" w:frame="1"/>
          <w14:ligatures w14:val="none"/>
        </w:rPr>
        <w:t>not included as an in-scope asset</w:t>
      </w:r>
      <w:r w:rsidRPr="00C33106">
        <w:rPr>
          <w:rFonts w:eastAsia="Times New Roman" w:cs="Segoe UI"/>
          <w:color w:val="3E3E3E"/>
          <w:kern w:val="0"/>
          <w:szCs w:val="32"/>
          <w14:ligatures w14:val="none"/>
        </w:rPr>
        <w:t xml:space="preserve"> will be mentioned on the scope tab as out of scope.</w:t>
      </w:r>
    </w:p>
    <w:p w14:paraId="47C95B60"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For Out </w:t>
      </w:r>
      <w:proofErr w:type="gramStart"/>
      <w:r w:rsidRPr="00C33106">
        <w:rPr>
          <w:rFonts w:eastAsia="Times New Roman" w:cs="Segoe UI"/>
          <w:color w:val="3E3E3E"/>
          <w:kern w:val="0"/>
          <w:szCs w:val="32"/>
          <w14:ligatures w14:val="none"/>
        </w:rPr>
        <w:t>Of</w:t>
      </w:r>
      <w:proofErr w:type="gramEnd"/>
      <w:r w:rsidRPr="00C33106">
        <w:rPr>
          <w:rFonts w:eastAsia="Times New Roman" w:cs="Segoe UI"/>
          <w:color w:val="3E3E3E"/>
          <w:kern w:val="0"/>
          <w:szCs w:val="32"/>
          <w14:ligatures w14:val="none"/>
        </w:rPr>
        <w:t xml:space="preserve"> Scope Assets please refer to the Scope tab</w:t>
      </w:r>
    </w:p>
    <w:p w14:paraId="12C35862"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b/>
          <w:bCs/>
          <w:color w:val="3E3E3E"/>
          <w:kern w:val="0"/>
          <w:szCs w:val="32"/>
          <w:bdr w:val="none" w:sz="0" w:space="0" w:color="auto" w:frame="1"/>
          <w14:ligatures w14:val="none"/>
        </w:rPr>
        <w:t>In-scope Vulnerabilities</w:t>
      </w:r>
    </w:p>
    <w:p w14:paraId="6B2255AE"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b/>
          <w:bCs/>
          <w:color w:val="3E3E3E"/>
          <w:kern w:val="0"/>
          <w:szCs w:val="32"/>
          <w:bdr w:val="none" w:sz="0" w:space="0" w:color="auto" w:frame="1"/>
          <w14:ligatures w14:val="none"/>
        </w:rPr>
        <w:t>Accepted, in-scope vulnerabilities include, but are not limited to:</w:t>
      </w:r>
    </w:p>
    <w:p w14:paraId="1F3DE940"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Disclosure of sensitive or personally identifiable information</w:t>
      </w:r>
    </w:p>
    <w:p w14:paraId="252A0B9A"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Cross-Site Scripting (XSS) - Please note, for XSS if the same issue is reported for the different subdomains but with the same root cause, it will be considered </w:t>
      </w:r>
      <w:proofErr w:type="gramStart"/>
      <w:r w:rsidRPr="00C33106">
        <w:rPr>
          <w:rFonts w:eastAsia="Times New Roman" w:cs="Segoe UI"/>
          <w:color w:val="3E3E3E"/>
          <w:kern w:val="0"/>
          <w:szCs w:val="32"/>
          <w14:ligatures w14:val="none"/>
        </w:rPr>
        <w:t>duplicate</w:t>
      </w:r>
      <w:proofErr w:type="gramEnd"/>
    </w:p>
    <w:p w14:paraId="590BD422"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Cross-Site Request Forgery (CSRF) for sensitive functions in a privileged context</w:t>
      </w:r>
    </w:p>
    <w:p w14:paraId="35D5F73E"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Remote code execution (RCE)</w:t>
      </w:r>
    </w:p>
    <w:p w14:paraId="6C7AC5A9"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Authentication or authorization flaws, including insecure direct object references and authentication </w:t>
      </w:r>
      <w:proofErr w:type="gramStart"/>
      <w:r w:rsidRPr="00C33106">
        <w:rPr>
          <w:rFonts w:eastAsia="Times New Roman" w:cs="Segoe UI"/>
          <w:color w:val="3E3E3E"/>
          <w:kern w:val="0"/>
          <w:szCs w:val="32"/>
          <w14:ligatures w14:val="none"/>
        </w:rPr>
        <w:t>bypass</w:t>
      </w:r>
      <w:proofErr w:type="gramEnd"/>
    </w:p>
    <w:p w14:paraId="3CFDD0D1"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Injection vulnerabilities, including SQL and XML </w:t>
      </w:r>
      <w:proofErr w:type="gramStart"/>
      <w:r w:rsidRPr="00C33106">
        <w:rPr>
          <w:rFonts w:eastAsia="Times New Roman" w:cs="Segoe UI"/>
          <w:color w:val="3E3E3E"/>
          <w:kern w:val="0"/>
          <w:szCs w:val="32"/>
          <w14:ligatures w14:val="none"/>
        </w:rPr>
        <w:t>injection</w:t>
      </w:r>
      <w:proofErr w:type="gramEnd"/>
    </w:p>
    <w:p w14:paraId="7040B578"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Directory traversal</w:t>
      </w:r>
    </w:p>
    <w:p w14:paraId="7D7EAABC"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Significant security misconfiguration with a verifiable vulnerability</w:t>
      </w:r>
    </w:p>
    <w:p w14:paraId="7F68EF18"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Account takeover by exploiting a </w:t>
      </w:r>
      <w:proofErr w:type="gramStart"/>
      <w:r w:rsidRPr="00C33106">
        <w:rPr>
          <w:rFonts w:eastAsia="Times New Roman" w:cs="Segoe UI"/>
          <w:color w:val="3E3E3E"/>
          <w:kern w:val="0"/>
          <w:szCs w:val="32"/>
          <w14:ligatures w14:val="none"/>
        </w:rPr>
        <w:t>vulnerability</w:t>
      </w:r>
      <w:proofErr w:type="gramEnd"/>
    </w:p>
    <w:p w14:paraId="77A97536"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lastRenderedPageBreak/>
        <w:t>SSRF</w:t>
      </w:r>
    </w:p>
    <w:p w14:paraId="3B027E72"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XXE</w:t>
      </w:r>
    </w:p>
    <w:p w14:paraId="69B9AF8E" w14:textId="77777777" w:rsidR="00C33106" w:rsidRPr="00C33106" w:rsidRDefault="00C33106" w:rsidP="00C33106">
      <w:pPr>
        <w:numPr>
          <w:ilvl w:val="0"/>
          <w:numId w:val="3"/>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Subdomain takeover in *.booking.com domains</w:t>
      </w:r>
    </w:p>
    <w:p w14:paraId="1390DA1E"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b/>
          <w:bCs/>
          <w:color w:val="3E3E3E"/>
          <w:kern w:val="0"/>
          <w:szCs w:val="32"/>
          <w:bdr w:val="none" w:sz="0" w:space="0" w:color="auto" w:frame="1"/>
          <w14:ligatures w14:val="none"/>
        </w:rPr>
        <w:t>Out-Of-Scope Vulnerabilities</w:t>
      </w:r>
      <w:r w:rsidRPr="00C33106">
        <w:rPr>
          <w:rFonts w:eastAsia="Times New Roman" w:cs="Segoe UI"/>
          <w:color w:val="3E3E3E"/>
          <w:kern w:val="0"/>
          <w:szCs w:val="32"/>
          <w14:ligatures w14:val="none"/>
        </w:rPr>
        <w:t xml:space="preserve"> Depending on their impact, not all reported issues may qualify for a monetary reward. However, all reports are reviewed on a case-by-case basis and any report that results in a change being made will at a minimum receive recognition. Please note that our </w:t>
      </w:r>
      <w:r w:rsidRPr="00C33106">
        <w:rPr>
          <w:rFonts w:eastAsia="Times New Roman" w:cs="Segoe UI"/>
          <w:b/>
          <w:bCs/>
          <w:color w:val="3E3E3E"/>
          <w:kern w:val="0"/>
          <w:szCs w:val="32"/>
          <w:bdr w:val="none" w:sz="0" w:space="0" w:color="auto" w:frame="1"/>
          <w14:ligatures w14:val="none"/>
        </w:rPr>
        <w:t>program terms and rules of engagement</w:t>
      </w:r>
      <w:r w:rsidRPr="00C33106">
        <w:rPr>
          <w:rFonts w:eastAsia="Times New Roman" w:cs="Segoe UI"/>
          <w:color w:val="3E3E3E"/>
          <w:kern w:val="0"/>
          <w:szCs w:val="32"/>
          <w14:ligatures w14:val="none"/>
        </w:rPr>
        <w:t xml:space="preserve"> still apply.</w:t>
      </w:r>
    </w:p>
    <w:p w14:paraId="370C6A38" w14:textId="77777777" w:rsidR="00C33106" w:rsidRPr="00C33106" w:rsidRDefault="00C33106" w:rsidP="00C33106">
      <w:pPr>
        <w:shd w:val="clear" w:color="auto" w:fill="FFFFFF"/>
        <w:spacing w:line="240" w:lineRule="auto"/>
        <w:textAlignment w:val="baseline"/>
        <w:rPr>
          <w:rFonts w:eastAsia="Times New Roman" w:cs="Segoe UI"/>
          <w:color w:val="3E3E3E"/>
          <w:kern w:val="0"/>
          <w:szCs w:val="32"/>
          <w14:ligatures w14:val="none"/>
        </w:rPr>
      </w:pPr>
      <w:r w:rsidRPr="00C33106">
        <w:rPr>
          <w:rFonts w:eastAsia="Times New Roman" w:cs="Segoe UI"/>
          <w:b/>
          <w:bCs/>
          <w:color w:val="3E3E3E"/>
          <w:kern w:val="0"/>
          <w:szCs w:val="32"/>
          <w:bdr w:val="none" w:sz="0" w:space="0" w:color="auto" w:frame="1"/>
          <w14:ligatures w14:val="none"/>
        </w:rPr>
        <w:t>The following issues are outside the scope of our vulnerability rewards program:</w:t>
      </w:r>
    </w:p>
    <w:p w14:paraId="7253BE75"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Any vulnerability which requires access to a compromised email account or Booking.com account for successful exploitation</w:t>
      </w:r>
    </w:p>
    <w:p w14:paraId="11BE7FB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Vulnerabilities on Third Party Products</w:t>
      </w:r>
    </w:p>
    <w:p w14:paraId="5436A15D"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Attacks requiring physical access to a user's device or network.</w:t>
      </w:r>
    </w:p>
    <w:p w14:paraId="4ED95FB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Forms missing CSRF tokens (we require evidence of actual CSRF vulnerability)</w:t>
      </w:r>
    </w:p>
    <w:p w14:paraId="043A2E7A"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Login/Logout CSRF</w:t>
      </w:r>
    </w:p>
    <w:p w14:paraId="4715B1DF"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Missing security headers which do not lead directly to a </w:t>
      </w:r>
      <w:proofErr w:type="gramStart"/>
      <w:r w:rsidRPr="00C33106">
        <w:rPr>
          <w:rFonts w:eastAsia="Times New Roman" w:cs="Segoe UI"/>
          <w:color w:val="3E3E3E"/>
          <w:kern w:val="0"/>
          <w:szCs w:val="32"/>
          <w14:ligatures w14:val="none"/>
        </w:rPr>
        <w:t>vulnerability</w:t>
      </w:r>
      <w:proofErr w:type="gramEnd"/>
    </w:p>
    <w:p w14:paraId="265590A7"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Use of a known-vulnerable library (without evidence of exploitability)</w:t>
      </w:r>
    </w:p>
    <w:p w14:paraId="3B9B2BF0"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Reports from automated tools or scans</w:t>
      </w:r>
    </w:p>
    <w:p w14:paraId="4AF164C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Social engineering of Booking staff or contractors</w:t>
      </w:r>
    </w:p>
    <w:p w14:paraId="29B4619E"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Denial of Service attacks and/or reports on rate limiting issues</w:t>
      </w:r>
    </w:p>
    <w:p w14:paraId="0811A1C6"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Not enforcing certificate pinning</w:t>
      </w:r>
    </w:p>
    <w:p w14:paraId="2777E553"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Any issues that require a rooted or jailbroken device or a compromised device</w:t>
      </w:r>
    </w:p>
    <w:p w14:paraId="3DA56410"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Clickjacking</w:t>
      </w:r>
    </w:p>
    <w:p w14:paraId="0CFC9B86"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Improper session invalidation</w:t>
      </w:r>
    </w:p>
    <w:p w14:paraId="51E711C3"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User enumeration</w:t>
      </w:r>
    </w:p>
    <w:p w14:paraId="28A13484"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Host header injections without a specific, demonstrable </w:t>
      </w:r>
      <w:proofErr w:type="gramStart"/>
      <w:r w:rsidRPr="00C33106">
        <w:rPr>
          <w:rFonts w:eastAsia="Times New Roman" w:cs="Segoe UI"/>
          <w:color w:val="3E3E3E"/>
          <w:kern w:val="0"/>
          <w:szCs w:val="32"/>
          <w14:ligatures w14:val="none"/>
        </w:rPr>
        <w:t>impact</w:t>
      </w:r>
      <w:proofErr w:type="gramEnd"/>
    </w:p>
    <w:p w14:paraId="4B687B27"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Self-XSS, which includes any payload entered by the </w:t>
      </w:r>
      <w:proofErr w:type="gramStart"/>
      <w:r w:rsidRPr="00C33106">
        <w:rPr>
          <w:rFonts w:eastAsia="Times New Roman" w:cs="Segoe UI"/>
          <w:color w:val="3E3E3E"/>
          <w:kern w:val="0"/>
          <w:szCs w:val="32"/>
          <w14:ligatures w14:val="none"/>
        </w:rPr>
        <w:t>victim</w:t>
      </w:r>
      <w:proofErr w:type="gramEnd"/>
    </w:p>
    <w:p w14:paraId="024960C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lastRenderedPageBreak/>
        <w:t xml:space="preserve">Any vulnerabilities requiring significant and unlikely interaction by the victim, such as disabling browser </w:t>
      </w:r>
      <w:proofErr w:type="gramStart"/>
      <w:r w:rsidRPr="00C33106">
        <w:rPr>
          <w:rFonts w:eastAsia="Times New Roman" w:cs="Segoe UI"/>
          <w:color w:val="3E3E3E"/>
          <w:kern w:val="0"/>
          <w:szCs w:val="32"/>
          <w14:ligatures w14:val="none"/>
        </w:rPr>
        <w:t>controls</w:t>
      </w:r>
      <w:proofErr w:type="gramEnd"/>
    </w:p>
    <w:p w14:paraId="5412BBC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Content spoofing without embedded HTML or JavaScript</w:t>
      </w:r>
    </w:p>
    <w:p w14:paraId="6DBAF3C6"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Hypothetical issues that do not have any practical </w:t>
      </w:r>
      <w:proofErr w:type="gramStart"/>
      <w:r w:rsidRPr="00C33106">
        <w:rPr>
          <w:rFonts w:eastAsia="Times New Roman" w:cs="Segoe UI"/>
          <w:color w:val="3E3E3E"/>
          <w:kern w:val="0"/>
          <w:szCs w:val="32"/>
          <w14:ligatures w14:val="none"/>
        </w:rPr>
        <w:t>impact</w:t>
      </w:r>
      <w:proofErr w:type="gramEnd"/>
    </w:p>
    <w:p w14:paraId="3826D709"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Infrastructure vulnerabilities, including:</w:t>
      </w:r>
    </w:p>
    <w:p w14:paraId="45144185"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 xml:space="preserve">Issues related to SSL </w:t>
      </w:r>
      <w:proofErr w:type="gramStart"/>
      <w:r w:rsidRPr="00C33106">
        <w:rPr>
          <w:rFonts w:eastAsia="Times New Roman" w:cs="Segoe UI"/>
          <w:color w:val="3E3E3E"/>
          <w:kern w:val="0"/>
          <w:szCs w:val="32"/>
          <w14:ligatures w14:val="none"/>
        </w:rPr>
        <w:t>certificates</w:t>
      </w:r>
      <w:proofErr w:type="gramEnd"/>
    </w:p>
    <w:p w14:paraId="35226F92"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DNS configuration issues</w:t>
      </w:r>
    </w:p>
    <w:p w14:paraId="051F0F3B" w14:textId="77777777" w:rsidR="00C33106" w:rsidRPr="00C33106" w:rsidRDefault="00C33106" w:rsidP="00C33106">
      <w:pPr>
        <w:numPr>
          <w:ilvl w:val="0"/>
          <w:numId w:val="4"/>
        </w:numPr>
        <w:shd w:val="clear" w:color="auto" w:fill="FFFFFF"/>
        <w:spacing w:after="0" w:line="240" w:lineRule="auto"/>
        <w:textAlignment w:val="baseline"/>
        <w:rPr>
          <w:rFonts w:eastAsia="Times New Roman" w:cs="Segoe UI"/>
          <w:color w:val="3E3E3E"/>
          <w:kern w:val="0"/>
          <w:szCs w:val="32"/>
          <w14:ligatures w14:val="none"/>
        </w:rPr>
      </w:pPr>
      <w:r w:rsidRPr="00C33106">
        <w:rPr>
          <w:rFonts w:eastAsia="Times New Roman" w:cs="Segoe UI"/>
          <w:color w:val="3E3E3E"/>
          <w:kern w:val="0"/>
          <w:szCs w:val="32"/>
          <w14:ligatures w14:val="none"/>
        </w:rPr>
        <w:t>Server configuration issues (e.g. open ports, TLS versions, etc.)</w:t>
      </w:r>
    </w:p>
    <w:p w14:paraId="227C20F5" w14:textId="13980016" w:rsidR="001F27A1" w:rsidRDefault="001F27A1" w:rsidP="00506DD7">
      <w:pPr>
        <w:rPr>
          <w:szCs w:val="32"/>
        </w:rPr>
      </w:pPr>
    </w:p>
    <w:p w14:paraId="00702A95" w14:textId="5A5DC33D" w:rsidR="00C33106" w:rsidRDefault="00C33106" w:rsidP="00506DD7">
      <w:pPr>
        <w:rPr>
          <w:szCs w:val="32"/>
        </w:rPr>
      </w:pPr>
      <w:r>
        <w:rPr>
          <w:noProof/>
          <w:szCs w:val="32"/>
        </w:rPr>
        <w:drawing>
          <wp:inline distT="0" distB="0" distL="0" distR="0" wp14:anchorId="68A2AB4B" wp14:editId="252011F6">
            <wp:extent cx="6692265" cy="5251450"/>
            <wp:effectExtent l="0" t="0" r="0" b="6350"/>
            <wp:docPr id="132913037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6692265" cy="5251450"/>
                    </a:xfrm>
                    <a:prstGeom prst="rect">
                      <a:avLst/>
                    </a:prstGeom>
                    <a:noFill/>
                    <a:ln>
                      <a:noFill/>
                    </a:ln>
                  </pic:spPr>
                </pic:pic>
              </a:graphicData>
            </a:graphic>
          </wp:inline>
        </w:drawing>
      </w:r>
    </w:p>
    <w:p w14:paraId="267E4419" w14:textId="2459B65E" w:rsidR="002F3143" w:rsidRDefault="009848EE" w:rsidP="00506DD7">
      <w:pPr>
        <w:rPr>
          <w:szCs w:val="32"/>
        </w:rPr>
      </w:pPr>
      <w:r w:rsidRPr="009848EE">
        <w:rPr>
          <w:noProof/>
          <w:szCs w:val="32"/>
        </w:rPr>
        <w:lastRenderedPageBreak/>
        <w:drawing>
          <wp:inline distT="0" distB="0" distL="0" distR="0" wp14:anchorId="695BE442" wp14:editId="1F19302B">
            <wp:extent cx="6692265" cy="2312670"/>
            <wp:effectExtent l="0" t="0" r="0" b="0"/>
            <wp:docPr id="814451169" name="Picture 1"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4451169" name="Picture 1" descr="A screenshot of a computer&#10;&#10;Description automatically generated"/>
                    <pic:cNvPicPr/>
                  </pic:nvPicPr>
                  <pic:blipFill>
                    <a:blip r:embed="rId10"/>
                    <a:stretch>
                      <a:fillRect/>
                    </a:stretch>
                  </pic:blipFill>
                  <pic:spPr>
                    <a:xfrm>
                      <a:off x="0" y="0"/>
                      <a:ext cx="6692265" cy="2312670"/>
                    </a:xfrm>
                    <a:prstGeom prst="rect">
                      <a:avLst/>
                    </a:prstGeom>
                  </pic:spPr>
                </pic:pic>
              </a:graphicData>
            </a:graphic>
          </wp:inline>
        </w:drawing>
      </w:r>
    </w:p>
    <w:p w14:paraId="1F3DFD74" w14:textId="3F7FD795" w:rsidR="00A141DC" w:rsidRDefault="00C33106" w:rsidP="00506DD7">
      <w:pPr>
        <w:rPr>
          <w:szCs w:val="32"/>
        </w:rPr>
      </w:pPr>
      <w:r>
        <w:rPr>
          <w:noProof/>
          <w:szCs w:val="32"/>
        </w:rPr>
        <w:drawing>
          <wp:inline distT="0" distB="0" distL="0" distR="0" wp14:anchorId="519F0A96" wp14:editId="504D45E9">
            <wp:extent cx="6684010" cy="3131618"/>
            <wp:effectExtent l="0" t="0" r="2540" b="0"/>
            <wp:docPr id="1924903785"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rotWithShape="1">
                    <a:blip r:embed="rId11">
                      <a:extLst>
                        <a:ext uri="{28A0092B-C50C-407E-A947-70E740481C1C}">
                          <a14:useLocalDpi xmlns:a14="http://schemas.microsoft.com/office/drawing/2010/main" val="0"/>
                        </a:ext>
                      </a:extLst>
                    </a:blip>
                    <a:srcRect b="27794"/>
                    <a:stretch/>
                  </pic:blipFill>
                  <pic:spPr bwMode="auto">
                    <a:xfrm>
                      <a:off x="0" y="0"/>
                      <a:ext cx="6684010" cy="3131618"/>
                    </a:xfrm>
                    <a:prstGeom prst="rect">
                      <a:avLst/>
                    </a:prstGeom>
                    <a:noFill/>
                    <a:ln>
                      <a:noFill/>
                    </a:ln>
                    <a:extLst>
                      <a:ext uri="{53640926-AAD7-44D8-BBD7-CCE9431645EC}">
                        <a14:shadowObscured xmlns:a14="http://schemas.microsoft.com/office/drawing/2010/main"/>
                      </a:ext>
                    </a:extLst>
                  </pic:spPr>
                </pic:pic>
              </a:graphicData>
            </a:graphic>
          </wp:inline>
        </w:drawing>
      </w:r>
    </w:p>
    <w:p w14:paraId="5E2C8056" w14:textId="3D4AEDB4" w:rsidR="00583832" w:rsidRPr="00136A36" w:rsidRDefault="00000000" w:rsidP="00583832">
      <w:pPr>
        <w:rPr>
          <w:color w:val="FF0000"/>
          <w:szCs w:val="32"/>
        </w:rPr>
      </w:pPr>
      <w:hyperlink r:id="rId12" w:history="1">
        <w:r w:rsidR="000B7ED7" w:rsidRPr="00136A36">
          <w:rPr>
            <w:rStyle w:val="Hyperlink"/>
            <w:color w:val="FF0000"/>
            <w:szCs w:val="32"/>
          </w:rPr>
          <w:t>https://spark.fareharbor.com/</w:t>
        </w:r>
      </w:hyperlink>
      <w:r w:rsidR="000B7ED7" w:rsidRPr="00136A36">
        <w:rPr>
          <w:color w:val="FF0000"/>
          <w:szCs w:val="32"/>
        </w:rPr>
        <w:t xml:space="preserve"> </w:t>
      </w:r>
    </w:p>
    <w:p w14:paraId="1957ECAE" w14:textId="2502B1E2" w:rsidR="00DD7A90" w:rsidRDefault="00DD7A90" w:rsidP="00583832">
      <w:pPr>
        <w:rPr>
          <w:szCs w:val="32"/>
        </w:rPr>
      </w:pPr>
      <w:r>
        <w:rPr>
          <w:szCs w:val="32"/>
        </w:rPr>
        <w:t xml:space="preserve">The results that were obtained from the OWSAP ZAP automated </w:t>
      </w:r>
      <w:proofErr w:type="gramStart"/>
      <w:r>
        <w:rPr>
          <w:szCs w:val="32"/>
        </w:rPr>
        <w:t>scan</w:t>
      </w:r>
      <w:proofErr w:type="gramEnd"/>
      <w:r>
        <w:rPr>
          <w:szCs w:val="32"/>
        </w:rPr>
        <w:t xml:space="preserve"> </w:t>
      </w:r>
    </w:p>
    <w:p w14:paraId="2B77215A" w14:textId="77777777" w:rsidR="00DD7A90" w:rsidRDefault="00DD7A90" w:rsidP="00583832">
      <w:pPr>
        <w:rPr>
          <w:szCs w:val="32"/>
        </w:rPr>
      </w:pPr>
    </w:p>
    <w:p w14:paraId="3203E2B6" w14:textId="77777777" w:rsidR="00DD7A90" w:rsidRDefault="00DD7A90" w:rsidP="00583832">
      <w:pPr>
        <w:rPr>
          <w:szCs w:val="32"/>
        </w:rPr>
      </w:pPr>
    </w:p>
    <w:p w14:paraId="2BE0F939" w14:textId="77777777" w:rsidR="00DD7A90" w:rsidRDefault="00DD7A90" w:rsidP="00583832">
      <w:pPr>
        <w:rPr>
          <w:szCs w:val="32"/>
        </w:rPr>
      </w:pPr>
    </w:p>
    <w:p w14:paraId="0300921A" w14:textId="77777777" w:rsidR="00DD7A90" w:rsidRDefault="00DD7A90" w:rsidP="00583832">
      <w:pPr>
        <w:rPr>
          <w:noProof/>
          <w:szCs w:val="32"/>
        </w:rPr>
      </w:pPr>
    </w:p>
    <w:p w14:paraId="0DDA7FFB" w14:textId="0B958AF5" w:rsidR="00DD7A90" w:rsidRDefault="00DD7A90" w:rsidP="00583832">
      <w:pPr>
        <w:rPr>
          <w:szCs w:val="32"/>
        </w:rPr>
      </w:pPr>
      <w:r>
        <w:rPr>
          <w:noProof/>
          <w:szCs w:val="32"/>
        </w:rPr>
        <w:drawing>
          <wp:inline distT="0" distB="0" distL="0" distR="0" wp14:anchorId="5921E424" wp14:editId="0B59B586">
            <wp:extent cx="4563908" cy="2823845"/>
            <wp:effectExtent l="0" t="0" r="8255" b="0"/>
            <wp:docPr id="926305580"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rotWithShape="1">
                    <a:blip r:embed="rId13">
                      <a:extLst>
                        <a:ext uri="{28A0092B-C50C-407E-A947-70E740481C1C}">
                          <a14:useLocalDpi xmlns:a14="http://schemas.microsoft.com/office/drawing/2010/main" val="0"/>
                        </a:ext>
                      </a:extLst>
                    </a:blip>
                    <a:srcRect r="1562" b="11193"/>
                    <a:stretch/>
                  </pic:blipFill>
                  <pic:spPr bwMode="auto">
                    <a:xfrm>
                      <a:off x="0" y="0"/>
                      <a:ext cx="4564354" cy="2824121"/>
                    </a:xfrm>
                    <a:prstGeom prst="rect">
                      <a:avLst/>
                    </a:prstGeom>
                    <a:noFill/>
                    <a:ln>
                      <a:noFill/>
                    </a:ln>
                    <a:extLst>
                      <a:ext uri="{53640926-AAD7-44D8-BBD7-CCE9431645EC}">
                        <a14:shadowObscured xmlns:a14="http://schemas.microsoft.com/office/drawing/2010/main"/>
                      </a:ext>
                    </a:extLst>
                  </pic:spPr>
                </pic:pic>
              </a:graphicData>
            </a:graphic>
          </wp:inline>
        </w:drawing>
      </w:r>
    </w:p>
    <w:p w14:paraId="4DC26F44" w14:textId="77777777" w:rsidR="00DD7A90" w:rsidRDefault="00DD7A90" w:rsidP="00583832">
      <w:pPr>
        <w:rPr>
          <w:szCs w:val="32"/>
        </w:rPr>
      </w:pPr>
    </w:p>
    <w:p w14:paraId="67E851AF" w14:textId="77777777" w:rsidR="00DD7A90" w:rsidRDefault="00DD7A90" w:rsidP="00583832">
      <w:pPr>
        <w:rPr>
          <w:szCs w:val="32"/>
        </w:rPr>
      </w:pPr>
      <w:r>
        <w:rPr>
          <w:noProof/>
          <w:szCs w:val="32"/>
        </w:rPr>
        <w:drawing>
          <wp:inline distT="0" distB="0" distL="0" distR="0" wp14:anchorId="044ECFF7" wp14:editId="6F601D4D">
            <wp:extent cx="6668135" cy="2330450"/>
            <wp:effectExtent l="0" t="0" r="0" b="0"/>
            <wp:docPr id="1757857347"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6668135" cy="2330450"/>
                    </a:xfrm>
                    <a:prstGeom prst="rect">
                      <a:avLst/>
                    </a:prstGeom>
                    <a:noFill/>
                    <a:ln>
                      <a:noFill/>
                    </a:ln>
                  </pic:spPr>
                </pic:pic>
              </a:graphicData>
            </a:graphic>
          </wp:inline>
        </w:drawing>
      </w:r>
    </w:p>
    <w:p w14:paraId="480E7560" w14:textId="77777777" w:rsidR="00DD7A90" w:rsidRDefault="00DD7A90" w:rsidP="00583832">
      <w:pPr>
        <w:rPr>
          <w:szCs w:val="32"/>
        </w:rPr>
      </w:pPr>
      <w:r>
        <w:rPr>
          <w:noProof/>
          <w:szCs w:val="32"/>
        </w:rPr>
        <w:lastRenderedPageBreak/>
        <w:drawing>
          <wp:inline distT="0" distB="0" distL="0" distR="0" wp14:anchorId="699CF550" wp14:editId="7899961B">
            <wp:extent cx="6635750" cy="2459990"/>
            <wp:effectExtent l="0" t="0" r="0" b="0"/>
            <wp:docPr id="258640937"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6635750" cy="2459990"/>
                    </a:xfrm>
                    <a:prstGeom prst="rect">
                      <a:avLst/>
                    </a:prstGeom>
                    <a:noFill/>
                    <a:ln>
                      <a:noFill/>
                    </a:ln>
                  </pic:spPr>
                </pic:pic>
              </a:graphicData>
            </a:graphic>
          </wp:inline>
        </w:drawing>
      </w:r>
    </w:p>
    <w:p w14:paraId="0A849D96" w14:textId="77777777" w:rsidR="00DD7A90" w:rsidRDefault="00DD7A90" w:rsidP="00583832">
      <w:pPr>
        <w:rPr>
          <w:szCs w:val="32"/>
        </w:rPr>
      </w:pPr>
      <w:r>
        <w:rPr>
          <w:noProof/>
          <w:szCs w:val="32"/>
        </w:rPr>
        <w:drawing>
          <wp:inline distT="0" distB="0" distL="0" distR="0" wp14:anchorId="6E3F60B5" wp14:editId="5ABA54DD">
            <wp:extent cx="6692265" cy="1844675"/>
            <wp:effectExtent l="0" t="0" r="0" b="3175"/>
            <wp:docPr id="112346550"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6692265" cy="1844675"/>
                    </a:xfrm>
                    <a:prstGeom prst="rect">
                      <a:avLst/>
                    </a:prstGeom>
                    <a:noFill/>
                    <a:ln>
                      <a:noFill/>
                    </a:ln>
                  </pic:spPr>
                </pic:pic>
              </a:graphicData>
            </a:graphic>
          </wp:inline>
        </w:drawing>
      </w:r>
    </w:p>
    <w:p w14:paraId="7CE9172D" w14:textId="77777777" w:rsidR="00DD7A90" w:rsidRDefault="00DD7A90" w:rsidP="00583832">
      <w:pPr>
        <w:rPr>
          <w:szCs w:val="32"/>
        </w:rPr>
      </w:pPr>
      <w:r>
        <w:rPr>
          <w:noProof/>
          <w:szCs w:val="32"/>
        </w:rPr>
        <w:drawing>
          <wp:inline distT="0" distB="0" distL="0" distR="0" wp14:anchorId="250F0D02" wp14:editId="42F62DBC">
            <wp:extent cx="6684010" cy="1748155"/>
            <wp:effectExtent l="0" t="0" r="2540" b="4445"/>
            <wp:docPr id="1489476234"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6684010" cy="1748155"/>
                    </a:xfrm>
                    <a:prstGeom prst="rect">
                      <a:avLst/>
                    </a:prstGeom>
                    <a:noFill/>
                    <a:ln>
                      <a:noFill/>
                    </a:ln>
                  </pic:spPr>
                </pic:pic>
              </a:graphicData>
            </a:graphic>
          </wp:inline>
        </w:drawing>
      </w:r>
    </w:p>
    <w:p w14:paraId="33B818C5" w14:textId="77777777" w:rsidR="00E109F8" w:rsidRPr="00E109F8" w:rsidRDefault="00E109F8" w:rsidP="00E109F8">
      <w:pPr>
        <w:rPr>
          <w:b/>
          <w:bCs/>
          <w:szCs w:val="32"/>
        </w:rPr>
      </w:pPr>
      <w:r w:rsidRPr="00E109F8">
        <w:rPr>
          <w:b/>
          <w:bCs/>
          <w:szCs w:val="32"/>
        </w:rPr>
        <w:t>Remediation</w:t>
      </w:r>
    </w:p>
    <w:p w14:paraId="389AFE3B" w14:textId="77777777" w:rsidR="00E109F8" w:rsidRPr="00E109F8" w:rsidRDefault="00E109F8" w:rsidP="00E109F8">
      <w:pPr>
        <w:rPr>
          <w:szCs w:val="32"/>
        </w:rPr>
      </w:pPr>
      <w:r w:rsidRPr="00E109F8">
        <w:rPr>
          <w:szCs w:val="32"/>
        </w:rPr>
        <w:t>To remediate the vulnerability of Cross-Domain Misconfiguration, the following steps can be taken:</w:t>
      </w:r>
    </w:p>
    <w:p w14:paraId="2D17EDE8" w14:textId="77777777" w:rsidR="00E109F8" w:rsidRPr="00E109F8" w:rsidRDefault="00E109F8" w:rsidP="00E109F8">
      <w:pPr>
        <w:numPr>
          <w:ilvl w:val="0"/>
          <w:numId w:val="5"/>
        </w:numPr>
        <w:rPr>
          <w:szCs w:val="32"/>
        </w:rPr>
      </w:pPr>
      <w:r w:rsidRPr="00E109F8">
        <w:rPr>
          <w:b/>
          <w:bCs/>
          <w:szCs w:val="32"/>
        </w:rPr>
        <w:lastRenderedPageBreak/>
        <w:t>Configure CORS properly:</w:t>
      </w:r>
      <w:r w:rsidRPr="00E109F8">
        <w:rPr>
          <w:szCs w:val="32"/>
        </w:rPr>
        <w:t> Ensure that the Cross-Origin Resource Sharing (CORS) policy is correctly configured on the web server. This involves specifying the allowed origins, methods, headers, and credentials for cross-domain requests.</w:t>
      </w:r>
    </w:p>
    <w:p w14:paraId="254EA1A5" w14:textId="06BC3B21" w:rsidR="00E109F8" w:rsidRDefault="00E109F8" w:rsidP="00E109F8">
      <w:pPr>
        <w:rPr>
          <w:szCs w:val="32"/>
        </w:rPr>
      </w:pPr>
      <w:r>
        <w:rPr>
          <w:noProof/>
          <w:szCs w:val="32"/>
        </w:rPr>
        <w:drawing>
          <wp:inline distT="0" distB="0" distL="0" distR="0" wp14:anchorId="21E86479" wp14:editId="10CF960D">
            <wp:extent cx="5728970" cy="2832100"/>
            <wp:effectExtent l="0" t="0" r="5080" b="6350"/>
            <wp:docPr id="697327586"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5728970" cy="2832100"/>
                    </a:xfrm>
                    <a:prstGeom prst="rect">
                      <a:avLst/>
                    </a:prstGeom>
                    <a:noFill/>
                    <a:ln>
                      <a:noFill/>
                    </a:ln>
                  </pic:spPr>
                </pic:pic>
              </a:graphicData>
            </a:graphic>
          </wp:inline>
        </w:drawing>
      </w:r>
    </w:p>
    <w:p w14:paraId="577E3275" w14:textId="5126404D" w:rsidR="00E109F8" w:rsidRDefault="00E109F8" w:rsidP="00E109F8">
      <w:pPr>
        <w:rPr>
          <w:szCs w:val="32"/>
        </w:rPr>
      </w:pPr>
      <w:r w:rsidRPr="00E109F8">
        <w:rPr>
          <w:b/>
          <w:bCs/>
          <w:szCs w:val="32"/>
        </w:rPr>
        <w:t>Limit CORS to necessary domains:</w:t>
      </w:r>
      <w:r w:rsidRPr="00E109F8">
        <w:rPr>
          <w:szCs w:val="32"/>
        </w:rPr>
        <w:t> Restrict the allowed origins to only the domains that require access. This helps prevent unauthorized cross-domain requests.</w:t>
      </w:r>
    </w:p>
    <w:p w14:paraId="39D13AF6" w14:textId="18C5B8AD" w:rsidR="00E109F8" w:rsidRDefault="00E109F8" w:rsidP="00E109F8">
      <w:pPr>
        <w:rPr>
          <w:szCs w:val="32"/>
        </w:rPr>
      </w:pPr>
      <w:r>
        <w:rPr>
          <w:noProof/>
          <w:szCs w:val="32"/>
        </w:rPr>
        <w:drawing>
          <wp:inline distT="0" distB="0" distL="0" distR="0" wp14:anchorId="2BD52A8D" wp14:editId="6FC94E17">
            <wp:extent cx="5786120" cy="1974215"/>
            <wp:effectExtent l="0" t="0" r="5080" b="6985"/>
            <wp:docPr id="247489686"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8"/>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786120" cy="1974215"/>
                    </a:xfrm>
                    <a:prstGeom prst="rect">
                      <a:avLst/>
                    </a:prstGeom>
                    <a:noFill/>
                    <a:ln>
                      <a:noFill/>
                    </a:ln>
                  </pic:spPr>
                </pic:pic>
              </a:graphicData>
            </a:graphic>
          </wp:inline>
        </w:drawing>
      </w:r>
    </w:p>
    <w:p w14:paraId="6994C733" w14:textId="31004956" w:rsidR="00E109F8" w:rsidRDefault="00E109F8" w:rsidP="00E109F8">
      <w:pPr>
        <w:rPr>
          <w:szCs w:val="32"/>
        </w:rPr>
      </w:pPr>
      <w:r w:rsidRPr="00E109F8">
        <w:rPr>
          <w:b/>
          <w:bCs/>
          <w:szCs w:val="32"/>
        </w:rPr>
        <w:lastRenderedPageBreak/>
        <w:t>Implement authentication and authorization:</w:t>
      </w:r>
      <w:r w:rsidRPr="00E109F8">
        <w:rPr>
          <w:szCs w:val="32"/>
        </w:rPr>
        <w:t> Require authentication and authorization for sensitive resources to further control access to cross-domain requests.</w:t>
      </w:r>
    </w:p>
    <w:p w14:paraId="00B7EECA" w14:textId="4C0D2D09" w:rsidR="00E109F8" w:rsidRDefault="00E109F8" w:rsidP="00E109F8">
      <w:pPr>
        <w:rPr>
          <w:szCs w:val="32"/>
        </w:rPr>
      </w:pPr>
      <w:r>
        <w:rPr>
          <w:noProof/>
          <w:szCs w:val="32"/>
        </w:rPr>
        <w:drawing>
          <wp:inline distT="0" distB="0" distL="0" distR="0" wp14:anchorId="4CAAAEE0" wp14:editId="063C22BC">
            <wp:extent cx="5810250" cy="2799715"/>
            <wp:effectExtent l="0" t="0" r="0" b="635"/>
            <wp:docPr id="676685254"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9"/>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810250" cy="2799715"/>
                    </a:xfrm>
                    <a:prstGeom prst="rect">
                      <a:avLst/>
                    </a:prstGeom>
                    <a:noFill/>
                    <a:ln>
                      <a:noFill/>
                    </a:ln>
                  </pic:spPr>
                </pic:pic>
              </a:graphicData>
            </a:graphic>
          </wp:inline>
        </w:drawing>
      </w:r>
    </w:p>
    <w:p w14:paraId="60A86F10" w14:textId="77777777" w:rsidR="00EF5B85" w:rsidRPr="00EF5B85" w:rsidRDefault="00EF5B85" w:rsidP="00EF5B85">
      <w:pPr>
        <w:rPr>
          <w:szCs w:val="32"/>
        </w:rPr>
      </w:pPr>
      <w:r w:rsidRPr="00EF5B85">
        <w:rPr>
          <w:szCs w:val="32"/>
        </w:rPr>
        <w:t>The risks associated with Cross-Domain Misconfiguration include:</w:t>
      </w:r>
    </w:p>
    <w:p w14:paraId="38B996D9" w14:textId="77777777" w:rsidR="00EF5B85" w:rsidRPr="00EF5B85" w:rsidRDefault="00EF5B85" w:rsidP="00EF5B85">
      <w:pPr>
        <w:numPr>
          <w:ilvl w:val="0"/>
          <w:numId w:val="6"/>
        </w:numPr>
        <w:rPr>
          <w:szCs w:val="32"/>
        </w:rPr>
      </w:pPr>
      <w:r w:rsidRPr="00EF5B85">
        <w:rPr>
          <w:b/>
          <w:bCs/>
          <w:szCs w:val="32"/>
        </w:rPr>
        <w:t>Data leakage:</w:t>
      </w:r>
      <w:r w:rsidRPr="00EF5B85">
        <w:rPr>
          <w:szCs w:val="32"/>
        </w:rPr>
        <w:t xml:space="preserve"> Attackers can exploit </w:t>
      </w:r>
      <w:proofErr w:type="gramStart"/>
      <w:r w:rsidRPr="00EF5B85">
        <w:rPr>
          <w:szCs w:val="32"/>
        </w:rPr>
        <w:t>the misconfiguration</w:t>
      </w:r>
      <w:proofErr w:type="gramEnd"/>
      <w:r w:rsidRPr="00EF5B85">
        <w:rPr>
          <w:szCs w:val="32"/>
        </w:rPr>
        <w:t xml:space="preserve"> to access sensitive data from other domains, potentially leading to data breaches and privacy violations.</w:t>
      </w:r>
    </w:p>
    <w:p w14:paraId="42DCDB19" w14:textId="77777777" w:rsidR="00EF5B85" w:rsidRPr="00EF5B85" w:rsidRDefault="00EF5B85" w:rsidP="00EF5B85">
      <w:pPr>
        <w:numPr>
          <w:ilvl w:val="0"/>
          <w:numId w:val="6"/>
        </w:numPr>
        <w:rPr>
          <w:szCs w:val="32"/>
        </w:rPr>
      </w:pPr>
      <w:r w:rsidRPr="00EF5B85">
        <w:rPr>
          <w:b/>
          <w:bCs/>
          <w:szCs w:val="32"/>
        </w:rPr>
        <w:t>Cross-Site Request Forgery (CSRF):</w:t>
      </w:r>
      <w:r w:rsidRPr="00EF5B85">
        <w:rPr>
          <w:szCs w:val="32"/>
        </w:rPr>
        <w:t> Misconfigured CORS can enable CSRF attacks, where an attacker tricks a user into performing unintended actions on a trusted website by leveraging the victim’s authenticated session.</w:t>
      </w:r>
    </w:p>
    <w:p w14:paraId="2DCE26E0" w14:textId="77777777" w:rsidR="00EF5B85" w:rsidRPr="00EF5B85" w:rsidRDefault="00EF5B85" w:rsidP="00EF5B85">
      <w:pPr>
        <w:numPr>
          <w:ilvl w:val="0"/>
          <w:numId w:val="6"/>
        </w:numPr>
        <w:rPr>
          <w:szCs w:val="32"/>
        </w:rPr>
      </w:pPr>
      <w:r w:rsidRPr="00EF5B85">
        <w:rPr>
          <w:b/>
          <w:bCs/>
          <w:szCs w:val="32"/>
        </w:rPr>
        <w:t>Unauthorized access:</w:t>
      </w:r>
      <w:r w:rsidRPr="00EF5B85">
        <w:rPr>
          <w:szCs w:val="32"/>
        </w:rPr>
        <w:t> By bypassing the same-origin policy, attackers can perform actions on behalf of the user, leading to unauthorized access to resources and potential account compromise.</w:t>
      </w:r>
    </w:p>
    <w:p w14:paraId="58B61C37" w14:textId="77777777" w:rsidR="00EF5B85" w:rsidRPr="00EF5B85" w:rsidRDefault="00EF5B85" w:rsidP="00EF5B85">
      <w:pPr>
        <w:numPr>
          <w:ilvl w:val="0"/>
          <w:numId w:val="6"/>
        </w:numPr>
        <w:rPr>
          <w:szCs w:val="32"/>
        </w:rPr>
      </w:pPr>
      <w:r w:rsidRPr="00EF5B85">
        <w:rPr>
          <w:b/>
          <w:bCs/>
          <w:szCs w:val="32"/>
        </w:rPr>
        <w:lastRenderedPageBreak/>
        <w:t>Malicious code execution:</w:t>
      </w:r>
      <w:r w:rsidRPr="00EF5B85">
        <w:rPr>
          <w:szCs w:val="32"/>
        </w:rPr>
        <w:t> If an attacker can inject malicious code into a vulnerable website, they can execute arbitrary scripts in the victim’s browser, leading to further exploitation and compromise.</w:t>
      </w:r>
    </w:p>
    <w:p w14:paraId="0F8ED41B" w14:textId="77777777" w:rsidR="00E109F8" w:rsidRPr="00E109F8" w:rsidRDefault="00E109F8" w:rsidP="00E109F8">
      <w:pPr>
        <w:rPr>
          <w:szCs w:val="32"/>
        </w:rPr>
      </w:pPr>
    </w:p>
    <w:p w14:paraId="30945293" w14:textId="77777777" w:rsidR="00DD7A90" w:rsidRDefault="00DD7A90" w:rsidP="00583832">
      <w:pPr>
        <w:rPr>
          <w:szCs w:val="32"/>
        </w:rPr>
      </w:pPr>
      <w:r>
        <w:rPr>
          <w:noProof/>
          <w:szCs w:val="32"/>
        </w:rPr>
        <w:drawing>
          <wp:inline distT="0" distB="0" distL="0" distR="0" wp14:anchorId="00DC20F8" wp14:editId="578C9139">
            <wp:extent cx="6740525" cy="1764030"/>
            <wp:effectExtent l="0" t="0" r="3175" b="7620"/>
            <wp:docPr id="1304428620"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6740525" cy="1764030"/>
                    </a:xfrm>
                    <a:prstGeom prst="rect">
                      <a:avLst/>
                    </a:prstGeom>
                    <a:noFill/>
                    <a:ln>
                      <a:noFill/>
                    </a:ln>
                  </pic:spPr>
                </pic:pic>
              </a:graphicData>
            </a:graphic>
          </wp:inline>
        </w:drawing>
      </w:r>
    </w:p>
    <w:p w14:paraId="77069C9D" w14:textId="77777777" w:rsidR="00DD7A90" w:rsidRDefault="00DD7A90" w:rsidP="00583832">
      <w:pPr>
        <w:rPr>
          <w:szCs w:val="32"/>
        </w:rPr>
      </w:pPr>
      <w:r>
        <w:rPr>
          <w:noProof/>
          <w:szCs w:val="32"/>
        </w:rPr>
        <w:drawing>
          <wp:inline distT="0" distB="0" distL="0" distR="0" wp14:anchorId="36D322F2" wp14:editId="00938939">
            <wp:extent cx="6684010" cy="1715770"/>
            <wp:effectExtent l="0" t="0" r="2540" b="0"/>
            <wp:docPr id="1512908004"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6684010" cy="1715770"/>
                    </a:xfrm>
                    <a:prstGeom prst="rect">
                      <a:avLst/>
                    </a:prstGeom>
                    <a:noFill/>
                    <a:ln>
                      <a:noFill/>
                    </a:ln>
                  </pic:spPr>
                </pic:pic>
              </a:graphicData>
            </a:graphic>
          </wp:inline>
        </w:drawing>
      </w:r>
    </w:p>
    <w:p w14:paraId="1DBB91BC" w14:textId="77777777" w:rsidR="00DD7A90" w:rsidRDefault="00DD7A90" w:rsidP="00583832">
      <w:pPr>
        <w:rPr>
          <w:szCs w:val="32"/>
        </w:rPr>
      </w:pPr>
      <w:r>
        <w:rPr>
          <w:noProof/>
          <w:szCs w:val="32"/>
        </w:rPr>
        <w:drawing>
          <wp:inline distT="0" distB="0" distL="0" distR="0" wp14:anchorId="06C9AF5D" wp14:editId="01AA1641">
            <wp:extent cx="6684010" cy="1861185"/>
            <wp:effectExtent l="0" t="0" r="2540" b="5715"/>
            <wp:docPr id="267511087"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3"/>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6684010" cy="1861185"/>
                    </a:xfrm>
                    <a:prstGeom prst="rect">
                      <a:avLst/>
                    </a:prstGeom>
                    <a:noFill/>
                    <a:ln>
                      <a:noFill/>
                    </a:ln>
                  </pic:spPr>
                </pic:pic>
              </a:graphicData>
            </a:graphic>
          </wp:inline>
        </w:drawing>
      </w:r>
    </w:p>
    <w:p w14:paraId="0B77F938" w14:textId="77777777" w:rsidR="00DD7A90" w:rsidRDefault="00DD7A90" w:rsidP="00583832">
      <w:pPr>
        <w:rPr>
          <w:szCs w:val="32"/>
        </w:rPr>
      </w:pPr>
      <w:r>
        <w:rPr>
          <w:noProof/>
          <w:szCs w:val="32"/>
        </w:rPr>
        <w:lastRenderedPageBreak/>
        <w:drawing>
          <wp:inline distT="0" distB="0" distL="0" distR="0" wp14:anchorId="7185E064" wp14:editId="577001C2">
            <wp:extent cx="6684010" cy="2411730"/>
            <wp:effectExtent l="0" t="0" r="2540" b="7620"/>
            <wp:docPr id="1232848357"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4"/>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bwMode="auto">
                    <a:xfrm>
                      <a:off x="0" y="0"/>
                      <a:ext cx="6684010" cy="2411730"/>
                    </a:xfrm>
                    <a:prstGeom prst="rect">
                      <a:avLst/>
                    </a:prstGeom>
                    <a:noFill/>
                    <a:ln>
                      <a:noFill/>
                    </a:ln>
                  </pic:spPr>
                </pic:pic>
              </a:graphicData>
            </a:graphic>
          </wp:inline>
        </w:drawing>
      </w:r>
    </w:p>
    <w:p w14:paraId="77F830FF" w14:textId="77777777" w:rsidR="00EF5B85" w:rsidRPr="00EF5B85" w:rsidRDefault="00EF5B85" w:rsidP="00EF5B85">
      <w:pPr>
        <w:rPr>
          <w:b/>
          <w:bCs/>
          <w:szCs w:val="32"/>
        </w:rPr>
      </w:pPr>
      <w:r w:rsidRPr="00EF5B85">
        <w:rPr>
          <w:b/>
          <w:bCs/>
          <w:szCs w:val="32"/>
        </w:rPr>
        <w:t>Description</w:t>
      </w:r>
    </w:p>
    <w:p w14:paraId="077CB11C" w14:textId="77777777" w:rsidR="00EF5B85" w:rsidRPr="00EF5B85" w:rsidRDefault="00EF5B85" w:rsidP="00EF5B85">
      <w:pPr>
        <w:rPr>
          <w:szCs w:val="32"/>
        </w:rPr>
      </w:pPr>
      <w:r w:rsidRPr="00EF5B85">
        <w:rPr>
          <w:szCs w:val="32"/>
        </w:rPr>
        <w:t>Amazon S3 provides a simple web services interface that can be used to store and retrieve any amount of data, at any time, from anywhere on the web. Files within S3 are organized into "buckets", which are named logical containers accessible at a predictable URL. Access controls can be applied to both the bucket itself and to individual objects (files and directories) stored within that bucket. A bucket is considered public if any user can list the contents of the bucket, and private if the bucket's contents can only be listed or written by certain S3 users.</w:t>
      </w:r>
      <w:r w:rsidRPr="00EF5B85">
        <w:rPr>
          <w:szCs w:val="32"/>
        </w:rPr>
        <w:br/>
      </w:r>
      <w:r w:rsidRPr="00EF5B85">
        <w:rPr>
          <w:szCs w:val="32"/>
        </w:rPr>
        <w:br/>
        <w:t xml:space="preserve">This web application is using a public Amazon S3 bucket. This is not recommended, as a public bucket will list </w:t>
      </w:r>
      <w:proofErr w:type="gramStart"/>
      <w:r w:rsidRPr="00EF5B85">
        <w:rPr>
          <w:szCs w:val="32"/>
        </w:rPr>
        <w:t>all of</w:t>
      </w:r>
      <w:proofErr w:type="gramEnd"/>
      <w:r w:rsidRPr="00EF5B85">
        <w:rPr>
          <w:szCs w:val="32"/>
        </w:rPr>
        <w:t xml:space="preserve"> its files and directories to an any user that asks.</w:t>
      </w:r>
    </w:p>
    <w:p w14:paraId="55A3260F" w14:textId="77777777" w:rsidR="00EF5B85" w:rsidRPr="00EF5B85" w:rsidRDefault="00EF5B85" w:rsidP="00EF5B85">
      <w:pPr>
        <w:rPr>
          <w:b/>
          <w:bCs/>
          <w:szCs w:val="32"/>
        </w:rPr>
      </w:pPr>
      <w:r w:rsidRPr="00EF5B85">
        <w:rPr>
          <w:b/>
          <w:bCs/>
          <w:szCs w:val="32"/>
        </w:rPr>
        <w:t>Remediation</w:t>
      </w:r>
    </w:p>
    <w:p w14:paraId="6EF7F1B3" w14:textId="77777777" w:rsidR="00EF5B85" w:rsidRPr="00EF5B85" w:rsidRDefault="00EF5B85" w:rsidP="00EF5B85">
      <w:pPr>
        <w:rPr>
          <w:szCs w:val="32"/>
        </w:rPr>
      </w:pPr>
      <w:r w:rsidRPr="00EF5B85">
        <w:rPr>
          <w:szCs w:val="32"/>
        </w:rPr>
        <w:t>Make sure all the Amazon S3 buckets you are using are marked as private.</w:t>
      </w:r>
    </w:p>
    <w:p w14:paraId="7DD19A42" w14:textId="0F5C184E" w:rsidR="00EF5B85" w:rsidRDefault="00000000" w:rsidP="00583832">
      <w:pPr>
        <w:rPr>
          <w:szCs w:val="32"/>
        </w:rPr>
      </w:pPr>
      <w:hyperlink r:id="rId25" w:history="1">
        <w:r w:rsidR="00EF5B85" w:rsidRPr="00CC5691">
          <w:rPr>
            <w:rStyle w:val="Hyperlink"/>
            <w:szCs w:val="32"/>
          </w:rPr>
          <w:t>https://www.acunetix.com/vulnerabilities/web/amazon-s3-public-bucket/</w:t>
        </w:r>
      </w:hyperlink>
      <w:r w:rsidR="00EF5B85">
        <w:rPr>
          <w:szCs w:val="32"/>
        </w:rPr>
        <w:t xml:space="preserve"> </w:t>
      </w:r>
    </w:p>
    <w:p w14:paraId="6C5B9C13" w14:textId="77777777" w:rsidR="00DD7A90" w:rsidRDefault="00DD7A90" w:rsidP="00583832">
      <w:pPr>
        <w:rPr>
          <w:szCs w:val="32"/>
        </w:rPr>
      </w:pPr>
      <w:r>
        <w:rPr>
          <w:noProof/>
          <w:szCs w:val="32"/>
        </w:rPr>
        <w:lastRenderedPageBreak/>
        <w:drawing>
          <wp:inline distT="0" distB="0" distL="0" distR="0" wp14:anchorId="06F656AD" wp14:editId="454EC517">
            <wp:extent cx="6635750" cy="1545590"/>
            <wp:effectExtent l="0" t="0" r="0" b="0"/>
            <wp:docPr id="972871742"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5"/>
                    <pic:cNvPicPr>
                      <a:picLocks noChangeAspect="1" noChangeArrowheads="1"/>
                    </pic:cNvPicPr>
                  </pic:nvPicPr>
                  <pic:blipFill>
                    <a:blip r:embed="rId26">
                      <a:extLst>
                        <a:ext uri="{28A0092B-C50C-407E-A947-70E740481C1C}">
                          <a14:useLocalDpi xmlns:a14="http://schemas.microsoft.com/office/drawing/2010/main" val="0"/>
                        </a:ext>
                      </a:extLst>
                    </a:blip>
                    <a:srcRect/>
                    <a:stretch>
                      <a:fillRect/>
                    </a:stretch>
                  </pic:blipFill>
                  <pic:spPr bwMode="auto">
                    <a:xfrm>
                      <a:off x="0" y="0"/>
                      <a:ext cx="6635750" cy="1545590"/>
                    </a:xfrm>
                    <a:prstGeom prst="rect">
                      <a:avLst/>
                    </a:prstGeom>
                    <a:noFill/>
                    <a:ln>
                      <a:noFill/>
                    </a:ln>
                  </pic:spPr>
                </pic:pic>
              </a:graphicData>
            </a:graphic>
          </wp:inline>
        </w:drawing>
      </w:r>
    </w:p>
    <w:p w14:paraId="4D07D615" w14:textId="77777777" w:rsidR="00B9773C" w:rsidRDefault="00B9773C" w:rsidP="00583832">
      <w:pPr>
        <w:rPr>
          <w:szCs w:val="32"/>
        </w:rPr>
      </w:pPr>
    </w:p>
    <w:p w14:paraId="23BFEE22" w14:textId="151F49EC" w:rsidR="00063069" w:rsidRDefault="00DD7A90" w:rsidP="00583832">
      <w:pPr>
        <w:rPr>
          <w:szCs w:val="32"/>
        </w:rPr>
      </w:pPr>
      <w:r>
        <w:rPr>
          <w:noProof/>
          <w:szCs w:val="32"/>
        </w:rPr>
        <w:drawing>
          <wp:inline distT="0" distB="0" distL="0" distR="0" wp14:anchorId="2F0B9420" wp14:editId="733F59C7">
            <wp:extent cx="6692265" cy="1861185"/>
            <wp:effectExtent l="0" t="0" r="0" b="5715"/>
            <wp:docPr id="836849607"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6"/>
                    <pic:cNvPicPr>
                      <a:picLocks noChangeAspect="1" noChangeArrowheads="1"/>
                    </pic:cNvPicPr>
                  </pic:nvPicPr>
                  <pic:blipFill>
                    <a:blip r:embed="rId27">
                      <a:extLst>
                        <a:ext uri="{28A0092B-C50C-407E-A947-70E740481C1C}">
                          <a14:useLocalDpi xmlns:a14="http://schemas.microsoft.com/office/drawing/2010/main" val="0"/>
                        </a:ext>
                      </a:extLst>
                    </a:blip>
                    <a:srcRect/>
                    <a:stretch>
                      <a:fillRect/>
                    </a:stretch>
                  </pic:blipFill>
                  <pic:spPr bwMode="auto">
                    <a:xfrm>
                      <a:off x="0" y="0"/>
                      <a:ext cx="6692265" cy="1861185"/>
                    </a:xfrm>
                    <a:prstGeom prst="rect">
                      <a:avLst/>
                    </a:prstGeom>
                    <a:noFill/>
                    <a:ln>
                      <a:noFill/>
                    </a:ln>
                  </pic:spPr>
                </pic:pic>
              </a:graphicData>
            </a:graphic>
          </wp:inline>
        </w:drawing>
      </w:r>
    </w:p>
    <w:p w14:paraId="7F75280F" w14:textId="77777777" w:rsidR="00B9773C" w:rsidRDefault="00B9773C" w:rsidP="00583832">
      <w:pPr>
        <w:rPr>
          <w:szCs w:val="32"/>
        </w:rPr>
      </w:pPr>
    </w:p>
    <w:p w14:paraId="19860656" w14:textId="77777777" w:rsidR="00B9773C" w:rsidRDefault="00B9773C" w:rsidP="00583832">
      <w:pPr>
        <w:rPr>
          <w:szCs w:val="32"/>
        </w:rPr>
      </w:pPr>
    </w:p>
    <w:p w14:paraId="37606D02" w14:textId="77777777" w:rsidR="00B9773C" w:rsidRDefault="00B9773C" w:rsidP="00583832">
      <w:pPr>
        <w:rPr>
          <w:szCs w:val="32"/>
        </w:rPr>
      </w:pPr>
    </w:p>
    <w:p w14:paraId="5D71B53D" w14:textId="77777777" w:rsidR="00B9773C" w:rsidRDefault="00B9773C" w:rsidP="00583832">
      <w:pPr>
        <w:rPr>
          <w:szCs w:val="32"/>
        </w:rPr>
      </w:pPr>
    </w:p>
    <w:p w14:paraId="144F7606" w14:textId="77777777" w:rsidR="00B9773C" w:rsidRDefault="00B9773C" w:rsidP="00583832">
      <w:pPr>
        <w:rPr>
          <w:szCs w:val="32"/>
        </w:rPr>
      </w:pPr>
    </w:p>
    <w:p w14:paraId="1D5C1687" w14:textId="77777777" w:rsidR="00B9773C" w:rsidRDefault="00B9773C" w:rsidP="00583832">
      <w:pPr>
        <w:rPr>
          <w:szCs w:val="32"/>
        </w:rPr>
      </w:pPr>
    </w:p>
    <w:p w14:paraId="51630908" w14:textId="77777777" w:rsidR="00B9773C" w:rsidRDefault="00B9773C" w:rsidP="00583832">
      <w:pPr>
        <w:rPr>
          <w:szCs w:val="32"/>
        </w:rPr>
      </w:pPr>
    </w:p>
    <w:p w14:paraId="44443216" w14:textId="77777777" w:rsidR="00B9773C" w:rsidRDefault="00B9773C" w:rsidP="00583832">
      <w:pPr>
        <w:rPr>
          <w:szCs w:val="32"/>
        </w:rPr>
      </w:pPr>
    </w:p>
    <w:p w14:paraId="18A99146" w14:textId="77777777" w:rsidR="00B9773C" w:rsidRDefault="00B9773C" w:rsidP="00583832">
      <w:pPr>
        <w:rPr>
          <w:szCs w:val="32"/>
        </w:rPr>
      </w:pPr>
    </w:p>
    <w:p w14:paraId="2258C305" w14:textId="77777777" w:rsidR="00B9773C" w:rsidRDefault="00B9773C" w:rsidP="00583832">
      <w:pPr>
        <w:rPr>
          <w:szCs w:val="32"/>
        </w:rPr>
      </w:pPr>
    </w:p>
    <w:p w14:paraId="0FB7CD05" w14:textId="72419947" w:rsidR="00B9773C" w:rsidRPr="00B9773C" w:rsidRDefault="00B9773C" w:rsidP="00B9773C">
      <w:pPr>
        <w:rPr>
          <w:szCs w:val="32"/>
        </w:rPr>
      </w:pPr>
      <w:r w:rsidRPr="00B9773C">
        <w:rPr>
          <w:szCs w:val="32"/>
        </w:rPr>
        <w:lastRenderedPageBreak/>
        <w:t>In this site there are 8 hidden fields</w:t>
      </w:r>
    </w:p>
    <w:p w14:paraId="5A210D92" w14:textId="1940E33A" w:rsidR="00B9773C" w:rsidRDefault="00B9773C" w:rsidP="00583832">
      <w:pPr>
        <w:rPr>
          <w:szCs w:val="32"/>
        </w:rPr>
      </w:pPr>
    </w:p>
    <w:p w14:paraId="5BC8F5BE" w14:textId="74FE481A" w:rsidR="00063069" w:rsidRDefault="00B9773C" w:rsidP="00583832">
      <w:pPr>
        <w:rPr>
          <w:noProof/>
          <w:szCs w:val="32"/>
        </w:rPr>
      </w:pPr>
      <w:r>
        <w:rPr>
          <w:noProof/>
          <w:szCs w:val="32"/>
        </w:rPr>
        <w:drawing>
          <wp:inline distT="0" distB="0" distL="0" distR="0" wp14:anchorId="362ACE48" wp14:editId="5C544965">
            <wp:extent cx="6692265" cy="4839335"/>
            <wp:effectExtent l="0" t="0" r="0" b="0"/>
            <wp:docPr id="847624229"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8"/>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6692265" cy="4839335"/>
                    </a:xfrm>
                    <a:prstGeom prst="rect">
                      <a:avLst/>
                    </a:prstGeom>
                    <a:noFill/>
                    <a:ln>
                      <a:noFill/>
                    </a:ln>
                  </pic:spPr>
                </pic:pic>
              </a:graphicData>
            </a:graphic>
          </wp:inline>
        </w:drawing>
      </w:r>
    </w:p>
    <w:p w14:paraId="3D4F38F5" w14:textId="77777777" w:rsidR="00B9773C" w:rsidRPr="00B9773C" w:rsidRDefault="00B9773C" w:rsidP="00B9773C">
      <w:pPr>
        <w:rPr>
          <w:szCs w:val="32"/>
        </w:rPr>
      </w:pPr>
    </w:p>
    <w:p w14:paraId="3CAF73F2" w14:textId="77777777" w:rsidR="00B9773C" w:rsidRPr="00B9773C" w:rsidRDefault="00B9773C" w:rsidP="00B9773C">
      <w:pPr>
        <w:rPr>
          <w:szCs w:val="32"/>
        </w:rPr>
      </w:pPr>
    </w:p>
    <w:p w14:paraId="41732C39" w14:textId="77777777" w:rsidR="00B9773C" w:rsidRPr="00B9773C" w:rsidRDefault="00B9773C" w:rsidP="00B9773C">
      <w:pPr>
        <w:rPr>
          <w:szCs w:val="32"/>
        </w:rPr>
      </w:pPr>
    </w:p>
    <w:p w14:paraId="5FC7F416" w14:textId="77777777" w:rsidR="00B9773C" w:rsidRDefault="00B9773C" w:rsidP="00B9773C">
      <w:pPr>
        <w:rPr>
          <w:noProof/>
          <w:szCs w:val="32"/>
        </w:rPr>
      </w:pPr>
    </w:p>
    <w:p w14:paraId="53F3DC22" w14:textId="77777777" w:rsidR="00B9773C" w:rsidRDefault="00B9773C" w:rsidP="00B9773C">
      <w:pPr>
        <w:rPr>
          <w:szCs w:val="32"/>
        </w:rPr>
      </w:pPr>
    </w:p>
    <w:p w14:paraId="34403A44" w14:textId="2DB40D8F" w:rsidR="00B9773C" w:rsidRPr="00B9773C" w:rsidRDefault="00B9773C" w:rsidP="00B9773C">
      <w:pPr>
        <w:rPr>
          <w:szCs w:val="32"/>
        </w:rPr>
      </w:pPr>
      <w:r w:rsidRPr="00B9773C">
        <w:rPr>
          <w:szCs w:val="32"/>
        </w:rPr>
        <w:lastRenderedPageBreak/>
        <w:t>Results from the manual scan</w:t>
      </w:r>
    </w:p>
    <w:p w14:paraId="79C2D188" w14:textId="4DECAC71" w:rsidR="00063069" w:rsidRDefault="00063069" w:rsidP="00583832">
      <w:pPr>
        <w:rPr>
          <w:szCs w:val="32"/>
        </w:rPr>
      </w:pPr>
      <w:r>
        <w:rPr>
          <w:noProof/>
        </w:rPr>
        <w:drawing>
          <wp:inline distT="0" distB="0" distL="0" distR="0" wp14:anchorId="04CF55D7" wp14:editId="463DDA4E">
            <wp:extent cx="6004560" cy="3261360"/>
            <wp:effectExtent l="0" t="0" r="0" b="0"/>
            <wp:docPr id="913506674" name="Picture 27"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3506674" name="Picture 27" descr="A screenshot of a computer&#10;&#10;Description automatically generated"/>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6004560" cy="3261360"/>
                    </a:xfrm>
                    <a:prstGeom prst="rect">
                      <a:avLst/>
                    </a:prstGeom>
                    <a:noFill/>
                    <a:ln>
                      <a:noFill/>
                    </a:ln>
                  </pic:spPr>
                </pic:pic>
              </a:graphicData>
            </a:graphic>
          </wp:inline>
        </w:drawing>
      </w:r>
    </w:p>
    <w:p w14:paraId="69E8E03E" w14:textId="6EE77FF1" w:rsidR="00B40C79" w:rsidRDefault="00B40C79" w:rsidP="00583832">
      <w:pPr>
        <w:rPr>
          <w:szCs w:val="32"/>
        </w:rPr>
      </w:pPr>
      <w:r>
        <w:rPr>
          <w:noProof/>
          <w:szCs w:val="32"/>
        </w:rPr>
        <w:drawing>
          <wp:inline distT="0" distB="0" distL="0" distR="0" wp14:anchorId="11199A2F" wp14:editId="4B915BF0">
            <wp:extent cx="6692265" cy="1658620"/>
            <wp:effectExtent l="0" t="0" r="0" b="0"/>
            <wp:docPr id="991696813"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6692265" cy="1658620"/>
                    </a:xfrm>
                    <a:prstGeom prst="rect">
                      <a:avLst/>
                    </a:prstGeom>
                    <a:noFill/>
                    <a:ln>
                      <a:noFill/>
                    </a:ln>
                  </pic:spPr>
                </pic:pic>
              </a:graphicData>
            </a:graphic>
          </wp:inline>
        </w:drawing>
      </w:r>
    </w:p>
    <w:p w14:paraId="498A4B10" w14:textId="42242016" w:rsidR="00B44C1A" w:rsidRDefault="00B40C79" w:rsidP="00583832">
      <w:pPr>
        <w:rPr>
          <w:szCs w:val="32"/>
        </w:rPr>
      </w:pPr>
      <w:r>
        <w:rPr>
          <w:noProof/>
          <w:szCs w:val="32"/>
        </w:rPr>
        <w:drawing>
          <wp:inline distT="0" distB="0" distL="0" distR="0" wp14:anchorId="58746341" wp14:editId="3A9734BA">
            <wp:extent cx="6675755" cy="1642745"/>
            <wp:effectExtent l="0" t="0" r="0" b="0"/>
            <wp:docPr id="1171062649"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6675755" cy="1642745"/>
                    </a:xfrm>
                    <a:prstGeom prst="rect">
                      <a:avLst/>
                    </a:prstGeom>
                    <a:noFill/>
                    <a:ln>
                      <a:noFill/>
                    </a:ln>
                  </pic:spPr>
                </pic:pic>
              </a:graphicData>
            </a:graphic>
          </wp:inline>
        </w:drawing>
      </w:r>
    </w:p>
    <w:p w14:paraId="51AB5B9F" w14:textId="77777777" w:rsidR="00B40C79" w:rsidRDefault="00B40C79" w:rsidP="00583832">
      <w:pPr>
        <w:rPr>
          <w:szCs w:val="32"/>
        </w:rPr>
      </w:pPr>
    </w:p>
    <w:p w14:paraId="720BD886" w14:textId="3BF1D6C4" w:rsidR="00B40C79" w:rsidRDefault="00B40C79" w:rsidP="00583832">
      <w:pPr>
        <w:rPr>
          <w:szCs w:val="32"/>
        </w:rPr>
      </w:pPr>
      <w:r>
        <w:rPr>
          <w:noProof/>
          <w:szCs w:val="32"/>
        </w:rPr>
        <w:lastRenderedPageBreak/>
        <w:drawing>
          <wp:inline distT="0" distB="0" distL="0" distR="0" wp14:anchorId="65A08173" wp14:editId="61C876C8">
            <wp:extent cx="6684010" cy="1124793"/>
            <wp:effectExtent l="0" t="0" r="2540" b="0"/>
            <wp:docPr id="1344981131"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3"/>
                    <pic:cNvPicPr>
                      <a:picLocks noChangeAspect="1" noChangeArrowheads="1"/>
                    </pic:cNvPicPr>
                  </pic:nvPicPr>
                  <pic:blipFill rotWithShape="1">
                    <a:blip r:embed="rId32">
                      <a:extLst>
                        <a:ext uri="{28A0092B-C50C-407E-A947-70E740481C1C}">
                          <a14:useLocalDpi xmlns:a14="http://schemas.microsoft.com/office/drawing/2010/main" val="0"/>
                        </a:ext>
                      </a:extLst>
                    </a:blip>
                    <a:srcRect b="26072"/>
                    <a:stretch/>
                  </pic:blipFill>
                  <pic:spPr bwMode="auto">
                    <a:xfrm>
                      <a:off x="0" y="0"/>
                      <a:ext cx="6684010" cy="1124793"/>
                    </a:xfrm>
                    <a:prstGeom prst="rect">
                      <a:avLst/>
                    </a:prstGeom>
                    <a:noFill/>
                    <a:ln>
                      <a:noFill/>
                    </a:ln>
                    <a:extLst>
                      <a:ext uri="{53640926-AAD7-44D8-BBD7-CCE9431645EC}">
                        <a14:shadowObscured xmlns:a14="http://schemas.microsoft.com/office/drawing/2010/main"/>
                      </a:ext>
                    </a:extLst>
                  </pic:spPr>
                </pic:pic>
              </a:graphicData>
            </a:graphic>
          </wp:inline>
        </w:drawing>
      </w:r>
      <w:r>
        <w:rPr>
          <w:noProof/>
          <w:szCs w:val="32"/>
        </w:rPr>
        <w:drawing>
          <wp:inline distT="0" distB="0" distL="0" distR="0" wp14:anchorId="711DB0DB" wp14:editId="33B9280E">
            <wp:extent cx="6692265" cy="6497905"/>
            <wp:effectExtent l="0" t="0" r="0" b="0"/>
            <wp:docPr id="461075914"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4"/>
                    <pic:cNvPicPr>
                      <a:picLocks noChangeAspect="1" noChangeArrowheads="1"/>
                    </pic:cNvPicPr>
                  </pic:nvPicPr>
                  <pic:blipFill rotWithShape="1">
                    <a:blip r:embed="rId33">
                      <a:extLst>
                        <a:ext uri="{28A0092B-C50C-407E-A947-70E740481C1C}">
                          <a14:useLocalDpi xmlns:a14="http://schemas.microsoft.com/office/drawing/2010/main" val="0"/>
                        </a:ext>
                      </a:extLst>
                    </a:blip>
                    <a:srcRect b="11365"/>
                    <a:stretch/>
                  </pic:blipFill>
                  <pic:spPr bwMode="auto">
                    <a:xfrm>
                      <a:off x="0" y="0"/>
                      <a:ext cx="6692265" cy="6497905"/>
                    </a:xfrm>
                    <a:prstGeom prst="rect">
                      <a:avLst/>
                    </a:prstGeom>
                    <a:noFill/>
                    <a:ln>
                      <a:noFill/>
                    </a:ln>
                    <a:extLst>
                      <a:ext uri="{53640926-AAD7-44D8-BBD7-CCE9431645EC}">
                        <a14:shadowObscured xmlns:a14="http://schemas.microsoft.com/office/drawing/2010/main"/>
                      </a:ext>
                    </a:extLst>
                  </pic:spPr>
                </pic:pic>
              </a:graphicData>
            </a:graphic>
          </wp:inline>
        </w:drawing>
      </w:r>
    </w:p>
    <w:p w14:paraId="4D2F68F3" w14:textId="77777777" w:rsidR="00B40C79" w:rsidRDefault="00B40C79" w:rsidP="00B9773C">
      <w:pPr>
        <w:rPr>
          <w:b/>
          <w:bCs/>
          <w:szCs w:val="32"/>
        </w:rPr>
      </w:pPr>
    </w:p>
    <w:p w14:paraId="4D7A3C7D" w14:textId="7EEFB63E" w:rsidR="00B9773C" w:rsidRPr="00B9773C" w:rsidRDefault="00B9773C" w:rsidP="00B9773C">
      <w:pPr>
        <w:rPr>
          <w:b/>
          <w:bCs/>
          <w:szCs w:val="32"/>
        </w:rPr>
      </w:pPr>
      <w:r w:rsidRPr="00B9773C">
        <w:rPr>
          <w:b/>
          <w:bCs/>
          <w:szCs w:val="32"/>
        </w:rPr>
        <w:t>What is SQL injection?</w:t>
      </w:r>
    </w:p>
    <w:p w14:paraId="2AF22A45" w14:textId="2EDA1901" w:rsidR="00B9773C" w:rsidRPr="00B40C79" w:rsidRDefault="00B9773C" w:rsidP="00B9773C">
      <w:pPr>
        <w:rPr>
          <w:szCs w:val="32"/>
        </w:rPr>
      </w:pPr>
      <w:r w:rsidRPr="00B9773C">
        <w:rPr>
          <w:szCs w:val="32"/>
        </w:rPr>
        <w:t xml:space="preserve">An </w:t>
      </w:r>
      <w:r w:rsidRPr="00B9773C">
        <w:rPr>
          <w:b/>
          <w:bCs/>
          <w:szCs w:val="32"/>
        </w:rPr>
        <w:t>SQL injection</w:t>
      </w:r>
      <w:r w:rsidRPr="00B9773C">
        <w:rPr>
          <w:szCs w:val="32"/>
        </w:rPr>
        <w:t xml:space="preserve"> is a security flaw that allows attackers to </w:t>
      </w:r>
      <w:r w:rsidRPr="00B9773C">
        <w:rPr>
          <w:b/>
          <w:bCs/>
          <w:szCs w:val="32"/>
        </w:rPr>
        <w:t>interfere with database queries</w:t>
      </w:r>
      <w:r w:rsidRPr="00B9773C">
        <w:rPr>
          <w:szCs w:val="32"/>
        </w:rPr>
        <w:t xml:space="preserve"> of an application. This vulnerability can enable attackers to </w:t>
      </w:r>
      <w:r w:rsidRPr="00B9773C">
        <w:rPr>
          <w:b/>
          <w:bCs/>
          <w:szCs w:val="32"/>
        </w:rPr>
        <w:t>view</w:t>
      </w:r>
      <w:r w:rsidRPr="00B9773C">
        <w:rPr>
          <w:szCs w:val="32"/>
        </w:rPr>
        <w:t xml:space="preserve">, </w:t>
      </w:r>
      <w:r w:rsidRPr="00B9773C">
        <w:rPr>
          <w:b/>
          <w:bCs/>
          <w:szCs w:val="32"/>
        </w:rPr>
        <w:t>modify</w:t>
      </w:r>
      <w:r w:rsidRPr="00B9773C">
        <w:rPr>
          <w:szCs w:val="32"/>
        </w:rPr>
        <w:t xml:space="preserve">, or </w:t>
      </w:r>
      <w:r w:rsidRPr="00B9773C">
        <w:rPr>
          <w:b/>
          <w:bCs/>
          <w:szCs w:val="32"/>
        </w:rPr>
        <w:t>delete</w:t>
      </w:r>
      <w:r w:rsidRPr="00B9773C">
        <w:rPr>
          <w:szCs w:val="32"/>
        </w:rPr>
        <w:t xml:space="preserve"> data they shouldn't access, including information of other users or any data the application can access. Such actions may result in permanent changes to the application's functionality or content or even </w:t>
      </w:r>
      <w:proofErr w:type="spellStart"/>
      <w:r w:rsidRPr="00B9773C">
        <w:rPr>
          <w:szCs w:val="32"/>
        </w:rPr>
        <w:t>compromision</w:t>
      </w:r>
      <w:proofErr w:type="spellEnd"/>
      <w:r w:rsidRPr="00B9773C">
        <w:rPr>
          <w:szCs w:val="32"/>
        </w:rPr>
        <w:t xml:space="preserve"> of the server or denial of service.</w:t>
      </w:r>
    </w:p>
    <w:p w14:paraId="78AD64EB" w14:textId="4DE6D124" w:rsidR="00B9773C" w:rsidRPr="00B9773C" w:rsidRDefault="00B9773C" w:rsidP="00B9773C">
      <w:pPr>
        <w:rPr>
          <w:b/>
          <w:bCs/>
          <w:szCs w:val="32"/>
        </w:rPr>
      </w:pPr>
      <w:r w:rsidRPr="00B9773C">
        <w:rPr>
          <w:b/>
          <w:bCs/>
          <w:szCs w:val="32"/>
        </w:rPr>
        <w:t>Entry point detection</w:t>
      </w:r>
    </w:p>
    <w:p w14:paraId="2F0586DB" w14:textId="77777777" w:rsidR="00B9773C" w:rsidRDefault="00B9773C" w:rsidP="00B9773C">
      <w:pPr>
        <w:rPr>
          <w:szCs w:val="32"/>
        </w:rPr>
      </w:pPr>
      <w:r w:rsidRPr="00B9773C">
        <w:rPr>
          <w:szCs w:val="32"/>
        </w:rPr>
        <w:t xml:space="preserve">When a site appears to be </w:t>
      </w:r>
      <w:r w:rsidRPr="00B9773C">
        <w:rPr>
          <w:b/>
          <w:bCs/>
          <w:szCs w:val="32"/>
        </w:rPr>
        <w:t>vulnerable to SQL injection (SQLi)</w:t>
      </w:r>
      <w:r w:rsidRPr="00B9773C">
        <w:rPr>
          <w:szCs w:val="32"/>
        </w:rPr>
        <w:t xml:space="preserve"> due to unusual server responses to SQLi-related inputs, the </w:t>
      </w:r>
      <w:r w:rsidRPr="00B9773C">
        <w:rPr>
          <w:b/>
          <w:bCs/>
          <w:szCs w:val="32"/>
        </w:rPr>
        <w:t>first step</w:t>
      </w:r>
      <w:r w:rsidRPr="00B9773C">
        <w:rPr>
          <w:szCs w:val="32"/>
        </w:rPr>
        <w:t xml:space="preserve"> is to understand how to </w:t>
      </w:r>
      <w:r w:rsidRPr="00B9773C">
        <w:rPr>
          <w:b/>
          <w:bCs/>
          <w:szCs w:val="32"/>
        </w:rPr>
        <w:t>inject data into the query without disrupting it</w:t>
      </w:r>
      <w:r w:rsidRPr="00B9773C">
        <w:rPr>
          <w:szCs w:val="32"/>
        </w:rPr>
        <w:t xml:space="preserve">. This requires identifying the method to </w:t>
      </w:r>
      <w:r w:rsidRPr="00B9773C">
        <w:rPr>
          <w:b/>
          <w:bCs/>
          <w:szCs w:val="32"/>
        </w:rPr>
        <w:t>escape from the current context</w:t>
      </w:r>
      <w:r w:rsidRPr="00B9773C">
        <w:rPr>
          <w:szCs w:val="32"/>
        </w:rPr>
        <w:t xml:space="preserve"> effectively. </w:t>
      </w:r>
    </w:p>
    <w:p w14:paraId="39AD6DCB" w14:textId="52AB6F33" w:rsidR="00B9773C" w:rsidRDefault="00B9773C" w:rsidP="00B9773C">
      <w:pPr>
        <w:rPr>
          <w:szCs w:val="32"/>
        </w:rPr>
      </w:pPr>
      <w:r>
        <w:rPr>
          <w:noProof/>
          <w:szCs w:val="32"/>
        </w:rPr>
        <w:drawing>
          <wp:inline distT="0" distB="0" distL="0" distR="0" wp14:anchorId="40827060" wp14:editId="3722F205">
            <wp:extent cx="6692265" cy="2265680"/>
            <wp:effectExtent l="0" t="0" r="0" b="1270"/>
            <wp:docPr id="2036834585"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6692265" cy="2265680"/>
                    </a:xfrm>
                    <a:prstGeom prst="rect">
                      <a:avLst/>
                    </a:prstGeom>
                    <a:noFill/>
                    <a:ln>
                      <a:noFill/>
                    </a:ln>
                  </pic:spPr>
                </pic:pic>
              </a:graphicData>
            </a:graphic>
          </wp:inline>
        </w:drawing>
      </w:r>
    </w:p>
    <w:p w14:paraId="6512F861" w14:textId="77777777" w:rsidR="00B9773C" w:rsidRPr="00B9773C" w:rsidRDefault="00B9773C" w:rsidP="00B9773C">
      <w:pPr>
        <w:rPr>
          <w:szCs w:val="32"/>
        </w:rPr>
      </w:pPr>
      <w:r w:rsidRPr="00B9773C">
        <w:rPr>
          <w:szCs w:val="32"/>
        </w:rPr>
        <w:t xml:space="preserve">Then, you need to know how to </w:t>
      </w:r>
      <w:r w:rsidRPr="00B9773C">
        <w:rPr>
          <w:b/>
          <w:bCs/>
          <w:szCs w:val="32"/>
        </w:rPr>
        <w:t xml:space="preserve">fix the query so there </w:t>
      </w:r>
      <w:proofErr w:type="gramStart"/>
      <w:r w:rsidRPr="00B9773C">
        <w:rPr>
          <w:b/>
          <w:bCs/>
          <w:szCs w:val="32"/>
        </w:rPr>
        <w:t>isn't</w:t>
      </w:r>
      <w:proofErr w:type="gramEnd"/>
      <w:r w:rsidRPr="00B9773C">
        <w:rPr>
          <w:b/>
          <w:bCs/>
          <w:szCs w:val="32"/>
        </w:rPr>
        <w:t xml:space="preserve"> errors</w:t>
      </w:r>
      <w:r w:rsidRPr="00B9773C">
        <w:rPr>
          <w:szCs w:val="32"/>
        </w:rPr>
        <w:t xml:space="preserve">. In order to fix the </w:t>
      </w:r>
      <w:proofErr w:type="gramStart"/>
      <w:r w:rsidRPr="00B9773C">
        <w:rPr>
          <w:szCs w:val="32"/>
        </w:rPr>
        <w:t>query</w:t>
      </w:r>
      <w:proofErr w:type="gramEnd"/>
      <w:r w:rsidRPr="00B9773C">
        <w:rPr>
          <w:szCs w:val="32"/>
        </w:rPr>
        <w:t xml:space="preserve"> you can </w:t>
      </w:r>
      <w:r w:rsidRPr="00B9773C">
        <w:rPr>
          <w:b/>
          <w:bCs/>
          <w:szCs w:val="32"/>
        </w:rPr>
        <w:t>input</w:t>
      </w:r>
      <w:r w:rsidRPr="00B9773C">
        <w:rPr>
          <w:szCs w:val="32"/>
        </w:rPr>
        <w:t xml:space="preserve"> data so the </w:t>
      </w:r>
      <w:r w:rsidRPr="00B9773C">
        <w:rPr>
          <w:b/>
          <w:bCs/>
          <w:szCs w:val="32"/>
        </w:rPr>
        <w:t xml:space="preserve">previous query </w:t>
      </w:r>
      <w:proofErr w:type="gramStart"/>
      <w:r w:rsidRPr="00B9773C">
        <w:rPr>
          <w:b/>
          <w:bCs/>
          <w:szCs w:val="32"/>
        </w:rPr>
        <w:t>accept</w:t>
      </w:r>
      <w:proofErr w:type="gramEnd"/>
      <w:r w:rsidRPr="00B9773C">
        <w:rPr>
          <w:b/>
          <w:bCs/>
          <w:szCs w:val="32"/>
        </w:rPr>
        <w:t xml:space="preserve"> the new data</w:t>
      </w:r>
      <w:r w:rsidRPr="00B9773C">
        <w:rPr>
          <w:szCs w:val="32"/>
        </w:rPr>
        <w:t xml:space="preserve">, or you can just </w:t>
      </w:r>
      <w:r w:rsidRPr="00B9773C">
        <w:rPr>
          <w:b/>
          <w:bCs/>
          <w:szCs w:val="32"/>
        </w:rPr>
        <w:t>input</w:t>
      </w:r>
      <w:r w:rsidRPr="00B9773C">
        <w:rPr>
          <w:szCs w:val="32"/>
        </w:rPr>
        <w:t xml:space="preserve"> your data and </w:t>
      </w:r>
      <w:r w:rsidRPr="00B9773C">
        <w:rPr>
          <w:b/>
          <w:bCs/>
          <w:szCs w:val="32"/>
        </w:rPr>
        <w:t>add a comment symbol add the end</w:t>
      </w:r>
      <w:r w:rsidRPr="00B9773C">
        <w:rPr>
          <w:szCs w:val="32"/>
        </w:rPr>
        <w:t>.</w:t>
      </w:r>
    </w:p>
    <w:p w14:paraId="23CF9B43" w14:textId="77777777" w:rsidR="00B9773C" w:rsidRPr="00B9773C" w:rsidRDefault="00B9773C" w:rsidP="00B9773C">
      <w:pPr>
        <w:rPr>
          <w:szCs w:val="32"/>
        </w:rPr>
      </w:pPr>
      <w:r w:rsidRPr="00B9773C">
        <w:rPr>
          <w:i/>
          <w:iCs/>
          <w:szCs w:val="32"/>
        </w:rPr>
        <w:lastRenderedPageBreak/>
        <w:t xml:space="preserve">Note that if you can see error messages or you can spot differences when a query is working and when it's not this phase will be </w:t>
      </w:r>
      <w:proofErr w:type="gramStart"/>
      <w:r w:rsidRPr="00B9773C">
        <w:rPr>
          <w:i/>
          <w:iCs/>
          <w:szCs w:val="32"/>
        </w:rPr>
        <w:t>more easy</w:t>
      </w:r>
      <w:proofErr w:type="gramEnd"/>
      <w:r w:rsidRPr="00B9773C">
        <w:rPr>
          <w:i/>
          <w:iCs/>
          <w:szCs w:val="32"/>
        </w:rPr>
        <w:t>.</w:t>
      </w:r>
    </w:p>
    <w:p w14:paraId="47F307A1" w14:textId="74B59B7F" w:rsidR="00B9773C" w:rsidRPr="00B9773C" w:rsidRDefault="00B9773C" w:rsidP="00B9773C">
      <w:pPr>
        <w:rPr>
          <w:szCs w:val="32"/>
        </w:rPr>
      </w:pPr>
      <w:r>
        <w:rPr>
          <w:noProof/>
          <w:szCs w:val="32"/>
        </w:rPr>
        <w:drawing>
          <wp:inline distT="0" distB="0" distL="0" distR="0" wp14:anchorId="42B3AC43" wp14:editId="0402A661">
            <wp:extent cx="6692265" cy="5049520"/>
            <wp:effectExtent l="0" t="0" r="0" b="0"/>
            <wp:docPr id="81721630"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a:blip r:embed="rId35">
                      <a:extLst>
                        <a:ext uri="{28A0092B-C50C-407E-A947-70E740481C1C}">
                          <a14:useLocalDpi xmlns:a14="http://schemas.microsoft.com/office/drawing/2010/main" val="0"/>
                        </a:ext>
                      </a:extLst>
                    </a:blip>
                    <a:srcRect/>
                    <a:stretch>
                      <a:fillRect/>
                    </a:stretch>
                  </pic:blipFill>
                  <pic:spPr bwMode="auto">
                    <a:xfrm>
                      <a:off x="0" y="0"/>
                      <a:ext cx="6692265" cy="5049520"/>
                    </a:xfrm>
                    <a:prstGeom prst="rect">
                      <a:avLst/>
                    </a:prstGeom>
                    <a:noFill/>
                    <a:ln>
                      <a:noFill/>
                    </a:ln>
                  </pic:spPr>
                </pic:pic>
              </a:graphicData>
            </a:graphic>
          </wp:inline>
        </w:drawing>
      </w:r>
    </w:p>
    <w:p w14:paraId="7B4F15B7" w14:textId="3746D0AE" w:rsidR="00B44C1A" w:rsidRDefault="00000000" w:rsidP="00583832">
      <w:pPr>
        <w:rPr>
          <w:szCs w:val="32"/>
        </w:rPr>
      </w:pPr>
      <w:hyperlink r:id="rId36" w:history="1">
        <w:r w:rsidR="00B9773C" w:rsidRPr="00CC5691">
          <w:rPr>
            <w:rStyle w:val="Hyperlink"/>
            <w:szCs w:val="32"/>
          </w:rPr>
          <w:t>https://book.hacktricks.xyz/pentesting-web/sql-injection</w:t>
        </w:r>
      </w:hyperlink>
      <w:r w:rsidR="00B9773C">
        <w:rPr>
          <w:szCs w:val="32"/>
        </w:rPr>
        <w:t xml:space="preserve"> </w:t>
      </w:r>
    </w:p>
    <w:p w14:paraId="627F5EF2" w14:textId="77777777" w:rsidR="00063069" w:rsidRDefault="00063069" w:rsidP="00583832">
      <w:pPr>
        <w:rPr>
          <w:szCs w:val="32"/>
        </w:rPr>
      </w:pPr>
    </w:p>
    <w:p w14:paraId="45D96C85" w14:textId="19537A0E" w:rsidR="00063069" w:rsidRDefault="00063069" w:rsidP="00583832">
      <w:pPr>
        <w:rPr>
          <w:szCs w:val="32"/>
        </w:rPr>
      </w:pPr>
      <w:r>
        <w:rPr>
          <w:noProof/>
        </w:rPr>
        <w:lastRenderedPageBreak/>
        <w:drawing>
          <wp:inline distT="0" distB="0" distL="0" distR="0" wp14:anchorId="1C892428" wp14:editId="14F73DA2">
            <wp:extent cx="6692265" cy="5391150"/>
            <wp:effectExtent l="0" t="0" r="0" b="0"/>
            <wp:docPr id="1483503273" name="Picture 26" descr="A screenshot of a computer&#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83503273" name="Picture 26" descr="A screenshot of a computer&#10;&#10;Description automatically generated"/>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6692265" cy="5391150"/>
                    </a:xfrm>
                    <a:prstGeom prst="rect">
                      <a:avLst/>
                    </a:prstGeom>
                    <a:noFill/>
                    <a:ln>
                      <a:noFill/>
                    </a:ln>
                  </pic:spPr>
                </pic:pic>
              </a:graphicData>
            </a:graphic>
          </wp:inline>
        </w:drawing>
      </w:r>
      <w:r>
        <w:rPr>
          <w:szCs w:val="32"/>
        </w:rPr>
        <w:t xml:space="preserve"> </w:t>
      </w:r>
    </w:p>
    <w:p w14:paraId="15923C94" w14:textId="77777777" w:rsidR="008625C1" w:rsidRDefault="00063069" w:rsidP="00583832">
      <w:pPr>
        <w:rPr>
          <w:szCs w:val="32"/>
        </w:rPr>
      </w:pPr>
      <w:r>
        <w:rPr>
          <w:noProof/>
          <w:szCs w:val="32"/>
        </w:rPr>
        <w:lastRenderedPageBreak/>
        <w:drawing>
          <wp:inline distT="0" distB="0" distL="0" distR="0" wp14:anchorId="206F583B" wp14:editId="4569A635">
            <wp:extent cx="6684010" cy="5203190"/>
            <wp:effectExtent l="0" t="0" r="2540" b="0"/>
            <wp:docPr id="1305091179"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4"/>
                    <pic:cNvPicPr>
                      <a:picLocks noChangeAspect="1" noChangeArrowheads="1"/>
                    </pic:cNvPicPr>
                  </pic:nvPicPr>
                  <pic:blipFill>
                    <a:blip r:embed="rId38">
                      <a:extLst>
                        <a:ext uri="{28A0092B-C50C-407E-A947-70E740481C1C}">
                          <a14:useLocalDpi xmlns:a14="http://schemas.microsoft.com/office/drawing/2010/main" val="0"/>
                        </a:ext>
                      </a:extLst>
                    </a:blip>
                    <a:srcRect/>
                    <a:stretch>
                      <a:fillRect/>
                    </a:stretch>
                  </pic:blipFill>
                  <pic:spPr bwMode="auto">
                    <a:xfrm>
                      <a:off x="0" y="0"/>
                      <a:ext cx="6684010" cy="5203190"/>
                    </a:xfrm>
                    <a:prstGeom prst="rect">
                      <a:avLst/>
                    </a:prstGeom>
                    <a:noFill/>
                    <a:ln>
                      <a:noFill/>
                    </a:ln>
                  </pic:spPr>
                </pic:pic>
              </a:graphicData>
            </a:graphic>
          </wp:inline>
        </w:drawing>
      </w:r>
      <w:r>
        <w:rPr>
          <w:noProof/>
          <w:szCs w:val="32"/>
        </w:rPr>
        <w:lastRenderedPageBreak/>
        <w:drawing>
          <wp:inline distT="0" distB="0" distL="0" distR="0" wp14:anchorId="67ECA3CB" wp14:editId="28449830">
            <wp:extent cx="6692265" cy="4846955"/>
            <wp:effectExtent l="0" t="0" r="0" b="0"/>
            <wp:docPr id="1589828131"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5"/>
                    <pic:cNvPicPr>
                      <a:picLocks noChangeAspect="1" noChangeArrowheads="1"/>
                    </pic:cNvPicPr>
                  </pic:nvPicPr>
                  <pic:blipFill>
                    <a:blip r:embed="rId39">
                      <a:extLst>
                        <a:ext uri="{28A0092B-C50C-407E-A947-70E740481C1C}">
                          <a14:useLocalDpi xmlns:a14="http://schemas.microsoft.com/office/drawing/2010/main" val="0"/>
                        </a:ext>
                      </a:extLst>
                    </a:blip>
                    <a:srcRect/>
                    <a:stretch>
                      <a:fillRect/>
                    </a:stretch>
                  </pic:blipFill>
                  <pic:spPr bwMode="auto">
                    <a:xfrm>
                      <a:off x="0" y="0"/>
                      <a:ext cx="6692265" cy="4846955"/>
                    </a:xfrm>
                    <a:prstGeom prst="rect">
                      <a:avLst/>
                    </a:prstGeom>
                    <a:noFill/>
                    <a:ln>
                      <a:noFill/>
                    </a:ln>
                  </pic:spPr>
                </pic:pic>
              </a:graphicData>
            </a:graphic>
          </wp:inline>
        </w:drawing>
      </w:r>
    </w:p>
    <w:p w14:paraId="49315834" w14:textId="25A7130A" w:rsidR="00063069" w:rsidRDefault="00063069" w:rsidP="00583832">
      <w:pPr>
        <w:rPr>
          <w:szCs w:val="32"/>
        </w:rPr>
      </w:pPr>
      <w:r>
        <w:rPr>
          <w:noProof/>
          <w:szCs w:val="32"/>
        </w:rPr>
        <w:lastRenderedPageBreak/>
        <w:drawing>
          <wp:inline distT="0" distB="0" distL="0" distR="0" wp14:anchorId="448C897D" wp14:editId="3AC9BB5B">
            <wp:extent cx="6684010" cy="4911725"/>
            <wp:effectExtent l="0" t="0" r="2540" b="3175"/>
            <wp:docPr id="141371149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6"/>
                    <pic:cNvPicPr>
                      <a:picLocks noChangeAspect="1" noChangeArrowheads="1"/>
                    </pic:cNvPicPr>
                  </pic:nvPicPr>
                  <pic:blipFill>
                    <a:blip r:embed="rId40">
                      <a:extLst>
                        <a:ext uri="{28A0092B-C50C-407E-A947-70E740481C1C}">
                          <a14:useLocalDpi xmlns:a14="http://schemas.microsoft.com/office/drawing/2010/main" val="0"/>
                        </a:ext>
                      </a:extLst>
                    </a:blip>
                    <a:srcRect/>
                    <a:stretch>
                      <a:fillRect/>
                    </a:stretch>
                  </pic:blipFill>
                  <pic:spPr bwMode="auto">
                    <a:xfrm>
                      <a:off x="0" y="0"/>
                      <a:ext cx="6684010" cy="4911725"/>
                    </a:xfrm>
                    <a:prstGeom prst="rect">
                      <a:avLst/>
                    </a:prstGeom>
                    <a:noFill/>
                    <a:ln>
                      <a:noFill/>
                    </a:ln>
                  </pic:spPr>
                </pic:pic>
              </a:graphicData>
            </a:graphic>
          </wp:inline>
        </w:drawing>
      </w:r>
    </w:p>
    <w:p w14:paraId="5650713E" w14:textId="4E243C51" w:rsidR="008625C1" w:rsidRDefault="00B44C1A" w:rsidP="00583832">
      <w:pPr>
        <w:rPr>
          <w:szCs w:val="32"/>
        </w:rPr>
      </w:pPr>
      <w:r>
        <w:rPr>
          <w:szCs w:val="32"/>
        </w:rPr>
        <w:t xml:space="preserve">According to </w:t>
      </w:r>
      <w:proofErr w:type="spellStart"/>
      <w:r>
        <w:rPr>
          <w:szCs w:val="32"/>
        </w:rPr>
        <w:t>sqlmap</w:t>
      </w:r>
      <w:proofErr w:type="spellEnd"/>
      <w:r>
        <w:rPr>
          <w:szCs w:val="32"/>
        </w:rPr>
        <w:t xml:space="preserve"> it says that there are no vulnerabilities I run scan with the risk level </w:t>
      </w:r>
      <w:proofErr w:type="gramStart"/>
      <w:r>
        <w:rPr>
          <w:szCs w:val="32"/>
        </w:rPr>
        <w:t>2  and</w:t>
      </w:r>
      <w:proofErr w:type="gramEnd"/>
      <w:r>
        <w:rPr>
          <w:szCs w:val="32"/>
        </w:rPr>
        <w:t xml:space="preserve"> level 5 but still it </w:t>
      </w:r>
      <w:proofErr w:type="spellStart"/>
      <w:proofErr w:type="gramStart"/>
      <w:r>
        <w:rPr>
          <w:szCs w:val="32"/>
        </w:rPr>
        <w:t>doesnot</w:t>
      </w:r>
      <w:proofErr w:type="spellEnd"/>
      <w:proofErr w:type="gramEnd"/>
      <w:r>
        <w:rPr>
          <w:szCs w:val="32"/>
        </w:rPr>
        <w:t xml:space="preserve"> found any vulnerabilities.</w:t>
      </w:r>
    </w:p>
    <w:p w14:paraId="4876CEA0" w14:textId="77777777" w:rsidR="00690DF7" w:rsidRDefault="00690DF7" w:rsidP="00583832">
      <w:pPr>
        <w:rPr>
          <w:szCs w:val="32"/>
        </w:rPr>
      </w:pPr>
    </w:p>
    <w:p w14:paraId="3CFA4921" w14:textId="77777777" w:rsidR="00690DF7" w:rsidRDefault="00690DF7" w:rsidP="00583832">
      <w:pPr>
        <w:rPr>
          <w:szCs w:val="32"/>
        </w:rPr>
      </w:pPr>
    </w:p>
    <w:p w14:paraId="33788ED6" w14:textId="77777777" w:rsidR="00690DF7" w:rsidRDefault="00690DF7" w:rsidP="00583832">
      <w:pPr>
        <w:rPr>
          <w:szCs w:val="32"/>
        </w:rPr>
      </w:pPr>
    </w:p>
    <w:p w14:paraId="006CB2F8" w14:textId="77777777" w:rsidR="00690DF7" w:rsidRDefault="00690DF7" w:rsidP="00583832">
      <w:pPr>
        <w:rPr>
          <w:szCs w:val="32"/>
        </w:rPr>
      </w:pPr>
    </w:p>
    <w:p w14:paraId="4834022A" w14:textId="77777777" w:rsidR="00690DF7" w:rsidRDefault="00690DF7" w:rsidP="00583832">
      <w:pPr>
        <w:rPr>
          <w:szCs w:val="32"/>
        </w:rPr>
      </w:pPr>
    </w:p>
    <w:p w14:paraId="32643659" w14:textId="651A9787" w:rsidR="008625C1" w:rsidRDefault="008625C1" w:rsidP="00583832">
      <w:pPr>
        <w:rPr>
          <w:szCs w:val="32"/>
        </w:rPr>
      </w:pPr>
      <w:r>
        <w:rPr>
          <w:szCs w:val="32"/>
        </w:rPr>
        <w:lastRenderedPageBreak/>
        <w:t xml:space="preserve">The results obtain from </w:t>
      </w:r>
      <w:proofErr w:type="spellStart"/>
      <w:proofErr w:type="gramStart"/>
      <w:r>
        <w:rPr>
          <w:szCs w:val="32"/>
        </w:rPr>
        <w:t>XSStrike</w:t>
      </w:r>
      <w:proofErr w:type="spellEnd"/>
      <w:proofErr w:type="gramEnd"/>
    </w:p>
    <w:p w14:paraId="6F6FFA4D" w14:textId="2D647702" w:rsidR="008625C1" w:rsidRDefault="008625C1" w:rsidP="00583832">
      <w:pPr>
        <w:rPr>
          <w:szCs w:val="32"/>
        </w:rPr>
      </w:pPr>
      <w:r>
        <w:rPr>
          <w:noProof/>
          <w:szCs w:val="32"/>
        </w:rPr>
        <w:drawing>
          <wp:inline distT="0" distB="0" distL="0" distR="0" wp14:anchorId="4F0C6C4E" wp14:editId="6EB83F62">
            <wp:extent cx="6295390" cy="1456690"/>
            <wp:effectExtent l="0" t="0" r="0" b="0"/>
            <wp:docPr id="1659865272"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7"/>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6295390" cy="1456690"/>
                    </a:xfrm>
                    <a:prstGeom prst="rect">
                      <a:avLst/>
                    </a:prstGeom>
                    <a:noFill/>
                    <a:ln>
                      <a:noFill/>
                    </a:ln>
                  </pic:spPr>
                </pic:pic>
              </a:graphicData>
            </a:graphic>
          </wp:inline>
        </w:drawing>
      </w:r>
    </w:p>
    <w:p w14:paraId="77D4712D" w14:textId="77777777" w:rsidR="008625C1" w:rsidRDefault="008625C1" w:rsidP="00583832">
      <w:pPr>
        <w:rPr>
          <w:szCs w:val="32"/>
        </w:rPr>
      </w:pPr>
    </w:p>
    <w:p w14:paraId="1C2903FC" w14:textId="76FFB5F2" w:rsidR="008625C1" w:rsidRPr="00583832" w:rsidRDefault="008625C1" w:rsidP="00583832">
      <w:pPr>
        <w:rPr>
          <w:szCs w:val="32"/>
        </w:rPr>
      </w:pPr>
      <w:r>
        <w:rPr>
          <w:szCs w:val="32"/>
        </w:rPr>
        <w:t xml:space="preserve">It seems that there are no reflection XSS </w:t>
      </w:r>
      <w:proofErr w:type="gramStart"/>
      <w:r>
        <w:rPr>
          <w:szCs w:val="32"/>
        </w:rPr>
        <w:t>found currently</w:t>
      </w:r>
      <w:proofErr w:type="gramEnd"/>
      <w:r>
        <w:rPr>
          <w:szCs w:val="32"/>
        </w:rPr>
        <w:t xml:space="preserve"> the web application firewall is disable or offline.</w:t>
      </w:r>
    </w:p>
    <w:sectPr w:rsidR="008625C1" w:rsidRPr="00583832" w:rsidSect="0072353C">
      <w:headerReference w:type="default" r:id="rId42"/>
      <w:footerReference w:type="default" r:id="rId43"/>
      <w:pgSz w:w="12240" w:h="15840"/>
      <w:pgMar w:top="567" w:right="567" w:bottom="567" w:left="1134"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endnote w:type="separator" w:id="-1">
    <w:p w14:paraId="4381627D" w14:textId="77777777" w:rsidR="0072353C" w:rsidRDefault="0072353C" w:rsidP="00E97E6C">
      <w:pPr>
        <w:spacing w:after="0" w:line="240" w:lineRule="auto"/>
      </w:pPr>
      <w:r>
        <w:separator/>
      </w:r>
    </w:p>
  </w:endnote>
  <w:endnote w:type="continuationSeparator" w:id="0">
    <w:p w14:paraId="4A6C729C" w14:textId="77777777" w:rsidR="0072353C" w:rsidRDefault="0072353C" w:rsidP="00E97E6C">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200247B" w:usb2="00000009" w:usb3="00000000" w:csb0="000001FF" w:csb1="00000000"/>
  </w:font>
  <w:font w:name="Aptos">
    <w:charset w:val="00"/>
    <w:family w:val="swiss"/>
    <w:pitch w:val="variable"/>
    <w:sig w:usb0="20000287" w:usb1="00000003" w:usb2="00000000" w:usb3="00000000" w:csb0="0000019F" w:csb1="00000000"/>
  </w:font>
  <w:font w:name="Calibri Light">
    <w:panose1 w:val="020F0302020204030204"/>
    <w:charset w:val="00"/>
    <w:family w:val="swiss"/>
    <w:pitch w:val="variable"/>
    <w:sig w:usb0="E4002EFF" w:usb1="C200247B" w:usb2="00000009" w:usb3="00000000" w:csb0="000001FF" w:csb1="00000000"/>
  </w:font>
  <w:font w:name="Consolas">
    <w:panose1 w:val="020B0609020204030204"/>
    <w:charset w:val="00"/>
    <w:family w:val="modern"/>
    <w:pitch w:val="fixed"/>
    <w:sig w:usb0="E00006FF" w:usb1="0000FCFF" w:usb2="00000001" w:usb3="00000000" w:csb0="0000019F" w:csb1="00000000"/>
  </w:font>
  <w:font w:name="Segoe UI">
    <w:panose1 w:val="020B0502040204020203"/>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75BD2F93" w14:textId="2DFE5120" w:rsidR="00E97E6C" w:rsidRPr="00E97E6C" w:rsidRDefault="00E97E6C" w:rsidP="00E97E6C">
    <w:pPr>
      <w:pStyle w:val="Footer"/>
      <w:tabs>
        <w:tab w:val="clear" w:pos="4680"/>
        <w:tab w:val="clear" w:pos="9360"/>
      </w:tabs>
      <w:ind w:left="8640" w:firstLine="720"/>
      <w:jc w:val="center"/>
      <w:rPr>
        <w:caps/>
        <w:noProof/>
        <w:color w:val="171717" w:themeColor="background2" w:themeShade="1A"/>
      </w:rPr>
    </w:pPr>
    <w:r w:rsidRPr="00E97E6C">
      <w:rPr>
        <w:caps/>
        <w:color w:val="171717" w:themeColor="background2" w:themeShade="1A"/>
      </w:rPr>
      <w:fldChar w:fldCharType="begin"/>
    </w:r>
    <w:r w:rsidRPr="00E97E6C">
      <w:rPr>
        <w:caps/>
        <w:color w:val="171717" w:themeColor="background2" w:themeShade="1A"/>
      </w:rPr>
      <w:instrText xml:space="preserve"> PAGE   \* MERGEFORMAT </w:instrText>
    </w:r>
    <w:r w:rsidRPr="00E97E6C">
      <w:rPr>
        <w:caps/>
        <w:color w:val="171717" w:themeColor="background2" w:themeShade="1A"/>
      </w:rPr>
      <w:fldChar w:fldCharType="separate"/>
    </w:r>
    <w:r w:rsidRPr="00E97E6C">
      <w:rPr>
        <w:caps/>
        <w:noProof/>
        <w:color w:val="171717" w:themeColor="background2" w:themeShade="1A"/>
      </w:rPr>
      <w:t>2</w:t>
    </w:r>
    <w:r w:rsidRPr="00E97E6C">
      <w:rPr>
        <w:caps/>
        <w:noProof/>
        <w:color w:val="171717" w:themeColor="background2" w:themeShade="1A"/>
      </w:rPr>
      <w:fldChar w:fldCharType="end"/>
    </w:r>
    <w:r w:rsidR="00A04025">
      <w:rPr>
        <w:caps/>
        <w:noProof/>
        <w:color w:val="171717" w:themeColor="background2" w:themeShade="1A"/>
      </w:rPr>
      <w:t xml:space="preserve"> </w:t>
    </w:r>
  </w:p>
  <w:p w14:paraId="3FC01473" w14:textId="73D9512C" w:rsidR="00E97E6C" w:rsidRPr="006538F1" w:rsidRDefault="00E97E6C">
    <w:pPr>
      <w:pStyle w:val="Footer"/>
      <w:rPr>
        <w:b/>
        <w:bCs/>
      </w:rPr>
    </w:pPr>
    <w:r w:rsidRPr="006538F1">
      <w:rPr>
        <w:b/>
        <w:bCs/>
        <w:noProof/>
        <w:lang w:bidi="si-LK"/>
      </w:rPr>
      <w:drawing>
        <wp:anchor distT="0" distB="0" distL="114300" distR="114300" simplePos="0" relativeHeight="251663360" behindDoc="1" locked="0" layoutInCell="1" allowOverlap="1" wp14:anchorId="2EEC70E4" wp14:editId="12E13202">
          <wp:simplePos x="0" y="0"/>
          <wp:positionH relativeFrom="page">
            <wp:align>center</wp:align>
          </wp:positionH>
          <wp:positionV relativeFrom="paragraph">
            <wp:posOffset>392560</wp:posOffset>
          </wp:positionV>
          <wp:extent cx="8296275" cy="306070"/>
          <wp:effectExtent l="0" t="0" r="9525" b="0"/>
          <wp:wrapTight wrapText="bothSides">
            <wp:wrapPolygon edited="0">
              <wp:start x="21030" y="0"/>
              <wp:lineTo x="0" y="9411"/>
              <wp:lineTo x="0" y="20166"/>
              <wp:lineTo x="21575" y="20166"/>
              <wp:lineTo x="21575" y="0"/>
              <wp:lineTo x="21030" y="0"/>
            </wp:wrapPolygon>
          </wp:wrapTight>
          <wp:docPr id="3" name="Picture 3" descr="A black screen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A black screen with orange and blue lines&#10;&#10;Description automatically generated"/>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a:off x="0" y="0"/>
                    <a:ext cx="8296275" cy="30607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A04025" w:rsidRPr="006538F1">
      <w:rPr>
        <w:b/>
        <w:bCs/>
      </w:rPr>
      <w:t>IT22345332</w:t>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footnote w:type="separator" w:id="-1">
    <w:p w14:paraId="04C35C43" w14:textId="77777777" w:rsidR="0072353C" w:rsidRDefault="0072353C" w:rsidP="00E97E6C">
      <w:pPr>
        <w:spacing w:after="0" w:line="240" w:lineRule="auto"/>
      </w:pPr>
      <w:r>
        <w:separator/>
      </w:r>
    </w:p>
  </w:footnote>
  <w:footnote w:type="continuationSeparator" w:id="0">
    <w:p w14:paraId="70729596" w14:textId="77777777" w:rsidR="0072353C" w:rsidRDefault="0072353C" w:rsidP="00E97E6C">
      <w:pPr>
        <w:spacing w:after="0" w:line="240" w:lineRule="auto"/>
      </w:pPr>
      <w:r>
        <w:continuationSeparator/>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p w14:paraId="67BC1EC6" w14:textId="26623CDE" w:rsidR="00E97E6C" w:rsidRDefault="009609D4" w:rsidP="00E97E6C">
    <w:pPr>
      <w:pStyle w:val="Header"/>
      <w:jc w:val="center"/>
      <w:rPr>
        <w:b/>
      </w:rPr>
    </w:pPr>
    <w:r>
      <w:rPr>
        <w:noProof/>
        <w:lang w:bidi="si-LK"/>
      </w:rPr>
      <w:drawing>
        <wp:anchor distT="0" distB="0" distL="114300" distR="114300" simplePos="0" relativeHeight="251661312" behindDoc="1" locked="0" layoutInCell="1" allowOverlap="1" wp14:anchorId="47EC8BD8" wp14:editId="1CBDE41F">
          <wp:simplePos x="0" y="0"/>
          <wp:positionH relativeFrom="page">
            <wp:align>left</wp:align>
          </wp:positionH>
          <wp:positionV relativeFrom="paragraph">
            <wp:posOffset>-455930</wp:posOffset>
          </wp:positionV>
          <wp:extent cx="7772400" cy="266700"/>
          <wp:effectExtent l="0" t="0" r="0" b="0"/>
          <wp:wrapTight wrapText="bothSides">
            <wp:wrapPolygon edited="0">
              <wp:start x="21600" y="21600"/>
              <wp:lineTo x="21600" y="1543"/>
              <wp:lineTo x="20488" y="1543"/>
              <wp:lineTo x="53" y="10800"/>
              <wp:lineTo x="53" y="21600"/>
              <wp:lineTo x="21600" y="21600"/>
            </wp:wrapPolygon>
          </wp:wrapTight>
          <wp:docPr id="7" name="Picture 7" descr="A black screen with orange and blue lines&#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A black screen with orange and blue lines&#10;&#10;Description automatically generated"/>
                  <pic:cNvPicPr/>
                </pic:nvPicPr>
                <pic:blipFill rotWithShape="1">
                  <a:blip r:embed="rId1" cstate="print">
                    <a:extLst>
                      <a:ext uri="{28A0092B-C50C-407E-A947-70E740481C1C}">
                        <a14:useLocalDpi xmlns:a14="http://schemas.microsoft.com/office/drawing/2010/main" val="0"/>
                      </a:ext>
                    </a:extLst>
                  </a:blip>
                  <a:srcRect t="93052"/>
                  <a:stretch/>
                </pic:blipFill>
                <pic:spPr bwMode="auto">
                  <a:xfrm rot="10800000">
                    <a:off x="0" y="0"/>
                    <a:ext cx="7772400" cy="266700"/>
                  </a:xfrm>
                  <a:prstGeom prst="rect">
                    <a:avLst/>
                  </a:prstGeom>
                  <a:ln>
                    <a:noFill/>
                  </a:ln>
                  <a:extLst>
                    <a:ext uri="{53640926-AAD7-44D8-BBD7-CCE9431645EC}">
                      <a14:shadowObscured xmlns:a14="http://schemas.microsoft.com/office/drawing/2010/main"/>
                    </a:ext>
                  </a:extLst>
                </pic:spPr>
              </pic:pic>
            </a:graphicData>
          </a:graphic>
          <wp14:sizeRelH relativeFrom="margin">
            <wp14:pctWidth>0</wp14:pctWidth>
          </wp14:sizeRelH>
          <wp14:sizeRelV relativeFrom="margin">
            <wp14:pctHeight>0</wp14:pctHeight>
          </wp14:sizeRelV>
        </wp:anchor>
      </w:drawing>
    </w:r>
    <w:r w:rsidR="00E97E6C">
      <w:rPr>
        <w:noProof/>
        <w:lang w:bidi="si-LK"/>
      </w:rPr>
      <w:drawing>
        <wp:anchor distT="0" distB="0" distL="114300" distR="114300" simplePos="0" relativeHeight="251659264" behindDoc="1" locked="0" layoutInCell="1" allowOverlap="1" wp14:anchorId="6C9F8CB6" wp14:editId="6708C7F8">
          <wp:simplePos x="0" y="0"/>
          <wp:positionH relativeFrom="margin">
            <wp:posOffset>-339090</wp:posOffset>
          </wp:positionH>
          <wp:positionV relativeFrom="paragraph">
            <wp:posOffset>-104775</wp:posOffset>
          </wp:positionV>
          <wp:extent cx="1390650" cy="482600"/>
          <wp:effectExtent l="0" t="0" r="0" b="0"/>
          <wp:wrapSquare wrapText="bothSides"/>
          <wp:docPr id="4" name="Picture 4" descr="A blue and orange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blue and orange logo&#10;&#10;Description automatically generated"/>
                  <pic:cNvPicPr/>
                </pic:nvPicPr>
                <pic:blipFill rotWithShape="1">
                  <a:blip r:embed="rId2">
                    <a:extLst>
                      <a:ext uri="{28A0092B-C50C-407E-A947-70E740481C1C}">
                        <a14:useLocalDpi xmlns:a14="http://schemas.microsoft.com/office/drawing/2010/main" val="0"/>
                      </a:ext>
                    </a:extLst>
                  </a:blip>
                  <a:srcRect t="28846" b="22534"/>
                  <a:stretch/>
                </pic:blipFill>
                <pic:spPr bwMode="auto">
                  <a:xfrm>
                    <a:off x="0" y="0"/>
                    <a:ext cx="1390650" cy="482600"/>
                  </a:xfrm>
                  <a:prstGeom prst="rect">
                    <a:avLst/>
                  </a:prstGeom>
                  <a:ln>
                    <a:noFill/>
                  </a:ln>
                  <a:extLst>
                    <a:ext uri="{53640926-AAD7-44D8-BBD7-CCE9431645EC}">
                      <a14:shadowObscured xmlns:a14="http://schemas.microsoft.com/office/drawing/2010/main"/>
                    </a:ext>
                  </a:extLst>
                </pic:spPr>
              </pic:pic>
            </a:graphicData>
          </a:graphic>
        </wp:anchor>
      </w:drawing>
    </w:r>
    <w:r w:rsidR="00E97E6C">
      <w:rPr>
        <w:b/>
      </w:rPr>
      <w:t>BSc (Hons) in Information Technology – Year 2</w:t>
    </w:r>
  </w:p>
  <w:p w14:paraId="68891674" w14:textId="709BD982" w:rsidR="00E97E6C" w:rsidRDefault="00E97E6C">
    <w:pPr>
      <w:pStyle w:val="Header"/>
    </w:pPr>
  </w:p>
  <w:p w14:paraId="07DAAF4E" w14:textId="1F957FDA" w:rsidR="00E97E6C" w:rsidRDefault="00E97E6C">
    <w:pPr>
      <w:pStyle w:val="Header"/>
      <w:rPr>
        <w:b/>
        <w:sz w:val="28"/>
      </w:rPr>
    </w:pPr>
    <w:r w:rsidRPr="00F82707">
      <w:rPr>
        <w:b/>
        <w:sz w:val="28"/>
      </w:rPr>
      <w:t>I</w:t>
    </w:r>
    <w:r>
      <w:rPr>
        <w:b/>
        <w:sz w:val="28"/>
      </w:rPr>
      <w:t>E20</w:t>
    </w:r>
    <w:r w:rsidR="00403B79">
      <w:rPr>
        <w:b/>
        <w:sz w:val="28"/>
      </w:rPr>
      <w:t>62</w:t>
    </w:r>
    <w:r>
      <w:rPr>
        <w:b/>
        <w:sz w:val="28"/>
      </w:rPr>
      <w:t xml:space="preserve"> – </w:t>
    </w:r>
    <w:r w:rsidR="00403B79">
      <w:rPr>
        <w:b/>
        <w:sz w:val="28"/>
      </w:rPr>
      <w:t>Web Security</w:t>
    </w:r>
    <w:r>
      <w:rPr>
        <w:b/>
        <w:sz w:val="28"/>
      </w:rPr>
      <w:tab/>
    </w:r>
    <w:r w:rsidR="00852834">
      <w:rPr>
        <w:b/>
        <w:sz w:val="28"/>
      </w:rPr>
      <w:t xml:space="preserve">      </w:t>
    </w:r>
    <w:r w:rsidR="00403B79">
      <w:rPr>
        <w:b/>
        <w:sz w:val="28"/>
      </w:rPr>
      <w:tab/>
      <w:t xml:space="preserve"> </w:t>
    </w:r>
    <w:r>
      <w:rPr>
        <w:b/>
        <w:sz w:val="28"/>
      </w:rPr>
      <w:t xml:space="preserve">Semester </w:t>
    </w:r>
    <w:r w:rsidR="00D3239E">
      <w:rPr>
        <w:b/>
        <w:sz w:val="28"/>
      </w:rPr>
      <w:t>2</w:t>
    </w:r>
    <w:r>
      <w:rPr>
        <w:b/>
        <w:sz w:val="28"/>
      </w:rPr>
      <w:t>, 202</w:t>
    </w:r>
    <w:r w:rsidR="00D3239E">
      <w:rPr>
        <w:b/>
        <w:sz w:val="28"/>
      </w:rPr>
      <w:t>4</w:t>
    </w:r>
  </w:p>
  <w:p w14:paraId="0D43549E" w14:textId="77777777" w:rsidR="00E97E6C" w:rsidRDefault="00E97E6C">
    <w:pPr>
      <w:pStyle w:val="Heade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16du wp14">
  <w:abstractNum w:abstractNumId="0" w15:restartNumberingAfterBreak="0">
    <w:nsid w:val="10622202"/>
    <w:multiLevelType w:val="hybridMultilevel"/>
    <w:tmpl w:val="B7DABD1E"/>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15:restartNumberingAfterBreak="0">
    <w:nsid w:val="115C1B3E"/>
    <w:multiLevelType w:val="multilevel"/>
    <w:tmpl w:val="9102698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2" w15:restartNumberingAfterBreak="0">
    <w:nsid w:val="213E037E"/>
    <w:multiLevelType w:val="multilevel"/>
    <w:tmpl w:val="2B466AFC"/>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3" w15:restartNumberingAfterBreak="0">
    <w:nsid w:val="3DA2298C"/>
    <w:multiLevelType w:val="multilevel"/>
    <w:tmpl w:val="247ADF84"/>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4" w15:restartNumberingAfterBreak="0">
    <w:nsid w:val="483D1BDE"/>
    <w:multiLevelType w:val="multilevel"/>
    <w:tmpl w:val="7AE64ED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5" w15:restartNumberingAfterBreak="0">
    <w:nsid w:val="6DB761C6"/>
    <w:multiLevelType w:val="multilevel"/>
    <w:tmpl w:val="4CA4BB9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num w:numId="1" w16cid:durableId="1379475614">
    <w:abstractNumId w:val="0"/>
  </w:num>
  <w:num w:numId="2" w16cid:durableId="666633565">
    <w:abstractNumId w:val="5"/>
  </w:num>
  <w:num w:numId="3" w16cid:durableId="803277721">
    <w:abstractNumId w:val="3"/>
  </w:num>
  <w:num w:numId="4" w16cid:durableId="848711555">
    <w:abstractNumId w:val="4"/>
  </w:num>
  <w:num w:numId="5" w16cid:durableId="76564397">
    <w:abstractNumId w:val="1"/>
  </w:num>
  <w:num w:numId="6" w16cid:durableId="1407873015">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xmlns:sl="http://schemas.openxmlformats.org/schemaLibrary/2006/main" mc:Ignorable="w14 w15 w16se w16cid w16 w16cex w16sdtdh w16du">
  <w:zoom w:percent="118"/>
  <w:proofState w:spelling="clean" w:grammar="clean"/>
  <w:defaultTabStop w:val="720"/>
  <w:drawingGridHorizontalSpacing w:val="110"/>
  <w:displayHorizontalDrawingGridEvery w:val="2"/>
  <w:displayVerticalDrawingGridEvery w:val="2"/>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E97E6C"/>
    <w:rsid w:val="00006FAC"/>
    <w:rsid w:val="00053086"/>
    <w:rsid w:val="000533A0"/>
    <w:rsid w:val="00053C75"/>
    <w:rsid w:val="00063069"/>
    <w:rsid w:val="000B7ED7"/>
    <w:rsid w:val="00102857"/>
    <w:rsid w:val="00121363"/>
    <w:rsid w:val="001358D0"/>
    <w:rsid w:val="00136A36"/>
    <w:rsid w:val="0017552D"/>
    <w:rsid w:val="00177D37"/>
    <w:rsid w:val="00193A6E"/>
    <w:rsid w:val="001B14A4"/>
    <w:rsid w:val="001F27A1"/>
    <w:rsid w:val="00201182"/>
    <w:rsid w:val="00215C6D"/>
    <w:rsid w:val="00217DEF"/>
    <w:rsid w:val="00223FA9"/>
    <w:rsid w:val="00247F1A"/>
    <w:rsid w:val="00255E98"/>
    <w:rsid w:val="00264DDF"/>
    <w:rsid w:val="002743CB"/>
    <w:rsid w:val="002E6B50"/>
    <w:rsid w:val="002F3143"/>
    <w:rsid w:val="0032225D"/>
    <w:rsid w:val="0033411F"/>
    <w:rsid w:val="003C4D4F"/>
    <w:rsid w:val="003D2CB5"/>
    <w:rsid w:val="003E67DB"/>
    <w:rsid w:val="00403B79"/>
    <w:rsid w:val="00432521"/>
    <w:rsid w:val="00506DD7"/>
    <w:rsid w:val="00543197"/>
    <w:rsid w:val="00583832"/>
    <w:rsid w:val="005951CE"/>
    <w:rsid w:val="005967AF"/>
    <w:rsid w:val="005A2D06"/>
    <w:rsid w:val="005B7EB4"/>
    <w:rsid w:val="006538F1"/>
    <w:rsid w:val="00690DF7"/>
    <w:rsid w:val="0069507D"/>
    <w:rsid w:val="006A069E"/>
    <w:rsid w:val="0072353C"/>
    <w:rsid w:val="007370DE"/>
    <w:rsid w:val="007E7F89"/>
    <w:rsid w:val="00802A8B"/>
    <w:rsid w:val="00816585"/>
    <w:rsid w:val="008404B1"/>
    <w:rsid w:val="00852834"/>
    <w:rsid w:val="00852A7C"/>
    <w:rsid w:val="00853C7B"/>
    <w:rsid w:val="008625C1"/>
    <w:rsid w:val="0087157C"/>
    <w:rsid w:val="008D6CDB"/>
    <w:rsid w:val="008E2C0D"/>
    <w:rsid w:val="008E501B"/>
    <w:rsid w:val="008E6488"/>
    <w:rsid w:val="009609D4"/>
    <w:rsid w:val="009848EE"/>
    <w:rsid w:val="00987EC3"/>
    <w:rsid w:val="009C695A"/>
    <w:rsid w:val="00A02F57"/>
    <w:rsid w:val="00A04025"/>
    <w:rsid w:val="00A141DC"/>
    <w:rsid w:val="00A16C3F"/>
    <w:rsid w:val="00AE1095"/>
    <w:rsid w:val="00AF722A"/>
    <w:rsid w:val="00B21467"/>
    <w:rsid w:val="00B40C79"/>
    <w:rsid w:val="00B44C1A"/>
    <w:rsid w:val="00B9773C"/>
    <w:rsid w:val="00BC54D2"/>
    <w:rsid w:val="00BE63AB"/>
    <w:rsid w:val="00C155CF"/>
    <w:rsid w:val="00C177E3"/>
    <w:rsid w:val="00C33106"/>
    <w:rsid w:val="00C66DBC"/>
    <w:rsid w:val="00C674B1"/>
    <w:rsid w:val="00C67C46"/>
    <w:rsid w:val="00C7436A"/>
    <w:rsid w:val="00CC2DF0"/>
    <w:rsid w:val="00CE6F33"/>
    <w:rsid w:val="00D15955"/>
    <w:rsid w:val="00D3239E"/>
    <w:rsid w:val="00D66FC8"/>
    <w:rsid w:val="00D771BA"/>
    <w:rsid w:val="00DD7A90"/>
    <w:rsid w:val="00DE2E8C"/>
    <w:rsid w:val="00E109F8"/>
    <w:rsid w:val="00E15BD7"/>
    <w:rsid w:val="00E402EE"/>
    <w:rsid w:val="00E75C8D"/>
    <w:rsid w:val="00E97E6C"/>
    <w:rsid w:val="00EF19C7"/>
    <w:rsid w:val="00EF5B85"/>
    <w:rsid w:val="00F109FD"/>
    <w:rsid w:val="00F239F6"/>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7BB8D9D7"/>
  <w15:chartTrackingRefBased/>
  <w15:docId w15:val="{DC756B47-2047-4AC4-8375-58357E7DEE9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ocDefaults>
    <w:rPrDefault>
      <w:rPr>
        <w:rFonts w:asciiTheme="minorHAnsi" w:eastAsiaTheme="minorHAnsi" w:hAnsiTheme="minorHAnsi" w:cstheme="minorBidi"/>
        <w:kern w:val="2"/>
        <w:sz w:val="22"/>
        <w:szCs w:val="22"/>
        <w:lang w:val="en-US"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1358D0"/>
    <w:rPr>
      <w:rFonts w:ascii="Aptos" w:hAnsi="Aptos"/>
      <w:sz w:val="32"/>
    </w:rPr>
  </w:style>
  <w:style w:type="paragraph" w:styleId="Heading2">
    <w:name w:val="heading 2"/>
    <w:basedOn w:val="Normal"/>
    <w:next w:val="Normal"/>
    <w:link w:val="Heading2Char"/>
    <w:uiPriority w:val="9"/>
    <w:semiHidden/>
    <w:unhideWhenUsed/>
    <w:qFormat/>
    <w:rsid w:val="00C33106"/>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Heading3">
    <w:name w:val="heading 3"/>
    <w:basedOn w:val="Normal"/>
    <w:next w:val="Normal"/>
    <w:link w:val="Heading3Char"/>
    <w:uiPriority w:val="9"/>
    <w:semiHidden/>
    <w:unhideWhenUsed/>
    <w:qFormat/>
    <w:rsid w:val="00E109F8"/>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E97E6C"/>
    <w:pPr>
      <w:tabs>
        <w:tab w:val="center" w:pos="4680"/>
        <w:tab w:val="right" w:pos="9360"/>
      </w:tabs>
      <w:spacing w:after="0" w:line="240" w:lineRule="auto"/>
    </w:pPr>
  </w:style>
  <w:style w:type="character" w:customStyle="1" w:styleId="HeaderChar">
    <w:name w:val="Header Char"/>
    <w:basedOn w:val="DefaultParagraphFont"/>
    <w:link w:val="Header"/>
    <w:uiPriority w:val="99"/>
    <w:rsid w:val="00E97E6C"/>
  </w:style>
  <w:style w:type="paragraph" w:styleId="Footer">
    <w:name w:val="footer"/>
    <w:basedOn w:val="Normal"/>
    <w:link w:val="FooterChar"/>
    <w:uiPriority w:val="99"/>
    <w:unhideWhenUsed/>
    <w:rsid w:val="00E97E6C"/>
    <w:pPr>
      <w:tabs>
        <w:tab w:val="center" w:pos="4680"/>
        <w:tab w:val="right" w:pos="9360"/>
      </w:tabs>
      <w:spacing w:after="0" w:line="240" w:lineRule="auto"/>
    </w:pPr>
  </w:style>
  <w:style w:type="character" w:customStyle="1" w:styleId="FooterChar">
    <w:name w:val="Footer Char"/>
    <w:basedOn w:val="DefaultParagraphFont"/>
    <w:link w:val="Footer"/>
    <w:uiPriority w:val="99"/>
    <w:rsid w:val="00E97E6C"/>
  </w:style>
  <w:style w:type="paragraph" w:styleId="ListParagraph">
    <w:name w:val="List Paragraph"/>
    <w:basedOn w:val="Normal"/>
    <w:uiPriority w:val="34"/>
    <w:qFormat/>
    <w:rsid w:val="00053C75"/>
    <w:pPr>
      <w:ind w:left="720"/>
      <w:contextualSpacing/>
    </w:pPr>
  </w:style>
  <w:style w:type="character" w:styleId="Hyperlink">
    <w:name w:val="Hyperlink"/>
    <w:basedOn w:val="DefaultParagraphFont"/>
    <w:uiPriority w:val="99"/>
    <w:unhideWhenUsed/>
    <w:rsid w:val="003E67DB"/>
    <w:rPr>
      <w:color w:val="0563C1" w:themeColor="hyperlink"/>
      <w:u w:val="single"/>
    </w:rPr>
  </w:style>
  <w:style w:type="character" w:styleId="UnresolvedMention">
    <w:name w:val="Unresolved Mention"/>
    <w:basedOn w:val="DefaultParagraphFont"/>
    <w:uiPriority w:val="99"/>
    <w:semiHidden/>
    <w:unhideWhenUsed/>
    <w:rsid w:val="003E67DB"/>
    <w:rPr>
      <w:color w:val="605E5C"/>
      <w:shd w:val="clear" w:color="auto" w:fill="E1DFDD"/>
    </w:rPr>
  </w:style>
  <w:style w:type="character" w:customStyle="1" w:styleId="Heading2Char">
    <w:name w:val="Heading 2 Char"/>
    <w:basedOn w:val="DefaultParagraphFont"/>
    <w:link w:val="Heading2"/>
    <w:uiPriority w:val="9"/>
    <w:semiHidden/>
    <w:rsid w:val="00C33106"/>
    <w:rPr>
      <w:rFonts w:asciiTheme="majorHAnsi" w:eastAsiaTheme="majorEastAsia" w:hAnsiTheme="majorHAnsi" w:cstheme="majorBidi"/>
      <w:color w:val="2F5496" w:themeColor="accent1" w:themeShade="BF"/>
      <w:sz w:val="26"/>
      <w:szCs w:val="26"/>
    </w:rPr>
  </w:style>
  <w:style w:type="character" w:customStyle="1" w:styleId="Heading3Char">
    <w:name w:val="Heading 3 Char"/>
    <w:basedOn w:val="DefaultParagraphFont"/>
    <w:link w:val="Heading3"/>
    <w:uiPriority w:val="9"/>
    <w:semiHidden/>
    <w:rsid w:val="00E109F8"/>
    <w:rPr>
      <w:rFonts w:asciiTheme="majorHAnsi" w:eastAsiaTheme="majorEastAsia" w:hAnsiTheme="majorHAnsi" w:cstheme="majorBidi"/>
      <w:color w:val="1F3763" w:themeColor="accent1" w:themeShade="7F"/>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du="http://schemas.microsoft.com/office/word/2023/wordml/word16du" xmlns:w16sdtdh="http://schemas.microsoft.com/office/word/2020/wordml/sdtdatahash" xmlns:w16se="http://schemas.microsoft.com/office/word/2015/wordml/symex" mc:Ignorable="w14 w15 w16se w16cid w16 w16cex w16sdtdh w16du">
  <w:divs>
    <w:div w:id="125660689">
      <w:bodyDiv w:val="1"/>
      <w:marLeft w:val="0"/>
      <w:marRight w:val="0"/>
      <w:marTop w:val="0"/>
      <w:marBottom w:val="0"/>
      <w:divBdr>
        <w:top w:val="none" w:sz="0" w:space="0" w:color="auto"/>
        <w:left w:val="none" w:sz="0" w:space="0" w:color="auto"/>
        <w:bottom w:val="none" w:sz="0" w:space="0" w:color="auto"/>
        <w:right w:val="none" w:sz="0" w:space="0" w:color="auto"/>
      </w:divBdr>
      <w:divsChild>
        <w:div w:id="1093211671">
          <w:marLeft w:val="0"/>
          <w:marRight w:val="0"/>
          <w:marTop w:val="0"/>
          <w:marBottom w:val="0"/>
          <w:divBdr>
            <w:top w:val="none" w:sz="0" w:space="0" w:color="auto"/>
            <w:left w:val="none" w:sz="0" w:space="0" w:color="auto"/>
            <w:bottom w:val="none" w:sz="0" w:space="0" w:color="auto"/>
            <w:right w:val="none" w:sz="0" w:space="0" w:color="auto"/>
          </w:divBdr>
        </w:div>
      </w:divsChild>
    </w:div>
    <w:div w:id="178324644">
      <w:bodyDiv w:val="1"/>
      <w:marLeft w:val="0"/>
      <w:marRight w:val="0"/>
      <w:marTop w:val="0"/>
      <w:marBottom w:val="0"/>
      <w:divBdr>
        <w:top w:val="none" w:sz="0" w:space="0" w:color="auto"/>
        <w:left w:val="none" w:sz="0" w:space="0" w:color="auto"/>
        <w:bottom w:val="none" w:sz="0" w:space="0" w:color="auto"/>
        <w:right w:val="none" w:sz="0" w:space="0" w:color="auto"/>
      </w:divBdr>
    </w:div>
    <w:div w:id="192037473">
      <w:bodyDiv w:val="1"/>
      <w:marLeft w:val="0"/>
      <w:marRight w:val="0"/>
      <w:marTop w:val="0"/>
      <w:marBottom w:val="0"/>
      <w:divBdr>
        <w:top w:val="none" w:sz="0" w:space="0" w:color="auto"/>
        <w:left w:val="none" w:sz="0" w:space="0" w:color="auto"/>
        <w:bottom w:val="none" w:sz="0" w:space="0" w:color="auto"/>
        <w:right w:val="none" w:sz="0" w:space="0" w:color="auto"/>
      </w:divBdr>
      <w:divsChild>
        <w:div w:id="1597207882">
          <w:marLeft w:val="0"/>
          <w:marRight w:val="0"/>
          <w:marTop w:val="0"/>
          <w:marBottom w:val="240"/>
          <w:divBdr>
            <w:top w:val="none" w:sz="0" w:space="0" w:color="auto"/>
            <w:left w:val="none" w:sz="0" w:space="0" w:color="auto"/>
            <w:bottom w:val="none" w:sz="0" w:space="0" w:color="auto"/>
            <w:right w:val="none" w:sz="0" w:space="0" w:color="auto"/>
          </w:divBdr>
        </w:div>
        <w:div w:id="943608029">
          <w:marLeft w:val="0"/>
          <w:marRight w:val="0"/>
          <w:marTop w:val="0"/>
          <w:marBottom w:val="240"/>
          <w:divBdr>
            <w:top w:val="none" w:sz="0" w:space="0" w:color="auto"/>
            <w:left w:val="none" w:sz="0" w:space="0" w:color="auto"/>
            <w:bottom w:val="none" w:sz="0" w:space="0" w:color="auto"/>
            <w:right w:val="none" w:sz="0" w:space="0" w:color="auto"/>
          </w:divBdr>
        </w:div>
        <w:div w:id="1064983824">
          <w:marLeft w:val="0"/>
          <w:marRight w:val="0"/>
          <w:marTop w:val="0"/>
          <w:marBottom w:val="240"/>
          <w:divBdr>
            <w:top w:val="none" w:sz="0" w:space="0" w:color="auto"/>
            <w:left w:val="none" w:sz="0" w:space="0" w:color="auto"/>
            <w:bottom w:val="none" w:sz="0" w:space="0" w:color="auto"/>
            <w:right w:val="none" w:sz="0" w:space="0" w:color="auto"/>
          </w:divBdr>
        </w:div>
        <w:div w:id="1322274754">
          <w:marLeft w:val="0"/>
          <w:marRight w:val="0"/>
          <w:marTop w:val="0"/>
          <w:marBottom w:val="240"/>
          <w:divBdr>
            <w:top w:val="none" w:sz="0" w:space="0" w:color="auto"/>
            <w:left w:val="none" w:sz="0" w:space="0" w:color="auto"/>
            <w:bottom w:val="none" w:sz="0" w:space="0" w:color="auto"/>
            <w:right w:val="none" w:sz="0" w:space="0" w:color="auto"/>
          </w:divBdr>
        </w:div>
        <w:div w:id="1845126750">
          <w:marLeft w:val="0"/>
          <w:marRight w:val="0"/>
          <w:marTop w:val="0"/>
          <w:marBottom w:val="240"/>
          <w:divBdr>
            <w:top w:val="none" w:sz="0" w:space="0" w:color="auto"/>
            <w:left w:val="none" w:sz="0" w:space="0" w:color="auto"/>
            <w:bottom w:val="none" w:sz="0" w:space="0" w:color="auto"/>
            <w:right w:val="none" w:sz="0" w:space="0" w:color="auto"/>
          </w:divBdr>
        </w:div>
        <w:div w:id="222568355">
          <w:marLeft w:val="0"/>
          <w:marRight w:val="0"/>
          <w:marTop w:val="0"/>
          <w:marBottom w:val="240"/>
          <w:divBdr>
            <w:top w:val="none" w:sz="0" w:space="0" w:color="auto"/>
            <w:left w:val="none" w:sz="0" w:space="0" w:color="auto"/>
            <w:bottom w:val="none" w:sz="0" w:space="0" w:color="auto"/>
            <w:right w:val="none" w:sz="0" w:space="0" w:color="auto"/>
          </w:divBdr>
        </w:div>
        <w:div w:id="872159689">
          <w:marLeft w:val="0"/>
          <w:marRight w:val="0"/>
          <w:marTop w:val="0"/>
          <w:marBottom w:val="240"/>
          <w:divBdr>
            <w:top w:val="none" w:sz="0" w:space="0" w:color="auto"/>
            <w:left w:val="none" w:sz="0" w:space="0" w:color="auto"/>
            <w:bottom w:val="none" w:sz="0" w:space="0" w:color="auto"/>
            <w:right w:val="none" w:sz="0" w:space="0" w:color="auto"/>
          </w:divBdr>
        </w:div>
      </w:divsChild>
    </w:div>
    <w:div w:id="362367903">
      <w:bodyDiv w:val="1"/>
      <w:marLeft w:val="0"/>
      <w:marRight w:val="0"/>
      <w:marTop w:val="0"/>
      <w:marBottom w:val="0"/>
      <w:divBdr>
        <w:top w:val="none" w:sz="0" w:space="0" w:color="auto"/>
        <w:left w:val="none" w:sz="0" w:space="0" w:color="auto"/>
        <w:bottom w:val="none" w:sz="0" w:space="0" w:color="auto"/>
        <w:right w:val="none" w:sz="0" w:space="0" w:color="auto"/>
      </w:divBdr>
    </w:div>
    <w:div w:id="393890326">
      <w:bodyDiv w:val="1"/>
      <w:marLeft w:val="0"/>
      <w:marRight w:val="0"/>
      <w:marTop w:val="0"/>
      <w:marBottom w:val="0"/>
      <w:divBdr>
        <w:top w:val="none" w:sz="0" w:space="0" w:color="auto"/>
        <w:left w:val="none" w:sz="0" w:space="0" w:color="auto"/>
        <w:bottom w:val="none" w:sz="0" w:space="0" w:color="auto"/>
        <w:right w:val="none" w:sz="0" w:space="0" w:color="auto"/>
      </w:divBdr>
    </w:div>
    <w:div w:id="560022690">
      <w:bodyDiv w:val="1"/>
      <w:marLeft w:val="0"/>
      <w:marRight w:val="0"/>
      <w:marTop w:val="0"/>
      <w:marBottom w:val="0"/>
      <w:divBdr>
        <w:top w:val="none" w:sz="0" w:space="0" w:color="auto"/>
        <w:left w:val="none" w:sz="0" w:space="0" w:color="auto"/>
        <w:bottom w:val="none" w:sz="0" w:space="0" w:color="auto"/>
        <w:right w:val="none" w:sz="0" w:space="0" w:color="auto"/>
      </w:divBdr>
    </w:div>
    <w:div w:id="904216180">
      <w:bodyDiv w:val="1"/>
      <w:marLeft w:val="0"/>
      <w:marRight w:val="0"/>
      <w:marTop w:val="0"/>
      <w:marBottom w:val="0"/>
      <w:divBdr>
        <w:top w:val="none" w:sz="0" w:space="0" w:color="auto"/>
        <w:left w:val="none" w:sz="0" w:space="0" w:color="auto"/>
        <w:bottom w:val="none" w:sz="0" w:space="0" w:color="auto"/>
        <w:right w:val="none" w:sz="0" w:space="0" w:color="auto"/>
      </w:divBdr>
      <w:divsChild>
        <w:div w:id="502431567">
          <w:marLeft w:val="0"/>
          <w:marRight w:val="0"/>
          <w:marTop w:val="0"/>
          <w:marBottom w:val="0"/>
          <w:divBdr>
            <w:top w:val="none" w:sz="0" w:space="0" w:color="auto"/>
            <w:left w:val="none" w:sz="0" w:space="0" w:color="auto"/>
            <w:bottom w:val="none" w:sz="0" w:space="0" w:color="auto"/>
            <w:right w:val="none" w:sz="0" w:space="0" w:color="auto"/>
          </w:divBdr>
        </w:div>
      </w:divsChild>
    </w:div>
    <w:div w:id="909928671">
      <w:bodyDiv w:val="1"/>
      <w:marLeft w:val="0"/>
      <w:marRight w:val="0"/>
      <w:marTop w:val="0"/>
      <w:marBottom w:val="0"/>
      <w:divBdr>
        <w:top w:val="none" w:sz="0" w:space="0" w:color="auto"/>
        <w:left w:val="none" w:sz="0" w:space="0" w:color="auto"/>
        <w:bottom w:val="none" w:sz="0" w:space="0" w:color="auto"/>
        <w:right w:val="none" w:sz="0" w:space="0" w:color="auto"/>
      </w:divBdr>
      <w:divsChild>
        <w:div w:id="315231324">
          <w:marLeft w:val="0"/>
          <w:marRight w:val="0"/>
          <w:marTop w:val="0"/>
          <w:marBottom w:val="0"/>
          <w:divBdr>
            <w:top w:val="none" w:sz="0" w:space="0" w:color="auto"/>
            <w:left w:val="none" w:sz="0" w:space="0" w:color="auto"/>
            <w:bottom w:val="none" w:sz="0" w:space="0" w:color="auto"/>
            <w:right w:val="none" w:sz="0" w:space="0" w:color="auto"/>
          </w:divBdr>
        </w:div>
      </w:divsChild>
    </w:div>
    <w:div w:id="1240866483">
      <w:bodyDiv w:val="1"/>
      <w:marLeft w:val="0"/>
      <w:marRight w:val="0"/>
      <w:marTop w:val="0"/>
      <w:marBottom w:val="0"/>
      <w:divBdr>
        <w:top w:val="none" w:sz="0" w:space="0" w:color="auto"/>
        <w:left w:val="none" w:sz="0" w:space="0" w:color="auto"/>
        <w:bottom w:val="none" w:sz="0" w:space="0" w:color="auto"/>
        <w:right w:val="none" w:sz="0" w:space="0" w:color="auto"/>
      </w:divBdr>
    </w:div>
    <w:div w:id="1241330524">
      <w:bodyDiv w:val="1"/>
      <w:marLeft w:val="0"/>
      <w:marRight w:val="0"/>
      <w:marTop w:val="0"/>
      <w:marBottom w:val="0"/>
      <w:divBdr>
        <w:top w:val="none" w:sz="0" w:space="0" w:color="auto"/>
        <w:left w:val="none" w:sz="0" w:space="0" w:color="auto"/>
        <w:bottom w:val="none" w:sz="0" w:space="0" w:color="auto"/>
        <w:right w:val="none" w:sz="0" w:space="0" w:color="auto"/>
      </w:divBdr>
      <w:divsChild>
        <w:div w:id="800614436">
          <w:marLeft w:val="0"/>
          <w:marRight w:val="0"/>
          <w:marTop w:val="0"/>
          <w:marBottom w:val="0"/>
          <w:divBdr>
            <w:top w:val="none" w:sz="0" w:space="0" w:color="auto"/>
            <w:left w:val="none" w:sz="0" w:space="0" w:color="auto"/>
            <w:bottom w:val="none" w:sz="0" w:space="0" w:color="auto"/>
            <w:right w:val="none" w:sz="0" w:space="0" w:color="auto"/>
          </w:divBdr>
        </w:div>
      </w:divsChild>
    </w:div>
    <w:div w:id="1252546727">
      <w:bodyDiv w:val="1"/>
      <w:marLeft w:val="0"/>
      <w:marRight w:val="0"/>
      <w:marTop w:val="0"/>
      <w:marBottom w:val="0"/>
      <w:divBdr>
        <w:top w:val="none" w:sz="0" w:space="0" w:color="auto"/>
        <w:left w:val="none" w:sz="0" w:space="0" w:color="auto"/>
        <w:bottom w:val="none" w:sz="0" w:space="0" w:color="auto"/>
        <w:right w:val="none" w:sz="0" w:space="0" w:color="auto"/>
      </w:divBdr>
    </w:div>
    <w:div w:id="1357464900">
      <w:bodyDiv w:val="1"/>
      <w:marLeft w:val="0"/>
      <w:marRight w:val="0"/>
      <w:marTop w:val="0"/>
      <w:marBottom w:val="0"/>
      <w:divBdr>
        <w:top w:val="none" w:sz="0" w:space="0" w:color="auto"/>
        <w:left w:val="none" w:sz="0" w:space="0" w:color="auto"/>
        <w:bottom w:val="none" w:sz="0" w:space="0" w:color="auto"/>
        <w:right w:val="none" w:sz="0" w:space="0" w:color="auto"/>
      </w:divBdr>
    </w:div>
    <w:div w:id="1804347810">
      <w:bodyDiv w:val="1"/>
      <w:marLeft w:val="0"/>
      <w:marRight w:val="0"/>
      <w:marTop w:val="0"/>
      <w:marBottom w:val="0"/>
      <w:divBdr>
        <w:top w:val="none" w:sz="0" w:space="0" w:color="auto"/>
        <w:left w:val="none" w:sz="0" w:space="0" w:color="auto"/>
        <w:bottom w:val="none" w:sz="0" w:space="0" w:color="auto"/>
        <w:right w:val="none" w:sz="0" w:space="0" w:color="auto"/>
      </w:divBdr>
    </w:div>
    <w:div w:id="1829983040">
      <w:bodyDiv w:val="1"/>
      <w:marLeft w:val="0"/>
      <w:marRight w:val="0"/>
      <w:marTop w:val="0"/>
      <w:marBottom w:val="0"/>
      <w:divBdr>
        <w:top w:val="none" w:sz="0" w:space="0" w:color="auto"/>
        <w:left w:val="none" w:sz="0" w:space="0" w:color="auto"/>
        <w:bottom w:val="none" w:sz="0" w:space="0" w:color="auto"/>
        <w:right w:val="none" w:sz="0" w:space="0" w:color="auto"/>
      </w:divBdr>
    </w:div>
    <w:div w:id="206533267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7.png"/><Relationship Id="rId39" Type="http://schemas.openxmlformats.org/officeDocument/2006/relationships/image" Target="media/image29.png"/><Relationship Id="rId21" Type="http://schemas.openxmlformats.org/officeDocument/2006/relationships/image" Target="media/image13.png"/><Relationship Id="rId34" Type="http://schemas.openxmlformats.org/officeDocument/2006/relationships/image" Target="media/image25.png"/><Relationship Id="rId42" Type="http://schemas.openxmlformats.org/officeDocument/2006/relationships/header" Target="header1.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8.png"/><Relationship Id="rId29" Type="http://schemas.openxmlformats.org/officeDocument/2006/relationships/image" Target="media/image20.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6.png"/><Relationship Id="rId32" Type="http://schemas.openxmlformats.org/officeDocument/2006/relationships/image" Target="media/image23.png"/><Relationship Id="rId37" Type="http://schemas.openxmlformats.org/officeDocument/2006/relationships/image" Target="media/image27.png"/><Relationship Id="rId40" Type="http://schemas.openxmlformats.org/officeDocument/2006/relationships/image" Target="media/image30.png"/><Relationship Id="rId45" Type="http://schemas.openxmlformats.org/officeDocument/2006/relationships/theme" Target="theme/theme1.xml"/><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19.png"/><Relationship Id="rId36" Type="http://schemas.openxmlformats.org/officeDocument/2006/relationships/hyperlink" Target="https://book.hacktricks.xyz/pentesting-web/sql-injection" TargetMode="External"/><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2.png"/><Relationship Id="rId44" Type="http://schemas.openxmlformats.org/officeDocument/2006/relationships/fontTable" Target="fontTable.xml"/><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footer" Target="footer1.xml"/><Relationship Id="rId8" Type="http://schemas.openxmlformats.org/officeDocument/2006/relationships/image" Target="media/image1.png"/><Relationship Id="rId3" Type="http://schemas.openxmlformats.org/officeDocument/2006/relationships/styles" Target="styles.xml"/><Relationship Id="rId12" Type="http://schemas.openxmlformats.org/officeDocument/2006/relationships/hyperlink" Target="https://spark.fareharbor.com/" TargetMode="External"/><Relationship Id="rId17" Type="http://schemas.openxmlformats.org/officeDocument/2006/relationships/image" Target="media/image9.png"/><Relationship Id="rId25" Type="http://schemas.openxmlformats.org/officeDocument/2006/relationships/hyperlink" Target="https://www.acunetix.com/vulnerabilities/web/amazon-s3-public-bucket/" TargetMode="External"/><Relationship Id="rId33" Type="http://schemas.openxmlformats.org/officeDocument/2006/relationships/image" Target="media/image24.png"/><Relationship Id="rId38" Type="http://schemas.openxmlformats.org/officeDocument/2006/relationships/image" Target="media/image28.png"/><Relationship Id="rId20" Type="http://schemas.openxmlformats.org/officeDocument/2006/relationships/image" Target="media/image12.png"/><Relationship Id="rId41" Type="http://schemas.openxmlformats.org/officeDocument/2006/relationships/image" Target="media/image31.png"/></Relationships>
</file>

<file path=word/_rels/footer1.xml.rels><?xml version="1.0" encoding="UTF-8" standalone="yes"?>
<Relationships xmlns="http://schemas.openxmlformats.org/package/2006/relationships"><Relationship Id="rId1" Type="http://schemas.openxmlformats.org/officeDocument/2006/relationships/image" Target="media/image32.png"/></Relationships>
</file>

<file path=word/_rels/header1.xml.rels><?xml version="1.0" encoding="UTF-8" standalone="yes"?>
<Relationships xmlns="http://schemas.openxmlformats.org/package/2006/relationships"><Relationship Id="rId2" Type="http://schemas.openxmlformats.org/officeDocument/2006/relationships/image" Target="media/image33.png"/><Relationship Id="rId1" Type="http://schemas.openxmlformats.org/officeDocument/2006/relationships/image" Target="media/image32.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28E2E93F-9CDE-4534-A700-8BC2F1E0578B}">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366</TotalTime>
  <Pages>22</Pages>
  <Words>1096</Words>
  <Characters>6250</Characters>
  <Application>Microsoft Office Word</Application>
  <DocSecurity>0</DocSecurity>
  <Lines>52</Lines>
  <Paragraphs>14</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7332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THAMARA G P D it22345332</dc:creator>
  <cp:keywords/>
  <dc:description/>
  <cp:lastModifiedBy>THAMARA G P D it22345332</cp:lastModifiedBy>
  <cp:revision>11</cp:revision>
  <cp:lastPrinted>2024-05-01T12:48:00Z</cp:lastPrinted>
  <dcterms:created xsi:type="dcterms:W3CDTF">2024-05-01T06:43:00Z</dcterms:created>
  <dcterms:modified xsi:type="dcterms:W3CDTF">2024-05-02T08:04:00Z</dcterms:modified>
</cp:coreProperties>
</file>