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REFERENCES</w:t>
      </w:r>
    </w:p>
    <w:p>
      <w:pPr>
        <w:spacing w:after="160" w:line="30" w:lineRule="exact"/>
      </w:pPr>
      <w:r>
        <w:rPr>
          <w:rFonts w:ascii="Calibri" w:hAnsi="Calibri"/>
          <w:b/>
          <w:sz w:val="22"/>
        </w:rPr>
        <w:t>Documentation and Frameworks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Ant Design. (2025). Ant Design - A UI Design Language and React UI library. Retrieved from https://ant.design/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Axios. (2025). Axios - Promise based HTTP client for the browser and node.js. Retrieved from https://axios-http.com/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Bcryptjs. (2025). Optimized bcrypt in JavaScript with zero dependencies. Retrieved from https://www.npmjs.com/package/bcryptjs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Day.js. (2025). Day.js - 2KB immutable date-time library alternative to Moment.js. Retrieved from https://day.js.org/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DigitalOcean. (2025). DigitalOcean Product Documentation. Retrieved from https://docs.digitalocean.com/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Expo. (2025). Expo Documentation - A framework and a platform for universal React applications. Retrieved from https://docs.expo.dev/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Express.js. (2025). Express - Fast, unopinionated, minimalist web framework for Node.js. Retrieved from https://expressjs.com/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JSON Web Token (JWT). (2025). JWT.io - Introduction to JSON Web Tokens. Retrieved from https://jwt.io/introduction/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MySQL. (2025). MySQL 8.0 Reference Manual. Retrieved from https://dev.mysql.com/doc/refman/8.0/en/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Nginx. (2025). Nginx Documentation. Retrieved from https://nginx.org/en/docs/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Node.js. (2025). Node.js v20.x Documentation. Retrieved from https://nodejs.org/docs/latest-v20.x/api/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Nodemailer. (2025). Nodemailer - Send emails from Node.js. Retrieved from https://nodemailer.com/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PM2. (2025). PM2 Process Manager Documentation. Retrieved from https://pm2.keymetrics.io/docs/usage/quick-start/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Prisma. (2025). Prisma Documentation - Next-generation Node.js and TypeScript ORM. Retrieved from https://www.prisma.io/docs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Puppeteer. (2025). Puppeteer Documentation - Headless Chrome Node.js API. Retrieved from https://pptr.dev/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React. (2025). React 19 Documentation. Retrieved from https://react.dev/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React Native. (2025). React Native Documentation. Retrieved from https://reactnative.dev/docs/getting-started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Recharts. (2025). Recharts - A composable charting library built on React components. Retrieved from https://recharts.org/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Vite. (2025). Vite - Next Generation Frontend Tooling. Retrieved from https://vitejs.dev/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Zustand. (2025). Zustand - A small, fast and scalable bearbones state-management solution. Retrieved from https://zustand-demo.pmnd.rs/</w:t>
      </w:r>
    </w:p>
    <w:p>
      <w:pPr>
        <w:spacing w:after="160" w:line="30" w:lineRule="exact"/>
      </w:pPr>
      <w:r>
        <w:rPr>
          <w:rFonts w:ascii="Calibri" w:hAnsi="Calibri"/>
          <w:b/>
          <w:sz w:val="22"/>
        </w:rPr>
        <w:t>Online Services and Tools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Brevo (formerly Sendinblue). (2025). Transactional Email API Documentation. Retrieved from https://developers.brevo.com/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Let's Encrypt. (2025). Let's Encrypt Documentation - Free, automated, and open Certificate Authority. Retrieved from https://letsencrypt.org/docs/</w:t>
      </w:r>
    </w:p>
    <w:p>
      <w:pPr>
        <w:pStyle w:val="ListParagraph"/>
        <w:spacing w:after="120"/>
        <w:ind w:left="720" w:hanging="720"/>
      </w:pPr>
      <w:r>
        <w:rPr>
          <w:rFonts w:ascii="Calibri" w:hAnsi="Calibri"/>
          <w:sz w:val="22"/>
        </w:rPr>
        <w:t>Visual Studio Code. (2025). VS Code Documentation. Retrieved from https://code.visualstudio.com/docs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