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4d7e234d1e4dcb289d8958d36b6ced517706de"/>
    <w:p>
      <w:pPr>
        <w:pStyle w:val="Heading1"/>
      </w:pPr>
      <w:r>
        <w:t xml:space="preserve">Preschool Management System: Technical Documentation</w:t>
      </w:r>
    </w:p>
    <w:bookmarkStart w:id="25" w:name="part-3-parent-mobile-app-1000-words"/>
    <w:p>
      <w:pPr>
        <w:pStyle w:val="Heading2"/>
      </w:pPr>
      <w:r>
        <w:t xml:space="preserve">Part 3: Parent Mobile App (1,000+ Words)</w:t>
      </w:r>
    </w:p>
    <w:p>
      <w:r>
        <w:pict>
          <v:rect style="width:0;height:1.5pt" o:hralign="center" o:hrstd="t" o:hr="t"/>
        </w:pict>
      </w:r>
    </w:p>
    <w:bookmarkStart w:id="10" w:name="mobile-philosophy-tech-stack"/>
    <w:p>
      <w:pPr>
        <w:pStyle w:val="Heading3"/>
      </w:pPr>
      <w:r>
        <w:t xml:space="preserve">3.1 Mobile Philosophy &amp; Tech Stack</w:t>
      </w:r>
    </w:p>
    <w:p>
      <w:pPr>
        <w:pStyle w:val="FirstParagraph"/>
      </w:pPr>
      <w:r>
        <w:t xml:space="preserve">The Parent App is a cross-platform mobile application developed using</w:t>
      </w:r>
      <w:r>
        <w:t xml:space="preserve"> </w:t>
      </w:r>
      <w:r>
        <w:rPr>
          <w:b/>
          <w:bCs/>
        </w:rPr>
        <w:t xml:space="preserve">React Native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Expo</w:t>
      </w:r>
      <w:r>
        <w:t xml:space="preserve"> </w:t>
      </w:r>
      <w:r>
        <w:t xml:space="preserve">framework. It is designed to provide parents with a seamless, real-time window into their child’s daily life at the preschool. By leveraging a single codebase for both iOS and Android, the system ensures feature parity and rapid update cycles.</w:t>
      </w:r>
    </w:p>
    <w:bookmarkStart w:id="9" w:name="core-technologies"/>
    <w:p>
      <w:pPr>
        <w:pStyle w:val="Heading4"/>
      </w:pPr>
      <w:r>
        <w:t xml:space="preserve">3.1.1 Core Technologies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React Native / Expo</w:t>
      </w:r>
      <w:r>
        <w:t xml:space="preserve">: enabling high-performance UI components that feel natively fluid.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React Navigation</w:t>
      </w:r>
      <w:r>
        <w:t xml:space="preserve">: Utilizing a deep stack and tab navigation system for intuitive discovery.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Expo Secure Store</w:t>
      </w:r>
      <w:r>
        <w:t xml:space="preserve">: For high-security storage of JWT tokens and user credentials.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Lucide-React-Native</w:t>
      </w:r>
      <w:r>
        <w:t xml:space="preserve">: A consistent, lightweight icon set used throughout the interface.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user-experience-dashboard-architecture"/>
    <w:p>
      <w:pPr>
        <w:pStyle w:val="Heading3"/>
      </w:pPr>
      <w:r>
        <w:t xml:space="preserve">3.2 User Experience &amp; Dashboard Architecture</w:t>
      </w:r>
    </w:p>
    <w:p>
      <w:pPr>
        <w:pStyle w:val="FirstParagraph"/>
      </w:pPr>
      <w:r>
        <w:t xml:space="preserve">The dashboard is the central hub of the parent experience. It employs a</w:t>
      </w:r>
      <w:r>
        <w:t xml:space="preserve"> </w:t>
      </w:r>
      <w:r>
        <w:t xml:space="preserve">“Child-First”</w:t>
      </w:r>
      <w:r>
        <w:t xml:space="preserve"> </w:t>
      </w:r>
      <w:r>
        <w:t xml:space="preserve">design philosophy, where all data (Attendance, Payments, Events) is contextually filtered based on the currently selected child.</w:t>
      </w:r>
    </w:p>
    <w:bookmarkStart w:id="11" w:name="multi-student-logic"/>
    <w:p>
      <w:pPr>
        <w:pStyle w:val="Heading4"/>
      </w:pPr>
      <w:r>
        <w:t xml:space="preserve">3.2.1 Multi-Student Logic</w:t>
      </w:r>
    </w:p>
    <w:p>
      <w:pPr>
        <w:pStyle w:val="FirstParagraph"/>
      </w:pPr>
      <w:r>
        <w:t xml:space="preserve">For parents with multiple children enrolled in the same preschool, the app implements a sophisticated switching mechanism.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Global Selection</w:t>
      </w:r>
      <w:r>
        <w:t xml:space="preserve">: A selection modal allows parents to toggle between children.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Contextual Filtering</w:t>
      </w:r>
      <w:r>
        <w:t xml:space="preserve">: Upon switching, the app clears the previous child’s state and re-queries the backend for the specific stats of the newly selected child.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Implementation Flow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     [Select Child] -&gt; [Update Global State] -&gt; [Trigger Fetch Stats(childId)] -&gt; [Re-render Dashboard]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the-push-notification-engine"/>
    <w:p>
      <w:pPr>
        <w:pStyle w:val="Heading3"/>
      </w:pPr>
      <w:r>
        <w:t xml:space="preserve">3.3 The Push Notification Engine</w:t>
      </w:r>
    </w:p>
    <w:p>
      <w:pPr>
        <w:pStyle w:val="FirstParagraph"/>
      </w:pPr>
      <w:r>
        <w:t xml:space="preserve">The app utilizes</w:t>
      </w:r>
      <w:r>
        <w:t xml:space="preserve"> </w:t>
      </w:r>
      <w:r>
        <w:rPr>
          <w:b/>
          <w:bCs/>
        </w:rPr>
        <w:t xml:space="preserve">Expo Notifications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Firebase Cloud Messaging (FCM)</w:t>
      </w:r>
      <w:r>
        <w:t xml:space="preserve"> </w:t>
      </w:r>
      <w:r>
        <w:t xml:space="preserve">to bridge the gap between school and home.</w:t>
      </w:r>
    </w:p>
    <w:bookmarkStart w:id="13" w:name="token-lifecycle-management"/>
    <w:p>
      <w:pPr>
        <w:pStyle w:val="Heading4"/>
      </w:pPr>
      <w:r>
        <w:t xml:space="preserve">3.3.1 Token Lifecycle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Permission Request</w:t>
      </w:r>
      <w:r>
        <w:t xml:space="preserve">: On the first launch, the app explicitly requests notification permissions.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Token Registration</w:t>
      </w:r>
      <w:r>
        <w:t xml:space="preserve">: It generates a unique</w:t>
      </w:r>
      <w:r>
        <w:t xml:space="preserve"> </w:t>
      </w:r>
      <w:r>
        <w:rPr>
          <w:rStyle w:val="VerbatimChar"/>
        </w:rPr>
        <w:t xml:space="preserve">ExponentPushToken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 Sync</w:t>
      </w:r>
      <w:r>
        <w:t xml:space="preserve">: This token is sent to the</w:t>
      </w:r>
      <w:r>
        <w:t xml:space="preserve"> </w:t>
      </w:r>
      <w:r>
        <w:rPr>
          <w:rStyle w:val="VerbatimChar"/>
        </w:rPr>
        <w:t xml:space="preserve">/api/parent-auth/push-token</w:t>
      </w:r>
      <w:r>
        <w:t xml:space="preserve"> </w:t>
      </w:r>
      <w:r>
        <w:t xml:space="preserve">endpoint and linked to the user’s account in the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table.</w:t>
      </w:r>
    </w:p>
    <w:bookmarkEnd w:id="13"/>
    <w:bookmarkStart w:id="14" w:name="real-time-broadcasts"/>
    <w:p>
      <w:pPr>
        <w:pStyle w:val="Heading4"/>
      </w:pPr>
      <w:r>
        <w:t xml:space="preserve">3.3.2 Real-time Broadcasts</w:t>
      </w:r>
    </w:p>
    <w:p>
      <w:pPr>
        <w:pStyle w:val="FirstParagraph"/>
      </w:pPr>
      <w:r>
        <w:t xml:space="preserve">When an Admin triggers a notification (e.g.,</w:t>
      </w:r>
      <w:r>
        <w:t xml:space="preserve"> </w:t>
      </w:r>
      <w:r>
        <w:t xml:space="preserve">“Special Day Tomorrow”</w:t>
      </w:r>
      <w:r>
        <w:t xml:space="preserve">), the backend sends a request to the Expo Push Service. The mobile app can handle these notifications in three states: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Foreground</w:t>
      </w:r>
      <w:r>
        <w:t xml:space="preserve">: A custom in-app dropdown alert is shown.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Background</w:t>
      </w:r>
      <w:r>
        <w:t xml:space="preserve">: A standard iOS/Android notification appears.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Killed</w:t>
      </w:r>
      <w:r>
        <w:t xml:space="preserve">: Tapping the notification launches the app and deep-links directly to the relevant update or event.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feature-set-walkthrough"/>
    <w:p>
      <w:pPr>
        <w:pStyle w:val="Heading3"/>
      </w:pPr>
      <w:r>
        <w:t xml:space="preserve">3.4 Feature Set Walkthrough</w:t>
      </w:r>
    </w:p>
    <w:bookmarkStart w:id="16" w:name="attendance-monitoring"/>
    <w:p>
      <w:pPr>
        <w:pStyle w:val="Heading4"/>
      </w:pPr>
      <w:r>
        <w:t xml:space="preserve">3.4.1 Attendance Monitoring</w:t>
      </w:r>
    </w:p>
    <w:p>
      <w:pPr>
        <w:pStyle w:val="FirstParagraph"/>
      </w:pPr>
      <w:r>
        <w:t xml:space="preserve">Parents can view a monthly calendar where each day is color-coded: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Green</w:t>
      </w:r>
      <w:r>
        <w:t xml:space="preserve">: Present (Check-in time displayed).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</w:t>
      </w:r>
      <w:r>
        <w:t xml:space="preserve">: Absent (marked by system or parent).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Yellow</w:t>
      </w:r>
      <w:r>
        <w:t xml:space="preserve">: Late (Check-in after 8:30 AM).</w:t>
      </w:r>
      <w:r>
        <w:t xml:space="preserve"> </w:t>
      </w:r>
      <w:r>
        <w:t xml:space="preserve">This transparency helps parents verify their child’s safety and reliability.</w:t>
      </w:r>
    </w:p>
    <w:bookmarkEnd w:id="16"/>
    <w:bookmarkStart w:id="17" w:name="the-billing-payment-workflow"/>
    <w:p>
      <w:pPr>
        <w:pStyle w:val="Heading4"/>
      </w:pPr>
      <w:r>
        <w:t xml:space="preserve">3.4.2 The Billing &amp; Payment Workflow</w:t>
      </w:r>
    </w:p>
    <w:p>
      <w:pPr>
        <w:pStyle w:val="FirstParagraph"/>
      </w:pPr>
      <w:r>
        <w:t xml:space="preserve">This is a critical module that simplifies school fee management.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Invoicing</w:t>
      </w:r>
      <w:r>
        <w:t xml:space="preserve">: Parents see a list of</w:t>
      </w:r>
      <w:r>
        <w:t xml:space="preserve"> </w:t>
      </w:r>
      <w:r>
        <w:t xml:space="preserve">“Unpaid”</w:t>
      </w:r>
      <w:r>
        <w:t xml:space="preserve"> </w:t>
      </w:r>
      <w:r>
        <w:t xml:space="preserve">or</w:t>
      </w:r>
      <w:r>
        <w:t xml:space="preserve"> </w:t>
      </w:r>
      <w:r>
        <w:t xml:space="preserve">“Pending”</w:t>
      </w:r>
      <w:r>
        <w:t xml:space="preserve"> </w:t>
      </w:r>
      <w:r>
        <w:t xml:space="preserve">bills.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Payment Upload</w:t>
      </w:r>
      <w:r>
        <w:t xml:space="preserve">: Instead of manual handovers, parents can take a photo of their bank deposit slip directly within the app.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Verification Loop</w:t>
      </w:r>
      <w:r>
        <w:t xml:space="preserve">: The backend receives the image (stored on Supabase) and updates the status 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 Once the school office verifies the bank entry, the parent receives a push notification and the bill moves to</w:t>
      </w:r>
      <w:r>
        <w:t xml:space="preserve"> </w:t>
      </w:r>
      <w:r>
        <w:rPr>
          <w:rStyle w:val="VerbatimChar"/>
        </w:rPr>
        <w:t xml:space="preserve">PAID</w:t>
      </w:r>
      <w:r>
        <w:t xml:space="preserve">.</w:t>
      </w:r>
    </w:p>
    <w:bookmarkEnd w:id="17"/>
    <w:bookmarkStart w:id="18" w:name="events-media-gallery"/>
    <w:p>
      <w:pPr>
        <w:pStyle w:val="Heading4"/>
      </w:pPr>
      <w:r>
        <w:t xml:space="preserve">3.4.3 Events &amp; Media Gallery</w:t>
      </w:r>
    </w:p>
    <w:p>
      <w:pPr>
        <w:pStyle w:val="FirstParagraph"/>
      </w:pPr>
      <w:r>
        <w:t xml:space="preserve">The events section is designed to be a</w:t>
      </w:r>
      <w:r>
        <w:t xml:space="preserve"> </w:t>
      </w:r>
      <w:r>
        <w:t xml:space="preserve">“digital memory book.”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Event Details</w:t>
      </w:r>
      <w:r>
        <w:t xml:space="preserve">: Displays titles, descriptions, and maps (if applicable).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Media Gallery</w:t>
      </w:r>
      <w:r>
        <w:t xml:space="preserve">: Parents can scroll through high-definition photos and videos of their children.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Download Logic</w:t>
      </w:r>
      <w:r>
        <w:t xml:space="preserve">: The app implements</w:t>
      </w:r>
      <w:r>
        <w:t xml:space="preserve"> </w:t>
      </w:r>
      <w:r>
        <w:rPr>
          <w:rStyle w:val="VerbatimChar"/>
        </w:rPr>
        <w:t xml:space="preserve">Expo Media Library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Expo File System</w:t>
      </w:r>
      <w:r>
        <w:t xml:space="preserve"> </w:t>
      </w:r>
      <w:r>
        <w:t xml:space="preserve">to allow parents to save these photos to their local phone gallery.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security-data-integrity"/>
    <w:p>
      <w:pPr>
        <w:pStyle w:val="Heading3"/>
      </w:pPr>
      <w:r>
        <w:t xml:space="preserve">3.5 Security &amp; Data Integrity</w:t>
      </w:r>
    </w:p>
    <w:bookmarkStart w:id="20" w:name="authentication-loop"/>
    <w:p>
      <w:pPr>
        <w:pStyle w:val="Heading4"/>
      </w:pPr>
      <w:r>
        <w:t xml:space="preserve">3.5.1 Authentication Loop</w:t>
      </w:r>
    </w:p>
    <w:p>
      <w:pPr>
        <w:pStyle w:val="FirstParagraph"/>
      </w:pPr>
      <w:r>
        <w:t xml:space="preserve">The app uses a 24-hour token refresh cycle. If the token expires while the app is in the background, the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 </w:t>
      </w:r>
      <w:r>
        <w:t xml:space="preserve">interceptor catches the 401/403 error and automatically redirects the parent back to the Login screen, ensuring no unauthorized access to sensitive child data.</w:t>
      </w:r>
    </w:p>
    <w:bookmarkEnd w:id="20"/>
    <w:bookmarkStart w:id="21" w:name="data-synchronization-strategy"/>
    <w:p>
      <w:pPr>
        <w:pStyle w:val="Heading4"/>
      </w:pPr>
      <w:r>
        <w:t xml:space="preserve">3.5.2 Data Synchronization Strategy</w:t>
      </w:r>
    </w:p>
    <w:p>
      <w:pPr>
        <w:pStyle w:val="FirstParagraph"/>
      </w:pPr>
      <w:r>
        <w:t xml:space="preserve">To minimize data usage, the app uses</w:t>
      </w:r>
      <w:r>
        <w:t xml:space="preserve"> </w:t>
      </w:r>
      <w:r>
        <w:rPr>
          <w:b/>
          <w:bCs/>
        </w:rPr>
        <w:t xml:space="preserve">Conditional Fetching</w:t>
      </w:r>
      <w:r>
        <w:t xml:space="preserve">. It only re-fetches the full dashboard stats if the user has switched children or if the</w:t>
      </w:r>
      <w:r>
        <w:t xml:space="preserve"> </w:t>
      </w:r>
      <w:r>
        <w:rPr>
          <w:rStyle w:val="VerbatimChar"/>
        </w:rPr>
        <w:t xml:space="preserve">useFocusEffect</w:t>
      </w:r>
      <w:r>
        <w:t xml:space="preserve"> </w:t>
      </w:r>
      <w:r>
        <w:t xml:space="preserve">(powered by React Navigation) detects the user has returned to the main screen after an absence of more than 5 minutes.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rror-handling-offline-resilience"/>
    <w:p>
      <w:pPr>
        <w:pStyle w:val="Heading3"/>
      </w:pPr>
      <w:r>
        <w:t xml:space="preserve">3.6 Error Handling &amp; Offline Resilience</w:t>
      </w:r>
    </w:p>
    <w:p>
      <w:pPr>
        <w:pStyle w:val="FirstParagraph"/>
      </w:pPr>
      <w:r>
        <w:t xml:space="preserve">Mobile environments are notoriously unstable. The Parent App handles this through: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Empty State Components</w:t>
      </w:r>
      <w:r>
        <w:t xml:space="preserve">: Friendly illustrations shown when there’s no data or no internet connection.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Retry Logic</w:t>
      </w:r>
      <w:r>
        <w:t xml:space="preserve">: Strategic</w:t>
      </w:r>
      <w:r>
        <w:t xml:space="preserve"> </w:t>
      </w:r>
      <w:r>
        <w:t xml:space="preserve">“Pull-to-Refresh”</w:t>
      </w:r>
      <w:r>
        <w:t xml:space="preserve"> </w:t>
      </w:r>
      <w:r>
        <w:t xml:space="preserve">functionality allows parents to manually re-sync data if a network glitch occurs.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Toast Notifications</w:t>
      </w:r>
      <w:r>
        <w:t xml:space="preserve">: Non-intrusive alerts (e.g.,</w:t>
      </w:r>
      <w:r>
        <w:t xml:space="preserve"> </w:t>
      </w:r>
      <w:r>
        <w:t xml:space="preserve">“Payment Upload Successful!”</w:t>
      </w:r>
      <w:r>
        <w:t xml:space="preserve">) keep the user informed without breaking their flow.</w:t>
      </w:r>
    </w:p>
    <w:p>
      <w:r>
        <w:pict>
          <v:rect style="width:0;height:1.5pt" o:hralign="center" o:hrstd="t" o:hr="t"/>
        </w:pict>
      </w:r>
    </w:p>
    <w:bookmarkEnd w:id="23"/>
    <w:bookmarkStart w:id="24" w:name="X4ffc4d3d4866266e039a0f34dd9eae0af790fce"/>
    <w:p>
      <w:pPr>
        <w:pStyle w:val="Heading3"/>
      </w:pPr>
      <w:r>
        <w:t xml:space="preserve">3.7 Technical Summary of User Flow (ASCII Diagram)</w:t>
      </w:r>
    </w:p>
    <w:p>
      <w:pPr>
        <w:pStyle w:val="SourceCode"/>
      </w:pPr>
      <w:r>
        <w:rPr>
          <w:rStyle w:val="VerbatimChar"/>
        </w:rPr>
        <w:t xml:space="preserve">[Parent Login] 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[Dashboard: Selected Child A] &lt;--- [Push Notification received]</w:t>
      </w:r>
      <w:r>
        <w:br/>
      </w:r>
      <w:r>
        <w:rPr>
          <w:rStyle w:val="VerbatimChar"/>
        </w:rPr>
        <w:t xml:space="preserve">      |                                      |</w:t>
      </w:r>
      <w:r>
        <w:br/>
      </w:r>
      <w:r>
        <w:rPr>
          <w:rStyle w:val="VerbatimChar"/>
        </w:rPr>
        <w:t xml:space="preserve">      +-----&gt; [Payments] ----&gt; [Upload Slip] --+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+-----&gt; [Attendance] --&gt; [View Calendar]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+-----&gt; [Events] ------&gt; [Download Photo]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[Switch to Child B] -----------+</w:t>
      </w:r>
      <w:r>
        <w:br/>
      </w:r>
      <w:r>
        <w:rPr>
          <w:rStyle w:val="VerbatimChar"/>
        </w:rPr>
        <w:t xml:space="preserve">      |                        |</w:t>
      </w:r>
      <w:r>
        <w:br/>
      </w:r>
      <w:r>
        <w:rPr>
          <w:rStyle w:val="VerbatimChar"/>
        </w:rPr>
        <w:t xml:space="preserve">      V                        V</w:t>
      </w:r>
      <w:r>
        <w:br/>
      </w:r>
      <w:r>
        <w:rPr>
          <w:rStyle w:val="VerbatimChar"/>
        </w:rPr>
        <w:t xml:space="preserve">[State Reset] ---------&gt; [Re-fetch Stats(B)]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2026-04-16T05:57:07Z</dcterms:created>
  <dcterms:modified xsi:type="dcterms:W3CDTF">2026-04-16T05:57:07Z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