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0"/>
        </w:rPr>
        <w:t>DIO ABIYYU ZIDANE GINTING</w:t>
      </w:r>
    </w:p>
    <w:p>
      <w:pPr>
        <w:spacing w:before="0" w:after="160"/>
        <w:jc w:val="center"/>
      </w:pPr>
      <w:r>
        <w:rPr>
          <w:rFonts w:ascii="Times New Roman" w:hAnsi="Times New Roman"/>
          <w:sz w:val="18"/>
        </w:rPr>
        <w:t>Binjai, North Sumatra  •  6289522177567  •  dio13abiyyu@gmail.com  •  linkedin.com/in/dioabiyyuzidaneginting13  •  https://bit.ly/Portofolio-DioAbiyyuZidaneGinting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STMIK Kaputama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  <w:t>2023 – 2027</w:t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Bachelor of Informatics Engineering (GPA: 3.91/4.00) (GPA: 3.91)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40"/>
        <w:ind w:left="216"/>
      </w:pPr>
      <w:r>
        <w:rPr>
          <w:rFonts w:ascii="Times New Roman" w:hAnsi="Times New Roman"/>
          <w:b/>
          <w:sz w:val="19"/>
        </w:rPr>
        <w:t xml:space="preserve">Relevant Coursework: </w:t>
      </w:r>
      <w:r>
        <w:rPr>
          <w:rFonts w:ascii="Times New Roman" w:hAnsi="Times New Roman"/>
          <w:sz w:val="19"/>
        </w:rPr>
        <w:t>Artificial Intelligence, Machine Learning, Data Mining, Database Systems, Software Engineering, Computer Networks, Internet of Things, Web Programming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Pijak Foundation x IBM SkillsBuild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  <w:t>Indonesia (Remote)</w:t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AI &amp; Digital Technology Intern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February 2026 – June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Completed industry-oriented training in Artificial Intelligence, Data Analytics, and Digital Technologies through IBM SkillsBuild.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multidisciplinary teams to solve real-world business and technology challenges.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practical projects involving AI tools, data analysis, and problem-solving methodologies.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Applied critical thinking and project management skills in technology-driven learning activities.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Participated in professional development workshops covering communication, teamwork, and career readiness.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Designed and implemented an AI-based project using machine learning techniques to address real-world challenges.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Google Cloud Skills Boost (JuaraGCP Season 12)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  <w:t>Remote, Indonesia</w:t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Cloud Computing &amp; Generative AI Participant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January 2026 – February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Completed hands-on Google Cloud labs covering cloud infrastructure, machine learning, and Generative AI services.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Configured and managed cloud resources using Google Cloud Platform (GCP).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Earned multiple Skill Badges and Completion Badges through practical cloud engineering challenges.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Applied cloud-based AI and data processing services in real-world learning scenarios.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Strengthened cloud computing and AI deployment skills through project-based exercises.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Lumina Sales Analytics Platform</w:t>
            </w:r>
            <w:r>
              <w:rPr>
                <w:rFonts w:ascii="Times New Roman" w:hAnsi="Times New Roman"/>
                <w:i/>
                <w:sz w:val="19"/>
              </w:rPr>
              <w:t xml:space="preserve"> — Data Analyst &amp; AI Developer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Python, Data Analytics, Machine Learning, Power BI, SQL, IBM SkillsBuild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a sales analytics platform to support data-driven business decision making.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Analyzed sales trends, customer behavior, and business performance metrics.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Created dashboards and visualizations to improve reporting efficiency and strategic planning.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team members during the IBM SkillsBuild Capstone Project.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Implemented predictive analytics techniques to identify future sales opportunities and business trends.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SFRT (Super Fast Refueling Technology)</w:t>
            </w:r>
            <w:r>
              <w:rPr>
                <w:rFonts w:ascii="Times New Roman" w:hAnsi="Times New Roman"/>
                <w:i/>
                <w:sz w:val="19"/>
              </w:rPr>
              <w:t xml:space="preserve"> — System Designer &amp; Developer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IoT, Payment Integration, System Design, Figma, Web Technology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Designed an automated fuel dispensing system integrated with online payment verification.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a workflow that enables fuel dispensing immediately after successful digital payment confirmation.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Created system architecture and user interaction flows to improve refueling efficiency and reduce waiting time.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a multidisciplinary team during the Vibe Coding Program.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Designed a smart transaction flow connecting payment processing and automated fuel dispensing operations.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LEADERSHIP &amp;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Pijak Foundation x IBM SkillsBuild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Artificial Intelligence Program Participant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February 2026 – June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Participated in an industry-oriented learning program focused on artificial intelligence, data analytics, and professional development.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multidisciplinary teams to complete a capstone project and solve real-world business challenges.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Vibe Coding Program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Participant / Project Developer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2026 –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a development team to design SFRT (Super Fast Refueling Technology), an automated fuel dispensing system integrated with online payment verification.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Contributed to system planning, workflow design, and solution development.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Google Cloud Skills Boost (JuaraGCP Season 12)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Cloud Computing &amp; Generative AI Participant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January 2026 – February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Completed hands-on Google Cloud labs focused on cloud infrastructure, Generative AI, and machine learning services.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Earned multiple Skill Badges through practical cloud engineering exercises.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knowledge of cloud-based AI deployment, data processing, and scalable computing solutions.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SKILLS &amp; INTERESTS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Technical Skills: </w:t>
      </w:r>
      <w:r>
        <w:rPr>
          <w:rFonts w:ascii="Times New Roman" w:hAnsi="Times New Roman"/>
          <w:sz w:val="19"/>
        </w:rPr>
        <w:t>Artificial Intelligence, Machine Learning, Deep Learning, Computer Vision, Convolutional Neural Networks, Data Analysis, Internet of Things, Database Design, Web Development, Node.js, Express, Django, Flask, TensorFlow, PyTorch, Scikit-Learn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Programming Languages: </w:t>
      </w:r>
      <w:r>
        <w:rPr>
          <w:rFonts w:ascii="Times New Roman" w:hAnsi="Times New Roman"/>
          <w:sz w:val="19"/>
        </w:rPr>
        <w:t>Python, Java, JavaScript, SQL, HTML, CSS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Tools: </w:t>
      </w:r>
      <w:r>
        <w:rPr>
          <w:rFonts w:ascii="Times New Roman" w:hAnsi="Times New Roman"/>
          <w:sz w:val="19"/>
        </w:rPr>
        <w:t>Arduino IDE, Figma, Git, GitHub, Supabase, VS Code, Google Colab, MySQL, Docker, Grafana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Soft Skills: </w:t>
      </w:r>
      <w:r>
        <w:rPr>
          <w:rFonts w:ascii="Times New Roman" w:hAnsi="Times New Roman"/>
          <w:sz w:val="19"/>
        </w:rPr>
        <w:t>Problem Solving, Teamwork, Communication, Critical Thinking, Time Management, Research, Adaptability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Interests: </w:t>
      </w:r>
      <w:r>
        <w:rPr>
          <w:rFonts w:ascii="Times New Roman" w:hAnsi="Times New Roman"/>
          <w:sz w:val="19"/>
        </w:rPr>
        <w:t>Artificial Intelligence, Machine Learning, Smart Agriculture, Computer Vision, Data Science, Technology Innovation, Research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CERTIFICATIONS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Membangun Sistem Machine Learning</w:t>
      </w:r>
      <w:r>
        <w:rPr>
          <w:rFonts w:ascii="Times New Roman" w:hAnsi="Times New Roman"/>
          <w:sz w:val="19"/>
        </w:rPr>
        <w:t>, Dicoding Indonesia, (June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Fundamental Deep Learning</w:t>
      </w:r>
      <w:r>
        <w:rPr>
          <w:rFonts w:ascii="Times New Roman" w:hAnsi="Times New Roman"/>
          <w:sz w:val="19"/>
        </w:rPr>
        <w:t>, Dicoding Indonesia, (May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Machine Learning untuk Pemula</w:t>
      </w:r>
      <w:r>
        <w:rPr>
          <w:rFonts w:ascii="Times New Roman" w:hAnsi="Times New Roman"/>
          <w:sz w:val="19"/>
        </w:rPr>
        <w:t>, Dicoding Indonesia, (March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Memulai Pemrograman dengan Python</w:t>
      </w:r>
      <w:r>
        <w:rPr>
          <w:rFonts w:ascii="Times New Roman" w:hAnsi="Times New Roman"/>
          <w:sz w:val="19"/>
        </w:rPr>
        <w:t>, Dicoding Indonesia, (February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Dasar AI</w:t>
      </w:r>
      <w:r>
        <w:rPr>
          <w:rFonts w:ascii="Times New Roman" w:hAnsi="Times New Roman"/>
          <w:sz w:val="19"/>
        </w:rPr>
        <w:t>, Dicoding Indonesia, (February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Dasar Git dengan GitHub</w:t>
      </w:r>
      <w:r>
        <w:rPr>
          <w:rFonts w:ascii="Times New Roman" w:hAnsi="Times New Roman"/>
          <w:sz w:val="19"/>
        </w:rPr>
        <w:t>, Dicoding Indonesia, (January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Pengenalan ke Logika Pemrograman (Programming Logic 101)</w:t>
      </w:r>
      <w:r>
        <w:rPr>
          <w:rFonts w:ascii="Times New Roman" w:hAnsi="Times New Roman"/>
          <w:sz w:val="19"/>
        </w:rPr>
        <w:t>, Dicoding Indonesia, (January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Memulai Dasar Pemrograman untuk Menjadi Pengembang Software</w:t>
      </w:r>
      <w:r>
        <w:rPr>
          <w:rFonts w:ascii="Times New Roman" w:hAnsi="Times New Roman"/>
          <w:sz w:val="19"/>
        </w:rPr>
        <w:t>, Dicoding Indonesia, (January 2026)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