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70D3" w14:textId="77777777" w:rsidR="008143F9" w:rsidRPr="004B2806" w:rsidRDefault="008143F9" w:rsidP="008143F9">
      <w:pPr>
        <w:pStyle w:val="Titolo1"/>
        <w:keepNext/>
        <w:rPr>
          <w:b/>
          <w:bCs/>
          <w:color w:val="EE0000"/>
          <w:sz w:val="24"/>
          <w:szCs w:val="24"/>
        </w:rPr>
      </w:pPr>
      <w:r w:rsidRPr="004B2806">
        <w:rPr>
          <w:b/>
          <w:bCs/>
          <w:color w:val="EE0000"/>
          <w:sz w:val="24"/>
          <w:szCs w:val="24"/>
        </w:rPr>
        <w:t>Capitolo 1: Fondamenti dell'Informatica, Evoluzione del Calcolatore e Codifica Binaria</w:t>
      </w:r>
    </w:p>
    <w:p w14:paraId="5DF306B2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Cos'è l'Informatica</w:t>
      </w:r>
    </w:p>
    <w:p w14:paraId="4F54D5C5" w14:textId="77777777" w:rsidR="008143F9" w:rsidRPr="008143F9" w:rsidRDefault="008143F9" w:rsidP="008143F9">
      <w:r w:rsidRPr="008143F9">
        <w:t xml:space="preserve">L'informatica non è semplicemente la scienza delle macchine, così come l'astronomia non è la scienza dei telescopi. L'oggetto centrale della disciplina è lo </w:t>
      </w:r>
      <w:r w:rsidRPr="00811B07">
        <w:rPr>
          <w:b/>
          <w:bCs/>
          <w:highlight w:val="yellow"/>
        </w:rPr>
        <w:t>studio scientifico degli algoritmi</w:t>
      </w:r>
      <w:r w:rsidRPr="008143F9">
        <w:t xml:space="preserve"> e delle loro proprietà.</w:t>
      </w:r>
    </w:p>
    <w:p w14:paraId="0499D11E" w14:textId="77777777" w:rsidR="008143F9" w:rsidRPr="008143F9" w:rsidRDefault="008143F9" w:rsidP="008143F9">
      <w:r w:rsidRPr="008143F9">
        <w:t xml:space="preserve">Questo campo comprende l'analisi matematica di correttezza ed efficienza, la progettazione delle architetture </w:t>
      </w:r>
      <w:r w:rsidRPr="008143F9">
        <w:rPr>
          <w:b/>
          <w:bCs/>
        </w:rPr>
        <w:t>hardware</w:t>
      </w:r>
      <w:r w:rsidRPr="008143F9">
        <w:t xml:space="preserve">, lo sviluppo dei </w:t>
      </w:r>
      <w:r w:rsidRPr="008143F9">
        <w:rPr>
          <w:b/>
          <w:bCs/>
        </w:rPr>
        <w:t>linguaggi di programmazione</w:t>
      </w:r>
      <w:r w:rsidRPr="008143F9">
        <w:t xml:space="preserve"> e la realizzazione di </w:t>
      </w:r>
      <w:r w:rsidRPr="008143F9">
        <w:rPr>
          <w:b/>
          <w:bCs/>
        </w:rPr>
        <w:t>software</w:t>
      </w:r>
      <w:r w:rsidRPr="008143F9">
        <w:t xml:space="preserve"> per risolvere problemi concreti.</w:t>
      </w:r>
    </w:p>
    <w:p w14:paraId="1BF82A9E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Evoluzione Storica del Calcolatore</w:t>
      </w:r>
    </w:p>
    <w:p w14:paraId="1A87A427" w14:textId="77777777" w:rsidR="008143F9" w:rsidRPr="008143F9" w:rsidRDefault="008143F9" w:rsidP="008143F9">
      <w:r w:rsidRPr="008143F9">
        <w:t xml:space="preserve">Il significato della parola </w:t>
      </w:r>
      <w:r w:rsidRPr="008143F9">
        <w:rPr>
          <w:b/>
          <w:bCs/>
        </w:rPr>
        <w:t>calcolatore</w:t>
      </w:r>
      <w:r w:rsidRPr="008143F9">
        <w:t xml:space="preserve"> si è trasformato radicalmente nel tempo:</w:t>
      </w:r>
    </w:p>
    <w:p w14:paraId="60B11AD9" w14:textId="77777777" w:rsidR="008143F9" w:rsidRPr="008143F9" w:rsidRDefault="008143F9" w:rsidP="008143F9">
      <w:pPr>
        <w:numPr>
          <w:ilvl w:val="0"/>
          <w:numId w:val="4"/>
        </w:numPr>
      </w:pPr>
      <w:r w:rsidRPr="008143F9">
        <w:rPr>
          <w:b/>
          <w:bCs/>
        </w:rPr>
        <w:t>Prima degli anni '50</w:t>
      </w:r>
      <w:r w:rsidRPr="008143F9">
        <w:t xml:space="preserve">: indicava una </w:t>
      </w:r>
      <w:r w:rsidRPr="008143F9">
        <w:rPr>
          <w:i/>
          <w:iCs/>
        </w:rPr>
        <w:t>persona</w:t>
      </w:r>
      <w:r w:rsidRPr="008143F9">
        <w:t xml:space="preserve"> incaricata di eseguire calcoli manuali o con ausili meccanici.</w:t>
      </w:r>
    </w:p>
    <w:p w14:paraId="055FD6E5" w14:textId="77777777" w:rsidR="008143F9" w:rsidRPr="008143F9" w:rsidRDefault="008143F9" w:rsidP="008143F9">
      <w:pPr>
        <w:numPr>
          <w:ilvl w:val="0"/>
          <w:numId w:val="4"/>
        </w:numPr>
      </w:pPr>
      <w:r w:rsidRPr="008143F9">
        <w:rPr>
          <w:b/>
          <w:bCs/>
        </w:rPr>
        <w:t>Anni '50</w:t>
      </w:r>
      <w:r w:rsidRPr="008143F9">
        <w:t>: compaiono i primi dispositivi elettromeccanici programmabili.</w:t>
      </w:r>
    </w:p>
    <w:p w14:paraId="48C3BD6C" w14:textId="77777777" w:rsidR="008143F9" w:rsidRPr="008143F9" w:rsidRDefault="008143F9" w:rsidP="008143F9">
      <w:pPr>
        <w:numPr>
          <w:ilvl w:val="0"/>
          <w:numId w:val="4"/>
        </w:numPr>
      </w:pPr>
      <w:r w:rsidRPr="008143F9">
        <w:rPr>
          <w:b/>
          <w:bCs/>
        </w:rPr>
        <w:t>Anni '70</w:t>
      </w:r>
      <w:r w:rsidRPr="008143F9">
        <w:t xml:space="preserve">: con l'invenzione del </w:t>
      </w:r>
      <w:r w:rsidRPr="008143F9">
        <w:rPr>
          <w:b/>
          <w:bCs/>
        </w:rPr>
        <w:t>transistor</w:t>
      </w:r>
      <w:r w:rsidRPr="008143F9">
        <w:t xml:space="preserve"> e dei circuiti elettronici, si afferma il calcolatore automatico ad altissima velocità.</w:t>
      </w:r>
    </w:p>
    <w:p w14:paraId="1846B4D9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Rappresentazione e Codifica Binaria</w:t>
      </w:r>
    </w:p>
    <w:p w14:paraId="6B94AFC9" w14:textId="77777777" w:rsidR="008143F9" w:rsidRPr="008143F9" w:rsidRDefault="008143F9" w:rsidP="008143F9">
      <w:r w:rsidRPr="008143F9">
        <w:t xml:space="preserve">Per un calcolatore elettronico </w:t>
      </w:r>
      <w:r w:rsidRPr="00811B07">
        <w:rPr>
          <w:b/>
          <w:bCs/>
          <w:highlight w:val="yellow"/>
        </w:rPr>
        <w:t>"tutto è numero"</w:t>
      </w:r>
      <w:r w:rsidRPr="008143F9">
        <w:t xml:space="preserve">: qualsiasi dato (testo, immagine, suono) </w:t>
      </w:r>
      <w:r w:rsidRPr="00811B07">
        <w:rPr>
          <w:highlight w:val="yellow"/>
        </w:rPr>
        <w:t>deve essere convertito in forma numerica</w:t>
      </w:r>
      <w:r w:rsidRPr="008143F9">
        <w:t xml:space="preserve"> prima di essere elaborato.</w:t>
      </w:r>
    </w:p>
    <w:p w14:paraId="4228B2BF" w14:textId="77777777" w:rsidR="008143F9" w:rsidRPr="008143F9" w:rsidRDefault="008143F9" w:rsidP="008143F9">
      <w:r w:rsidRPr="008143F9">
        <w:t xml:space="preserve">A livello fisico, l'informazione viene gestita tramite la </w:t>
      </w:r>
      <w:r w:rsidRPr="00811B07">
        <w:rPr>
          <w:b/>
          <w:bCs/>
          <w:highlight w:val="yellow"/>
        </w:rPr>
        <w:t>codifica binaria</w:t>
      </w:r>
      <w:r w:rsidRPr="008143F9">
        <w:t xml:space="preserve"> in </w:t>
      </w:r>
      <w:r w:rsidRPr="00811B07">
        <w:rPr>
          <w:b/>
          <w:bCs/>
          <w:highlight w:val="yellow"/>
        </w:rPr>
        <w:t>bit</w:t>
      </w:r>
      <w:r w:rsidRPr="008143F9">
        <w:t xml:space="preserve"> (valori 0 e 1), che riflettono lo stato aperto o chiuso dei circuiti elettronici a transistor.</w:t>
      </w:r>
    </w:p>
    <w:p w14:paraId="2E5E25A0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La Programmazione Imperativa</w:t>
      </w:r>
    </w:p>
    <w:p w14:paraId="6CD6359A" w14:textId="77777777" w:rsidR="008143F9" w:rsidRPr="008143F9" w:rsidRDefault="008143F9" w:rsidP="008143F9">
      <w:r w:rsidRPr="008143F9">
        <w:t xml:space="preserve">La </w:t>
      </w:r>
      <w:r w:rsidRPr="008143F9">
        <w:rPr>
          <w:b/>
          <w:bCs/>
        </w:rPr>
        <w:t>programmazione imperativa</w:t>
      </w:r>
      <w:r w:rsidRPr="008143F9">
        <w:t xml:space="preserve"> nasce direttamente da questa struttura fisica: programmare significa descrivere una </w:t>
      </w:r>
      <w:r w:rsidRPr="00811B07">
        <w:rPr>
          <w:b/>
          <w:bCs/>
          <w:highlight w:val="yellow"/>
        </w:rPr>
        <w:t>sequenza</w:t>
      </w:r>
      <w:r w:rsidRPr="00811B07">
        <w:rPr>
          <w:highlight w:val="yellow"/>
        </w:rPr>
        <w:t xml:space="preserve"> </w:t>
      </w:r>
      <w:r w:rsidRPr="00811B07">
        <w:rPr>
          <w:b/>
          <w:bCs/>
          <w:highlight w:val="yellow"/>
        </w:rPr>
        <w:t>ordinata</w:t>
      </w:r>
      <w:r w:rsidRPr="00811B07">
        <w:rPr>
          <w:highlight w:val="yellow"/>
        </w:rPr>
        <w:t xml:space="preserve"> di istruzioni</w:t>
      </w:r>
      <w:r w:rsidRPr="008143F9">
        <w:t xml:space="preserve"> che modificano, riga per riga, lo stato dei dati contenuti nella memoria del calcolatore fino a raggiungere la soluzione.</w:t>
      </w:r>
    </w:p>
    <w:p w14:paraId="70D343E9" w14:textId="77777777" w:rsidR="008143F9" w:rsidRDefault="00000000" w:rsidP="008143F9">
      <w:r>
        <w:pict w14:anchorId="5F206220">
          <v:rect id="_x0000_i1025" style="width:0;height:1.5pt" o:hralign="center" o:hrstd="t" o:hr="t" fillcolor="#a0a0a0" stroked="f"/>
        </w:pict>
      </w:r>
    </w:p>
    <w:p w14:paraId="73E1424B" w14:textId="77777777" w:rsidR="008143F9" w:rsidRPr="004B2806" w:rsidRDefault="008143F9" w:rsidP="008143F9">
      <w:pPr>
        <w:pStyle w:val="Titolo1"/>
        <w:keepNext/>
        <w:rPr>
          <w:b/>
          <w:bCs/>
          <w:color w:val="EE0000"/>
          <w:sz w:val="24"/>
          <w:szCs w:val="24"/>
        </w:rPr>
      </w:pPr>
      <w:r w:rsidRPr="004B2806">
        <w:rPr>
          <w:b/>
          <w:bCs/>
          <w:color w:val="EE0000"/>
          <w:sz w:val="24"/>
          <w:szCs w:val="24"/>
        </w:rPr>
        <w:t>Capitolo 2: Progettazione degli Algoritmi e Paradigma della Programmazione Imperativa</w:t>
      </w:r>
    </w:p>
    <w:p w14:paraId="23B932CE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Definizione e Proprietà di un Algoritmo</w:t>
      </w:r>
    </w:p>
    <w:p w14:paraId="12DED08C" w14:textId="77777777" w:rsidR="008143F9" w:rsidRPr="008143F9" w:rsidRDefault="008143F9" w:rsidP="008143F9">
      <w:r w:rsidRPr="008143F9">
        <w:t xml:space="preserve">Un </w:t>
      </w:r>
      <w:r w:rsidRPr="008143F9">
        <w:rPr>
          <w:b/>
          <w:bCs/>
        </w:rPr>
        <w:t>algoritmo</w:t>
      </w:r>
      <w:r w:rsidRPr="008143F9">
        <w:t xml:space="preserve"> è definito formalmente come un </w:t>
      </w:r>
      <w:r w:rsidRPr="00811B07">
        <w:rPr>
          <w:highlight w:val="yellow"/>
        </w:rPr>
        <w:t>insieme ordinato di operazioni non ambigue ed effettivamente computabili che, partendo da dati iniziali (</w:t>
      </w:r>
      <w:r w:rsidRPr="00811B07">
        <w:rPr>
          <w:b/>
          <w:bCs/>
          <w:highlight w:val="yellow"/>
        </w:rPr>
        <w:t>input</w:t>
      </w:r>
      <w:r w:rsidRPr="00811B07">
        <w:rPr>
          <w:highlight w:val="yellow"/>
        </w:rPr>
        <w:t>), produce un risultato (</w:t>
      </w:r>
      <w:r w:rsidRPr="00811B07">
        <w:rPr>
          <w:b/>
          <w:bCs/>
          <w:highlight w:val="yellow"/>
        </w:rPr>
        <w:t>output</w:t>
      </w:r>
      <w:r w:rsidRPr="00811B07">
        <w:rPr>
          <w:highlight w:val="yellow"/>
        </w:rPr>
        <w:t>) e si arresta in un tempo finito</w:t>
      </w:r>
      <w:r w:rsidRPr="008143F9">
        <w:t>. Il termine deriva dal nome del matematico persiano Muhammad al-Khwarismi.</w:t>
      </w:r>
    </w:p>
    <w:p w14:paraId="08F337D2" w14:textId="77777777" w:rsidR="008143F9" w:rsidRPr="008143F9" w:rsidRDefault="008143F9" w:rsidP="008143F9">
      <w:r w:rsidRPr="008143F9">
        <w:t>Un algoritmo valido deve soddisfare due requisiti fondamentali:</w:t>
      </w:r>
    </w:p>
    <w:p w14:paraId="75B1262A" w14:textId="77777777" w:rsidR="008143F9" w:rsidRPr="008143F9" w:rsidRDefault="008143F9" w:rsidP="008143F9">
      <w:pPr>
        <w:numPr>
          <w:ilvl w:val="0"/>
          <w:numId w:val="5"/>
        </w:numPr>
      </w:pPr>
      <w:r w:rsidRPr="00811B07">
        <w:rPr>
          <w:b/>
          <w:bCs/>
          <w:highlight w:val="yellow"/>
        </w:rPr>
        <w:t>Correttezza</w:t>
      </w:r>
      <w:r w:rsidRPr="008143F9">
        <w:t>: capacità di produrre l'output esatto per qualsiasi input ammissibile.</w:t>
      </w:r>
    </w:p>
    <w:p w14:paraId="2811FFE9" w14:textId="77777777" w:rsidR="008143F9" w:rsidRPr="008143F9" w:rsidRDefault="008143F9" w:rsidP="008143F9">
      <w:pPr>
        <w:numPr>
          <w:ilvl w:val="0"/>
          <w:numId w:val="5"/>
        </w:numPr>
      </w:pPr>
      <w:r w:rsidRPr="00811B07">
        <w:rPr>
          <w:b/>
          <w:bCs/>
          <w:highlight w:val="yellow"/>
        </w:rPr>
        <w:t>Terminazione</w:t>
      </w:r>
      <w:r w:rsidRPr="008143F9">
        <w:t>: garanzia che la sequenza di operazioni si concluda dopo un numero finito di passi.</w:t>
      </w:r>
    </w:p>
    <w:p w14:paraId="559361CA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lastRenderedPageBreak/>
        <w:t>Il Paradigma della Programmazione Imperativa</w:t>
      </w:r>
    </w:p>
    <w:p w14:paraId="121B5B8D" w14:textId="77777777" w:rsidR="008143F9" w:rsidRPr="008143F9" w:rsidRDefault="008143F9" w:rsidP="008143F9">
      <w:r w:rsidRPr="008143F9">
        <w:t xml:space="preserve">La </w:t>
      </w:r>
      <w:r w:rsidRPr="008143F9">
        <w:rPr>
          <w:b/>
          <w:bCs/>
        </w:rPr>
        <w:t>programmazione imperativa</w:t>
      </w:r>
      <w:r w:rsidRPr="008143F9">
        <w:t xml:space="preserve"> modellizza il calcolo come una sequenza ordinata di comandi volti a modificare lo stato della memoria del calcolatore. A differenza dell'ambito matematico, il concetto di </w:t>
      </w:r>
      <w:r w:rsidRPr="00811B07">
        <w:rPr>
          <w:b/>
          <w:bCs/>
          <w:highlight w:val="yellow"/>
        </w:rPr>
        <w:t>variabile</w:t>
      </w:r>
      <w:r w:rsidRPr="008143F9">
        <w:t xml:space="preserve"> in informatica indica una </w:t>
      </w:r>
      <w:r w:rsidRPr="00811B07">
        <w:rPr>
          <w:highlight w:val="yellow"/>
        </w:rPr>
        <w:t xml:space="preserve">cella di memoria il cui valore può essere modificato nel tempo tramite l'operazione di </w:t>
      </w:r>
      <w:r w:rsidRPr="00811B07">
        <w:rPr>
          <w:b/>
          <w:bCs/>
          <w:highlight w:val="yellow"/>
        </w:rPr>
        <w:t>assegnamento</w:t>
      </w:r>
      <w:r w:rsidRPr="00811B07">
        <w:rPr>
          <w:highlight w:val="yellow"/>
        </w:rPr>
        <w:t>.</w:t>
      </w:r>
    </w:p>
    <w:p w14:paraId="3E93E98B" w14:textId="77777777" w:rsidR="008143F9" w:rsidRPr="008143F9" w:rsidRDefault="008143F9" w:rsidP="008143F9">
      <w:r w:rsidRPr="008143F9">
        <w:t xml:space="preserve">Come sintetizzato dal celebre principio dell'informatico Niklaus Wirth, </w:t>
      </w:r>
      <w:r w:rsidRPr="008143F9">
        <w:rPr>
          <w:b/>
          <w:bCs/>
        </w:rPr>
        <w:t>Programma = Algoritmi + Strutture Dati</w:t>
      </w:r>
      <w:r w:rsidRPr="008143F9">
        <w:t>. Un programma nasce infatti dall'unione indissolubile tra la rappresentazione dei dati e le procedure che li trasformano.</w:t>
      </w:r>
    </w:p>
    <w:p w14:paraId="4B73519D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L'Esempio della Moltiplicazione</w:t>
      </w:r>
    </w:p>
    <w:p w14:paraId="220EBEE4" w14:textId="77777777" w:rsidR="008143F9" w:rsidRPr="008143F9" w:rsidRDefault="008143F9" w:rsidP="008143F9">
      <w:r w:rsidRPr="008143F9">
        <w:t xml:space="preserve">Per illustrare la progettazione di un algoritmo, i materiali esaminano il problema di calcolare la moltiplicazione tra due </w:t>
      </w:r>
      <w:r w:rsidR="00811B07" w:rsidRPr="00811B07">
        <w:rPr>
          <w:rFonts w:eastAsiaTheme="minorEastAsia"/>
        </w:rPr>
        <w:t xml:space="preserve">interi m ed n (n </w:t>
      </w:r>
      <w:r w:rsidR="00811B07">
        <w:rPr>
          <w:rFonts w:eastAsiaTheme="minorEastAsia"/>
        </w:rPr>
        <w:t xml:space="preserve">≥ </w:t>
      </w:r>
      <w:r w:rsidR="00811B07" w:rsidRPr="00811B07">
        <w:rPr>
          <w:rFonts w:eastAsiaTheme="minorEastAsia"/>
        </w:rPr>
        <w:t>0),</w:t>
      </w:r>
      <w:r w:rsidRPr="008143F9">
        <w:t xml:space="preserve"> ipotizzando che la macchina non conosca la moltiplicazione ma sappia eseguire solo operazioni elementari come </w:t>
      </w:r>
      <w:r w:rsidRPr="008143F9">
        <w:rPr>
          <w:b/>
          <w:bCs/>
        </w:rPr>
        <w:t>somma</w:t>
      </w:r>
      <w:r w:rsidRPr="008143F9">
        <w:t xml:space="preserve">, </w:t>
      </w:r>
      <w:r w:rsidRPr="008143F9">
        <w:rPr>
          <w:b/>
          <w:bCs/>
        </w:rPr>
        <w:t>assegnamento</w:t>
      </w:r>
      <w:r w:rsidRPr="008143F9">
        <w:t xml:space="preserve"> e </w:t>
      </w:r>
      <w:r w:rsidRPr="008143F9">
        <w:rPr>
          <w:b/>
          <w:bCs/>
        </w:rPr>
        <w:t>confronto</w:t>
      </w:r>
      <w:r w:rsidRPr="008143F9">
        <w:t>.</w:t>
      </w:r>
    </w:p>
    <w:p w14:paraId="2ABDF5EA" w14:textId="77777777" w:rsidR="008143F9" w:rsidRPr="008143F9" w:rsidRDefault="008143F9" w:rsidP="008143F9">
      <w:r w:rsidRPr="008143F9">
        <w:t xml:space="preserve">L'algoritmo scompone la moltiplicazione in </w:t>
      </w:r>
      <w:r w:rsidRPr="00811B07">
        <w:rPr>
          <w:b/>
          <w:bCs/>
          <w:highlight w:val="yellow"/>
        </w:rPr>
        <w:t>somme ripetute</w:t>
      </w:r>
      <w:r w:rsidRPr="008143F9">
        <w:t>, addizionando il valore m all'elemento neutro 0 per n volte. Per gestire meccanicamente questo processo servono due componenti essenziali:</w:t>
      </w:r>
    </w:p>
    <w:p w14:paraId="548FD79E" w14:textId="77777777" w:rsidR="008143F9" w:rsidRPr="008143F9" w:rsidRDefault="008143F9" w:rsidP="008143F9">
      <w:pPr>
        <w:numPr>
          <w:ilvl w:val="0"/>
          <w:numId w:val="6"/>
        </w:numPr>
      </w:pPr>
      <w:r w:rsidRPr="00811B07">
        <w:rPr>
          <w:b/>
          <w:bCs/>
          <w:highlight w:val="yellow"/>
        </w:rPr>
        <w:t>Accumulatore</w:t>
      </w:r>
      <w:r w:rsidRPr="008143F9">
        <w:rPr>
          <w:b/>
          <w:bCs/>
        </w:rPr>
        <w:t xml:space="preserve"> (s)</w:t>
      </w:r>
      <w:r w:rsidRPr="008143F9">
        <w:t xml:space="preserve">: variabile inizializzata a 0 per </w:t>
      </w:r>
      <w:r w:rsidRPr="00811B07">
        <w:rPr>
          <w:highlight w:val="yellow"/>
        </w:rPr>
        <w:t>conservare la somma parziale</w:t>
      </w:r>
      <w:r w:rsidRPr="008143F9">
        <w:t>.</w:t>
      </w:r>
    </w:p>
    <w:p w14:paraId="2D4F986C" w14:textId="77777777" w:rsidR="008143F9" w:rsidRPr="008143F9" w:rsidRDefault="008143F9" w:rsidP="008143F9">
      <w:pPr>
        <w:numPr>
          <w:ilvl w:val="0"/>
          <w:numId w:val="6"/>
        </w:numPr>
      </w:pPr>
      <w:r w:rsidRPr="00811B07">
        <w:rPr>
          <w:b/>
          <w:bCs/>
          <w:highlight w:val="yellow"/>
        </w:rPr>
        <w:t>Contatore</w:t>
      </w:r>
      <w:r w:rsidRPr="008143F9">
        <w:rPr>
          <w:b/>
          <w:bCs/>
        </w:rPr>
        <w:t xml:space="preserve"> (i)</w:t>
      </w:r>
      <w:r w:rsidRPr="008143F9">
        <w:t>: variabile inizializzata a 0 per tracciare il numero di addizioni (</w:t>
      </w:r>
      <w:r w:rsidRPr="00811B07">
        <w:rPr>
          <w:highlight w:val="yellow"/>
        </w:rPr>
        <w:t>iterazioni</w:t>
      </w:r>
      <w:r w:rsidRPr="008143F9">
        <w:t>) già effettuate.</w:t>
      </w:r>
    </w:p>
    <w:p w14:paraId="619740C6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Verifica della Correttezza e Gestione dei Casi Limite</w:t>
      </w:r>
    </w:p>
    <w:p w14:paraId="029CC818" w14:textId="77777777" w:rsidR="008143F9" w:rsidRPr="008143F9" w:rsidRDefault="008143F9" w:rsidP="008143F9">
      <w:r w:rsidRPr="008143F9">
        <w:t xml:space="preserve">Un momento critico nella progettazione è la </w:t>
      </w:r>
      <w:r w:rsidRPr="00F51DCF">
        <w:rPr>
          <w:highlight w:val="yellow"/>
        </w:rPr>
        <w:t>verifica</w:t>
      </w:r>
      <w:r w:rsidRPr="008143F9">
        <w:t xml:space="preserve"> dell'algoritmo </w:t>
      </w:r>
      <w:r w:rsidRPr="00F51DCF">
        <w:rPr>
          <w:highlight w:val="yellow"/>
        </w:rPr>
        <w:t xml:space="preserve">su </w:t>
      </w:r>
      <w:r w:rsidRPr="00F51DCF">
        <w:rPr>
          <w:b/>
          <w:bCs/>
          <w:highlight w:val="yellow"/>
        </w:rPr>
        <w:t>tutti</w:t>
      </w:r>
      <w:r w:rsidRPr="00F51DCF">
        <w:rPr>
          <w:highlight w:val="yellow"/>
        </w:rPr>
        <w:t xml:space="preserve"> i possibili valori di input</w:t>
      </w:r>
      <w:r w:rsidRPr="008143F9">
        <w:t xml:space="preserve">, con particolare attenzione ai </w:t>
      </w:r>
      <w:r w:rsidRPr="00F51DCF">
        <w:rPr>
          <w:b/>
          <w:bCs/>
          <w:highlight w:val="yellow"/>
        </w:rPr>
        <w:t>casi limite</w:t>
      </w:r>
      <w:r w:rsidRPr="008143F9">
        <w:t xml:space="preserve"> come n = 0. Se l'algoritmo esegue la prima somma prima di controllare se i = n, nel caso n = 0 il contatore supererà il valore di arresto e la macchina entrerà in un </w:t>
      </w:r>
      <w:r w:rsidRPr="008143F9">
        <w:rPr>
          <w:b/>
          <w:bCs/>
        </w:rPr>
        <w:t>ciclo infinito</w:t>
      </w:r>
      <w:r w:rsidRPr="008143F9">
        <w:t>.</w:t>
      </w:r>
    </w:p>
    <w:p w14:paraId="53B5043A" w14:textId="77777777" w:rsidR="008143F9" w:rsidRPr="008143F9" w:rsidRDefault="008143F9" w:rsidP="008143F9">
      <w:r w:rsidRPr="008143F9">
        <w:t>Da questo errore emerge una regola generale per la scrittura dei programmi</w:t>
      </w:r>
      <w:r w:rsidRPr="00F51DCF">
        <w:rPr>
          <w:highlight w:val="yellow"/>
        </w:rPr>
        <w:t xml:space="preserve">: </w:t>
      </w:r>
      <w:r w:rsidRPr="00F51DCF">
        <w:rPr>
          <w:b/>
          <w:bCs/>
          <w:highlight w:val="yellow"/>
        </w:rPr>
        <w:t>verificare sempre le condizioni di controllo prima di eseguire le operazioni</w:t>
      </w:r>
      <w:r>
        <w:t>. Effettuando il controllo all'inizio, se n = 0 l'iterazione viene saltata e l'algoritmo restituisce direttamente il valore corretto 0.</w:t>
      </w:r>
    </w:p>
    <w:p w14:paraId="62701829" w14:textId="77777777" w:rsidR="008143F9" w:rsidRDefault="00000000" w:rsidP="008143F9">
      <w:r>
        <w:pict w14:anchorId="78FA47D6">
          <v:rect id="_x0000_i1026" style="width:0;height:1.5pt" o:hralign="center" o:hrstd="t" o:hr="t" fillcolor="#a0a0a0" stroked="f"/>
        </w:pict>
      </w:r>
    </w:p>
    <w:p w14:paraId="015BCDBE" w14:textId="77777777" w:rsidR="008143F9" w:rsidRPr="004B2806" w:rsidRDefault="008143F9" w:rsidP="008143F9">
      <w:pPr>
        <w:pStyle w:val="Titolo1"/>
        <w:keepNext/>
        <w:rPr>
          <w:b/>
          <w:bCs/>
          <w:color w:val="EE0000"/>
          <w:sz w:val="24"/>
          <w:szCs w:val="24"/>
        </w:rPr>
      </w:pPr>
      <w:r w:rsidRPr="004B2806">
        <w:rPr>
          <w:b/>
          <w:bCs/>
          <w:color w:val="EE0000"/>
          <w:sz w:val="24"/>
          <w:szCs w:val="24"/>
        </w:rPr>
        <w:t>Capitolo 3: Correttezza Logica, Programmazione Strutturata e Linguaggi di Programmazione</w:t>
      </w:r>
    </w:p>
    <w:p w14:paraId="39F09444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Dalla Sequenza di Salti alla Programmazione Strutturata</w:t>
      </w:r>
    </w:p>
    <w:p w14:paraId="5D74CEEB" w14:textId="77777777" w:rsidR="008143F9" w:rsidRPr="008143F9" w:rsidRDefault="008143F9" w:rsidP="008143F9">
      <w:r w:rsidRPr="008143F9">
        <w:t>Nelle prime fasi di progettazione, un algoritmo viene spesso descritto mediante istruzioni di salto condizionato o incondizionato verso numeri di riga specifici. Tuttavia, fare affidamento sui numeri di riga rende la logica del programma opaca e difficile da seguire o da modificare.</w:t>
      </w:r>
    </w:p>
    <w:p w14:paraId="6532E6FC" w14:textId="77777777" w:rsidR="008143F9" w:rsidRDefault="008143F9" w:rsidP="008143F9">
      <w:r w:rsidRPr="008143F9">
        <w:t xml:space="preserve">La </w:t>
      </w:r>
      <w:r w:rsidRPr="0039115A">
        <w:rPr>
          <w:b/>
          <w:bCs/>
          <w:highlight w:val="yellow"/>
        </w:rPr>
        <w:t>programmazione strutturata</w:t>
      </w:r>
      <w:r w:rsidRPr="008143F9">
        <w:t xml:space="preserve"> supera questo problema organizzando le </w:t>
      </w:r>
      <w:r w:rsidRPr="0039115A">
        <w:rPr>
          <w:highlight w:val="yellow"/>
        </w:rPr>
        <w:t>istruzioni in blocchi logici annidabili</w:t>
      </w:r>
      <w:r w:rsidRPr="008143F9">
        <w:t>. Attraverso la convenzione dell'</w:t>
      </w:r>
      <w:r w:rsidRPr="0039115A">
        <w:rPr>
          <w:b/>
          <w:bCs/>
          <w:highlight w:val="yellow"/>
        </w:rPr>
        <w:t>indentazione</w:t>
      </w:r>
      <w:r w:rsidRPr="008143F9">
        <w:t xml:space="preserve"> (il rientro visivo del testo), si rende immediata la comprensione della struttura gerarchica del codice e dell'appartenenza di ogni operazione al proprio blocco.</w:t>
      </w:r>
    </w:p>
    <w:p w14:paraId="6CD434AD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lastRenderedPageBreak/>
        <w:t>I Tre Pilastri della Programmazione Strutturata</w:t>
      </w:r>
    </w:p>
    <w:p w14:paraId="23F5B69A" w14:textId="77777777" w:rsidR="008143F9" w:rsidRPr="008143F9" w:rsidRDefault="008143F9" w:rsidP="008143F9">
      <w:r w:rsidRPr="008143F9">
        <w:t xml:space="preserve">I fondamenti della programmazione strutturata stabiliscono che </w:t>
      </w:r>
      <w:r w:rsidRPr="00CB7754">
        <w:rPr>
          <w:highlight w:val="yellow"/>
        </w:rPr>
        <w:t>qualsiasi algoritmo o funzione calcolabile può essere espresso combinando esclusivamente tre strutture di controllo elementari</w:t>
      </w:r>
      <w:r w:rsidRPr="008143F9">
        <w:t>:</w:t>
      </w:r>
    </w:p>
    <w:p w14:paraId="246AFF33" w14:textId="77777777" w:rsidR="008143F9" w:rsidRPr="008143F9" w:rsidRDefault="008143F9" w:rsidP="008143F9">
      <w:pPr>
        <w:numPr>
          <w:ilvl w:val="0"/>
          <w:numId w:val="7"/>
        </w:numPr>
      </w:pPr>
      <w:r w:rsidRPr="00CB7754">
        <w:rPr>
          <w:b/>
          <w:bCs/>
          <w:highlight w:val="yellow"/>
        </w:rPr>
        <w:t>Sequenza</w:t>
      </w:r>
      <w:r w:rsidRPr="008143F9">
        <w:t xml:space="preserve">: </w:t>
      </w:r>
      <w:r w:rsidRPr="00CB7754">
        <w:rPr>
          <w:b/>
          <w:bCs/>
        </w:rPr>
        <w:t>l'esecuzione ordinata delle istruzioni</w:t>
      </w:r>
      <w:r w:rsidRPr="008143F9">
        <w:t>, una di seguito all'altra nell'ordine in cui compaiono.</w:t>
      </w:r>
    </w:p>
    <w:p w14:paraId="37CD056B" w14:textId="77777777" w:rsidR="008143F9" w:rsidRPr="008143F9" w:rsidRDefault="008143F9" w:rsidP="008143F9">
      <w:pPr>
        <w:numPr>
          <w:ilvl w:val="0"/>
          <w:numId w:val="7"/>
        </w:numPr>
      </w:pPr>
      <w:r w:rsidRPr="00CB7754">
        <w:rPr>
          <w:b/>
          <w:bCs/>
          <w:highlight w:val="yellow"/>
        </w:rPr>
        <w:t>Selezione</w:t>
      </w:r>
      <w:r w:rsidRPr="008143F9">
        <w:rPr>
          <w:b/>
          <w:bCs/>
        </w:rPr>
        <w:t xml:space="preserve"> (scelta condizionata)</w:t>
      </w:r>
      <w:r w:rsidRPr="008143F9">
        <w:t>: la deviazione del flusso di esecuzione verso blocchi differenti in base al verificarsi di una condizione.</w:t>
      </w:r>
    </w:p>
    <w:p w14:paraId="4F55B50F" w14:textId="77777777" w:rsidR="008143F9" w:rsidRPr="008143F9" w:rsidRDefault="008143F9" w:rsidP="008143F9">
      <w:pPr>
        <w:numPr>
          <w:ilvl w:val="0"/>
          <w:numId w:val="7"/>
        </w:numPr>
      </w:pPr>
      <w:r w:rsidRPr="00CB7754">
        <w:rPr>
          <w:b/>
          <w:bCs/>
          <w:highlight w:val="yellow"/>
        </w:rPr>
        <w:t>Iterazione</w:t>
      </w:r>
      <w:r w:rsidRPr="008143F9">
        <w:rPr>
          <w:b/>
          <w:bCs/>
        </w:rPr>
        <w:t xml:space="preserve"> (ripetizione condizionata)</w:t>
      </w:r>
      <w:r w:rsidRPr="008143F9">
        <w:t>: la riesecuzione di un blocco di istruzioni finché una specifica condizione rimane valida o viene soddisfatta</w:t>
      </w:r>
    </w:p>
    <w:p w14:paraId="260FDC77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Rappresentazioni dell'Algoritmo: Pseudo-codice e Diagrammi di Flusso</w:t>
      </w:r>
    </w:p>
    <w:p w14:paraId="498976CE" w14:textId="77777777" w:rsidR="008143F9" w:rsidRPr="008143F9" w:rsidRDefault="008143F9" w:rsidP="008143F9">
      <w:r w:rsidRPr="008143F9">
        <w:t>Prima di tradurre un algoritmo in un vero e proprio linguaggio di programmazione, si utilizzano due notazioni intermedie principali:</w:t>
      </w:r>
    </w:p>
    <w:p w14:paraId="399F91CE" w14:textId="77777777" w:rsidR="008143F9" w:rsidRPr="008143F9" w:rsidRDefault="008143F9" w:rsidP="008143F9">
      <w:pPr>
        <w:numPr>
          <w:ilvl w:val="0"/>
          <w:numId w:val="8"/>
        </w:numPr>
      </w:pPr>
      <w:r w:rsidRPr="00195275">
        <w:rPr>
          <w:b/>
          <w:bCs/>
          <w:highlight w:val="yellow"/>
        </w:rPr>
        <w:t>Pseudo-codice strutturato</w:t>
      </w:r>
      <w:r w:rsidRPr="008143F9">
        <w:t>: descrive il procedimento in forma testuale formale mettendo in evidenza l'annidamento e la gerarchia dei blocchi.</w:t>
      </w:r>
    </w:p>
    <w:p w14:paraId="39A964ED" w14:textId="77777777" w:rsidR="008143F9" w:rsidRPr="008143F9" w:rsidRDefault="008143F9" w:rsidP="008143F9">
      <w:pPr>
        <w:numPr>
          <w:ilvl w:val="0"/>
          <w:numId w:val="8"/>
        </w:numPr>
      </w:pPr>
      <w:r w:rsidRPr="00195275">
        <w:rPr>
          <w:b/>
          <w:bCs/>
          <w:highlight w:val="yellow"/>
        </w:rPr>
        <w:t>Diagramma di flusso (flow-chart)</w:t>
      </w:r>
      <w:r w:rsidRPr="008143F9">
        <w:t>: è una rappresentazione grafico-testuale che mostra il flusso di controllo tra le istruzioni mediante blocchi geometrici e frecce orientate, rendendo visibili i percorsi decisionali e le ripetizioni.</w:t>
      </w:r>
    </w:p>
    <w:p w14:paraId="3291B0D0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Classificazione dei Linguaggi di Programmazione e il Linguaggio C</w:t>
      </w:r>
    </w:p>
    <w:p w14:paraId="1A38F7CD" w14:textId="77777777" w:rsidR="008143F9" w:rsidRPr="008143F9" w:rsidRDefault="008143F9" w:rsidP="008143F9">
      <w:r w:rsidRPr="008143F9">
        <w:t xml:space="preserve">Un </w:t>
      </w:r>
      <w:r w:rsidRPr="008143F9">
        <w:rPr>
          <w:b/>
          <w:bCs/>
        </w:rPr>
        <w:t>linguaggio di programmazione</w:t>
      </w:r>
      <w:r w:rsidRPr="008143F9">
        <w:t xml:space="preserve"> è un i</w:t>
      </w:r>
      <w:r w:rsidRPr="006057EC">
        <w:rPr>
          <w:highlight w:val="yellow"/>
        </w:rPr>
        <w:t>nsieme formale di parole e regole sintattiche che consente di trasformare un algoritmo in un programma eseguibile dalla macchina</w:t>
      </w:r>
      <w:r w:rsidRPr="008143F9">
        <w:t>. I linguaggi si articolano principalmente in due categorie:</w:t>
      </w:r>
    </w:p>
    <w:p w14:paraId="16873DF4" w14:textId="77777777" w:rsidR="008143F9" w:rsidRPr="008143F9" w:rsidRDefault="008143F9" w:rsidP="008143F9">
      <w:pPr>
        <w:numPr>
          <w:ilvl w:val="0"/>
          <w:numId w:val="9"/>
        </w:numPr>
      </w:pPr>
      <w:r w:rsidRPr="006057EC">
        <w:rPr>
          <w:b/>
          <w:bCs/>
        </w:rPr>
        <w:t xml:space="preserve">Linguaggi di </w:t>
      </w:r>
      <w:r w:rsidRPr="006057EC">
        <w:rPr>
          <w:b/>
          <w:bCs/>
          <w:highlight w:val="yellow"/>
        </w:rPr>
        <w:t>basso livello</w:t>
      </w:r>
      <w:r w:rsidRPr="008143F9">
        <w:t xml:space="preserve">: come il linguaggio macchina o l'assembly, </w:t>
      </w:r>
      <w:r w:rsidRPr="006057EC">
        <w:rPr>
          <w:highlight w:val="yellow"/>
        </w:rPr>
        <w:t>espressi direttamente in sequenze di bit</w:t>
      </w:r>
      <w:r w:rsidRPr="008143F9">
        <w:t xml:space="preserve"> e strettamente legati all'architettura fisica della CPU.</w:t>
      </w:r>
    </w:p>
    <w:p w14:paraId="5D60823F" w14:textId="77777777" w:rsidR="008143F9" w:rsidRPr="008143F9" w:rsidRDefault="008143F9" w:rsidP="008143F9">
      <w:pPr>
        <w:numPr>
          <w:ilvl w:val="0"/>
          <w:numId w:val="9"/>
        </w:numPr>
      </w:pPr>
      <w:r w:rsidRPr="008143F9">
        <w:rPr>
          <w:b/>
          <w:bCs/>
        </w:rPr>
        <w:t xml:space="preserve">Linguaggi di </w:t>
      </w:r>
      <w:r w:rsidRPr="006057EC">
        <w:rPr>
          <w:b/>
          <w:bCs/>
          <w:highlight w:val="yellow"/>
        </w:rPr>
        <w:t>alto livello</w:t>
      </w:r>
      <w:r w:rsidRPr="008143F9">
        <w:t>: come il C, Python o Java</w:t>
      </w:r>
      <w:r w:rsidRPr="006057EC">
        <w:rPr>
          <w:highlight w:val="yellow"/>
        </w:rPr>
        <w:t>, espressi in una forma più astratta e vicina al linguaggio naturale.</w:t>
      </w:r>
    </w:p>
    <w:p w14:paraId="5A718519" w14:textId="77777777" w:rsidR="008143F9" w:rsidRPr="008143F9" w:rsidRDefault="008143F9" w:rsidP="008143F9">
      <w:r w:rsidRPr="008143F9">
        <w:t xml:space="preserve">L'obiettivo fondamentale del corso risiede nell'imparare a tradurre le specifiche logiche di un algoritmo espresso in italiano in codice eseguibile in </w:t>
      </w:r>
      <w:r w:rsidRPr="008143F9">
        <w:rPr>
          <w:b/>
          <w:bCs/>
        </w:rPr>
        <w:t>linguaggio C</w:t>
      </w:r>
      <w:r w:rsidRPr="008143F9">
        <w:t>.</w:t>
      </w:r>
    </w:p>
    <w:p w14:paraId="500C0498" w14:textId="77777777" w:rsidR="008143F9" w:rsidRPr="008143F9" w:rsidRDefault="008143F9" w:rsidP="008143F9">
      <w:pPr>
        <w:pStyle w:val="Titolo2"/>
        <w:keepNext/>
        <w:rPr>
          <w:b/>
          <w:bCs/>
          <w:color w:val="E97132" w:themeColor="accent2"/>
        </w:rPr>
      </w:pPr>
      <w:r w:rsidRPr="008143F9">
        <w:rPr>
          <w:b/>
          <w:bCs/>
          <w:color w:val="E97132" w:themeColor="accent2"/>
        </w:rPr>
        <w:t>Il Modello della Macchina di Von Neumann</w:t>
      </w:r>
    </w:p>
    <w:p w14:paraId="7819265D" w14:textId="77777777" w:rsidR="008143F9" w:rsidRDefault="008143F9" w:rsidP="008143F9">
      <w:r w:rsidRPr="008143F9">
        <w:t xml:space="preserve">Per comprendere come il codice scritto in linguaggio C venga elaborato concretamente dall'hardware, si fa riferimento all'architettura della </w:t>
      </w:r>
      <w:r w:rsidRPr="008143F9">
        <w:rPr>
          <w:b/>
          <w:bCs/>
        </w:rPr>
        <w:t>macchina di Von Neumann</w:t>
      </w:r>
      <w:r w:rsidRPr="008143F9">
        <w:t xml:space="preserve">. Questo </w:t>
      </w:r>
      <w:r w:rsidRPr="00D959FE">
        <w:rPr>
          <w:highlight w:val="yellow"/>
        </w:rPr>
        <w:t>modello teorico</w:t>
      </w:r>
      <w:r w:rsidRPr="008143F9">
        <w:t xml:space="preserve"> e strutturale definisce il </w:t>
      </w:r>
      <w:r w:rsidRPr="00D959FE">
        <w:rPr>
          <w:highlight w:val="yellow"/>
        </w:rPr>
        <w:t>funzionamento dei calcolatori moderni</w:t>
      </w:r>
      <w:r w:rsidRPr="008143F9">
        <w:t>, nei quali sia i dati sia le istruzioni del programma vengono memorizzati nello stesso spazio di memoria ed elaborati dalla CPU.</w:t>
      </w:r>
    </w:p>
    <w:p w14:paraId="77E1B43E" w14:textId="77777777" w:rsidR="00D15288" w:rsidRPr="0077434B" w:rsidRDefault="00000000" w:rsidP="00D15288">
      <w:r>
        <w:pict w14:anchorId="09A22976">
          <v:rect id="_x0000_i1027" style="width:0;height:1.5pt" o:hralign="center" o:hrstd="t" o:hr="t" fillcolor="#a0a0a0" stroked="f"/>
        </w:pict>
      </w:r>
    </w:p>
    <w:p w14:paraId="28CCB579" w14:textId="77777777" w:rsidR="00D15288" w:rsidRPr="00D15288" w:rsidRDefault="00D15288" w:rsidP="00D15288">
      <w:pPr>
        <w:pStyle w:val="Titolo1"/>
        <w:keepNext/>
        <w:rPr>
          <w:b/>
          <w:bCs/>
          <w:color w:val="EE0000"/>
        </w:rPr>
      </w:pPr>
      <w:r w:rsidRPr="00D15288">
        <w:rPr>
          <w:b/>
          <w:bCs/>
          <w:color w:val="EE0000"/>
          <w:sz w:val="24"/>
          <w:szCs w:val="24"/>
        </w:rPr>
        <w:t>Capitolo 4: Architettura dei Calcolatori e Modello di Von Neumann</w:t>
      </w:r>
    </w:p>
    <w:p w14:paraId="505A9BAD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Evoluzione Storico-Tecnologica: Dalle Macchine Cablate al Programma Memorizzato</w:t>
      </w:r>
    </w:p>
    <w:p w14:paraId="3F1328F2" w14:textId="77777777" w:rsidR="00D15288" w:rsidRPr="00D15288" w:rsidRDefault="00D15288" w:rsidP="00D15288">
      <w:r w:rsidRPr="00D15288">
        <w:t xml:space="preserve">L'informatica moderna non è nata con i calcolatori elettronici, ma rappresenta il culmine di un lungo percorso di evoluzione tecnologica volta ad </w:t>
      </w:r>
      <w:r w:rsidRPr="0077434B">
        <w:rPr>
          <w:highlight w:val="yellow"/>
        </w:rPr>
        <w:t>automatizzare il calcolo</w:t>
      </w:r>
      <w:r w:rsidRPr="00D15288">
        <w:t xml:space="preserve">. Nelle sue prime fasi storiche, il termine </w:t>
      </w:r>
      <w:r w:rsidRPr="0077434B">
        <w:rPr>
          <w:highlight w:val="yellow"/>
        </w:rPr>
        <w:t>"calcolatore" indicava una persona incaricata di eseguire manualmente calcoli complessi</w:t>
      </w:r>
      <w:r w:rsidRPr="00D15288">
        <w:t xml:space="preserve"> con </w:t>
      </w:r>
      <w:r w:rsidRPr="00D15288">
        <w:lastRenderedPageBreak/>
        <w:t xml:space="preserve">l'ausilio di strumenti meccanici basilari. Il primo strumento computazionale noto dall'antichità è </w:t>
      </w:r>
      <w:r w:rsidRPr="0077434B">
        <w:rPr>
          <w:highlight w:val="yellow"/>
        </w:rPr>
        <w:t>l'</w:t>
      </w:r>
      <w:r w:rsidRPr="0077434B">
        <w:rPr>
          <w:b/>
          <w:bCs/>
          <w:highlight w:val="yellow"/>
        </w:rPr>
        <w:t>abaco</w:t>
      </w:r>
      <w:r w:rsidRPr="00D15288">
        <w:t xml:space="preserve">, un dispositivo meccanico che permetteva di memorizzare numeri tramite pallini o biglie. Tuttavia, l'abaco era </w:t>
      </w:r>
      <w:r w:rsidRPr="00581E73">
        <w:rPr>
          <w:highlight w:val="yellow"/>
        </w:rPr>
        <w:t>privo di qualsiasi logica interna</w:t>
      </w:r>
      <w:r w:rsidRPr="00D15288">
        <w:t xml:space="preserve">: la correttezza dell'algoritmo e l'esecuzione delle operazioni </w:t>
      </w:r>
      <w:r w:rsidRPr="00581E73">
        <w:rPr>
          <w:highlight w:val="yellow"/>
        </w:rPr>
        <w:t>dipendevano interamente dall'operatore umano</w:t>
      </w:r>
      <w:r w:rsidRPr="00D15288">
        <w:t>.</w:t>
      </w:r>
    </w:p>
    <w:p w14:paraId="5D16915F" w14:textId="77777777" w:rsidR="00D15288" w:rsidRPr="00D15288" w:rsidRDefault="00D15288" w:rsidP="00D15288">
      <w:r w:rsidRPr="00D15288">
        <w:t xml:space="preserve">Nel 1642, il matematico Blaise Pascal progettò la </w:t>
      </w:r>
      <w:r w:rsidRPr="00581E73">
        <w:rPr>
          <w:b/>
          <w:bCs/>
          <w:highlight w:val="yellow"/>
        </w:rPr>
        <w:t>Pascalina</w:t>
      </w:r>
      <w:r w:rsidRPr="00581E73">
        <w:rPr>
          <w:highlight w:val="yellow"/>
        </w:rPr>
        <w:t>,</w:t>
      </w:r>
      <w:r>
        <w:t xml:space="preserve"> una delle </w:t>
      </w:r>
      <w:r w:rsidRPr="00581E73">
        <w:rPr>
          <w:highlight w:val="yellow"/>
        </w:rPr>
        <w:t>prime calcolatrici meccaniche ad ingranaggi</w:t>
      </w:r>
      <w:r>
        <w:t xml:space="preserve">. Ogni ingranaggio possedeva 10 denti (corrispondenti alle cifre decimali da 0 a 9) e la macchina eseguiva addizioni in automatico grazie a una leva interposta tra ingranaggi adiacenti che realizzava il riporto delle decine. Sebbene la Pascalina incorporasse sia la memorizzazione dei dati sia un'operazione elementare (l'addizione), essa </w:t>
      </w:r>
      <w:r w:rsidRPr="00581E73">
        <w:rPr>
          <w:highlight w:val="yellow"/>
        </w:rPr>
        <w:t xml:space="preserve">mancava ancora del concetto di </w:t>
      </w:r>
      <w:r w:rsidRPr="00581E73">
        <w:rPr>
          <w:b/>
          <w:bCs/>
          <w:highlight w:val="yellow"/>
        </w:rPr>
        <w:t>programma</w:t>
      </w:r>
      <w:r w:rsidRPr="00D15288">
        <w:t xml:space="preserve">: le sequenze di </w:t>
      </w:r>
      <w:r w:rsidRPr="00581E73">
        <w:rPr>
          <w:highlight w:val="yellow"/>
        </w:rPr>
        <w:t>operazioni venivano scorte e pilotate manualmente dall'utente</w:t>
      </w:r>
      <w:r w:rsidRPr="00D15288">
        <w:t>.</w:t>
      </w:r>
    </w:p>
    <w:p w14:paraId="45D3D1F6" w14:textId="77777777" w:rsidR="00D15288" w:rsidRPr="00D15288" w:rsidRDefault="00D15288" w:rsidP="00D15288">
      <w:r w:rsidRPr="00D15288">
        <w:t xml:space="preserve">I primi calcolatori automatici progettati fino alla prima metà del Novecento erano </w:t>
      </w:r>
      <w:r w:rsidRPr="00581E73">
        <w:rPr>
          <w:b/>
          <w:bCs/>
          <w:highlight w:val="yellow"/>
        </w:rPr>
        <w:t>macchine cablate</w:t>
      </w:r>
      <w:r w:rsidRPr="00D15288">
        <w:t xml:space="preserve"> (</w:t>
      </w:r>
      <w:r w:rsidRPr="00D15288">
        <w:rPr>
          <w:i/>
          <w:iCs/>
        </w:rPr>
        <w:t>hard-wired</w:t>
      </w:r>
      <w:r w:rsidRPr="00D15288">
        <w:t xml:space="preserve">). In queste architetture la </w:t>
      </w:r>
      <w:r w:rsidRPr="00581E73">
        <w:rPr>
          <w:highlight w:val="yellow"/>
        </w:rPr>
        <w:t>logica di funzionamento era scolpita direttamente nella struttura fisica dei circuiti o degli ingranaggi</w:t>
      </w:r>
      <w:r w:rsidRPr="00D15288">
        <w:t xml:space="preserve">. Un calcolatore cablato era in grado di eseguire </w:t>
      </w:r>
      <w:r w:rsidRPr="00581E73">
        <w:rPr>
          <w:highlight w:val="yellow"/>
        </w:rPr>
        <w:t>un'unica funzione specifica</w:t>
      </w:r>
      <w:r w:rsidRPr="00D15288">
        <w:t xml:space="preserve"> (ad esempio solo addizioni o tabelle balistiche) e non era programmabile: per introdurre nuove funzionalità o variare l'algoritmo occorreva riprogettare, ricablare o riconfigurare fisicamente la macchina tramite interruttori e cavi elettrici.</w:t>
      </w:r>
    </w:p>
    <w:p w14:paraId="6A2AAC25" w14:textId="77777777" w:rsidR="00D15288" w:rsidRPr="00D15288" w:rsidRDefault="00D15288" w:rsidP="00D15288">
      <w:r w:rsidRPr="00D15288">
        <w:t xml:space="preserve">La </w:t>
      </w:r>
      <w:r w:rsidRPr="00581E73">
        <w:rPr>
          <w:highlight w:val="yellow"/>
        </w:rPr>
        <w:t>svolta</w:t>
      </w:r>
      <w:r w:rsidRPr="00D15288">
        <w:t xml:space="preserve"> concettuale decisiva è arrivata con </w:t>
      </w:r>
      <w:r w:rsidRPr="00581E73">
        <w:rPr>
          <w:highlight w:val="yellow"/>
        </w:rPr>
        <w:t xml:space="preserve">l'idea di </w:t>
      </w:r>
      <w:r w:rsidRPr="00581E73">
        <w:rPr>
          <w:b/>
          <w:bCs/>
          <w:highlight w:val="yellow"/>
        </w:rPr>
        <w:t>separare l'hardware dal programma</w:t>
      </w:r>
      <w:r w:rsidRPr="00581E73">
        <w:rPr>
          <w:highlight w:val="yellow"/>
        </w:rPr>
        <w:t>:</w:t>
      </w:r>
    </w:p>
    <w:p w14:paraId="021B0939" w14:textId="77777777" w:rsidR="00D15288" w:rsidRPr="00D15288" w:rsidRDefault="00D15288" w:rsidP="00D15288">
      <w:pPr>
        <w:numPr>
          <w:ilvl w:val="0"/>
          <w:numId w:val="18"/>
        </w:numPr>
      </w:pPr>
      <w:r w:rsidRPr="00D15288">
        <w:t xml:space="preserve">Si individua un </w:t>
      </w:r>
      <w:r w:rsidRPr="00581E73">
        <w:rPr>
          <w:highlight w:val="yellow"/>
        </w:rPr>
        <w:t xml:space="preserve">insieme ridotto di </w:t>
      </w:r>
      <w:r w:rsidRPr="00581E73">
        <w:rPr>
          <w:b/>
          <w:bCs/>
          <w:highlight w:val="yellow"/>
        </w:rPr>
        <w:t>operazioni elementari</w:t>
      </w:r>
      <w:r w:rsidRPr="00581E73">
        <w:rPr>
          <w:highlight w:val="yellow"/>
        </w:rPr>
        <w:t xml:space="preserve"> realizzabili direttamente in hardware</w:t>
      </w:r>
      <w:r w:rsidRPr="00D15288">
        <w:t xml:space="preserve"> (addizione, confronto, lettura/scrittura).</w:t>
      </w:r>
    </w:p>
    <w:p w14:paraId="623D73E5" w14:textId="77777777" w:rsidR="00D15288" w:rsidRPr="00D15288" w:rsidRDefault="00D15288" w:rsidP="00D15288">
      <w:pPr>
        <w:numPr>
          <w:ilvl w:val="0"/>
          <w:numId w:val="18"/>
        </w:numPr>
      </w:pPr>
      <w:r w:rsidRPr="00581E73">
        <w:rPr>
          <w:highlight w:val="yellow"/>
        </w:rPr>
        <w:t>Si combinano</w:t>
      </w:r>
      <w:r w:rsidRPr="00D15288">
        <w:t xml:space="preserve"> queste operazioni elementari in sequenze complesse (come la moltiplicazione per somme ripetute).</w:t>
      </w:r>
    </w:p>
    <w:p w14:paraId="6A940E21" w14:textId="77777777" w:rsidR="00D15288" w:rsidRPr="00D15288" w:rsidRDefault="00D15288" w:rsidP="00D15288">
      <w:pPr>
        <w:numPr>
          <w:ilvl w:val="0"/>
          <w:numId w:val="18"/>
        </w:numPr>
      </w:pPr>
      <w:r w:rsidRPr="00D15288">
        <w:t xml:space="preserve">Si </w:t>
      </w:r>
      <w:r w:rsidRPr="00581E73">
        <w:rPr>
          <w:highlight w:val="yellow"/>
        </w:rPr>
        <w:t>codificano sia i dati sia le istruzioni operative mediante numeri</w:t>
      </w:r>
      <w:r w:rsidRPr="00D15288">
        <w:t xml:space="preserve">, consentendo alla stessa macchina di eseguire compiti completamente diversi semplicemente cambiando la sequenza numerica delle istruzioni, </w:t>
      </w:r>
      <w:r w:rsidRPr="00581E73">
        <w:rPr>
          <w:highlight w:val="yellow"/>
        </w:rPr>
        <w:t>senza alcuna modifica all'hardware sottostante</w:t>
      </w:r>
      <w:r w:rsidRPr="00D15288">
        <w:t>.</w:t>
      </w:r>
    </w:p>
    <w:p w14:paraId="4CEEF515" w14:textId="77777777" w:rsidR="00D15288" w:rsidRPr="00D15288" w:rsidRDefault="00D15288" w:rsidP="00D15288">
      <w:r w:rsidRPr="00D15288">
        <w:t xml:space="preserve">Tra le tappe fondamentali di questa evoluzione si annoverano la </w:t>
      </w:r>
      <w:r w:rsidRPr="00D15288">
        <w:rPr>
          <w:b/>
          <w:bCs/>
        </w:rPr>
        <w:t>Macchina Analitica</w:t>
      </w:r>
      <w:r w:rsidRPr="00D15288">
        <w:t xml:space="preserve"> di Charles Babbage (1840), che introdusse l'uso delle schede perforate per guidare il flusso di calcolo, il modello astratto della </w:t>
      </w:r>
      <w:r w:rsidRPr="00D15288">
        <w:rPr>
          <w:b/>
          <w:bCs/>
        </w:rPr>
        <w:t>Macchina Universale di Turing</w:t>
      </w:r>
      <w:r w:rsidRPr="00D15288">
        <w:t xml:space="preserve"> (1936), formulato da Alan Turing per analizzare i limiti matematici della computabilità, e l'</w:t>
      </w:r>
      <w:r w:rsidRPr="00D15288">
        <w:rPr>
          <w:b/>
          <w:bCs/>
        </w:rPr>
        <w:t>ENIAC</w:t>
      </w:r>
      <w:r w:rsidRPr="00D15288">
        <w:t xml:space="preserve"> (1943-1945), il primo calcolatore elettronico </w:t>
      </w:r>
      <w:r w:rsidRPr="00D15288">
        <w:rPr>
          <w:i/>
          <w:iCs/>
        </w:rPr>
        <w:t>general purpose</w:t>
      </w:r>
      <w:r w:rsidRPr="00D15288">
        <w:t xml:space="preserve"> a valvole termoioniche. L'ENIAC soffriva tuttavia di due limiti: utilizzava una complessa rappresentazione decimale e richiedeva ancora lunghe operazioni manuali di riconfigurazione dei cavi per cambiare programma.</w:t>
      </w:r>
    </w:p>
    <w:p w14:paraId="063D1274" w14:textId="77777777" w:rsidR="00D15288" w:rsidRPr="00D15288" w:rsidRDefault="00D15288" w:rsidP="00D15288">
      <w:r w:rsidRPr="00D15288">
        <w:t xml:space="preserve">Nel 1944-1945, nell'ambito del progetto </w:t>
      </w:r>
      <w:r w:rsidRPr="00D15288">
        <w:rPr>
          <w:b/>
          <w:bCs/>
        </w:rPr>
        <w:t>EDVAC</w:t>
      </w:r>
      <w:r w:rsidRPr="00D15288">
        <w:t xml:space="preserve">, il </w:t>
      </w:r>
      <w:r w:rsidRPr="00581E73">
        <w:rPr>
          <w:highlight w:val="yellow"/>
        </w:rPr>
        <w:t xml:space="preserve">matematico John von Neumann formalizzò il celebre </w:t>
      </w:r>
      <w:r w:rsidRPr="00581E73">
        <w:rPr>
          <w:b/>
          <w:bCs/>
          <w:highlight w:val="yellow"/>
        </w:rPr>
        <w:t>Modello di Von Neumann</w:t>
      </w:r>
      <w:r w:rsidRPr="00D15288">
        <w:t xml:space="preserve"> (o </w:t>
      </w:r>
      <w:r w:rsidRPr="00D15288">
        <w:rPr>
          <w:i/>
          <w:iCs/>
        </w:rPr>
        <w:t>architettura EDVAC</w:t>
      </w:r>
      <w:r w:rsidRPr="00D15288">
        <w:t xml:space="preserve">), introducendo </w:t>
      </w:r>
      <w:r w:rsidRPr="00581E73">
        <w:rPr>
          <w:highlight w:val="yellow"/>
        </w:rPr>
        <w:t>tre intuizioni rivoluzionarie che definiscono tuttora i calcolatori</w:t>
      </w:r>
      <w:r w:rsidRPr="00D15288">
        <w:t xml:space="preserve"> moderni:</w:t>
      </w:r>
    </w:p>
    <w:p w14:paraId="6FF9AE3A" w14:textId="77777777" w:rsidR="00D15288" w:rsidRPr="00D15288" w:rsidRDefault="00D15288" w:rsidP="00D15288">
      <w:pPr>
        <w:numPr>
          <w:ilvl w:val="0"/>
          <w:numId w:val="19"/>
        </w:numPr>
      </w:pPr>
      <w:r w:rsidRPr="00D15288">
        <w:rPr>
          <w:b/>
          <w:bCs/>
        </w:rPr>
        <w:t>Programma memorizzato</w:t>
      </w:r>
      <w:r w:rsidRPr="00D15288">
        <w:t xml:space="preserve">: le </w:t>
      </w:r>
      <w:r w:rsidRPr="00581E73">
        <w:rPr>
          <w:highlight w:val="yellow"/>
        </w:rPr>
        <w:t>istruzioni del programma</w:t>
      </w:r>
      <w:r w:rsidRPr="00D15288">
        <w:t xml:space="preserve"> sono caricate all'interno della </w:t>
      </w:r>
      <w:r w:rsidRPr="00581E73">
        <w:rPr>
          <w:highlight w:val="yellow"/>
        </w:rPr>
        <w:t>memoria centrale della macchina</w:t>
      </w:r>
      <w:r w:rsidRPr="00D15288">
        <w:t xml:space="preserve"> anziché essere realizzate tramite collegamenti elettrici.</w:t>
      </w:r>
    </w:p>
    <w:p w14:paraId="589DC8DA" w14:textId="77777777" w:rsidR="00D15288" w:rsidRPr="00D15288" w:rsidRDefault="00D15288" w:rsidP="00D15288">
      <w:pPr>
        <w:numPr>
          <w:ilvl w:val="0"/>
          <w:numId w:val="19"/>
        </w:numPr>
      </w:pPr>
      <w:r w:rsidRPr="00D15288">
        <w:rPr>
          <w:b/>
          <w:bCs/>
        </w:rPr>
        <w:t>Memoria unificata</w:t>
      </w:r>
      <w:r w:rsidRPr="00D15288">
        <w:t xml:space="preserve">: la </w:t>
      </w:r>
      <w:r w:rsidRPr="00581E73">
        <w:rPr>
          <w:highlight w:val="yellow"/>
        </w:rPr>
        <w:t>memoria principale</w:t>
      </w:r>
      <w:r w:rsidRPr="00D15288">
        <w:t xml:space="preserve"> ospita nello stesso spazio d'indirizzamento sia le </w:t>
      </w:r>
      <w:r w:rsidRPr="00581E73">
        <w:rPr>
          <w:highlight w:val="yellow"/>
        </w:rPr>
        <w:t>istruzioni del programma sia i dati d'esecuzione.</w:t>
      </w:r>
    </w:p>
    <w:p w14:paraId="382F2EAF" w14:textId="77777777" w:rsidR="00D15288" w:rsidRDefault="00D15288" w:rsidP="00D15288">
      <w:pPr>
        <w:numPr>
          <w:ilvl w:val="0"/>
          <w:numId w:val="19"/>
        </w:numPr>
      </w:pPr>
      <w:r w:rsidRPr="00D15288">
        <w:rPr>
          <w:b/>
          <w:bCs/>
        </w:rPr>
        <w:t>Rappresentazione binaria</w:t>
      </w:r>
      <w:r w:rsidRPr="00D15288">
        <w:t xml:space="preserve">: </w:t>
      </w:r>
      <w:r w:rsidRPr="00581E73">
        <w:rPr>
          <w:highlight w:val="yellow"/>
        </w:rPr>
        <w:t>tutte le informazioni</w:t>
      </w:r>
      <w:r w:rsidRPr="00D15288">
        <w:t xml:space="preserve"> (dati e comandi) sono codificate esclusivamente tramite </w:t>
      </w:r>
      <w:r w:rsidRPr="00581E73">
        <w:rPr>
          <w:highlight w:val="yellow"/>
        </w:rPr>
        <w:t>sequenze di bit</w:t>
      </w:r>
      <w:r w:rsidRPr="00D15288">
        <w:t>.</w:t>
      </w:r>
    </w:p>
    <w:p w14:paraId="051EC11A" w14:textId="77777777" w:rsidR="00D15288" w:rsidRPr="006E4FFF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6E4FFF">
        <w:rPr>
          <w:b/>
          <w:bCs/>
          <w:color w:val="E97132" w:themeColor="accent2"/>
        </w:rPr>
        <w:lastRenderedPageBreak/>
        <w:t>Rappresentazione dell'Informazione e Gerarchia della Memoria</w:t>
      </w:r>
    </w:p>
    <w:p w14:paraId="07E2A78A" w14:textId="77777777" w:rsidR="00D15288" w:rsidRPr="00D15288" w:rsidRDefault="00D15288" w:rsidP="00D15288">
      <w:r w:rsidRPr="00D15288">
        <w:t xml:space="preserve">Per un calcolatore elettronico </w:t>
      </w:r>
      <w:r w:rsidRPr="00062A18">
        <w:rPr>
          <w:b/>
          <w:bCs/>
          <w:highlight w:val="yellow"/>
        </w:rPr>
        <w:t>"tutto è numero"</w:t>
      </w:r>
      <w:r w:rsidRPr="00062A18">
        <w:rPr>
          <w:highlight w:val="yellow"/>
        </w:rPr>
        <w:t>:</w:t>
      </w:r>
      <w:r w:rsidRPr="00D15288">
        <w:t xml:space="preserve"> testi, immagini, suoni, istruzioni e variabili sono memorizzati ed elaborati sotto forma di valori numerici binarizzati. La scelta della </w:t>
      </w:r>
      <w:r w:rsidRPr="00D15288">
        <w:rPr>
          <w:b/>
          <w:bCs/>
        </w:rPr>
        <w:t>codifica binaria</w:t>
      </w:r>
      <w:r w:rsidRPr="00D15288">
        <w:t xml:space="preserve"> non risponde a una necessità matematica dell'uomo, ma a un </w:t>
      </w:r>
      <w:r w:rsidRPr="00062A18">
        <w:rPr>
          <w:highlight w:val="yellow"/>
        </w:rPr>
        <w:t>vincolo d'efficienza e praticità dell'hardware elettronico</w:t>
      </w:r>
      <w:r w:rsidRPr="00D15288">
        <w:t>.</w:t>
      </w:r>
    </w:p>
    <w:p w14:paraId="1D42093D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  <w:lang w:val="en-US"/>
        </w:rPr>
      </w:pPr>
      <w:r w:rsidRPr="00D15288">
        <w:rPr>
          <w:b/>
          <w:bCs/>
          <w:color w:val="E97132" w:themeColor="accent2"/>
          <w:lang w:val="en-US"/>
        </w:rPr>
        <w:t>Il Bit (Binary Information Token)</w:t>
      </w:r>
    </w:p>
    <w:p w14:paraId="0969342B" w14:textId="77777777" w:rsidR="00D15288" w:rsidRPr="00D15288" w:rsidRDefault="00D15288" w:rsidP="00D15288">
      <w:r w:rsidRPr="00D15288">
        <w:t xml:space="preserve">Il </w:t>
      </w:r>
      <w:r w:rsidRPr="00D15288">
        <w:rPr>
          <w:b/>
          <w:bCs/>
        </w:rPr>
        <w:t>bit</w:t>
      </w:r>
      <w:r>
        <w:t xml:space="preserve"> è </w:t>
      </w:r>
      <w:r w:rsidRPr="00062A18">
        <w:rPr>
          <w:highlight w:val="yellow"/>
        </w:rPr>
        <w:t>l'unità fondamentale dell'informazione</w:t>
      </w:r>
      <w:r>
        <w:t xml:space="preserve"> e può assumere solo due stati distinti: 0 oppure 1 (corrispondenti a spento/acceso, falso/vero). Dal punto di vista fisico, un bit è </w:t>
      </w:r>
      <w:r w:rsidRPr="00062A18">
        <w:rPr>
          <w:highlight w:val="yellow"/>
        </w:rPr>
        <w:t>facilissimo ed economico da realizzare ed elaborare</w:t>
      </w:r>
      <w:r>
        <w:t xml:space="preserve"> in modo stabile mediante transistor a due stati stabili (</w:t>
      </w:r>
      <w:r w:rsidRPr="00D15288">
        <w:rPr>
          <w:i/>
          <w:iCs/>
        </w:rPr>
        <w:t>latch</w:t>
      </w:r>
      <w:r>
        <w:t>), valvole o relè. Realizzare circuiti fisici con 10 stati stabili distinti per la rappresentazione decimale risulterebbe estremamente complesso, costoso e soggetto a errori d'interferenza.</w:t>
      </w:r>
    </w:p>
    <w:p w14:paraId="24030248" w14:textId="77777777" w:rsidR="00D15288" w:rsidRPr="00D15288" w:rsidRDefault="00D15288" w:rsidP="00D15288">
      <w:r w:rsidRPr="000279BB">
        <w:rPr>
          <w:highlight w:val="yellow"/>
        </w:rPr>
        <w:t>Raggruppando N bit si ottiene una crescita esponenziale della quantità di informazione</w:t>
      </w:r>
      <w:r>
        <w:t xml:space="preserve"> </w:t>
      </w:r>
      <w:r w:rsidRPr="000279BB">
        <w:rPr>
          <w:highlight w:val="yellow"/>
        </w:rPr>
        <w:t>rappresentabile</w:t>
      </w:r>
      <w:r>
        <w:t xml:space="preserve">: con N bit si possono codificare </w:t>
      </w:r>
      <w:r w:rsidRPr="000279BB">
        <w:rPr>
          <w:highlight w:val="yellow"/>
        </w:rPr>
        <w:t>2</w:t>
      </w:r>
      <w:r w:rsidRPr="000279BB">
        <w:rPr>
          <w:highlight w:val="yellow"/>
          <w:vertAlign w:val="superscript"/>
        </w:rPr>
        <w:t>N</w:t>
      </w:r>
      <w:r>
        <w:t xml:space="preserve"> stati o combinazioni distinte.</w:t>
      </w:r>
    </w:p>
    <w:p w14:paraId="227B4186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Il Byte</w:t>
      </w:r>
    </w:p>
    <w:p w14:paraId="6D8D8273" w14:textId="77777777" w:rsidR="00D15288" w:rsidRPr="00D15288" w:rsidRDefault="00D15288" w:rsidP="00D15288">
      <w:r w:rsidRPr="00D15288">
        <w:t xml:space="preserve">La dimensione elementare della memoria si è </w:t>
      </w:r>
      <w:r w:rsidRPr="000279BB">
        <w:rPr>
          <w:highlight w:val="yellow"/>
        </w:rPr>
        <w:t>standardizzata</w:t>
      </w:r>
      <w:r w:rsidRPr="00D15288">
        <w:t xml:space="preserve"> attorno al </w:t>
      </w:r>
      <w:r w:rsidRPr="000279BB">
        <w:rPr>
          <w:b/>
          <w:bCs/>
          <w:highlight w:val="yellow"/>
        </w:rPr>
        <w:t>byte</w:t>
      </w:r>
      <w:r w:rsidRPr="00D15288">
        <w:t xml:space="preserve">, una sequenza ordinata di </w:t>
      </w:r>
      <w:r w:rsidRPr="00D15288">
        <w:rPr>
          <w:b/>
          <w:bCs/>
        </w:rPr>
        <w:t>8 bit</w:t>
      </w:r>
      <w:r>
        <w:t xml:space="preserve">. Un singolo byte consente di rappresentare </w:t>
      </w:r>
      <w:r w:rsidRPr="000279BB">
        <w:rPr>
          <w:highlight w:val="yellow"/>
        </w:rPr>
        <w:t>2</w:t>
      </w:r>
      <w:r w:rsidRPr="000279BB">
        <w:rPr>
          <w:highlight w:val="yellow"/>
          <w:vertAlign w:val="superscript"/>
        </w:rPr>
        <w:t>8</w:t>
      </w:r>
      <w:r w:rsidRPr="000279BB">
        <w:rPr>
          <w:highlight w:val="yellow"/>
        </w:rPr>
        <w:t xml:space="preserve"> = 256 combinazioni numeriche differenti</w:t>
      </w:r>
      <w:r>
        <w:t xml:space="preserve"> (da 0 a 255). Il byte costituisce </w:t>
      </w:r>
      <w:r w:rsidRPr="000279BB">
        <w:rPr>
          <w:highlight w:val="yellow"/>
        </w:rPr>
        <w:t>l'</w:t>
      </w:r>
      <w:r w:rsidRPr="000279BB">
        <w:rPr>
          <w:b/>
          <w:bCs/>
          <w:highlight w:val="yellow"/>
        </w:rPr>
        <w:t>unità base di indirizzamento della memoria</w:t>
      </w:r>
      <w:r w:rsidRPr="00D15288">
        <w:t xml:space="preserve">: all'interno della RAM, ogni singolo byte è identificato in modo univoco da un numero intero progressivo chiamato </w:t>
      </w:r>
      <w:r w:rsidRPr="00D15288">
        <w:rPr>
          <w:b/>
          <w:bCs/>
        </w:rPr>
        <w:t>indirizzo di memoria</w:t>
      </w:r>
      <w:r>
        <w:t>, a partire dall'indirizzo 0.</w:t>
      </w:r>
    </w:p>
    <w:p w14:paraId="68D26EA2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La Parola (Word)</w:t>
      </w:r>
    </w:p>
    <w:p w14:paraId="6BEB3C9A" w14:textId="77777777" w:rsidR="00D15288" w:rsidRPr="00D15288" w:rsidRDefault="00D15288" w:rsidP="00D15288">
      <w:r w:rsidRPr="00D15288">
        <w:t xml:space="preserve">Nonostante il byte sia l'unità di indirizzamento, elaborare grandi quantità di dati un singolo byte alla volta risulterebbe troppo lento. </w:t>
      </w:r>
      <w:r w:rsidRPr="000279BB">
        <w:rPr>
          <w:highlight w:val="yellow"/>
        </w:rPr>
        <w:t xml:space="preserve">La memoria e la CPU vengono quindi organizzate in </w:t>
      </w:r>
      <w:r w:rsidRPr="000279BB">
        <w:rPr>
          <w:b/>
          <w:bCs/>
          <w:highlight w:val="yellow"/>
        </w:rPr>
        <w:t>parole (word)</w:t>
      </w:r>
      <w:r w:rsidRPr="000279BB">
        <w:rPr>
          <w:highlight w:val="yellow"/>
        </w:rPr>
        <w:t>.</w:t>
      </w:r>
      <w:r>
        <w:t xml:space="preserve"> Una parola è un </w:t>
      </w:r>
      <w:r w:rsidRPr="000279BB">
        <w:rPr>
          <w:highlight w:val="yellow"/>
        </w:rPr>
        <w:t>raggruppamento fisso di byte</w:t>
      </w:r>
      <w:r>
        <w:t xml:space="preserve"> (tipicamente 16, 32 o 64 bit, ovvero </w:t>
      </w:r>
      <w:r w:rsidRPr="000279BB">
        <w:rPr>
          <w:highlight w:val="yellow"/>
        </w:rPr>
        <w:t>2, 4 o 8 byte</w:t>
      </w:r>
      <w:r>
        <w:t xml:space="preserve">) che rappresenta </w:t>
      </w:r>
      <w:r w:rsidRPr="000279BB">
        <w:rPr>
          <w:highlight w:val="yellow"/>
        </w:rPr>
        <w:t>l'</w:t>
      </w:r>
      <w:r w:rsidRPr="000279BB">
        <w:rPr>
          <w:b/>
          <w:bCs/>
          <w:highlight w:val="yellow"/>
        </w:rPr>
        <w:t>unità operativa di elaborazione della CPU</w:t>
      </w:r>
      <w:r w:rsidRPr="00D15288">
        <w:t>. Nelle architetture a 64 bit, ad esempio, l'Unità Aritmetico-Logica lavora nativamente su blocchi di 8 byte alla volta per effettuare calcoli algebrici rapidi ed efficienti.</w:t>
      </w:r>
    </w:p>
    <w:p w14:paraId="3A80D489" w14:textId="77777777" w:rsidR="00D15288" w:rsidRPr="00D15288" w:rsidRDefault="00D15288" w:rsidP="00D15288">
      <w:r w:rsidRPr="00D15288">
        <w:t>La memoria centrale (RAM) viene modellata dalla CPU come una sequenza ordinata di celle suddivisa idealmente in due aree logiche distinte:</w:t>
      </w:r>
    </w:p>
    <w:p w14:paraId="7B665785" w14:textId="77777777" w:rsidR="00D15288" w:rsidRPr="00D15288" w:rsidRDefault="00D15288" w:rsidP="00D15288">
      <w:pPr>
        <w:numPr>
          <w:ilvl w:val="0"/>
          <w:numId w:val="20"/>
        </w:numPr>
      </w:pPr>
      <w:r w:rsidRPr="00D15288">
        <w:rPr>
          <w:b/>
          <w:bCs/>
        </w:rPr>
        <w:t>Area del Programma</w:t>
      </w:r>
      <w:r>
        <w:t>: posizionata nella parte iniziale della memoria (a partire dall'indirizzo 0), contiene i codici binari delle istruzioni da eseguire.</w:t>
      </w:r>
    </w:p>
    <w:p w14:paraId="20387BA9" w14:textId="77777777" w:rsidR="00D15288" w:rsidRPr="00D15288" w:rsidRDefault="00D15288" w:rsidP="00D15288">
      <w:pPr>
        <w:numPr>
          <w:ilvl w:val="0"/>
          <w:numId w:val="20"/>
        </w:numPr>
      </w:pPr>
      <w:r w:rsidRPr="00D15288">
        <w:rPr>
          <w:b/>
          <w:bCs/>
        </w:rPr>
        <w:t>Area dei Dati</w:t>
      </w:r>
      <w:r w:rsidRPr="00D15288">
        <w:t>: posizionata nello spazio rimanente, viene utilizzata dal programma durante l'esecuzione per leggere e scrivere le variabili.</w:t>
      </w:r>
    </w:p>
    <w:p w14:paraId="31ECBD11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Anatomia dell'Architettura di Von Neumann</w:t>
      </w:r>
    </w:p>
    <w:p w14:paraId="621DF144" w14:textId="77777777" w:rsidR="00DF6FB2" w:rsidRPr="00DF6FB2" w:rsidRDefault="00D15288" w:rsidP="00DF6FB2">
      <w:r w:rsidRPr="00D15288">
        <w:t xml:space="preserve">L'architettura di Von Neumann si compone di </w:t>
      </w:r>
      <w:r w:rsidRPr="000279BB">
        <w:rPr>
          <w:highlight w:val="yellow"/>
        </w:rPr>
        <w:t>quattro blocchi funzionali</w:t>
      </w:r>
      <w:r w:rsidRPr="00D15288">
        <w:t xml:space="preserve"> connessi tra loro:</w:t>
      </w:r>
    </w:p>
    <w:p w14:paraId="31BDB178" w14:textId="77777777" w:rsidR="00D15288" w:rsidRPr="00AF2053" w:rsidRDefault="000279BB" w:rsidP="00D15288">
      <w:pPr>
        <w:numPr>
          <w:ilvl w:val="0"/>
          <w:numId w:val="21"/>
        </w:numPr>
        <w:rPr>
          <w:highlight w:val="yellow"/>
        </w:rPr>
      </w:pPr>
      <w:r w:rsidRPr="00AF2053">
        <w:rPr>
          <w:noProof/>
          <w:highlight w:val="yellow"/>
        </w:rPr>
        <w:lastRenderedPageBreak/>
        <w:drawing>
          <wp:anchor distT="0" distB="0" distL="114300" distR="114300" simplePos="0" relativeHeight="251658240" behindDoc="1" locked="0" layoutInCell="1" allowOverlap="1" wp14:anchorId="73201BF7" wp14:editId="0537F8C9">
            <wp:simplePos x="0" y="0"/>
            <wp:positionH relativeFrom="column">
              <wp:posOffset>3514090</wp:posOffset>
            </wp:positionH>
            <wp:positionV relativeFrom="paragraph">
              <wp:posOffset>50165</wp:posOffset>
            </wp:positionV>
            <wp:extent cx="2865755" cy="3092450"/>
            <wp:effectExtent l="0" t="0" r="0" b="0"/>
            <wp:wrapSquare wrapText="bothSides"/>
            <wp:docPr id="4759599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99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5288" w:rsidRPr="00AF2053">
        <w:rPr>
          <w:b/>
          <w:bCs/>
          <w:highlight w:val="yellow"/>
        </w:rPr>
        <w:t>Memoria Principale (RAM</w:t>
      </w:r>
      <w:r w:rsidR="00D15288" w:rsidRPr="00D15288">
        <w:rPr>
          <w:b/>
          <w:bCs/>
        </w:rPr>
        <w:t xml:space="preserve"> - Random Access Memory)</w:t>
      </w:r>
      <w:r w:rsidR="00D15288" w:rsidRPr="00D15288">
        <w:t xml:space="preserve">: è la </w:t>
      </w:r>
      <w:r w:rsidR="00D15288" w:rsidRPr="00AF2053">
        <w:rPr>
          <w:highlight w:val="yellow"/>
        </w:rPr>
        <w:t>memoria volatile ad accesso rapido</w:t>
      </w:r>
      <w:r w:rsidR="00D15288" w:rsidRPr="00D15288">
        <w:t xml:space="preserve"> che conserva sia il </w:t>
      </w:r>
      <w:r w:rsidR="00D15288" w:rsidRPr="00AF2053">
        <w:rPr>
          <w:highlight w:val="yellow"/>
        </w:rPr>
        <w:t>codice del programma</w:t>
      </w:r>
      <w:r w:rsidR="00D15288" w:rsidRPr="00D15288">
        <w:t xml:space="preserve"> sia i </w:t>
      </w:r>
      <w:r w:rsidR="00D15288" w:rsidRPr="00AF2053">
        <w:rPr>
          <w:highlight w:val="yellow"/>
        </w:rPr>
        <w:t>dati di lavoro.</w:t>
      </w:r>
    </w:p>
    <w:p w14:paraId="554E146C" w14:textId="77777777" w:rsidR="00D15288" w:rsidRPr="00D15288" w:rsidRDefault="00D15288" w:rsidP="00D15288">
      <w:pPr>
        <w:numPr>
          <w:ilvl w:val="0"/>
          <w:numId w:val="21"/>
        </w:numPr>
      </w:pPr>
      <w:r w:rsidRPr="00AF2053">
        <w:rPr>
          <w:b/>
          <w:bCs/>
          <w:highlight w:val="yellow"/>
        </w:rPr>
        <w:t>CPU</w:t>
      </w:r>
      <w:r w:rsidRPr="00D15288">
        <w:rPr>
          <w:b/>
          <w:bCs/>
        </w:rPr>
        <w:t xml:space="preserve"> (Central Processing Unit)</w:t>
      </w:r>
      <w:r w:rsidRPr="00D15288">
        <w:t xml:space="preserve">: è il </w:t>
      </w:r>
      <w:r w:rsidRPr="00AF2053">
        <w:rPr>
          <w:highlight w:val="yellow"/>
        </w:rPr>
        <w:t>cervello</w:t>
      </w:r>
      <w:r w:rsidRPr="00D15288">
        <w:t xml:space="preserve"> elettronico che </w:t>
      </w:r>
      <w:r w:rsidRPr="00AF2053">
        <w:rPr>
          <w:highlight w:val="yellow"/>
        </w:rPr>
        <w:t>esegue le istruzioni a passi</w:t>
      </w:r>
      <w:r w:rsidRPr="00D15288">
        <w:t xml:space="preserve"> discreti cadenzati da un </w:t>
      </w:r>
      <w:r w:rsidRPr="00AF2053">
        <w:rPr>
          <w:highlight w:val="yellow"/>
        </w:rPr>
        <w:t xml:space="preserve">segnale d'orologio detto </w:t>
      </w:r>
      <w:r w:rsidRPr="00AF2053">
        <w:rPr>
          <w:b/>
          <w:bCs/>
          <w:highlight w:val="yellow"/>
        </w:rPr>
        <w:t>clock</w:t>
      </w:r>
      <w:r w:rsidRPr="00D15288">
        <w:t xml:space="preserve">. La CPU è suddivisa al suo interno in tre sottounità principali: </w:t>
      </w:r>
    </w:p>
    <w:p w14:paraId="2F72462E" w14:textId="77777777" w:rsidR="00D15288" w:rsidRPr="00D15288" w:rsidRDefault="00D15288" w:rsidP="00D15288">
      <w:pPr>
        <w:numPr>
          <w:ilvl w:val="1"/>
          <w:numId w:val="21"/>
        </w:numPr>
      </w:pPr>
      <w:r w:rsidRPr="00AF2053">
        <w:rPr>
          <w:b/>
          <w:bCs/>
          <w:highlight w:val="yellow"/>
        </w:rPr>
        <w:t>Unità di Controllo (CU</w:t>
      </w:r>
      <w:r w:rsidRPr="00D15288">
        <w:rPr>
          <w:b/>
          <w:bCs/>
        </w:rPr>
        <w:t xml:space="preserve"> - Control Unit)</w:t>
      </w:r>
      <w:r w:rsidRPr="00D15288">
        <w:t xml:space="preserve">: </w:t>
      </w:r>
      <w:r w:rsidRPr="00AF2053">
        <w:rPr>
          <w:highlight w:val="yellow"/>
        </w:rPr>
        <w:t>coordina e pilota tutti i componenti della macchina</w:t>
      </w:r>
      <w:r w:rsidRPr="00D15288">
        <w:t>. Legge le istruzioni dalla RAM, le decodifica e attiva i circuiti appropriati.</w:t>
      </w:r>
    </w:p>
    <w:p w14:paraId="4DFB2F79" w14:textId="77777777" w:rsidR="00D15288" w:rsidRPr="00D15288" w:rsidRDefault="00D15288" w:rsidP="00D15288">
      <w:pPr>
        <w:numPr>
          <w:ilvl w:val="1"/>
          <w:numId w:val="21"/>
        </w:numPr>
      </w:pPr>
      <w:r w:rsidRPr="000D2E59">
        <w:rPr>
          <w:b/>
          <w:bCs/>
          <w:highlight w:val="yellow"/>
        </w:rPr>
        <w:t>Unità Aritmetico-Logica (ALU</w:t>
      </w:r>
      <w:r w:rsidRPr="00D15288">
        <w:rPr>
          <w:b/>
          <w:bCs/>
        </w:rPr>
        <w:t xml:space="preserve"> - Algebraic Logic Unit)</w:t>
      </w:r>
      <w:r w:rsidRPr="00D15288">
        <w:t xml:space="preserve">: contiene i circuiti elettronici (addizionatori, comparatori) per eseguire le </w:t>
      </w:r>
      <w:r w:rsidRPr="000D2E59">
        <w:rPr>
          <w:highlight w:val="yellow"/>
        </w:rPr>
        <w:t>operazioni algebriche</w:t>
      </w:r>
      <w:r w:rsidRPr="00D15288">
        <w:t xml:space="preserve"> (somme, sottrazioni</w:t>
      </w:r>
      <w:r w:rsidRPr="000D2E59">
        <w:t xml:space="preserve">) </w:t>
      </w:r>
      <w:r w:rsidRPr="000D2E59">
        <w:rPr>
          <w:highlight w:val="yellow"/>
        </w:rPr>
        <w:t>e logiche</w:t>
      </w:r>
      <w:r w:rsidRPr="00D15288">
        <w:t xml:space="preserve"> (AND, OR, NOT, confronti).</w:t>
      </w:r>
    </w:p>
    <w:p w14:paraId="385909DA" w14:textId="77777777" w:rsidR="00D15288" w:rsidRPr="00D15288" w:rsidRDefault="00D15288" w:rsidP="00D15288">
      <w:pPr>
        <w:numPr>
          <w:ilvl w:val="1"/>
          <w:numId w:val="21"/>
        </w:numPr>
      </w:pPr>
      <w:r w:rsidRPr="000D2E59">
        <w:rPr>
          <w:b/>
          <w:bCs/>
          <w:highlight w:val="yellow"/>
        </w:rPr>
        <w:t>Registri</w:t>
      </w:r>
      <w:r w:rsidRPr="00D15288">
        <w:t xml:space="preserve">: </w:t>
      </w:r>
      <w:r w:rsidRPr="000D2E59">
        <w:rPr>
          <w:highlight w:val="yellow"/>
        </w:rPr>
        <w:t>memorie interne</w:t>
      </w:r>
      <w:r w:rsidRPr="00D15288">
        <w:t xml:space="preserve"> alla CPU ad </w:t>
      </w:r>
      <w:r w:rsidRPr="000D2E59">
        <w:rPr>
          <w:highlight w:val="yellow"/>
        </w:rPr>
        <w:t>altissima velocità e capacità ridotta</w:t>
      </w:r>
      <w:r w:rsidRPr="00D15288">
        <w:t xml:space="preserve">, utilizzate come spazio di lavoro </w:t>
      </w:r>
      <w:r w:rsidRPr="000D2E59">
        <w:rPr>
          <w:highlight w:val="yellow"/>
        </w:rPr>
        <w:t>temporaneo</w:t>
      </w:r>
      <w:r w:rsidRPr="00D15288">
        <w:t xml:space="preserve"> o per la gestione dello stato della macchina. La CPU non lavora mai direttamente sui dati in RAM, ma carica i valori dalla RAM nei registri, li elabora tramite l'ALU e infine riscrive i risultati nella RAM.</w:t>
      </w:r>
    </w:p>
    <w:p w14:paraId="4ADBC251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I Registri Fondamentali della CPU</w:t>
      </w:r>
    </w:p>
    <w:p w14:paraId="6BBA7A42" w14:textId="77777777" w:rsidR="00D15288" w:rsidRPr="00D15288" w:rsidRDefault="00D15288" w:rsidP="00D15288">
      <w:pPr>
        <w:numPr>
          <w:ilvl w:val="0"/>
          <w:numId w:val="22"/>
        </w:numPr>
      </w:pPr>
      <w:r w:rsidRPr="000D2E59">
        <w:rPr>
          <w:b/>
          <w:bCs/>
          <w:highlight w:val="yellow"/>
        </w:rPr>
        <w:t>Program Counter (PC)</w:t>
      </w:r>
      <w:r w:rsidRPr="00D15288">
        <w:t xml:space="preserve">: contiene </w:t>
      </w:r>
      <w:r w:rsidRPr="000D2E59">
        <w:rPr>
          <w:highlight w:val="yellow"/>
        </w:rPr>
        <w:t>l'</w:t>
      </w:r>
      <w:r w:rsidRPr="000D2E59">
        <w:rPr>
          <w:b/>
          <w:bCs/>
          <w:highlight w:val="yellow"/>
        </w:rPr>
        <w:t>indirizzo di memoria della prossima istruzione</w:t>
      </w:r>
      <w:r w:rsidRPr="00D15288">
        <w:t xml:space="preserve"> da prelevare ed eseguire. Durante il funzionamento ordinario il PC </w:t>
      </w:r>
      <w:r w:rsidRPr="000D2E59">
        <w:rPr>
          <w:highlight w:val="yellow"/>
        </w:rPr>
        <w:t>viene automaticamente incrementato</w:t>
      </w:r>
      <w:r w:rsidRPr="00D15288">
        <w:t xml:space="preserve"> per puntare all'istruzione successiva; in presenza di salti condizionati o incondizionati, il PC viene sovrascritto con un nuovo indirizzo per deviare il flusso di esecuzione.</w:t>
      </w:r>
    </w:p>
    <w:p w14:paraId="6BF13833" w14:textId="77777777" w:rsidR="00D15288" w:rsidRPr="00D15288" w:rsidRDefault="00D15288" w:rsidP="00D15288">
      <w:pPr>
        <w:numPr>
          <w:ilvl w:val="0"/>
          <w:numId w:val="22"/>
        </w:numPr>
      </w:pPr>
      <w:r w:rsidRPr="000D2E59">
        <w:rPr>
          <w:b/>
          <w:bCs/>
          <w:highlight w:val="yellow"/>
        </w:rPr>
        <w:t>Instruction Register (IR)</w:t>
      </w:r>
      <w:r w:rsidRPr="00D15288">
        <w:t xml:space="preserve">: memorizza il </w:t>
      </w:r>
      <w:r w:rsidRPr="000D2E59">
        <w:rPr>
          <w:highlight w:val="yellow"/>
        </w:rPr>
        <w:t xml:space="preserve">codice numerico dell'istruzione </w:t>
      </w:r>
      <w:r w:rsidRPr="000D2E59">
        <w:rPr>
          <w:b/>
          <w:bCs/>
          <w:highlight w:val="yellow"/>
        </w:rPr>
        <w:t>attualmente in fase di decodifica ed esecuzione</w:t>
      </w:r>
      <w:r w:rsidRPr="00D15288">
        <w:t xml:space="preserve">, prelevato dalla RAM durante la fase di </w:t>
      </w:r>
      <w:r w:rsidRPr="00D15288">
        <w:rPr>
          <w:i/>
          <w:iCs/>
        </w:rPr>
        <w:t>fetch</w:t>
      </w:r>
      <w:r w:rsidRPr="00D15288">
        <w:t>.</w:t>
      </w:r>
    </w:p>
    <w:p w14:paraId="2005F10B" w14:textId="77777777" w:rsidR="00D15288" w:rsidRPr="00D15288" w:rsidRDefault="00D15288" w:rsidP="00D15288">
      <w:pPr>
        <w:numPr>
          <w:ilvl w:val="0"/>
          <w:numId w:val="22"/>
        </w:numPr>
      </w:pPr>
      <w:r w:rsidRPr="000D2E59">
        <w:rPr>
          <w:b/>
          <w:bCs/>
          <w:highlight w:val="yellow"/>
        </w:rPr>
        <w:t>Registri Generali / Ausiliari</w:t>
      </w:r>
      <w:r w:rsidRPr="00D15288">
        <w:rPr>
          <w:b/>
          <w:bCs/>
        </w:rPr>
        <w:t xml:space="preserve"> (es. R0, R1, R2, R3)</w:t>
      </w:r>
      <w:r w:rsidRPr="00D15288">
        <w:t xml:space="preserve">: celle di supporto utilizzate per </w:t>
      </w:r>
      <w:r w:rsidRPr="000D2E59">
        <w:rPr>
          <w:highlight w:val="yellow"/>
        </w:rPr>
        <w:t>contenere</w:t>
      </w:r>
      <w:r w:rsidRPr="00D15288">
        <w:t xml:space="preserve"> gli operandi e i risultati parziali dell'ALU.</w:t>
      </w:r>
    </w:p>
    <w:p w14:paraId="1EFCF7DC" w14:textId="77777777" w:rsidR="00D15288" w:rsidRPr="00D15288" w:rsidRDefault="00D15288" w:rsidP="00D15288">
      <w:pPr>
        <w:numPr>
          <w:ilvl w:val="0"/>
          <w:numId w:val="23"/>
        </w:numPr>
      </w:pPr>
      <w:r w:rsidRPr="000D2E59">
        <w:rPr>
          <w:b/>
          <w:bCs/>
          <w:highlight w:val="yellow"/>
        </w:rPr>
        <w:t>Bus di Sistema</w:t>
      </w:r>
      <w:r w:rsidRPr="00D15288">
        <w:t xml:space="preserve">: il canale di comunicazione fisico (linee elettriche) che </w:t>
      </w:r>
      <w:r w:rsidRPr="000D2E59">
        <w:rPr>
          <w:highlight w:val="yellow"/>
        </w:rPr>
        <w:t>connette la CPU, la memoria RAM e i dispositivi di I/O</w:t>
      </w:r>
      <w:r w:rsidRPr="00D15288">
        <w:t>, consentendo il trasferimento di indirizzi, dati e segnali di controllo.</w:t>
      </w:r>
    </w:p>
    <w:p w14:paraId="69BD63A0" w14:textId="77777777" w:rsidR="00D15288" w:rsidRPr="00D15288" w:rsidRDefault="00D15288" w:rsidP="00D15288">
      <w:pPr>
        <w:numPr>
          <w:ilvl w:val="0"/>
          <w:numId w:val="23"/>
        </w:numPr>
      </w:pPr>
      <w:r w:rsidRPr="000D2E59">
        <w:rPr>
          <w:b/>
          <w:bCs/>
          <w:highlight w:val="yellow"/>
        </w:rPr>
        <w:t>Storage Secondario (Hard Disk</w:t>
      </w:r>
      <w:r w:rsidRPr="00D15288">
        <w:rPr>
          <w:b/>
          <w:bCs/>
        </w:rPr>
        <w:t>, SSD, Nastri)</w:t>
      </w:r>
      <w:r w:rsidRPr="00D15288">
        <w:t xml:space="preserve">: </w:t>
      </w:r>
      <w:r w:rsidRPr="000D2E59">
        <w:rPr>
          <w:highlight w:val="yellow"/>
        </w:rPr>
        <w:t>memoria non volatile ad alta capacità</w:t>
      </w:r>
      <w:r w:rsidRPr="00D15288">
        <w:t xml:space="preserve"> utilizzata per conservare permanentemente programmi e file quando il calcolatore è spento.</w:t>
      </w:r>
    </w:p>
    <w:p w14:paraId="21A3CD84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Ciclo di Esecuzione Deterministico e Ruolo del Programma di Controllo</w:t>
      </w:r>
    </w:p>
    <w:p w14:paraId="240FF302" w14:textId="77777777" w:rsidR="00D15288" w:rsidRPr="00D15288" w:rsidRDefault="00D15288" w:rsidP="00D15288">
      <w:r w:rsidRPr="00D15288">
        <w:t xml:space="preserve">All'accensione del calcolatore, un programma di controllo residente chiamato </w:t>
      </w:r>
      <w:r w:rsidRPr="0027341D">
        <w:rPr>
          <w:b/>
          <w:bCs/>
          <w:highlight w:val="yellow"/>
        </w:rPr>
        <w:t>monitor</w:t>
      </w:r>
      <w:r w:rsidRPr="00D15288">
        <w:t xml:space="preserve"> (l'antenato del moderno </w:t>
      </w:r>
      <w:r w:rsidRPr="00D15288">
        <w:rPr>
          <w:b/>
          <w:bCs/>
        </w:rPr>
        <w:t>sistema operativo</w:t>
      </w:r>
      <w:r>
        <w:t xml:space="preserve">) </w:t>
      </w:r>
      <w:r w:rsidRPr="0027341D">
        <w:rPr>
          <w:highlight w:val="yellow"/>
        </w:rPr>
        <w:t>legge il programma e i dati</w:t>
      </w:r>
      <w:r>
        <w:t xml:space="preserve"> dallo storage secondario e li </w:t>
      </w:r>
      <w:r w:rsidRPr="0027341D">
        <w:rPr>
          <w:highlight w:val="yellow"/>
        </w:rPr>
        <w:t>carica nella memoria RAM</w:t>
      </w:r>
      <w:r>
        <w:t xml:space="preserve"> a partire da indirizzi fissati (il programma all'indirizzo 0). Completato il caricamento, </w:t>
      </w:r>
      <w:r w:rsidRPr="0027341D">
        <w:rPr>
          <w:highlight w:val="yellow"/>
        </w:rPr>
        <w:t>la CPU viene avviata impostando il Program Counter all'indirizzo 0</w:t>
      </w:r>
      <w:r>
        <w:t>.</w:t>
      </w:r>
    </w:p>
    <w:p w14:paraId="12EA5418" w14:textId="77777777" w:rsidR="00DF6FB2" w:rsidRDefault="00D15288" w:rsidP="00DF6FB2">
      <w:r w:rsidRPr="00D15288">
        <w:lastRenderedPageBreak/>
        <w:t xml:space="preserve">La CPU opera eseguendo in modo indefinito e deterministico il </w:t>
      </w:r>
      <w:r w:rsidRPr="00FA777B">
        <w:rPr>
          <w:b/>
          <w:bCs/>
          <w:highlight w:val="yellow"/>
        </w:rPr>
        <w:t>ciclo Fetch-Decode-Execute</w:t>
      </w:r>
      <w:r w:rsidRPr="00D15288">
        <w:t xml:space="preserve"> (Prelevamento, Decodifica, Esecuzione) guidato dagli impulsi del clock:    </w:t>
      </w:r>
    </w:p>
    <w:p w14:paraId="42A8D152" w14:textId="77777777" w:rsidR="00D15288" w:rsidRPr="00D15288" w:rsidRDefault="0027341D" w:rsidP="0027341D">
      <w:pPr>
        <w:pStyle w:val="Paragrafoelenco"/>
        <w:numPr>
          <w:ilvl w:val="0"/>
          <w:numId w:val="25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2CA0A7" wp14:editId="6912F8C4">
            <wp:simplePos x="0" y="0"/>
            <wp:positionH relativeFrom="column">
              <wp:posOffset>3235960</wp:posOffset>
            </wp:positionH>
            <wp:positionV relativeFrom="paragraph">
              <wp:posOffset>5715</wp:posOffset>
            </wp:positionV>
            <wp:extent cx="3338195" cy="4001135"/>
            <wp:effectExtent l="0" t="0" r="0" b="0"/>
            <wp:wrapSquare wrapText="bothSides"/>
            <wp:docPr id="6504996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4" r="11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5288" w:rsidRPr="0027341D">
        <w:rPr>
          <w:b/>
          <w:bCs/>
        </w:rPr>
        <w:t>Fetch (</w:t>
      </w:r>
      <w:r w:rsidR="00D15288" w:rsidRPr="00FA777B">
        <w:rPr>
          <w:b/>
          <w:bCs/>
          <w:highlight w:val="yellow"/>
        </w:rPr>
        <w:t>Prelievo</w:t>
      </w:r>
      <w:r w:rsidR="00D15288" w:rsidRPr="0027341D">
        <w:rPr>
          <w:b/>
          <w:bCs/>
        </w:rPr>
        <w:t>)</w:t>
      </w:r>
      <w:r w:rsidR="00D15288" w:rsidRPr="00D15288">
        <w:t xml:space="preserve">: l'Unità di </w:t>
      </w:r>
      <w:r w:rsidR="00D15288" w:rsidRPr="00FA777B">
        <w:rPr>
          <w:highlight w:val="yellow"/>
        </w:rPr>
        <w:t>Controllo legge il valore presente nel Program Counter</w:t>
      </w:r>
      <w:r w:rsidR="00D15288" w:rsidRPr="00D15288">
        <w:t xml:space="preserve"> (PC) e richiede al bus di </w:t>
      </w:r>
      <w:r w:rsidR="00D15288" w:rsidRPr="00FA777B">
        <w:rPr>
          <w:highlight w:val="yellow"/>
        </w:rPr>
        <w:t>sistema il contenuto della cella di memoria RAM</w:t>
      </w:r>
      <w:r w:rsidR="00D15288" w:rsidRPr="00D15288">
        <w:t xml:space="preserve"> corrispondente a quell'indirizzo. L'istruzione prelevata viene </w:t>
      </w:r>
      <w:r w:rsidR="00D15288" w:rsidRPr="00FA777B">
        <w:rPr>
          <w:highlight w:val="yellow"/>
        </w:rPr>
        <w:t>salvata nell'Instruction Register (IR)</w:t>
      </w:r>
      <w:r w:rsidR="00D15288" w:rsidRPr="00D15288">
        <w:t>. Contemporaneamente, il PC viene incrementato per puntare alla cella successiva.</w:t>
      </w:r>
    </w:p>
    <w:p w14:paraId="6172FDE5" w14:textId="77777777" w:rsidR="00D15288" w:rsidRPr="00D15288" w:rsidRDefault="00D15288" w:rsidP="0027341D">
      <w:pPr>
        <w:pStyle w:val="Paragrafoelenco"/>
        <w:numPr>
          <w:ilvl w:val="0"/>
          <w:numId w:val="25"/>
        </w:numPr>
      </w:pPr>
      <w:r w:rsidRPr="0027341D">
        <w:rPr>
          <w:b/>
          <w:bCs/>
        </w:rPr>
        <w:t>Decode (</w:t>
      </w:r>
      <w:r w:rsidRPr="00FA777B">
        <w:rPr>
          <w:b/>
          <w:bCs/>
          <w:highlight w:val="yellow"/>
        </w:rPr>
        <w:t>Decodifica</w:t>
      </w:r>
      <w:r w:rsidRPr="0027341D">
        <w:rPr>
          <w:b/>
          <w:bCs/>
        </w:rPr>
        <w:t>)</w:t>
      </w:r>
      <w:r w:rsidRPr="00D15288">
        <w:t xml:space="preserve">: l'Unità di Controllo </w:t>
      </w:r>
      <w:r w:rsidRPr="00FA777B">
        <w:rPr>
          <w:highlight w:val="yellow"/>
        </w:rPr>
        <w:t>analizza la sequenza di bit</w:t>
      </w:r>
      <w:r w:rsidRPr="00D15288">
        <w:t xml:space="preserve"> presente nell'IR, consultando una tabella interna cablata per </w:t>
      </w:r>
      <w:r w:rsidRPr="00FA777B">
        <w:rPr>
          <w:highlight w:val="yellow"/>
        </w:rPr>
        <w:t>identificare l'operazione da svolgere</w:t>
      </w:r>
      <w:r w:rsidRPr="00D15288">
        <w:t xml:space="preserve"> e gli eventuali operandi/registri coinvolti.</w:t>
      </w:r>
    </w:p>
    <w:p w14:paraId="1383227F" w14:textId="77777777" w:rsidR="00D15288" w:rsidRPr="00D15288" w:rsidRDefault="00D15288" w:rsidP="0027341D">
      <w:pPr>
        <w:pStyle w:val="Paragrafoelenco"/>
        <w:numPr>
          <w:ilvl w:val="0"/>
          <w:numId w:val="25"/>
        </w:numPr>
      </w:pPr>
      <w:r w:rsidRPr="0027341D">
        <w:rPr>
          <w:b/>
          <w:bCs/>
        </w:rPr>
        <w:t>Execute (</w:t>
      </w:r>
      <w:r w:rsidRPr="00FA777B">
        <w:rPr>
          <w:b/>
          <w:bCs/>
          <w:highlight w:val="yellow"/>
        </w:rPr>
        <w:t>Esecuzione</w:t>
      </w:r>
      <w:r w:rsidRPr="0027341D">
        <w:rPr>
          <w:b/>
          <w:bCs/>
        </w:rPr>
        <w:t>)</w:t>
      </w:r>
      <w:r w:rsidRPr="00D15288">
        <w:t xml:space="preserve">: la CU </w:t>
      </w:r>
      <w:r w:rsidRPr="00FA777B">
        <w:rPr>
          <w:highlight w:val="yellow"/>
        </w:rPr>
        <w:t>attiva i moduli fisici necessari.</w:t>
      </w:r>
      <w:r w:rsidRPr="00D15288">
        <w:t xml:space="preserve"> Se l'istruzione richiede un calcolo algebrico, l'ALU preleva i dati dai registri, esegue l'operazione e scrive il risultato nel registro di destinazione. Se l'istruzione è un salto (JMP), il valore del PC viene sovrascritto con il nuovo indirizzo di destinazione.</w:t>
      </w:r>
    </w:p>
    <w:p w14:paraId="28CF0F9F" w14:textId="77777777" w:rsidR="00D15288" w:rsidRPr="00D15288" w:rsidRDefault="00D15288" w:rsidP="00D15288">
      <w:pPr>
        <w:pStyle w:val="Titolo2"/>
        <w:keepNext/>
        <w:rPr>
          <w:b/>
          <w:bCs/>
          <w:color w:val="E97132" w:themeColor="accent2"/>
        </w:rPr>
      </w:pPr>
      <w:r w:rsidRPr="00D15288">
        <w:rPr>
          <w:b/>
          <w:bCs/>
          <w:color w:val="E97132" w:themeColor="accent2"/>
        </w:rPr>
        <w:t>Determinismo e Assenza di Terminazione Hardware</w:t>
      </w:r>
    </w:p>
    <w:p w14:paraId="2A97040E" w14:textId="77777777" w:rsidR="00D15288" w:rsidRPr="00D15288" w:rsidRDefault="00D15288" w:rsidP="00D15288">
      <w:r w:rsidRPr="00D15288">
        <w:t xml:space="preserve">Ogni singolo passo del ciclo modifica lo </w:t>
      </w:r>
      <w:r w:rsidRPr="00D15288">
        <w:rPr>
          <w:b/>
          <w:bCs/>
        </w:rPr>
        <w:t>stato della macchina</w:t>
      </w:r>
      <w:r w:rsidRPr="00D15288">
        <w:t xml:space="preserve"> (inteso come l'insieme dei valori contenuti nella RAM e nei registri). L'esecuzione è strettamente </w:t>
      </w:r>
      <w:r w:rsidRPr="00D15288">
        <w:rPr>
          <w:b/>
          <w:bCs/>
        </w:rPr>
        <w:t>deterministica</w:t>
      </w:r>
      <w:r w:rsidRPr="00D15288">
        <w:t>: fissati lo stato iniziale e la sequenza delle istruzioni, la macchina produrrà sempre esattamente lo stesso stato finale e gli stessi risultati.</w:t>
      </w:r>
    </w:p>
    <w:p w14:paraId="7E8356E3" w14:textId="77777777" w:rsidR="00D15288" w:rsidRDefault="00D15288" w:rsidP="008143F9">
      <w:r w:rsidRPr="00D15288">
        <w:t xml:space="preserve">Inoltre, a livello hardware la CPU non possiede un concetto nativo di "fine programma": essa continua ad eseguire il ciclo </w:t>
      </w:r>
      <w:r w:rsidRPr="00D15288">
        <w:rPr>
          <w:i/>
          <w:iCs/>
        </w:rPr>
        <w:t>fetch-decode-execute</w:t>
      </w:r>
      <w:r w:rsidRPr="00D15288">
        <w:t xml:space="preserve"> all'infinito. La terminazione del programma deve quindi essere esplicitamente programmata cedendo il controllo al sistema operativo tramite un'istruzione apposita o un salto di arresto.</w:t>
      </w:r>
    </w:p>
    <w:p w14:paraId="0FA93F73" w14:textId="77777777" w:rsidR="001E2D85" w:rsidRPr="001E2D85" w:rsidRDefault="001E2D85" w:rsidP="001E2D85">
      <w:pPr>
        <w:pStyle w:val="Titolo1"/>
        <w:keepNext/>
        <w:rPr>
          <w:b/>
          <w:bCs/>
          <w:color w:val="EE0000"/>
        </w:rPr>
      </w:pPr>
      <w:r w:rsidRPr="001E2D85">
        <w:rPr>
          <w:b/>
          <w:bCs/>
          <w:color w:val="EE0000"/>
          <w:sz w:val="24"/>
          <w:szCs w:val="24"/>
        </w:rPr>
        <w:t>Capitolo 5: Dal Linguaggio Macchina al C e la Filiera di Compilazione</w:t>
      </w:r>
    </w:p>
    <w:p w14:paraId="6AF3D15A" w14:textId="77777777" w:rsidR="001E2D85" w:rsidRPr="001E2D85" w:rsidRDefault="001E2D85" w:rsidP="001E2D85">
      <w:pPr>
        <w:pStyle w:val="Titolo2"/>
        <w:keepNext/>
        <w:rPr>
          <w:b/>
          <w:bCs/>
          <w:color w:val="E97132" w:themeColor="accent2"/>
        </w:rPr>
      </w:pPr>
      <w:r w:rsidRPr="001E2D85">
        <w:rPr>
          <w:b/>
          <w:bCs/>
          <w:color w:val="E97132" w:themeColor="accent2"/>
        </w:rPr>
        <w:t>Dal Codice Macchina al Linguaggio Assembly</w:t>
      </w:r>
    </w:p>
    <w:p w14:paraId="26B35AD7" w14:textId="77777777" w:rsidR="001E2D85" w:rsidRPr="001E2D85" w:rsidRDefault="001E2D85" w:rsidP="001E2D85">
      <w:r w:rsidRPr="001E2D85">
        <w:t xml:space="preserve">I primi calcolatori venivano programmati direttamente in </w:t>
      </w:r>
      <w:r w:rsidRPr="001E2D85">
        <w:rPr>
          <w:b/>
          <w:bCs/>
        </w:rPr>
        <w:t>linguaggio macchina</w:t>
      </w:r>
      <w:r>
        <w:t>, impostando manualmente i singoli bit all'interno dei registri attraverso interruttori fisici o schede perforate. Il linguaggio macchina rappresenta l'unico livello espressivo direttamente comprensibile ed eseguibile dall'hardware di un processore. Esso è costituito esclusivamente da sequenze numeriche binarie (stringhe di 0 e 1) che codificano le istruzioni esecutive e gli indirizzi degli operandi.</w:t>
      </w:r>
    </w:p>
    <w:p w14:paraId="49B0A85F" w14:textId="77777777" w:rsidR="001E2D85" w:rsidRPr="001E2D85" w:rsidRDefault="001E2D85" w:rsidP="001E2D85">
      <w:r w:rsidRPr="001E2D85">
        <w:t xml:space="preserve">Ciascuna famiglia di CPU adotta un proprio insieme di istruzioni macchina, noto come </w:t>
      </w:r>
      <w:r w:rsidRPr="001E2D85">
        <w:rPr>
          <w:b/>
          <w:bCs/>
        </w:rPr>
        <w:t>Instruction Set Architecture (ISA)</w:t>
      </w:r>
      <w:r w:rsidRPr="001E2D85">
        <w:t xml:space="preserve"> (come x86, ARM o RISC-V). Di conseguenza, il codice macchina è strettamente dipendente dall'hardware e </w:t>
      </w:r>
      <w:r w:rsidRPr="001E2D85">
        <w:rPr>
          <w:b/>
          <w:bCs/>
        </w:rPr>
        <w:t>non è portabile</w:t>
      </w:r>
      <w:r w:rsidRPr="001E2D85">
        <w:t xml:space="preserve">: un programma compilato per un'architettura non può </w:t>
      </w:r>
      <w:r w:rsidRPr="001E2D85">
        <w:lastRenderedPageBreak/>
        <w:t>funzionare su un processore dotato di un ISA differente. Inoltre, la programmazione in codice binario risulta estremamente laboriosa, soggetta a errori e del tutto illeggibile per un essere umano.</w:t>
      </w:r>
    </w:p>
    <w:p w14:paraId="19381C2E" w14:textId="77777777" w:rsidR="001E2D85" w:rsidRPr="001E2D85" w:rsidRDefault="001E2D85" w:rsidP="001E2D85">
      <w:r w:rsidRPr="001E2D85">
        <w:t xml:space="preserve">Per superare questa barriera si è introdotto il </w:t>
      </w:r>
      <w:r w:rsidRPr="001E2D85">
        <w:rPr>
          <w:b/>
          <w:bCs/>
        </w:rPr>
        <w:t>linguaggio assembly</w:t>
      </w:r>
      <w:r>
        <w:t>, che costituisce una rappresentazione simbolica e testuale del linguaggio macchina. L'assembly sostituisce le sequenze numeriche binarie con codici mnemonici leggibili (come LOAD, STORE, ADD, CMP, JMP, INC) per identificare le operazioni e i registri. Tra il codice assembly e il codice macchina esiste una corrispondenza biunivoca (1 a 1): ogni riga di testo assembly equivale esattamente a una singola istruzione numerica della CPU.</w:t>
      </w:r>
    </w:p>
    <w:p w14:paraId="189DD81F" w14:textId="77777777" w:rsidR="001E2D85" w:rsidRPr="001E2D85" w:rsidRDefault="001E2D85" w:rsidP="001E2D85">
      <w:r w:rsidRPr="001E2D85">
        <w:t xml:space="preserve">La traduzione dal codice assembly al codice macchina viene effettuata automaticamente da un programma speciale chiamato </w:t>
      </w:r>
      <w:r w:rsidRPr="001E2D85">
        <w:rPr>
          <w:b/>
          <w:bCs/>
        </w:rPr>
        <w:t>assembler</w:t>
      </w:r>
      <w:r w:rsidRPr="001E2D85">
        <w:t xml:space="preserve"> (o assemblatore). Sebbene l'assembly sia molto più comprensibile per il programmatore rispetto al binario puro, esso rimane un linguaggio di </w:t>
      </w:r>
      <w:r w:rsidRPr="001E2D85">
        <w:rPr>
          <w:b/>
          <w:bCs/>
        </w:rPr>
        <w:t>basso livello</w:t>
      </w:r>
      <w:r w:rsidRPr="001E2D85">
        <w:t xml:space="preserve"> e </w:t>
      </w:r>
      <w:r w:rsidRPr="001E2D85">
        <w:rPr>
          <w:b/>
          <w:bCs/>
        </w:rPr>
        <w:t>non portabile</w:t>
      </w:r>
      <w:r w:rsidRPr="001E2D85">
        <w:t>, poiché riflette in modo speculare la struttura fisica e i registri della CPU sottostante.</w:t>
      </w:r>
    </w:p>
    <w:p w14:paraId="7A78D4B5" w14:textId="77777777" w:rsidR="001E2D85" w:rsidRPr="001E2D85" w:rsidRDefault="001E2D85" w:rsidP="001E2D85">
      <w:pPr>
        <w:pStyle w:val="Titolo2"/>
        <w:keepNext/>
        <w:rPr>
          <w:b/>
          <w:bCs/>
          <w:color w:val="E97132" w:themeColor="accent2"/>
        </w:rPr>
      </w:pPr>
      <w:r w:rsidRPr="001E2D85">
        <w:rPr>
          <w:b/>
          <w:bCs/>
          <w:color w:val="E97132" w:themeColor="accent2"/>
        </w:rPr>
        <w:t>Confronto Pratico: L'Addizione e la Moltiplicazione a Basso Livello</w:t>
      </w:r>
    </w:p>
    <w:p w14:paraId="08850D7B" w14:textId="77777777" w:rsidR="001E2D85" w:rsidRPr="001E2D85" w:rsidRDefault="001E2D85" w:rsidP="001E2D85">
      <w:r>
        <w:t>Per comprendere l'operatività dell'assembly, consideriamo il problema di sommare due numeri interi memorizzati nella RAM agli indirizzi A = 400 e B = 404, salvando il risultato nell'indirizzo A. A basso livello, la CPU non possiede un'istruzione unica in grado di manipolare direttamente due celle di memoria RAM. L'operazione deve quindi essere scomposta nei seguenti passi elementari:</w:t>
      </w:r>
    </w:p>
    <w:p w14:paraId="7362E68C" w14:textId="77777777" w:rsidR="001E2D85" w:rsidRPr="001E2D85" w:rsidRDefault="001E2D85" w:rsidP="001E2D85">
      <w:pPr>
        <w:numPr>
          <w:ilvl w:val="0"/>
          <w:numId w:val="11"/>
        </w:numPr>
      </w:pPr>
      <w:r w:rsidRPr="001E2D85">
        <w:rPr>
          <w:b/>
          <w:bCs/>
        </w:rPr>
        <w:t>LOAD, R0, @A</w:t>
      </w:r>
      <w:r>
        <w:t>: la CPU richiede alla memoria centrale il contenuto della cella 400 (es. il valore 12) tramite il bus di sistema e lo carica nel registro interno R0.</w:t>
      </w:r>
    </w:p>
    <w:p w14:paraId="343371E9" w14:textId="77777777" w:rsidR="001E2D85" w:rsidRPr="001E2D85" w:rsidRDefault="001E2D85" w:rsidP="001E2D85">
      <w:pPr>
        <w:numPr>
          <w:ilvl w:val="0"/>
          <w:numId w:val="11"/>
        </w:numPr>
      </w:pPr>
      <w:r w:rsidRPr="001E2D85">
        <w:rPr>
          <w:b/>
          <w:bCs/>
        </w:rPr>
        <w:t>LOAD, R1, @B</w:t>
      </w:r>
      <w:r>
        <w:t>: viene prelevato il dato alla cella 404 (es. il valore -8) e memorizzato nel registro R1.</w:t>
      </w:r>
    </w:p>
    <w:p w14:paraId="34A5C499" w14:textId="77777777" w:rsidR="001E2D85" w:rsidRPr="001E2D85" w:rsidRDefault="001E2D85" w:rsidP="001E2D85">
      <w:pPr>
        <w:numPr>
          <w:ilvl w:val="0"/>
          <w:numId w:val="11"/>
        </w:numPr>
      </w:pPr>
      <w:r w:rsidRPr="001E2D85">
        <w:rPr>
          <w:b/>
          <w:bCs/>
        </w:rPr>
        <w:t>ADD, R0, R1</w:t>
      </w:r>
      <w:r w:rsidRPr="001E2D85">
        <w:t>: l'Unità di Controllo attiva l'Unità Aritmetico-Logica (</w:t>
      </w:r>
      <w:r w:rsidRPr="001E2D85">
        <w:rPr>
          <w:b/>
          <w:bCs/>
        </w:rPr>
        <w:t>ALU</w:t>
      </w:r>
      <w:r>
        <w:t>), la quale preleva i valori da R0 ed R1, esegue la somma (12 + (-8) = 4) e sovrascrive il risultato all'interno di R0.</w:t>
      </w:r>
    </w:p>
    <w:p w14:paraId="5673E9F6" w14:textId="77777777" w:rsidR="001E2D85" w:rsidRPr="001E2D85" w:rsidRDefault="001E2D85" w:rsidP="001E2D85">
      <w:pPr>
        <w:numPr>
          <w:ilvl w:val="0"/>
          <w:numId w:val="11"/>
        </w:numPr>
      </w:pPr>
      <w:r w:rsidRPr="001E2D85">
        <w:rPr>
          <w:b/>
          <w:bCs/>
        </w:rPr>
        <w:t>STORE, R0, @A</w:t>
      </w:r>
      <w:r>
        <w:t>: il valore aggiornato (4) presente in R0 viene inviato sul bus e riscritto nella cella di memoria RAM 400.</w:t>
      </w:r>
    </w:p>
    <w:p w14:paraId="37E36E0A" w14:textId="77777777" w:rsidR="001E2D85" w:rsidRPr="001E2D85" w:rsidRDefault="001E2D85" w:rsidP="001E2D85">
      <w:r w:rsidRPr="001E2D85">
        <w:t xml:space="preserve">Durante ognuno di questi passaggi, la CPU segue il ciclo deterministico guidato dal clock: il </w:t>
      </w:r>
      <w:r w:rsidRPr="001E2D85">
        <w:rPr>
          <w:b/>
          <w:bCs/>
        </w:rPr>
        <w:t>Program Counter (PC)</w:t>
      </w:r>
      <w:r w:rsidRPr="001E2D85">
        <w:t xml:space="preserve"> conserva l'indirizzo dell'istruzione da caricare, mentre l'</w:t>
      </w:r>
      <w:r w:rsidRPr="001E2D85">
        <w:rPr>
          <w:b/>
          <w:bCs/>
        </w:rPr>
        <w:t>Instruction Register (IR)</w:t>
      </w:r>
      <w:r w:rsidRPr="001E2D85">
        <w:t xml:space="preserve"> memorizza il codice numerico dell'istruzione in fase di decodifica ed esecuzione.</w:t>
      </w:r>
    </w:p>
    <w:p w14:paraId="2B015026" w14:textId="77777777" w:rsidR="001E2D85" w:rsidRPr="001E2D85" w:rsidRDefault="001E2D85" w:rsidP="001E2D85">
      <w:r w:rsidRPr="001E2D85">
        <w:t xml:space="preserve">Se analizziamo un algoritmo leggermente più complesso, come la </w:t>
      </w:r>
      <w:r w:rsidRPr="001E2D85">
        <w:rPr>
          <w:b/>
          <w:bCs/>
        </w:rPr>
        <w:t>moltiplicazione tra interi tramite somme ripetute</w:t>
      </w:r>
      <w:r>
        <w:t>, la complessità dell'assembly aumenta drasticamente. Per implementare la logica dell'accumulatore s e del contatore i, il programma assembly deve coordinare quattro registri di lavoro (R0 per s, R1 per i, R2 per m, R3 per n) gestendo esplicitamente i salti e i confronti:</w:t>
      </w:r>
    </w:p>
    <w:p w14:paraId="6C6C8576" w14:textId="77777777" w:rsidR="001E2D85" w:rsidRPr="001E2D85" w:rsidRDefault="001E2D85" w:rsidP="001E2D85">
      <w:pPr>
        <w:keepNext/>
        <w:keepLines/>
        <w:shd w:val="clear" w:color="auto" w:fill="F2F2F2"/>
        <w:spacing w:before="80"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1. LOAD, R0, 0       // Inizializza R0 (accumulatore s) a 0</w:t>
      </w:r>
    </w:p>
    <w:p w14:paraId="1A4900E5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2. LOAD, R1, 0       // Inizializza R1 (contatore i) a 0</w:t>
      </w:r>
    </w:p>
    <w:p w14:paraId="7DB422EF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3. LOAD, R2, @m      // Carica il valore all'indirizzo m in R2</w:t>
      </w:r>
    </w:p>
    <w:p w14:paraId="02AD318D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4. LOAD, R3, @n      // Carica il valore all'indirizzo n in R3</w:t>
      </w:r>
    </w:p>
    <w:p w14:paraId="4952921D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5. CMP R1, R3        // Confronta il registro R1 (i) con R3 (n)</w:t>
      </w:r>
    </w:p>
    <w:p w14:paraId="7FBC3C99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6. JMPEQ &lt;riga 10&gt;   // Se i == n salta alla riga 10 (uscita), altrimenti prosegue</w:t>
      </w:r>
    </w:p>
    <w:p w14:paraId="736DB729" w14:textId="77777777" w:rsidR="001E2D85" w:rsidRPr="00601BD0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  <w:lang w:val="en-US"/>
        </w:rPr>
        <w:t>7. ADD, R0, R2       // R0 &lt;- R0 + R</w:t>
      </w:r>
      <w:proofErr w:type="gramStart"/>
      <w:r>
        <w:rPr>
          <w:rFonts w:ascii="Consolas" w:eastAsia="Consolas" w:hAnsi="Consolas" w:cs="Consolas"/>
          <w:sz w:val="17"/>
          <w:szCs w:val="17"/>
          <w:lang w:val="en-US"/>
        </w:rPr>
        <w:t>2  (</w:t>
      </w:r>
      <w:proofErr w:type="gramEnd"/>
      <w:r>
        <w:rPr>
          <w:rFonts w:ascii="Consolas" w:eastAsia="Consolas" w:hAnsi="Consolas" w:cs="Consolas"/>
          <w:sz w:val="17"/>
          <w:szCs w:val="17"/>
          <w:lang w:val="en-US"/>
        </w:rPr>
        <w:t>s &lt;- s + m)</w:t>
      </w:r>
    </w:p>
    <w:p w14:paraId="53188A38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8. INC, R1           // R1 &lt;- R1 + 1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i &lt;- i + 1)</w:t>
      </w:r>
    </w:p>
    <w:p w14:paraId="6F7B5697" w14:textId="77777777" w:rsidR="001E2D85" w:rsidRPr="001E2D85" w:rsidRDefault="001E2D85" w:rsidP="001E2D85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9. JMP &lt;riga 5&gt;      // Salto incondizionato alla riga 5 per rivalutare il ciclo</w:t>
      </w:r>
    </w:p>
    <w:p w14:paraId="69B5CD4C" w14:textId="77777777" w:rsidR="001E2D85" w:rsidRPr="001E2D85" w:rsidRDefault="001E2D85" w:rsidP="001E2D85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10. STORE, R0, @m    // Salva il risultato contenuto in R0 all'indirizzo m</w:t>
      </w:r>
    </w:p>
    <w:p w14:paraId="7E91D2EB" w14:textId="77777777" w:rsidR="001E2D85" w:rsidRPr="001E2D85" w:rsidRDefault="001E2D85" w:rsidP="001E2D85">
      <w:pPr>
        <w:pStyle w:val="Titolo2"/>
        <w:keepNext/>
        <w:rPr>
          <w:b/>
          <w:bCs/>
          <w:color w:val="E97132" w:themeColor="accent2"/>
        </w:rPr>
      </w:pPr>
      <w:r w:rsidRPr="001E2D85">
        <w:rPr>
          <w:b/>
          <w:bCs/>
          <w:color w:val="E97132" w:themeColor="accent2"/>
        </w:rPr>
        <w:lastRenderedPageBreak/>
        <w:t>I Limiti dell'Assembly e la Nascita dei Linguaggi di Alto Livello</w:t>
      </w:r>
    </w:p>
    <w:p w14:paraId="3B557A4E" w14:textId="77777777" w:rsidR="001E2D85" w:rsidRPr="001E2D85" w:rsidRDefault="001E2D85" w:rsidP="001E2D85">
      <w:r w:rsidRPr="001E2D85">
        <w:t>L'esempio della moltiplicazione mette in luce i profondi limiti metodologici della programmazione a basso livello:</w:t>
      </w:r>
    </w:p>
    <w:p w14:paraId="5941E2C4" w14:textId="77777777" w:rsidR="001E2D85" w:rsidRPr="001E2D85" w:rsidRDefault="001E2D85" w:rsidP="001E2D85">
      <w:pPr>
        <w:numPr>
          <w:ilvl w:val="0"/>
          <w:numId w:val="12"/>
        </w:numPr>
      </w:pPr>
      <w:r w:rsidRPr="001E2D85">
        <w:rPr>
          <w:b/>
          <w:bCs/>
        </w:rPr>
        <w:t>Verbosità e prolissità</w:t>
      </w:r>
      <w:r>
        <w:t>: un algoritmo descrivibile in due righe concettuali richiede circa 10 istruzioni macchina atomiche.</w:t>
      </w:r>
    </w:p>
    <w:p w14:paraId="4FA570A3" w14:textId="77777777" w:rsidR="001E2D85" w:rsidRPr="001E2D85" w:rsidRDefault="001E2D85" w:rsidP="001E2D85">
      <w:pPr>
        <w:numPr>
          <w:ilvl w:val="0"/>
          <w:numId w:val="12"/>
        </w:numPr>
      </w:pPr>
      <w:r w:rsidRPr="001E2D85">
        <w:rPr>
          <w:b/>
          <w:bCs/>
        </w:rPr>
        <w:t>Opacità semantica</w:t>
      </w:r>
      <w:r>
        <w:t>: i nomi dei registri (R0, R1, …) e le istruzioni di salto (JMP, JMPEQ) non trasmettono il significato logico delle operazioni.</w:t>
      </w:r>
    </w:p>
    <w:p w14:paraId="18DF0B96" w14:textId="77777777" w:rsidR="001E2D85" w:rsidRPr="001E2D85" w:rsidRDefault="001E2D85" w:rsidP="001E2D85">
      <w:pPr>
        <w:numPr>
          <w:ilvl w:val="0"/>
          <w:numId w:val="12"/>
        </w:numPr>
      </w:pPr>
      <w:r w:rsidRPr="001E2D85">
        <w:rPr>
          <w:b/>
          <w:bCs/>
        </w:rPr>
        <w:t>Mancanza di struttura</w:t>
      </w:r>
      <w:r w:rsidRPr="001E2D85">
        <w:t>: il flusso di esecuzione è gestito da salti grezzi verso numeri di riga o indirizzi di memoria, privo dei blocchi annidati caratteristici della programmazione strutturata.</w:t>
      </w:r>
    </w:p>
    <w:p w14:paraId="3FCC4253" w14:textId="77777777" w:rsidR="001E2D85" w:rsidRPr="001E2D85" w:rsidRDefault="001E2D85" w:rsidP="001E2D85">
      <w:pPr>
        <w:numPr>
          <w:ilvl w:val="0"/>
          <w:numId w:val="12"/>
        </w:numPr>
      </w:pPr>
      <w:r w:rsidRPr="001E2D85">
        <w:rPr>
          <w:b/>
          <w:bCs/>
        </w:rPr>
        <w:t>Totale assenza di portabilità</w:t>
      </w:r>
      <w:r w:rsidRPr="001E2D85">
        <w:t>: se si sostituisce la CPU, il codice assembly deve essere riscritto integralmente da capo rispettando il nuovo hardware.</w:t>
      </w:r>
    </w:p>
    <w:p w14:paraId="1A1932E9" w14:textId="77777777" w:rsidR="001E2D85" w:rsidRPr="001E2D85" w:rsidRDefault="001E2D85" w:rsidP="001E2D85">
      <w:r w:rsidRPr="001E2D85">
        <w:t xml:space="preserve">Per svincolare lo sviluppo software dalle peculiarità fisiche dei singoli processori, a partire dagli anni '50 sono stati ideati i </w:t>
      </w:r>
      <w:r w:rsidRPr="001E2D85">
        <w:rPr>
          <w:b/>
          <w:bCs/>
        </w:rPr>
        <w:t>linguaggi di programmazione di alto livello</w:t>
      </w:r>
      <w:r w:rsidRPr="001E2D85">
        <w:t>. Questi linguaggi adottano una sintassi astratta, più vicina al linguaggio matematico e naturale, nascondendo la gestione di basso livello dei registri e degli indirizzi di memoria.</w:t>
      </w:r>
    </w:p>
    <w:p w14:paraId="53C2D66E" w14:textId="77777777" w:rsidR="001E2D85" w:rsidRPr="001E2D85" w:rsidRDefault="001E2D85" w:rsidP="001E2D85">
      <w:pPr>
        <w:pStyle w:val="Titolo2"/>
        <w:keepNext/>
        <w:rPr>
          <w:b/>
          <w:bCs/>
          <w:color w:val="E97132" w:themeColor="accent2"/>
        </w:rPr>
      </w:pPr>
      <w:r w:rsidRPr="001E2D85">
        <w:rPr>
          <w:b/>
          <w:bCs/>
          <w:color w:val="E97132" w:themeColor="accent2"/>
        </w:rPr>
        <w:t>Nascita, Scopi e Caratteristiche del Linguaggio C</w:t>
      </w:r>
    </w:p>
    <w:p w14:paraId="74A9263B" w14:textId="77777777" w:rsidR="001E2D85" w:rsidRPr="001E2D85" w:rsidRDefault="001E2D85" w:rsidP="001E2D85">
      <w:r w:rsidRPr="001E2D85">
        <w:t xml:space="preserve">Progettato nel </w:t>
      </w:r>
      <w:r w:rsidRPr="001E2D85">
        <w:rPr>
          <w:b/>
          <w:bCs/>
        </w:rPr>
        <w:t>1972</w:t>
      </w:r>
      <w:r w:rsidRPr="001E2D85">
        <w:t xml:space="preserve"> da Dennis Ritchie presso i Bell Labs per sviluppare il sistema operativo </w:t>
      </w:r>
      <w:r w:rsidRPr="001E2D85">
        <w:rPr>
          <w:b/>
          <w:bCs/>
        </w:rPr>
        <w:t>UNIX</w:t>
      </w:r>
      <w:r w:rsidRPr="001E2D85">
        <w:t xml:space="preserve">, il </w:t>
      </w:r>
      <w:r w:rsidRPr="001E2D85">
        <w:rPr>
          <w:b/>
          <w:bCs/>
        </w:rPr>
        <w:t>linguaggio C</w:t>
      </w:r>
      <w:r w:rsidRPr="001E2D85">
        <w:t xml:space="preserve"> è diventato uno dei pilastri fondamentali dell'informatica. Il C è stato concepito per offrire un bilanciamento ideale: garantisce un controllo diretto ed efficiente sull'hardware e sulla memoria, mantenendo al contempo un livello di astrazione, strutturazione e portabilità elevato.</w:t>
      </w:r>
    </w:p>
    <w:p w14:paraId="182C9155" w14:textId="77777777" w:rsidR="001E2D85" w:rsidRPr="001E2D85" w:rsidRDefault="001E2D85" w:rsidP="001E2D85">
      <w:r w:rsidRPr="001E2D85">
        <w:t>Il C si definisce attraverso quattro caratteristiche fondamentali:</w:t>
      </w:r>
    </w:p>
    <w:p w14:paraId="00D032F0" w14:textId="77777777" w:rsidR="001E2D85" w:rsidRPr="001E2D85" w:rsidRDefault="001E2D85" w:rsidP="001E2D85">
      <w:pPr>
        <w:numPr>
          <w:ilvl w:val="0"/>
          <w:numId w:val="13"/>
        </w:numPr>
      </w:pPr>
      <w:r w:rsidRPr="001E2D85">
        <w:rPr>
          <w:b/>
          <w:bCs/>
        </w:rPr>
        <w:t>Compilato</w:t>
      </w:r>
      <w:r w:rsidRPr="001E2D85">
        <w:t>: il codice sorgente testuale scritto dal programmatore viene tradotto integralmente in codice macchina prima di poter essere eseguito dal calcolatore.</w:t>
      </w:r>
    </w:p>
    <w:p w14:paraId="4E3ED87C" w14:textId="77777777" w:rsidR="001E2D85" w:rsidRPr="001E2D85" w:rsidRDefault="001E2D85" w:rsidP="001E2D85">
      <w:pPr>
        <w:numPr>
          <w:ilvl w:val="0"/>
          <w:numId w:val="13"/>
        </w:numPr>
      </w:pPr>
      <w:r w:rsidRPr="001E2D85">
        <w:rPr>
          <w:b/>
          <w:bCs/>
        </w:rPr>
        <w:t>Imperativo</w:t>
      </w:r>
      <w:r w:rsidRPr="001E2D85">
        <w:t>: il programma è formulato come una sequenza ordinata di istruzioni e comandi che modificano progressivamente lo stato delle variabili in memoria.</w:t>
      </w:r>
    </w:p>
    <w:p w14:paraId="5C03E8D5" w14:textId="77777777" w:rsidR="001E2D85" w:rsidRPr="001E2D85" w:rsidRDefault="001E2D85" w:rsidP="001E2D85">
      <w:pPr>
        <w:numPr>
          <w:ilvl w:val="0"/>
          <w:numId w:val="13"/>
        </w:numPr>
      </w:pPr>
      <w:r w:rsidRPr="001E2D85">
        <w:rPr>
          <w:b/>
          <w:bCs/>
        </w:rPr>
        <w:t>Strutturato</w:t>
      </w:r>
      <w:r w:rsidRPr="001E2D85">
        <w:t>: il codice si organizza in moduli (funzioni) e blocchi di istruzioni racchiusi da delimitatori formali (le parentesi graffe {}), eliminando l'uso dei salti incondizionati grezzi.</w:t>
      </w:r>
    </w:p>
    <w:p w14:paraId="1D082C3E" w14:textId="77777777" w:rsidR="001E2D85" w:rsidRPr="001E2D85" w:rsidRDefault="001E2D85" w:rsidP="001E2D85">
      <w:pPr>
        <w:numPr>
          <w:ilvl w:val="0"/>
          <w:numId w:val="13"/>
        </w:numPr>
      </w:pPr>
      <w:r w:rsidRPr="001E2D85">
        <w:rPr>
          <w:b/>
          <w:bCs/>
        </w:rPr>
        <w:t>Fortemente tipizzato</w:t>
      </w:r>
      <w:r w:rsidRPr="001E2D85">
        <w:t xml:space="preserve">: ogni variabile o dato utilizzato deve essere preventivamente dichiarato specificandone il </w:t>
      </w:r>
      <w:r w:rsidRPr="001E2D85">
        <w:rPr>
          <w:b/>
          <w:bCs/>
        </w:rPr>
        <w:t>tipo</w:t>
      </w:r>
      <w:r w:rsidRPr="001E2D85">
        <w:t xml:space="preserve"> (es. int, float, char). Il tipo attribuisce un significato semantico e una dimensione specifica alla sequenza di bit memorizzata nella RAM.</w:t>
      </w:r>
    </w:p>
    <w:p w14:paraId="5D95F979" w14:textId="3708482A" w:rsidR="00AC6D70" w:rsidRPr="00AC6D70" w:rsidRDefault="00601BD0" w:rsidP="00AC6D70">
      <w:pPr>
        <w:pStyle w:val="Titolo1"/>
        <w:keepNext/>
        <w:rPr>
          <w:b/>
          <w:bCs/>
          <w:color w:val="EE0000"/>
        </w:rPr>
      </w:pPr>
      <w:r>
        <w:rPr>
          <w:b/>
          <w:bCs/>
          <w:color w:val="EE0000"/>
          <w:sz w:val="24"/>
          <w:szCs w:val="24"/>
        </w:rPr>
        <w:t>6.</w:t>
      </w:r>
      <w:r w:rsidR="00AC6D70" w:rsidRPr="00AC6D70">
        <w:rPr>
          <w:b/>
          <w:bCs/>
          <w:color w:val="EE0000"/>
          <w:sz w:val="24"/>
          <w:szCs w:val="24"/>
        </w:rPr>
        <w:t xml:space="preserve"> Il Type System del C, Tipi Primitivi e Astrazione delle Variabili</w:t>
      </w:r>
    </w:p>
    <w:p w14:paraId="5D908493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Dai Bit ai Tipi di Dato: Il Type System del C</w:t>
      </w:r>
    </w:p>
    <w:p w14:paraId="0C3AF1A5" w14:textId="77777777" w:rsidR="00AC6D70" w:rsidRPr="00AC6D70" w:rsidRDefault="00AC6D70" w:rsidP="00AC6D70">
      <w:r w:rsidRPr="00AC6D70">
        <w:t xml:space="preserve">Nel modello di calcolo hardware di Von Neumann, la </w:t>
      </w:r>
      <w:r w:rsidRPr="00601BD0">
        <w:rPr>
          <w:highlight w:val="yellow"/>
        </w:rPr>
        <w:t>memoria centrale (RAM) è modellata come una sequenza lineare di byte</w:t>
      </w:r>
      <w:r w:rsidRPr="00AC6D70">
        <w:t xml:space="preserve"> contenente esclusivamente </w:t>
      </w:r>
      <w:r w:rsidRPr="00601BD0">
        <w:rPr>
          <w:highlight w:val="yellow"/>
        </w:rPr>
        <w:t>stringhe indistinguibili di bit binari.</w:t>
      </w:r>
      <w:r w:rsidRPr="00AC6D70">
        <w:t xml:space="preserve"> Per consentire al software di rappresentare e manipolare la complessità del mondo reale (numeri, caratteri, decisioni), è </w:t>
      </w:r>
      <w:r w:rsidRPr="00601BD0">
        <w:rPr>
          <w:highlight w:val="yellow"/>
        </w:rPr>
        <w:t>necessario attribuire un significato formale alle sequenze di bit memorizzate</w:t>
      </w:r>
      <w:r w:rsidRPr="00AC6D70">
        <w:t xml:space="preserve">. Questo compito è svolto dal </w:t>
      </w:r>
      <w:r w:rsidRPr="00601BD0">
        <w:rPr>
          <w:b/>
          <w:bCs/>
          <w:highlight w:val="yellow"/>
        </w:rPr>
        <w:t>tipo di dato</w:t>
      </w:r>
      <w:r w:rsidRPr="00AC6D70">
        <w:t xml:space="preserve">, che agisce come un </w:t>
      </w:r>
      <w:r w:rsidRPr="00601BD0">
        <w:rPr>
          <w:highlight w:val="yellow"/>
        </w:rPr>
        <w:t>ponte semantico tra i bit binari</w:t>
      </w:r>
      <w:r w:rsidRPr="00AC6D70">
        <w:t xml:space="preserve"> </w:t>
      </w:r>
      <w:r w:rsidRPr="00601BD0">
        <w:rPr>
          <w:highlight w:val="yellow"/>
        </w:rPr>
        <w:t>dell'hardware e il senso logico assegnato</w:t>
      </w:r>
      <w:r w:rsidRPr="00AC6D70">
        <w:t xml:space="preserve"> ai dati dal programmatore.</w:t>
      </w:r>
    </w:p>
    <w:p w14:paraId="4C54EC2E" w14:textId="77777777" w:rsidR="00AC6D70" w:rsidRPr="00AC6D70" w:rsidRDefault="00AC6D70" w:rsidP="00AC6D70">
      <w:r w:rsidRPr="00AC6D70">
        <w:lastRenderedPageBreak/>
        <w:t xml:space="preserve">In C, che è un linguaggio </w:t>
      </w:r>
      <w:r w:rsidRPr="00AC6D70">
        <w:rPr>
          <w:b/>
          <w:bCs/>
        </w:rPr>
        <w:t>fortemente tipizzato</w:t>
      </w:r>
      <w:r w:rsidRPr="00AC6D70">
        <w:t xml:space="preserve">, </w:t>
      </w:r>
      <w:r w:rsidRPr="00601BD0">
        <w:rPr>
          <w:highlight w:val="yellow"/>
        </w:rPr>
        <w:t xml:space="preserve">un tipo di dato qualifica una sequenza di bit in memoria secondo </w:t>
      </w:r>
      <w:r w:rsidRPr="00601BD0">
        <w:rPr>
          <w:b/>
          <w:bCs/>
          <w:highlight w:val="yellow"/>
        </w:rPr>
        <w:t>sei dimensioni fondamentali</w:t>
      </w:r>
      <w:r w:rsidRPr="00AC6D70">
        <w:t>:</w:t>
      </w:r>
    </w:p>
    <w:p w14:paraId="70F5851D" w14:textId="77777777" w:rsidR="00AC6D70" w:rsidRPr="00AC6D70" w:rsidRDefault="00AC6D70" w:rsidP="00AC6D70">
      <w:pPr>
        <w:numPr>
          <w:ilvl w:val="0"/>
          <w:numId w:val="26"/>
        </w:numPr>
      </w:pPr>
      <w:r w:rsidRPr="00AC6D70">
        <w:rPr>
          <w:b/>
          <w:bCs/>
        </w:rPr>
        <w:t>Nome</w:t>
      </w:r>
      <w:r w:rsidRPr="00AC6D70">
        <w:t xml:space="preserve">: </w:t>
      </w:r>
      <w:r w:rsidRPr="00601BD0">
        <w:rPr>
          <w:highlight w:val="yellow"/>
        </w:rPr>
        <w:t>l'identificatore simbolico</w:t>
      </w:r>
      <w:r w:rsidRPr="00AC6D70">
        <w:t xml:space="preserve"> utilizzato nel codice sorgente </w:t>
      </w:r>
      <w:r w:rsidRPr="00601BD0">
        <w:rPr>
          <w:highlight w:val="yellow"/>
        </w:rPr>
        <w:t>per indicare il tipo</w:t>
      </w:r>
      <w:r w:rsidRPr="00AC6D70">
        <w:t xml:space="preserve"> (ad esempio int, float, char).</w:t>
      </w:r>
    </w:p>
    <w:p w14:paraId="160092AA" w14:textId="77777777" w:rsidR="00AC6D70" w:rsidRPr="00AC6D70" w:rsidRDefault="00AC6D70" w:rsidP="00AC6D70">
      <w:pPr>
        <w:numPr>
          <w:ilvl w:val="0"/>
          <w:numId w:val="26"/>
        </w:numPr>
      </w:pPr>
      <w:r w:rsidRPr="00AC6D70">
        <w:rPr>
          <w:b/>
          <w:bCs/>
        </w:rPr>
        <w:t>Dimensione in memoria</w:t>
      </w:r>
      <w:r w:rsidRPr="00AC6D70">
        <w:t xml:space="preserve">: il </w:t>
      </w:r>
      <w:r w:rsidRPr="00601BD0">
        <w:rPr>
          <w:highlight w:val="yellow"/>
        </w:rPr>
        <w:t>quantitativo fisso di byte occupati nella RAM</w:t>
      </w:r>
      <w:r w:rsidRPr="00AC6D70">
        <w:t xml:space="preserve"> per memorizzare un dato di quel tipo (ad esempio 4 byte per un int, 8 byte per un double).</w:t>
      </w:r>
    </w:p>
    <w:p w14:paraId="2F07313E" w14:textId="77777777" w:rsidR="00AC6D70" w:rsidRPr="00AC6D70" w:rsidRDefault="00AC6D70" w:rsidP="00AC6D70">
      <w:pPr>
        <w:numPr>
          <w:ilvl w:val="0"/>
          <w:numId w:val="26"/>
        </w:numPr>
      </w:pPr>
      <w:r w:rsidRPr="00AC6D70">
        <w:rPr>
          <w:b/>
          <w:bCs/>
        </w:rPr>
        <w:t>Dominio di valori</w:t>
      </w:r>
      <w:r w:rsidRPr="00AC6D70">
        <w:t xml:space="preserve">: </w:t>
      </w:r>
      <w:r w:rsidRPr="00601BD0">
        <w:rPr>
          <w:highlight w:val="yellow"/>
        </w:rPr>
        <w:t>l'insieme</w:t>
      </w:r>
      <w:r w:rsidRPr="00AC6D70">
        <w:t xml:space="preserve"> discreto di </w:t>
      </w:r>
      <w:r w:rsidRPr="00601BD0">
        <w:rPr>
          <w:highlight w:val="yellow"/>
        </w:rPr>
        <w:t>valori validi</w:t>
      </w:r>
      <w:r w:rsidRPr="00AC6D70">
        <w:t xml:space="preserve"> che una variabile di quel tipo può contenere.</w:t>
      </w:r>
    </w:p>
    <w:p w14:paraId="41F8D4D1" w14:textId="77777777" w:rsidR="00AC6D70" w:rsidRPr="00AC6D70" w:rsidRDefault="00AC6D70" w:rsidP="00AC6D70">
      <w:pPr>
        <w:numPr>
          <w:ilvl w:val="0"/>
          <w:numId w:val="26"/>
        </w:numPr>
      </w:pPr>
      <w:r w:rsidRPr="00AC6D70">
        <w:rPr>
          <w:b/>
          <w:bCs/>
        </w:rPr>
        <w:t>Operazioni consentite</w:t>
      </w:r>
      <w:r w:rsidRPr="00AC6D70">
        <w:t>: l'</w:t>
      </w:r>
      <w:r w:rsidRPr="00601BD0">
        <w:rPr>
          <w:highlight w:val="yellow"/>
        </w:rPr>
        <w:t>insieme di operatori e funzioni algebriche o logiche applicabili ai dati</w:t>
      </w:r>
      <w:r w:rsidRPr="00AC6D70">
        <w:t xml:space="preserve"> di quel tipo (ad esempio la somma tra interi o l'estrazione della radice quadrata sui numeri reali).</w:t>
      </w:r>
    </w:p>
    <w:p w14:paraId="02091FBC" w14:textId="77777777" w:rsidR="00AC6D70" w:rsidRPr="00AC6D70" w:rsidRDefault="00AC6D70" w:rsidP="00AC6D70">
      <w:pPr>
        <w:numPr>
          <w:ilvl w:val="0"/>
          <w:numId w:val="26"/>
        </w:numPr>
      </w:pPr>
      <w:r w:rsidRPr="00AC6D70">
        <w:rPr>
          <w:b/>
          <w:bCs/>
        </w:rPr>
        <w:t>Rappresentazione interna</w:t>
      </w:r>
      <w:r w:rsidRPr="00AC6D70">
        <w:t xml:space="preserve">: la </w:t>
      </w:r>
      <w:r w:rsidRPr="00601BD0">
        <w:rPr>
          <w:highlight w:val="yellow"/>
        </w:rPr>
        <w:t>regola di codifica binaria adottata dall'hardware</w:t>
      </w:r>
      <w:r w:rsidRPr="00AC6D70">
        <w:t xml:space="preserve"> per strutturare i bit (ad esempio il </w:t>
      </w:r>
      <w:r w:rsidRPr="00AC6D70">
        <w:rPr>
          <w:b/>
          <w:bCs/>
        </w:rPr>
        <w:t>complemento a 2</w:t>
      </w:r>
      <w:r w:rsidRPr="00AC6D70">
        <w:t xml:space="preserve"> per gli interi con segno o lo standard </w:t>
      </w:r>
      <w:r w:rsidRPr="00AC6D70">
        <w:rPr>
          <w:b/>
          <w:bCs/>
        </w:rPr>
        <w:t>IEEE 754</w:t>
      </w:r>
      <w:r w:rsidRPr="00AC6D70">
        <w:t xml:space="preserve"> per i numeri in virgola mobile).</w:t>
      </w:r>
    </w:p>
    <w:p w14:paraId="33131F8D" w14:textId="7BF1260E" w:rsidR="00AC6D70" w:rsidRPr="00AC6D70" w:rsidRDefault="00AC6D70" w:rsidP="00AC6D70">
      <w:pPr>
        <w:numPr>
          <w:ilvl w:val="0"/>
          <w:numId w:val="26"/>
        </w:numPr>
      </w:pPr>
      <w:r w:rsidRPr="00AC6D70">
        <w:rPr>
          <w:b/>
          <w:bCs/>
        </w:rPr>
        <w:t>Compatibilità e conversione</w:t>
      </w:r>
      <w:r w:rsidRPr="00AC6D70">
        <w:t xml:space="preserve">: </w:t>
      </w:r>
      <w:r w:rsidRPr="00601BD0">
        <w:rPr>
          <w:highlight w:val="yellow"/>
        </w:rPr>
        <w:t>l'insieme di regole</w:t>
      </w:r>
      <w:r w:rsidRPr="00AC6D70">
        <w:t xml:space="preserve"> implicite ed esplicite (</w:t>
      </w:r>
      <w:r w:rsidRPr="00AC6D70">
        <w:rPr>
          <w:i/>
          <w:iCs/>
        </w:rPr>
        <w:t>cast</w:t>
      </w:r>
      <w:r w:rsidRPr="00AC6D70">
        <w:t xml:space="preserve">) che disciplinano </w:t>
      </w:r>
      <w:r w:rsidRPr="00601BD0">
        <w:rPr>
          <w:highlight w:val="yellow"/>
        </w:rPr>
        <w:t>l'interazione tra tipi differenti all'interno delle espressioni</w:t>
      </w:r>
      <w:r w:rsidRPr="00AC6D70">
        <w:t>.</w:t>
      </w:r>
    </w:p>
    <w:p w14:paraId="7FAE3D29" w14:textId="77777777" w:rsidR="00AC6D70" w:rsidRPr="00AC6D70" w:rsidRDefault="00AC6D70" w:rsidP="00AC6D70">
      <w:pPr>
        <w:pStyle w:val="Titolo2"/>
        <w:keepNext/>
        <w:rPr>
          <w:b/>
          <w:bCs/>
        </w:rPr>
      </w:pPr>
      <w:r w:rsidRPr="00AC6D70">
        <w:rPr>
          <w:b/>
          <w:bCs/>
          <w:color w:val="E97132" w:themeColor="accent2"/>
        </w:rPr>
        <w:t>Tassonomia dei Tipi Primitivi e Finitudine dei Domini</w:t>
      </w:r>
    </w:p>
    <w:p w14:paraId="5A6D560A" w14:textId="77777777" w:rsidR="00AC6D70" w:rsidRDefault="00AC6D70" w:rsidP="00AC6D70">
      <w:r w:rsidRPr="00AC6D70">
        <w:t>I tipi nativi (</w:t>
      </w:r>
      <w:r w:rsidRPr="00AC6D70">
        <w:rPr>
          <w:i/>
          <w:iCs/>
        </w:rPr>
        <w:t>built-in</w:t>
      </w:r>
      <w:r w:rsidRPr="00AC6D70">
        <w:t>) messi a disposizione dal linguaggio C si articolano nelle seguenti categorie principali:</w:t>
      </w:r>
    </w:p>
    <w:p w14:paraId="1A98C472" w14:textId="76AB23B5" w:rsidR="00536982" w:rsidRPr="007239A7" w:rsidRDefault="007239A7" w:rsidP="00AC6D70">
      <w:pPr>
        <w:rPr>
          <w:color w:val="0F9ED5" w:themeColor="accent4"/>
          <w:sz w:val="20"/>
          <w:szCs w:val="20"/>
        </w:rPr>
      </w:pPr>
      <w:r w:rsidRPr="007239A7">
        <w:rPr>
          <w:b/>
          <w:bCs/>
          <w:color w:val="0F9ED5" w:themeColor="accent4"/>
          <w:sz w:val="20"/>
          <w:szCs w:val="20"/>
        </w:rPr>
        <w:t xml:space="preserve">// </w:t>
      </w:r>
      <w:r w:rsidR="00536982" w:rsidRPr="007239A7">
        <w:rPr>
          <w:b/>
          <w:bCs/>
          <w:color w:val="0F9ED5" w:themeColor="accent4"/>
          <w:sz w:val="20"/>
          <w:szCs w:val="20"/>
        </w:rPr>
        <w:t>tipo nativo</w:t>
      </w:r>
      <w:r w:rsidR="00536982" w:rsidRPr="007239A7">
        <w:rPr>
          <w:color w:val="0F9ED5" w:themeColor="accent4"/>
          <w:sz w:val="20"/>
          <w:szCs w:val="20"/>
        </w:rPr>
        <w:t xml:space="preserve"> (o primitivo/</w:t>
      </w:r>
      <w:proofErr w:type="spellStart"/>
      <w:r w:rsidR="00536982" w:rsidRPr="007239A7">
        <w:rPr>
          <w:color w:val="0F9ED5" w:themeColor="accent4"/>
          <w:sz w:val="20"/>
          <w:szCs w:val="20"/>
        </w:rPr>
        <w:t>built</w:t>
      </w:r>
      <w:proofErr w:type="spellEnd"/>
      <w:r w:rsidR="00536982" w:rsidRPr="007239A7">
        <w:rPr>
          <w:color w:val="0F9ED5" w:themeColor="accent4"/>
          <w:sz w:val="20"/>
          <w:szCs w:val="20"/>
        </w:rPr>
        <w:t xml:space="preserve">-in) è un tipo di dato fornito direttamente dal linguaggio (come </w:t>
      </w:r>
      <w:proofErr w:type="spellStart"/>
      <w:r w:rsidR="00536982" w:rsidRPr="007239A7">
        <w:rPr>
          <w:color w:val="0F9ED5" w:themeColor="accent4"/>
          <w:sz w:val="20"/>
          <w:szCs w:val="20"/>
        </w:rPr>
        <w:t>int</w:t>
      </w:r>
      <w:proofErr w:type="spellEnd"/>
      <w:r w:rsidR="00536982" w:rsidRPr="007239A7">
        <w:rPr>
          <w:color w:val="0F9ED5" w:themeColor="accent4"/>
          <w:sz w:val="20"/>
          <w:szCs w:val="20"/>
        </w:rPr>
        <w:t xml:space="preserve">, float o </w:t>
      </w:r>
      <w:proofErr w:type="spellStart"/>
      <w:r w:rsidR="00536982" w:rsidRPr="007239A7">
        <w:rPr>
          <w:color w:val="0F9ED5" w:themeColor="accent4"/>
          <w:sz w:val="20"/>
          <w:szCs w:val="20"/>
        </w:rPr>
        <w:t>char</w:t>
      </w:r>
      <w:proofErr w:type="spellEnd"/>
      <w:r w:rsidR="00536982" w:rsidRPr="007239A7">
        <w:rPr>
          <w:color w:val="0F9ED5" w:themeColor="accent4"/>
          <w:sz w:val="20"/>
          <w:szCs w:val="20"/>
        </w:rPr>
        <w:t>) che stabilisce la dimensione occupata in memoria, la codifica binaria e le operazioni consentite</w:t>
      </w:r>
    </w:p>
    <w:p w14:paraId="2F8A991F" w14:textId="77777777" w:rsidR="00AC6D70" w:rsidRPr="00AC6D70" w:rsidRDefault="00AC6D70" w:rsidP="00AC6D70">
      <w:pPr>
        <w:numPr>
          <w:ilvl w:val="0"/>
          <w:numId w:val="27"/>
        </w:numPr>
      </w:pPr>
      <w:r>
        <w:rPr>
          <w:b/>
          <w:bCs/>
        </w:rPr>
        <w:t>Numeri Interi (ℤ)</w:t>
      </w:r>
      <w:r>
        <w:t xml:space="preserve">: rappresentano </w:t>
      </w:r>
      <w:r w:rsidRPr="00DE5F1E">
        <w:rPr>
          <w:highlight w:val="yellow"/>
        </w:rPr>
        <w:t>numeri relativi con segno</w:t>
      </w:r>
      <w:r>
        <w:t xml:space="preserve">. Il </w:t>
      </w:r>
      <w:r w:rsidRPr="00DE5F1E">
        <w:rPr>
          <w:highlight w:val="yellow"/>
        </w:rPr>
        <w:t>tipo fondamentale è int</w:t>
      </w:r>
      <w:r>
        <w:t xml:space="preserve"> (tipicamente allocato su 4 byte), affiancato dalle varianti </w:t>
      </w:r>
      <w:r w:rsidRPr="00DE5F1E">
        <w:rPr>
          <w:highlight w:val="yellow"/>
        </w:rPr>
        <w:t>short</w:t>
      </w:r>
      <w:r>
        <w:t xml:space="preserve"> (intero a dimensione ridotta, 2 byte), </w:t>
      </w:r>
      <w:r w:rsidRPr="00DE5F1E">
        <w:rPr>
          <w:highlight w:val="yellow"/>
        </w:rPr>
        <w:t>long</w:t>
      </w:r>
      <w:r>
        <w:t xml:space="preserve"> (4 o 8 byte a seconda dell'architettura) e </w:t>
      </w:r>
      <w:r w:rsidRPr="00DE5F1E">
        <w:rPr>
          <w:highlight w:val="yellow"/>
        </w:rPr>
        <w:t>long long</w:t>
      </w:r>
      <w:r>
        <w:t xml:space="preserve"> (8 byte).</w:t>
      </w:r>
    </w:p>
    <w:p w14:paraId="73210BC8" w14:textId="77777777" w:rsidR="00AC6D70" w:rsidRPr="00AC6D70" w:rsidRDefault="00AC6D70" w:rsidP="00AC6D70">
      <w:pPr>
        <w:numPr>
          <w:ilvl w:val="0"/>
          <w:numId w:val="27"/>
        </w:numPr>
      </w:pPr>
      <w:r>
        <w:rPr>
          <w:b/>
          <w:bCs/>
        </w:rPr>
        <w:t>Numeri Naturali (ℕ)</w:t>
      </w:r>
      <w:r>
        <w:t xml:space="preserve">: definiti applicando il </w:t>
      </w:r>
      <w:r w:rsidRPr="00843AB2">
        <w:rPr>
          <w:highlight w:val="yellow"/>
        </w:rPr>
        <w:t xml:space="preserve">qualificatore </w:t>
      </w:r>
      <w:r w:rsidRPr="00843AB2">
        <w:rPr>
          <w:b/>
          <w:bCs/>
          <w:highlight w:val="yellow"/>
        </w:rPr>
        <w:t>unsigned</w:t>
      </w:r>
      <w:r w:rsidRPr="00843AB2">
        <w:rPr>
          <w:highlight w:val="yellow"/>
        </w:rPr>
        <w:t xml:space="preserve"> ai tipi interi</w:t>
      </w:r>
      <w:r>
        <w:t xml:space="preserve"> (come unsigned int o unsigned short). </w:t>
      </w:r>
      <w:r w:rsidRPr="00843AB2">
        <w:rPr>
          <w:highlight w:val="yellow"/>
        </w:rPr>
        <w:t>Rimuovendo la rappresentazione del segno negativo</w:t>
      </w:r>
      <w:r>
        <w:t>, l'intervallo dei valori positivi rappresentabili raddoppia (ad esempio un unsigned int a 32 bit copre l'intervallo da 0 a 2</w:t>
      </w:r>
      <w:r>
        <w:rPr>
          <w:vertAlign w:val="superscript"/>
        </w:rPr>
        <w:t>32</w:t>
      </w:r>
      <w:r>
        <w:t>-1 = 4.294.967.295).</w:t>
      </w:r>
    </w:p>
    <w:p w14:paraId="55CDE979" w14:textId="77777777" w:rsidR="00AC6D70" w:rsidRPr="00AC6D70" w:rsidRDefault="00AC6D70" w:rsidP="00AC6D70">
      <w:pPr>
        <w:numPr>
          <w:ilvl w:val="0"/>
          <w:numId w:val="27"/>
        </w:numPr>
      </w:pPr>
      <w:r>
        <w:rPr>
          <w:b/>
          <w:bCs/>
        </w:rPr>
        <w:t>Numeri Reali (ℝ)</w:t>
      </w:r>
      <w:r>
        <w:t xml:space="preserve">: codificano </w:t>
      </w:r>
      <w:r w:rsidRPr="00843AB2">
        <w:rPr>
          <w:highlight w:val="yellow"/>
        </w:rPr>
        <w:t>valori in virgola mobile</w:t>
      </w:r>
      <w:r>
        <w:t xml:space="preserve"> e sono rappresentati dai tipi </w:t>
      </w:r>
      <w:r w:rsidRPr="00843AB2">
        <w:rPr>
          <w:highlight w:val="yellow"/>
        </w:rPr>
        <w:t>float</w:t>
      </w:r>
      <w:r>
        <w:t xml:space="preserve"> (singola precisione, 4 byte) e </w:t>
      </w:r>
      <w:r w:rsidRPr="00843AB2">
        <w:rPr>
          <w:highlight w:val="yellow"/>
        </w:rPr>
        <w:t>double</w:t>
      </w:r>
      <w:r>
        <w:t xml:space="preserve"> (doppia precisione, 8 byte).</w:t>
      </w:r>
    </w:p>
    <w:p w14:paraId="57829D80" w14:textId="77777777" w:rsidR="00AC6D70" w:rsidRPr="00972AB4" w:rsidRDefault="00AC6D70" w:rsidP="00AC6D70">
      <w:pPr>
        <w:numPr>
          <w:ilvl w:val="0"/>
          <w:numId w:val="27"/>
        </w:numPr>
      </w:pPr>
      <w:r w:rsidRPr="00972AB4">
        <w:rPr>
          <w:b/>
          <w:bCs/>
        </w:rPr>
        <w:t>Tipi Accessori e Speciali</w:t>
      </w:r>
      <w:r w:rsidRPr="00972AB4">
        <w:t xml:space="preserve">: </w:t>
      </w:r>
    </w:p>
    <w:p w14:paraId="48E10979" w14:textId="77777777" w:rsidR="00AC6D70" w:rsidRPr="00AC6D70" w:rsidRDefault="00AC6D70" w:rsidP="00AC6D70">
      <w:pPr>
        <w:numPr>
          <w:ilvl w:val="1"/>
          <w:numId w:val="27"/>
        </w:numPr>
      </w:pPr>
      <w:r w:rsidRPr="00AC6D70">
        <w:rPr>
          <w:b/>
          <w:bCs/>
        </w:rPr>
        <w:t>char</w:t>
      </w:r>
      <w:r w:rsidRPr="00AC6D70">
        <w:t xml:space="preserve">: gestisce </w:t>
      </w:r>
      <w:r w:rsidRPr="00843AB2">
        <w:rPr>
          <w:highlight w:val="yellow"/>
        </w:rPr>
        <w:t>singoli caratteri del codice ASCII</w:t>
      </w:r>
      <w:r w:rsidRPr="00AC6D70">
        <w:t xml:space="preserve"> e occupa esattamente </w:t>
      </w:r>
      <w:r w:rsidRPr="00AC6D70">
        <w:rPr>
          <w:b/>
          <w:bCs/>
        </w:rPr>
        <w:t>1 byte</w:t>
      </w:r>
      <w:r w:rsidRPr="00AC6D70">
        <w:t xml:space="preserve"> (8 bit).</w:t>
      </w:r>
    </w:p>
    <w:p w14:paraId="7C3535DA" w14:textId="77777777" w:rsidR="00AC6D70" w:rsidRPr="00AC6D70" w:rsidRDefault="00AC6D70" w:rsidP="00AC6D70">
      <w:pPr>
        <w:numPr>
          <w:ilvl w:val="1"/>
          <w:numId w:val="27"/>
        </w:numPr>
      </w:pPr>
      <w:r w:rsidRPr="00AC6D70">
        <w:rPr>
          <w:b/>
          <w:bCs/>
        </w:rPr>
        <w:t>bool</w:t>
      </w:r>
      <w:r w:rsidRPr="00AC6D70">
        <w:t xml:space="preserve">: tipo logico </w:t>
      </w:r>
      <w:r w:rsidRPr="00843AB2">
        <w:rPr>
          <w:highlight w:val="yellow"/>
        </w:rPr>
        <w:t>booleano che ammette i valori 0/1</w:t>
      </w:r>
      <w:r w:rsidRPr="00AC6D70">
        <w:t xml:space="preserve"> (false/true), definito nell'header file &lt;stdbool.h&gt;.</w:t>
      </w:r>
    </w:p>
    <w:p w14:paraId="205FF6AA" w14:textId="77777777" w:rsidR="00AC6D70" w:rsidRPr="00AC6D70" w:rsidRDefault="00AC6D70" w:rsidP="00AC6D70">
      <w:pPr>
        <w:numPr>
          <w:ilvl w:val="1"/>
          <w:numId w:val="27"/>
        </w:numPr>
      </w:pPr>
      <w:r w:rsidRPr="00AC6D70">
        <w:rPr>
          <w:b/>
          <w:bCs/>
        </w:rPr>
        <w:t>size_t</w:t>
      </w:r>
      <w:r w:rsidRPr="00AC6D70">
        <w:t xml:space="preserve">: </w:t>
      </w:r>
      <w:r w:rsidRPr="00B22B54">
        <w:rPr>
          <w:highlight w:val="yellow"/>
        </w:rPr>
        <w:t>tipo intero senza segno</w:t>
      </w:r>
      <w:r w:rsidRPr="00AC6D70">
        <w:t xml:space="preserve"> (unsigned) utilizzato per </w:t>
      </w:r>
      <w:r w:rsidRPr="003F5759">
        <w:rPr>
          <w:highlight w:val="yellow"/>
        </w:rPr>
        <w:t>esprimere la dimensione delle allocazioni di memoria</w:t>
      </w:r>
      <w:r w:rsidRPr="00AC6D70">
        <w:t>, definito nell'header file &lt;stddef.h&gt;.</w:t>
      </w:r>
    </w:p>
    <w:p w14:paraId="1C86A503" w14:textId="77777777" w:rsidR="00AC6D70" w:rsidRDefault="00AC6D70" w:rsidP="00AC6D70">
      <w:r>
        <w:t xml:space="preserve">Sebbene le categorie matematiche ℕ, ℤ e ℝ indichino insiemi infiniti, </w:t>
      </w:r>
      <w:r w:rsidRPr="003F5759">
        <w:rPr>
          <w:b/>
          <w:bCs/>
          <w:highlight w:val="yellow"/>
        </w:rPr>
        <w:t>i tipi numerici del C sono modelli finiti</w:t>
      </w:r>
      <w:r>
        <w:t xml:space="preserve"> dei corrispondenti domini matematici, poiché ciascun dato viene memorizzato in un numero fisso di bit.</w:t>
      </w:r>
    </w:p>
    <w:p w14:paraId="7769BE05" w14:textId="77777777" w:rsidR="003F5759" w:rsidRPr="00AC6D70" w:rsidRDefault="003F5759" w:rsidP="003F5759">
      <w:r w:rsidRPr="00AC6D70">
        <w:lastRenderedPageBreak/>
        <w:t xml:space="preserve">I </w:t>
      </w:r>
      <w:r w:rsidRPr="003F5759">
        <w:rPr>
          <w:highlight w:val="yellow"/>
        </w:rPr>
        <w:t>vincoli di memoria</w:t>
      </w:r>
      <w:r w:rsidRPr="00AC6D70">
        <w:t xml:space="preserve"> introducono </w:t>
      </w:r>
      <w:r w:rsidRPr="003F5759">
        <w:rPr>
          <w:highlight w:val="yellow"/>
        </w:rPr>
        <w:t>limiti</w:t>
      </w:r>
      <w:r w:rsidRPr="00AC6D70">
        <w:t xml:space="preserve"> rigorosi:</w:t>
      </w:r>
    </w:p>
    <w:p w14:paraId="2EABC545" w14:textId="77777777" w:rsidR="003F5759" w:rsidRPr="00AC6D70" w:rsidRDefault="003F5759" w:rsidP="003F5759">
      <w:pPr>
        <w:numPr>
          <w:ilvl w:val="0"/>
          <w:numId w:val="28"/>
        </w:numPr>
      </w:pPr>
      <w:r w:rsidRPr="00AC6D70">
        <w:t xml:space="preserve">Per gli interi, il </w:t>
      </w:r>
      <w:r w:rsidRPr="003F5759">
        <w:rPr>
          <w:highlight w:val="yellow"/>
        </w:rPr>
        <w:t xml:space="preserve">superamento dell'intervallo massimo genera un errore di </w:t>
      </w:r>
      <w:r w:rsidRPr="003F5759">
        <w:rPr>
          <w:b/>
          <w:bCs/>
          <w:highlight w:val="yellow"/>
        </w:rPr>
        <w:t>overflow</w:t>
      </w:r>
      <w:r w:rsidRPr="00AC6D70">
        <w:t xml:space="preserve"> non sempre rilevabile dal compilatore, che fa </w:t>
      </w:r>
      <w:r w:rsidRPr="003F5759">
        <w:rPr>
          <w:highlight w:val="yellow"/>
        </w:rPr>
        <w:t>"ripartire" il ciclo numerico dal limite minimo negativo</w:t>
      </w:r>
      <w:r w:rsidRPr="00AC6D70">
        <w:t>.</w:t>
      </w:r>
    </w:p>
    <w:p w14:paraId="0EBBC0DC" w14:textId="77777777" w:rsidR="003F5759" w:rsidRPr="00AC6D70" w:rsidRDefault="003F5759" w:rsidP="003F5759">
      <w:pPr>
        <w:numPr>
          <w:ilvl w:val="0"/>
          <w:numId w:val="28"/>
        </w:numPr>
      </w:pPr>
      <w:r w:rsidRPr="00AC6D70">
        <w:t xml:space="preserve">Per i numeri reali (float/double), la rappresentazione binaria offre una precisione finita con </w:t>
      </w:r>
      <w:r w:rsidRPr="003F5759">
        <w:rPr>
          <w:highlight w:val="yellow"/>
        </w:rPr>
        <w:t>possibili errori di arrotondamento.</w:t>
      </w:r>
    </w:p>
    <w:p w14:paraId="4E1E31CF" w14:textId="5A9E1C9B" w:rsidR="003F5759" w:rsidRPr="00AC6D70" w:rsidRDefault="003F5759" w:rsidP="00AC6D70">
      <w:pPr>
        <w:numPr>
          <w:ilvl w:val="0"/>
          <w:numId w:val="28"/>
        </w:numPr>
      </w:pPr>
      <w:r w:rsidRPr="00AC6D70">
        <w:t xml:space="preserve">L'assegnamento di un </w:t>
      </w:r>
      <w:r w:rsidRPr="003F5759">
        <w:rPr>
          <w:highlight w:val="yellow"/>
        </w:rPr>
        <w:t>valore reale a una variabile</w:t>
      </w:r>
      <w:r w:rsidRPr="00AC6D70">
        <w:t xml:space="preserve"> intera causa il </w:t>
      </w:r>
      <w:r w:rsidRPr="003F5759">
        <w:rPr>
          <w:b/>
          <w:bCs/>
          <w:highlight w:val="yellow"/>
        </w:rPr>
        <w:t>troncamento</w:t>
      </w:r>
      <w:r w:rsidRPr="00AC6D70">
        <w:t xml:space="preserve"> (rimozione della parte frazionaria senza arrotondamento).</w:t>
      </w:r>
    </w:p>
    <w:p w14:paraId="747521FA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x = 2147483647; // Valore massimo per un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con segno a 32 bit</w:t>
      </w:r>
    </w:p>
    <w:p w14:paraId="4CA5755F" w14:textId="77777777" w:rsid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  <w:rPr>
          <w:rFonts w:ascii="Consolas" w:eastAsia="Consolas" w:hAnsi="Consolas" w:cs="Consolas"/>
          <w:sz w:val="17"/>
          <w:szCs w:val="17"/>
          <w:lang w:val="en-US"/>
        </w:rPr>
      </w:pPr>
      <w:r>
        <w:rPr>
          <w:rFonts w:ascii="Consolas" w:eastAsia="Consolas" w:hAnsi="Consolas" w:cs="Consolas"/>
          <w:sz w:val="17"/>
          <w:szCs w:val="17"/>
          <w:lang w:val="en-US"/>
        </w:rPr>
        <w:t xml:space="preserve">x = x + </w:t>
      </w:r>
      <w:proofErr w:type="gramStart"/>
      <w:r>
        <w:rPr>
          <w:rFonts w:ascii="Consolas" w:eastAsia="Consolas" w:hAnsi="Consolas" w:cs="Consolas"/>
          <w:sz w:val="17"/>
          <w:szCs w:val="17"/>
          <w:lang w:val="en-US"/>
        </w:rPr>
        <w:t xml:space="preserve">1;   </w:t>
      </w:r>
      <w:proofErr w:type="gramEnd"/>
      <w:r>
        <w:rPr>
          <w:rFonts w:ascii="Consolas" w:eastAsia="Consolas" w:hAnsi="Consolas" w:cs="Consolas"/>
          <w:sz w:val="17"/>
          <w:szCs w:val="17"/>
          <w:lang w:val="en-US"/>
        </w:rPr>
        <w:t xml:space="preserve">       // OVERFLOW: x </w:t>
      </w:r>
      <w:proofErr w:type="spellStart"/>
      <w:r>
        <w:rPr>
          <w:rFonts w:ascii="Consolas" w:eastAsia="Consolas" w:hAnsi="Consolas" w:cs="Consolas"/>
          <w:sz w:val="17"/>
          <w:szCs w:val="17"/>
          <w:lang w:val="en-US"/>
        </w:rPr>
        <w:t>diventa</w:t>
      </w:r>
      <w:proofErr w:type="spellEnd"/>
      <w:r>
        <w:rPr>
          <w:rFonts w:ascii="Consolas" w:eastAsia="Consolas" w:hAnsi="Consolas" w:cs="Consolas"/>
          <w:sz w:val="17"/>
          <w:szCs w:val="17"/>
          <w:lang w:val="en-US"/>
        </w:rPr>
        <w:t xml:space="preserve"> -2147483648</w:t>
      </w:r>
    </w:p>
    <w:p w14:paraId="1803F753" w14:textId="77777777" w:rsidR="003F5759" w:rsidRPr="00601BD0" w:rsidRDefault="003F5759" w:rsidP="00AC6D70">
      <w:pPr>
        <w:keepNext/>
        <w:keepLines/>
        <w:shd w:val="clear" w:color="auto" w:fill="F2F2F2"/>
        <w:spacing w:after="0" w:line="240" w:lineRule="auto"/>
        <w:ind w:left="142" w:right="142"/>
        <w:rPr>
          <w:lang w:val="en-US"/>
        </w:rPr>
      </w:pPr>
    </w:p>
    <w:p w14:paraId="0294999A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y = 8.89;       // TRONCAMENTO: il decimale viene scartato, y vale 8</w:t>
      </w:r>
    </w:p>
    <w:p w14:paraId="53AAFEF3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L'Operatore sizeof e Relazioni di Dimensione</w:t>
      </w:r>
    </w:p>
    <w:p w14:paraId="6203A2EA" w14:textId="77777777" w:rsidR="00AC6D70" w:rsidRPr="00AC6D70" w:rsidRDefault="00AC6D70" w:rsidP="00AC6D70">
      <w:r w:rsidRPr="00AC6D70">
        <w:t xml:space="preserve">Per garantire la portabilità del codice su architetture hardware differenti (a 16, 32 o 64 bit), </w:t>
      </w:r>
      <w:r w:rsidRPr="00345637">
        <w:rPr>
          <w:highlight w:val="yellow"/>
        </w:rPr>
        <w:t>il linguaggio C non fissa in modo rigido la dimensione assoluta in byte di tutti i tipi primitivi</w:t>
      </w:r>
      <w:r w:rsidRPr="00AC6D70">
        <w:t xml:space="preserve">. L'operatore unario </w:t>
      </w:r>
      <w:r w:rsidRPr="00345637">
        <w:rPr>
          <w:b/>
          <w:bCs/>
          <w:highlight w:val="yellow"/>
        </w:rPr>
        <w:t>sizeof()</w:t>
      </w:r>
      <w:r w:rsidRPr="00345637">
        <w:rPr>
          <w:highlight w:val="yellow"/>
        </w:rPr>
        <w:t xml:space="preserve"> permette di ricavare</w:t>
      </w:r>
      <w:r w:rsidRPr="00AC6D70">
        <w:t xml:space="preserve"> a runtime </w:t>
      </w:r>
      <w:r w:rsidRPr="00345637">
        <w:rPr>
          <w:highlight w:val="yellow"/>
        </w:rPr>
        <w:t>il quantitativo esatto di memoria occupato da un tipo o da una variabile</w:t>
      </w:r>
      <w:r w:rsidRPr="00AC6D70">
        <w:t>, restituendo un valore di tipo size_t.</w:t>
      </w:r>
    </w:p>
    <w:p w14:paraId="408DE7C4" w14:textId="77777777" w:rsidR="00AC6D70" w:rsidRPr="00AC6D70" w:rsidRDefault="00AC6D70" w:rsidP="00AC6D70">
      <w:r>
        <w:t xml:space="preserve">Il C garantisce formalmente le seguenti relazioni d'ordine sulle dimensioni: </w:t>
      </w:r>
    </w:p>
    <w:p w14:paraId="1F010E3E" w14:textId="77777777" w:rsidR="002368E3" w:rsidRPr="00601BD0" w:rsidRDefault="00000000">
      <w:pPr>
        <w:jc w:val="center"/>
        <w:rPr>
          <w:lang w:val="en-US"/>
        </w:rPr>
      </w:pPr>
      <w:proofErr w:type="spellStart"/>
      <w:r w:rsidRPr="00601BD0">
        <w:rPr>
          <w:lang w:val="en-US"/>
        </w:rPr>
        <w:t>sizeof</w:t>
      </w:r>
      <w:proofErr w:type="spellEnd"/>
      <w:r w:rsidRPr="00601BD0">
        <w:rPr>
          <w:lang w:val="en-US"/>
        </w:rPr>
        <w:t xml:space="preserve">(char) ≤ </w:t>
      </w:r>
      <w:proofErr w:type="spellStart"/>
      <w:r w:rsidRPr="00601BD0">
        <w:rPr>
          <w:lang w:val="en-US"/>
        </w:rPr>
        <w:t>sizeof</w:t>
      </w:r>
      <w:proofErr w:type="spellEnd"/>
      <w:r w:rsidRPr="00601BD0">
        <w:rPr>
          <w:lang w:val="en-US"/>
        </w:rPr>
        <w:t xml:space="preserve">(short) ≤ </w:t>
      </w:r>
      <w:proofErr w:type="spellStart"/>
      <w:r w:rsidRPr="00601BD0">
        <w:rPr>
          <w:lang w:val="en-US"/>
        </w:rPr>
        <w:t>sizeof</w:t>
      </w:r>
      <w:proofErr w:type="spellEnd"/>
      <w:r w:rsidRPr="00601BD0">
        <w:rPr>
          <w:lang w:val="en-US"/>
        </w:rPr>
        <w:t xml:space="preserve">(int) ≤ </w:t>
      </w:r>
      <w:proofErr w:type="spellStart"/>
      <w:r w:rsidRPr="00601BD0">
        <w:rPr>
          <w:lang w:val="en-US"/>
        </w:rPr>
        <w:t>sizeof</w:t>
      </w:r>
      <w:proofErr w:type="spellEnd"/>
      <w:r w:rsidRPr="00601BD0">
        <w:rPr>
          <w:lang w:val="en-US"/>
        </w:rPr>
        <w:t xml:space="preserve">(long) ≤ </w:t>
      </w:r>
      <w:proofErr w:type="spellStart"/>
      <w:proofErr w:type="gramStart"/>
      <w:r w:rsidRPr="00601BD0">
        <w:rPr>
          <w:lang w:val="en-US"/>
        </w:rPr>
        <w:t>sizeof</w:t>
      </w:r>
      <w:proofErr w:type="spellEnd"/>
      <w:r w:rsidRPr="00601BD0">
        <w:rPr>
          <w:lang w:val="en-US"/>
        </w:rPr>
        <w:t>(</w:t>
      </w:r>
      <w:proofErr w:type="gramEnd"/>
      <w:r w:rsidRPr="00601BD0">
        <w:rPr>
          <w:lang w:val="en-US"/>
        </w:rPr>
        <w:t>long long)</w:t>
      </w:r>
    </w:p>
    <w:p w14:paraId="068C114E" w14:textId="77777777" w:rsidR="002368E3" w:rsidRDefault="00000000">
      <w:pPr>
        <w:jc w:val="center"/>
      </w:pPr>
      <w:r>
        <w:t>sizeof(float) ≤ sizeof(double)</w:t>
      </w:r>
    </w:p>
    <w:p w14:paraId="46809A54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Anatomia e Dichiarazione delle Variabili</w:t>
      </w:r>
    </w:p>
    <w:p w14:paraId="4EAD5CCF" w14:textId="77777777" w:rsidR="00AC6D70" w:rsidRPr="00AC6D70" w:rsidRDefault="00AC6D70" w:rsidP="00AC6D70">
      <w:r w:rsidRPr="00AC6D70">
        <w:t xml:space="preserve">Nelle architetture hardware di Von Neumann/EDVAC, le </w:t>
      </w:r>
      <w:r w:rsidRPr="00011C52">
        <w:rPr>
          <w:highlight w:val="yellow"/>
        </w:rPr>
        <w:t>operazioni di calcolo agiscono direttamente su valori memorizzati a specifici indirizzi fisici della RAM</w:t>
      </w:r>
      <w:r w:rsidRPr="00AC6D70">
        <w:t xml:space="preserve">. La </w:t>
      </w:r>
      <w:r w:rsidRPr="00011C52">
        <w:rPr>
          <w:b/>
          <w:bCs/>
          <w:highlight w:val="yellow"/>
        </w:rPr>
        <w:t>variabile</w:t>
      </w:r>
      <w:r w:rsidRPr="00AC6D70">
        <w:t xml:space="preserve"> costituisce l'astrazione fondamentale fornita dai linguaggi di alto livello per </w:t>
      </w:r>
      <w:r w:rsidRPr="00011C52">
        <w:rPr>
          <w:highlight w:val="yellow"/>
        </w:rPr>
        <w:t>associare un nome simbolico e un tipo di dato a una porzione di memoria</w:t>
      </w:r>
      <w:r w:rsidRPr="00AC6D70">
        <w:t>, svincolando il programmatore dalla gestione manuale degli indirizzi esadecimali.</w:t>
      </w:r>
    </w:p>
    <w:p w14:paraId="6BCE584C" w14:textId="77777777" w:rsidR="00AC6D70" w:rsidRPr="00AC6D70" w:rsidRDefault="00AC6D70" w:rsidP="00AC6D70">
      <w:r w:rsidRPr="00011C52">
        <w:rPr>
          <w:highlight w:val="yellow"/>
        </w:rPr>
        <w:t>Ogni variabile</w:t>
      </w:r>
      <w:r w:rsidRPr="00AC6D70">
        <w:t xml:space="preserve"> presente all'interno di un programma C è </w:t>
      </w:r>
      <w:r w:rsidRPr="00841153">
        <w:rPr>
          <w:highlight w:val="yellow"/>
        </w:rPr>
        <w:t xml:space="preserve">identificata univocamente da una </w:t>
      </w:r>
      <w:r w:rsidRPr="00841153">
        <w:rPr>
          <w:b/>
          <w:bCs/>
          <w:highlight w:val="yellow"/>
        </w:rPr>
        <w:t>quaterna di attributi</w:t>
      </w:r>
      <w:r w:rsidRPr="00841153">
        <w:rPr>
          <w:highlight w:val="yellow"/>
        </w:rPr>
        <w:t>:</w:t>
      </w:r>
    </w:p>
    <w:p w14:paraId="661E5969" w14:textId="77777777" w:rsidR="00AC6D70" w:rsidRPr="00AC6D70" w:rsidRDefault="00AC6D70" w:rsidP="00AC6D70">
      <w:pPr>
        <w:numPr>
          <w:ilvl w:val="0"/>
          <w:numId w:val="29"/>
        </w:numPr>
      </w:pPr>
      <w:r w:rsidRPr="00AC6D70">
        <w:rPr>
          <w:b/>
          <w:bCs/>
        </w:rPr>
        <w:t>Nome (Identificatore)</w:t>
      </w:r>
      <w:r w:rsidRPr="00AC6D70">
        <w:t xml:space="preserve">: il </w:t>
      </w:r>
      <w:r w:rsidRPr="00841153">
        <w:rPr>
          <w:highlight w:val="yellow"/>
        </w:rPr>
        <w:t>termine simbolico</w:t>
      </w:r>
      <w:r w:rsidRPr="00AC6D70">
        <w:t xml:space="preserve"> scelto dal programmatore per fare riferimento alla variabile nel codice sorgente.</w:t>
      </w:r>
    </w:p>
    <w:p w14:paraId="35591073" w14:textId="77777777" w:rsidR="00AC6D70" w:rsidRPr="00AC6D70" w:rsidRDefault="00AC6D70" w:rsidP="00AC6D70">
      <w:pPr>
        <w:numPr>
          <w:ilvl w:val="0"/>
          <w:numId w:val="29"/>
        </w:numPr>
      </w:pPr>
      <w:r w:rsidRPr="00AC6D70">
        <w:rPr>
          <w:b/>
          <w:bCs/>
        </w:rPr>
        <w:t>Tipo</w:t>
      </w:r>
      <w:r w:rsidRPr="00AC6D70">
        <w:t xml:space="preserve">: la </w:t>
      </w:r>
      <w:r w:rsidRPr="00841153">
        <w:rPr>
          <w:highlight w:val="yellow"/>
        </w:rPr>
        <w:t>regola semantica</w:t>
      </w:r>
      <w:r w:rsidRPr="00AC6D70">
        <w:t xml:space="preserve"> che determina la </w:t>
      </w:r>
      <w:r w:rsidRPr="00841153">
        <w:rPr>
          <w:highlight w:val="yellow"/>
        </w:rPr>
        <w:t>dimensione in byte</w:t>
      </w:r>
      <w:r w:rsidRPr="00AC6D70">
        <w:t xml:space="preserve">, la </w:t>
      </w:r>
      <w:r w:rsidRPr="00841153">
        <w:rPr>
          <w:highlight w:val="yellow"/>
        </w:rPr>
        <w:t>codifica binaria</w:t>
      </w:r>
      <w:r w:rsidRPr="00AC6D70">
        <w:t xml:space="preserve"> e le </w:t>
      </w:r>
      <w:r w:rsidRPr="00841153">
        <w:rPr>
          <w:highlight w:val="yellow"/>
        </w:rPr>
        <w:t>operazioni valide per quel dato</w:t>
      </w:r>
      <w:r w:rsidRPr="00AC6D70">
        <w:t>.</w:t>
      </w:r>
    </w:p>
    <w:p w14:paraId="34D8D68F" w14:textId="77777777" w:rsidR="00AC6D70" w:rsidRPr="00AC6D70" w:rsidRDefault="00AC6D70" w:rsidP="00AC6D70">
      <w:pPr>
        <w:numPr>
          <w:ilvl w:val="0"/>
          <w:numId w:val="29"/>
        </w:numPr>
      </w:pPr>
      <w:r w:rsidRPr="00AC6D70">
        <w:rPr>
          <w:b/>
          <w:bCs/>
        </w:rPr>
        <w:t>Indirizzo</w:t>
      </w:r>
      <w:r w:rsidRPr="00AC6D70">
        <w:t xml:space="preserve">: la </w:t>
      </w:r>
      <w:r w:rsidRPr="00841153">
        <w:rPr>
          <w:highlight w:val="yellow"/>
        </w:rPr>
        <w:t>posizione fisica della prima cella di RAM in cui il dato è memorizzato</w:t>
      </w:r>
      <w:r w:rsidRPr="00AC6D70">
        <w:t>, determinata automaticamente dal compilatore e dal sistema di esecuzione.</w:t>
      </w:r>
    </w:p>
    <w:p w14:paraId="7DABEA10" w14:textId="77777777" w:rsidR="00AC6D70" w:rsidRPr="00AC6D70" w:rsidRDefault="00AC6D70" w:rsidP="00AC6D70">
      <w:pPr>
        <w:numPr>
          <w:ilvl w:val="0"/>
          <w:numId w:val="29"/>
        </w:numPr>
      </w:pPr>
      <w:r w:rsidRPr="00AC6D70">
        <w:rPr>
          <w:b/>
          <w:bCs/>
        </w:rPr>
        <w:t>Valore</w:t>
      </w:r>
      <w:r w:rsidRPr="00AC6D70">
        <w:t xml:space="preserve">: il </w:t>
      </w:r>
      <w:r w:rsidRPr="00841153">
        <w:rPr>
          <w:highlight w:val="yellow"/>
        </w:rPr>
        <w:t>contenuto informativo espresso in bit</w:t>
      </w:r>
      <w:r w:rsidRPr="00AC6D70">
        <w:t xml:space="preserve"> memorizzato nella cella, che può variare nel corso dell'esecuzione.</w:t>
      </w:r>
    </w:p>
    <w:p w14:paraId="473F57E8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contatore =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1;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// Indirizzo: es. 0x904A, Tipo: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(4 byte), Valore: 1</w:t>
      </w:r>
    </w:p>
    <w:p w14:paraId="641C2EEE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float media = 60.54f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;  /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/ Indirizzo: es. 0x367F, Tipo: float (4 byte), Valore: 60.54</w:t>
      </w:r>
    </w:p>
    <w:p w14:paraId="2C34E52D" w14:textId="77777777" w:rsidR="006D17BD" w:rsidRDefault="006D17BD" w:rsidP="00AC6D70">
      <w:pPr>
        <w:keepNext/>
        <w:rPr>
          <w:b/>
          <w:bCs/>
          <w:color w:val="E97132" w:themeColor="accent2"/>
        </w:rPr>
      </w:pPr>
    </w:p>
    <w:p w14:paraId="28413D86" w14:textId="21E6BEDD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Regole Sintattiche per gli Identificatori</w:t>
      </w:r>
    </w:p>
    <w:p w14:paraId="69E20815" w14:textId="77777777" w:rsidR="00AC6D70" w:rsidRPr="00AC6D70" w:rsidRDefault="00AC6D70" w:rsidP="00AC6D70">
      <w:r w:rsidRPr="006D17BD">
        <w:rPr>
          <w:highlight w:val="yellow"/>
        </w:rPr>
        <w:t>L'assegnazione dei nomi alle variabili</w:t>
      </w:r>
      <w:r w:rsidRPr="00AC6D70">
        <w:t xml:space="preserve"> deve rispettare regole sintattiche stringenti:</w:t>
      </w:r>
    </w:p>
    <w:p w14:paraId="1F5CF5A2" w14:textId="77777777" w:rsidR="00AC6D70" w:rsidRPr="00AC6D70" w:rsidRDefault="00AC6D70" w:rsidP="00AC6D70">
      <w:pPr>
        <w:numPr>
          <w:ilvl w:val="0"/>
          <w:numId w:val="30"/>
        </w:numPr>
      </w:pPr>
      <w:r w:rsidRPr="006D17BD">
        <w:rPr>
          <w:highlight w:val="yellow"/>
        </w:rPr>
        <w:t>L'identificatore</w:t>
      </w:r>
      <w:r w:rsidRPr="00AC6D70">
        <w:t xml:space="preserve"> deve essere </w:t>
      </w:r>
      <w:r w:rsidRPr="006D17BD">
        <w:rPr>
          <w:b/>
          <w:bCs/>
          <w:highlight w:val="yellow"/>
        </w:rPr>
        <w:t>univoco all'interno del suo ambito</w:t>
      </w:r>
      <w:r w:rsidRPr="00AC6D70">
        <w:rPr>
          <w:b/>
          <w:bCs/>
        </w:rPr>
        <w:t xml:space="preserve"> di visibilità (</w:t>
      </w:r>
      <w:r w:rsidRPr="00AC6D70">
        <w:rPr>
          <w:b/>
          <w:bCs/>
          <w:i/>
          <w:iCs/>
        </w:rPr>
        <w:t>scope</w:t>
      </w:r>
      <w:r w:rsidRPr="00AC6D70">
        <w:rPr>
          <w:b/>
          <w:bCs/>
        </w:rPr>
        <w:t>)</w:t>
      </w:r>
      <w:r w:rsidRPr="00AC6D70">
        <w:t>.</w:t>
      </w:r>
    </w:p>
    <w:p w14:paraId="4C47FFD3" w14:textId="77777777" w:rsidR="00AC6D70" w:rsidRPr="00AC6D70" w:rsidRDefault="00AC6D70" w:rsidP="00AC6D70">
      <w:pPr>
        <w:numPr>
          <w:ilvl w:val="0"/>
          <w:numId w:val="30"/>
        </w:numPr>
      </w:pPr>
      <w:r w:rsidRPr="006D17BD">
        <w:rPr>
          <w:highlight w:val="yellow"/>
        </w:rPr>
        <w:t>Può contenere esclusivamente lettere</w:t>
      </w:r>
      <w:r w:rsidRPr="00AC6D70">
        <w:t xml:space="preserve"> (maiuscole o minuscole, considerando che il C è un linguaggio </w:t>
      </w:r>
      <w:r w:rsidRPr="00AC6D70">
        <w:rPr>
          <w:i/>
          <w:iCs/>
        </w:rPr>
        <w:t>case-sensitive</w:t>
      </w:r>
      <w:r w:rsidRPr="00AC6D70">
        <w:t xml:space="preserve">), </w:t>
      </w:r>
      <w:r w:rsidRPr="006D17BD">
        <w:rPr>
          <w:highlight w:val="yellow"/>
        </w:rPr>
        <w:t xml:space="preserve">cifre numeriche e il carattere di </w:t>
      </w:r>
      <w:r w:rsidRPr="006D17BD">
        <w:rPr>
          <w:i/>
          <w:iCs/>
          <w:highlight w:val="yellow"/>
        </w:rPr>
        <w:t>underscore</w:t>
      </w:r>
      <w:r w:rsidRPr="00AC6D70">
        <w:t xml:space="preserve"> _.</w:t>
      </w:r>
    </w:p>
    <w:p w14:paraId="012E0F6F" w14:textId="77777777" w:rsidR="00AC6D70" w:rsidRPr="00AC6D70" w:rsidRDefault="00AC6D70" w:rsidP="00AC6D70">
      <w:pPr>
        <w:numPr>
          <w:ilvl w:val="0"/>
          <w:numId w:val="30"/>
        </w:numPr>
      </w:pPr>
      <w:r w:rsidRPr="00AC6D70">
        <w:t xml:space="preserve">Deve </w:t>
      </w:r>
      <w:r w:rsidRPr="006D17BD">
        <w:rPr>
          <w:b/>
          <w:bCs/>
          <w:highlight w:val="yellow"/>
        </w:rPr>
        <w:t xml:space="preserve">iniziare obbligatoriamente con una lettera o con un </w:t>
      </w:r>
      <w:r w:rsidRPr="006D17BD">
        <w:rPr>
          <w:b/>
          <w:bCs/>
          <w:i/>
          <w:iCs/>
          <w:highlight w:val="yellow"/>
        </w:rPr>
        <w:t>underscore</w:t>
      </w:r>
      <w:r w:rsidRPr="00AC6D70">
        <w:t>; non può mai iniziare con una cifra numerica.</w:t>
      </w:r>
    </w:p>
    <w:p w14:paraId="5F12B744" w14:textId="77777777" w:rsidR="00AC6D70" w:rsidRPr="00AC6D70" w:rsidRDefault="00AC6D70" w:rsidP="00AC6D70">
      <w:pPr>
        <w:numPr>
          <w:ilvl w:val="0"/>
          <w:numId w:val="30"/>
        </w:numPr>
      </w:pPr>
      <w:r w:rsidRPr="006D17BD">
        <w:rPr>
          <w:highlight w:val="yellow"/>
        </w:rPr>
        <w:t>Non può contenere spazi o simboli speciali</w:t>
      </w:r>
      <w:r w:rsidRPr="00AC6D70">
        <w:t xml:space="preserve"> (!, @, #, $, %).</w:t>
      </w:r>
    </w:p>
    <w:p w14:paraId="6C0D9068" w14:textId="77777777" w:rsidR="00AC6D70" w:rsidRPr="00AC6D70" w:rsidRDefault="00AC6D70" w:rsidP="00AC6D70">
      <w:pPr>
        <w:numPr>
          <w:ilvl w:val="0"/>
          <w:numId w:val="30"/>
        </w:numPr>
      </w:pPr>
      <w:r w:rsidRPr="006D17BD">
        <w:rPr>
          <w:highlight w:val="yellow"/>
        </w:rPr>
        <w:t xml:space="preserve">Non può coincidere con le </w:t>
      </w:r>
      <w:r w:rsidRPr="006D17BD">
        <w:rPr>
          <w:b/>
          <w:bCs/>
          <w:highlight w:val="yellow"/>
        </w:rPr>
        <w:t>parole chiave</w:t>
      </w:r>
      <w:r w:rsidRPr="00AC6D70">
        <w:rPr>
          <w:b/>
          <w:bCs/>
        </w:rPr>
        <w:t xml:space="preserve"> (</w:t>
      </w:r>
      <w:r w:rsidRPr="00AC6D70">
        <w:rPr>
          <w:b/>
          <w:bCs/>
          <w:i/>
          <w:iCs/>
        </w:rPr>
        <w:t>keywords</w:t>
      </w:r>
      <w:r w:rsidRPr="00AC6D70">
        <w:rPr>
          <w:b/>
          <w:bCs/>
        </w:rPr>
        <w:t xml:space="preserve">) </w:t>
      </w:r>
      <w:r w:rsidRPr="006D17BD">
        <w:rPr>
          <w:b/>
          <w:bCs/>
          <w:highlight w:val="yellow"/>
        </w:rPr>
        <w:t>riservate del linguaggio</w:t>
      </w:r>
      <w:r w:rsidRPr="00AC6D70">
        <w:t xml:space="preserve"> (come int, double, char, sizeof, return, if, while) </w:t>
      </w:r>
      <w:r w:rsidRPr="006D17BD">
        <w:rPr>
          <w:highlight w:val="yellow"/>
        </w:rPr>
        <w:t>né con i nomi delle funzioni della libreria standard</w:t>
      </w:r>
      <w:r w:rsidRPr="00AC6D70">
        <w:t xml:space="preserve"> (main, printf).</w:t>
      </w:r>
    </w:p>
    <w:p w14:paraId="5F69CFE1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Dichiarazione vs Inizializzazione e Valore Indeterminato</w:t>
      </w:r>
    </w:p>
    <w:p w14:paraId="7958CC5E" w14:textId="77777777" w:rsidR="00AC6D70" w:rsidRPr="00AC6D70" w:rsidRDefault="00AC6D70" w:rsidP="00AC6D70">
      <w:r w:rsidRPr="00AC6D70">
        <w:t xml:space="preserve">La </w:t>
      </w:r>
      <w:r w:rsidRPr="006D17BD">
        <w:rPr>
          <w:b/>
          <w:bCs/>
          <w:highlight w:val="yellow"/>
        </w:rPr>
        <w:t>dichiarazione</w:t>
      </w:r>
      <w:r w:rsidRPr="00AC6D70">
        <w:t xml:space="preserve"> è l</w:t>
      </w:r>
      <w:r w:rsidRPr="006D17BD">
        <w:rPr>
          <w:highlight w:val="yellow"/>
        </w:rPr>
        <w:t>'istruzione</w:t>
      </w:r>
      <w:r w:rsidRPr="00AC6D70">
        <w:t xml:space="preserve"> formale con cui </w:t>
      </w:r>
      <w:r w:rsidRPr="006D17BD">
        <w:rPr>
          <w:highlight w:val="yellow"/>
        </w:rPr>
        <w:t>si comunica al compilatore l'intenzione di utilizzare una variabile</w:t>
      </w:r>
      <w:r w:rsidRPr="00AC6D70">
        <w:t xml:space="preserve">, </w:t>
      </w:r>
      <w:r w:rsidRPr="006D17BD">
        <w:rPr>
          <w:highlight w:val="yellow"/>
        </w:rPr>
        <w:t>specificandone il tipo e il nome</w:t>
      </w:r>
      <w:r w:rsidRPr="00AC6D70">
        <w:t xml:space="preserve"> (ad esempio int x;). La dichiarazione forza il sistema a riservare lo spazio di memoria necessario all'interno dell'area dati dello </w:t>
      </w:r>
      <w:r w:rsidRPr="00AC6D70">
        <w:rPr>
          <w:b/>
          <w:bCs/>
        </w:rPr>
        <w:t>stack (pila)</w:t>
      </w:r>
      <w:r w:rsidRPr="00AC6D70">
        <w:t>.</w:t>
      </w:r>
    </w:p>
    <w:p w14:paraId="5EA525FC" w14:textId="77777777" w:rsidR="00AC6D70" w:rsidRPr="00AC6D70" w:rsidRDefault="00AC6D70" w:rsidP="00AC6D70">
      <w:r w:rsidRPr="00AC6D70">
        <w:t xml:space="preserve">Se una variabile locale viene dichiarata senza assegnarle un valore iniziale (assenza di </w:t>
      </w:r>
      <w:r w:rsidRPr="00AC6D70">
        <w:rPr>
          <w:b/>
          <w:bCs/>
        </w:rPr>
        <w:t>inizializzazione contestuale</w:t>
      </w:r>
      <w:r w:rsidRPr="00AC6D70">
        <w:t xml:space="preserve">), lo spazio di memoria viene allocato, ma la cella mantiene i bit preesistenti lasciati da precedenti elaborazioni della RAM. Di conseguenza, </w:t>
      </w:r>
      <w:r w:rsidRPr="00FA39CC">
        <w:rPr>
          <w:b/>
          <w:bCs/>
          <w:highlight w:val="yellow"/>
        </w:rPr>
        <w:t>il valore iniziale di una variabile non inizializzata è indeterminato</w:t>
      </w:r>
      <w:r w:rsidRPr="00AC6D70">
        <w:t xml:space="preserve"> (rappresentato convenzionalmente negli schemi teorici con il simbolo ?).</w:t>
      </w:r>
    </w:p>
    <w:p w14:paraId="00AF2DDC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main(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void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) {</w:t>
      </w:r>
    </w:p>
    <w:p w14:paraId="5B7F0752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x;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 // Dichiarazione: allocati 4 byte sullo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stack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, valore indeterminato (?)</w:t>
      </w:r>
    </w:p>
    <w:p w14:paraId="3348A9AF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x =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10;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// Inizializzazione/Assegnamento successivo: il valore diventa 10</w:t>
      </w:r>
    </w:p>
    <w:p w14:paraId="05A27C2A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float y = 3.14f; // Inizializzazione contestuale: dichiarazione e valore simultanei</w:t>
      </w:r>
    </w:p>
    <w:p w14:paraId="4568CCE8" w14:textId="6089B34D" w:rsidR="00FA39CC" w:rsidRDefault="00AC6D70" w:rsidP="00FA39CC">
      <w:pPr>
        <w:keepLines/>
        <w:shd w:val="clear" w:color="auto" w:fill="F2F2F2"/>
        <w:spacing w:after="200" w:line="240" w:lineRule="auto"/>
        <w:ind w:left="142" w:right="142"/>
        <w:rPr>
          <w:rFonts w:ascii="Consolas" w:eastAsia="Consolas" w:hAnsi="Consolas" w:cs="Consolas"/>
          <w:sz w:val="17"/>
          <w:szCs w:val="17"/>
        </w:rPr>
      </w:pPr>
      <w:r w:rsidRPr="00601BD0">
        <w:rPr>
          <w:rFonts w:ascii="Consolas" w:eastAsia="Consolas" w:hAnsi="Consolas" w:cs="Consolas"/>
          <w:sz w:val="17"/>
          <w:szCs w:val="17"/>
        </w:rPr>
        <w:t>}</w:t>
      </w:r>
    </w:p>
    <w:p w14:paraId="3ADB2C6E" w14:textId="77777777" w:rsidR="00FA39CC" w:rsidRDefault="00FA39CC" w:rsidP="00AC6D70">
      <w:pPr>
        <w:keepNext/>
        <w:rPr>
          <w:b/>
          <w:bCs/>
          <w:color w:val="EE0000"/>
          <w:sz w:val="24"/>
          <w:szCs w:val="24"/>
        </w:rPr>
      </w:pPr>
    </w:p>
    <w:p w14:paraId="282208A3" w14:textId="210C033F" w:rsidR="00AC6D70" w:rsidRPr="00AC6D70" w:rsidRDefault="00FA39CC" w:rsidP="00AC6D70">
      <w:pPr>
        <w:pStyle w:val="Titolo1"/>
        <w:keepNext/>
        <w:rPr>
          <w:b/>
          <w:bCs/>
          <w:color w:val="EE0000"/>
        </w:rPr>
      </w:pPr>
      <w:r>
        <w:rPr>
          <w:b/>
          <w:bCs/>
          <w:color w:val="EE0000"/>
          <w:sz w:val="24"/>
          <w:szCs w:val="24"/>
        </w:rPr>
        <w:t>7.</w:t>
      </w:r>
      <w:r w:rsidR="00AC6D70" w:rsidRPr="00AC6D70">
        <w:rPr>
          <w:b/>
          <w:bCs/>
          <w:color w:val="EE0000"/>
          <w:sz w:val="24"/>
          <w:szCs w:val="24"/>
        </w:rPr>
        <w:t xml:space="preserve"> Modello di Memoria in C: Area Codice e Gestione dello Stack</w:t>
      </w:r>
    </w:p>
    <w:p w14:paraId="3CB20FCF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Organizzazione dello Spazio di Memoria del Programma</w:t>
      </w:r>
    </w:p>
    <w:p w14:paraId="161553B1" w14:textId="614A3472" w:rsidR="00AC6D70" w:rsidRPr="00AC6D70" w:rsidRDefault="00AC6D70" w:rsidP="00AC6D70">
      <w:r w:rsidRPr="00AC6D70">
        <w:t>All'atto del caricamento (</w:t>
      </w:r>
      <w:r w:rsidRPr="00AC6D70">
        <w:rPr>
          <w:i/>
          <w:iCs/>
        </w:rPr>
        <w:t>loading</w:t>
      </w:r>
      <w:r w:rsidRPr="00AC6D70">
        <w:t xml:space="preserve">) dell'eseguibile dalla memoria secondaria alla </w:t>
      </w:r>
      <w:r w:rsidRPr="00B01016">
        <w:rPr>
          <w:highlight w:val="yellow"/>
        </w:rPr>
        <w:t>RAM</w:t>
      </w:r>
      <w:r w:rsidRPr="00AC6D70">
        <w:t xml:space="preserve">, il sistema operativo riserva al </w:t>
      </w:r>
      <w:r w:rsidRPr="00B01016">
        <w:rPr>
          <w:highlight w:val="yellow"/>
        </w:rPr>
        <w:t>programma uno spazio di memoria strutturato in due sezioni logiche distinte</w:t>
      </w:r>
      <w:r w:rsidRPr="00AC6D70">
        <w:t>:</w:t>
      </w:r>
    </w:p>
    <w:p w14:paraId="4B385876" w14:textId="77777777" w:rsidR="00AC6D70" w:rsidRPr="00AC6D70" w:rsidRDefault="00AC6D70" w:rsidP="00AC6D70">
      <w:pPr>
        <w:numPr>
          <w:ilvl w:val="0"/>
          <w:numId w:val="31"/>
        </w:numPr>
      </w:pPr>
      <w:r w:rsidRPr="00AC6D70">
        <w:rPr>
          <w:b/>
          <w:bCs/>
        </w:rPr>
        <w:t>Area Codice</w:t>
      </w:r>
      <w:r w:rsidRPr="00AC6D70">
        <w:t xml:space="preserve">: una </w:t>
      </w:r>
      <w:r w:rsidRPr="00B619B9">
        <w:rPr>
          <w:highlight w:val="yellow"/>
        </w:rPr>
        <w:t xml:space="preserve">porzione di memoria a </w:t>
      </w:r>
      <w:r w:rsidRPr="00B619B9">
        <w:rPr>
          <w:b/>
          <w:bCs/>
          <w:highlight w:val="yellow"/>
        </w:rPr>
        <w:t>dimensione fissa</w:t>
      </w:r>
      <w:r w:rsidRPr="00AC6D70">
        <w:t xml:space="preserve"> che ospita le </w:t>
      </w:r>
      <w:r w:rsidRPr="00B619B9">
        <w:rPr>
          <w:highlight w:val="yellow"/>
        </w:rPr>
        <w:t>istruzioni binarie</w:t>
      </w:r>
      <w:r w:rsidRPr="00AC6D70">
        <w:t xml:space="preserve"> in linguaggio macchina </w:t>
      </w:r>
      <w:r w:rsidRPr="00B619B9">
        <w:rPr>
          <w:highlight w:val="yellow"/>
        </w:rPr>
        <w:t>da eseguire</w:t>
      </w:r>
      <w:r w:rsidRPr="00AC6D70">
        <w:t xml:space="preserve">. Il </w:t>
      </w:r>
      <w:r w:rsidRPr="00B619B9">
        <w:rPr>
          <w:b/>
          <w:bCs/>
          <w:highlight w:val="yellow"/>
        </w:rPr>
        <w:t>Program Counter (PC)</w:t>
      </w:r>
      <w:r w:rsidRPr="00AC6D70">
        <w:t xml:space="preserve"> viene </w:t>
      </w:r>
      <w:r w:rsidRPr="00B619B9">
        <w:rPr>
          <w:highlight w:val="yellow"/>
        </w:rPr>
        <w:t>posizionato all'indirizzo iniziale</w:t>
      </w:r>
      <w:r w:rsidRPr="00AC6D70">
        <w:t xml:space="preserve"> dell'area codice corrispondente al punto d'ingresso della funzione main().</w:t>
      </w:r>
    </w:p>
    <w:p w14:paraId="4BA67252" w14:textId="77777777" w:rsidR="00AC6D70" w:rsidRPr="00AC6D70" w:rsidRDefault="00AC6D70" w:rsidP="00AC6D70">
      <w:pPr>
        <w:numPr>
          <w:ilvl w:val="0"/>
          <w:numId w:val="31"/>
        </w:numPr>
      </w:pPr>
      <w:r w:rsidRPr="00AC6D70">
        <w:rPr>
          <w:b/>
          <w:bCs/>
        </w:rPr>
        <w:t>Area Dati</w:t>
      </w:r>
      <w:r w:rsidRPr="00AC6D70">
        <w:t xml:space="preserve">: una porzione di memoria </w:t>
      </w:r>
      <w:r w:rsidRPr="00B619B9">
        <w:rPr>
          <w:highlight w:val="yellow"/>
        </w:rPr>
        <w:t>riservata al mantenimento delle variabili e delle strutture usate dal programma durante l'esecuzione</w:t>
      </w:r>
      <w:r w:rsidRPr="00AC6D70">
        <w:t>.</w:t>
      </w:r>
    </w:p>
    <w:p w14:paraId="4B7C8A42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[ AREA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CODICE ]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---&gt; Contiene le istruzioni binarie del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main(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) (dimensione fissa)</w:t>
      </w:r>
    </w:p>
    <w:p w14:paraId="03D0D0FC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---------------------------------------------------------------------------------</w:t>
      </w:r>
    </w:p>
    <w:p w14:paraId="7CEE0033" w14:textId="37F95DD4" w:rsidR="00AC6D70" w:rsidRDefault="00AC6D70" w:rsidP="00AC6D70">
      <w:pPr>
        <w:keepLines/>
        <w:shd w:val="clear" w:color="auto" w:fill="F2F2F2"/>
        <w:spacing w:after="200" w:line="240" w:lineRule="auto"/>
        <w:ind w:left="142" w:right="142"/>
        <w:rPr>
          <w:rFonts w:ascii="Consolas" w:eastAsia="Consolas" w:hAnsi="Consolas" w:cs="Consolas"/>
          <w:sz w:val="17"/>
          <w:szCs w:val="17"/>
        </w:rPr>
      </w:pPr>
      <w:r w:rsidRPr="00601BD0"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[ AREA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DATI /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STACK ]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(Cresce verso indirizzi di memoria più bassi)</w:t>
      </w:r>
    </w:p>
    <w:p w14:paraId="6B17752C" w14:textId="77777777" w:rsidR="004159A8" w:rsidRPr="00AC6D70" w:rsidRDefault="004159A8" w:rsidP="004159A8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lastRenderedPageBreak/>
        <w:t>La Pila (Stack) e i Registri di Gestione (FP e SP)</w:t>
      </w:r>
    </w:p>
    <w:p w14:paraId="7DF712E4" w14:textId="77777777" w:rsidR="004159A8" w:rsidRPr="00AC6D70" w:rsidRDefault="004159A8" w:rsidP="004159A8">
      <w:r w:rsidRPr="00457447">
        <w:rPr>
          <w:highlight w:val="yellow"/>
        </w:rPr>
        <w:t>All'interno dell'area dati</w:t>
      </w:r>
      <w:r w:rsidRPr="00AC6D70">
        <w:t xml:space="preserve">, la </w:t>
      </w:r>
      <w:r w:rsidRPr="00457447">
        <w:rPr>
          <w:highlight w:val="yellow"/>
        </w:rPr>
        <w:t>sezione dedicata alla gestione delle variabili</w:t>
      </w:r>
      <w:r w:rsidRPr="00AC6D70">
        <w:t xml:space="preserve"> locali prende il nome di </w:t>
      </w:r>
      <w:r w:rsidRPr="00457447">
        <w:rPr>
          <w:b/>
          <w:bCs/>
          <w:highlight w:val="yellow"/>
        </w:rPr>
        <w:t>Stack</w:t>
      </w:r>
      <w:r w:rsidRPr="00AC6D70">
        <w:rPr>
          <w:b/>
          <w:bCs/>
        </w:rPr>
        <w:t xml:space="preserve"> </w:t>
      </w:r>
      <w:r w:rsidRPr="00457447">
        <w:rPr>
          <w:b/>
          <w:bCs/>
          <w:highlight w:val="yellow"/>
        </w:rPr>
        <w:t>(Pila)</w:t>
      </w:r>
      <w:r w:rsidRPr="00457447">
        <w:rPr>
          <w:highlight w:val="yellow"/>
        </w:rPr>
        <w:t>.</w:t>
      </w:r>
      <w:r w:rsidRPr="00AC6D70">
        <w:t xml:space="preserve"> Nel modello di riferimento adottato, lo </w:t>
      </w:r>
      <w:proofErr w:type="spellStart"/>
      <w:r w:rsidRPr="00AC6D70">
        <w:t>stack</w:t>
      </w:r>
      <w:proofErr w:type="spellEnd"/>
      <w:r w:rsidRPr="00AC6D70">
        <w:t xml:space="preserve"> è posizionato nella parte superiore dell'area dati e si sviluppa convenzionalmente </w:t>
      </w:r>
      <w:r w:rsidRPr="00457447">
        <w:rPr>
          <w:b/>
          <w:bCs/>
          <w:highlight w:val="yellow"/>
        </w:rPr>
        <w:t>verso indirizzi di memoria decrescenti</w:t>
      </w:r>
      <w:r w:rsidRPr="00AC6D70">
        <w:t>.</w:t>
      </w:r>
    </w:p>
    <w:p w14:paraId="0A9CA30D" w14:textId="77777777" w:rsidR="004159A8" w:rsidRPr="00AC6D70" w:rsidRDefault="004159A8" w:rsidP="004159A8">
      <w:r w:rsidRPr="00457447">
        <w:rPr>
          <w:highlight w:val="yellow"/>
        </w:rPr>
        <w:t>L'allocazione</w:t>
      </w:r>
      <w:r w:rsidRPr="00AC6D70">
        <w:t xml:space="preserve"> e il </w:t>
      </w:r>
      <w:r w:rsidRPr="00457447">
        <w:rPr>
          <w:highlight w:val="yellow"/>
        </w:rPr>
        <w:t>tracciamento</w:t>
      </w:r>
      <w:r w:rsidRPr="00AC6D70">
        <w:t xml:space="preserve"> delle variabili all'interno dello </w:t>
      </w:r>
      <w:proofErr w:type="spellStart"/>
      <w:r w:rsidRPr="00AC6D70">
        <w:t>stack</w:t>
      </w:r>
      <w:proofErr w:type="spellEnd"/>
      <w:r w:rsidRPr="00AC6D70">
        <w:t xml:space="preserve"> sono </w:t>
      </w:r>
      <w:r w:rsidRPr="00457447">
        <w:rPr>
          <w:highlight w:val="yellow"/>
        </w:rPr>
        <w:t>coordinati da due registri</w:t>
      </w:r>
      <w:r w:rsidRPr="00AC6D70">
        <w:t xml:space="preserve"> dedicati della CPU:</w:t>
      </w:r>
    </w:p>
    <w:p w14:paraId="3627E4B1" w14:textId="77777777" w:rsidR="004159A8" w:rsidRPr="00AC6D70" w:rsidRDefault="004159A8" w:rsidP="004159A8">
      <w:pPr>
        <w:numPr>
          <w:ilvl w:val="0"/>
          <w:numId w:val="32"/>
        </w:numPr>
      </w:pPr>
      <w:r w:rsidRPr="00AC6D70">
        <w:rPr>
          <w:b/>
          <w:bCs/>
        </w:rPr>
        <w:t>Frame Pointer (FP)</w:t>
      </w:r>
      <w:r w:rsidRPr="00AC6D70">
        <w:t xml:space="preserve">: </w:t>
      </w:r>
      <w:r w:rsidRPr="00457447">
        <w:rPr>
          <w:highlight w:val="yellow"/>
        </w:rPr>
        <w:t>conserva l'indirizzo base fisso da cui parte l'allocazione</w:t>
      </w:r>
      <w:r w:rsidRPr="00AC6D70">
        <w:t xml:space="preserve"> delle variabili della funzione o del blocco corrente (</w:t>
      </w:r>
      <w:proofErr w:type="gramStart"/>
      <w:r w:rsidRPr="00AC6D70">
        <w:t>main(</w:t>
      </w:r>
      <w:proofErr w:type="gramEnd"/>
      <w:r w:rsidRPr="00AC6D70">
        <w:t>)).</w:t>
      </w:r>
    </w:p>
    <w:p w14:paraId="76C47DB5" w14:textId="1796F039" w:rsidR="004159A8" w:rsidRPr="004159A8" w:rsidRDefault="004159A8" w:rsidP="004159A8">
      <w:pPr>
        <w:numPr>
          <w:ilvl w:val="0"/>
          <w:numId w:val="32"/>
        </w:numPr>
      </w:pPr>
      <w:r w:rsidRPr="00AC6D70">
        <w:rPr>
          <w:b/>
          <w:bCs/>
        </w:rPr>
        <w:t>Stack Pointer (SP)</w:t>
      </w:r>
      <w:r w:rsidRPr="00AC6D70">
        <w:t xml:space="preserve">: </w:t>
      </w:r>
      <w:r w:rsidRPr="00457447">
        <w:rPr>
          <w:highlight w:val="yellow"/>
        </w:rPr>
        <w:t>memorizza l'indirizzo dinamico dell'ultima posizione occupata sulla pila</w:t>
      </w:r>
      <w:r w:rsidRPr="00AC6D70">
        <w:t xml:space="preserve">, identificando il punto esatto in cui allocare la variabile successiva. </w:t>
      </w:r>
      <w:r w:rsidRPr="00457447">
        <w:rPr>
          <w:highlight w:val="yellow"/>
        </w:rPr>
        <w:t>All'avvio del programma</w:t>
      </w:r>
      <w:r w:rsidRPr="00AC6D70">
        <w:t xml:space="preserve">, prima di dichiarare le variabili, </w:t>
      </w:r>
      <w:r w:rsidRPr="00457447">
        <w:rPr>
          <w:highlight w:val="yellow"/>
        </w:rPr>
        <w:t xml:space="preserve">i registri </w:t>
      </w:r>
      <w:r w:rsidRPr="00457447">
        <w:rPr>
          <w:b/>
          <w:bCs/>
          <w:highlight w:val="yellow"/>
        </w:rPr>
        <w:t>FP</w:t>
      </w:r>
      <w:r w:rsidRPr="00457447">
        <w:rPr>
          <w:highlight w:val="yellow"/>
        </w:rPr>
        <w:t xml:space="preserve"> e </w:t>
      </w:r>
      <w:r w:rsidRPr="00457447">
        <w:rPr>
          <w:b/>
          <w:bCs/>
          <w:highlight w:val="yellow"/>
        </w:rPr>
        <w:t>SP</w:t>
      </w:r>
      <w:r w:rsidRPr="00457447">
        <w:rPr>
          <w:highlight w:val="yellow"/>
        </w:rPr>
        <w:t xml:space="preserve"> coincidono</w:t>
      </w:r>
      <w:r w:rsidRPr="00AC6D70">
        <w:t xml:space="preserve"> allo stesso indirizzo base.</w:t>
      </w:r>
    </w:p>
    <w:p w14:paraId="518AAE9F" w14:textId="58D176B9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Indirizzo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Alto  ┌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───────────────────────────┐ &lt;--- Frame Pointer (FP)</w:t>
      </w:r>
    </w:p>
    <w:p w14:paraId="5059DA9C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│  Variabile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x 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: 4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B)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│</w:t>
      </w:r>
    </w:p>
    <w:p w14:paraId="22246C23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├───────────────────────────┤</w:t>
      </w:r>
    </w:p>
    <w:p w14:paraId="6A554FE8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│  Variabile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y 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: 4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B)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│</w:t>
      </w:r>
    </w:p>
    <w:p w14:paraId="65E76546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├───────────────────────────┤</w:t>
      </w:r>
    </w:p>
    <w:p w14:paraId="79252124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│  Variabile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z 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: 4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B)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│</w:t>
      </w:r>
    </w:p>
    <w:p w14:paraId="207565CE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Indirizzo Basso └───────────────────────────┘ &lt;--- Stack Pointer (SP)</w:t>
      </w:r>
    </w:p>
    <w:p w14:paraId="3E6E583E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Meccanismo di Allocazione Automatica e Valore Indeterminato</w:t>
      </w:r>
    </w:p>
    <w:p w14:paraId="2A3C0536" w14:textId="77777777" w:rsidR="00AC6D70" w:rsidRPr="00AC6D70" w:rsidRDefault="00AC6D70" w:rsidP="00AC6D70">
      <w:r w:rsidRPr="00AC6D70">
        <w:t xml:space="preserve">Quando il flusso esecutivo incontra la </w:t>
      </w:r>
      <w:r w:rsidRPr="00282CD6">
        <w:rPr>
          <w:highlight w:val="yellow"/>
        </w:rPr>
        <w:t>dichiarazione di una nuova variabile</w:t>
      </w:r>
      <w:r w:rsidRPr="00AC6D70">
        <w:t xml:space="preserve"> (ad esempio int x;), il sistema esegue l'allocazione automatica sullo stack seguendo una </w:t>
      </w:r>
      <w:r w:rsidRPr="00282CD6">
        <w:rPr>
          <w:highlight w:val="yellow"/>
        </w:rPr>
        <w:t>sequenza precisa</w:t>
      </w:r>
      <w:r w:rsidRPr="00AC6D70">
        <w:t>:</w:t>
      </w:r>
    </w:p>
    <w:p w14:paraId="5BA0B56B" w14:textId="77777777" w:rsidR="00AC6D70" w:rsidRPr="00AC6D70" w:rsidRDefault="00AC6D70" w:rsidP="00AC6D70">
      <w:pPr>
        <w:numPr>
          <w:ilvl w:val="0"/>
          <w:numId w:val="33"/>
        </w:numPr>
      </w:pPr>
      <w:r>
        <w:t xml:space="preserve">Il registro </w:t>
      </w:r>
      <w:r>
        <w:rPr>
          <w:b/>
          <w:bCs/>
        </w:rPr>
        <w:t xml:space="preserve">Stack Pointer </w:t>
      </w:r>
      <w:r w:rsidRPr="00282CD6">
        <w:rPr>
          <w:b/>
          <w:bCs/>
          <w:highlight w:val="yellow"/>
        </w:rPr>
        <w:t>(SP)</w:t>
      </w:r>
      <w:r w:rsidRPr="00282CD6">
        <w:rPr>
          <w:highlight w:val="yellow"/>
        </w:rPr>
        <w:t xml:space="preserve"> viene decrementato di un numero di byte pari alla dimensione richiesta dal tipo di dato</w:t>
      </w:r>
      <w:r>
        <w:t xml:space="preserve"> (ad esempio -4 byte per un tipo int).</w:t>
      </w:r>
    </w:p>
    <w:p w14:paraId="3F5CAAAE" w14:textId="77777777" w:rsidR="00AC6D70" w:rsidRPr="00AC6D70" w:rsidRDefault="00AC6D70" w:rsidP="00AC6D70">
      <w:pPr>
        <w:numPr>
          <w:ilvl w:val="0"/>
          <w:numId w:val="33"/>
        </w:numPr>
      </w:pPr>
      <w:r w:rsidRPr="00AC6D70">
        <w:t xml:space="preserve">Lo </w:t>
      </w:r>
      <w:r w:rsidRPr="00282CD6">
        <w:rPr>
          <w:highlight w:val="yellow"/>
        </w:rPr>
        <w:t>spazio di memoria compreso tra il vecchio e il nuovo indirizzo</w:t>
      </w:r>
      <w:r w:rsidRPr="00AC6D70">
        <w:t xml:space="preserve"> di </w:t>
      </w:r>
      <w:r w:rsidRPr="00AC6D70">
        <w:rPr>
          <w:b/>
          <w:bCs/>
        </w:rPr>
        <w:t>SP</w:t>
      </w:r>
      <w:r w:rsidRPr="00AC6D70">
        <w:t xml:space="preserve"> viene riservato alla </w:t>
      </w:r>
      <w:r w:rsidRPr="00282CD6">
        <w:rPr>
          <w:highlight w:val="yellow"/>
        </w:rPr>
        <w:t>variabile dichiarata</w:t>
      </w:r>
      <w:r w:rsidRPr="00AC6D70">
        <w:t>.</w:t>
      </w:r>
    </w:p>
    <w:p w14:paraId="610CA2C3" w14:textId="77777777" w:rsidR="00AC6D70" w:rsidRPr="00AC6D70" w:rsidRDefault="00AC6D70" w:rsidP="00AC6D70">
      <w:pPr>
        <w:numPr>
          <w:ilvl w:val="0"/>
          <w:numId w:val="33"/>
        </w:numPr>
      </w:pPr>
      <w:r w:rsidRPr="00AC6D70">
        <w:t xml:space="preserve">Le variabili locali vengono così collocate nello stack </w:t>
      </w:r>
      <w:r w:rsidRPr="00AC6D70">
        <w:rPr>
          <w:b/>
          <w:bCs/>
        </w:rPr>
        <w:t xml:space="preserve">una dopo l'altra in </w:t>
      </w:r>
      <w:r w:rsidRPr="00282CD6">
        <w:rPr>
          <w:b/>
          <w:bCs/>
          <w:highlight w:val="yellow"/>
        </w:rPr>
        <w:t>ordine stretto di dichiarazione</w:t>
      </w:r>
      <w:r w:rsidRPr="00AC6D70">
        <w:t>.</w:t>
      </w:r>
    </w:p>
    <w:p w14:paraId="3CCCEC9B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main(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void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) {</w:t>
      </w:r>
    </w:p>
    <w:p w14:paraId="1C9DC104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x; // SP decrementato di 4 byte -&gt; allocata x (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valore ?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)</w:t>
      </w:r>
    </w:p>
    <w:p w14:paraId="6B026D99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y; // SP decrementato di 4 byte -&gt; allocata y (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valore ?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)</w:t>
      </w:r>
    </w:p>
    <w:p w14:paraId="57337ACB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z; // SP decrementato di 4 byte -&gt; allocata z (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valore ?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)</w:t>
      </w:r>
    </w:p>
    <w:p w14:paraId="6CFAB375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}</w:t>
      </w:r>
    </w:p>
    <w:p w14:paraId="68C3770D" w14:textId="77777777" w:rsidR="00AC6D70" w:rsidRPr="00AC6D70" w:rsidRDefault="00AC6D70" w:rsidP="00AC6D70">
      <w:r w:rsidRPr="00AC6D70">
        <w:t xml:space="preserve">Dichiarare una variabile riserva lo spazio di memoria necessario, ma non vi scrive alcun valore predefinito. Pertanto, il contenuto iniziale di una variabile locale non inizializzata è </w:t>
      </w:r>
      <w:r w:rsidRPr="00AC6D70">
        <w:rPr>
          <w:b/>
          <w:bCs/>
        </w:rPr>
        <w:t>indeterminato</w:t>
      </w:r>
      <w:r w:rsidRPr="00AC6D70">
        <w:t xml:space="preserve"> (indicato negli schemi concettuali con il simbolo ?), in quanto mantiene i bit residui lasciati da precedenti elaborazioni della RAM.</w:t>
      </w:r>
    </w:p>
    <w:p w14:paraId="2DBB2F20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Scope, Lifetime e Problema dello Stack Overflow</w:t>
      </w:r>
    </w:p>
    <w:p w14:paraId="010BACB4" w14:textId="77777777" w:rsidR="00AC6D70" w:rsidRPr="00AC6D70" w:rsidRDefault="00AC6D70" w:rsidP="00AC6D70">
      <w:r w:rsidRPr="00AC6D70">
        <w:t xml:space="preserve">La </w:t>
      </w:r>
      <w:r w:rsidRPr="00282CD6">
        <w:rPr>
          <w:highlight w:val="yellow"/>
        </w:rPr>
        <w:t>gestione dello stack</w:t>
      </w:r>
      <w:r w:rsidRPr="00AC6D70">
        <w:t xml:space="preserve"> disciplina </w:t>
      </w:r>
      <w:r w:rsidRPr="00282CD6">
        <w:rPr>
          <w:highlight w:val="yellow"/>
        </w:rPr>
        <w:t>due proprietà fondamentali</w:t>
      </w:r>
      <w:r w:rsidRPr="00AC6D70">
        <w:t xml:space="preserve"> delle variabili: la </w:t>
      </w:r>
      <w:r w:rsidRPr="00282CD6">
        <w:rPr>
          <w:highlight w:val="yellow"/>
        </w:rPr>
        <w:t>visibilità logica nel sorgente</w:t>
      </w:r>
      <w:r w:rsidRPr="00AC6D70">
        <w:t xml:space="preserve"> e la </w:t>
      </w:r>
      <w:r w:rsidRPr="00282CD6">
        <w:rPr>
          <w:highlight w:val="yellow"/>
        </w:rPr>
        <w:t>permanenza fisica nella memoria</w:t>
      </w:r>
      <w:r w:rsidRPr="00AC6D70">
        <w:t>.</w:t>
      </w:r>
    </w:p>
    <w:p w14:paraId="37ED3335" w14:textId="77777777" w:rsidR="00AC6D70" w:rsidRPr="00AC6D70" w:rsidRDefault="00AC6D70" w:rsidP="00AC6D70">
      <w:pPr>
        <w:numPr>
          <w:ilvl w:val="0"/>
          <w:numId w:val="34"/>
        </w:numPr>
      </w:pPr>
      <w:r w:rsidRPr="00AC6D70">
        <w:rPr>
          <w:b/>
          <w:bCs/>
        </w:rPr>
        <w:t>Visibilità (</w:t>
      </w:r>
      <w:r w:rsidRPr="00282CD6">
        <w:rPr>
          <w:b/>
          <w:bCs/>
          <w:highlight w:val="yellow"/>
        </w:rPr>
        <w:t>Scope</w:t>
      </w:r>
      <w:r w:rsidRPr="00AC6D70">
        <w:rPr>
          <w:b/>
          <w:bCs/>
        </w:rPr>
        <w:t>)</w:t>
      </w:r>
      <w:r w:rsidRPr="00AC6D70">
        <w:t xml:space="preserve">: indica la </w:t>
      </w:r>
      <w:r w:rsidRPr="003F4CF5">
        <w:rPr>
          <w:highlight w:val="yellow"/>
        </w:rPr>
        <w:t>porzione di codice</w:t>
      </w:r>
      <w:r w:rsidRPr="00AC6D70">
        <w:t xml:space="preserve"> all'interno della quale </w:t>
      </w:r>
      <w:r w:rsidRPr="003F4CF5">
        <w:rPr>
          <w:highlight w:val="yellow"/>
        </w:rPr>
        <w:t>l'identificatore della variabile è accessibile e utilizzabile</w:t>
      </w:r>
      <w:r w:rsidRPr="00AC6D70">
        <w:t xml:space="preserve">. Le variabili locali (dette anche </w:t>
      </w:r>
      <w:r w:rsidRPr="00AC6D70">
        <w:rPr>
          <w:b/>
          <w:bCs/>
        </w:rPr>
        <w:t>automatiche</w:t>
      </w:r>
      <w:r w:rsidRPr="00AC6D70">
        <w:t xml:space="preserve">) hanno uno </w:t>
      </w:r>
      <w:r w:rsidRPr="00AC6D70">
        <w:rPr>
          <w:b/>
          <w:bCs/>
        </w:rPr>
        <w:t>scope locale</w:t>
      </w:r>
      <w:r w:rsidRPr="00AC6D70">
        <w:t>: sono visibili ed utilizzabili esclusivamente all'interno del blocco di codice delimitato dalle parentesi graffe { ... } in cui sono state dichiarate.</w:t>
      </w:r>
    </w:p>
    <w:p w14:paraId="21D24C7A" w14:textId="77777777" w:rsidR="00AC6D70" w:rsidRPr="00AC6D70" w:rsidRDefault="00AC6D70" w:rsidP="00AC6D70">
      <w:pPr>
        <w:numPr>
          <w:ilvl w:val="0"/>
          <w:numId w:val="34"/>
        </w:numPr>
      </w:pPr>
      <w:r w:rsidRPr="00AC6D70">
        <w:rPr>
          <w:b/>
          <w:bCs/>
        </w:rPr>
        <w:lastRenderedPageBreak/>
        <w:t>Durata (</w:t>
      </w:r>
      <w:proofErr w:type="spellStart"/>
      <w:r w:rsidRPr="003F4CF5">
        <w:rPr>
          <w:b/>
          <w:bCs/>
          <w:highlight w:val="yellow"/>
        </w:rPr>
        <w:t>Lifetime</w:t>
      </w:r>
      <w:proofErr w:type="spellEnd"/>
      <w:r w:rsidRPr="00AC6D70">
        <w:rPr>
          <w:b/>
          <w:bCs/>
        </w:rPr>
        <w:t>)</w:t>
      </w:r>
      <w:r w:rsidRPr="00AC6D70">
        <w:t xml:space="preserve">: definisce </w:t>
      </w:r>
      <w:r w:rsidRPr="003F4CF5">
        <w:rPr>
          <w:highlight w:val="yellow"/>
        </w:rPr>
        <w:t>l'intervallo temporale di esecuzione</w:t>
      </w:r>
      <w:r w:rsidRPr="00AC6D70">
        <w:t xml:space="preserve"> in cui la </w:t>
      </w:r>
      <w:r w:rsidRPr="003F4CF5">
        <w:rPr>
          <w:highlight w:val="yellow"/>
        </w:rPr>
        <w:t>variabile esiste fisicamente allocata nello stack</w:t>
      </w:r>
      <w:r w:rsidRPr="00AC6D70">
        <w:t xml:space="preserve">. La vita di una variabile automatica inizia al momento della sua dichiarazione nel blocco e termina quando l'esecuzione esce da quel blocco, momento in cui lo spazio occupato sullo stack viene rilasciato riavanzando lo </w:t>
      </w:r>
      <w:r w:rsidRPr="00AC6D70">
        <w:rPr>
          <w:b/>
          <w:bCs/>
        </w:rPr>
        <w:t>Stack Pointer (SP)</w:t>
      </w:r>
      <w:r w:rsidRPr="00AC6D70">
        <w:t>.</w:t>
      </w:r>
    </w:p>
    <w:p w14:paraId="1BCCA98E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Il Rischio dello Stack Overflow</w:t>
      </w:r>
    </w:p>
    <w:p w14:paraId="15918022" w14:textId="6EE43ED0" w:rsidR="00AC6D70" w:rsidRDefault="00AC6D70" w:rsidP="00AC6D70">
      <w:r w:rsidRPr="00AC6D70">
        <w:t xml:space="preserve">Poiché lo </w:t>
      </w:r>
      <w:r w:rsidRPr="003F4CF5">
        <w:rPr>
          <w:highlight w:val="yellow"/>
        </w:rPr>
        <w:t>spazio dell'area dati</w:t>
      </w:r>
      <w:r w:rsidRPr="00AC6D70">
        <w:t xml:space="preserve"> riservato allo </w:t>
      </w:r>
      <w:r w:rsidRPr="003F4CF5">
        <w:rPr>
          <w:highlight w:val="yellow"/>
        </w:rPr>
        <w:t>stack</w:t>
      </w:r>
      <w:r w:rsidRPr="00AC6D70">
        <w:t xml:space="preserve"> ha una </w:t>
      </w:r>
      <w:r w:rsidRPr="003F4CF5">
        <w:rPr>
          <w:highlight w:val="yellow"/>
        </w:rPr>
        <w:t>dimensione massima prefissata</w:t>
      </w:r>
      <w:r w:rsidRPr="00AC6D70">
        <w:t xml:space="preserve"> dal sistema operativo, la </w:t>
      </w:r>
      <w:r w:rsidRPr="003F4CF5">
        <w:rPr>
          <w:highlight w:val="yellow"/>
        </w:rPr>
        <w:t>quantità di memoria allocabile per le variabili è finita</w:t>
      </w:r>
      <w:r w:rsidRPr="00AC6D70">
        <w:t xml:space="preserve">. Se il programma tenta di allocare una quantità di variabili locali che supera la capienza dello stack, il registro </w:t>
      </w:r>
      <w:r w:rsidRPr="00AC6D70">
        <w:rPr>
          <w:b/>
          <w:bCs/>
        </w:rPr>
        <w:t>Stack Pointer (SP)</w:t>
      </w:r>
      <w:r w:rsidRPr="00AC6D70">
        <w:t xml:space="preserve"> </w:t>
      </w:r>
      <w:proofErr w:type="gramStart"/>
      <w:r w:rsidR="003F4CF5">
        <w:t xml:space="preserve">supera </w:t>
      </w:r>
      <w:r w:rsidRPr="00AC6D70">
        <w:t xml:space="preserve"> i</w:t>
      </w:r>
      <w:proofErr w:type="gramEnd"/>
      <w:r w:rsidRPr="00AC6D70">
        <w:t xml:space="preserve"> limiti dell'area consentita, generando un errore critico a runtime di </w:t>
      </w:r>
      <w:r w:rsidRPr="00AC6D70">
        <w:rPr>
          <w:b/>
          <w:bCs/>
        </w:rPr>
        <w:t>stack overflow</w:t>
      </w:r>
      <w:r w:rsidRPr="00AC6D70">
        <w:t xml:space="preserve"> che causa l'interruzione immediata del programma.</w:t>
      </w:r>
    </w:p>
    <w:p w14:paraId="281E16DD" w14:textId="77777777" w:rsidR="004315FE" w:rsidRPr="00AC6D70" w:rsidRDefault="004315FE" w:rsidP="00AC6D70"/>
    <w:p w14:paraId="09ED6023" w14:textId="77777777" w:rsidR="00AC6D70" w:rsidRPr="00AC6D70" w:rsidRDefault="00AC6D70" w:rsidP="00AC6D70">
      <w:pPr>
        <w:pStyle w:val="Titolo1"/>
        <w:keepNext/>
        <w:rPr>
          <w:b/>
          <w:bCs/>
          <w:color w:val="EE0000"/>
        </w:rPr>
      </w:pPr>
      <w:r w:rsidRPr="00AC6D70">
        <w:rPr>
          <w:b/>
          <w:bCs/>
          <w:color w:val="EE0000"/>
          <w:sz w:val="24"/>
          <w:szCs w:val="24"/>
        </w:rPr>
        <w:t>Capitolo 8: L'Istruzione di Assegnamento, Espressioni Aritmetiche e Input/Output Formattato</w:t>
      </w:r>
    </w:p>
    <w:p w14:paraId="728DD2A3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L'Istruzione di Assegnamento e la Semantica Lvalue / Rvalue</w:t>
      </w:r>
    </w:p>
    <w:p w14:paraId="45D6B2B2" w14:textId="77777777" w:rsidR="00AC6D70" w:rsidRPr="00AC6D70" w:rsidRDefault="00AC6D70" w:rsidP="00AC6D70">
      <w:r w:rsidRPr="0082182E">
        <w:rPr>
          <w:highlight w:val="yellow"/>
        </w:rPr>
        <w:t>L'</w:t>
      </w:r>
      <w:r w:rsidRPr="0082182E">
        <w:rPr>
          <w:b/>
          <w:bCs/>
          <w:highlight w:val="yellow"/>
        </w:rPr>
        <w:t>assegnamento</w:t>
      </w:r>
      <w:r w:rsidRPr="00AC6D70">
        <w:t xml:space="preserve"> è </w:t>
      </w:r>
      <w:r w:rsidRPr="0082182E">
        <w:rPr>
          <w:highlight w:val="yellow"/>
        </w:rPr>
        <w:t>l'operazione fondamentale della programmazione imperativa</w:t>
      </w:r>
      <w:r w:rsidRPr="00AC6D70">
        <w:t xml:space="preserve"> che permette di modificare lo stato del programma sovrascrivendo il valore memorizzato in una cella di memoria RAM. La sintassi generale dell'assegnamento in C è espressa nella forma:</w:t>
      </w:r>
    </w:p>
    <w:p w14:paraId="58923DB0" w14:textId="77777777" w:rsidR="002368E3" w:rsidRDefault="00000000">
      <w:pPr>
        <w:jc w:val="center"/>
      </w:pPr>
      <w:r w:rsidRPr="0082182E">
        <w:rPr>
          <w:highlight w:val="yellow"/>
        </w:rPr>
        <w:t>variabile = espressione</w:t>
      </w:r>
      <w:r>
        <w:t>;</w:t>
      </w:r>
    </w:p>
    <w:p w14:paraId="7D557FC5" w14:textId="77777777" w:rsidR="00AC6D70" w:rsidRPr="00AC6D70" w:rsidRDefault="00AC6D70" w:rsidP="00AC6D70">
      <w:r w:rsidRPr="00AC6D70">
        <w:t xml:space="preserve">L'operatore di assegnamento </w:t>
      </w:r>
      <w:r w:rsidRPr="0082182E">
        <w:rPr>
          <w:highlight w:val="yellow"/>
        </w:rPr>
        <w:t>=</w:t>
      </w:r>
      <w:r w:rsidRPr="00AC6D70">
        <w:t xml:space="preserve"> impone una rigorosa distinzione semantica tra il lato sinistro e il lato destro dell'istruzione:</w:t>
      </w:r>
    </w:p>
    <w:p w14:paraId="5413ABEA" w14:textId="77777777" w:rsidR="00AC6D70" w:rsidRPr="00AC6D70" w:rsidRDefault="00AC6D70" w:rsidP="00AC6D70">
      <w:pPr>
        <w:numPr>
          <w:ilvl w:val="0"/>
          <w:numId w:val="35"/>
        </w:numPr>
      </w:pPr>
      <w:r w:rsidRPr="00AC6D70">
        <w:rPr>
          <w:b/>
          <w:bCs/>
        </w:rPr>
        <w:t>Lato sinistro (</w:t>
      </w:r>
      <w:r w:rsidRPr="0082182E">
        <w:rPr>
          <w:b/>
          <w:bCs/>
          <w:highlight w:val="yellow"/>
        </w:rPr>
        <w:t xml:space="preserve">Lvalue - </w:t>
      </w:r>
      <w:r w:rsidRPr="0082182E">
        <w:rPr>
          <w:b/>
          <w:bCs/>
          <w:i/>
          <w:iCs/>
          <w:highlight w:val="yellow"/>
        </w:rPr>
        <w:t>left value</w:t>
      </w:r>
      <w:r w:rsidRPr="00AC6D70">
        <w:rPr>
          <w:b/>
          <w:bCs/>
        </w:rPr>
        <w:t>)</w:t>
      </w:r>
      <w:r w:rsidRPr="00AC6D70">
        <w:t xml:space="preserve">: deve </w:t>
      </w:r>
      <w:r w:rsidRPr="0082182E">
        <w:rPr>
          <w:highlight w:val="yellow"/>
        </w:rPr>
        <w:t>identificare una locazione di memoria fisica modificabile</w:t>
      </w:r>
      <w:r w:rsidRPr="00AC6D70">
        <w:t xml:space="preserve"> (ovvero un'area dello stack riservata a una variabile) destinata a contenere il risultato.</w:t>
      </w:r>
    </w:p>
    <w:p w14:paraId="11B719E2" w14:textId="77777777" w:rsidR="00AC6D70" w:rsidRPr="00AC6D70" w:rsidRDefault="00AC6D70" w:rsidP="00AC6D70">
      <w:pPr>
        <w:numPr>
          <w:ilvl w:val="0"/>
          <w:numId w:val="35"/>
        </w:numPr>
      </w:pPr>
      <w:r w:rsidRPr="00AC6D70">
        <w:rPr>
          <w:b/>
          <w:bCs/>
        </w:rPr>
        <w:t>Lato destro (</w:t>
      </w:r>
      <w:r w:rsidRPr="0082182E">
        <w:rPr>
          <w:b/>
          <w:bCs/>
          <w:highlight w:val="yellow"/>
        </w:rPr>
        <w:t xml:space="preserve">Rvalue - </w:t>
      </w:r>
      <w:r w:rsidRPr="0082182E">
        <w:rPr>
          <w:b/>
          <w:bCs/>
          <w:i/>
          <w:iCs/>
          <w:highlight w:val="yellow"/>
        </w:rPr>
        <w:t>right value</w:t>
      </w:r>
      <w:r w:rsidRPr="00AC6D70">
        <w:rPr>
          <w:b/>
          <w:bCs/>
        </w:rPr>
        <w:t>)</w:t>
      </w:r>
      <w:r w:rsidRPr="00AC6D70">
        <w:t xml:space="preserve">: rappresenta </w:t>
      </w:r>
      <w:r w:rsidRPr="0082182E">
        <w:rPr>
          <w:highlight w:val="yellow"/>
        </w:rPr>
        <w:t>un valore costante o una formula algebrica complessa che viene preventivamente calcolata e valutata dal sistema</w:t>
      </w:r>
      <w:r w:rsidRPr="00AC6D70">
        <w:t xml:space="preserve"> (</w:t>
      </w:r>
      <w:r w:rsidRPr="00AC6D70">
        <w:rPr>
          <w:i/>
          <w:iCs/>
        </w:rPr>
        <w:t>evaluated</w:t>
      </w:r>
      <w:r w:rsidRPr="00AC6D70">
        <w:t>).</w:t>
      </w:r>
    </w:p>
    <w:p w14:paraId="3868BFD4" w14:textId="77777777" w:rsidR="00AC6D70" w:rsidRPr="00AC6D70" w:rsidRDefault="00AC6D70" w:rsidP="00AC6D70">
      <w:pPr>
        <w:numPr>
          <w:ilvl w:val="0"/>
          <w:numId w:val="35"/>
        </w:numPr>
      </w:pPr>
      <w:r w:rsidRPr="00AC6D70">
        <w:rPr>
          <w:b/>
          <w:bCs/>
        </w:rPr>
        <w:t>Meccanismo esecutivo</w:t>
      </w:r>
      <w:r w:rsidRPr="00AC6D70">
        <w:t xml:space="preserve">: una volta </w:t>
      </w:r>
      <w:r w:rsidRPr="0082182E">
        <w:rPr>
          <w:highlight w:val="yellow"/>
        </w:rPr>
        <w:t>completata la valutazione</w:t>
      </w:r>
      <w:r w:rsidRPr="00AC6D70">
        <w:t xml:space="preserve"> dell'Rvalue, il valore calcolato </w:t>
      </w:r>
      <w:r w:rsidRPr="0082182E">
        <w:rPr>
          <w:highlight w:val="yellow"/>
        </w:rPr>
        <w:t>viene copiato direttamente nella cella di memoria RAM associata all'Lvalue</w:t>
      </w:r>
      <w:r w:rsidRPr="00AC6D70">
        <w:t>.</w:t>
      </w:r>
    </w:p>
    <w:p w14:paraId="259401DB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a, b, c;</w:t>
      </w:r>
    </w:p>
    <w:p w14:paraId="3A18003B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a =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10;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  // 10 </w:t>
      </w:r>
      <w:proofErr w:type="spellStart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e'</w:t>
      </w:r>
      <w:proofErr w:type="spellEnd"/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un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Rvalue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costante; '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a'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e'</w:t>
      </w:r>
      <w:proofErr w:type="spellEnd"/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l'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Lvalue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che riceve il valore</w:t>
      </w:r>
    </w:p>
    <w:p w14:paraId="45CDB0D3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b = a +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 xml:space="preserve">5;   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// 'a + 5' viene prima valutato (15) e poi copiato nella cella di 'b'</w:t>
      </w:r>
    </w:p>
    <w:p w14:paraId="7F055CE0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Forme di Assegnamento e Operatori Composti</w:t>
      </w:r>
    </w:p>
    <w:p w14:paraId="0BC8EF7F" w14:textId="77777777" w:rsidR="00AC6D70" w:rsidRPr="00AC6D70" w:rsidRDefault="00AC6D70" w:rsidP="00AC6D70">
      <w:r w:rsidRPr="00AC6D70">
        <w:t xml:space="preserve">Il linguaggio C contempla </w:t>
      </w:r>
      <w:r w:rsidRPr="0082182E">
        <w:rPr>
          <w:highlight w:val="yellow"/>
        </w:rPr>
        <w:t>diverse modalità di assegnamento</w:t>
      </w:r>
      <w:r w:rsidRPr="00AC6D70">
        <w:t>:</w:t>
      </w:r>
    </w:p>
    <w:p w14:paraId="369880D4" w14:textId="77777777" w:rsidR="00AC6D70" w:rsidRPr="00AC6D70" w:rsidRDefault="00AC6D70" w:rsidP="00AC6D70">
      <w:pPr>
        <w:numPr>
          <w:ilvl w:val="0"/>
          <w:numId w:val="36"/>
        </w:numPr>
      </w:pPr>
      <w:r w:rsidRPr="00AC6D70">
        <w:rPr>
          <w:b/>
          <w:bCs/>
        </w:rPr>
        <w:t>Inizializzazione contestuale</w:t>
      </w:r>
      <w:r w:rsidRPr="00AC6D70">
        <w:t xml:space="preserve">: </w:t>
      </w:r>
      <w:r w:rsidRPr="0082182E">
        <w:t xml:space="preserve">assegna un valore alla variabile nello </w:t>
      </w:r>
      <w:r w:rsidRPr="0082182E">
        <w:rPr>
          <w:highlight w:val="yellow"/>
        </w:rPr>
        <w:t>stesso istante della sua dichiarazione</w:t>
      </w:r>
      <w:r w:rsidRPr="00AC6D70">
        <w:t xml:space="preserve"> (es. int x = 10;).</w:t>
      </w:r>
    </w:p>
    <w:p w14:paraId="13930682" w14:textId="77777777" w:rsidR="00AC6D70" w:rsidRPr="00AC6D70" w:rsidRDefault="00AC6D70" w:rsidP="00AC6D70">
      <w:pPr>
        <w:numPr>
          <w:ilvl w:val="0"/>
          <w:numId w:val="36"/>
        </w:numPr>
      </w:pPr>
      <w:r w:rsidRPr="00AC6D70">
        <w:rPr>
          <w:b/>
          <w:bCs/>
        </w:rPr>
        <w:t>Assegnamento successivo</w:t>
      </w:r>
      <w:r w:rsidRPr="00AC6D70">
        <w:t xml:space="preserve">: viene </w:t>
      </w:r>
      <w:r w:rsidRPr="0082182E">
        <w:rPr>
          <w:highlight w:val="yellow"/>
        </w:rPr>
        <w:t>eseguito su una variabile già dichiarata</w:t>
      </w:r>
      <w:r w:rsidRPr="00AC6D70">
        <w:t xml:space="preserve"> in un momento precedente del codice (es. int x; x = 10;).</w:t>
      </w:r>
    </w:p>
    <w:p w14:paraId="0A6D5344" w14:textId="77777777" w:rsidR="00AC6D70" w:rsidRPr="00AC6D70" w:rsidRDefault="00AC6D70" w:rsidP="00AC6D70">
      <w:pPr>
        <w:numPr>
          <w:ilvl w:val="0"/>
          <w:numId w:val="36"/>
        </w:numPr>
      </w:pPr>
      <w:r w:rsidRPr="00AC6D70">
        <w:rPr>
          <w:b/>
          <w:bCs/>
        </w:rPr>
        <w:t>Assegnamento multiplo</w:t>
      </w:r>
      <w:r w:rsidRPr="00AC6D70">
        <w:t xml:space="preserve">: consente di </w:t>
      </w:r>
      <w:r w:rsidRPr="00BC1330">
        <w:rPr>
          <w:highlight w:val="yellow"/>
        </w:rPr>
        <w:t>assegnare lo stesso valore a più variabili</w:t>
      </w:r>
      <w:r w:rsidRPr="00AC6D70">
        <w:t xml:space="preserve"> all'interno di un'unica istruzione concatenata (es. a = b = c = 0;).</w:t>
      </w:r>
    </w:p>
    <w:p w14:paraId="1F20075C" w14:textId="77777777" w:rsidR="00AC6D70" w:rsidRPr="00AC6D70" w:rsidRDefault="00AC6D70" w:rsidP="00AC6D70">
      <w:pPr>
        <w:numPr>
          <w:ilvl w:val="0"/>
          <w:numId w:val="36"/>
        </w:numPr>
      </w:pPr>
      <w:r w:rsidRPr="00AC6D70">
        <w:rPr>
          <w:b/>
          <w:bCs/>
        </w:rPr>
        <w:t>Assegnamento da input</w:t>
      </w:r>
      <w:r w:rsidRPr="00AC6D70">
        <w:t xml:space="preserve">: acquisisce il valore </w:t>
      </w:r>
      <w:r w:rsidRPr="00BC1330">
        <w:rPr>
          <w:highlight w:val="yellow"/>
        </w:rPr>
        <w:t>direttamente dall'esterno mediante funzioni</w:t>
      </w:r>
      <w:r w:rsidRPr="00AC6D70">
        <w:t xml:space="preserve"> della libreria standard (es. </w:t>
      </w:r>
      <w:r w:rsidRPr="00BC1330">
        <w:rPr>
          <w:highlight w:val="yellow"/>
        </w:rPr>
        <w:t>scanf()</w:t>
      </w:r>
      <w:r w:rsidRPr="00AC6D70">
        <w:t>).</w:t>
      </w:r>
    </w:p>
    <w:p w14:paraId="2AC71BFB" w14:textId="77777777" w:rsidR="00AC6D70" w:rsidRPr="00AC6D70" w:rsidRDefault="00AC6D70" w:rsidP="00AC6D70">
      <w:r w:rsidRPr="00AC6D70">
        <w:lastRenderedPageBreak/>
        <w:t xml:space="preserve">Per combinare un'operazione algebrica con la scrittura del risultato nella medesima variabile, si utilizzano gli </w:t>
      </w:r>
      <w:r w:rsidRPr="00BC1330">
        <w:rPr>
          <w:b/>
          <w:bCs/>
          <w:highlight w:val="yellow"/>
        </w:rPr>
        <w:t>operatori di assegnamento composti</w:t>
      </w:r>
      <w:r w:rsidRPr="00AC6D70">
        <w:t>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32"/>
        <w:gridCol w:w="3010"/>
        <w:gridCol w:w="1672"/>
        <w:gridCol w:w="2324"/>
      </w:tblGrid>
      <w:tr w:rsidR="00AC6D70" w:rsidRPr="00AC6D70" w14:paraId="30CD37DD" w14:textId="77777777">
        <w:trPr>
          <w:cantSplit/>
          <w:tblHeader/>
        </w:trPr>
        <w:tc>
          <w:tcPr>
            <w:tcW w:w="2632" w:type="dxa"/>
            <w:shd w:val="clear" w:color="auto" w:fill="E7E6E6"/>
            <w:vAlign w:val="center"/>
          </w:tcPr>
          <w:p w14:paraId="33893191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Operatore composto</w:t>
            </w:r>
          </w:p>
        </w:tc>
        <w:tc>
          <w:tcPr>
            <w:tcW w:w="3010" w:type="dxa"/>
            <w:shd w:val="clear" w:color="auto" w:fill="E7E6E6"/>
            <w:vAlign w:val="center"/>
          </w:tcPr>
          <w:p w14:paraId="313F6929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Espansione equivalente</w:t>
            </w:r>
          </w:p>
        </w:tc>
        <w:tc>
          <w:tcPr>
            <w:tcW w:w="1672" w:type="dxa"/>
            <w:shd w:val="clear" w:color="auto" w:fill="E7E6E6"/>
            <w:vAlign w:val="center"/>
          </w:tcPr>
          <w:p w14:paraId="68B2096E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Esempio in C</w:t>
            </w:r>
          </w:p>
        </w:tc>
        <w:tc>
          <w:tcPr>
            <w:tcW w:w="2324" w:type="dxa"/>
            <w:shd w:val="clear" w:color="auto" w:fill="E7E6E6"/>
            <w:vAlign w:val="center"/>
          </w:tcPr>
          <w:p w14:paraId="1120C25E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Esito (x parte da 5)</w:t>
            </w:r>
          </w:p>
        </w:tc>
      </w:tr>
      <w:tr w:rsidR="00AC6D70" w:rsidRPr="00AC6D70" w14:paraId="791607D1" w14:textId="77777777">
        <w:trPr>
          <w:cantSplit/>
        </w:trPr>
        <w:tc>
          <w:tcPr>
            <w:tcW w:w="2632" w:type="dxa"/>
            <w:vAlign w:val="center"/>
          </w:tcPr>
          <w:p w14:paraId="4BE4D71A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+=</w:t>
            </w:r>
          </w:p>
        </w:tc>
        <w:tc>
          <w:tcPr>
            <w:tcW w:w="3010" w:type="dxa"/>
            <w:vAlign w:val="center"/>
          </w:tcPr>
          <w:p w14:paraId="251CD4AB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= x + y;</w:t>
            </w:r>
          </w:p>
        </w:tc>
        <w:tc>
          <w:tcPr>
            <w:tcW w:w="1672" w:type="dxa"/>
            <w:vAlign w:val="center"/>
          </w:tcPr>
          <w:p w14:paraId="5E175DE4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+= 3;</w:t>
            </w:r>
          </w:p>
        </w:tc>
        <w:tc>
          <w:tcPr>
            <w:tcW w:w="2324" w:type="dxa"/>
            <w:vAlign w:val="center"/>
          </w:tcPr>
          <w:p w14:paraId="4179CF64" w14:textId="77777777" w:rsidR="00AC6D70" w:rsidRPr="00AC6D70" w:rsidRDefault="00AC6D70" w:rsidP="00AC6D70">
            <w:pPr>
              <w:spacing w:after="0" w:line="240" w:lineRule="auto"/>
            </w:pPr>
            <w:r w:rsidRPr="00AC6D70">
              <w:t>x diventa 8</w:t>
            </w:r>
          </w:p>
        </w:tc>
      </w:tr>
      <w:tr w:rsidR="00AC6D70" w:rsidRPr="00AC6D70" w14:paraId="34875180" w14:textId="77777777">
        <w:trPr>
          <w:cantSplit/>
        </w:trPr>
        <w:tc>
          <w:tcPr>
            <w:tcW w:w="2632" w:type="dxa"/>
            <w:vAlign w:val="center"/>
          </w:tcPr>
          <w:p w14:paraId="5D36CA9F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-=</w:t>
            </w:r>
          </w:p>
        </w:tc>
        <w:tc>
          <w:tcPr>
            <w:tcW w:w="3010" w:type="dxa"/>
            <w:vAlign w:val="center"/>
          </w:tcPr>
          <w:p w14:paraId="1A080C9B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= x - y;</w:t>
            </w:r>
          </w:p>
        </w:tc>
        <w:tc>
          <w:tcPr>
            <w:tcW w:w="1672" w:type="dxa"/>
            <w:vAlign w:val="center"/>
          </w:tcPr>
          <w:p w14:paraId="41D85DCA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-= 2;</w:t>
            </w:r>
          </w:p>
        </w:tc>
        <w:tc>
          <w:tcPr>
            <w:tcW w:w="2324" w:type="dxa"/>
            <w:vAlign w:val="center"/>
          </w:tcPr>
          <w:p w14:paraId="2492F32A" w14:textId="77777777" w:rsidR="00AC6D70" w:rsidRPr="00AC6D70" w:rsidRDefault="00AC6D70" w:rsidP="00AC6D70">
            <w:pPr>
              <w:spacing w:after="0" w:line="240" w:lineRule="auto"/>
            </w:pPr>
            <w:r w:rsidRPr="00AC6D70">
              <w:t>x diventa 3</w:t>
            </w:r>
          </w:p>
        </w:tc>
      </w:tr>
      <w:tr w:rsidR="00AC6D70" w:rsidRPr="00AC6D70" w14:paraId="5E4C9C5C" w14:textId="77777777">
        <w:trPr>
          <w:cantSplit/>
        </w:trPr>
        <w:tc>
          <w:tcPr>
            <w:tcW w:w="2632" w:type="dxa"/>
            <w:vAlign w:val="center"/>
          </w:tcPr>
          <w:p w14:paraId="464E5AAA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*=</w:t>
            </w:r>
          </w:p>
        </w:tc>
        <w:tc>
          <w:tcPr>
            <w:tcW w:w="3010" w:type="dxa"/>
            <w:vAlign w:val="center"/>
          </w:tcPr>
          <w:p w14:paraId="46F90A51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= x * y;</w:t>
            </w:r>
          </w:p>
        </w:tc>
        <w:tc>
          <w:tcPr>
            <w:tcW w:w="1672" w:type="dxa"/>
            <w:vAlign w:val="center"/>
          </w:tcPr>
          <w:p w14:paraId="5B0DA81B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*= 4;</w:t>
            </w:r>
          </w:p>
        </w:tc>
        <w:tc>
          <w:tcPr>
            <w:tcW w:w="2324" w:type="dxa"/>
            <w:vAlign w:val="center"/>
          </w:tcPr>
          <w:p w14:paraId="35F6F61E" w14:textId="77777777" w:rsidR="00AC6D70" w:rsidRPr="00AC6D70" w:rsidRDefault="00AC6D70" w:rsidP="00AC6D70">
            <w:pPr>
              <w:spacing w:after="0" w:line="240" w:lineRule="auto"/>
            </w:pPr>
            <w:r w:rsidRPr="00AC6D70">
              <w:t>x diventa 20</w:t>
            </w:r>
          </w:p>
        </w:tc>
      </w:tr>
      <w:tr w:rsidR="00AC6D70" w:rsidRPr="00AC6D70" w14:paraId="256DEEE9" w14:textId="77777777">
        <w:trPr>
          <w:cantSplit/>
        </w:trPr>
        <w:tc>
          <w:tcPr>
            <w:tcW w:w="2632" w:type="dxa"/>
            <w:vAlign w:val="center"/>
          </w:tcPr>
          <w:p w14:paraId="3C176FDB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/=</w:t>
            </w:r>
          </w:p>
        </w:tc>
        <w:tc>
          <w:tcPr>
            <w:tcW w:w="3010" w:type="dxa"/>
            <w:vAlign w:val="center"/>
          </w:tcPr>
          <w:p w14:paraId="6A2AF6C1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= x / y;</w:t>
            </w:r>
          </w:p>
        </w:tc>
        <w:tc>
          <w:tcPr>
            <w:tcW w:w="1672" w:type="dxa"/>
            <w:vAlign w:val="center"/>
          </w:tcPr>
          <w:p w14:paraId="0D492DEC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/= 5;</w:t>
            </w:r>
          </w:p>
        </w:tc>
        <w:tc>
          <w:tcPr>
            <w:tcW w:w="2324" w:type="dxa"/>
            <w:vAlign w:val="center"/>
          </w:tcPr>
          <w:p w14:paraId="4B73681D" w14:textId="77777777" w:rsidR="00AC6D70" w:rsidRPr="00AC6D70" w:rsidRDefault="00AC6D70" w:rsidP="00AC6D70">
            <w:pPr>
              <w:spacing w:after="0" w:line="240" w:lineRule="auto"/>
            </w:pPr>
            <w:r w:rsidRPr="00AC6D70">
              <w:t>x diventa 1</w:t>
            </w:r>
          </w:p>
        </w:tc>
      </w:tr>
      <w:tr w:rsidR="00AC6D70" w:rsidRPr="00AC6D70" w14:paraId="102D4333" w14:textId="77777777">
        <w:trPr>
          <w:cantSplit/>
        </w:trPr>
        <w:tc>
          <w:tcPr>
            <w:tcW w:w="2632" w:type="dxa"/>
            <w:vAlign w:val="center"/>
          </w:tcPr>
          <w:p w14:paraId="05733A56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%=</w:t>
            </w:r>
          </w:p>
        </w:tc>
        <w:tc>
          <w:tcPr>
            <w:tcW w:w="3010" w:type="dxa"/>
            <w:vAlign w:val="center"/>
          </w:tcPr>
          <w:p w14:paraId="3091B8FB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= x % y;</w:t>
            </w:r>
          </w:p>
        </w:tc>
        <w:tc>
          <w:tcPr>
            <w:tcW w:w="1672" w:type="dxa"/>
            <w:vAlign w:val="center"/>
          </w:tcPr>
          <w:p w14:paraId="61723073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 %= 3;</w:t>
            </w:r>
          </w:p>
        </w:tc>
        <w:tc>
          <w:tcPr>
            <w:tcW w:w="2324" w:type="dxa"/>
            <w:vAlign w:val="center"/>
          </w:tcPr>
          <w:p w14:paraId="74B99F9D" w14:textId="77777777" w:rsidR="00AC6D70" w:rsidRPr="00AC6D70" w:rsidRDefault="00AC6D70" w:rsidP="00AC6D70">
            <w:pPr>
              <w:spacing w:after="0" w:line="240" w:lineRule="auto"/>
            </w:pPr>
            <w:r w:rsidRPr="00AC6D70">
              <w:t>x diventa 2</w:t>
            </w:r>
          </w:p>
        </w:tc>
      </w:tr>
    </w:tbl>
    <w:p w14:paraId="3377A411" w14:textId="77777777" w:rsidR="002368E3" w:rsidRDefault="002368E3">
      <w:pPr>
        <w:spacing w:after="0" w:line="160" w:lineRule="exact"/>
      </w:pPr>
    </w:p>
    <w:p w14:paraId="0FDDDDEC" w14:textId="77777777" w:rsidR="00AC6D70" w:rsidRPr="00AC6D70" w:rsidRDefault="00AC6D70" w:rsidP="00AC6D70">
      <w:r w:rsidRPr="00AC6D70">
        <w:t xml:space="preserve">Per incrementare o decrementare una variabile intera di una singola unità si usano gli operatori unari di </w:t>
      </w:r>
      <w:r w:rsidRPr="00BC1330">
        <w:rPr>
          <w:b/>
          <w:bCs/>
          <w:highlight w:val="yellow"/>
        </w:rPr>
        <w:t>incremento</w:t>
      </w:r>
      <w:r w:rsidRPr="00AC6D70">
        <w:rPr>
          <w:b/>
          <w:bCs/>
        </w:rPr>
        <w:t xml:space="preserve"> (++)</w:t>
      </w:r>
      <w:r w:rsidRPr="00AC6D70">
        <w:t xml:space="preserve"> e </w:t>
      </w:r>
      <w:r w:rsidRPr="00BC1330">
        <w:rPr>
          <w:b/>
          <w:bCs/>
          <w:highlight w:val="yellow"/>
        </w:rPr>
        <w:t>decremento</w:t>
      </w:r>
      <w:r w:rsidRPr="00AC6D70">
        <w:rPr>
          <w:b/>
          <w:bCs/>
        </w:rPr>
        <w:t xml:space="preserve"> (--)</w:t>
      </w:r>
      <w:r w:rsidRPr="00AC6D70">
        <w:t>:</w:t>
      </w:r>
    </w:p>
    <w:p w14:paraId="4D974D9F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x++; // Equivalente all'istruzione: x = x + 1; oppure x += 1;</w:t>
      </w:r>
    </w:p>
    <w:p w14:paraId="4089B104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>x--; // Equivalente all'istruzione: x = x - 1; oppure x -= 1;</w:t>
      </w:r>
    </w:p>
    <w:p w14:paraId="64A6AF10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>Traduzione in Istruzioni Macchina e Mappatura dello Stack</w:t>
      </w:r>
    </w:p>
    <w:p w14:paraId="65770DB4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BC1330">
        <w:rPr>
          <w:rFonts w:ascii="Consolas" w:eastAsia="Consolas" w:hAnsi="Consolas" w:cs="Consolas"/>
          <w:sz w:val="17"/>
          <w:szCs w:val="17"/>
        </w:rPr>
        <w:t xml:space="preserve">    </w:t>
      </w:r>
      <w:r w:rsidRPr="00601BD0">
        <w:rPr>
          <w:rFonts w:ascii="Consolas" w:eastAsia="Consolas" w:hAnsi="Consolas" w:cs="Consolas"/>
          <w:sz w:val="17"/>
          <w:szCs w:val="17"/>
        </w:rPr>
        <w:t>z = x + y; // Assegnamento del risultato dell'espressione</w:t>
      </w:r>
    </w:p>
    <w:p w14:paraId="3A937DD6" w14:textId="77777777" w:rsidR="00BC1330" w:rsidRPr="00BC1330" w:rsidRDefault="00BC1330" w:rsidP="00AC6D70">
      <w:pPr>
        <w:rPr>
          <w:sz w:val="2"/>
          <w:szCs w:val="2"/>
        </w:rPr>
      </w:pPr>
    </w:p>
    <w:p w14:paraId="2A8EF055" w14:textId="65D51500" w:rsidR="00AC6D70" w:rsidRPr="00AC6D70" w:rsidRDefault="00AC6D70" w:rsidP="00AC6D70">
      <w:r w:rsidRPr="00AC6D70">
        <w:t xml:space="preserve">L'istruzione z = x + y; </w:t>
      </w:r>
      <w:r w:rsidRPr="009D1303">
        <w:rPr>
          <w:highlight w:val="yellow"/>
        </w:rPr>
        <w:t>non può essere eseguita direttamente dalla RAM</w:t>
      </w:r>
      <w:r w:rsidRPr="00AC6D70">
        <w:t xml:space="preserve">. Il compilatore la traduce nelle seguenti </w:t>
      </w:r>
      <w:r w:rsidRPr="009D1303">
        <w:rPr>
          <w:highlight w:val="yellow"/>
        </w:rPr>
        <w:t>istruzioni macchina eseguite dalla CPU</w:t>
      </w:r>
      <w:r w:rsidRPr="00AC6D70">
        <w:t>:</w:t>
      </w:r>
    </w:p>
    <w:p w14:paraId="48A6B94E" w14:textId="77777777" w:rsidR="00AC6D70" w:rsidRPr="00AC6D70" w:rsidRDefault="00AC6D70" w:rsidP="00AC6D70">
      <w:pPr>
        <w:numPr>
          <w:ilvl w:val="0"/>
          <w:numId w:val="39"/>
        </w:numPr>
      </w:pPr>
      <w:r w:rsidRPr="00AC6D70">
        <w:rPr>
          <w:b/>
          <w:bCs/>
        </w:rPr>
        <w:t>LOAD, R0, @x</w:t>
      </w:r>
      <w:r w:rsidRPr="00AC6D70">
        <w:t xml:space="preserve">: il valore di x (5) viene letto dallo </w:t>
      </w:r>
      <w:proofErr w:type="spellStart"/>
      <w:r w:rsidRPr="00AC6D70">
        <w:t>stack</w:t>
      </w:r>
      <w:proofErr w:type="spellEnd"/>
      <w:r w:rsidRPr="00AC6D70">
        <w:t xml:space="preserve"> e caricato nel registro interno R0.</w:t>
      </w:r>
    </w:p>
    <w:p w14:paraId="3F1FC9AA" w14:textId="77777777" w:rsidR="00AC6D70" w:rsidRPr="00AC6D70" w:rsidRDefault="00AC6D70" w:rsidP="00AC6D70">
      <w:pPr>
        <w:numPr>
          <w:ilvl w:val="0"/>
          <w:numId w:val="39"/>
        </w:numPr>
      </w:pPr>
      <w:r w:rsidRPr="00AC6D70">
        <w:rPr>
          <w:b/>
          <w:bCs/>
        </w:rPr>
        <w:t>LOAD, R1, @y</w:t>
      </w:r>
      <w:r w:rsidRPr="00AC6D70">
        <w:t xml:space="preserve">: il valore di y (2) viene letto dallo </w:t>
      </w:r>
      <w:proofErr w:type="spellStart"/>
      <w:r w:rsidRPr="00AC6D70">
        <w:t>stack</w:t>
      </w:r>
      <w:proofErr w:type="spellEnd"/>
      <w:r w:rsidRPr="00AC6D70">
        <w:t xml:space="preserve"> e caricato nel registro interno R1.</w:t>
      </w:r>
    </w:p>
    <w:p w14:paraId="418860EA" w14:textId="77777777" w:rsidR="00AC6D70" w:rsidRPr="00AC6D70" w:rsidRDefault="00AC6D70" w:rsidP="00AC6D70">
      <w:pPr>
        <w:numPr>
          <w:ilvl w:val="0"/>
          <w:numId w:val="39"/>
        </w:numPr>
      </w:pPr>
      <w:r w:rsidRPr="00AC6D70">
        <w:rPr>
          <w:b/>
          <w:bCs/>
        </w:rPr>
        <w:t>ADD, R0, R1</w:t>
      </w:r>
      <w:r w:rsidRPr="00AC6D70">
        <w:t>: l'Unità Aritmetico-Logica (</w:t>
      </w:r>
      <w:r w:rsidRPr="00AC6D70">
        <w:rPr>
          <w:b/>
          <w:bCs/>
        </w:rPr>
        <w:t>ALU</w:t>
      </w:r>
      <w:r w:rsidRPr="00AC6D70">
        <w:t>) esegue la somma tra i registri (5 + 2 = 7) e salva il risultato in R0.</w:t>
      </w:r>
    </w:p>
    <w:p w14:paraId="27FAC8E7" w14:textId="77777777" w:rsidR="00AC6D70" w:rsidRPr="00AC6D70" w:rsidRDefault="00AC6D70" w:rsidP="00AC6D70">
      <w:pPr>
        <w:numPr>
          <w:ilvl w:val="0"/>
          <w:numId w:val="39"/>
        </w:numPr>
      </w:pPr>
      <w:r w:rsidRPr="00AC6D70">
        <w:rPr>
          <w:b/>
          <w:bCs/>
        </w:rPr>
        <w:t>STORE, R0, @z</w:t>
      </w:r>
      <w:r w:rsidRPr="00AC6D70">
        <w:t>: il valore aggiornato contenuto in R0 (7) viene scritto nella cella dello stack riservata alla variabile z.</w:t>
      </w:r>
    </w:p>
    <w:p w14:paraId="5AF9FBDD" w14:textId="77777777" w:rsidR="00AC6D70" w:rsidRPr="00AC6D70" w:rsidRDefault="00AC6D70" w:rsidP="00AC6D70">
      <w:pPr>
        <w:keepLines/>
        <w:shd w:val="clear" w:color="auto" w:fill="F2F2F2"/>
        <w:spacing w:before="80"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[ STATO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DELLO STACK DI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MEMORIA ]</w:t>
      </w:r>
      <w:proofErr w:type="gramEnd"/>
    </w:p>
    <w:p w14:paraId="43404518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Indirizzo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Alto  ┌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───────────────────────────┐ &lt;--- Frame Pointer (FP)</w:t>
      </w:r>
    </w:p>
    <w:p w14:paraId="13A79492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│  Variabile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x 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):  5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 │</w:t>
      </w:r>
    </w:p>
    <w:p w14:paraId="1EFB5944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├───────────────────────────┤</w:t>
      </w:r>
    </w:p>
    <w:p w14:paraId="2B9C5055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│  Variabile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y 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):  2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 │</w:t>
      </w:r>
    </w:p>
    <w:p w14:paraId="26C2A36C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├───────────────────────────┤</w:t>
      </w:r>
    </w:p>
    <w:p w14:paraId="14043835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gramStart"/>
      <w:r w:rsidRPr="00601BD0">
        <w:rPr>
          <w:rFonts w:ascii="Consolas" w:eastAsia="Consolas" w:hAnsi="Consolas" w:cs="Consolas"/>
          <w:sz w:val="17"/>
          <w:szCs w:val="17"/>
        </w:rPr>
        <w:t>│  Variabile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z (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):  7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    │ &lt;--- Risultato di (5 + 2)</w:t>
      </w:r>
    </w:p>
    <w:p w14:paraId="22C47446" w14:textId="766D4767" w:rsidR="00AC6D70" w:rsidRPr="00AC6D70" w:rsidRDefault="00AC6D70" w:rsidP="00F16557">
      <w:pPr>
        <w:keepLines/>
        <w:shd w:val="clear" w:color="auto" w:fill="F2F2F2"/>
        <w:spacing w:after="200" w:line="240" w:lineRule="auto"/>
        <w:ind w:left="142" w:right="142"/>
      </w:pPr>
      <w:r w:rsidRPr="00601BD0">
        <w:rPr>
          <w:rFonts w:ascii="Consolas" w:eastAsia="Consolas" w:hAnsi="Consolas" w:cs="Consolas"/>
          <w:sz w:val="17"/>
          <w:szCs w:val="17"/>
        </w:rPr>
        <w:t xml:space="preserve">  Indirizzo Basso └───────────────────────────┘ &lt;--- Stack Pointer (SP)</w:t>
      </w:r>
    </w:p>
    <w:p w14:paraId="340B0588" w14:textId="77777777" w:rsidR="00AC6D70" w:rsidRPr="00AC6D70" w:rsidRDefault="00AC6D70" w:rsidP="00AC6D70">
      <w:pPr>
        <w:pStyle w:val="Titolo2"/>
        <w:keepNext/>
        <w:rPr>
          <w:b/>
          <w:bCs/>
          <w:color w:val="E97132" w:themeColor="accent2"/>
        </w:rPr>
      </w:pPr>
      <w:r w:rsidRPr="00AC6D70">
        <w:rPr>
          <w:b/>
          <w:bCs/>
          <w:color w:val="E97132" w:themeColor="accent2"/>
        </w:rPr>
        <w:t xml:space="preserve">Stampa Formattata tramite </w:t>
      </w:r>
      <w:proofErr w:type="spellStart"/>
      <w:proofErr w:type="gramStart"/>
      <w:r w:rsidRPr="00AC6D70">
        <w:rPr>
          <w:b/>
          <w:bCs/>
          <w:color w:val="E97132" w:themeColor="accent2"/>
        </w:rPr>
        <w:t>printf</w:t>
      </w:r>
      <w:proofErr w:type="spellEnd"/>
      <w:r w:rsidRPr="00AC6D70">
        <w:rPr>
          <w:b/>
          <w:bCs/>
          <w:color w:val="E97132" w:themeColor="accent2"/>
        </w:rPr>
        <w:t>(</w:t>
      </w:r>
      <w:proofErr w:type="gramEnd"/>
      <w:r w:rsidRPr="00AC6D70">
        <w:rPr>
          <w:b/>
          <w:bCs/>
          <w:color w:val="E97132" w:themeColor="accent2"/>
        </w:rPr>
        <w:t>)</w:t>
      </w:r>
    </w:p>
    <w:p w14:paraId="25DFF82B" w14:textId="77777777" w:rsidR="00AC6D70" w:rsidRPr="00AC6D70" w:rsidRDefault="00AC6D70" w:rsidP="00AC6D70">
      <w:r w:rsidRPr="00AC6D70">
        <w:t xml:space="preserve">La </w:t>
      </w:r>
      <w:r w:rsidRPr="00F16557">
        <w:rPr>
          <w:highlight w:val="yellow"/>
        </w:rPr>
        <w:t>funzione printf</w:t>
      </w:r>
      <w:r w:rsidRPr="00AC6D70">
        <w:t xml:space="preserve">() permette di stampare testo a terminale intercalando i valori attuali delle variabili attraverso la </w:t>
      </w:r>
      <w:r w:rsidRPr="00AC6D70">
        <w:rPr>
          <w:b/>
          <w:bCs/>
        </w:rPr>
        <w:t>stringa di formato</w:t>
      </w:r>
      <w:r w:rsidRPr="00AC6D70">
        <w:t xml:space="preserve"> e gli </w:t>
      </w:r>
      <w:r w:rsidRPr="00AC6D70">
        <w:rPr>
          <w:b/>
          <w:bCs/>
        </w:rPr>
        <w:t>specificatori di conversione</w:t>
      </w:r>
      <w:r w:rsidRPr="00AC6D70">
        <w:t>:</w:t>
      </w:r>
    </w:p>
    <w:p w14:paraId="1C404138" w14:textId="77777777" w:rsidR="00AC6D70" w:rsidRPr="00AC6D70" w:rsidRDefault="00AC6D70" w:rsidP="00AC6D70">
      <w:pPr>
        <w:keepLines/>
        <w:shd w:val="clear" w:color="auto" w:fill="F2F2F2"/>
        <w:spacing w:before="80" w:after="200" w:line="240" w:lineRule="auto"/>
        <w:ind w:left="142" w:right="142"/>
      </w:pPr>
      <w:proofErr w:type="spellStart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printf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"Le variabili x, y e z valgono %d, %d e %d\n", x, y, z);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65"/>
        <w:gridCol w:w="3430"/>
        <w:gridCol w:w="4743"/>
      </w:tblGrid>
      <w:tr w:rsidR="00AC6D70" w:rsidRPr="00AC6D70" w14:paraId="7D898466" w14:textId="77777777">
        <w:trPr>
          <w:cantSplit/>
          <w:tblHeader/>
        </w:trPr>
        <w:tc>
          <w:tcPr>
            <w:tcW w:w="1465" w:type="dxa"/>
            <w:shd w:val="clear" w:color="auto" w:fill="E7E6E6"/>
            <w:vAlign w:val="center"/>
          </w:tcPr>
          <w:p w14:paraId="6812D2A4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Tipo di Dato</w:t>
            </w:r>
          </w:p>
        </w:tc>
        <w:tc>
          <w:tcPr>
            <w:tcW w:w="3430" w:type="dxa"/>
            <w:shd w:val="clear" w:color="auto" w:fill="E7E6E6"/>
            <w:vAlign w:val="center"/>
          </w:tcPr>
          <w:p w14:paraId="3527BA7D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Specificatore di Conversione</w:t>
            </w:r>
          </w:p>
        </w:tc>
        <w:tc>
          <w:tcPr>
            <w:tcW w:w="4743" w:type="dxa"/>
            <w:shd w:val="clear" w:color="auto" w:fill="E7E6E6"/>
            <w:vAlign w:val="center"/>
          </w:tcPr>
          <w:p w14:paraId="502A303D" w14:textId="77777777" w:rsidR="00AC6D70" w:rsidRPr="00AC6D70" w:rsidRDefault="00AC6D70" w:rsidP="00AC6D70">
            <w:pPr>
              <w:spacing w:after="0" w:line="240" w:lineRule="auto"/>
              <w:rPr>
                <w:b/>
                <w:bCs/>
              </w:rPr>
            </w:pPr>
            <w:r w:rsidRPr="00AC6D70">
              <w:rPr>
                <w:b/>
                <w:bCs/>
              </w:rPr>
              <w:t>Descrizione</w:t>
            </w:r>
          </w:p>
        </w:tc>
      </w:tr>
      <w:tr w:rsidR="00AC6D70" w:rsidRPr="00AC6D70" w14:paraId="54EB11EB" w14:textId="77777777">
        <w:trPr>
          <w:cantSplit/>
        </w:trPr>
        <w:tc>
          <w:tcPr>
            <w:tcW w:w="1465" w:type="dxa"/>
            <w:vAlign w:val="center"/>
          </w:tcPr>
          <w:p w14:paraId="1FA94101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char</w:t>
            </w:r>
          </w:p>
        </w:tc>
        <w:tc>
          <w:tcPr>
            <w:tcW w:w="3430" w:type="dxa"/>
            <w:vAlign w:val="center"/>
          </w:tcPr>
          <w:p w14:paraId="3B2F9842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%c</w:t>
            </w:r>
          </w:p>
        </w:tc>
        <w:tc>
          <w:tcPr>
            <w:tcW w:w="4743" w:type="dxa"/>
            <w:vAlign w:val="center"/>
          </w:tcPr>
          <w:p w14:paraId="2BF0EE19" w14:textId="77777777" w:rsidR="00AC6D70" w:rsidRPr="00AC6D70" w:rsidRDefault="00AC6D70" w:rsidP="00AC6D70">
            <w:pPr>
              <w:spacing w:after="0" w:line="240" w:lineRule="auto"/>
            </w:pPr>
            <w:r w:rsidRPr="00AC6D70">
              <w:t>Singoli caratteri ASCII.</w:t>
            </w:r>
          </w:p>
        </w:tc>
      </w:tr>
      <w:tr w:rsidR="00AC6D70" w:rsidRPr="00AC6D70" w14:paraId="03DE1822" w14:textId="77777777">
        <w:trPr>
          <w:cantSplit/>
        </w:trPr>
        <w:tc>
          <w:tcPr>
            <w:tcW w:w="1465" w:type="dxa"/>
            <w:vAlign w:val="center"/>
          </w:tcPr>
          <w:p w14:paraId="591B403B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short</w:t>
            </w:r>
          </w:p>
        </w:tc>
        <w:tc>
          <w:tcPr>
            <w:tcW w:w="3430" w:type="dxa"/>
            <w:vAlign w:val="center"/>
          </w:tcPr>
          <w:p w14:paraId="057C0BCD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%hd</w:t>
            </w:r>
          </w:p>
        </w:tc>
        <w:tc>
          <w:tcPr>
            <w:tcW w:w="4743" w:type="dxa"/>
            <w:vAlign w:val="center"/>
          </w:tcPr>
          <w:p w14:paraId="02DD6E53" w14:textId="77777777" w:rsidR="00AC6D70" w:rsidRPr="00AC6D70" w:rsidRDefault="00AC6D70" w:rsidP="00AC6D70">
            <w:pPr>
              <w:spacing w:after="0" w:line="240" w:lineRule="auto"/>
            </w:pPr>
            <w:r w:rsidRPr="00AC6D70">
              <w:t>Numeri interi con segno a 16 bit.</w:t>
            </w:r>
          </w:p>
        </w:tc>
      </w:tr>
      <w:tr w:rsidR="00AC6D70" w:rsidRPr="00AC6D70" w14:paraId="6DB309D2" w14:textId="77777777">
        <w:trPr>
          <w:cantSplit/>
        </w:trPr>
        <w:tc>
          <w:tcPr>
            <w:tcW w:w="1465" w:type="dxa"/>
            <w:vAlign w:val="center"/>
          </w:tcPr>
          <w:p w14:paraId="7A5089BF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3430" w:type="dxa"/>
            <w:vAlign w:val="center"/>
          </w:tcPr>
          <w:p w14:paraId="7EC15A76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%d</w:t>
            </w:r>
          </w:p>
        </w:tc>
        <w:tc>
          <w:tcPr>
            <w:tcW w:w="4743" w:type="dxa"/>
            <w:vAlign w:val="center"/>
          </w:tcPr>
          <w:p w14:paraId="5AB85C1F" w14:textId="77777777" w:rsidR="00AC6D70" w:rsidRPr="00AC6D70" w:rsidRDefault="00AC6D70" w:rsidP="00AC6D70">
            <w:pPr>
              <w:spacing w:after="0" w:line="240" w:lineRule="auto"/>
            </w:pPr>
            <w:r w:rsidRPr="00AC6D70">
              <w:t>Numeri interi con segno standard (32 bit).</w:t>
            </w:r>
          </w:p>
        </w:tc>
      </w:tr>
      <w:tr w:rsidR="00AC6D70" w:rsidRPr="00AC6D70" w14:paraId="29D6A237" w14:textId="77777777">
        <w:trPr>
          <w:cantSplit/>
        </w:trPr>
        <w:tc>
          <w:tcPr>
            <w:tcW w:w="1465" w:type="dxa"/>
            <w:vAlign w:val="center"/>
          </w:tcPr>
          <w:p w14:paraId="088CA119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long</w:t>
            </w:r>
          </w:p>
        </w:tc>
        <w:tc>
          <w:tcPr>
            <w:tcW w:w="3430" w:type="dxa"/>
            <w:vAlign w:val="center"/>
          </w:tcPr>
          <w:p w14:paraId="160CED76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%ld</w:t>
            </w:r>
          </w:p>
        </w:tc>
        <w:tc>
          <w:tcPr>
            <w:tcW w:w="4743" w:type="dxa"/>
            <w:vAlign w:val="center"/>
          </w:tcPr>
          <w:p w14:paraId="08FE963F" w14:textId="77777777" w:rsidR="00AC6D70" w:rsidRPr="00AC6D70" w:rsidRDefault="00AC6D70" w:rsidP="00AC6D70">
            <w:pPr>
              <w:spacing w:after="0" w:line="240" w:lineRule="auto"/>
            </w:pPr>
            <w:r w:rsidRPr="00AC6D70">
              <w:t>Numeri interi estesi.</w:t>
            </w:r>
          </w:p>
        </w:tc>
      </w:tr>
      <w:tr w:rsidR="00AC6D70" w:rsidRPr="00AC6D70" w14:paraId="48C098E3" w14:textId="77777777">
        <w:trPr>
          <w:cantSplit/>
        </w:trPr>
        <w:tc>
          <w:tcPr>
            <w:tcW w:w="1465" w:type="dxa"/>
            <w:vAlign w:val="center"/>
          </w:tcPr>
          <w:p w14:paraId="2A19DBB8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size_t</w:t>
            </w:r>
          </w:p>
        </w:tc>
        <w:tc>
          <w:tcPr>
            <w:tcW w:w="3430" w:type="dxa"/>
            <w:vAlign w:val="center"/>
          </w:tcPr>
          <w:p w14:paraId="3D0EDD1D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%zu</w:t>
            </w:r>
          </w:p>
        </w:tc>
        <w:tc>
          <w:tcPr>
            <w:tcW w:w="4743" w:type="dxa"/>
            <w:vAlign w:val="center"/>
          </w:tcPr>
          <w:p w14:paraId="7E456F02" w14:textId="77777777" w:rsidR="00AC6D70" w:rsidRPr="00AC6D70" w:rsidRDefault="00AC6D70" w:rsidP="00AC6D70">
            <w:pPr>
              <w:spacing w:after="0" w:line="240" w:lineRule="auto"/>
            </w:pPr>
            <w:r w:rsidRPr="00AC6D70">
              <w:t>Dimensioni restituite dall'operatore sizeof.</w:t>
            </w:r>
          </w:p>
        </w:tc>
      </w:tr>
      <w:tr w:rsidR="00AC6D70" w:rsidRPr="00AC6D70" w14:paraId="5EECDD85" w14:textId="77777777">
        <w:trPr>
          <w:cantSplit/>
        </w:trPr>
        <w:tc>
          <w:tcPr>
            <w:tcW w:w="1465" w:type="dxa"/>
            <w:vAlign w:val="center"/>
          </w:tcPr>
          <w:p w14:paraId="1FB60B5E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3430" w:type="dxa"/>
            <w:vAlign w:val="center"/>
          </w:tcPr>
          <w:p w14:paraId="25DED2E4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%f</w:t>
            </w:r>
          </w:p>
        </w:tc>
        <w:tc>
          <w:tcPr>
            <w:tcW w:w="4743" w:type="dxa"/>
            <w:vAlign w:val="center"/>
          </w:tcPr>
          <w:p w14:paraId="704D4214" w14:textId="77777777" w:rsidR="00AC6D70" w:rsidRPr="00AC6D70" w:rsidRDefault="00AC6D70" w:rsidP="00AC6D70">
            <w:pPr>
              <w:spacing w:after="0" w:line="240" w:lineRule="auto"/>
            </w:pPr>
            <w:r w:rsidRPr="00AC6D70">
              <w:t>Numeri reali in virgola mobile.</w:t>
            </w:r>
          </w:p>
        </w:tc>
      </w:tr>
      <w:tr w:rsidR="00AC6D70" w:rsidRPr="00AC6D70" w14:paraId="016A1571" w14:textId="77777777">
        <w:trPr>
          <w:cantSplit/>
        </w:trPr>
        <w:tc>
          <w:tcPr>
            <w:tcW w:w="1465" w:type="dxa"/>
            <w:vAlign w:val="center"/>
          </w:tcPr>
          <w:p w14:paraId="3FFB12A8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double</w:t>
            </w:r>
          </w:p>
        </w:tc>
        <w:tc>
          <w:tcPr>
            <w:tcW w:w="3430" w:type="dxa"/>
            <w:vAlign w:val="center"/>
          </w:tcPr>
          <w:p w14:paraId="1E077A9E" w14:textId="77777777" w:rsidR="00AC6D70" w:rsidRPr="00AC6D70" w:rsidRDefault="00AC6D70" w:rsidP="00AC6D7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%lf</w:t>
            </w:r>
          </w:p>
        </w:tc>
        <w:tc>
          <w:tcPr>
            <w:tcW w:w="4743" w:type="dxa"/>
            <w:vAlign w:val="center"/>
          </w:tcPr>
          <w:p w14:paraId="1FF7D318" w14:textId="77777777" w:rsidR="00AC6D70" w:rsidRPr="00AC6D70" w:rsidRDefault="00AC6D70" w:rsidP="00AC6D70">
            <w:pPr>
              <w:spacing w:after="0" w:line="240" w:lineRule="auto"/>
            </w:pPr>
            <w:r w:rsidRPr="00AC6D70">
              <w:t>Numeri reali a doppia precisione.</w:t>
            </w:r>
          </w:p>
        </w:tc>
      </w:tr>
    </w:tbl>
    <w:p w14:paraId="5DC53BBC" w14:textId="77777777" w:rsidR="002368E3" w:rsidRDefault="002368E3">
      <w:pPr>
        <w:spacing w:after="0" w:line="160" w:lineRule="exact"/>
      </w:pPr>
    </w:p>
    <w:p w14:paraId="7291712A" w14:textId="77777777" w:rsidR="00AC6D70" w:rsidRPr="00AC6D70" w:rsidRDefault="00AC6D70" w:rsidP="00AC6D70">
      <w:r w:rsidRPr="00AC6D70">
        <w:t xml:space="preserve">È possibile </w:t>
      </w:r>
      <w:r w:rsidRPr="00F16557">
        <w:rPr>
          <w:highlight w:val="yellow"/>
        </w:rPr>
        <w:t>specificare l'ampiezza</w:t>
      </w:r>
      <w:r w:rsidRPr="00AC6D70">
        <w:t xml:space="preserve"> e la </w:t>
      </w:r>
      <w:r w:rsidRPr="00F16557">
        <w:rPr>
          <w:highlight w:val="yellow"/>
        </w:rPr>
        <w:t>formattazione</w:t>
      </w:r>
      <w:r w:rsidRPr="00AC6D70">
        <w:t xml:space="preserve"> della stampa </w:t>
      </w:r>
      <w:r w:rsidRPr="00F16557">
        <w:rPr>
          <w:highlight w:val="yellow"/>
        </w:rPr>
        <w:t>aggiungendo cifre tra %</w:t>
      </w:r>
      <w:r w:rsidRPr="00AC6D70">
        <w:t xml:space="preserve"> e lo specificatore:</w:t>
      </w:r>
    </w:p>
    <w:p w14:paraId="50AF43B4" w14:textId="77777777" w:rsidR="00AC6D70" w:rsidRPr="00AC6D70" w:rsidRDefault="00AC6D70" w:rsidP="00AC6D70">
      <w:pPr>
        <w:numPr>
          <w:ilvl w:val="0"/>
          <w:numId w:val="40"/>
        </w:numPr>
      </w:pPr>
      <w:r w:rsidRPr="00AC6D70">
        <w:rPr>
          <w:b/>
          <w:bCs/>
        </w:rPr>
        <w:t>%6d</w:t>
      </w:r>
      <w:r w:rsidRPr="00AC6D70">
        <w:t xml:space="preserve">: allinea il valore a destra </w:t>
      </w:r>
      <w:r w:rsidRPr="00F16557">
        <w:rPr>
          <w:highlight w:val="yellow"/>
        </w:rPr>
        <w:t>occupando un ampiezza minima di 6 caratteri</w:t>
      </w:r>
      <w:r w:rsidRPr="00AC6D70">
        <w:t xml:space="preserve"> (</w:t>
      </w:r>
      <w:r w:rsidRPr="00AC6D70">
        <w:rPr>
          <w:i/>
          <w:iCs/>
        </w:rPr>
        <w:t>padding</w:t>
      </w:r>
      <w:r w:rsidRPr="00AC6D70">
        <w:t xml:space="preserve"> con spazi a sinistra).</w:t>
      </w:r>
    </w:p>
    <w:p w14:paraId="6EC53C82" w14:textId="77777777" w:rsidR="00AC6D70" w:rsidRPr="00AC6D70" w:rsidRDefault="00AC6D70" w:rsidP="00AC6D70">
      <w:pPr>
        <w:numPr>
          <w:ilvl w:val="0"/>
          <w:numId w:val="40"/>
        </w:numPr>
      </w:pPr>
      <w:r w:rsidRPr="00AC6D70">
        <w:rPr>
          <w:b/>
          <w:bCs/>
        </w:rPr>
        <w:t>%06d</w:t>
      </w:r>
      <w:r w:rsidRPr="00AC6D70">
        <w:t xml:space="preserve">: allinea il valore a destra </w:t>
      </w:r>
      <w:r w:rsidRPr="00F16557">
        <w:rPr>
          <w:highlight w:val="yellow"/>
        </w:rPr>
        <w:t>riempiendo gli spazi vuoti con zeri iniziali</w:t>
      </w:r>
      <w:r w:rsidRPr="00AC6D70">
        <w:t xml:space="preserve"> (</w:t>
      </w:r>
      <w:r w:rsidRPr="00AC6D70">
        <w:rPr>
          <w:i/>
          <w:iCs/>
        </w:rPr>
        <w:t>zeroing</w:t>
      </w:r>
      <w:r w:rsidRPr="00AC6D70">
        <w:t>, ad esempio 7 diventa 000007).</w:t>
      </w:r>
    </w:p>
    <w:p w14:paraId="1FAF4B8D" w14:textId="77777777" w:rsidR="00AC6D70" w:rsidRPr="00F16557" w:rsidRDefault="00AC6D70" w:rsidP="00AC6D70">
      <w:pPr>
        <w:pStyle w:val="Titolo2"/>
        <w:rPr>
          <w:b/>
          <w:bCs/>
          <w:color w:val="E97132" w:themeColor="accent2"/>
        </w:rPr>
      </w:pPr>
      <w:r w:rsidRPr="00F16557">
        <w:rPr>
          <w:b/>
          <w:bCs/>
          <w:color w:val="E97132" w:themeColor="accent2"/>
        </w:rPr>
        <w:t>Lettura da Tastiera tramite scanf() e l'Operatore di Indirizzo &amp;</w:t>
      </w:r>
    </w:p>
    <w:p w14:paraId="22F231AC" w14:textId="77777777" w:rsidR="00AC6D70" w:rsidRPr="00AC6D70" w:rsidRDefault="00AC6D70" w:rsidP="00AC6D70">
      <w:r w:rsidRPr="00AC6D70">
        <w:t xml:space="preserve">La funzione </w:t>
      </w:r>
      <w:r w:rsidRPr="00F16557">
        <w:rPr>
          <w:highlight w:val="yellow"/>
        </w:rPr>
        <w:t>scanf()</w:t>
      </w:r>
      <w:r w:rsidRPr="00AC6D70">
        <w:t xml:space="preserve"> </w:t>
      </w:r>
      <w:r w:rsidRPr="00F16557">
        <w:rPr>
          <w:highlight w:val="yellow"/>
        </w:rPr>
        <w:t>legge i caratteri digitati dall'utente sul terminale</w:t>
      </w:r>
      <w:r w:rsidRPr="00AC6D70">
        <w:t>, li converte nel tipo specificato e li memorizza nella RAM.</w:t>
      </w:r>
    </w:p>
    <w:p w14:paraId="406857F8" w14:textId="77777777" w:rsidR="00AC6D70" w:rsidRPr="00AC6D70" w:rsidRDefault="00AC6D70" w:rsidP="00AC6D70">
      <w:r w:rsidRPr="00AC6D70">
        <w:t xml:space="preserve">A differenza di printf(), la funzione scanf() richiede </w:t>
      </w:r>
      <w:r w:rsidRPr="00AE6DBF">
        <w:rPr>
          <w:highlight w:val="yellow"/>
        </w:rPr>
        <w:t>l'uso tassativo dell'</w:t>
      </w:r>
      <w:r w:rsidRPr="00AE6DBF">
        <w:rPr>
          <w:b/>
          <w:bCs/>
          <w:highlight w:val="yellow"/>
        </w:rPr>
        <w:t>operatore di indirizzo &amp;</w:t>
      </w:r>
      <w:r w:rsidRPr="00AE6DBF">
        <w:rPr>
          <w:highlight w:val="yellow"/>
        </w:rPr>
        <w:t xml:space="preserve"> anteposto all'identificatore della variabile</w:t>
      </w:r>
      <w:r w:rsidRPr="00AC6D70">
        <w:t>:</w:t>
      </w:r>
    </w:p>
    <w:p w14:paraId="7E039FAE" w14:textId="77777777" w:rsidR="00AC6D70" w:rsidRPr="00AC6D70" w:rsidRDefault="00AC6D70" w:rsidP="00AC6D70">
      <w:pPr>
        <w:keepNext/>
        <w:keepLines/>
        <w:shd w:val="clear" w:color="auto" w:fill="F2F2F2"/>
        <w:spacing w:before="80" w:after="0" w:line="240" w:lineRule="auto"/>
        <w:ind w:left="142" w:right="142"/>
      </w:pP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n;</w:t>
      </w:r>
    </w:p>
    <w:p w14:paraId="6C11C733" w14:textId="77777777" w:rsidR="00AC6D70" w:rsidRPr="00AC6D70" w:rsidRDefault="00AC6D70" w:rsidP="00AC6D70">
      <w:pPr>
        <w:keepNext/>
        <w:keepLines/>
        <w:shd w:val="clear" w:color="auto" w:fill="F2F2F2"/>
        <w:spacing w:after="0" w:line="240" w:lineRule="auto"/>
        <w:ind w:left="142" w:right="142"/>
      </w:pPr>
      <w:proofErr w:type="spellStart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printf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>"Inserisci un numero intero: ");</w:t>
      </w:r>
    </w:p>
    <w:p w14:paraId="0113EC70" w14:textId="77777777" w:rsidR="00AC6D70" w:rsidRPr="00AC6D70" w:rsidRDefault="00AC6D70" w:rsidP="00AC6D70">
      <w:pPr>
        <w:keepLines/>
        <w:shd w:val="clear" w:color="auto" w:fill="F2F2F2"/>
        <w:spacing w:after="200" w:line="240" w:lineRule="auto"/>
        <w:ind w:left="142" w:right="142"/>
      </w:pPr>
      <w:proofErr w:type="spellStart"/>
      <w:proofErr w:type="gramStart"/>
      <w:r w:rsidRPr="00601BD0">
        <w:rPr>
          <w:rFonts w:ascii="Consolas" w:eastAsia="Consolas" w:hAnsi="Consolas" w:cs="Consolas"/>
          <w:sz w:val="17"/>
          <w:szCs w:val="17"/>
        </w:rPr>
        <w:t>scanf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601BD0">
        <w:rPr>
          <w:rFonts w:ascii="Consolas" w:eastAsia="Consolas" w:hAnsi="Consolas" w:cs="Consolas"/>
          <w:sz w:val="17"/>
          <w:szCs w:val="17"/>
        </w:rPr>
        <w:t xml:space="preserve">"%d", &amp;n); // Passa a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scanf</w:t>
      </w:r>
      <w:proofErr w:type="spellEnd"/>
      <w:r w:rsidRPr="00601BD0">
        <w:rPr>
          <w:rFonts w:ascii="Consolas" w:eastAsia="Consolas" w:hAnsi="Consolas" w:cs="Consolas"/>
          <w:sz w:val="17"/>
          <w:szCs w:val="17"/>
        </w:rPr>
        <w:t xml:space="preserve"> l'indirizzo di memoria di 'n' nello </w:t>
      </w:r>
      <w:proofErr w:type="spellStart"/>
      <w:r w:rsidRPr="00601BD0">
        <w:rPr>
          <w:rFonts w:ascii="Consolas" w:eastAsia="Consolas" w:hAnsi="Consolas" w:cs="Consolas"/>
          <w:sz w:val="17"/>
          <w:szCs w:val="17"/>
        </w:rPr>
        <w:t>stack</w:t>
      </w:r>
      <w:proofErr w:type="spellEnd"/>
    </w:p>
    <w:p w14:paraId="7462305E" w14:textId="77777777" w:rsidR="00AC6D70" w:rsidRDefault="00AC6D70">
      <w:r w:rsidRPr="00AE6DBF">
        <w:rPr>
          <w:highlight w:val="yellow"/>
        </w:rPr>
        <w:t>L'operatore &amp; ricava l'</w:t>
      </w:r>
      <w:r w:rsidRPr="00AE6DBF">
        <w:rPr>
          <w:b/>
          <w:bCs/>
          <w:highlight w:val="yellow"/>
        </w:rPr>
        <w:t>indirizzo fisico di memoria RAM</w:t>
      </w:r>
      <w:r w:rsidRPr="00AE6DBF">
        <w:rPr>
          <w:highlight w:val="yellow"/>
        </w:rPr>
        <w:t xml:space="preserve"> in cui la variabile n è allocata nello stack</w:t>
      </w:r>
      <w:r w:rsidRPr="00AC6D70">
        <w:t>. Passare l'indirizzo anziché il semplice valore consente a scanf() di individuare esattamente la cella di memoria da sovrascrivere con l'input fornito dall'utente.</w:t>
      </w:r>
    </w:p>
    <w:sectPr w:rsidR="00AC6D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ABA"/>
    <w:multiLevelType w:val="multilevel"/>
    <w:tmpl w:val="80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1695"/>
    <w:multiLevelType w:val="multilevel"/>
    <w:tmpl w:val="F570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08F2"/>
    <w:multiLevelType w:val="multilevel"/>
    <w:tmpl w:val="A070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944AF"/>
    <w:multiLevelType w:val="multilevel"/>
    <w:tmpl w:val="478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43D2A"/>
    <w:multiLevelType w:val="multilevel"/>
    <w:tmpl w:val="6596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238B8"/>
    <w:multiLevelType w:val="multilevel"/>
    <w:tmpl w:val="2F0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00DEF"/>
    <w:multiLevelType w:val="multilevel"/>
    <w:tmpl w:val="852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56606"/>
    <w:multiLevelType w:val="multilevel"/>
    <w:tmpl w:val="7C04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92687"/>
    <w:multiLevelType w:val="multilevel"/>
    <w:tmpl w:val="9FF8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15988"/>
    <w:multiLevelType w:val="multilevel"/>
    <w:tmpl w:val="DA0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A442E"/>
    <w:multiLevelType w:val="multilevel"/>
    <w:tmpl w:val="AF6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3A25"/>
    <w:multiLevelType w:val="multilevel"/>
    <w:tmpl w:val="DBC6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B4AA0"/>
    <w:multiLevelType w:val="multilevel"/>
    <w:tmpl w:val="3E14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5043E"/>
    <w:multiLevelType w:val="multilevel"/>
    <w:tmpl w:val="C8C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D376C"/>
    <w:multiLevelType w:val="multilevel"/>
    <w:tmpl w:val="CD72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8F24D7"/>
    <w:multiLevelType w:val="multilevel"/>
    <w:tmpl w:val="E77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732EC"/>
    <w:multiLevelType w:val="multilevel"/>
    <w:tmpl w:val="7A9C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133FCE"/>
    <w:multiLevelType w:val="multilevel"/>
    <w:tmpl w:val="00B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F25C5"/>
    <w:multiLevelType w:val="multilevel"/>
    <w:tmpl w:val="4BB4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1051B"/>
    <w:multiLevelType w:val="multilevel"/>
    <w:tmpl w:val="38E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D75B1"/>
    <w:multiLevelType w:val="multilevel"/>
    <w:tmpl w:val="C65A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C7136A"/>
    <w:multiLevelType w:val="multilevel"/>
    <w:tmpl w:val="0D3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76AA7"/>
    <w:multiLevelType w:val="multilevel"/>
    <w:tmpl w:val="AA8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84D21"/>
    <w:multiLevelType w:val="multilevel"/>
    <w:tmpl w:val="457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03C05"/>
    <w:multiLevelType w:val="hybridMultilevel"/>
    <w:tmpl w:val="DC3A1A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C6A5F"/>
    <w:multiLevelType w:val="multilevel"/>
    <w:tmpl w:val="09F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C29C5"/>
    <w:multiLevelType w:val="multilevel"/>
    <w:tmpl w:val="35C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C2C10"/>
    <w:multiLevelType w:val="multilevel"/>
    <w:tmpl w:val="30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D1AAF"/>
    <w:multiLevelType w:val="multilevel"/>
    <w:tmpl w:val="D2F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A537B"/>
    <w:multiLevelType w:val="multilevel"/>
    <w:tmpl w:val="C648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044F28"/>
    <w:multiLevelType w:val="multilevel"/>
    <w:tmpl w:val="FB0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B64A4"/>
    <w:multiLevelType w:val="multilevel"/>
    <w:tmpl w:val="4E2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86DF3"/>
    <w:multiLevelType w:val="multilevel"/>
    <w:tmpl w:val="AFF0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F70616"/>
    <w:multiLevelType w:val="multilevel"/>
    <w:tmpl w:val="771A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16D0F"/>
    <w:multiLevelType w:val="multilevel"/>
    <w:tmpl w:val="4FC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627DF"/>
    <w:multiLevelType w:val="multilevel"/>
    <w:tmpl w:val="AB488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73B765E"/>
    <w:multiLevelType w:val="multilevel"/>
    <w:tmpl w:val="898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54839"/>
    <w:multiLevelType w:val="multilevel"/>
    <w:tmpl w:val="E8B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579D2"/>
    <w:multiLevelType w:val="multilevel"/>
    <w:tmpl w:val="7F00BC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893308"/>
    <w:multiLevelType w:val="multilevel"/>
    <w:tmpl w:val="00B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21566">
    <w:abstractNumId w:val="39"/>
  </w:num>
  <w:num w:numId="2" w16cid:durableId="569079177">
    <w:abstractNumId w:val="13"/>
  </w:num>
  <w:num w:numId="3" w16cid:durableId="1499999168">
    <w:abstractNumId w:val="21"/>
  </w:num>
  <w:num w:numId="4" w16cid:durableId="610433956">
    <w:abstractNumId w:val="22"/>
  </w:num>
  <w:num w:numId="5" w16cid:durableId="1747651046">
    <w:abstractNumId w:val="23"/>
  </w:num>
  <w:num w:numId="6" w16cid:durableId="1902060326">
    <w:abstractNumId w:val="33"/>
  </w:num>
  <w:num w:numId="7" w16cid:durableId="1711495147">
    <w:abstractNumId w:val="9"/>
  </w:num>
  <w:num w:numId="8" w16cid:durableId="1236816484">
    <w:abstractNumId w:val="3"/>
  </w:num>
  <w:num w:numId="9" w16cid:durableId="275213301">
    <w:abstractNumId w:val="1"/>
  </w:num>
  <w:num w:numId="10" w16cid:durableId="2134208157">
    <w:abstractNumId w:val="20"/>
  </w:num>
  <w:num w:numId="11" w16cid:durableId="1686664920">
    <w:abstractNumId w:val="18"/>
  </w:num>
  <w:num w:numId="12" w16cid:durableId="1683848634">
    <w:abstractNumId w:val="6"/>
  </w:num>
  <w:num w:numId="13" w16cid:durableId="1903249007">
    <w:abstractNumId w:val="11"/>
  </w:num>
  <w:num w:numId="14" w16cid:durableId="1618443396">
    <w:abstractNumId w:val="26"/>
  </w:num>
  <w:num w:numId="15" w16cid:durableId="918638416">
    <w:abstractNumId w:val="2"/>
  </w:num>
  <w:num w:numId="16" w16cid:durableId="1371144769">
    <w:abstractNumId w:val="28"/>
  </w:num>
  <w:num w:numId="17" w16cid:durableId="124011025">
    <w:abstractNumId w:val="10"/>
  </w:num>
  <w:num w:numId="18" w16cid:durableId="591428041">
    <w:abstractNumId w:val="29"/>
  </w:num>
  <w:num w:numId="19" w16cid:durableId="701595513">
    <w:abstractNumId w:val="30"/>
  </w:num>
  <w:num w:numId="20" w16cid:durableId="865873255">
    <w:abstractNumId w:val="4"/>
  </w:num>
  <w:num w:numId="21" w16cid:durableId="156575014">
    <w:abstractNumId w:val="35"/>
  </w:num>
  <w:num w:numId="22" w16cid:durableId="755395120">
    <w:abstractNumId w:val="25"/>
  </w:num>
  <w:num w:numId="23" w16cid:durableId="108470384">
    <w:abstractNumId w:val="38"/>
  </w:num>
  <w:num w:numId="24" w16cid:durableId="1078405011">
    <w:abstractNumId w:val="12"/>
  </w:num>
  <w:num w:numId="25" w16cid:durableId="933710001">
    <w:abstractNumId w:val="24"/>
  </w:num>
  <w:num w:numId="26" w16cid:durableId="421069366">
    <w:abstractNumId w:val="5"/>
  </w:num>
  <w:num w:numId="27" w16cid:durableId="2108963888">
    <w:abstractNumId w:val="31"/>
  </w:num>
  <w:num w:numId="28" w16cid:durableId="1834955716">
    <w:abstractNumId w:val="17"/>
  </w:num>
  <w:num w:numId="29" w16cid:durableId="321012322">
    <w:abstractNumId w:val="8"/>
  </w:num>
  <w:num w:numId="30" w16cid:durableId="2010130262">
    <w:abstractNumId w:val="36"/>
  </w:num>
  <w:num w:numId="31" w16cid:durableId="874732279">
    <w:abstractNumId w:val="27"/>
  </w:num>
  <w:num w:numId="32" w16cid:durableId="1957103409">
    <w:abstractNumId w:val="34"/>
  </w:num>
  <w:num w:numId="33" w16cid:durableId="233707874">
    <w:abstractNumId w:val="7"/>
  </w:num>
  <w:num w:numId="34" w16cid:durableId="1922178317">
    <w:abstractNumId w:val="0"/>
  </w:num>
  <w:num w:numId="35" w16cid:durableId="1400321110">
    <w:abstractNumId w:val="19"/>
  </w:num>
  <w:num w:numId="36" w16cid:durableId="213545416">
    <w:abstractNumId w:val="32"/>
  </w:num>
  <w:num w:numId="37" w16cid:durableId="955255456">
    <w:abstractNumId w:val="37"/>
  </w:num>
  <w:num w:numId="38" w16cid:durableId="941956552">
    <w:abstractNumId w:val="14"/>
  </w:num>
  <w:num w:numId="39" w16cid:durableId="972321516">
    <w:abstractNumId w:val="16"/>
  </w:num>
  <w:num w:numId="40" w16cid:durableId="1989030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F9"/>
    <w:rsid w:val="00011C52"/>
    <w:rsid w:val="00017A8A"/>
    <w:rsid w:val="000279BB"/>
    <w:rsid w:val="00062A18"/>
    <w:rsid w:val="000B478B"/>
    <w:rsid w:val="000D2E59"/>
    <w:rsid w:val="00130354"/>
    <w:rsid w:val="0019267C"/>
    <w:rsid w:val="00195275"/>
    <w:rsid w:val="001E2D85"/>
    <w:rsid w:val="002368E3"/>
    <w:rsid w:val="0027341D"/>
    <w:rsid w:val="00282CD6"/>
    <w:rsid w:val="002E7C64"/>
    <w:rsid w:val="00345637"/>
    <w:rsid w:val="00385F3A"/>
    <w:rsid w:val="0039115A"/>
    <w:rsid w:val="003F4CF5"/>
    <w:rsid w:val="003F5759"/>
    <w:rsid w:val="004159A8"/>
    <w:rsid w:val="004315FE"/>
    <w:rsid w:val="00457447"/>
    <w:rsid w:val="004B2806"/>
    <w:rsid w:val="004B2F9D"/>
    <w:rsid w:val="004D58F4"/>
    <w:rsid w:val="00536982"/>
    <w:rsid w:val="00581E73"/>
    <w:rsid w:val="005A49B1"/>
    <w:rsid w:val="005F4FB8"/>
    <w:rsid w:val="00601BD0"/>
    <w:rsid w:val="006057EC"/>
    <w:rsid w:val="00685E0D"/>
    <w:rsid w:val="006B4E69"/>
    <w:rsid w:val="006D17BD"/>
    <w:rsid w:val="006E4FFF"/>
    <w:rsid w:val="007239A7"/>
    <w:rsid w:val="0077434B"/>
    <w:rsid w:val="00811B07"/>
    <w:rsid w:val="008143F9"/>
    <w:rsid w:val="0082182E"/>
    <w:rsid w:val="00841153"/>
    <w:rsid w:val="00843AB2"/>
    <w:rsid w:val="008B7D72"/>
    <w:rsid w:val="008E27B4"/>
    <w:rsid w:val="009706B2"/>
    <w:rsid w:val="00972AB4"/>
    <w:rsid w:val="009D1303"/>
    <w:rsid w:val="009D4C2D"/>
    <w:rsid w:val="00AC6D70"/>
    <w:rsid w:val="00AE39FA"/>
    <w:rsid w:val="00AE6DBF"/>
    <w:rsid w:val="00AF2053"/>
    <w:rsid w:val="00B01016"/>
    <w:rsid w:val="00B22B54"/>
    <w:rsid w:val="00B619B9"/>
    <w:rsid w:val="00BC1330"/>
    <w:rsid w:val="00CB7754"/>
    <w:rsid w:val="00D15288"/>
    <w:rsid w:val="00D959FE"/>
    <w:rsid w:val="00DA0527"/>
    <w:rsid w:val="00DE5F1E"/>
    <w:rsid w:val="00DF6FB2"/>
    <w:rsid w:val="00EA51F1"/>
    <w:rsid w:val="00F16557"/>
    <w:rsid w:val="00F51DCF"/>
    <w:rsid w:val="00FA39CC"/>
    <w:rsid w:val="00F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734F"/>
  <w15:chartTrackingRefBased/>
  <w15:docId w15:val="{ABFF2ECD-B831-4323-ADEE-5B4C8042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43F9"/>
    <w:pPr>
      <w:keepNext/>
      <w:outlineLvl w:val="0"/>
    </w:p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43F9"/>
    <w:pPr>
      <w:keepNext/>
      <w:outlineLvl w:val="1"/>
    </w:p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43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43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43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43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43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43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43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43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43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43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16</Pages>
  <Words>6419</Words>
  <Characters>36591</Characters>
  <Application>Microsoft Office Word</Application>
  <DocSecurity>0</DocSecurity>
  <Lines>304</Lines>
  <Paragraphs>85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Gianolio</dc:creator>
  <cp:keywords/>
  <dc:description/>
  <cp:lastModifiedBy>Emanuele Gianolio</cp:lastModifiedBy>
  <cp:revision>41</cp:revision>
  <cp:lastPrinted>2026-09-28T13:34:00Z</cp:lastPrinted>
  <dcterms:created xsi:type="dcterms:W3CDTF">2026-09-28T13:19:00Z</dcterms:created>
  <dcterms:modified xsi:type="dcterms:W3CDTF">2026-10-07T12:12:00Z</dcterms:modified>
</cp:coreProperties>
</file>