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4.10 · TRANSTORNOS DE PERSONALIDADE · CLUSTER 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TP Paranoide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9 vídeo-aulas de 10 a 15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109 minutos (1.8h) em 9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Uma proteção generalizada demais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a base do viés de atribuição hostil sem jargão, e por que confrontar diretamente costuma piorar a aliança.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 ciclo que mantém o esquema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o ciclo ambiguidade–atribuição hostil–defensividade–confirmação.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traços centrais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desconfiança generalizada, hipervigilância a intenções ocultas e rancor persistente.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cognitivos, comportamentais, relacionais e físicos do padrão paranoide.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Diagnóstico diferencial rápido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TP Paranoide de TP Esquizotípica, TEPT com hipervigilância e Transtorno Delirante.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instrumentos de avaliação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Saber quando usar PID-5, MCMI-IV e SCID-5-PD.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Manejo — psicoeducação e aliança gradual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manejo com script de psicoeducação e estratégias de construção de aliança.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Manejo — reestruturação e prevenção de ruptura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Trabalhar leituras alternativas a situações ambíguas e antecipar testes de confiança do paciente.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15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mecanismo, instrumento e manejo num caso completo.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Uma proteção generalizada demais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a base do viés de atribuição hostil sem jargão, e por que confrontar diretamente costuma piorar a aliança.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“No TP Paranoide, o problema não é o cérebro mentir sobre ameaça — é generalizar demais uma leitura de proteção que, em algum momento da vida, já fez sentido.”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 clinicamente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Muda o tom da psicoeducação: não é "você está enxergando errado", é "esse alerta está calibrado alto demais".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Isso é o Passo 1 da anatomia de todo protocolo do curso: Mecanismo.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base da hipervigilância interpessoal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Amígdala com limiar reduzido pra detectar ameaça social.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Córtex pré-frontal com viés de atribuição hostil na interpretação.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Hipocampo guarda memórias de traição/humilhação que moldam o esquema.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Estriado reforça a vigilância como comportamento "recompensado".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Como levar isso pra sessão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“Parece que seu sistema de alerta social está calibrado pra proteger você de qualquer sinal de traição — mesmo quando o risco real é baixo.”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 ciclo que mantém esse esquema funcionando.”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 ciclo que mantém o esquema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o ciclo ambiguidade–atribuição hostil–defensividade–confirmação.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as estruturas envolvidas. Hoje vemos como elas formam um ciclo que se repete.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Ambiguidade social surge — um atraso, um comentário sem contexto.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É lida automaticamente como intenção hostil.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pessoa reage com defensividade antecipada.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 outro reage à defensividade, "confirmando" a ameaça esperada.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Onde quebrar o ciclo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etapa mais acessível clinicamente é a leitura automática — é onde o passo 3 do manejo vai atuar.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traços centrais do TP Paranoide.”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traços centrais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desconfiança generalizada, hipervigilância a intenções ocultas e rancor persistente.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traços — o critério clínico é sempre o grau, não a presença isolada.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traços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Desconfiança generalizada: suspeita sem base suficiente.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Hipervigilância a intenções ocultas: procura significados escondidos.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Rancor persistente: dificuldade de perdoar ofensas percebidas.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Onde fica o limite clínico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Desconfiança seletiva e proporcional é adaptativa — aqui ela é generalizada e desproporcional ao risco real.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 que diferencia traço de padrão patológico na prática.”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cognitivos, comportamentais, relacionais e físicos do padrão paranoide.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Reconhecer o padrão cedo ajuda a calibrar a abordagem desde a primeira sessão.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categorias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Cognitivo: leitura hostil de comentários neutros.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Comportamental: checagem repetida de lealdade.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Relacional: dificuldade de manter vínculos por desconfiança recorrente.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Físico: tensão constante, hipervigilância corporal.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Esses sinais aparecem também na relação terapêutica — antecipar isso evita ruptura precoce.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diferenciar TP Paranoide de quadros parecidos.”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Diagnóstico diferencial rápido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TP Paranoide de TP Esquizotípica, TEPT com hipervigilância e Transtorno Delirante.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filtro rápido — o teste de realidade é a chave de uma das diferenciações.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quadros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TP Esquizotípica: tem pensamento mágico e excentricidade, paranoide não.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TEPT com hipervigilância: tem gatilho traumático identificável e é mais recente.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Transtorno delirante: teste de realidade comprometido; paranoide preserva.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o teste de realidade importa tanto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É o que diferencia um traço de personalidade rígido de um quadro psicótico — muda completamente a conduta clínica.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instrumentos que confirmam essa leitura com dado.”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instrumentos de avaliação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Saber quando usar PID-5, MCMI-IV e SCID-5-PD.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instrumentos, três profundidades de avaliação.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PID-5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Mede traços patológicos de forma dimensional.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Bom pra mapear intensidade, não só presença/ausência.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MCMI-IV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Perfil amplo de personalidade.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Útil pro diagnóstico diferencial entre transtornos.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SCID-5-PD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Entrevista estruturada.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Padrão-ouro pra diagnóstico categorial formal.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Como escolher na prática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PID-5 pra rastreio dimensional; SCID-5-PD quando precisar de diagnóstico formal.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psicoeducação e construção de aliança.”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Manejo — psicoeducação e aliança gradual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manejo com script de psicoeducação e estratégias de construção de aliança.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que você vai usar já na próxima sessão com esse perfil.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Psicoeducação → Aliança gradual → Reestruturação do viés → Prevenção de ruptura.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 ritmo aqui é mais lento que nos protocolos anteriores — e isso é esperado.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Psicoeducação (mostrar slide 11, esquerda)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“Parece que seu sistema de alerta social está calibrado pra proteger você de qualquer sinal de traição — mesmo quando o risco real é baixo.”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Aliança gradual (mostrar slide 11,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Seja consistente e previsível — inconsistência é gatilho direto de desconfiança.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Explique decisões clínicas com transparência, mesmo pequenas.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reestruturação do viés de atribuição e prevenção de ruptura.”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Manejo — reestruturação e prevenção de ruptura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Trabalhar leituras alternativas a situações ambíguas e antecipar testes de confiança do paciente.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manejo com as duas etapas mais delicadas.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Reestruturação do viés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 exemplo da tabela.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Gere alternativas plausíveis — não peça pro paciente "confiar mais" de forma abstrata.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Prevenção de ruptura (mostrar slide 12,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Antecipe testes de confiança indiretos.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Trate rupturas como material clínico, não como fim do vínculo.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Reparos bem conduzidos ensinam que a confiança pode ser reconstruída.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“Manejo completo. Próxima aula: um caso real e os critérios de quando encaminhar.”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9 · 15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mecanismo, instrumento e manejo num caso completo.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Caso completo e os limites do manejo sem apoio adicional.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— Roberto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— ênfase em emergência de sintomas psicóticos e risco de violência.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que a aliança terapêutica É o tratamento aqui, não só o caminho até ele.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14:00–15:00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Te vejo no próximo transtorno de personalidade.”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4.10 — TP Paranoide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2026-07-10T01:05:47.549Z</dcterms:created>
  <dcterms:modified xsi:type="dcterms:W3CDTF">2026-07-10T01:05:47.549Z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