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2208b8188644311" /></Relationships>
</file>

<file path=word/document.xml><?xml version="1.0" encoding="utf-8"?>
<w:document xmlns:w="http://schemas.openxmlformats.org/wordprocessingml/2006/main">
  <w:body>
    <w:p>
      <w:r>
        <w:rPr>
          <w:b/>
          <w:sz w:val="48"/>
        </w:rPr>
        <w:t xml:space="preserve">Worker Service in ASP .NET Core</w:t>
      </w:r>
    </w:p>
    <w:p>
      <w:r>
        <w:t xml:space="preserve"> </w:t>
      </w:r>
    </w:p>
    <w:p>
      <w:r>
        <w:t xml:space="preserve">By  Shahed C on June 10, 2019</w:t>
      </w:r>
    </w:p>
    <w:p>
      <w:r>
        <w:t xml:space="preserve"> </w:t>
      </w:r>
    </w:p>
    <w:p>
      <w:hyperlink xmlns:r="http://schemas.openxmlformats.org/officeDocument/2006/relationships" w:history="true" r:id="Rb1c0684ce6834f71">
        <w:r>
          <w:rPr>
            <w:rStyle w:val="Hyperlink"/>
          </w:rPr>
          <w:t xml:space="preserve">2 Replies</w:t>
        </w:r>
      </w:hyperlink>
    </w:p>
    <w:p>
      <w:r>
        <w:t xml:space="preserve"> </w:t>
      </w:r>
    </w:p>
    <w:p>
      <w:r>
        <w:t xml:space="preserve">This is the </w:t>
      </w:r>
      <w:r>
        <w:rPr>
          <w:b/>
        </w:rPr>
        <w:t xml:space="preserve">twenty-third </w:t>
      </w:r>
      <w:r>
        <w:t xml:space="preserve">of a </w:t>
      </w:r>
      <w:hyperlink xmlns:r="http://schemas.openxmlformats.org/officeDocument/2006/relationships" w:history="true" r:id="R9b6b81a6e3944922">
        <w:r>
          <w:rPr>
            <w:rStyle w:val="Hyperlink"/>
          </w:rPr>
          <w:t xml:space="preserve">series of posts</w:t>
        </w:r>
      </w:hyperlink>
      <w:r>
        <w:t xml:space="preserve"> on ASP .NET Core in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8dca0ed4153e40b0"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W is for Worker Service</w:t>
      </w:r>
    </w:p>
    <w:p>
      <w:pPr>
        <w:pStyle w:val="ListParagraph"/>
        <w:numPr>
          <w:ilvl w:val="0"/>
          <w:numId w:val="1"/>
        </w:numPr>
      </w:pPr>
      <w:r>
        <w:t xml:space="preserve">New Worker Service Project</w:t>
      </w:r>
    </w:p>
    <w:p>
      <w:pPr>
        <w:pStyle w:val="ListParagraph"/>
        <w:numPr>
          <w:ilvl w:val="0"/>
          <w:numId w:val="1"/>
        </w:numPr>
      </w:pPr>
      <w:r>
        <w:t xml:space="preserve">Program and BackgroundService</w:t>
      </w:r>
    </w:p>
    <w:p>
      <w:pPr>
        <w:pStyle w:val="ListParagraph"/>
        <w:numPr>
          <w:ilvl w:val="0"/>
          <w:numId w:val="1"/>
        </w:numPr>
      </w:pPr>
      <w:r>
        <w:t xml:space="preserve">Logging in a Worker Service</w:t>
      </w:r>
    </w:p>
    <w:p>
      <w:pPr>
        <w:pStyle w:val="ListParagraph"/>
        <w:numPr>
          <w:ilvl w:val="0"/>
          <w:numId w:val="1"/>
        </w:numPr>
      </w:pPr>
      <w:r>
        <w:t xml:space="preserve">Running the Worker Service</w:t>
      </w:r>
    </w:p>
    <w:p>
      <w:pPr>
        <w:pStyle w:val="ListParagraph"/>
        <w:numPr>
          <w:ilvl w:val="0"/>
          <w:numId w:val="1"/>
        </w:numPr>
      </w:pPr>
      <w:r>
        <w:t xml:space="preserve">References</w:t>
      </w:r>
    </w:p>
    <w:p>
      <w:r>
        <w:t xml:space="preserve"> </w:t>
      </w:r>
    </w:p>
    <w:p>
      <w:r>
        <w:t xml:space="preserve"> </w:t>
      </w:r>
    </w:p>
    <w:p>
      <w:r>
        <w:rPr>
          <w:b/>
          <w:sz w:val="48"/>
        </w:rPr>
        <w:t xml:space="preserve">W is for Worker Service</w:t>
      </w:r>
    </w:p>
    <w:p>
      <w:r>
        <w:t xml:space="preserve"> </w:t>
      </w:r>
    </w:p>
    <w:p>
      <w:r>
        <w:t xml:space="preserve">When you think of ASP .NET Core, you probably think of web application backend code, including MVC and Web API. MVC Views and Razor Pages also allow you to use backend code to generate frontend UI with HTML elements. The all-new Blazor goes one step further to allow client-side .NET code to run in a web browser, using WebAssembly. And finally, we now have a template for Worker Service applications.</w:t>
      </w:r>
    </w:p>
    <w:p>
      <w:r>
        <w:t xml:space="preserve"> </w:t>
      </w:r>
    </w:p>
    <w:p>
      <w:r>
        <w:t xml:space="preserve">Briefly </w:t>
      </w:r>
      <w:hyperlink xmlns:r="http://schemas.openxmlformats.org/officeDocument/2006/relationships" w:history="true" r:id="R986002a7751142d0">
        <w:r>
          <w:rPr>
            <w:rStyle w:val="Hyperlink"/>
          </w:rPr>
          <w:t xml:space="preserve">mentioned in a previous post</w:t>
        </w:r>
      </w:hyperlink>
      <w:r>
        <w:t xml:space="preserve"> in this series, the new project type was introduced in ASP .NET Core early previews. Although the project template is currently listed under the Web templates, it is expected to be relocated one level up in the New Project Wizard. This is a great way to create potentially long-running cross-platform services in .NET Core. This article covers the Windows operating system.</w:t>
      </w:r>
    </w:p>
    <w:p>
      <w:r>
        <w:t xml:space="preserve"> </w:t>
      </w:r>
    </w:p>
    <w:p>
      <w:hyperlink xmlns:r="http://schemas.openxmlformats.org/officeDocument/2006/relationships" w:history="true" r:id="R8dfa3ffb4e6f44fd">
        <w:r>
          <w:drawing>
            <wp:inline xmlns:wp="http://schemas.openxmlformats.org/drawingml/2006/wordprocessingDrawing" distT="0" distB="0" distL="0" distR="0">
              <wp:extent cx="16460928" cy="68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erService-Linux-Windows.png"/>
                      <pic:cNvPicPr/>
                    </pic:nvPicPr>
                    <pic:blipFill>
                      <a:blip r:embed="R8565702ad07f4db7" cstate="print">
                        <a:extLst>
                          <a:ext uri="{28A0092B-C50C-407E-A947-70E740481C1C}"/>
                        </a:extLst>
                      </a:blip>
                      <a:stretch>
                        <a:fillRect/>
                      </a:stretch>
                    </pic:blipFill>
                    <pic:spPr>
                      <a:xfrm>
                        <a:off x="0" y="0"/>
                        <a:ext cx="16460928" cy="6858720"/>
                      </a:xfrm>
                      <a:prstGeom prst="rect">
                        <a:avLst/>
                      </a:prstGeom>
                    </pic:spPr>
                  </pic:pic>
                </a:graphicData>
              </a:graphic>
            </wp:inline>
          </w:drawing>
        </w:r>
      </w:hyperlink>
    </w:p>
    <w:p>
      <w:r>
        <w:t xml:space="preserve"> </w:t>
      </w:r>
    </w:p>
    <w:p>
      <w:r>
        <w:t xml:space="preserve">This article will refer to the following sample code on GitHub:</w:t>
      </w:r>
    </w:p>
    <w:p>
      <w:r>
        <w:t xml:space="preserve"> </w:t>
      </w:r>
    </w:p>
    <w:p>
      <w:r>
        <w:drawing>
          <wp:inline xmlns:wp="http://schemas.openxmlformats.org/drawingml/2006/wordprocessingDrawing"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Download-icon.png"/>
                    <pic:cNvPicPr/>
                  </pic:nvPicPr>
                  <pic:blipFill>
                    <a:blip xmlns:r="http://schemas.openxmlformats.org/officeDocument/2006/relationships" r:embed="Rc4283773d95c49fe" cstate="print">
                      <a:extLst>
                        <a:ext uri="{28A0092B-C50C-407E-A947-70E740481C1C}"/>
                      </a:extLst>
                    </a:blip>
                    <a:stretch>
                      <a:fillRect/>
                    </a:stretch>
                  </pic:blipFill>
                  <pic:spPr>
                    <a:xfrm>
                      <a:off x="0" y="0"/>
                      <a:ext cx="304800" cy="304800"/>
                    </a:xfrm>
                    <a:prstGeom prst="rect">
                      <a:avLst/>
                    </a:prstGeom>
                  </pic:spPr>
                </pic:pic>
              </a:graphicData>
            </a:graphic>
          </wp:inline>
        </w:drawing>
      </w:r>
      <w:r>
        <w:t xml:space="preserve"> Worker Service Sample: </w:t>
      </w:r>
      <w:hyperlink xmlns:r="http://schemas.openxmlformats.org/officeDocument/2006/relationships" w:history="true" r:id="R86bd97d865024b91">
        <w:r>
          <w:rPr>
            <w:rStyle w:val="Hyperlink"/>
          </w:rPr>
          <w:t xml:space="preserve">https://github.com/shahedc/WorkerServiceSample</w:t>
        </w:r>
      </w:hyperlink>
    </w:p>
    <w:p>
      <w:r>
        <w:t xml:space="preserve"> </w:t>
      </w:r>
    </w:p>
    <w:p>
      <w:r>
        <w:t xml:space="preserve"> </w:t>
      </w:r>
    </w:p>
    <w:p>
      <w:r>
        <w:rPr>
          <w:b/>
          <w:sz w:val="48"/>
        </w:rPr>
        <w:t xml:space="preserve">New Worker Service Project</w:t>
      </w:r>
    </w:p>
    <w:p>
      <w:r>
        <w:t xml:space="preserve"> </w:t>
      </w:r>
    </w:p>
    <w:p>
      <w:r>
        <w:t xml:space="preserve">The quickest way to create a new Worker Service project in Visual Studio 2019 is to use the latest template available for ASP .NET Core 3.0. You may also use the appropriate dotnet CLI command.</w:t>
      </w:r>
    </w:p>
    <w:p>
      <w:r>
        <w:t xml:space="preserve"> </w:t>
      </w:r>
    </w:p>
    <w:p>
      <w:r>
        <w:t xml:space="preserve">Launch Visual Studio and select the Worker service template as shown below:</w:t>
      </w:r>
    </w:p>
    <w:p>
      <w:r>
        <w:t xml:space="preserve"> </w:t>
      </w:r>
    </w:p>
    <w:p>
      <w:hyperlink xmlns:r="http://schemas.openxmlformats.org/officeDocument/2006/relationships" w:history="true" r:id="Rf0a38c1e547548ea">
        <w:r>
          <w:drawing>
            <wp:inline xmlns:wp="http://schemas.openxmlformats.org/drawingml/2006/wordprocessingDrawing" distT="0" distB="0" distL="0" distR="0">
              <wp:extent cx="9752576" cy="66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erService-NewProject.png"/>
                      <pic:cNvPicPr/>
                    </pic:nvPicPr>
                    <pic:blipFill>
                      <a:blip r:embed="Rc0517abd51ae48bf" cstate="print">
                        <a:extLst>
                          <a:ext uri="{28A0092B-C50C-407E-A947-70E740481C1C}"/>
                        </a:extLst>
                      </a:blip>
                      <a:stretch>
                        <a:fillRect/>
                      </a:stretch>
                    </pic:blipFill>
                    <pic:spPr>
                      <a:xfrm>
                        <a:off x="0" y="0"/>
                        <a:ext cx="9752576" cy="6666800"/>
                      </a:xfrm>
                      <a:prstGeom prst="rect">
                        <a:avLst/>
                      </a:prstGeom>
                    </pic:spPr>
                  </pic:pic>
                </a:graphicData>
              </a:graphic>
            </wp:inline>
          </w:drawing>
        </w:r>
      </w:hyperlink>
    </w:p>
    <w:p>
      <w:r>
        <w:t xml:space="preserve"> </w:t>
      </w:r>
    </w:p>
    <w:p>
      <w:r>
        <w:t xml:space="preserve">To use the Command Line, simply use the following command:</w:t>
      </w:r>
    </w:p>
    <w:p>
      <w:r>
        <w:t xml:space="preserve"> </w:t>
      </w:r>
      <w:r>
        <w:rPr>
          <w:rFonts w:ascii="Courier New"/>
          <w:color w:val="808080"/>
        </w:rPr>
        <w:t xml:space="preserve">&gt; dotnet new worker -o myproject</w:t>
      </w:r>
      <w:r>
        <w:t xml:space="preserve"> </w:t>
      </w:r>
    </w:p>
    <w:p>
      <w:r>
        <w:t xml:space="preserve">where -o is an optional flag to provide the output folder name for the project.</w:t>
      </w:r>
    </w:p>
    <w:p>
      <w:r>
        <w:t xml:space="preserve"> </w:t>
      </w:r>
    </w:p>
    <w:p>
      <w:r>
        <w:t xml:space="preserve">You can learn more about the new template at the following location:</w:t>
      </w:r>
    </w:p>
    <w:p>
      <w:r>
        <w:t xml:space="preserve"> </w:t>
      </w:r>
    </w:p>
    <w:p>
      <w:pPr>
        <w:pStyle w:val="ListParagraph"/>
        <w:numPr>
          <w:ilvl w:val="0"/>
          <w:numId w:val="2"/>
        </w:numPr>
      </w:pPr>
      <w:r>
        <w:t xml:space="preserve">dotnet worker template: </w:t>
      </w:r>
      <w:hyperlink xmlns:r="http://schemas.openxmlformats.org/officeDocument/2006/relationships" w:history="true" r:id="R0db0a4f838cc4d94">
        <w:r>
          <w:rPr>
            <w:rStyle w:val="Hyperlink"/>
          </w:rPr>
          <w:t xml:space="preserve">https://dotnetnew.azurewebsites.net/template/Microsoft.DotNet.Web.ProjectTemplates.3.0/Microsoft.Worker.Empty.CSharp.3.0</w:t>
        </w:r>
      </w:hyperlink>
    </w:p>
    <w:p>
      <w:r>
        <w:t xml:space="preserve"> </w:t>
      </w:r>
    </w:p>
    <w:p>
      <w:r>
        <w:t xml:space="preserve"> </w:t>
      </w:r>
    </w:p>
    <w:p>
      <w:r>
        <w:rPr>
          <w:b/>
          <w:sz w:val="48"/>
        </w:rPr>
        <w:t xml:space="preserve">Program and BackgroundService</w:t>
      </w:r>
    </w:p>
    <w:p>
      <w:r>
        <w:t xml:space="preserve"> </w:t>
      </w:r>
    </w:p>
    <w:p>
      <w:r>
        <w:t xml:space="preserve">The </w:t>
      </w:r>
      <w:hyperlink xmlns:r="http://schemas.openxmlformats.org/officeDocument/2006/relationships" w:history="true" r:id="Red8e791efa0647ce">
        <w:r>
          <w:rPr>
            <w:rStyle w:val="Hyperlink"/>
          </w:rPr>
          <w:t xml:space="preserve">Program.cs</w:t>
        </w:r>
      </w:hyperlink>
      <w:r>
        <w:t xml:space="preserve"> class contains the usual </w:t>
      </w:r>
      <w:r>
        <w:rPr>
          <w:b/>
        </w:rPr>
        <w:t xml:space="preserve">Main()</w:t>
      </w:r>
      <w:r>
        <w:t xml:space="preserve"> method and a familiar </w:t>
      </w:r>
      <w:r>
        <w:rPr>
          <w:b/>
        </w:rPr>
        <w:t xml:space="preserve">CreateHostBuilder()</w:t>
      </w:r>
      <w:r>
        <w:t xml:space="preserve"> method. This can be seen in the snippet below:</w:t>
      </w:r>
    </w:p>
    <w:p>
      <w:r>
        <w:t xml:space="preserve"> </w:t>
      </w:r>
      <w:r>
        <w:rPr>
          <w:rFonts w:ascii="Courier New"/>
          <w:color w:val="808080"/>
        </w:rPr>
        <w:t xml:space="preserve">public class Program</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static void Main(string[] args)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CreateHostBuilder(args).Build().Run();</w:t>
      </w:r>
      <w:r>
        <w:rPr>
          <w:rFonts w:ascii="Courier New"/>
          <w:color w:val="808080"/>
        </w:rPr>
        <w:br/>
      </w:r>
      <w:r>
        <w:rPr>
          <w:rFonts w:ascii="Courier New"/>
          <w:color w:val="808080"/>
        </w:rPr>
        <w:t xml:space="preserve">   }</w:t>
      </w:r>
      <w:r>
        <w:rPr>
          <w:rFonts w:ascii="Courier New"/>
          <w:color w:val="808080"/>
        </w:rPr>
        <w:br/>
      </w:r>
      <w:r>
        <w:rPr>
          <w:rFonts w:ascii="Courier New"/>
          <w:color w:val="808080"/>
        </w:rPr>
        <w:br/>
      </w:r>
      <w:r>
        <w:rPr>
          <w:rFonts w:ascii="Courier New"/>
          <w:color w:val="808080"/>
        </w:rPr>
        <w:t xml:space="preserve">   public static IHostBuilder CreateHostBuilder(string[] args) =&gt;</w:t>
      </w:r>
      <w:r>
        <w:rPr>
          <w:rFonts w:ascii="Courier New"/>
          <w:color w:val="808080"/>
        </w:rPr>
        <w:br/>
      </w:r>
      <w:r>
        <w:rPr>
          <w:rFonts w:ascii="Courier New"/>
          <w:color w:val="808080"/>
        </w:rPr>
        <w:t xml:space="preserve">      Host.CreateDefaultBuilder(args)</w:t>
      </w:r>
      <w:r>
        <w:rPr>
          <w:rFonts w:ascii="Courier New"/>
          <w:color w:val="808080"/>
        </w:rPr>
        <w:br/>
      </w:r>
      <w:r>
        <w:rPr>
          <w:rFonts w:ascii="Courier New"/>
          <w:color w:val="808080"/>
        </w:rPr>
        <w:t xml:space="preserve">      .UseWindowsService()</w:t>
      </w:r>
      <w:r>
        <w:rPr>
          <w:rFonts w:ascii="Courier New"/>
          <w:color w:val="808080"/>
        </w:rPr>
        <w:br/>
      </w:r>
      <w:r>
        <w:rPr>
          <w:rFonts w:ascii="Courier New"/>
          <w:color w:val="808080"/>
        </w:rPr>
        <w:t xml:space="preserve">      .ConfigureServices(services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services.AddHostedService&lt;Worker&gt;();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t xml:space="preserve"> </w:t>
      </w:r>
    </w:p>
    <w:p>
      <w:r>
        <w:t xml:space="preserve">Things to note:</w:t>
      </w:r>
    </w:p>
    <w:p>
      <w:r>
        <w:t xml:space="preserve"> </w:t>
      </w:r>
    </w:p>
    <w:p>
      <w:pPr>
        <w:pStyle w:val="ListParagraph"/>
        <w:numPr>
          <w:ilvl w:val="0"/>
          <w:numId w:val="3"/>
        </w:numPr>
      </w:pPr>
      <w:r>
        <w:t xml:space="preserve">The Main method calls the </w:t>
      </w:r>
      <w:r>
        <w:rPr>
          <w:b/>
        </w:rPr>
        <w:t xml:space="preserve">CreateHostBuilder</w:t>
      </w:r>
      <w:r>
        <w:t xml:space="preserve">() method with any passed parameters, builds it and runs it.</w:t>
      </w:r>
    </w:p>
    <w:p>
      <w:pPr>
        <w:pStyle w:val="ListParagraph"/>
        <w:numPr>
          <w:ilvl w:val="0"/>
          <w:numId w:val="3"/>
        </w:numPr>
      </w:pPr>
      <w:r>
        <w:t xml:space="preserve">As of ASP .NET Core 3.0, the </w:t>
      </w:r>
      <w:r>
        <w:rPr>
          <w:i/>
        </w:rPr>
        <w:t xml:space="preserve">Web</w:t>
      </w:r>
      <w:r>
        <w:t xml:space="preserve"> Host Builder is being replaced by a </w:t>
      </w:r>
      <w:r>
        <w:rPr>
          <w:i/>
        </w:rPr>
        <w:t xml:space="preserve">Generic</w:t>
      </w:r>
      <w:r>
        <w:t xml:space="preserve"> Host Builder. The so-called Generic Host Builder was covered in an </w:t>
      </w:r>
      <w:hyperlink xmlns:r="http://schemas.openxmlformats.org/officeDocument/2006/relationships" w:history="true" r:id="R247432e726df4e26">
        <w:r>
          <w:rPr>
            <w:rStyle w:val="Hyperlink"/>
          </w:rPr>
          <w:t xml:space="preserve">earlier blog post</w:t>
        </w:r>
      </w:hyperlink>
      <w:r>
        <w:t xml:space="preserve"> in this series.</w:t>
      </w:r>
    </w:p>
    <w:p>
      <w:pPr>
        <w:pStyle w:val="ListParagraph"/>
        <w:numPr>
          <w:ilvl w:val="0"/>
          <w:numId w:val="3"/>
        </w:numPr>
      </w:pPr>
      <w:r>
        <w:rPr>
          <w:b/>
        </w:rPr>
        <w:t xml:space="preserve">CreateHostBuilder</w:t>
      </w:r>
      <w:r>
        <w:t xml:space="preserve">() creates the host and configures it by calling </w:t>
      </w:r>
      <w:r>
        <w:rPr>
          <w:b/>
        </w:rPr>
        <w:t xml:space="preserve">AddHostService</w:t>
      </w:r>
      <w:r>
        <w:t xml:space="preserve">&lt;T&gt;, where T is an </w:t>
      </w:r>
      <w:r>
        <w:rPr>
          <w:b/>
        </w:rPr>
        <w:t xml:space="preserve">IHostedService</w:t>
      </w:r>
      <w:r>
        <w:t xml:space="preserve">, e.g. a worker class that is a child of </w:t>
      </w:r>
      <w:r>
        <w:rPr>
          <w:b/>
        </w:rPr>
        <w:t xml:space="preserve">BackgroundService</w:t>
      </w:r>
    </w:p>
    <w:p>
      <w:r>
        <w:t xml:space="preserve"> </w:t>
      </w:r>
    </w:p>
    <w:p>
      <w:r>
        <w:t xml:space="preserve">The worker class, </w:t>
      </w:r>
      <w:hyperlink xmlns:r="http://schemas.openxmlformats.org/officeDocument/2006/relationships" w:history="true" r:id="Rd1d5350b2daa44bc">
        <w:r>
          <w:rPr>
            <w:rStyle w:val="Hyperlink"/>
          </w:rPr>
          <w:t xml:space="preserve">Worker.cs</w:t>
        </w:r>
      </w:hyperlink>
      <w:r>
        <w:t xml:space="preserve">, is defined as shown below:</w:t>
      </w:r>
    </w:p>
    <w:p>
      <w:r>
        <w:t xml:space="preserve"> </w:t>
      </w:r>
      <w:r>
        <w:rPr>
          <w:rFonts w:ascii="Courier New"/>
          <w:color w:val="808080"/>
        </w:rPr>
        <w:t xml:space="preserve">public class Worker : BackgroundService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protected override async Task ExecuteAsync(CancellationToken stoppingToken)</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do stuff here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Things to note:</w:t>
      </w:r>
    </w:p>
    <w:p>
      <w:r>
        <w:t xml:space="preserve"> </w:t>
      </w:r>
    </w:p>
    <w:p>
      <w:pPr>
        <w:pStyle w:val="ListParagraph"/>
        <w:numPr>
          <w:ilvl w:val="0"/>
          <w:numId w:val="4"/>
        </w:numPr>
      </w:pPr>
      <w:r>
        <w:t xml:space="preserve">The worker class implements the </w:t>
      </w:r>
      <w:r>
        <w:rPr>
          <w:b/>
        </w:rPr>
        <w:t xml:space="preserve">BackgroundService</w:t>
      </w:r>
      <w:r>
        <w:t xml:space="preserve"> class, which comes from the namespace Microsoft.Extensions.Hosting</w:t>
      </w:r>
    </w:p>
    <w:p>
      <w:pPr>
        <w:pStyle w:val="ListParagraph"/>
        <w:numPr>
          <w:ilvl w:val="0"/>
          <w:numId w:val="4"/>
        </w:numPr>
      </w:pPr>
      <w:r>
        <w:t xml:space="preserve">The worker class can then override the </w:t>
      </w:r>
      <w:r>
        <w:rPr>
          <w:b/>
        </w:rPr>
        <w:t xml:space="preserve">ExecuteAsync()</w:t>
      </w:r>
      <w:r>
        <w:t xml:space="preserve"> method to perform any long-running tasks.</w:t>
      </w:r>
    </w:p>
    <w:p>
      <w:r>
        <w:t xml:space="preserve"> </w:t>
      </w:r>
    </w:p>
    <w:p>
      <w:r>
        <w:t xml:space="preserve">In the sample project, a utility class (</w:t>
      </w:r>
      <w:hyperlink xmlns:r="http://schemas.openxmlformats.org/officeDocument/2006/relationships" w:history="true" r:id="R0be9dbea6dce4aea">
        <w:r>
          <w:rPr>
            <w:rStyle w:val="Hyperlink"/>
          </w:rPr>
          <w:t xml:space="preserve">DocMaker.cs</w:t>
        </w:r>
      </w:hyperlink>
      <w:r>
        <w:t xml:space="preserve">) is used to convert a web page (e.g. a blog post or article) into a Word document for offline viewing. Fun fact: when this A-Z series wraps up, the blog posts will be assembled into a free ebook, by using this EbookMaker, which uses some 3rd-party NuGet packages to generate the Word document.</w:t>
      </w:r>
    </w:p>
    <w:p>
      <w:r>
        <w:t xml:space="preserve"> </w:t>
      </w:r>
    </w:p>
    <w:p>
      <w:r>
        <w:t xml:space="preserve"> </w:t>
      </w:r>
    </w:p>
    <w:p>
      <w:r>
        <w:rPr>
          <w:b/>
          <w:sz w:val="48"/>
        </w:rPr>
        <w:t xml:space="preserve">Logging in a Worker Service</w:t>
      </w:r>
    </w:p>
    <w:p>
      <w:r>
        <w:t xml:space="preserve"> </w:t>
      </w:r>
    </w:p>
    <w:p>
      <w:r>
        <w:t xml:space="preserve">Logging in ASP .NET Core has been covered in great detail in an earlier blog post in this series. To get a recap, take a look at the following writeup:</w:t>
      </w:r>
    </w:p>
    <w:p>
      <w:r>
        <w:t xml:space="preserve"> </w:t>
      </w:r>
    </w:p>
    <w:p>
      <w:pPr>
        <w:pStyle w:val="ListParagraph"/>
        <w:numPr>
          <w:ilvl w:val="0"/>
          <w:numId w:val="5"/>
        </w:numPr>
      </w:pPr>
      <w:r>
        <w:t xml:space="preserve">Logging in ASP .NET Core: </w:t>
      </w:r>
      <w:hyperlink xmlns:r="http://schemas.openxmlformats.org/officeDocument/2006/relationships" w:history="true" r:id="R0090098a297f4d4c">
        <w:r>
          <w:rPr>
            <w:rStyle w:val="Hyperlink"/>
          </w:rPr>
          <w:t xml:space="preserve">https://wakeupandcode.com/logging-in-asp-net-core/</w:t>
        </w:r>
      </w:hyperlink>
    </w:p>
    <w:p>
      <w:r>
        <w:t xml:space="preserve"> </w:t>
      </w:r>
    </w:p>
    <w:p>
      <w:r>
        <w:t xml:space="preserve">To use Logging in your Worker Service project, you may use the following code in your </w:t>
      </w:r>
      <w:hyperlink xmlns:r="http://schemas.openxmlformats.org/officeDocument/2006/relationships" w:history="true" r:id="Rea651aa4c034457b">
        <w:r>
          <w:rPr>
            <w:rStyle w:val="Hyperlink"/>
          </w:rPr>
          <w:t xml:space="preserve">Program.cs</w:t>
        </w:r>
      </w:hyperlink>
      <w:r>
        <w:t xml:space="preserve"> class:</w:t>
      </w:r>
    </w:p>
    <w:p>
      <w:r>
        <w:t xml:space="preserve"> </w:t>
      </w:r>
      <w:r>
        <w:rPr>
          <w:rFonts w:ascii="Courier New"/>
          <w:color w:val="808080"/>
        </w:rPr>
        <w:t xml:space="preserve">using Microsoft.Extensions.Logging;</w:t>
      </w:r>
      <w:r>
        <w:t xml:space="preserve"> </w:t>
      </w:r>
      <w:r>
        <w:rPr>
          <w:rFonts w:ascii="Courier New"/>
          <w:color w:val="808080"/>
        </w:rPr>
        <w:t xml:space="preserve">public static IHostBuilder CreateHostBuilder(string[] args) =&gt;</w:t>
      </w:r>
      <w:r>
        <w:rPr>
          <w:rFonts w:ascii="Courier New"/>
          <w:color w:val="808080"/>
        </w:rPr>
        <w:br/>
      </w:r>
      <w:r>
        <w:rPr>
          <w:rFonts w:ascii="Courier New"/>
          <w:color w:val="808080"/>
        </w:rPr>
        <w:t xml:space="preserve"> Host.CreateDefaultBuilder(args)</w:t>
      </w:r>
      <w:r>
        <w:rPr>
          <w:rFonts w:ascii="Courier New"/>
          <w:color w:val="808080"/>
        </w:rPr>
        <w:br/>
      </w:r>
      <w:r>
        <w:rPr>
          <w:rFonts w:ascii="Courier New"/>
          <w:color w:val="808080"/>
        </w:rPr>
        <w:t xml:space="preserve"> .UseWindowsService()</w:t>
      </w:r>
      <w:r>
        <w:rPr>
          <w:rFonts w:ascii="Courier New"/>
          <w:color w:val="808080"/>
        </w:rPr>
        <w:br/>
      </w:r>
      <w:r>
        <w:rPr>
          <w:rFonts w:ascii="Courier New"/>
          <w:color w:val="808080"/>
        </w:rPr>
        <w:t xml:space="preserve"> .ConfigureLogging(loggerFactory =&gt; loggerFactory.AddEventLog())</w:t>
      </w:r>
      <w:r>
        <w:rPr>
          <w:rFonts w:ascii="Courier New"/>
          <w:color w:val="808080"/>
        </w:rPr>
        <w:br/>
      </w:r>
      <w:r>
        <w:rPr>
          <w:rFonts w:ascii="Courier New"/>
          <w:color w:val="808080"/>
        </w:rPr>
        <w:t xml:space="preserve"> .ConfigureServices(services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services.AddHostedService&lt;Worker&gt;();</w:t>
      </w:r>
      <w:r>
        <w:rPr>
          <w:rFonts w:ascii="Courier New"/>
          <w:color w:val="808080"/>
        </w:rPr>
        <w:br/>
      </w:r>
      <w:r>
        <w:rPr>
          <w:rFonts w:ascii="Courier New"/>
          <w:color w:val="808080"/>
        </w:rPr>
        <w:t xml:space="preserve"> });</w:t>
      </w:r>
      <w:r>
        <w:t xml:space="preserve"> </w:t>
      </w:r>
    </w:p>
    <w:p>
      <w:pPr>
        <w:pStyle w:val="ListParagraph"/>
        <w:numPr>
          <w:ilvl w:val="0"/>
          <w:numId w:val="6"/>
        </w:numPr>
      </w:pPr>
      <w:r>
        <w:t xml:space="preserve">Before using the extension method, add its NuGet package to your project:
</w:t>
      </w:r>
    </w:p>
    <w:p>
      <w:pPr>
        <w:pStyle w:val="ListParagraph"/>
        <w:numPr>
          <w:ilvl w:val="0"/>
          <w:numId w:val="7"/>
        </w:numPr>
      </w:pPr>
      <w:r>
        <w:t xml:space="preserve">Microsoft.Extensions.Logging.EventLog</w:t>
      </w:r>
    </w:p>
    <w:p>
      <w:pPr>
        <w:pStyle w:val="ListParagraph"/>
        <w:numPr>
          <w:ilvl w:val="0"/>
          <w:numId w:val="6"/>
        </w:numPr>
      </w:pPr>
      <w:r>
        <w:t xml:space="preserve">Add the appropriate namespace to your code:
</w:t>
      </w:r>
    </w:p>
    <w:p>
      <w:pPr>
        <w:pStyle w:val="ListParagraph"/>
        <w:numPr>
          <w:ilvl w:val="0"/>
          <w:numId w:val="8"/>
        </w:numPr>
      </w:pPr>
      <w:r>
        <w:t xml:space="preserve">using Microsoft.Extensions.Logging;</w:t>
      </w:r>
    </w:p>
    <w:p>
      <w:pPr>
        <w:pStyle w:val="ListParagraph"/>
        <w:numPr>
          <w:ilvl w:val="0"/>
          <w:numId w:val="6"/>
        </w:numPr>
      </w:pPr>
      <w:r>
        <w:t xml:space="preserve">Call the method </w:t>
      </w:r>
      <w:r>
        <w:rPr>
          <w:b/>
        </w:rPr>
        <w:t xml:space="preserve">ConfigureLogging</w:t>
      </w:r>
      <w:r>
        <w:t xml:space="preserve">() and call the appropriate logging method, e.g. </w:t>
      </w:r>
      <w:r>
        <w:rPr>
          <w:b/>
        </w:rPr>
        <w:t xml:space="preserve">AddEventLog</w:t>
      </w:r>
      <w:r>
        <w:t xml:space="preserve">()</w:t>
      </w:r>
    </w:p>
    <w:p>
      <w:r>
        <w:t xml:space="preserve"> </w:t>
      </w:r>
    </w:p>
    <w:p>
      <w:r>
        <w:t xml:space="preserve">The list of available loggers include:</w:t>
      </w:r>
    </w:p>
    <w:p>
      <w:r>
        <w:t xml:space="preserve"> </w:t>
      </w:r>
    </w:p>
    <w:p>
      <w:pPr>
        <w:pStyle w:val="ListParagraph"/>
        <w:numPr>
          <w:ilvl w:val="0"/>
          <w:numId w:val="9"/>
        </w:numPr>
      </w:pPr>
      <w:r>
        <w:t xml:space="preserve">AddConsole()</w:t>
      </w:r>
    </w:p>
    <w:p>
      <w:pPr>
        <w:pStyle w:val="ListParagraph"/>
        <w:numPr>
          <w:ilvl w:val="0"/>
          <w:numId w:val="9"/>
        </w:numPr>
      </w:pPr>
      <w:r>
        <w:t xml:space="preserve">AddDebug()</w:t>
      </w:r>
    </w:p>
    <w:p>
      <w:pPr>
        <w:pStyle w:val="ListParagraph"/>
        <w:numPr>
          <w:ilvl w:val="0"/>
          <w:numId w:val="9"/>
        </w:numPr>
      </w:pPr>
      <w:r>
        <w:t xml:space="preserve">AddEventLog()</w:t>
      </w:r>
    </w:p>
    <w:p>
      <w:pPr>
        <w:pStyle w:val="ListParagraph"/>
        <w:numPr>
          <w:ilvl w:val="0"/>
          <w:numId w:val="9"/>
        </w:numPr>
      </w:pPr>
      <w:r>
        <w:t xml:space="preserve">AddEventSourceLogger()</w:t>
      </w:r>
    </w:p>
    <w:p>
      <w:r>
        <w:t xml:space="preserve"> </w:t>
      </w:r>
    </w:p>
    <w:p>
      <w:r>
        <w:t xml:space="preserve">The </w:t>
      </w:r>
      <w:hyperlink xmlns:r="http://schemas.openxmlformats.org/officeDocument/2006/relationships" w:history="true" r:id="R2974f21852274a38">
        <w:r>
          <w:rPr>
            <w:rStyle w:val="Hyperlink"/>
          </w:rPr>
          <w:t xml:space="preserve">Worker class </w:t>
        </w:r>
      </w:hyperlink>
      <w:r>
        <w:t xml:space="preserve">can then accept an injected </w:t>
      </w:r>
      <w:r>
        <w:rPr>
          <w:b/>
        </w:rPr>
        <w:t xml:space="preserve">ILogger&lt;Worker&gt; </w:t>
      </w:r>
      <w:r>
        <w:t xml:space="preserve">object in its constructor:</w:t>
      </w:r>
    </w:p>
    <w:p>
      <w:r>
        <w:t xml:space="preserve"> </w:t>
      </w:r>
      <w:r>
        <w:rPr>
          <w:rFonts w:ascii="Courier New"/>
          <w:color w:val="808080"/>
        </w:rPr>
        <w:t xml:space="preserve">private readonly ILogger&lt;Worker&gt; _logger;</w:t>
      </w:r>
      <w:r>
        <w:rPr>
          <w:rFonts w:ascii="Courier New"/>
          <w:color w:val="808080"/>
        </w:rPr>
        <w:br/>
      </w:r>
      <w:r>
        <w:rPr>
          <w:rFonts w:ascii="Courier New"/>
          <w:color w:val="808080"/>
        </w:rPr>
        <w:br/>
      </w:r>
      <w:r>
        <w:rPr>
          <w:rFonts w:ascii="Courier New"/>
          <w:color w:val="808080"/>
        </w:rPr>
        <w:t xml:space="preserve">public Worker(ILogger&lt;Worker&gt; logger)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_logger = logger;</w:t>
      </w:r>
      <w:r>
        <w:rPr>
          <w:rFonts w:ascii="Courier New"/>
          <w:color w:val="808080"/>
        </w:rPr>
        <w:br/>
      </w:r>
      <w:r>
        <w:rPr>
          <w:rFonts w:ascii="Courier New"/>
          <w:color w:val="808080"/>
        </w:rPr>
        <w:t xml:space="preserve">}</w:t>
      </w:r>
      <w:r>
        <w:t xml:space="preserve"> </w:t>
      </w:r>
    </w:p>
    <w:p>
      <w:r>
        <w:t xml:space="preserve"> </w:t>
      </w:r>
    </w:p>
    <w:p>
      <w:r>
        <w:rPr>
          <w:b/>
          <w:sz w:val="48"/>
        </w:rPr>
        <w:t xml:space="preserve">Running the Worker Service</w:t>
      </w:r>
    </w:p>
    <w:p>
      <w:r>
        <w:t xml:space="preserve"> </w:t>
      </w:r>
    </w:p>
    <w:p>
      <w:r>
        <w:rPr>
          <w:b/>
          <w:color w:val="ff0000"/>
        </w:rPr>
        <w:t xml:space="preserve">NOTE</w:t>
      </w:r>
      <w:r>
        <w:t xml:space="preserve">: Run Powershell in Administrator Mode before running the commands below.</w:t>
      </w:r>
    </w:p>
    <w:p>
      <w:r>
        <w:t xml:space="preserve"> </w:t>
      </w:r>
    </w:p>
    <w:p>
      <w:r>
        <w:t xml:space="preserve">Before you continue, add a call to </w:t>
      </w:r>
      <w:r>
        <w:rPr>
          <w:b/>
        </w:rPr>
        <w:t xml:space="preserve">UseWindowsService</w:t>
      </w:r>
      <w:r>
        <w:t xml:space="preserve">() in your </w:t>
      </w:r>
      <w:hyperlink xmlns:r="http://schemas.openxmlformats.org/officeDocument/2006/relationships" w:history="true" r:id="R3e4cfa2cec874ab2">
        <w:r>
          <w:rPr>
            <w:rStyle w:val="Hyperlink"/>
          </w:rPr>
          <w:t xml:space="preserve">Program class</w:t>
        </w:r>
      </w:hyperlink>
      <w:r>
        <w:t xml:space="preserve">, or verify that it’s already there. The official announcement and initial document referred to </w:t>
      </w:r>
      <w:r>
        <w:rPr>
          <w:b/>
        </w:rPr>
        <w:t xml:space="preserve">UseServiceBaseLifetime</w:t>
      </w:r>
      <w:r>
        <w:t xml:space="preserve">() in an earlier preview. This method has been renamed to </w:t>
      </w:r>
      <w:r>
        <w:rPr>
          <w:b/>
        </w:rPr>
        <w:t xml:space="preserve">UseWindowsService</w:t>
      </w:r>
      <w:r>
        <w:t xml:space="preserve">() in the most recent version.</w:t>
      </w:r>
    </w:p>
    <w:p>
      <w:r>
        <w:rPr>
          <w:rFonts w:ascii="Courier New"/>
          <w:color w:val="808080"/>
        </w:rPr>
        <w:t xml:space="preserve">   public static IHostBuilder CreateHostBuilder(string[] args) =&gt;</w:t>
      </w:r>
      <w:r>
        <w:rPr>
          <w:rFonts w:ascii="Courier New"/>
          <w:color w:val="808080"/>
        </w:rPr>
        <w:br/>
      </w:r>
      <w:r>
        <w:rPr>
          <w:rFonts w:ascii="Courier New"/>
          <w:color w:val="808080"/>
        </w:rPr>
        <w:t xml:space="preserve">      Host.CreateDefaultBuilder(args)</w:t>
      </w:r>
      <w:r>
        <w:rPr>
          <w:rFonts w:ascii="Courier New"/>
          <w:color w:val="808080"/>
        </w:rPr>
        <w:br/>
      </w:r>
      <w:r>
        <w:rPr>
          <w:rFonts w:ascii="Courier New"/>
          <w:color w:val="808080"/>
        </w:rPr>
        <w:t xml:space="preserve">      .UseWindowsService()</w:t>
      </w:r>
      <w:r>
        <w:rPr>
          <w:rFonts w:ascii="Courier New"/>
          <w:color w:val="808080"/>
        </w:rPr>
        <w:br/>
      </w:r>
      <w:r>
        <w:rPr>
          <w:rFonts w:ascii="Courier New"/>
          <w:color w:val="808080"/>
        </w:rPr>
        <w:t xml:space="preserve">      .ConfigureServices(services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services.AddHostedService&lt;Worker&gt;();</w:t>
      </w:r>
      <w:r>
        <w:rPr>
          <w:rFonts w:ascii="Courier New"/>
          <w:color w:val="808080"/>
        </w:rPr>
        <w:br/>
      </w:r>
      <w:r>
        <w:rPr>
          <w:rFonts w:ascii="Courier New"/>
          <w:color w:val="808080"/>
        </w:rPr>
        <w:t xml:space="preserve">      });</w:t>
      </w:r>
      <w:r>
        <w:t xml:space="preserve"> </w:t>
      </w:r>
    </w:p>
    <w:p>
      <w:r>
        <w:t xml:space="preserve">According to the code documentation, </w:t>
      </w:r>
      <w:r>
        <w:rPr>
          <w:b/>
        </w:rPr>
        <w:t xml:space="preserve">UseWindowsService</w:t>
      </w:r>
      <w:r>
        <w:t xml:space="preserve">() does the following:</w:t>
      </w:r>
    </w:p>
    <w:p>
      <w:r>
        <w:t xml:space="preserve"> </w:t>
      </w:r>
    </w:p>
    <w:p>
      <w:pPr>
        <w:pStyle w:val="ListParagraph"/>
        <w:numPr>
          <w:ilvl w:val="0"/>
          <w:numId w:val="10"/>
        </w:numPr>
      </w:pPr>
      <w:r>
        <w:t xml:space="preserve">Sets the host lifetime to WindowsServiceLifetime</w:t>
      </w:r>
    </w:p>
    <w:p>
      <w:pPr>
        <w:pStyle w:val="ListParagraph"/>
        <w:numPr>
          <w:ilvl w:val="0"/>
          <w:numId w:val="10"/>
        </w:numPr>
      </w:pPr>
      <w:r>
        <w:t xml:space="preserve">Sets the Content Root</w:t>
      </w:r>
    </w:p>
    <w:p>
      <w:pPr>
        <w:pStyle w:val="ListParagraph"/>
        <w:numPr>
          <w:ilvl w:val="0"/>
          <w:numId w:val="10"/>
        </w:numPr>
      </w:pPr>
      <w:r>
        <w:t xml:space="preserve">Enables logging to the event log with the application name as the default source name</w:t>
      </w:r>
    </w:p>
    <w:p>
      <w:r>
        <w:t xml:space="preserve"> </w:t>
      </w:r>
    </w:p>
    <w:p>
      <w:r>
        <w:t xml:space="preserve">You can run the Worker Service in various ways:</w:t>
      </w:r>
    </w:p>
    <w:p>
      <w:r>
        <w:t xml:space="preserve"> </w:t>
      </w:r>
    </w:p>
    <w:p>
      <w:pPr>
        <w:pStyle w:val="ListParagraph"/>
        <w:numPr>
          <w:ilvl w:val="0"/>
          <w:numId w:val="11"/>
        </w:numPr>
      </w:pPr>
      <w:r>
        <w:t xml:space="preserve">Build and Debug/Run from within Visual Studio.</w:t>
      </w:r>
    </w:p>
    <w:p>
      <w:pPr>
        <w:pStyle w:val="ListParagraph"/>
        <w:numPr>
          <w:ilvl w:val="0"/>
          <w:numId w:val="11"/>
        </w:numPr>
      </w:pPr>
      <w:r>
        <w:t xml:space="preserve">Publish to an exe file and run it</w:t>
      </w:r>
    </w:p>
    <w:p>
      <w:pPr>
        <w:pStyle w:val="ListParagraph"/>
        <w:numPr>
          <w:ilvl w:val="0"/>
          <w:numId w:val="11"/>
        </w:numPr>
      </w:pPr>
      <w:r>
        <w:t xml:space="preserve">Run the sc utility (from Windows\System32) to create a new service</w:t>
      </w:r>
    </w:p>
    <w:p>
      <w:r>
        <w:t xml:space="preserve"> </w:t>
      </w:r>
    </w:p>
    <w:p>
      <w:r>
        <w:t xml:space="preserve">To publish the Worker Service as an exe file with dependencies, run the following </w:t>
      </w:r>
      <w:r>
        <w:rPr>
          <w:b/>
        </w:rPr>
        <w:t xml:space="preserve">dotnet</w:t>
      </w:r>
      <w:r>
        <w:t xml:space="preserve"> command:</w:t>
      </w:r>
    </w:p>
    <w:p>
      <w:r>
        <w:t xml:space="preserve"> </w:t>
      </w:r>
      <w:r>
        <w:rPr>
          <w:rFonts w:ascii="Courier New"/>
          <w:color w:val="808080"/>
        </w:rPr>
        <w:t xml:space="preserve">dotnet publish -o C:\path\to\project\pubfolder</w:t>
      </w:r>
      <w:r>
        <w:t xml:space="preserve"> </w:t>
      </w:r>
    </w:p>
    <w:p>
      <w:r>
        <w:t xml:space="preserve">The -o parameter can be used to specify the path to a folder where you wish to generate the published files. It could be the path to your project folder, followed by a new subfolder name to hold your published files, e.g. pubfolder. Make a note of your EXE name, e.g. MyProjectName.exe but omit the pubfolder from your source control system.</w:t>
      </w:r>
    </w:p>
    <w:p>
      <w:r>
        <w:t xml:space="preserve"> </w:t>
      </w:r>
    </w:p>
    <w:p>
      <w:r>
        <w:t xml:space="preserve">To create a new service, run </w:t>
      </w:r>
      <w:r>
        <w:rPr>
          <w:b/>
        </w:rPr>
        <w:t xml:space="preserve">sc.exe</w:t>
      </w:r>
      <w:r>
        <w:t xml:space="preserve"> from your System32 folder and pass in the name of the EXE file generated from the publish command.</w:t>
      </w:r>
    </w:p>
    <w:p>
      <w:r>
        <w:t xml:space="preserve"> </w:t>
      </w:r>
      <w:r>
        <w:rPr>
          <w:rFonts w:ascii="Courier New"/>
          <w:color w:val="808080"/>
        </w:rPr>
        <w:t xml:space="preserve">&gt; C:\Windows\System32\sc create MyServiceName binPath=C:\path\to\project\pubfolder\MyProjectName.exe</w:t>
      </w:r>
      <w:r>
        <w:t xml:space="preserve"> </w:t>
      </w:r>
    </w:p>
    <w:p>
      <w:r>
        <w:t xml:space="preserve">When running the service manually, you should see some logging messages, as shown below:</w:t>
      </w:r>
    </w:p>
    <w:p>
      <w:r>
        <w:t xml:space="preserve"> </w:t>
      </w:r>
      <w:r>
        <w:rPr>
          <w:rFonts w:ascii="Courier New"/>
          <w:color w:val="808080"/>
        </w:rPr>
        <w:t xml:space="preserve">info: WorkerServiceSample.Worker[0]</w:t>
      </w:r>
      <w:r>
        <w:rPr>
          <w:rFonts w:ascii="Courier New"/>
          <w:color w:val="808080"/>
        </w:rPr>
        <w:br/>
      </w:r>
      <w:r>
        <w:rPr>
          <w:rFonts w:ascii="Courier New"/>
          <w:color w:val="808080"/>
        </w:rPr>
        <w:t xml:space="preserve"> Making doc 1 at: 06/09/2019 00:09:52 -04:00</w:t>
      </w:r>
      <w:r>
        <w:rPr>
          <w:rFonts w:ascii="Courier New"/>
          <w:color w:val="808080"/>
        </w:rPr>
        <w:br/>
      </w:r>
      <w:r>
        <w:rPr>
          <w:rFonts w:ascii="Courier New"/>
          <w:color w:val="808080"/>
        </w:rPr>
        <w:t xml:space="preserve">Making your document...</w:t>
      </w:r>
      <w:r>
        <w:rPr>
          <w:rFonts w:ascii="Courier New"/>
          <w:color w:val="808080"/>
        </w:rPr>
        <w:br/>
      </w:r>
      <w:r>
        <w:rPr>
          <w:rFonts w:ascii="Courier New"/>
          <w:color w:val="808080"/>
        </w:rPr>
        <w:t xml:space="preserve">info: WorkerServiceSample.Worker[0]</w:t>
      </w:r>
      <w:r>
        <w:rPr>
          <w:rFonts w:ascii="Courier New"/>
          <w:color w:val="808080"/>
        </w:rPr>
        <w:br/>
      </w:r>
      <w:r>
        <w:rPr>
          <w:rFonts w:ascii="Courier New"/>
          <w:color w:val="808080"/>
        </w:rPr>
        <w:t xml:space="preserve"> Making doc 2 at: 06/09/2019 00:10:05 -04:00</w:t>
      </w:r>
      <w:r>
        <w:rPr>
          <w:rFonts w:ascii="Courier New"/>
          <w:color w:val="808080"/>
        </w:rPr>
        <w:br/>
      </w:r>
      <w:r>
        <w:rPr>
          <w:rFonts w:ascii="Courier New"/>
          <w:color w:val="808080"/>
        </w:rPr>
        <w:t xml:space="preserve">Making your document...</w:t>
      </w:r>
      <w:r>
        <w:rPr>
          <w:rFonts w:ascii="Courier New"/>
          <w:color w:val="808080"/>
        </w:rPr>
        <w:br/>
      </w:r>
      <w:r>
        <w:rPr>
          <w:rFonts w:ascii="Courier New"/>
          <w:color w:val="808080"/>
        </w:rPr>
        <w:t xml:space="preserve">info: Microsoft.Hosting.Lifetime[0]</w:t>
      </w:r>
      <w:r>
        <w:rPr>
          <w:rFonts w:ascii="Courier New"/>
          <w:color w:val="808080"/>
        </w:rPr>
        <w:br/>
      </w:r>
      <w:r>
        <w:rPr>
          <w:rFonts w:ascii="Courier New"/>
          <w:color w:val="808080"/>
        </w:rPr>
        <w:t xml:space="preserve"> Application started. Press Ctrl+C to shut down.</w:t>
      </w:r>
      <w:r>
        <w:rPr>
          <w:rFonts w:ascii="Courier New"/>
          <w:color w:val="808080"/>
        </w:rPr>
        <w:br/>
      </w:r>
      <w:r>
        <w:rPr>
          <w:rFonts w:ascii="Courier New"/>
          <w:color w:val="808080"/>
        </w:rPr>
        <w:t xml:space="preserve">info: Microsoft.Hosting.Lifetime[0]</w:t>
      </w:r>
      <w:r>
        <w:rPr>
          <w:rFonts w:ascii="Courier New"/>
          <w:color w:val="808080"/>
        </w:rPr>
        <w:br/>
      </w:r>
      <w:r>
        <w:rPr>
          <w:rFonts w:ascii="Courier New"/>
          <w:color w:val="808080"/>
        </w:rPr>
        <w:t xml:space="preserve"> Hosting environment: Development</w:t>
      </w:r>
      <w:r>
        <w:t xml:space="preserve"> </w:t>
      </w:r>
    </w:p>
    <w:p>
      <w:r>
        <w:t xml:space="preserve">After the service is installed, it should show up in the operating system’s list of Windows Services:</w:t>
      </w:r>
    </w:p>
    <w:p>
      <w:r>
        <w:t xml:space="preserve"> </w:t>
      </w:r>
    </w:p>
    <w:p>
      <w:hyperlink xmlns:r="http://schemas.openxmlformats.org/officeDocument/2006/relationships" w:history="true" r:id="R4f52b0606bc144d0">
        <w:r>
          <w:drawing>
            <wp:inline xmlns:wp="http://schemas.openxmlformats.org/drawingml/2006/wordprocessingDrawing" distT="0" distB="0" distL="0" distR="0">
              <wp:extent cx="7666820" cy="31714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erService-WindowsServices.png"/>
                      <pic:cNvPicPr/>
                    </pic:nvPicPr>
                    <pic:blipFill>
                      <a:blip r:embed="Rb953bf5155e54a94" cstate="print">
                        <a:extLst>
                          <a:ext uri="{28A0092B-C50C-407E-A947-70E740481C1C}"/>
                        </a:extLst>
                      </a:blip>
                      <a:stretch>
                        <a:fillRect/>
                      </a:stretch>
                    </pic:blipFill>
                    <pic:spPr>
                      <a:xfrm>
                        <a:off x="0" y="0"/>
                        <a:ext cx="7666820" cy="3171492"/>
                      </a:xfrm>
                      <a:prstGeom prst="rect">
                        <a:avLst/>
                      </a:prstGeom>
                    </pic:spPr>
                  </pic:pic>
                </a:graphicData>
              </a:graphic>
            </wp:inline>
          </w:drawing>
        </w:r>
      </w:hyperlink>
    </w:p>
    <w:p>
      <w:r>
        <w:t xml:space="preserve"> </w:t>
      </w:r>
    </w:p>
    <w:p>
      <w:r>
        <w:rPr>
          <w:b/>
          <w:color w:val="ff0000"/>
        </w:rPr>
        <w:t xml:space="preserve">NOTE</w:t>
      </w:r>
      <w:r>
        <w:t xml:space="preserve">: When porting to other operating systems, the call to </w:t>
      </w:r>
      <w:r>
        <w:rPr>
          <w:b/>
        </w:rPr>
        <w:t xml:space="preserve">UseWindowsService</w:t>
      </w:r>
      <w:r>
        <w:t xml:space="preserve">() is safe to leave as is. It doesn’t do anything on a non-Windows system.</w:t>
      </w:r>
    </w:p>
    <w:p>
      <w:r>
        <w:t xml:space="preserve"> </w:t>
      </w:r>
    </w:p>
    <w:p>
      <w:r>
        <w:t xml:space="preserve"> </w:t>
      </w:r>
    </w:p>
    <w:p>
      <w:r>
        <w:rPr>
          <w:b/>
          <w:sz w:val="48"/>
        </w:rPr>
        <w:t xml:space="preserve">References</w:t>
      </w:r>
    </w:p>
    <w:p>
      <w:r>
        <w:t xml:space="preserve"> </w:t>
      </w:r>
    </w:p>
    <w:p>
      <w:pPr>
        <w:pStyle w:val="ListParagraph"/>
        <w:numPr>
          <w:ilvl w:val="0"/>
          <w:numId w:val="12"/>
        </w:numPr>
      </w:pPr>
      <w:r>
        <w:t xml:space="preserve">.NET Core Workers as Windows Services: </w:t>
      </w:r>
      <w:hyperlink xmlns:r="http://schemas.openxmlformats.org/officeDocument/2006/relationships" w:history="true" r:id="Re69f70eb9d684299">
        <w:r>
          <w:rPr>
            <w:rStyle w:val="Hyperlink"/>
          </w:rPr>
          <w:t xml:space="preserve">https://devblogs.microsoft.com/aspnet/net-core-workers-as-windows-services/</w:t>
        </w:r>
      </w:hyperlink>
    </w:p>
    <w:p>
      <w:pPr>
        <w:pStyle w:val="ListParagraph"/>
        <w:numPr>
          <w:ilvl w:val="0"/>
          <w:numId w:val="12"/>
        </w:numPr>
      </w:pPr>
      <w:r>
        <w:t xml:space="preserve">Worker Service template in .NET Core 3.0: </w:t>
      </w:r>
      <w:hyperlink xmlns:r="http://schemas.openxmlformats.org/officeDocument/2006/relationships" w:history="true" r:id="Raa03dc9c5e5a48ba">
        <w:r>
          <w:rPr>
            <w:rStyle w:val="Hyperlink"/>
          </w:rPr>
          <w:t xml:space="preserve">https://gunnarpeipman.com/net/worker-service/</w:t>
        </w:r>
      </w:hyperlink>
    </w:p>
    <w:p>
      <w:pPr>
        <w:pStyle w:val="ListParagraph"/>
        <w:numPr>
          <w:ilvl w:val="0"/>
          <w:numId w:val="12"/>
        </w:numPr>
      </w:pPr>
      <w:r>
        <w:t xml:space="preserve">Worker Service Template in .NET Core 3.0 – DZone Web Dev: </w:t>
      </w:r>
      <w:hyperlink xmlns:r="http://schemas.openxmlformats.org/officeDocument/2006/relationships" w:history="true" r:id="R7f2332ee1fd14a3a">
        <w:r>
          <w:rPr>
            <w:rStyle w:val="Hyperlink"/>
          </w:rPr>
          <w:t xml:space="preserve">https://dzone.com/articles/worker-service-template-in-net-core-30</w:t>
        </w:r>
      </w:hyperlink>
    </w:p>
    <w:p>
      <w:pPr>
        <w:pStyle w:val="ListParagraph"/>
        <w:numPr>
          <w:ilvl w:val="0"/>
          <w:numId w:val="12"/>
        </w:numPr>
      </w:pPr>
      <w:r>
        <w:t xml:space="preserve">ASP.NET Blog | .NET Core Workers in Azure Container Instances: </w:t>
      </w:r>
      <w:hyperlink xmlns:r="http://schemas.openxmlformats.org/officeDocument/2006/relationships" w:history="true" r:id="R5aa5b7e086bd4efa">
        <w:r>
          <w:rPr>
            <w:rStyle w:val="Hyperlink"/>
          </w:rPr>
          <w:t xml:space="preserve">https://devblogs.microsoft.com/aspnet/dotnet-core-workers-in-azure-container-instances/</w:t>
        </w:r>
      </w:hyperlink>
    </w:p>
    <w:p>
      <w:r>
        <w:t xml:space="preserve"> </w:t>
      </w:r>
    </w:p>
    <w:p>
      <w:r>
        <w:t xml:space="preserve">			This entry was posted in </w:t>
      </w:r>
      <w:hyperlink xmlns:r="http://schemas.openxmlformats.org/officeDocument/2006/relationships" w:history="true" r:id="Raece94ecd74f4542">
        <w:r>
          <w:rPr>
            <w:rStyle w:val="Hyperlink"/>
          </w:rPr>
          <w:t xml:space="preserve">ASP.NET</w:t>
        </w:r>
      </w:hyperlink>
      <w:r>
        <w:t xml:space="preserve">, </w:t>
      </w:r>
      <w:hyperlink xmlns:r="http://schemas.openxmlformats.org/officeDocument/2006/relationships" w:history="true" r:id="R8f65c7ccf700446e">
        <w:r>
          <w:rPr>
            <w:rStyle w:val="Hyperlink"/>
          </w:rPr>
          <w:t xml:space="preserve">Learn</w:t>
        </w:r>
      </w:hyperlink>
      <w:r>
        <w:t xml:space="preserve">, </w:t>
      </w:r>
      <w:hyperlink xmlns:r="http://schemas.openxmlformats.org/officeDocument/2006/relationships" w:history="true" r:id="R45a05648276e4b4d">
        <w:r>
          <w:rPr>
            <w:rStyle w:val="Hyperlink"/>
          </w:rPr>
          <w:t xml:space="preserve">Visual Studio</w:t>
        </w:r>
      </w:hyperlink>
      <w:r>
        <w:t xml:space="preserve">, </w:t>
      </w:r>
      <w:hyperlink xmlns:r="http://schemas.openxmlformats.org/officeDocument/2006/relationships" w:history="true" r:id="R1a3b4c909d634802">
        <w:r>
          <w:rPr>
            <w:rStyle w:val="Hyperlink"/>
          </w:rPr>
          <w:t xml:space="preserve">Web Development</w:t>
        </w:r>
      </w:hyperlink>
      <w:r>
        <w:t xml:space="preserve">, </w:t>
      </w:r>
      <w:hyperlink xmlns:r="http://schemas.openxmlformats.org/officeDocument/2006/relationships" w:history="true" r:id="R5940fda5d7264925">
        <w:r>
          <w:rPr>
            <w:rStyle w:val="Hyperlink"/>
          </w:rPr>
          <w:t xml:space="preserve">Windows</w:t>
        </w:r>
      </w:hyperlink>
      <w:r>
        <w:t xml:space="preserve"> and tagged </w:t>
      </w:r>
      <w:hyperlink xmlns:r="http://schemas.openxmlformats.org/officeDocument/2006/relationships" w:history="true" r:id="R49c0de356db74f06">
        <w:r>
          <w:rPr>
            <w:rStyle w:val="Hyperlink"/>
          </w:rPr>
          <w:t xml:space="preserve">.net</w:t>
        </w:r>
      </w:hyperlink>
      <w:r>
        <w:t xml:space="preserve">, </w:t>
      </w:r>
      <w:hyperlink xmlns:r="http://schemas.openxmlformats.org/officeDocument/2006/relationships" w:history="true" r:id="R2a039909066040b2">
        <w:r>
          <w:rPr>
            <w:rStyle w:val="Hyperlink"/>
          </w:rPr>
          <w:t xml:space="preserve">.NET Core</w:t>
        </w:r>
      </w:hyperlink>
      <w:r>
        <w:t xml:space="preserve">, </w:t>
      </w:r>
      <w:hyperlink xmlns:r="http://schemas.openxmlformats.org/officeDocument/2006/relationships" w:history="true" r:id="Ra54e2dccd61a4454">
        <w:r>
          <w:rPr>
            <w:rStyle w:val="Hyperlink"/>
          </w:rPr>
          <w:t xml:space="preserve">ASP.NET</w:t>
        </w:r>
      </w:hyperlink>
      <w:r>
        <w:t xml:space="preserve">, </w:t>
      </w:r>
      <w:hyperlink xmlns:r="http://schemas.openxmlformats.org/officeDocument/2006/relationships" w:history="true" r:id="R887b4887f44c43d7">
        <w:r>
          <w:rPr>
            <w:rStyle w:val="Hyperlink"/>
          </w:rPr>
          <w:t xml:space="preserve">ASP.NET Core</w:t>
        </w:r>
      </w:hyperlink>
      <w:r>
        <w:t xml:space="preserve">, </w:t>
      </w:r>
      <w:hyperlink xmlns:r="http://schemas.openxmlformats.org/officeDocument/2006/relationships" w:history="true" r:id="R940653de13a0408e">
        <w:r>
          <w:rPr>
            <w:rStyle w:val="Hyperlink"/>
          </w:rPr>
          <w:t xml:space="preserve">Background Service</w:t>
        </w:r>
      </w:hyperlink>
      <w:r>
        <w:t xml:space="preserve">, </w:t>
      </w:r>
      <w:hyperlink xmlns:r="http://schemas.openxmlformats.org/officeDocument/2006/relationships" w:history="true" r:id="Rbebc5bf42a1a43e7">
        <w:r>
          <w:rPr>
            <w:rStyle w:val="Hyperlink"/>
          </w:rPr>
          <w:t xml:space="preserve">Windows Service</w:t>
        </w:r>
      </w:hyperlink>
      <w:r>
        <w:t xml:space="preserve">, </w:t>
      </w:r>
      <w:hyperlink xmlns:r="http://schemas.openxmlformats.org/officeDocument/2006/relationships" w:history="true" r:id="Rcb0734924e814ebc">
        <w:r>
          <w:rPr>
            <w:rStyle w:val="Hyperlink"/>
          </w:rPr>
          <w:t xml:space="preserve">Worker Service</w:t>
        </w:r>
      </w:hyperlink>
      <w:r>
        <w:t xml:space="preserve"> on </w:t>
      </w:r>
      <w:hyperlink xmlns:r="http://schemas.openxmlformats.org/officeDocument/2006/relationships" w:history="true" r:id="R5faf63adb3c84754">
        <w:r>
          <w:t xml:space="preserve">June 10, 2019</w:t>
        </w:r>
      </w:hyperlink>
      <w:r>
        <w:t xml:space="preserve"> by </w:t>
      </w:r>
      <w:hyperlink xmlns:r="http://schemas.openxmlformats.org/officeDocument/2006/relationships" w:history="true" r:id="R9fb379d38ea84404">
        <w:r>
          <w:rPr>
            <w:rStyle w:val="Hyperlink"/>
          </w:rPr>
          <w:t xml:space="preserve">Shahed C</w:t>
        </w:r>
      </w:hyperlink>
      <w:r>
        <w:t xml:space="preserve">.								</w:t>
      </w:r>
    </w:p>
    <w:p>
      <w:r>
        <w:t xml:space="preserve"> </w:t>
      </w:r>
    </w:p>
    <w:p>
      <w:r>
        <w:rPr>
          <w:b/>
          <w:sz w:val="28"/>
        </w:rPr>
        <w:t xml:space="preserve">Post navigation</w:t>
      </w:r>
    </w:p>
    <w:p>
      <w:r>
        <w:t xml:space="preserve"> </w:t>
      </w:r>
      <w:hyperlink xmlns:r="http://schemas.openxmlformats.org/officeDocument/2006/relationships" w:history="true" r:id="R63c3d17b524e4bbe">
        <w:r>
          <w:t xml:space="preserve">←</w:t>
        </w:r>
        <w:r>
          <w:rPr>
            <w:rStyle w:val="Hyperlink"/>
          </w:rPr>
          <w:t xml:space="preserve"> Validation in ASP .NET Core</w:t>
        </w:r>
      </w:hyperlink>
      <w:r>
        <w:t xml:space="preserve"> </w:t>
      </w:r>
      <w:hyperlink xmlns:r="http://schemas.openxmlformats.org/officeDocument/2006/relationships" w:history="true" r:id="Rcb1a82f937f04f3d">
        <w:r>
          <w:rPr>
            <w:rStyle w:val="Hyperlink"/>
          </w:rPr>
          <w:t xml:space="preserve">XML + JSON Serialization in ASP .NET Core </w:t>
        </w:r>
        <w:r>
          <w:t xml:space="preserve">→</w:t>
        </w:r>
      </w:hyperlink>
      <w:r>
        <w:t xml:space="preserve"> </w:t>
      </w:r>
    </w:p>
    <w:p>
      <w:r>
        <w:rPr>
          <w:b/>
          <w:sz w:val="36"/>
        </w:rPr>
        <w:t xml:space="preserve">
			2 thoughts on “</w:t>
      </w:r>
      <w:r>
        <w:rPr>
          <w:b/>
          <w:sz w:val="36"/>
        </w:rPr>
        <w:t xml:space="preserve">Worker Service in ASP .NET Core</w:t>
      </w:r>
      <w:r>
        <w:rPr>
          <w:b/>
          <w:sz w:val="36"/>
        </w:rPr>
        <w:t xml:space="preserve">”		</w:t>
      </w:r>
    </w:p>
    <w:p>
      <w:r>
        <w:t xml:space="preserve"> </w:t>
      </w:r>
    </w:p>
    <w:p>
      <w:pPr>
        <w:pStyle w:val="ListParagraph"/>
        <w:numPr>
          <w:ilvl w:val="0"/>
          <w:numId w:val="13"/>
        </w:numPr>
      </w:pPr>
      <w:r>
        <w:t xml:space="preserve">Pingback: </w:t>
      </w:r>
      <w:hyperlink xmlns:r="http://schemas.openxmlformats.org/officeDocument/2006/relationships" w:history="true" r:id="Re54aea23f58f4e19">
        <w:r>
          <w:rPr>
            <w:rStyle w:val="Hyperlink"/>
          </w:rPr>
          <w:t xml:space="preserve">The Morning Brew - Chris Alcock » The Morning Brew #2763</w:t>
        </w:r>
      </w:hyperlink>
    </w:p>
    <w:p>
      <w:pPr>
        <w:pStyle w:val="ListParagraph"/>
        <w:numPr>
          <w:ilvl w:val="0"/>
          <w:numId w:val="13"/>
        </w:numPr>
      </w:pPr>
      <w:r>
        <w:t xml:space="preserve">Pingback: </w:t>
      </w:r>
      <w:hyperlink xmlns:r="http://schemas.openxmlformats.org/officeDocument/2006/relationships" w:history="true" r:id="Rdb9825a3e27c48b4">
        <w:r>
          <w:rPr>
            <w:rStyle w:val="Hyperlink"/>
          </w:rPr>
          <w:t xml:space="preserve">Worker Service in ASP .NET Core - How to Code .NET</w:t>
        </w:r>
      </w:hyperlink>
    </w:p>
    <w:p>
      <w:r>
        <w:t xml:space="preserve"> </w:t>
      </w:r>
    </w:p>
    <w:p>
      <w:r>
        <w:rPr>
          <w:b/>
          <w:sz w:val="28"/>
        </w:rPr>
        <w:t xml:space="preserve">Leave a Reply </w:t>
      </w:r>
    </w:p>
    <w:p>
      <w:r>
        <w:t xml:space="preserve"> </w:t>
      </w:r>
    </w:p>
    <w:p>
      <w:r>
        <w:t xml:space="preserve"> </w:t>
      </w:r>
      <w:r>
        <w:t xml:space="preserve"> </w:t>
      </w:r>
    </w:p>
    <w:p>
      <w:r>
        <w:t xml:space="preserve">This site uses Akismet to reduce spam. </w:t>
      </w:r>
      <w:hyperlink xmlns:r="http://schemas.openxmlformats.org/officeDocument/2006/relationships" w:history="true" r:id="R69cae389796e49b0">
        <w:r>
          <w:rPr>
            <w:rStyle w:val="Hyperlink"/>
          </w:rPr>
          <w:t xml:space="preserve">Learn how your comment data is processed</w:t>
        </w:r>
      </w:hyperlink>
      <w:r>
        <w:t xml:space="preserve">.</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decimal"/>
      <w:lvlText w:val="%1."/>
      <w:lvlJc w:val="left"/>
      <w:pPr>
        <w:ind w:left="720" w:hanging="360"/>
      </w:pPr>
    </w:lvl>
  </w:abstractNum>
  <w:abstractNum w:abstractNumId="4">
    <w:lvl w:ilvl="0">
      <w:start w:val="1"/>
      <w:numFmt w:val="decimal"/>
      <w:lvlText w:val="%1."/>
      <w:lvlJc w:val="left"/>
      <w:pPr>
        <w:ind w:left="720" w:hanging="360"/>
      </w:p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decimal"/>
      <w:lvlText w:val="%1."/>
      <w:lvlJc w:val="left"/>
      <w:pPr>
        <w:ind w:left="720" w:hanging="360"/>
      </w:p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decimal"/>
      <w:lvlText w:val="%1."/>
      <w:lvlJc w:val="left"/>
      <w:pPr>
        <w:ind w:left="720" w:hanging="360"/>
      </w:pPr>
    </w:lvl>
  </w:abstractNum>
  <w:abstractNum w:abstractNumId="11">
    <w:lvl w:ilvl="0">
      <w:start w:val="1"/>
      <w:numFmt w:val="decimal"/>
      <w:lvlText w:val="%1."/>
      <w:lvlJc w:val="left"/>
      <w:pPr>
        <w:ind w:left="720" w:hanging="360"/>
      </w:pPr>
    </w:lvl>
  </w:abstractNum>
  <w:abstractNum w:abstractNumId="12">
    <w:lvl w:ilvl="0">
      <w:start w:val="1"/>
      <w:numFmt w:val="bullet"/>
      <w:lvlText w:val="·"/>
      <w:lvlJc w:val="left"/>
      <w:pPr>
        <w:ind w:start="720" w:hanging="360"/>
      </w:pPr>
      <w:rPr>
        <w:rFonts w:hint="default" w:ascii="Symbol" w:hAnsi="Symbol"/>
      </w:rPr>
    </w:lvl>
  </w:abstractNum>
  <w:abstractNum w:abstractNumId="13">
    <w:lvl w:ilvl="0">
      <w:start w:val="1"/>
      <w:numFmt w:val="decimal"/>
      <w:lvlText w:val="%1."/>
      <w:lvlJc w:val="left"/>
      <w:pPr>
        <w:ind w:left="7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_rels/document.xml.rels>&#65279;<?xml version="1.0" encoding="utf-8"?><Relationships xmlns="http://schemas.openxmlformats.org/package/2006/relationships"><Relationship Type="http://schemas.openxmlformats.org/officeDocument/2006/relationships/hyperlink" Target="https://wakeupandcode.com/worker-service-in-asp-net-core/#comments" TargetMode="External" Id="Rb1c0684ce6834f71" /><Relationship Type="http://schemas.openxmlformats.org/officeDocument/2006/relationships/hyperlink" Target="https://wakeupandcode.com/aspnetcore/#aspnetcore2019" TargetMode="External" Id="R9b6b81a6e3944922" /><Relationship Type="http://schemas.openxmlformats.org/officeDocument/2006/relationships/image" Target="/media/image.bmp" Id="R8dca0ed4153e40b0" /><Relationship Type="http://schemas.openxmlformats.org/officeDocument/2006/relationships/hyperlink" Target="https://wakeupandcode.com/net-core-3-vs2019-and-csharp-8/" TargetMode="External" Id="R986002a7751142d0" /><Relationship Type="http://schemas.openxmlformats.org/officeDocument/2006/relationships/hyperlink" Target="https://wakeupandcode.com/wp-content/uploads/2019/06/WorkerService-Linux-Windows.png" TargetMode="External" Id="R8dfa3ffb4e6f44fd" /><Relationship Type="http://schemas.openxmlformats.org/officeDocument/2006/relationships/image" Target="/media/image2.bmp" Id="R8565702ad07f4db7" /><Relationship Type="http://schemas.openxmlformats.org/officeDocument/2006/relationships/image" Target="/media/image3.bmp" Id="Rc4283773d95c49fe" /><Relationship Type="http://schemas.openxmlformats.org/officeDocument/2006/relationships/hyperlink" Target="https://github.com/shahedc/WorkerServiceSample" TargetMode="External" Id="R86bd97d865024b91" /><Relationship Type="http://schemas.openxmlformats.org/officeDocument/2006/relationships/hyperlink" Target="https://wakeupandcode.com/wp-content/uploads/2019/06/WorkerService-NewProject.png" TargetMode="External" Id="Rf0a38c1e547548ea" /><Relationship Type="http://schemas.openxmlformats.org/officeDocument/2006/relationships/image" Target="/media/image4.bmp" Id="Rc0517abd51ae48bf" /><Relationship Type="http://schemas.openxmlformats.org/officeDocument/2006/relationships/hyperlink" Target="https://dotnetnew.azurewebsites.net/template/Microsoft.DotNet.Web.ProjectTemplates.3.0/Microsoft.Worker.Empty.CSharp.3.0" TargetMode="External" Id="R0db0a4f838cc4d94" /><Relationship Type="http://schemas.openxmlformats.org/officeDocument/2006/relationships/hyperlink" Target="https://github.com/shahedc/WorkerServiceSample/blob/master/WorkerServiceSample/Program.cs" TargetMode="External" Id="Red8e791efa0647ce" /><Relationship Type="http://schemas.openxmlformats.org/officeDocument/2006/relationships/hyperlink" Target="https://wakeupandcode.com/generic-host-builder-in-asp-net-core/#generic3x" TargetMode="External" Id="R247432e726df4e26" /><Relationship Type="http://schemas.openxmlformats.org/officeDocument/2006/relationships/hyperlink" Target="https://github.com/shahedc/WorkerServiceSample/blob/master/WorkerServiceSample/Worker.cs" TargetMode="External" Id="Rd1d5350b2daa44bc" /><Relationship Type="http://schemas.openxmlformats.org/officeDocument/2006/relationships/hyperlink" Target="https://github.com/shahedc/WorkerServiceSample/blob/master/WorkerServiceSample/Utils/DocMaker.cs" TargetMode="External" Id="R0be9dbea6dce4aea" /><Relationship Type="http://schemas.openxmlformats.org/officeDocument/2006/relationships/hyperlink" Target="https://wakeupandcode.com/logging-in-asp-net-core/" TargetMode="External" Id="R0090098a297f4d4c" /><Relationship Type="http://schemas.openxmlformats.org/officeDocument/2006/relationships/hyperlink" Target="https://github.com/shahedc/WorkerServiceSample/blob/master/WorkerServiceSample/Program.cs" TargetMode="External" Id="Rea651aa4c034457b" /><Relationship Type="http://schemas.openxmlformats.org/officeDocument/2006/relationships/hyperlink" Target="https://github.com/shahedc/WorkerServiceSample/blob/master/WorkerServiceSample/Worker.cs" TargetMode="External" Id="R2974f21852274a38" /><Relationship Type="http://schemas.openxmlformats.org/officeDocument/2006/relationships/hyperlink" Target="https://github.com/shahedc/WorkerServiceSample/blob/master/WorkerServiceSample/Program.cs" TargetMode="External" Id="R3e4cfa2cec874ab2" /><Relationship Type="http://schemas.openxmlformats.org/officeDocument/2006/relationships/hyperlink" Target="https://wakeupandcode.com/wp-content/uploads/2019/06/WorkerService-WindowsServices.png" TargetMode="External" Id="R4f52b0606bc144d0" /><Relationship Type="http://schemas.openxmlformats.org/officeDocument/2006/relationships/image" Target="/media/image5.bmp" Id="Rb953bf5155e54a94" /><Relationship Type="http://schemas.openxmlformats.org/officeDocument/2006/relationships/hyperlink" Target="https://devblogs.microsoft.com/aspnet/net-core-workers-as-windows-services/" TargetMode="External" Id="Re69f70eb9d684299" /><Relationship Type="http://schemas.openxmlformats.org/officeDocument/2006/relationships/hyperlink" Target="https://gunnarpeipman.com/net/worker-service/" TargetMode="External" Id="Raa03dc9c5e5a48ba" /><Relationship Type="http://schemas.openxmlformats.org/officeDocument/2006/relationships/hyperlink" Target="https://dzone.com/articles/worker-service-template-in-net-core-30" TargetMode="External" Id="R7f2332ee1fd14a3a" /><Relationship Type="http://schemas.openxmlformats.org/officeDocument/2006/relationships/hyperlink" Target="https://devblogs.microsoft.com/aspnet/dotnet-core-workers-in-azure-container-instances/" TargetMode="External" Id="R5aa5b7e086bd4efa" /><Relationship Type="http://schemas.openxmlformats.org/officeDocument/2006/relationships/hyperlink" Target="https://wakeupandcode.com/category/asp-net/" TargetMode="External" Id="Raece94ecd74f4542" /><Relationship Type="http://schemas.openxmlformats.org/officeDocument/2006/relationships/hyperlink" Target="https://wakeupandcode.com/category/learn/" TargetMode="External" Id="R8f65c7ccf700446e" /><Relationship Type="http://schemas.openxmlformats.org/officeDocument/2006/relationships/hyperlink" Target="https://wakeupandcode.com/category/visual-studio/" TargetMode="External" Id="R45a05648276e4b4d" /><Relationship Type="http://schemas.openxmlformats.org/officeDocument/2006/relationships/hyperlink" Target="https://wakeupandcode.com/category/web-development/" TargetMode="External" Id="R1a3b4c909d634802" /><Relationship Type="http://schemas.openxmlformats.org/officeDocument/2006/relationships/hyperlink" Target="https://wakeupandcode.com/category/windows/" TargetMode="External" Id="R5940fda5d7264925" /><Relationship Type="http://schemas.openxmlformats.org/officeDocument/2006/relationships/hyperlink" Target="https://wakeupandcode.com/tag/net/" TargetMode="External" Id="R49c0de356db74f06" /><Relationship Type="http://schemas.openxmlformats.org/officeDocument/2006/relationships/hyperlink" Target="https://wakeupandcode.com/tag/net-core/" TargetMode="External" Id="R2a039909066040b2" /><Relationship Type="http://schemas.openxmlformats.org/officeDocument/2006/relationships/hyperlink" Target="https://wakeupandcode.com/tag/asp-net/" TargetMode="External" Id="Ra54e2dccd61a4454" /><Relationship Type="http://schemas.openxmlformats.org/officeDocument/2006/relationships/hyperlink" Target="https://wakeupandcode.com/tag/asp-net-core/" TargetMode="External" Id="R887b4887f44c43d7" /><Relationship Type="http://schemas.openxmlformats.org/officeDocument/2006/relationships/hyperlink" Target="https://wakeupandcode.com/tag/background-service/" TargetMode="External" Id="R940653de13a0408e" /><Relationship Type="http://schemas.openxmlformats.org/officeDocument/2006/relationships/hyperlink" Target="https://wakeupandcode.com/tag/windows-service/" TargetMode="External" Id="Rbebc5bf42a1a43e7" /><Relationship Type="http://schemas.openxmlformats.org/officeDocument/2006/relationships/hyperlink" Target="https://wakeupandcode.com/tag/worker-service/" TargetMode="External" Id="Rcb0734924e814ebc" /><Relationship Type="http://schemas.openxmlformats.org/officeDocument/2006/relationships/hyperlink" Target="https://wakeupandcode.com/worker-service-in-asp-net-core/" TargetMode="External" Id="R5faf63adb3c84754" /><Relationship Type="http://schemas.openxmlformats.org/officeDocument/2006/relationships/hyperlink" Target="https://wakeupandcode.com/author/admin/" TargetMode="External" Id="R9fb379d38ea84404" /><Relationship Type="http://schemas.openxmlformats.org/officeDocument/2006/relationships/hyperlink" Target="https://wakeupandcode.com/validation-in-asp-net-core/" TargetMode="External" Id="R63c3d17b524e4bbe" /><Relationship Type="http://schemas.openxmlformats.org/officeDocument/2006/relationships/hyperlink" Target="https://wakeupandcode.com/xml-json-serialization-in-asp-net-core/" TargetMode="External" Id="Rcb1a82f937f04f3d" /><Relationship Type="http://schemas.openxmlformats.org/officeDocument/2006/relationships/hyperlink" Target="http://blog.cwa.me.uk/2019/06/11/the-morning-brew-2763/" TargetMode="External" Id="Re54aea23f58f4e19" /><Relationship Type="http://schemas.openxmlformats.org/officeDocument/2006/relationships/hyperlink" Target="https://howtocode.net/2019/06/worker-service-in-asp-net-core/" TargetMode="External" Id="Rdb9825a3e27c48b4" /><Relationship Type="http://schemas.openxmlformats.org/officeDocument/2006/relationships/hyperlink" Target="https://akismet.com/privacy/" TargetMode="External" Id="R69cae389796e49b0" /><Relationship Type="http://schemas.openxmlformats.org/officeDocument/2006/relationships/numbering" Target="/word/numbering.xml" Id="numberingDefinitionsPart" /></Relationships>
</file>