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CC16C" w14:textId="3EBEB18B" w:rsidR="00EF53BB" w:rsidRPr="002E3FBA" w:rsidRDefault="00EF53BB">
      <w:pPr>
        <w:rPr>
          <w:rFonts w:eastAsiaTheme="minorHAnsi"/>
          <w:color w:val="000000" w:themeColor="text1"/>
          <w:sz w:val="15"/>
          <w:szCs w:val="15"/>
        </w:rPr>
      </w:pPr>
      <w:r w:rsidRPr="002E3FBA">
        <w:rPr>
          <w:rFonts w:eastAsiaTheme="minorHAnsi" w:hint="eastAsia"/>
          <w:color w:val="000000" w:themeColor="text1"/>
          <w:sz w:val="15"/>
          <w:szCs w:val="15"/>
        </w:rPr>
        <w:t xml:space="preserve">정규화 작업 </w:t>
      </w:r>
    </w:p>
    <w:p w14:paraId="2488A62C" w14:textId="4FE39D7E" w:rsidR="002E3FBA" w:rsidRPr="002E3FBA" w:rsidRDefault="002E3FBA" w:rsidP="002E3FBA">
      <w:pPr>
        <w:ind w:left="440"/>
        <w:rPr>
          <w:rFonts w:eastAsiaTheme="minorHAnsi"/>
          <w:color w:val="000000" w:themeColor="text1"/>
          <w:sz w:val="15"/>
          <w:szCs w:val="15"/>
        </w:rPr>
      </w:pPr>
      <w:r w:rsidRPr="002E3FBA">
        <w:rPr>
          <w:rFonts w:eastAsiaTheme="minorHAnsi" w:hint="eastAsia"/>
          <w:color w:val="000000" w:themeColor="text1"/>
          <w:sz w:val="15"/>
          <w:szCs w:val="15"/>
        </w:rPr>
        <w:t>필요한 데이터들</w:t>
      </w:r>
    </w:p>
    <w:p w14:paraId="28EE6BFB" w14:textId="77777777" w:rsidR="002E3FBA" w:rsidRPr="002E3FBA" w:rsidRDefault="002E3FBA" w:rsidP="002E3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eastAsiaTheme="minorHAnsi" w:cs="Al Nile"/>
          <w:color w:val="000000" w:themeColor="text1"/>
          <w:kern w:val="0"/>
          <w:sz w:val="15"/>
          <w:szCs w:val="15"/>
        </w:rPr>
      </w:pPr>
      <w:proofErr w:type="spellStart"/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스나이퍼</w:t>
      </w:r>
      <w:proofErr w:type="spellEnd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점수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정규화를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위한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선행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데이터의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필요성</w:t>
      </w:r>
    </w:p>
    <w:p w14:paraId="5DB140D1" w14:textId="77777777" w:rsidR="002E3FBA" w:rsidRPr="002E3FBA" w:rsidRDefault="002E3FBA" w:rsidP="002E3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eastAsiaTheme="minorHAnsi" w:cs="Al Nile"/>
          <w:color w:val="000000" w:themeColor="text1"/>
          <w:kern w:val="0"/>
          <w:sz w:val="15"/>
          <w:szCs w:val="15"/>
        </w:rPr>
      </w:pPr>
    </w:p>
    <w:p w14:paraId="74107A73" w14:textId="77777777" w:rsidR="002E3FBA" w:rsidRPr="002E3FBA" w:rsidRDefault="002E3FBA" w:rsidP="002E3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eastAsiaTheme="minorHAnsi" w:cs="Al Nile"/>
          <w:color w:val="000000" w:themeColor="text1"/>
          <w:kern w:val="0"/>
          <w:sz w:val="15"/>
          <w:szCs w:val="15"/>
        </w:rPr>
      </w:pP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 </w:t>
      </w:r>
      <w:proofErr w:type="spellStart"/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스나이퍼</w:t>
      </w:r>
      <w:proofErr w:type="spellEnd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점수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정규화의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목적은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체인이나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규모의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차이를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제거하고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,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같은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조건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집단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(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코호트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)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안에서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proofErr w:type="spellStart"/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스나이퍼</w:t>
      </w:r>
      <w:proofErr w:type="spellEnd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원점수를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표준화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점수로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변환하는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것입니다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.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이를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위해서는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각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토큰이</w:t>
      </w:r>
    </w:p>
    <w:p w14:paraId="37367687" w14:textId="77777777" w:rsidR="002E3FBA" w:rsidRPr="002E3FBA" w:rsidRDefault="002E3FBA" w:rsidP="002E3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eastAsiaTheme="minorHAnsi" w:cs="Al Nile"/>
          <w:color w:val="000000" w:themeColor="text1"/>
          <w:kern w:val="0"/>
          <w:sz w:val="15"/>
          <w:szCs w:val="15"/>
        </w:rPr>
      </w:pP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어떤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코호트에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속하는지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,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그리고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그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코호트의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과거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점수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분포가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proofErr w:type="spellStart"/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어떠한지</w:t>
      </w:r>
      <w:proofErr w:type="spellEnd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알아야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합니다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.</w:t>
      </w:r>
    </w:p>
    <w:p w14:paraId="3F6DF056" w14:textId="77777777" w:rsidR="002E3FBA" w:rsidRPr="002E3FBA" w:rsidRDefault="002E3FBA" w:rsidP="002E3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eastAsiaTheme="minorHAnsi" w:cs="Al Nile"/>
          <w:color w:val="000000" w:themeColor="text1"/>
          <w:kern w:val="0"/>
          <w:sz w:val="15"/>
          <w:szCs w:val="15"/>
        </w:rPr>
      </w:pPr>
    </w:p>
    <w:p w14:paraId="77A9DE2B" w14:textId="77777777" w:rsidR="002E3FBA" w:rsidRPr="002E3FBA" w:rsidRDefault="002E3FBA" w:rsidP="002E3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eastAsiaTheme="minorHAnsi" w:cs="Al Nile"/>
          <w:color w:val="000000" w:themeColor="text1"/>
          <w:kern w:val="0"/>
          <w:sz w:val="15"/>
          <w:szCs w:val="15"/>
        </w:rPr>
      </w:pP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 1. `t0_timestamp` (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해당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토큰의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첫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proofErr w:type="spellStart"/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스왑</w:t>
      </w:r>
      <w:proofErr w:type="spellEnd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시각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)</w:t>
      </w:r>
    </w:p>
    <w:p w14:paraId="4ABD0A09" w14:textId="77777777" w:rsidR="002E3FBA" w:rsidRPr="002E3FBA" w:rsidRDefault="002E3FBA" w:rsidP="002E3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eastAsiaTheme="minorHAnsi" w:cs="Al Nile"/>
          <w:color w:val="000000" w:themeColor="text1"/>
          <w:kern w:val="0"/>
          <w:sz w:val="15"/>
          <w:szCs w:val="15"/>
        </w:rPr>
      </w:pPr>
    </w:p>
    <w:p w14:paraId="5136E332" w14:textId="77777777" w:rsidR="002E3FBA" w:rsidRPr="002E3FBA" w:rsidRDefault="002E3FBA" w:rsidP="002E3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eastAsiaTheme="minorHAnsi" w:cs="Al Nile"/>
          <w:color w:val="000000" w:themeColor="text1"/>
          <w:kern w:val="0"/>
          <w:sz w:val="15"/>
          <w:szCs w:val="15"/>
        </w:rPr>
      </w:pP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  *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필요성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: </w:t>
      </w:r>
      <w:proofErr w:type="spellStart"/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스나이퍼는</w:t>
      </w:r>
      <w:proofErr w:type="spellEnd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'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런칭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직후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'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의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매수자를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의미합니다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. '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런칭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직후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'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의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기준점을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정확히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잡기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위해서는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해당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토큰의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유동성이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처음으로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공급되어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거래가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가능해진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시점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,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즉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'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첫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</w:p>
    <w:p w14:paraId="41B6CC88" w14:textId="77777777" w:rsidR="002E3FBA" w:rsidRPr="002E3FBA" w:rsidRDefault="002E3FBA" w:rsidP="002E3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eastAsiaTheme="minorHAnsi" w:cs="Al Nile"/>
          <w:color w:val="000000" w:themeColor="text1"/>
          <w:kern w:val="0"/>
          <w:sz w:val="15"/>
          <w:szCs w:val="15"/>
        </w:rPr>
      </w:pP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    </w:t>
      </w:r>
      <w:proofErr w:type="spellStart"/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스왑</w:t>
      </w:r>
      <w:proofErr w:type="spellEnd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시각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'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이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필요합니다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.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이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시점으로부터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몇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초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/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몇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블록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내의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거래를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proofErr w:type="spellStart"/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스나이퍼</w:t>
      </w:r>
      <w:proofErr w:type="spellEnd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활동으로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간주할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수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있습니다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.</w:t>
      </w:r>
    </w:p>
    <w:p w14:paraId="1CD14F4E" w14:textId="77777777" w:rsidR="002E3FBA" w:rsidRPr="002E3FBA" w:rsidRDefault="002E3FBA" w:rsidP="002E3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eastAsiaTheme="minorHAnsi" w:cs="Al Nile"/>
          <w:color w:val="000000" w:themeColor="text1"/>
          <w:kern w:val="0"/>
          <w:sz w:val="15"/>
          <w:szCs w:val="15"/>
        </w:rPr>
      </w:pP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  *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활용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: </w:t>
      </w:r>
      <w:proofErr w:type="spellStart"/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스나이퍼</w:t>
      </w:r>
      <w:proofErr w:type="spellEnd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탐지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기준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중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'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유동성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공급과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동시에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매수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발생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'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을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판단하는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핵심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기준이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됩니다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.</w:t>
      </w:r>
    </w:p>
    <w:p w14:paraId="24DC2B45" w14:textId="77777777" w:rsidR="002E3FBA" w:rsidRPr="002E3FBA" w:rsidRDefault="002E3FBA" w:rsidP="002E3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eastAsiaTheme="minorHAnsi" w:cs="Al Nile"/>
          <w:color w:val="000000" w:themeColor="text1"/>
          <w:kern w:val="0"/>
          <w:sz w:val="15"/>
          <w:szCs w:val="15"/>
        </w:rPr>
      </w:pPr>
    </w:p>
    <w:p w14:paraId="2D74B7EE" w14:textId="77777777" w:rsidR="002E3FBA" w:rsidRPr="002E3FBA" w:rsidRDefault="002E3FBA" w:rsidP="002E3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eastAsiaTheme="minorHAnsi" w:cs="Al Nile"/>
          <w:color w:val="000000" w:themeColor="text1"/>
          <w:kern w:val="0"/>
          <w:sz w:val="15"/>
          <w:szCs w:val="15"/>
        </w:rPr>
      </w:pP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 2. `</w:t>
      </w:r>
      <w:proofErr w:type="spellStart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initial_pool_tvl_usd</w:t>
      </w:r>
      <w:proofErr w:type="spellEnd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` (t</w:t>
      </w:r>
      <w:r w:rsidRPr="002E3FBA">
        <w:rPr>
          <w:rFonts w:ascii="Cambria Math" w:eastAsiaTheme="minorHAnsi" w:hAnsi="Cambria Math" w:cs="Cambria Math"/>
          <w:color w:val="000000" w:themeColor="text1"/>
          <w:kern w:val="0"/>
          <w:sz w:val="15"/>
          <w:szCs w:val="15"/>
        </w:rPr>
        <w:t>₀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시점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초기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풀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TVL)</w:t>
      </w:r>
    </w:p>
    <w:p w14:paraId="71C0F256" w14:textId="77777777" w:rsidR="002E3FBA" w:rsidRPr="002E3FBA" w:rsidRDefault="002E3FBA" w:rsidP="002E3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eastAsiaTheme="minorHAnsi" w:cs="Al Nile"/>
          <w:color w:val="000000" w:themeColor="text1"/>
          <w:kern w:val="0"/>
          <w:sz w:val="15"/>
          <w:szCs w:val="15"/>
        </w:rPr>
      </w:pPr>
    </w:p>
    <w:p w14:paraId="121DB505" w14:textId="77777777" w:rsidR="002E3FBA" w:rsidRPr="002E3FBA" w:rsidRDefault="002E3FBA" w:rsidP="002E3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eastAsiaTheme="minorHAnsi" w:cs="Al Nile"/>
          <w:color w:val="000000" w:themeColor="text1"/>
          <w:kern w:val="0"/>
          <w:sz w:val="15"/>
          <w:szCs w:val="15"/>
        </w:rPr>
      </w:pP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  *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필요성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: </w:t>
      </w:r>
      <w:proofErr w:type="spellStart"/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스나이퍼</w:t>
      </w:r>
      <w:proofErr w:type="spellEnd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점수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정규화의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'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코호트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설계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'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에서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'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유동성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분위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(Liquidity Quartile)'</w:t>
      </w:r>
      <w:proofErr w:type="spellStart"/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를</w:t>
      </w:r>
      <w:proofErr w:type="spellEnd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결정하는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데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사용됩니다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.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토큰의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초기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유동성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규모에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따라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proofErr w:type="spellStart"/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스나이퍼</w:t>
      </w:r>
      <w:proofErr w:type="spellEnd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활동의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의미가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달라질</w:t>
      </w:r>
    </w:p>
    <w:p w14:paraId="18B64A53" w14:textId="77777777" w:rsidR="002E3FBA" w:rsidRPr="002E3FBA" w:rsidRDefault="002E3FBA" w:rsidP="002E3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eastAsiaTheme="minorHAnsi" w:cs="Al Nile"/>
          <w:color w:val="000000" w:themeColor="text1"/>
          <w:kern w:val="0"/>
          <w:sz w:val="15"/>
          <w:szCs w:val="15"/>
        </w:rPr>
      </w:pP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   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수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있기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때문에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,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같은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규모의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토큰들끼리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비교하기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proofErr w:type="spellStart"/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위함입니다</w:t>
      </w:r>
      <w:proofErr w:type="spellEnd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.</w:t>
      </w:r>
    </w:p>
    <w:p w14:paraId="244E0CE6" w14:textId="77777777" w:rsidR="002E3FBA" w:rsidRPr="002E3FBA" w:rsidRDefault="002E3FBA" w:rsidP="002E3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eastAsiaTheme="minorHAnsi" w:cs="Al Nile"/>
          <w:color w:val="000000" w:themeColor="text1"/>
          <w:kern w:val="0"/>
          <w:sz w:val="15"/>
          <w:szCs w:val="15"/>
        </w:rPr>
      </w:pP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  *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활용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: LIQ_Q (Liquidity Quartile)</w:t>
      </w:r>
      <w:proofErr w:type="spellStart"/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를</w:t>
      </w:r>
      <w:proofErr w:type="spellEnd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계산하여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proofErr w:type="spellStart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cohort_id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를</w:t>
      </w:r>
      <w:proofErr w:type="spellEnd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생성하는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데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사용됩니다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.</w:t>
      </w:r>
    </w:p>
    <w:p w14:paraId="6151969D" w14:textId="77777777" w:rsidR="002E3FBA" w:rsidRPr="002E3FBA" w:rsidRDefault="002E3FBA" w:rsidP="002E3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eastAsiaTheme="minorHAnsi" w:cs="Al Nile"/>
          <w:color w:val="000000" w:themeColor="text1"/>
          <w:kern w:val="0"/>
          <w:sz w:val="15"/>
          <w:szCs w:val="15"/>
        </w:rPr>
      </w:pPr>
    </w:p>
    <w:p w14:paraId="120BF4AE" w14:textId="77777777" w:rsidR="002E3FBA" w:rsidRPr="002E3FBA" w:rsidRDefault="002E3FBA" w:rsidP="002E3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eastAsiaTheme="minorHAnsi" w:cs="Al Nile"/>
          <w:color w:val="000000" w:themeColor="text1"/>
          <w:kern w:val="0"/>
          <w:sz w:val="15"/>
          <w:szCs w:val="15"/>
        </w:rPr>
      </w:pP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 3. `</w:t>
      </w:r>
      <w:proofErr w:type="spellStart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initial_marketcap_usd</w:t>
      </w:r>
      <w:proofErr w:type="spellEnd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` (t</w:t>
      </w:r>
      <w:r w:rsidRPr="002E3FBA">
        <w:rPr>
          <w:rFonts w:ascii="Cambria Math" w:eastAsiaTheme="minorHAnsi" w:hAnsi="Cambria Math" w:cs="Cambria Math"/>
          <w:color w:val="000000" w:themeColor="text1"/>
          <w:kern w:val="0"/>
          <w:sz w:val="15"/>
          <w:szCs w:val="15"/>
        </w:rPr>
        <w:t>₀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시점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proofErr w:type="spellStart"/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시총</w:t>
      </w:r>
      <w:proofErr w:type="spellEnd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)</w:t>
      </w:r>
    </w:p>
    <w:p w14:paraId="6FB68369" w14:textId="77777777" w:rsidR="002E3FBA" w:rsidRPr="002E3FBA" w:rsidRDefault="002E3FBA" w:rsidP="002E3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eastAsiaTheme="minorHAnsi" w:cs="Al Nile"/>
          <w:color w:val="000000" w:themeColor="text1"/>
          <w:kern w:val="0"/>
          <w:sz w:val="15"/>
          <w:szCs w:val="15"/>
        </w:rPr>
      </w:pPr>
    </w:p>
    <w:p w14:paraId="47DC48EF" w14:textId="77777777" w:rsidR="002E3FBA" w:rsidRPr="002E3FBA" w:rsidRDefault="002E3FBA" w:rsidP="002E3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eastAsiaTheme="minorHAnsi" w:cs="Al Nile"/>
          <w:color w:val="000000" w:themeColor="text1"/>
          <w:kern w:val="0"/>
          <w:sz w:val="15"/>
          <w:szCs w:val="15"/>
        </w:rPr>
      </w:pP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  *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필요성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: </w:t>
      </w:r>
      <w:proofErr w:type="spellStart"/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스나이퍼</w:t>
      </w:r>
      <w:proofErr w:type="spellEnd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점수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정규화의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'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코호트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설계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'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에서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'</w:t>
      </w:r>
      <w:proofErr w:type="spellStart"/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시총</w:t>
      </w:r>
      <w:proofErr w:type="spellEnd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구간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(</w:t>
      </w:r>
      <w:proofErr w:type="spellStart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MarketCap</w:t>
      </w:r>
      <w:proofErr w:type="spellEnd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Bin)'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을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결정하는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데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사용됩니다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.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시가총액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규모에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따라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proofErr w:type="spellStart"/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스나이퍼</w:t>
      </w:r>
      <w:proofErr w:type="spellEnd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활동의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의미가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달라질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수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있기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때문에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,</w:t>
      </w:r>
    </w:p>
    <w:p w14:paraId="68E6C0FA" w14:textId="77777777" w:rsidR="002E3FBA" w:rsidRPr="002E3FBA" w:rsidRDefault="002E3FBA" w:rsidP="002E3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eastAsiaTheme="minorHAnsi" w:cs="Al Nile"/>
          <w:color w:val="000000" w:themeColor="text1"/>
          <w:kern w:val="0"/>
          <w:sz w:val="15"/>
          <w:szCs w:val="15"/>
        </w:rPr>
      </w:pP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   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같은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규모의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토큰들끼리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비교하기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proofErr w:type="spellStart"/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위함입니다</w:t>
      </w:r>
      <w:proofErr w:type="spellEnd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.</w:t>
      </w:r>
    </w:p>
    <w:p w14:paraId="778633F3" w14:textId="77777777" w:rsidR="002E3FBA" w:rsidRPr="002E3FBA" w:rsidRDefault="002E3FBA" w:rsidP="002E3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eastAsiaTheme="minorHAnsi" w:cs="Al Nile"/>
          <w:color w:val="000000" w:themeColor="text1"/>
          <w:kern w:val="0"/>
          <w:sz w:val="15"/>
          <w:szCs w:val="15"/>
        </w:rPr>
      </w:pP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  *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활용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: MCAP_BIN (</w:t>
      </w:r>
      <w:proofErr w:type="spellStart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MarketCap</w:t>
      </w:r>
      <w:proofErr w:type="spellEnd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Bin)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을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계산하여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proofErr w:type="spellStart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cohort_id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를</w:t>
      </w:r>
      <w:proofErr w:type="spellEnd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생성하는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데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사용됩니다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.</w:t>
      </w:r>
    </w:p>
    <w:p w14:paraId="7283D827" w14:textId="77777777" w:rsidR="002E3FBA" w:rsidRPr="002E3FBA" w:rsidRDefault="002E3FBA" w:rsidP="002E3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eastAsiaTheme="minorHAnsi" w:cs="Al Nile"/>
          <w:color w:val="000000" w:themeColor="text1"/>
          <w:kern w:val="0"/>
          <w:sz w:val="15"/>
          <w:szCs w:val="15"/>
        </w:rPr>
      </w:pPr>
    </w:p>
    <w:p w14:paraId="47083924" w14:textId="77777777" w:rsidR="002E3FBA" w:rsidRPr="002E3FBA" w:rsidRDefault="002E3FBA" w:rsidP="002E3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eastAsiaTheme="minorHAnsi" w:cs="Al Nile"/>
          <w:color w:val="000000" w:themeColor="text1"/>
          <w:kern w:val="0"/>
          <w:sz w:val="15"/>
          <w:szCs w:val="15"/>
        </w:rPr>
      </w:pP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 4. `raw_sniper_score_0_100`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표본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데이터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(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과거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데이터베이스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)</w:t>
      </w:r>
    </w:p>
    <w:p w14:paraId="2185065A" w14:textId="77777777" w:rsidR="002E3FBA" w:rsidRPr="002E3FBA" w:rsidRDefault="002E3FBA" w:rsidP="002E3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eastAsiaTheme="minorHAnsi" w:cs="Al Nile"/>
          <w:color w:val="000000" w:themeColor="text1"/>
          <w:kern w:val="0"/>
          <w:sz w:val="15"/>
          <w:szCs w:val="15"/>
        </w:rPr>
      </w:pPr>
    </w:p>
    <w:p w14:paraId="0751703C" w14:textId="77777777" w:rsidR="002E3FBA" w:rsidRPr="002E3FBA" w:rsidRDefault="002E3FBA" w:rsidP="002E3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eastAsiaTheme="minorHAnsi" w:cs="Al Nile"/>
          <w:color w:val="000000" w:themeColor="text1"/>
          <w:kern w:val="0"/>
          <w:sz w:val="15"/>
          <w:szCs w:val="15"/>
        </w:rPr>
      </w:pP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  *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필요성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: </w:t>
      </w:r>
      <w:proofErr w:type="spellStart"/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스나이퍼</w:t>
      </w:r>
      <w:proofErr w:type="spellEnd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점수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정규화의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핵심인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'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표준화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점수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(</w:t>
      </w:r>
      <w:proofErr w:type="spellStart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z_vdw</w:t>
      </w:r>
      <w:proofErr w:type="spellEnd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, </w:t>
      </w:r>
      <w:proofErr w:type="spellStart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robust_z</w:t>
      </w:r>
      <w:proofErr w:type="spellEnd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)'</w:t>
      </w:r>
      <w:proofErr w:type="spellStart"/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를</w:t>
      </w:r>
      <w:proofErr w:type="spellEnd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계산하기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위한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'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베이스라인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(Baseline)'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을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구축하는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데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사용됩니다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.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특정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코호트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(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예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: ETH-Q2-Small)</w:t>
      </w:r>
      <w:proofErr w:type="spellStart"/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에</w:t>
      </w:r>
      <w:proofErr w:type="spellEnd"/>
    </w:p>
    <w:p w14:paraId="5A4B507D" w14:textId="77777777" w:rsidR="002E3FBA" w:rsidRPr="002E3FBA" w:rsidRDefault="002E3FBA" w:rsidP="002E3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eastAsiaTheme="minorHAnsi" w:cs="Al Nile"/>
          <w:color w:val="000000" w:themeColor="text1"/>
          <w:kern w:val="0"/>
          <w:sz w:val="15"/>
          <w:szCs w:val="15"/>
        </w:rPr>
      </w:pP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   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속하는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토큰들의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과거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proofErr w:type="spellStart"/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스나이퍼</w:t>
      </w:r>
      <w:proofErr w:type="spellEnd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점수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분포를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알아야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,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현재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토큰의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점수가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그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코호트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내에서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어느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정도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위치인지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(</w:t>
      </w:r>
      <w:proofErr w:type="spellStart"/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퍼센타일</w:t>
      </w:r>
      <w:proofErr w:type="spellEnd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)</w:t>
      </w:r>
      <w:proofErr w:type="spellStart"/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를</w:t>
      </w:r>
      <w:proofErr w:type="spellEnd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판단할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수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있습니다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.</w:t>
      </w:r>
    </w:p>
    <w:p w14:paraId="165BA913" w14:textId="77777777" w:rsidR="002E3FBA" w:rsidRPr="002E3FBA" w:rsidRDefault="002E3FBA" w:rsidP="002E3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eastAsiaTheme="minorHAnsi" w:cs="Al Nile"/>
          <w:color w:val="000000" w:themeColor="text1"/>
          <w:kern w:val="0"/>
          <w:sz w:val="15"/>
          <w:szCs w:val="15"/>
        </w:rPr>
      </w:pP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  *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활용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: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각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코호트별로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median, IQR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등을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계산하여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proofErr w:type="spellStart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z_vdw</w:t>
      </w:r>
      <w:proofErr w:type="spellEnd"/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와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proofErr w:type="spellStart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robust_z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를</w:t>
      </w:r>
      <w:proofErr w:type="spellEnd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산출하는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데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사용됩니다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.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최소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30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개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이상의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표본이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필요하며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,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이를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위해서는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파이프라인이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분석한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과거</w:t>
      </w:r>
    </w:p>
    <w:p w14:paraId="5571F353" w14:textId="77777777" w:rsidR="002E3FBA" w:rsidRPr="002E3FBA" w:rsidRDefault="002E3FBA" w:rsidP="002E3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eastAsiaTheme="minorHAnsi" w:cs="Al Nile"/>
          <w:color w:val="000000" w:themeColor="text1"/>
          <w:kern w:val="0"/>
          <w:sz w:val="15"/>
          <w:szCs w:val="15"/>
        </w:rPr>
      </w:pP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   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데이터를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저장할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데이터베이스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(DB)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가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필수적입니다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.</w:t>
      </w:r>
    </w:p>
    <w:p w14:paraId="0F90A48D" w14:textId="77777777" w:rsidR="002E3FBA" w:rsidRPr="002E3FBA" w:rsidRDefault="002E3FBA" w:rsidP="002E3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eastAsiaTheme="minorHAnsi" w:cs="Al Nile"/>
          <w:color w:val="000000" w:themeColor="text1"/>
          <w:kern w:val="0"/>
          <w:sz w:val="15"/>
          <w:szCs w:val="15"/>
        </w:rPr>
      </w:pPr>
    </w:p>
    <w:p w14:paraId="3B057031" w14:textId="77777777" w:rsidR="002E3FBA" w:rsidRPr="002E3FBA" w:rsidRDefault="002E3FBA" w:rsidP="002E3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eastAsiaTheme="minorHAnsi" w:cs="Al Nile"/>
          <w:color w:val="000000" w:themeColor="text1"/>
          <w:kern w:val="0"/>
          <w:sz w:val="15"/>
          <w:szCs w:val="15"/>
        </w:rPr>
      </w:pP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 ---</w:t>
      </w:r>
    </w:p>
    <w:p w14:paraId="5AADDFC4" w14:textId="77777777" w:rsidR="002E3FBA" w:rsidRPr="002E3FBA" w:rsidRDefault="002E3FBA" w:rsidP="002E3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eastAsiaTheme="minorHAnsi" w:cs="Al Nile"/>
          <w:color w:val="000000" w:themeColor="text1"/>
          <w:kern w:val="0"/>
          <w:sz w:val="15"/>
          <w:szCs w:val="15"/>
        </w:rPr>
      </w:pPr>
    </w:p>
    <w:p w14:paraId="5B6E457B" w14:textId="77777777" w:rsidR="002E3FBA" w:rsidRPr="002E3FBA" w:rsidRDefault="002E3FBA" w:rsidP="002E3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eastAsiaTheme="minorHAnsi" w:cs="Al Nile"/>
          <w:color w:val="000000" w:themeColor="text1"/>
          <w:kern w:val="0"/>
          <w:sz w:val="15"/>
          <w:szCs w:val="15"/>
        </w:rPr>
      </w:pP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이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데이터들은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proofErr w:type="spellStart"/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스나이퍼</w:t>
      </w:r>
      <w:proofErr w:type="spellEnd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점수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정규화의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정확성과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객관성을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확보하는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데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필수적이지만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,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현재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파이프라인의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데이터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수집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범위를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넘어서는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부분입니다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.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특히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'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초기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풀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TVL'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과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'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초기</w:t>
      </w:r>
    </w:p>
    <w:p w14:paraId="306C7360" w14:textId="77777777" w:rsidR="002E3FBA" w:rsidRPr="002E3FBA" w:rsidRDefault="002E3FBA" w:rsidP="002E3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440"/>
        <w:rPr>
          <w:rFonts w:eastAsiaTheme="minorHAnsi" w:cs="Al Nile"/>
          <w:color w:val="000000" w:themeColor="text1"/>
          <w:kern w:val="0"/>
          <w:sz w:val="15"/>
          <w:szCs w:val="15"/>
        </w:rPr>
      </w:pP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 </w:t>
      </w:r>
      <w:proofErr w:type="spellStart"/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시총</w:t>
      </w:r>
      <w:proofErr w:type="spellEnd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'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은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proofErr w:type="spellStart"/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알케미</w:t>
      </w:r>
      <w:proofErr w:type="spellEnd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API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로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조회하기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매우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까다롭고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, '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과거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proofErr w:type="spellStart"/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스나이퍼</w:t>
      </w:r>
      <w:proofErr w:type="spellEnd"/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점수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표본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데이터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'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는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별도의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데이터베이스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구축이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2E3FBA">
        <w:rPr>
          <w:rFonts w:eastAsiaTheme="minorHAnsi" w:cs="Al Nile" w:hint="cs"/>
          <w:color w:val="000000" w:themeColor="text1"/>
          <w:kern w:val="0"/>
          <w:sz w:val="15"/>
          <w:szCs w:val="15"/>
        </w:rPr>
        <w:t>필요합니다</w:t>
      </w:r>
      <w:r w:rsidRPr="002E3FBA">
        <w:rPr>
          <w:rFonts w:eastAsiaTheme="minorHAnsi" w:cs="Al Nile"/>
          <w:color w:val="000000" w:themeColor="text1"/>
          <w:kern w:val="0"/>
          <w:sz w:val="15"/>
          <w:szCs w:val="15"/>
        </w:rPr>
        <w:t>.</w:t>
      </w:r>
    </w:p>
    <w:p w14:paraId="4B92EEBC" w14:textId="77777777" w:rsidR="002E3FBA" w:rsidRPr="002E3FBA" w:rsidRDefault="002E3FBA" w:rsidP="002E3FBA">
      <w:pPr>
        <w:pStyle w:val="a6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eastAsiaTheme="minorHAnsi" w:cs="Al Nile"/>
          <w:color w:val="000000" w:themeColor="text1"/>
          <w:kern w:val="0"/>
          <w:sz w:val="15"/>
          <w:szCs w:val="15"/>
        </w:rPr>
      </w:pPr>
    </w:p>
    <w:p w14:paraId="13ECC29F" w14:textId="77777777" w:rsidR="002E3FBA" w:rsidRPr="002E3FBA" w:rsidRDefault="002E3FBA" w:rsidP="002E3FBA">
      <w:pPr>
        <w:pStyle w:val="a6"/>
        <w:ind w:left="800"/>
        <w:rPr>
          <w:rFonts w:eastAsiaTheme="minorHAnsi" w:hint="eastAsia"/>
          <w:color w:val="000000" w:themeColor="text1"/>
          <w:sz w:val="15"/>
          <w:szCs w:val="15"/>
        </w:rPr>
      </w:pPr>
    </w:p>
    <w:p w14:paraId="11760515" w14:textId="4930076E" w:rsidR="00EF53BB" w:rsidRPr="002E3FBA" w:rsidRDefault="00EF53BB" w:rsidP="00EF53BB">
      <w:pPr>
        <w:pStyle w:val="a6"/>
        <w:numPr>
          <w:ilvl w:val="0"/>
          <w:numId w:val="1"/>
        </w:numPr>
        <w:rPr>
          <w:rFonts w:eastAsiaTheme="minorHAnsi"/>
          <w:color w:val="000000" w:themeColor="text1"/>
          <w:sz w:val="15"/>
          <w:szCs w:val="15"/>
        </w:rPr>
      </w:pPr>
      <w:r w:rsidRPr="002E3FBA">
        <w:rPr>
          <w:rFonts w:eastAsiaTheme="minorHAnsi"/>
          <w:color w:val="000000" w:themeColor="text1"/>
          <w:sz w:val="15"/>
          <w:szCs w:val="15"/>
        </w:rPr>
        <w:t>Snipers</w:t>
      </w:r>
    </w:p>
    <w:p w14:paraId="71D3C6DA" w14:textId="1B12C494" w:rsidR="00EF53BB" w:rsidRPr="002E3FBA" w:rsidRDefault="00EF53BB" w:rsidP="00EF53BB">
      <w:pPr>
        <w:pStyle w:val="a6"/>
        <w:numPr>
          <w:ilvl w:val="0"/>
          <w:numId w:val="2"/>
        </w:numPr>
        <w:rPr>
          <w:rFonts w:eastAsiaTheme="minorHAnsi"/>
          <w:color w:val="000000" w:themeColor="text1"/>
          <w:sz w:val="15"/>
          <w:szCs w:val="15"/>
        </w:rPr>
      </w:pPr>
      <w:r w:rsidRPr="002E3FBA">
        <w:rPr>
          <w:rFonts w:eastAsiaTheme="minorHAnsi" w:hint="eastAsia"/>
          <w:color w:val="000000" w:themeColor="text1"/>
          <w:sz w:val="15"/>
          <w:szCs w:val="15"/>
        </w:rPr>
        <w:t>절댓값으로 계산했을 때 문제: 네트워크 간의 상이함</w:t>
      </w:r>
      <w:r w:rsidRPr="002E3FBA">
        <w:rPr>
          <w:rFonts w:eastAsiaTheme="minorHAnsi"/>
          <w:color w:val="000000" w:themeColor="text1"/>
          <w:sz w:val="15"/>
          <w:szCs w:val="15"/>
        </w:rPr>
        <w:t xml:space="preserve"> + </w:t>
      </w:r>
      <w:r w:rsidRPr="002E3FBA">
        <w:rPr>
          <w:rFonts w:eastAsiaTheme="minorHAnsi" w:hint="eastAsia"/>
          <w:color w:val="000000" w:themeColor="text1"/>
          <w:sz w:val="15"/>
          <w:szCs w:val="15"/>
        </w:rPr>
        <w:t>규모가 다름</w:t>
      </w:r>
    </w:p>
    <w:p w14:paraId="23F6AC1E" w14:textId="5AAE678D" w:rsidR="00EF53BB" w:rsidRPr="002E3FBA" w:rsidRDefault="00EF53BB" w:rsidP="00EF53BB">
      <w:pPr>
        <w:pStyle w:val="a6"/>
        <w:numPr>
          <w:ilvl w:val="0"/>
          <w:numId w:val="4"/>
        </w:numPr>
        <w:rPr>
          <w:rFonts w:eastAsiaTheme="minorHAnsi"/>
          <w:color w:val="000000" w:themeColor="text1"/>
          <w:sz w:val="15"/>
          <w:szCs w:val="15"/>
        </w:rPr>
      </w:pPr>
      <w:r w:rsidRPr="002E3FBA">
        <w:rPr>
          <w:rFonts w:eastAsiaTheme="minorHAnsi" w:hint="eastAsia"/>
          <w:color w:val="000000" w:themeColor="text1"/>
          <w:sz w:val="15"/>
          <w:szCs w:val="15"/>
        </w:rPr>
        <w:t xml:space="preserve">예) </w:t>
      </w:r>
      <w:r w:rsidRPr="002E3FBA">
        <w:rPr>
          <w:rFonts w:eastAsiaTheme="minorHAnsi"/>
          <w:color w:val="000000" w:themeColor="text1"/>
          <w:sz w:val="15"/>
          <w:szCs w:val="15"/>
        </w:rPr>
        <w:t>ETH</w:t>
      </w:r>
      <w:r w:rsidRPr="002E3FBA">
        <w:rPr>
          <w:rFonts w:eastAsiaTheme="minorHAnsi" w:hint="eastAsia"/>
          <w:color w:val="000000" w:themeColor="text1"/>
          <w:sz w:val="15"/>
          <w:szCs w:val="15"/>
        </w:rPr>
        <w:t xml:space="preserve"> </w:t>
      </w:r>
      <w:proofErr w:type="spellStart"/>
      <w:r w:rsidRPr="002E3FBA">
        <w:rPr>
          <w:rFonts w:eastAsiaTheme="minorHAnsi" w:hint="eastAsia"/>
          <w:color w:val="000000" w:themeColor="text1"/>
          <w:sz w:val="15"/>
          <w:szCs w:val="15"/>
        </w:rPr>
        <w:t>메인넷</w:t>
      </w:r>
      <w:proofErr w:type="spellEnd"/>
      <w:r w:rsidRPr="002E3FBA">
        <w:rPr>
          <w:rFonts w:eastAsiaTheme="minorHAnsi" w:hint="eastAsia"/>
          <w:color w:val="000000" w:themeColor="text1"/>
          <w:sz w:val="15"/>
          <w:szCs w:val="15"/>
        </w:rPr>
        <w:t xml:space="preserve"> 런치는 </w:t>
      </w:r>
      <w:proofErr w:type="spellStart"/>
      <w:r w:rsidRPr="002E3FBA">
        <w:rPr>
          <w:rFonts w:eastAsiaTheme="minorHAnsi" w:hint="eastAsia"/>
          <w:color w:val="000000" w:themeColor="text1"/>
          <w:sz w:val="15"/>
          <w:szCs w:val="15"/>
        </w:rPr>
        <w:t>가스비</w:t>
      </w:r>
      <w:proofErr w:type="spellEnd"/>
      <w:r w:rsidRPr="002E3FBA">
        <w:rPr>
          <w:rFonts w:eastAsiaTheme="minorHAnsi" w:hint="eastAsia"/>
          <w:color w:val="000000" w:themeColor="text1"/>
          <w:sz w:val="15"/>
          <w:szCs w:val="15"/>
        </w:rPr>
        <w:t xml:space="preserve"> 자체가 높다</w:t>
      </w:r>
    </w:p>
    <w:p w14:paraId="159695F3" w14:textId="59204E82" w:rsidR="00EF53BB" w:rsidRPr="002E3FBA" w:rsidRDefault="00EF53BB" w:rsidP="00EF53BB">
      <w:pPr>
        <w:pStyle w:val="a6"/>
        <w:numPr>
          <w:ilvl w:val="0"/>
          <w:numId w:val="4"/>
        </w:numPr>
        <w:rPr>
          <w:rFonts w:eastAsiaTheme="minorHAnsi"/>
          <w:color w:val="000000" w:themeColor="text1"/>
          <w:sz w:val="15"/>
          <w:szCs w:val="15"/>
        </w:rPr>
      </w:pPr>
      <w:r w:rsidRPr="002E3FBA">
        <w:rPr>
          <w:rFonts w:eastAsiaTheme="minorHAnsi" w:hint="eastAsia"/>
          <w:color w:val="000000" w:themeColor="text1"/>
          <w:sz w:val="15"/>
          <w:szCs w:val="15"/>
        </w:rPr>
        <w:t xml:space="preserve">예) 유동성 100만불과 10만불은 </w:t>
      </w:r>
      <w:proofErr w:type="spellStart"/>
      <w:r w:rsidRPr="002E3FBA">
        <w:rPr>
          <w:rFonts w:eastAsiaTheme="minorHAnsi" w:hint="eastAsia"/>
          <w:color w:val="000000" w:themeColor="text1"/>
          <w:sz w:val="15"/>
          <w:szCs w:val="15"/>
        </w:rPr>
        <w:t>스나이퍼</w:t>
      </w:r>
      <w:proofErr w:type="spellEnd"/>
      <w:r w:rsidRPr="002E3FBA">
        <w:rPr>
          <w:rFonts w:eastAsiaTheme="minorHAnsi" w:hint="eastAsia"/>
          <w:color w:val="000000" w:themeColor="text1"/>
          <w:sz w:val="15"/>
          <w:szCs w:val="15"/>
        </w:rPr>
        <w:t xml:space="preserve"> 움직이는 단위 자체가 다름</w:t>
      </w:r>
    </w:p>
    <w:p w14:paraId="54A46C8C" w14:textId="1D60361F" w:rsidR="00EF53BB" w:rsidRPr="002E3FBA" w:rsidRDefault="00EF53BB" w:rsidP="00EF53BB">
      <w:pPr>
        <w:pStyle w:val="a6"/>
        <w:numPr>
          <w:ilvl w:val="0"/>
          <w:numId w:val="3"/>
        </w:numPr>
        <w:rPr>
          <w:rFonts w:eastAsiaTheme="minorHAnsi"/>
          <w:color w:val="000000" w:themeColor="text1"/>
          <w:sz w:val="15"/>
          <w:szCs w:val="15"/>
        </w:rPr>
      </w:pPr>
      <w:r w:rsidRPr="002E3FBA">
        <w:rPr>
          <w:rFonts w:eastAsiaTheme="minorHAnsi" w:hint="eastAsia"/>
          <w:color w:val="000000" w:themeColor="text1"/>
          <w:sz w:val="15"/>
          <w:szCs w:val="15"/>
        </w:rPr>
        <w:lastRenderedPageBreak/>
        <w:t xml:space="preserve">절댓값 크기 자체로 비교하면 왜곡이 발생 </w:t>
      </w:r>
    </w:p>
    <w:p w14:paraId="65E022FA" w14:textId="26F2B2A2" w:rsidR="00EF53BB" w:rsidRPr="002E3FBA" w:rsidRDefault="00EF53BB" w:rsidP="00EF53BB">
      <w:pPr>
        <w:pStyle w:val="a6"/>
        <w:numPr>
          <w:ilvl w:val="0"/>
          <w:numId w:val="3"/>
        </w:numPr>
        <w:rPr>
          <w:rFonts w:eastAsiaTheme="minorHAnsi"/>
          <w:color w:val="000000" w:themeColor="text1"/>
          <w:sz w:val="15"/>
          <w:szCs w:val="15"/>
        </w:rPr>
      </w:pPr>
      <w:r w:rsidRPr="002E3FBA">
        <w:rPr>
          <w:rFonts w:eastAsiaTheme="minorHAnsi" w:hint="eastAsia"/>
          <w:color w:val="000000" w:themeColor="text1"/>
          <w:sz w:val="15"/>
          <w:szCs w:val="15"/>
        </w:rPr>
        <w:t>정규화 작업이 필요함</w:t>
      </w:r>
    </w:p>
    <w:p w14:paraId="7082C498" w14:textId="7C043FD6" w:rsidR="00EF53BB" w:rsidRPr="002E3FBA" w:rsidRDefault="00EF53BB" w:rsidP="00EF53BB">
      <w:pPr>
        <w:pStyle w:val="a6"/>
        <w:numPr>
          <w:ilvl w:val="0"/>
          <w:numId w:val="3"/>
        </w:numPr>
        <w:rPr>
          <w:rFonts w:eastAsiaTheme="minorHAnsi"/>
          <w:color w:val="000000" w:themeColor="text1"/>
          <w:sz w:val="15"/>
          <w:szCs w:val="15"/>
        </w:rPr>
      </w:pPr>
      <w:r w:rsidRPr="002E3FBA">
        <w:rPr>
          <w:rFonts w:eastAsiaTheme="minorHAnsi"/>
          <w:color w:val="000000" w:themeColor="text1"/>
          <w:sz w:val="15"/>
          <w:szCs w:val="15"/>
        </w:rPr>
        <w:t xml:space="preserve">Cohort </w:t>
      </w:r>
      <w:r w:rsidRPr="002E3FBA">
        <w:rPr>
          <w:rFonts w:eastAsiaTheme="minorHAnsi" w:hint="eastAsia"/>
          <w:color w:val="000000" w:themeColor="text1"/>
          <w:sz w:val="15"/>
          <w:szCs w:val="15"/>
        </w:rPr>
        <w:t>분리 작업(같은 집단/기준끼리 묶어서 표준화)</w:t>
      </w:r>
    </w:p>
    <w:p w14:paraId="37167FD9" w14:textId="3BB2733A" w:rsidR="00EF53BB" w:rsidRPr="002E3FBA" w:rsidRDefault="00EF53BB" w:rsidP="00EF53BB">
      <w:pPr>
        <w:pStyle w:val="a6"/>
        <w:numPr>
          <w:ilvl w:val="0"/>
          <w:numId w:val="2"/>
        </w:numPr>
        <w:rPr>
          <w:rFonts w:eastAsiaTheme="minorHAnsi"/>
          <w:color w:val="000000" w:themeColor="text1"/>
          <w:sz w:val="15"/>
          <w:szCs w:val="15"/>
        </w:rPr>
      </w:pPr>
      <w:r w:rsidRPr="002E3FBA">
        <w:rPr>
          <w:rFonts w:eastAsiaTheme="minorHAnsi" w:hint="eastAsia"/>
          <w:color w:val="000000" w:themeColor="text1"/>
          <w:sz w:val="15"/>
          <w:szCs w:val="15"/>
        </w:rPr>
        <w:t>분리 기준</w:t>
      </w:r>
    </w:p>
    <w:p w14:paraId="0E90B42F" w14:textId="7FCBBE47" w:rsidR="00EF53BB" w:rsidRPr="002E3FBA" w:rsidRDefault="00EF53BB" w:rsidP="00EF53BB">
      <w:pPr>
        <w:pStyle w:val="a6"/>
        <w:numPr>
          <w:ilvl w:val="0"/>
          <w:numId w:val="5"/>
        </w:numPr>
        <w:rPr>
          <w:rFonts w:eastAsiaTheme="minorHAnsi"/>
          <w:color w:val="000000" w:themeColor="text1"/>
          <w:sz w:val="15"/>
          <w:szCs w:val="15"/>
        </w:rPr>
      </w:pPr>
      <w:r w:rsidRPr="002E3FBA">
        <w:rPr>
          <w:rFonts w:eastAsiaTheme="minorHAnsi" w:hint="eastAsia"/>
          <w:color w:val="000000" w:themeColor="text1"/>
          <w:sz w:val="15"/>
          <w:szCs w:val="15"/>
        </w:rPr>
        <w:t>네트워크&amp;체인</w:t>
      </w:r>
      <w:r w:rsidR="00EA5D7D" w:rsidRPr="002E3FBA">
        <w:rPr>
          <w:rFonts w:eastAsiaTheme="minorHAnsi" w:hint="eastAsia"/>
          <w:color w:val="000000" w:themeColor="text1"/>
          <w:sz w:val="15"/>
          <w:szCs w:val="15"/>
        </w:rPr>
        <w:t xml:space="preserve">: </w:t>
      </w:r>
      <w:r w:rsidR="00EA5D7D" w:rsidRPr="002E3FBA">
        <w:rPr>
          <w:rFonts w:eastAsiaTheme="minorHAnsi"/>
          <w:color w:val="000000" w:themeColor="text1"/>
          <w:sz w:val="15"/>
          <w:szCs w:val="15"/>
        </w:rPr>
        <w:t>ETH, BSC, and Solana</w:t>
      </w:r>
    </w:p>
    <w:p w14:paraId="43C9CEC3" w14:textId="3339AC85" w:rsidR="00EF53BB" w:rsidRPr="002E3FBA" w:rsidRDefault="00EF53BB" w:rsidP="00EF53BB">
      <w:pPr>
        <w:pStyle w:val="a6"/>
        <w:numPr>
          <w:ilvl w:val="0"/>
          <w:numId w:val="5"/>
        </w:numPr>
        <w:rPr>
          <w:rFonts w:eastAsiaTheme="minorHAnsi"/>
          <w:color w:val="000000" w:themeColor="text1"/>
          <w:sz w:val="15"/>
          <w:szCs w:val="15"/>
        </w:rPr>
      </w:pPr>
      <w:r w:rsidRPr="002E3FBA">
        <w:rPr>
          <w:rFonts w:eastAsiaTheme="minorHAnsi" w:hint="eastAsia"/>
          <w:color w:val="000000" w:themeColor="text1"/>
          <w:sz w:val="15"/>
          <w:szCs w:val="15"/>
        </w:rPr>
        <w:t xml:space="preserve">풀 규모: 런치 시점 초기 풀 </w:t>
      </w:r>
      <w:r w:rsidRPr="002E3FBA">
        <w:rPr>
          <w:rFonts w:eastAsiaTheme="minorHAnsi"/>
          <w:color w:val="000000" w:themeColor="text1"/>
          <w:sz w:val="15"/>
          <w:szCs w:val="15"/>
        </w:rPr>
        <w:t>TVL</w:t>
      </w:r>
    </w:p>
    <w:p w14:paraId="7231F83F" w14:textId="51C0E603" w:rsidR="00EF53BB" w:rsidRPr="002E3FBA" w:rsidRDefault="00EF53BB" w:rsidP="00EF53BB">
      <w:pPr>
        <w:pStyle w:val="a6"/>
        <w:numPr>
          <w:ilvl w:val="0"/>
          <w:numId w:val="4"/>
        </w:numPr>
        <w:rPr>
          <w:rFonts w:eastAsiaTheme="minorHAnsi"/>
          <w:color w:val="000000" w:themeColor="text1"/>
          <w:sz w:val="15"/>
          <w:szCs w:val="15"/>
        </w:rPr>
      </w:pPr>
      <w:r w:rsidRPr="002E3FBA">
        <w:rPr>
          <w:rFonts w:eastAsiaTheme="minorHAnsi" w:hint="eastAsia"/>
          <w:color w:val="000000" w:themeColor="text1"/>
          <w:sz w:val="15"/>
          <w:szCs w:val="15"/>
        </w:rPr>
        <w:t xml:space="preserve">풀이 얕으면 소액 </w:t>
      </w:r>
      <w:proofErr w:type="spellStart"/>
      <w:r w:rsidRPr="002E3FBA">
        <w:rPr>
          <w:rFonts w:eastAsiaTheme="minorHAnsi" w:hint="eastAsia"/>
          <w:color w:val="000000" w:themeColor="text1"/>
          <w:sz w:val="15"/>
          <w:szCs w:val="15"/>
        </w:rPr>
        <w:t>스나도</w:t>
      </w:r>
      <w:proofErr w:type="spellEnd"/>
      <w:r w:rsidRPr="002E3FBA">
        <w:rPr>
          <w:rFonts w:eastAsiaTheme="minorHAnsi" w:hint="eastAsia"/>
          <w:color w:val="000000" w:themeColor="text1"/>
          <w:sz w:val="15"/>
          <w:szCs w:val="15"/>
        </w:rPr>
        <w:t xml:space="preserve"> 영향이 크고 그 반대도 성립함</w:t>
      </w:r>
    </w:p>
    <w:p w14:paraId="77D7DD36" w14:textId="5224428A" w:rsidR="00EA5D7D" w:rsidRPr="002E3FBA" w:rsidRDefault="00EA5D7D" w:rsidP="00EF53BB">
      <w:pPr>
        <w:pStyle w:val="a6"/>
        <w:numPr>
          <w:ilvl w:val="0"/>
          <w:numId w:val="4"/>
        </w:numPr>
        <w:rPr>
          <w:rFonts w:eastAsiaTheme="minorHAnsi"/>
          <w:color w:val="000000" w:themeColor="text1"/>
          <w:sz w:val="15"/>
          <w:szCs w:val="15"/>
        </w:rPr>
      </w:pPr>
      <w:r w:rsidRPr="002E3FBA">
        <w:rPr>
          <w:rFonts w:eastAsiaTheme="minorHAnsi"/>
          <w:color w:val="000000" w:themeColor="text1"/>
          <w:sz w:val="15"/>
          <w:szCs w:val="15"/>
        </w:rPr>
        <w:t>Q1~Q4</w:t>
      </w:r>
      <w:r w:rsidRPr="002E3FBA">
        <w:rPr>
          <w:rFonts w:eastAsiaTheme="minorHAnsi" w:hint="eastAsia"/>
          <w:color w:val="000000" w:themeColor="text1"/>
          <w:sz w:val="15"/>
          <w:szCs w:val="15"/>
        </w:rPr>
        <w:t>로 구분</w:t>
      </w:r>
    </w:p>
    <w:p w14:paraId="1DE5BEBF" w14:textId="51921E59" w:rsidR="00EF53BB" w:rsidRPr="002E3FBA" w:rsidRDefault="00EF53BB" w:rsidP="00EF53BB">
      <w:pPr>
        <w:pStyle w:val="a6"/>
        <w:numPr>
          <w:ilvl w:val="0"/>
          <w:numId w:val="5"/>
        </w:numPr>
        <w:rPr>
          <w:rFonts w:eastAsiaTheme="minorHAnsi"/>
          <w:color w:val="000000" w:themeColor="text1"/>
          <w:sz w:val="15"/>
          <w:szCs w:val="15"/>
        </w:rPr>
      </w:pPr>
      <w:r w:rsidRPr="002E3FBA">
        <w:rPr>
          <w:rFonts w:eastAsiaTheme="minorHAnsi" w:hint="eastAsia"/>
          <w:color w:val="000000" w:themeColor="text1"/>
          <w:sz w:val="15"/>
          <w:szCs w:val="15"/>
        </w:rPr>
        <w:t xml:space="preserve">토큰 </w:t>
      </w:r>
      <w:proofErr w:type="spellStart"/>
      <w:r w:rsidRPr="002E3FBA">
        <w:rPr>
          <w:rFonts w:eastAsiaTheme="minorHAnsi" w:hint="eastAsia"/>
          <w:color w:val="000000" w:themeColor="text1"/>
          <w:sz w:val="15"/>
          <w:szCs w:val="15"/>
        </w:rPr>
        <w:t>시총</w:t>
      </w:r>
      <w:proofErr w:type="spellEnd"/>
      <w:r w:rsidRPr="002E3FBA">
        <w:rPr>
          <w:rFonts w:eastAsiaTheme="minorHAnsi" w:hint="eastAsia"/>
          <w:color w:val="000000" w:themeColor="text1"/>
          <w:sz w:val="15"/>
          <w:szCs w:val="15"/>
        </w:rPr>
        <w:t xml:space="preserve">/ </w:t>
      </w:r>
      <w:proofErr w:type="spellStart"/>
      <w:r w:rsidRPr="002E3FBA">
        <w:rPr>
          <w:rFonts w:eastAsiaTheme="minorHAnsi" w:hint="eastAsia"/>
          <w:color w:val="000000" w:themeColor="text1"/>
          <w:sz w:val="15"/>
          <w:szCs w:val="15"/>
        </w:rPr>
        <w:t>발행량</w:t>
      </w:r>
      <w:proofErr w:type="spellEnd"/>
      <w:r w:rsidRPr="002E3FBA">
        <w:rPr>
          <w:rFonts w:eastAsiaTheme="minorHAnsi" w:hint="eastAsia"/>
          <w:color w:val="000000" w:themeColor="text1"/>
          <w:sz w:val="15"/>
          <w:szCs w:val="15"/>
        </w:rPr>
        <w:t xml:space="preserve"> 구</w:t>
      </w:r>
      <w:r w:rsidR="00BC64BF" w:rsidRPr="002E3FBA">
        <w:rPr>
          <w:rFonts w:eastAsiaTheme="minorHAnsi" w:hint="eastAsia"/>
          <w:color w:val="000000" w:themeColor="text1"/>
          <w:sz w:val="15"/>
          <w:szCs w:val="15"/>
        </w:rPr>
        <w:t xml:space="preserve">간: </w:t>
      </w:r>
      <w:proofErr w:type="spellStart"/>
      <w:r w:rsidR="00BC64BF" w:rsidRPr="002E3FBA">
        <w:rPr>
          <w:rFonts w:eastAsiaTheme="minorHAnsi" w:hint="eastAsia"/>
          <w:color w:val="000000" w:themeColor="text1"/>
          <w:sz w:val="15"/>
          <w:szCs w:val="15"/>
        </w:rPr>
        <w:t>시총이</w:t>
      </w:r>
      <w:proofErr w:type="spellEnd"/>
      <w:r w:rsidR="00BC64BF" w:rsidRPr="002E3FBA">
        <w:rPr>
          <w:rFonts w:eastAsiaTheme="minorHAnsi" w:hint="eastAsia"/>
          <w:color w:val="000000" w:themeColor="text1"/>
          <w:sz w:val="15"/>
          <w:szCs w:val="15"/>
        </w:rPr>
        <w:t xml:space="preserve"> 크면 </w:t>
      </w:r>
      <w:proofErr w:type="spellStart"/>
      <w:r w:rsidR="00BC64BF" w:rsidRPr="002E3FBA">
        <w:rPr>
          <w:rFonts w:eastAsiaTheme="minorHAnsi" w:hint="eastAsia"/>
          <w:color w:val="000000" w:themeColor="text1"/>
          <w:sz w:val="15"/>
          <w:szCs w:val="15"/>
        </w:rPr>
        <w:t>스나이퍼</w:t>
      </w:r>
      <w:proofErr w:type="spellEnd"/>
      <w:r w:rsidR="00BC64BF" w:rsidRPr="002E3FBA">
        <w:rPr>
          <w:rFonts w:eastAsiaTheme="minorHAnsi" w:hint="eastAsia"/>
          <w:color w:val="000000" w:themeColor="text1"/>
          <w:sz w:val="15"/>
          <w:szCs w:val="15"/>
        </w:rPr>
        <w:t xml:space="preserve"> 물량 자체가 커짐</w:t>
      </w:r>
    </w:p>
    <w:p w14:paraId="72C131EF" w14:textId="6C484CEC" w:rsidR="00EA5D7D" w:rsidRPr="002E3FBA" w:rsidRDefault="00EA5D7D" w:rsidP="00EA5D7D">
      <w:pPr>
        <w:pStyle w:val="a6"/>
        <w:numPr>
          <w:ilvl w:val="0"/>
          <w:numId w:val="4"/>
        </w:numPr>
        <w:rPr>
          <w:rFonts w:eastAsiaTheme="minorHAnsi"/>
          <w:color w:val="000000" w:themeColor="text1"/>
          <w:sz w:val="15"/>
          <w:szCs w:val="15"/>
        </w:rPr>
      </w:pPr>
      <w:r w:rsidRPr="002E3FBA">
        <w:rPr>
          <w:rFonts w:eastAsiaTheme="minorHAnsi"/>
          <w:color w:val="000000" w:themeColor="text1"/>
          <w:sz w:val="15"/>
          <w:szCs w:val="15"/>
        </w:rPr>
        <w:t xml:space="preserve">Micro/Small/Mid </w:t>
      </w:r>
      <w:r w:rsidRPr="002E3FBA">
        <w:rPr>
          <w:rFonts w:eastAsiaTheme="minorHAnsi" w:hint="eastAsia"/>
          <w:color w:val="000000" w:themeColor="text1"/>
          <w:sz w:val="15"/>
          <w:szCs w:val="15"/>
        </w:rPr>
        <w:t>이렇게 세 개로 구분</w:t>
      </w:r>
    </w:p>
    <w:p w14:paraId="3F5121E3" w14:textId="785F3278" w:rsidR="00EA5D7D" w:rsidRPr="002E3FBA" w:rsidRDefault="00EA5D7D" w:rsidP="00EA5D7D">
      <w:pPr>
        <w:pStyle w:val="a6"/>
        <w:numPr>
          <w:ilvl w:val="0"/>
          <w:numId w:val="3"/>
        </w:numPr>
        <w:rPr>
          <w:rFonts w:eastAsiaTheme="minorHAnsi" w:hint="eastAsia"/>
          <w:color w:val="000000" w:themeColor="text1"/>
          <w:sz w:val="15"/>
          <w:szCs w:val="15"/>
        </w:rPr>
      </w:pPr>
      <w:r w:rsidRPr="002E3FBA">
        <w:rPr>
          <w:rFonts w:eastAsiaTheme="minorHAnsi" w:hint="eastAsia"/>
          <w:color w:val="000000" w:themeColor="text1"/>
          <w:sz w:val="15"/>
          <w:szCs w:val="15"/>
        </w:rPr>
        <w:t xml:space="preserve">기본 모델. 런칭 초기에 샘플 부족할 때 이 </w:t>
      </w:r>
      <w:proofErr w:type="spellStart"/>
      <w:r w:rsidRPr="002E3FBA">
        <w:rPr>
          <w:rFonts w:eastAsiaTheme="minorHAnsi" w:hint="eastAsia"/>
          <w:color w:val="000000" w:themeColor="text1"/>
          <w:sz w:val="15"/>
          <w:szCs w:val="15"/>
        </w:rPr>
        <w:t>세개만을</w:t>
      </w:r>
      <w:proofErr w:type="spellEnd"/>
      <w:r w:rsidRPr="002E3FBA">
        <w:rPr>
          <w:rFonts w:eastAsiaTheme="minorHAnsi" w:hint="eastAsia"/>
          <w:color w:val="000000" w:themeColor="text1"/>
          <w:sz w:val="15"/>
          <w:szCs w:val="15"/>
        </w:rPr>
        <w:t xml:space="preserve"> 고려.</w:t>
      </w:r>
    </w:p>
    <w:p w14:paraId="344217D8" w14:textId="12A3F19A" w:rsidR="00BC64BF" w:rsidRPr="002E3FBA" w:rsidRDefault="00BC64BF" w:rsidP="00EF53BB">
      <w:pPr>
        <w:pStyle w:val="a6"/>
        <w:numPr>
          <w:ilvl w:val="0"/>
          <w:numId w:val="5"/>
        </w:numPr>
        <w:rPr>
          <w:rFonts w:eastAsiaTheme="minorHAnsi"/>
          <w:color w:val="000000" w:themeColor="text1"/>
          <w:sz w:val="15"/>
          <w:szCs w:val="15"/>
        </w:rPr>
      </w:pPr>
      <w:r w:rsidRPr="002E3FBA">
        <w:rPr>
          <w:rFonts w:eastAsiaTheme="minorHAnsi"/>
          <w:color w:val="000000" w:themeColor="text1"/>
          <w:sz w:val="15"/>
          <w:szCs w:val="15"/>
        </w:rPr>
        <w:t>DEX</w:t>
      </w:r>
      <w:r w:rsidRPr="002E3FBA">
        <w:rPr>
          <w:rFonts w:eastAsiaTheme="minorHAnsi" w:hint="eastAsia"/>
          <w:color w:val="000000" w:themeColor="text1"/>
          <w:sz w:val="15"/>
          <w:szCs w:val="15"/>
        </w:rPr>
        <w:t xml:space="preserve"> 타입</w:t>
      </w:r>
      <w:r w:rsidR="00EA5D7D" w:rsidRPr="002E3FBA">
        <w:rPr>
          <w:rFonts w:eastAsiaTheme="minorHAnsi" w:hint="eastAsia"/>
          <w:color w:val="000000" w:themeColor="text1"/>
          <w:sz w:val="15"/>
          <w:szCs w:val="15"/>
        </w:rPr>
        <w:t xml:space="preserve">: </w:t>
      </w:r>
      <w:r w:rsidR="00EA5D7D" w:rsidRPr="002E3FBA">
        <w:rPr>
          <w:rFonts w:eastAsiaTheme="minorHAnsi"/>
          <w:color w:val="000000" w:themeColor="text1"/>
          <w:sz w:val="15"/>
          <w:szCs w:val="15"/>
        </w:rPr>
        <w:t>ETH/BSC= v2/v3, SOL=</w:t>
      </w:r>
      <w:r w:rsidR="00EA5D7D" w:rsidRPr="002E3FBA">
        <w:rPr>
          <w:rFonts w:eastAsiaTheme="minorHAnsi" w:hint="eastAsia"/>
          <w:color w:val="000000" w:themeColor="text1"/>
          <w:sz w:val="15"/>
          <w:szCs w:val="15"/>
        </w:rPr>
        <w:t xml:space="preserve">단일 </w:t>
      </w:r>
      <w:r w:rsidR="00EA5D7D" w:rsidRPr="002E3FBA">
        <w:rPr>
          <w:rFonts w:eastAsiaTheme="minorHAnsi"/>
          <w:color w:val="000000" w:themeColor="text1"/>
          <w:sz w:val="15"/>
          <w:szCs w:val="15"/>
        </w:rPr>
        <w:t>AMM</w:t>
      </w:r>
    </w:p>
    <w:p w14:paraId="24CD0533" w14:textId="16630B54" w:rsidR="00BC64BF" w:rsidRPr="002E3FBA" w:rsidRDefault="00BC64BF" w:rsidP="00BC64BF">
      <w:pPr>
        <w:pStyle w:val="a6"/>
        <w:numPr>
          <w:ilvl w:val="0"/>
          <w:numId w:val="4"/>
        </w:numPr>
        <w:rPr>
          <w:rFonts w:eastAsiaTheme="minorHAnsi"/>
          <w:color w:val="000000" w:themeColor="text1"/>
          <w:sz w:val="15"/>
          <w:szCs w:val="15"/>
        </w:rPr>
      </w:pPr>
      <w:r w:rsidRPr="002E3FBA">
        <w:rPr>
          <w:rFonts w:eastAsiaTheme="minorHAnsi" w:hint="eastAsia"/>
          <w:color w:val="000000" w:themeColor="text1"/>
          <w:sz w:val="15"/>
          <w:szCs w:val="15"/>
        </w:rPr>
        <w:t xml:space="preserve">수수료 </w:t>
      </w:r>
      <w:proofErr w:type="spellStart"/>
      <w:r w:rsidRPr="002E3FBA">
        <w:rPr>
          <w:rFonts w:eastAsiaTheme="minorHAnsi" w:hint="eastAsia"/>
          <w:color w:val="000000" w:themeColor="text1"/>
          <w:sz w:val="15"/>
          <w:szCs w:val="15"/>
        </w:rPr>
        <w:t>티어</w:t>
      </w:r>
      <w:proofErr w:type="spellEnd"/>
      <w:r w:rsidRPr="002E3FBA">
        <w:rPr>
          <w:rFonts w:eastAsiaTheme="minorHAnsi" w:hint="eastAsia"/>
          <w:color w:val="000000" w:themeColor="text1"/>
          <w:sz w:val="15"/>
          <w:szCs w:val="15"/>
        </w:rPr>
        <w:t>, 가격곡선 구조가 달라서 동일한 패턴도 체감효과가 다름</w:t>
      </w:r>
    </w:p>
    <w:p w14:paraId="3D23E65E" w14:textId="1A43C7A5" w:rsidR="00EA5D7D" w:rsidRPr="002E3FBA" w:rsidRDefault="00EA5D7D" w:rsidP="00EA5D7D">
      <w:pPr>
        <w:pStyle w:val="a6"/>
        <w:numPr>
          <w:ilvl w:val="0"/>
          <w:numId w:val="3"/>
        </w:numPr>
        <w:rPr>
          <w:rFonts w:eastAsiaTheme="minorHAnsi" w:hint="eastAsia"/>
          <w:color w:val="000000" w:themeColor="text1"/>
          <w:sz w:val="15"/>
          <w:szCs w:val="15"/>
        </w:rPr>
      </w:pPr>
      <w:r w:rsidRPr="002E3FBA">
        <w:rPr>
          <w:rFonts w:eastAsiaTheme="minorHAnsi" w:hint="eastAsia"/>
          <w:color w:val="000000" w:themeColor="text1"/>
          <w:sz w:val="15"/>
          <w:szCs w:val="15"/>
        </w:rPr>
        <w:t>데이터가 안정적으로 쌓이면 추가 (약 72코호트)</w:t>
      </w:r>
    </w:p>
    <w:p w14:paraId="1B93F007" w14:textId="6195F014" w:rsidR="00BC64BF" w:rsidRPr="002E3FBA" w:rsidRDefault="00BC64BF" w:rsidP="00BC64BF">
      <w:pPr>
        <w:pStyle w:val="a6"/>
        <w:numPr>
          <w:ilvl w:val="0"/>
          <w:numId w:val="5"/>
        </w:numPr>
        <w:rPr>
          <w:rFonts w:eastAsiaTheme="minorHAnsi"/>
          <w:color w:val="000000" w:themeColor="text1"/>
          <w:sz w:val="15"/>
          <w:szCs w:val="15"/>
        </w:rPr>
      </w:pPr>
      <w:r w:rsidRPr="002E3FBA">
        <w:rPr>
          <w:rFonts w:eastAsiaTheme="minorHAnsi" w:hint="eastAsia"/>
          <w:color w:val="000000" w:themeColor="text1"/>
          <w:sz w:val="15"/>
          <w:szCs w:val="15"/>
        </w:rPr>
        <w:t xml:space="preserve">시간 </w:t>
      </w:r>
      <w:proofErr w:type="spellStart"/>
      <w:r w:rsidRPr="002E3FBA">
        <w:rPr>
          <w:rFonts w:eastAsiaTheme="minorHAnsi" w:hint="eastAsia"/>
          <w:color w:val="000000" w:themeColor="text1"/>
          <w:sz w:val="15"/>
          <w:szCs w:val="15"/>
        </w:rPr>
        <w:t>레짐</w:t>
      </w:r>
      <w:proofErr w:type="spellEnd"/>
      <w:r w:rsidRPr="002E3FBA">
        <w:rPr>
          <w:rFonts w:eastAsiaTheme="minorHAnsi" w:hint="eastAsia"/>
          <w:color w:val="000000" w:themeColor="text1"/>
          <w:sz w:val="15"/>
          <w:szCs w:val="15"/>
        </w:rPr>
        <w:t xml:space="preserve">: </w:t>
      </w:r>
      <w:proofErr w:type="spellStart"/>
      <w:r w:rsidRPr="002E3FBA">
        <w:rPr>
          <w:rFonts w:eastAsiaTheme="minorHAnsi" w:hint="eastAsia"/>
          <w:color w:val="000000" w:themeColor="text1"/>
          <w:sz w:val="15"/>
          <w:szCs w:val="15"/>
        </w:rPr>
        <w:t>밈코인</w:t>
      </w:r>
      <w:proofErr w:type="spellEnd"/>
      <w:r w:rsidRPr="002E3FBA">
        <w:rPr>
          <w:rFonts w:eastAsiaTheme="minorHAnsi" w:hint="eastAsia"/>
          <w:color w:val="000000" w:themeColor="text1"/>
          <w:sz w:val="15"/>
          <w:szCs w:val="15"/>
        </w:rPr>
        <w:t xml:space="preserve"> 런치 환경은 빠르게 변하므로 오래된 데이터와 섞으면 왜곡 발생</w:t>
      </w:r>
    </w:p>
    <w:p w14:paraId="26DE1A4A" w14:textId="1E7F0D1F" w:rsidR="00EA5D7D" w:rsidRPr="002E3FBA" w:rsidRDefault="00295BC9" w:rsidP="00295BC9">
      <w:pPr>
        <w:pStyle w:val="a6"/>
        <w:numPr>
          <w:ilvl w:val="0"/>
          <w:numId w:val="3"/>
        </w:numPr>
        <w:ind w:left="1600" w:hanging="440"/>
        <w:rPr>
          <w:rFonts w:eastAsiaTheme="minorHAnsi" w:hint="eastAsia"/>
          <w:color w:val="000000" w:themeColor="text1"/>
          <w:sz w:val="15"/>
          <w:szCs w:val="15"/>
        </w:rPr>
      </w:pPr>
      <w:proofErr w:type="spellStart"/>
      <w:r w:rsidRPr="002E3FBA">
        <w:rPr>
          <w:rFonts w:eastAsiaTheme="minorHAnsi" w:hint="eastAsia"/>
          <w:color w:val="000000" w:themeColor="text1"/>
          <w:sz w:val="15"/>
          <w:szCs w:val="15"/>
        </w:rPr>
        <w:t>풀옵</w:t>
      </w:r>
      <w:proofErr w:type="spellEnd"/>
      <w:r w:rsidRPr="002E3FBA">
        <w:rPr>
          <w:rFonts w:eastAsiaTheme="minorHAnsi" w:hint="eastAsia"/>
          <w:color w:val="000000" w:themeColor="text1"/>
          <w:sz w:val="15"/>
          <w:szCs w:val="15"/>
        </w:rPr>
        <w:t>. 고도화 단계에서 반영. (~120코호트)</w:t>
      </w:r>
    </w:p>
    <w:p w14:paraId="074AFD48" w14:textId="77777777" w:rsidR="00EF53BB" w:rsidRDefault="00EF53BB" w:rsidP="00295BC9">
      <w:pPr>
        <w:pStyle w:val="a6"/>
        <w:ind w:left="1600" w:hanging="80"/>
        <w:rPr>
          <w:rFonts w:eastAsiaTheme="minorHAnsi"/>
          <w:color w:val="000000" w:themeColor="text1"/>
          <w:sz w:val="15"/>
          <w:szCs w:val="15"/>
        </w:rPr>
      </w:pPr>
    </w:p>
    <w:p w14:paraId="461021A5" w14:textId="0DCB159F" w:rsidR="008772E0" w:rsidRPr="008772E0" w:rsidRDefault="008772E0" w:rsidP="008772E0">
      <w:pPr>
        <w:rPr>
          <w:rFonts w:eastAsiaTheme="minorHAnsi"/>
          <w:color w:val="000000" w:themeColor="text1"/>
          <w:sz w:val="15"/>
          <w:szCs w:val="15"/>
        </w:rPr>
      </w:pPr>
    </w:p>
    <w:sectPr w:rsidR="008772E0" w:rsidRPr="008772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l Nile">
    <w:altName w:val="Arial"/>
    <w:panose1 w:val="020B0604020202020204"/>
    <w:charset w:val="B2"/>
    <w:family w:val="auto"/>
    <w:notTrueType/>
    <w:pitch w:val="default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266C1"/>
    <w:multiLevelType w:val="hybridMultilevel"/>
    <w:tmpl w:val="A89AA346"/>
    <w:lvl w:ilvl="0" w:tplc="9AF2A800">
      <w:start w:val="1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AEE36A4"/>
    <w:multiLevelType w:val="hybridMultilevel"/>
    <w:tmpl w:val="11C2B056"/>
    <w:lvl w:ilvl="0" w:tplc="7A323552">
      <w:start w:val="1"/>
      <w:numFmt w:val="decimal"/>
      <w:lvlText w:val="%1)"/>
      <w:lvlJc w:val="left"/>
      <w:pPr>
        <w:ind w:left="116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3B3D4167"/>
    <w:multiLevelType w:val="hybridMultilevel"/>
    <w:tmpl w:val="591E4558"/>
    <w:lvl w:ilvl="0" w:tplc="86166F38">
      <w:start w:val="1"/>
      <w:numFmt w:val="bullet"/>
      <w:lvlText w:val="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3" w15:restartNumberingAfterBreak="0">
    <w:nsid w:val="3B806B9E"/>
    <w:multiLevelType w:val="hybridMultilevel"/>
    <w:tmpl w:val="2D20739C"/>
    <w:lvl w:ilvl="0" w:tplc="19EE3614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4" w15:restartNumberingAfterBreak="0">
    <w:nsid w:val="633F2D84"/>
    <w:multiLevelType w:val="hybridMultilevel"/>
    <w:tmpl w:val="EB6876C6"/>
    <w:lvl w:ilvl="0" w:tplc="563A52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A863310"/>
    <w:multiLevelType w:val="hybridMultilevel"/>
    <w:tmpl w:val="DBC81024"/>
    <w:lvl w:ilvl="0" w:tplc="9AF2A800">
      <w:start w:val="1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B2224EA"/>
    <w:multiLevelType w:val="hybridMultilevel"/>
    <w:tmpl w:val="35741A82"/>
    <w:lvl w:ilvl="0" w:tplc="2A2C4908">
      <w:start w:val="1"/>
      <w:numFmt w:val="decimal"/>
      <w:lvlText w:val="(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num w:numId="1" w16cid:durableId="1827091363">
    <w:abstractNumId w:val="4"/>
  </w:num>
  <w:num w:numId="2" w16cid:durableId="1570649916">
    <w:abstractNumId w:val="1"/>
  </w:num>
  <w:num w:numId="3" w16cid:durableId="1649434968">
    <w:abstractNumId w:val="2"/>
  </w:num>
  <w:num w:numId="4" w16cid:durableId="909386774">
    <w:abstractNumId w:val="3"/>
  </w:num>
  <w:num w:numId="5" w16cid:durableId="290791916">
    <w:abstractNumId w:val="6"/>
  </w:num>
  <w:num w:numId="6" w16cid:durableId="1305621939">
    <w:abstractNumId w:val="5"/>
  </w:num>
  <w:num w:numId="7" w16cid:durableId="1991590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BB"/>
    <w:rsid w:val="00295BC9"/>
    <w:rsid w:val="002E3FBA"/>
    <w:rsid w:val="00500C3E"/>
    <w:rsid w:val="008772E0"/>
    <w:rsid w:val="008F06CA"/>
    <w:rsid w:val="00BC64BF"/>
    <w:rsid w:val="00EA5D7D"/>
    <w:rsid w:val="00EF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A4D2F"/>
  <w15:chartTrackingRefBased/>
  <w15:docId w15:val="{26ADE2DD-3C47-6241-B832-6940A4BF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F53B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F5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F53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F53B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F53B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F53B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F53B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F53B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F53B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F53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F53B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F53B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F53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F53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F53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F53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F53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F53B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F53B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F5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F53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F53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F5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F53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F53B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F53B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F5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F53B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F53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최재서</dc:creator>
  <cp:keywords/>
  <dc:description/>
  <cp:lastModifiedBy>최재서</cp:lastModifiedBy>
  <cp:revision>1</cp:revision>
  <dcterms:created xsi:type="dcterms:W3CDTF">2025-08-30T08:05:00Z</dcterms:created>
  <dcterms:modified xsi:type="dcterms:W3CDTF">2025-08-30T14:52:00Z</dcterms:modified>
</cp:coreProperties>
</file>