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8AD3" w14:textId="70657BC6" w:rsidR="00E56467" w:rsidRDefault="009055B4" w:rsidP="00F51BCF">
      <w:pPr>
        <w:pStyle w:val="Ttulo"/>
      </w:pPr>
      <w:r>
        <w:t>Terminologia</w:t>
      </w:r>
    </w:p>
    <w:p w14:paraId="50BBF915" w14:textId="4A56556D" w:rsidR="009055B4" w:rsidRDefault="00C77855" w:rsidP="00C77855">
      <w:pPr>
        <w:pStyle w:val="Subttulo"/>
      </w:pPr>
      <w:proofErr w:type="spellStart"/>
      <w:r>
        <w:t>Axis</w:t>
      </w:r>
      <w:proofErr w:type="spellEnd"/>
      <w:r>
        <w:t xml:space="preserve"> (Eixo)</w:t>
      </w:r>
    </w:p>
    <w:p w14:paraId="6D180DBD" w14:textId="3BC7A2FD" w:rsidR="00C77855" w:rsidRDefault="00171385" w:rsidP="00C77855">
      <w:r>
        <w:t xml:space="preserve"> A um eixo principal que começa do início do elemento e vai até o final e um outro eixo que é a altura, estas pontas são chamadas de start e end. Dependendo do </w:t>
      </w:r>
      <w:proofErr w:type="spellStart"/>
      <w:r>
        <w:t>flex</w:t>
      </w:r>
      <w:proofErr w:type="spellEnd"/>
      <w:r>
        <w:t xml:space="preserve"> ser um </w:t>
      </w:r>
      <w:proofErr w:type="spellStart"/>
      <w:r>
        <w:t>row</w:t>
      </w:r>
      <w:proofErr w:type="spellEnd"/>
      <w:r>
        <w:t xml:space="preserve"> ou </w:t>
      </w:r>
      <w:proofErr w:type="spellStart"/>
      <w:r>
        <w:t>collumn</w:t>
      </w:r>
      <w:proofErr w:type="spellEnd"/>
      <w:r>
        <w:t xml:space="preserve">, a direção destes eixos muda, sendo por padrão o </w:t>
      </w:r>
      <w:proofErr w:type="spellStart"/>
      <w:r>
        <w:t>row</w:t>
      </w:r>
      <w:proofErr w:type="spellEnd"/>
      <w:r>
        <w:t>.</w:t>
      </w:r>
    </w:p>
    <w:p w14:paraId="7DA136A4" w14:textId="26C4F318" w:rsidR="00171385" w:rsidRDefault="00171385" w:rsidP="00171385">
      <w:pPr>
        <w:pStyle w:val="Subttulo"/>
      </w:pPr>
    </w:p>
    <w:p w14:paraId="6CAEB330" w14:textId="0D7BA802" w:rsidR="00171385" w:rsidRDefault="00171385" w:rsidP="00171385">
      <w:pPr>
        <w:pStyle w:val="Subttulo"/>
      </w:pPr>
      <w:r>
        <w:t xml:space="preserve">Flex </w:t>
      </w:r>
      <w:proofErr w:type="spellStart"/>
      <w:r>
        <w:t>sizing</w:t>
      </w:r>
      <w:proofErr w:type="spellEnd"/>
    </w:p>
    <w:p w14:paraId="5BE8FD56" w14:textId="23B97F2D" w:rsidR="00171385" w:rsidRDefault="00C52B46" w:rsidP="00171385">
      <w:r>
        <w:t xml:space="preserve"> *Flexibilidade do elemento</w:t>
      </w:r>
    </w:p>
    <w:p w14:paraId="1E50ADDA" w14:textId="53BA6650" w:rsidR="00C52B46" w:rsidRDefault="00C52B46" w:rsidP="00171385">
      <w:r>
        <w:t xml:space="preserve"> Determina a altura e largura dos itens para o preenchimento do espaço do </w:t>
      </w:r>
      <w:proofErr w:type="spellStart"/>
      <w:r>
        <w:t>flex</w:t>
      </w:r>
      <w:proofErr w:type="spellEnd"/>
      <w:r>
        <w:t xml:space="preserve"> container</w:t>
      </w:r>
    </w:p>
    <w:p w14:paraId="30F3F8C2" w14:textId="791DC510" w:rsidR="00C52B46" w:rsidRDefault="00C52B46" w:rsidP="00171385"/>
    <w:p w14:paraId="061DFBBD" w14:textId="277D08F4" w:rsidR="00284D69" w:rsidRDefault="00284D69" w:rsidP="00284D69">
      <w:pPr>
        <w:pStyle w:val="Ttulo"/>
      </w:pPr>
      <w:r>
        <w:t>Propriedades do Flex Container</w:t>
      </w:r>
    </w:p>
    <w:p w14:paraId="02CD314A" w14:textId="20460320" w:rsidR="00284D69" w:rsidRDefault="00F12621" w:rsidP="00F12621">
      <w:pPr>
        <w:pStyle w:val="Subttulo"/>
      </w:pPr>
      <w:r>
        <w:t>Tipos de propriedades</w:t>
      </w:r>
    </w:p>
    <w:p w14:paraId="38F2998C" w14:textId="6113D823" w:rsidR="00F12621" w:rsidRDefault="00F12621" w:rsidP="00F12621">
      <w:pPr>
        <w:pStyle w:val="PargrafodaLista"/>
        <w:numPr>
          <w:ilvl w:val="0"/>
          <w:numId w:val="1"/>
        </w:numPr>
      </w:pPr>
      <w:r>
        <w:t>Direção dos itens</w:t>
      </w:r>
    </w:p>
    <w:p w14:paraId="51579F9D" w14:textId="4C447A01" w:rsidR="00F12621" w:rsidRDefault="005E0285" w:rsidP="00F12621">
      <w:pPr>
        <w:pStyle w:val="PargrafodaLista"/>
        <w:numPr>
          <w:ilvl w:val="0"/>
          <w:numId w:val="1"/>
        </w:numPr>
      </w:pPr>
      <w:r>
        <w:t>Multilinhas</w:t>
      </w:r>
    </w:p>
    <w:p w14:paraId="0B5BF12C" w14:textId="7CCDC26C" w:rsidR="00F12621" w:rsidRDefault="00F12621" w:rsidP="00F12621">
      <w:pPr>
        <w:pStyle w:val="PargrafodaLista"/>
        <w:numPr>
          <w:ilvl w:val="0"/>
          <w:numId w:val="1"/>
        </w:numPr>
      </w:pPr>
      <w:r>
        <w:t>Alinhamento</w:t>
      </w:r>
    </w:p>
    <w:p w14:paraId="7CA8ABE8" w14:textId="286622C1" w:rsidR="00F12621" w:rsidRDefault="00F12621" w:rsidP="00F12621">
      <w:pPr>
        <w:pStyle w:val="PargrafodaLista"/>
        <w:numPr>
          <w:ilvl w:val="1"/>
          <w:numId w:val="1"/>
        </w:numPr>
      </w:pPr>
      <w:r>
        <w:t>Principal</w:t>
      </w:r>
    </w:p>
    <w:p w14:paraId="7150056D" w14:textId="43C2F872" w:rsidR="00F12621" w:rsidRDefault="00F12621" w:rsidP="00F12621">
      <w:pPr>
        <w:pStyle w:val="PargrafodaLista"/>
        <w:numPr>
          <w:ilvl w:val="1"/>
          <w:numId w:val="1"/>
        </w:numPr>
      </w:pPr>
      <w:r>
        <w:t>Cruzado</w:t>
      </w:r>
    </w:p>
    <w:p w14:paraId="29C20E86" w14:textId="6D3A4C10" w:rsidR="00F12621" w:rsidRDefault="00F12621" w:rsidP="00F12621">
      <w:pPr>
        <w:pStyle w:val="PargrafodaLista"/>
        <w:numPr>
          <w:ilvl w:val="0"/>
          <w:numId w:val="4"/>
        </w:numPr>
      </w:pPr>
      <w:r>
        <w:t>Espaços entre os elementos</w:t>
      </w:r>
    </w:p>
    <w:p w14:paraId="7084F9D8" w14:textId="309FFB73" w:rsidR="00F12621" w:rsidRDefault="00F12621" w:rsidP="00F12621">
      <w:pPr>
        <w:pStyle w:val="Subttulo"/>
      </w:pPr>
    </w:p>
    <w:p w14:paraId="047E3C44" w14:textId="0BD09669" w:rsidR="00F12621" w:rsidRDefault="00F12621" w:rsidP="00F12621">
      <w:pPr>
        <w:pStyle w:val="Subttulo"/>
      </w:pPr>
      <w:r>
        <w:t>Direção dos itens</w:t>
      </w:r>
    </w:p>
    <w:p w14:paraId="5C26F377" w14:textId="2977F29B" w:rsidR="00F12621" w:rsidRDefault="00E07617" w:rsidP="00F12621">
      <w:r>
        <w:t xml:space="preserve">Podemos controlar a direção com a propriedade </w:t>
      </w:r>
      <w:proofErr w:type="spellStart"/>
      <w:r>
        <w:t>flex-direction</w:t>
      </w:r>
      <w:proofErr w:type="spellEnd"/>
      <w:r>
        <w:t xml:space="preserve">, com os valores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row</w:t>
      </w:r>
      <w:proofErr w:type="spellEnd"/>
      <w:r>
        <w:t xml:space="preserve">-reverse, </w:t>
      </w:r>
      <w:proofErr w:type="spellStart"/>
      <w:r>
        <w:t>column</w:t>
      </w:r>
      <w:proofErr w:type="spellEnd"/>
      <w:r>
        <w:t xml:space="preserve"> e </w:t>
      </w:r>
      <w:proofErr w:type="spellStart"/>
      <w:r>
        <w:t>column</w:t>
      </w:r>
      <w:proofErr w:type="spellEnd"/>
      <w:r>
        <w:t>-reverse.</w:t>
      </w:r>
    </w:p>
    <w:p w14:paraId="79A2FD2C" w14:textId="719F08F5" w:rsidR="00E07617" w:rsidRDefault="00E07617" w:rsidP="00F12621"/>
    <w:p w14:paraId="7D279B88" w14:textId="102007AD" w:rsidR="009E52EF" w:rsidRPr="00DA684F" w:rsidRDefault="009E52EF" w:rsidP="009E52EF">
      <w:pPr>
        <w:pStyle w:val="Subttulo"/>
        <w:rPr>
          <w:lang w:val="en-US"/>
        </w:rPr>
      </w:pPr>
      <w:r w:rsidRPr="00DA684F">
        <w:rPr>
          <w:lang w:val="en-US"/>
        </w:rPr>
        <w:t>Flex-Wrap</w:t>
      </w:r>
    </w:p>
    <w:p w14:paraId="37D33763" w14:textId="00DDF2E4" w:rsidR="009E52EF" w:rsidRDefault="009E52EF" w:rsidP="009E52EF">
      <w:pPr>
        <w:rPr>
          <w:lang w:val="en-US"/>
        </w:rPr>
      </w:pPr>
      <w:r w:rsidRPr="009E52EF">
        <w:rPr>
          <w:lang w:val="en-US"/>
        </w:rPr>
        <w:t xml:space="preserve"> Us</w:t>
      </w:r>
      <w:r>
        <w:rPr>
          <w:lang w:val="en-US"/>
        </w:rPr>
        <w:t>e</w:t>
      </w:r>
      <w:r w:rsidRPr="009E52EF">
        <w:rPr>
          <w:lang w:val="en-US"/>
        </w:rPr>
        <w:t xml:space="preserve"> flex-wrap</w:t>
      </w:r>
      <w:r>
        <w:rPr>
          <w:lang w:val="en-US"/>
        </w:rPr>
        <w:t xml:space="preserve"> </w:t>
      </w:r>
      <w:r w:rsidRPr="009E52EF">
        <w:rPr>
          <w:lang w:val="en-US"/>
        </w:rPr>
        <w:t>propriety f</w:t>
      </w:r>
      <w:r>
        <w:rPr>
          <w:lang w:val="en-US"/>
        </w:rPr>
        <w:t xml:space="preserve">or adjusting the </w:t>
      </w:r>
      <w:proofErr w:type="spellStart"/>
      <w:r>
        <w:rPr>
          <w:lang w:val="en-US"/>
        </w:rPr>
        <w:t>childs</w:t>
      </w:r>
      <w:proofErr w:type="spellEnd"/>
      <w:r>
        <w:rPr>
          <w:lang w:val="en-US"/>
        </w:rPr>
        <w:t xml:space="preserve"> elements of a father elements with the value ‘wrap’,</w:t>
      </w:r>
    </w:p>
    <w:p w14:paraId="5DBBC036" w14:textId="06C9B7FB" w:rsidR="009E52EF" w:rsidRDefault="009E52EF" w:rsidP="009E52EF">
      <w:pPr>
        <w:rPr>
          <w:lang w:val="en-US"/>
        </w:rPr>
      </w:pPr>
    </w:p>
    <w:p w14:paraId="03A3C764" w14:textId="71D81BC1" w:rsidR="009E52EF" w:rsidRDefault="009E52EF" w:rsidP="009E52EF">
      <w:pPr>
        <w:pStyle w:val="Subttulo"/>
        <w:rPr>
          <w:lang w:val="en-US"/>
        </w:rPr>
      </w:pPr>
      <w:r>
        <w:rPr>
          <w:lang w:val="en-US"/>
        </w:rPr>
        <w:t>Flex</w:t>
      </w:r>
      <w:r w:rsidR="00C74A8E">
        <w:rPr>
          <w:lang w:val="en-US"/>
        </w:rPr>
        <w:t>-flow (shorthand of direction and wrap)</w:t>
      </w:r>
    </w:p>
    <w:p w14:paraId="0AADBACB" w14:textId="6C61C5FB" w:rsidR="00C74A8E" w:rsidRDefault="00C74A8E" w:rsidP="00C74A8E">
      <w:pPr>
        <w:rPr>
          <w:lang w:val="en-US"/>
        </w:rPr>
      </w:pPr>
      <w:r>
        <w:rPr>
          <w:lang w:val="en-US"/>
        </w:rPr>
        <w:t xml:space="preserve"> Use the shorthand flex-flow instead the flow-direction and flow-wrap in this order:</w:t>
      </w:r>
    </w:p>
    <w:p w14:paraId="7DF50F96" w14:textId="480C9868" w:rsidR="00C74A8E" w:rsidRPr="00C74A8E" w:rsidRDefault="00C74A8E" w:rsidP="00C74A8E">
      <w:pPr>
        <w:rPr>
          <w:lang w:val="en-US"/>
        </w:rPr>
      </w:pPr>
      <w:r>
        <w:rPr>
          <w:lang w:val="en-US"/>
        </w:rPr>
        <w:t xml:space="preserve"> Flex-flow: &lt;flex-direction&gt; &lt;flex-wrap</w:t>
      </w:r>
      <w:proofErr w:type="gramStart"/>
      <w:r>
        <w:rPr>
          <w:lang w:val="en-US"/>
        </w:rPr>
        <w:t>&gt;;</w:t>
      </w:r>
      <w:proofErr w:type="gramEnd"/>
    </w:p>
    <w:p w14:paraId="109129AA" w14:textId="77777777" w:rsidR="009E52EF" w:rsidRPr="009E52EF" w:rsidRDefault="009E52EF" w:rsidP="00F12621">
      <w:pPr>
        <w:rPr>
          <w:lang w:val="en-US"/>
        </w:rPr>
      </w:pPr>
    </w:p>
    <w:p w14:paraId="4C33BB01" w14:textId="2486652D" w:rsidR="00B41A5C" w:rsidRDefault="00B41A5C" w:rsidP="00B41A5C">
      <w:pPr>
        <w:pStyle w:val="Subttulo"/>
      </w:pPr>
      <w:proofErr w:type="spellStart"/>
      <w:r>
        <w:t>Multiplas</w:t>
      </w:r>
      <w:proofErr w:type="spellEnd"/>
      <w:r>
        <w:t xml:space="preserve"> linhas</w:t>
      </w:r>
    </w:p>
    <w:p w14:paraId="52E4413E" w14:textId="10B50FF9" w:rsidR="00B41A5C" w:rsidRDefault="00B41A5C" w:rsidP="00B41A5C">
      <w:r>
        <w:t xml:space="preserve">*Cada nova linha, um novo </w:t>
      </w:r>
      <w:proofErr w:type="spellStart"/>
      <w:r>
        <w:t>flex</w:t>
      </w:r>
      <w:proofErr w:type="spellEnd"/>
      <w:r>
        <w:t xml:space="preserve"> container</w:t>
      </w:r>
    </w:p>
    <w:p w14:paraId="0D32907D" w14:textId="249ADD01" w:rsidR="00B41A5C" w:rsidRDefault="00B745FF" w:rsidP="00B41A5C">
      <w:r>
        <w:lastRenderedPageBreak/>
        <w:t xml:space="preserve"> Flex-wrap: cria linhas caso seja necessário, no </w:t>
      </w:r>
      <w:proofErr w:type="spellStart"/>
      <w:r>
        <w:t>flex</w:t>
      </w:r>
      <w:proofErr w:type="spellEnd"/>
      <w:r>
        <w:t xml:space="preserve"> os itens são flexíveis ao tamanho do container</w:t>
      </w:r>
    </w:p>
    <w:p w14:paraId="47280082" w14:textId="0E05CF77" w:rsidR="00B745FF" w:rsidRDefault="00B745FF" w:rsidP="00B41A5C">
      <w:r>
        <w:t xml:space="preserve"> O </w:t>
      </w:r>
      <w:proofErr w:type="spellStart"/>
      <w:r>
        <w:t>flex</w:t>
      </w:r>
      <w:proofErr w:type="spellEnd"/>
      <w:r>
        <w:t>-wrap recebe dois valores wrap</w:t>
      </w:r>
      <w:r w:rsidR="004C2B57">
        <w:t>,</w:t>
      </w:r>
      <w:r>
        <w:t xml:space="preserve"> wrap-reverse</w:t>
      </w:r>
      <w:r w:rsidR="004C2B57">
        <w:t xml:space="preserve"> e </w:t>
      </w:r>
      <w:proofErr w:type="spellStart"/>
      <w:r w:rsidR="004C2B57">
        <w:t>nowwrap</w:t>
      </w:r>
      <w:proofErr w:type="spellEnd"/>
      <w:r w:rsidR="004C2B57">
        <w:t xml:space="preserve"> (valor padrão)</w:t>
      </w:r>
    </w:p>
    <w:p w14:paraId="4DBFD8EA" w14:textId="6F7F0C16" w:rsidR="00B745FF" w:rsidRDefault="00B745FF" w:rsidP="0048789A">
      <w:pPr>
        <w:pStyle w:val="Subttulo"/>
      </w:pPr>
    </w:p>
    <w:p w14:paraId="77FF899F" w14:textId="0FF4AE5F" w:rsidR="0048789A" w:rsidRDefault="0048789A" w:rsidP="0048789A">
      <w:pPr>
        <w:pStyle w:val="Subttulo"/>
      </w:pPr>
      <w:r>
        <w:t>Direção e multilinha em uma única propriedade</w:t>
      </w:r>
    </w:p>
    <w:p w14:paraId="38D23772" w14:textId="155749DB" w:rsidR="004C2B57" w:rsidRDefault="00F10FB7" w:rsidP="004C2B57">
      <w:r>
        <w:t xml:space="preserve"> Flex-</w:t>
      </w:r>
      <w:proofErr w:type="spellStart"/>
      <w:r>
        <w:t>flow</w:t>
      </w:r>
      <w:proofErr w:type="spellEnd"/>
      <w:r>
        <w:t xml:space="preserve"> é uma propriedade que recebe as propriedades </w:t>
      </w:r>
      <w:proofErr w:type="spellStart"/>
      <w:r>
        <w:t>flex-direction</w:t>
      </w:r>
      <w:proofErr w:type="spellEnd"/>
      <w:r>
        <w:t xml:space="preserve"> e </w:t>
      </w:r>
      <w:proofErr w:type="spellStart"/>
      <w:r>
        <w:t>flex</w:t>
      </w:r>
      <w:proofErr w:type="spellEnd"/>
      <w:r>
        <w:t>-wrap nesta ordem.</w:t>
      </w:r>
    </w:p>
    <w:p w14:paraId="50B91606" w14:textId="5710AC5E" w:rsidR="00F10FB7" w:rsidRDefault="00F10FB7" w:rsidP="004C2B57"/>
    <w:p w14:paraId="35B16BD7" w14:textId="1F421A6C" w:rsidR="00BE3C95" w:rsidRDefault="00BE3C95" w:rsidP="00BE3C95">
      <w:pPr>
        <w:pStyle w:val="Subttulo"/>
      </w:pPr>
      <w:r>
        <w:t>Alinhamento dos itens no eixo principal</w:t>
      </w:r>
    </w:p>
    <w:p w14:paraId="45FC61F9" w14:textId="46C736D1" w:rsidR="00BE3C95" w:rsidRDefault="000D6064" w:rsidP="00BE3C95">
      <w:r>
        <w:t xml:space="preserve"> </w:t>
      </w:r>
      <w:proofErr w:type="spellStart"/>
      <w:r>
        <w:t>Justify-</w:t>
      </w:r>
      <w:proofErr w:type="gramStart"/>
      <w:r>
        <w:t>content</w:t>
      </w:r>
      <w:proofErr w:type="spellEnd"/>
      <w:r>
        <w:t>{</w:t>
      </w:r>
      <w:proofErr w:type="gramEnd"/>
    </w:p>
    <w:p w14:paraId="0D3A60DE" w14:textId="687DFE7A" w:rsidR="000D6064" w:rsidRDefault="000D6064" w:rsidP="00BE3C95">
      <w:r>
        <w:tab/>
        <w:t>Alinhamento dos elementos dentro do container</w:t>
      </w:r>
    </w:p>
    <w:p w14:paraId="44987FC3" w14:textId="69922C32" w:rsidR="000D6064" w:rsidRDefault="000D6064" w:rsidP="00BE3C95">
      <w:r>
        <w:tab/>
        <w:t>Distribuição dos elementos</w:t>
      </w:r>
    </w:p>
    <w:p w14:paraId="25AF7F8C" w14:textId="5316FDBC" w:rsidR="000D6064" w:rsidRDefault="000D6064" w:rsidP="00BE3C95">
      <w:r>
        <w:t>}</w:t>
      </w:r>
    </w:p>
    <w:p w14:paraId="3410F2BC" w14:textId="599F8D4A" w:rsidR="00BA3EAE" w:rsidRDefault="00BA3EAE" w:rsidP="00BE3C95">
      <w:r>
        <w:t>Valores</w:t>
      </w:r>
    </w:p>
    <w:p w14:paraId="58FC2B5E" w14:textId="0F49892B" w:rsidR="00BA3EAE" w:rsidRDefault="00BA3EAE" w:rsidP="00BA3EAE">
      <w:pPr>
        <w:pStyle w:val="PargrafodaLista"/>
        <w:numPr>
          <w:ilvl w:val="0"/>
          <w:numId w:val="4"/>
        </w:numPr>
      </w:pPr>
      <w:r>
        <w:t>Flex-start</w:t>
      </w:r>
      <w:r w:rsidR="0078182A">
        <w:t>: padrão do navegador</w:t>
      </w:r>
    </w:p>
    <w:p w14:paraId="1B82FD72" w14:textId="46BFB57E" w:rsidR="00BA3EAE" w:rsidRDefault="00BA3EAE" w:rsidP="00BA3EAE">
      <w:pPr>
        <w:pStyle w:val="PargrafodaLista"/>
        <w:numPr>
          <w:ilvl w:val="0"/>
          <w:numId w:val="4"/>
        </w:numPr>
      </w:pPr>
      <w:r>
        <w:t>Flex-</w:t>
      </w:r>
      <w:proofErr w:type="spellStart"/>
      <w:r>
        <w:t>end</w:t>
      </w:r>
      <w:proofErr w:type="spellEnd"/>
      <w:r w:rsidR="0078182A">
        <w:t xml:space="preserve">: Agrupa os itens no </w:t>
      </w:r>
      <w:proofErr w:type="spellStart"/>
      <w:r w:rsidR="0078182A">
        <w:t>end</w:t>
      </w:r>
      <w:proofErr w:type="spellEnd"/>
      <w:r w:rsidR="0078182A">
        <w:t xml:space="preserve"> da linha principal</w:t>
      </w:r>
    </w:p>
    <w:p w14:paraId="7D2B3488" w14:textId="3F7F17DB" w:rsidR="00BA3EAE" w:rsidRDefault="00BA3EAE" w:rsidP="00BA3EAE">
      <w:pPr>
        <w:pStyle w:val="PargrafodaLista"/>
        <w:numPr>
          <w:ilvl w:val="0"/>
          <w:numId w:val="4"/>
        </w:numPr>
      </w:pPr>
      <w:r>
        <w:t>Center</w:t>
      </w:r>
      <w:r w:rsidR="0078182A">
        <w:t>: centraliza os itens</w:t>
      </w:r>
    </w:p>
    <w:p w14:paraId="258ECAC4" w14:textId="0678C9B8" w:rsidR="00BA3EAE" w:rsidRDefault="00BA3EAE" w:rsidP="00BA3EAE">
      <w:pPr>
        <w:pStyle w:val="PargrafodaLista"/>
        <w:numPr>
          <w:ilvl w:val="0"/>
          <w:numId w:val="4"/>
        </w:numPr>
      </w:pPr>
      <w:r>
        <w:t>Space-</w:t>
      </w:r>
      <w:proofErr w:type="spellStart"/>
      <w:r>
        <w:t>around</w:t>
      </w:r>
      <w:proofErr w:type="spellEnd"/>
      <w:r w:rsidR="0078182A">
        <w:t>: Dá um espaço entre os elementos (os espaços não são iguais)</w:t>
      </w:r>
    </w:p>
    <w:p w14:paraId="08C6E904" w14:textId="3F5049CC" w:rsidR="00BA3EAE" w:rsidRDefault="00BA3EAE" w:rsidP="00BA3EAE">
      <w:pPr>
        <w:pStyle w:val="PargrafodaLista"/>
        <w:numPr>
          <w:ilvl w:val="0"/>
          <w:numId w:val="4"/>
        </w:numPr>
      </w:pPr>
      <w:r>
        <w:t>Space-</w:t>
      </w:r>
      <w:proofErr w:type="spellStart"/>
      <w:r>
        <w:t>between</w:t>
      </w:r>
      <w:proofErr w:type="spellEnd"/>
      <w:r w:rsidR="0078182A">
        <w:t xml:space="preserve">: Um espaço entre eles (encosta os elementos no start e </w:t>
      </w:r>
      <w:proofErr w:type="spellStart"/>
      <w:r w:rsidR="0078182A">
        <w:t>end</w:t>
      </w:r>
      <w:proofErr w:type="spellEnd"/>
      <w:r w:rsidR="0078182A">
        <w:t>)</w:t>
      </w:r>
    </w:p>
    <w:p w14:paraId="4CBAFD48" w14:textId="3725E9A6" w:rsidR="00BA3EAE" w:rsidRDefault="00BA3EAE" w:rsidP="00BA3EAE">
      <w:pPr>
        <w:pStyle w:val="PargrafodaLista"/>
        <w:numPr>
          <w:ilvl w:val="0"/>
          <w:numId w:val="4"/>
        </w:numPr>
      </w:pPr>
      <w:r>
        <w:t>Space-</w:t>
      </w:r>
      <w:proofErr w:type="spellStart"/>
      <w:r>
        <w:t>evenly</w:t>
      </w:r>
      <w:proofErr w:type="spellEnd"/>
      <w:r w:rsidR="0078182A">
        <w:t xml:space="preserve">: Espaço igual entre todos eles (espaços sempre iguais até entre o </w:t>
      </w:r>
      <w:proofErr w:type="spellStart"/>
      <w:r w:rsidR="0078182A">
        <w:t>end</w:t>
      </w:r>
      <w:proofErr w:type="spellEnd"/>
      <w:r w:rsidR="0078182A">
        <w:t xml:space="preserve"> e start)</w:t>
      </w:r>
    </w:p>
    <w:p w14:paraId="448163A4" w14:textId="3CD96C20" w:rsidR="0078182A" w:rsidRDefault="0078182A" w:rsidP="0078182A"/>
    <w:p w14:paraId="7C15EDD3" w14:textId="3C887A30" w:rsidR="0078182A" w:rsidRDefault="0078182A" w:rsidP="0078182A">
      <w:pPr>
        <w:pStyle w:val="Subttulo"/>
      </w:pPr>
      <w:r>
        <w:t>Alinhamento dos itens no eixo cruzado</w:t>
      </w:r>
    </w:p>
    <w:p w14:paraId="5AC45D0D" w14:textId="2716ACFF" w:rsidR="0078182A" w:rsidRDefault="00821CA9" w:rsidP="0078182A">
      <w:r>
        <w:t xml:space="preserve"> </w:t>
      </w:r>
      <w:proofErr w:type="spellStart"/>
      <w:r>
        <w:t>Align-items</w:t>
      </w:r>
      <w:proofErr w:type="spellEnd"/>
    </w:p>
    <w:p w14:paraId="2BF78822" w14:textId="105808AD" w:rsidR="00821CA9" w:rsidRDefault="00821CA9" w:rsidP="0078182A">
      <w:r>
        <w:t xml:space="preserve"> Valores</w:t>
      </w:r>
    </w:p>
    <w:p w14:paraId="1C518C86" w14:textId="40CB8A28" w:rsidR="00821CA9" w:rsidRDefault="00821CA9" w:rsidP="00821CA9">
      <w:pPr>
        <w:pStyle w:val="PargrafodaLista"/>
        <w:numPr>
          <w:ilvl w:val="0"/>
          <w:numId w:val="5"/>
        </w:numPr>
      </w:pPr>
      <w:proofErr w:type="spellStart"/>
      <w:r>
        <w:t>Stretch</w:t>
      </w:r>
      <w:proofErr w:type="spellEnd"/>
      <w:r w:rsidR="00800B42">
        <w:t>: padrão (itens esticados pelo eixo cruzado)</w:t>
      </w:r>
    </w:p>
    <w:p w14:paraId="3F181B60" w14:textId="5AA3EEF4" w:rsidR="00821CA9" w:rsidRPr="00800B42" w:rsidRDefault="00821CA9" w:rsidP="00821CA9">
      <w:pPr>
        <w:pStyle w:val="PargrafodaLista"/>
        <w:numPr>
          <w:ilvl w:val="0"/>
          <w:numId w:val="5"/>
        </w:numPr>
        <w:rPr>
          <w:lang w:val="en-US"/>
        </w:rPr>
      </w:pPr>
      <w:r w:rsidRPr="00800B42">
        <w:rPr>
          <w:lang w:val="en-US"/>
        </w:rPr>
        <w:t>Flex-start</w:t>
      </w:r>
      <w:r w:rsidR="00800B42" w:rsidRPr="00800B42">
        <w:rPr>
          <w:lang w:val="en-US"/>
        </w:rPr>
        <w:t xml:space="preserve">: </w:t>
      </w:r>
      <w:proofErr w:type="spellStart"/>
      <w:r w:rsidR="00800B42" w:rsidRPr="00800B42">
        <w:rPr>
          <w:lang w:val="en-US"/>
        </w:rPr>
        <w:t>itens</w:t>
      </w:r>
      <w:proofErr w:type="spellEnd"/>
      <w:r w:rsidR="00800B42" w:rsidRPr="00800B42">
        <w:rPr>
          <w:lang w:val="en-US"/>
        </w:rPr>
        <w:t xml:space="preserve"> no s</w:t>
      </w:r>
      <w:r w:rsidR="00800B42">
        <w:rPr>
          <w:lang w:val="en-US"/>
        </w:rPr>
        <w:t xml:space="preserve">tart </w:t>
      </w:r>
      <w:proofErr w:type="gramStart"/>
      <w:r w:rsidR="00800B42">
        <w:rPr>
          <w:lang w:val="en-US"/>
        </w:rPr>
        <w:t>do</w:t>
      </w:r>
      <w:proofErr w:type="gramEnd"/>
      <w:r w:rsidR="00800B42">
        <w:rPr>
          <w:lang w:val="en-US"/>
        </w:rPr>
        <w:t xml:space="preserve"> </w:t>
      </w:r>
      <w:proofErr w:type="spellStart"/>
      <w:r w:rsidR="00800B42">
        <w:rPr>
          <w:lang w:val="en-US"/>
        </w:rPr>
        <w:t>eixo</w:t>
      </w:r>
      <w:proofErr w:type="spellEnd"/>
      <w:r w:rsidR="00800B42">
        <w:rPr>
          <w:lang w:val="en-US"/>
        </w:rPr>
        <w:t xml:space="preserve"> cruzado</w:t>
      </w:r>
    </w:p>
    <w:p w14:paraId="2E9F1D7B" w14:textId="76E0649F" w:rsidR="00821CA9" w:rsidRPr="00800B42" w:rsidRDefault="00821CA9" w:rsidP="00821CA9">
      <w:pPr>
        <w:pStyle w:val="PargrafodaLista"/>
        <w:numPr>
          <w:ilvl w:val="0"/>
          <w:numId w:val="5"/>
        </w:numPr>
        <w:rPr>
          <w:lang w:val="en-US"/>
        </w:rPr>
      </w:pPr>
      <w:r w:rsidRPr="00800B42">
        <w:rPr>
          <w:lang w:val="en-US"/>
        </w:rPr>
        <w:t>Flex-end</w:t>
      </w:r>
      <w:r w:rsidR="00800B42" w:rsidRPr="00800B42">
        <w:rPr>
          <w:lang w:val="en-US"/>
        </w:rPr>
        <w:t xml:space="preserve">: </w:t>
      </w:r>
      <w:proofErr w:type="spellStart"/>
      <w:r w:rsidR="00800B42" w:rsidRPr="00800B42">
        <w:rPr>
          <w:lang w:val="en-US"/>
        </w:rPr>
        <w:t>itens</w:t>
      </w:r>
      <w:proofErr w:type="spellEnd"/>
      <w:r w:rsidR="00800B42" w:rsidRPr="00800B42">
        <w:rPr>
          <w:lang w:val="en-US"/>
        </w:rPr>
        <w:t xml:space="preserve"> no en</w:t>
      </w:r>
      <w:r w:rsidR="00800B42">
        <w:rPr>
          <w:lang w:val="en-US"/>
        </w:rPr>
        <w:t xml:space="preserve">d </w:t>
      </w:r>
      <w:proofErr w:type="gramStart"/>
      <w:r w:rsidR="00800B42">
        <w:rPr>
          <w:lang w:val="en-US"/>
        </w:rPr>
        <w:t>do</w:t>
      </w:r>
      <w:proofErr w:type="gramEnd"/>
      <w:r w:rsidR="00800B42">
        <w:rPr>
          <w:lang w:val="en-US"/>
        </w:rPr>
        <w:t xml:space="preserve"> </w:t>
      </w:r>
      <w:proofErr w:type="spellStart"/>
      <w:r w:rsidR="00800B42">
        <w:rPr>
          <w:lang w:val="en-US"/>
        </w:rPr>
        <w:t>eixo</w:t>
      </w:r>
      <w:proofErr w:type="spellEnd"/>
      <w:r w:rsidR="00800B42">
        <w:rPr>
          <w:lang w:val="en-US"/>
        </w:rPr>
        <w:t xml:space="preserve"> cruzado</w:t>
      </w:r>
    </w:p>
    <w:p w14:paraId="0EA1E17C" w14:textId="0C8C529E" w:rsidR="00821CA9" w:rsidRDefault="00821CA9" w:rsidP="00821CA9">
      <w:pPr>
        <w:pStyle w:val="PargrafodaLista"/>
        <w:numPr>
          <w:ilvl w:val="0"/>
          <w:numId w:val="5"/>
        </w:numPr>
      </w:pPr>
      <w:r>
        <w:t>Center</w:t>
      </w:r>
      <w:r w:rsidR="00800B42">
        <w:t>: itens centralizados no eixo cruzado</w:t>
      </w:r>
    </w:p>
    <w:p w14:paraId="562CBDAC" w14:textId="77777777" w:rsidR="00821CA9" w:rsidRPr="0078182A" w:rsidRDefault="00821CA9" w:rsidP="00821CA9"/>
    <w:p w14:paraId="188D6516" w14:textId="786EED8F" w:rsidR="00BA3EAE" w:rsidRDefault="00F63F61" w:rsidP="00F63F61">
      <w:pPr>
        <w:pStyle w:val="Subttulo"/>
      </w:pPr>
      <w:r>
        <w:t>Espaços entre os elementos</w:t>
      </w:r>
    </w:p>
    <w:p w14:paraId="529C838E" w14:textId="6A45F90E" w:rsidR="00F63F61" w:rsidRDefault="00F63F61" w:rsidP="00F63F61">
      <w:r>
        <w:t xml:space="preserve"> Propriedade: gap</w:t>
      </w:r>
    </w:p>
    <w:p w14:paraId="19706C93" w14:textId="59D5A215" w:rsidR="00F63F61" w:rsidRDefault="00F63F61" w:rsidP="00F63F61">
      <w:r>
        <w:t xml:space="preserve"> O gap recebe unidades de medidas como valor</w:t>
      </w:r>
    </w:p>
    <w:p w14:paraId="73B7F2B7" w14:textId="62CEA083" w:rsidR="009A4694" w:rsidRDefault="009A4694" w:rsidP="00F63F61">
      <w:r>
        <w:lastRenderedPageBreak/>
        <w:t xml:space="preserve"> *O espaço existe somente entre os elementos</w:t>
      </w:r>
    </w:p>
    <w:p w14:paraId="2BF0BB46" w14:textId="4D4D45AB" w:rsidR="00672F9D" w:rsidRDefault="00672F9D" w:rsidP="00F63F61"/>
    <w:p w14:paraId="287697C6" w14:textId="6A22D77A" w:rsidR="00672F9D" w:rsidRPr="00F63F61" w:rsidRDefault="00672F9D" w:rsidP="00672F9D">
      <w:pPr>
        <w:pStyle w:val="Ttulo"/>
      </w:pPr>
      <w:r>
        <w:t>Propriedades dos itens</w:t>
      </w:r>
    </w:p>
    <w:p w14:paraId="61D388E2" w14:textId="421E438D" w:rsidR="0048789A" w:rsidRDefault="001673B0" w:rsidP="00482C10">
      <w:pPr>
        <w:pStyle w:val="Subttulo"/>
      </w:pPr>
      <w:r>
        <w:t>Propriedades para os itens</w:t>
      </w:r>
    </w:p>
    <w:p w14:paraId="1E124421" w14:textId="6AC6A8ED" w:rsidR="001673B0" w:rsidRDefault="001673B0" w:rsidP="001673B0">
      <w:pPr>
        <w:pStyle w:val="PargrafodaLista"/>
        <w:numPr>
          <w:ilvl w:val="0"/>
          <w:numId w:val="6"/>
        </w:numPr>
      </w:pPr>
      <w:r>
        <w:t>Flex-</w:t>
      </w:r>
      <w:proofErr w:type="spellStart"/>
      <w:r>
        <w:t>basis</w:t>
      </w:r>
      <w:proofErr w:type="spellEnd"/>
    </w:p>
    <w:p w14:paraId="624B7E97" w14:textId="07BB36C5" w:rsidR="001673B0" w:rsidRDefault="001673B0" w:rsidP="001673B0">
      <w:pPr>
        <w:pStyle w:val="PargrafodaLista"/>
        <w:numPr>
          <w:ilvl w:val="0"/>
          <w:numId w:val="6"/>
        </w:numPr>
      </w:pPr>
      <w:r>
        <w:t>Flex-</w:t>
      </w:r>
      <w:proofErr w:type="spellStart"/>
      <w:r>
        <w:t>grow</w:t>
      </w:r>
      <w:proofErr w:type="spellEnd"/>
    </w:p>
    <w:p w14:paraId="3430C5A9" w14:textId="2504F6A4" w:rsidR="001673B0" w:rsidRDefault="001673B0" w:rsidP="001673B0">
      <w:pPr>
        <w:pStyle w:val="PargrafodaLista"/>
        <w:numPr>
          <w:ilvl w:val="0"/>
          <w:numId w:val="6"/>
        </w:numPr>
      </w:pPr>
      <w:r>
        <w:t>Flex-</w:t>
      </w:r>
      <w:proofErr w:type="spellStart"/>
      <w:r>
        <w:t>shrink</w:t>
      </w:r>
      <w:proofErr w:type="spellEnd"/>
    </w:p>
    <w:p w14:paraId="4A76C473" w14:textId="401CE969" w:rsidR="001673B0" w:rsidRDefault="001673B0" w:rsidP="001673B0">
      <w:pPr>
        <w:pStyle w:val="PargrafodaLista"/>
        <w:numPr>
          <w:ilvl w:val="0"/>
          <w:numId w:val="6"/>
        </w:numPr>
      </w:pPr>
      <w:r>
        <w:t>Flex</w:t>
      </w:r>
    </w:p>
    <w:p w14:paraId="32C10768" w14:textId="16C2AF33" w:rsidR="001673B0" w:rsidRDefault="001673B0" w:rsidP="001673B0">
      <w:pPr>
        <w:pStyle w:val="PargrafodaLista"/>
        <w:numPr>
          <w:ilvl w:val="0"/>
          <w:numId w:val="6"/>
        </w:numPr>
      </w:pPr>
      <w:proofErr w:type="spellStart"/>
      <w:r>
        <w:t>Order</w:t>
      </w:r>
      <w:proofErr w:type="spellEnd"/>
    </w:p>
    <w:p w14:paraId="3F59C486" w14:textId="295DC67D" w:rsidR="001673B0" w:rsidRDefault="00E843ED" w:rsidP="00E843ED">
      <w:pPr>
        <w:pStyle w:val="Subttulo"/>
      </w:pPr>
      <w:r>
        <w:t xml:space="preserve">Largura e altura dos itens com </w:t>
      </w:r>
      <w:proofErr w:type="spellStart"/>
      <w:r>
        <w:t>flex-basis</w:t>
      </w:r>
      <w:proofErr w:type="spellEnd"/>
    </w:p>
    <w:p w14:paraId="15DA89A8" w14:textId="77777777" w:rsidR="005F4D10" w:rsidRDefault="000B09B2" w:rsidP="00E843ED">
      <w:r>
        <w:t xml:space="preserve"> Igual as propriedades </w:t>
      </w:r>
      <w:proofErr w:type="spellStart"/>
      <w:r>
        <w:t>width</w:t>
      </w:r>
      <w:proofErr w:type="spellEnd"/>
      <w:r>
        <w:t xml:space="preserve"> e </w:t>
      </w:r>
      <w:proofErr w:type="spellStart"/>
      <w:r>
        <w:t>height</w:t>
      </w:r>
      <w:proofErr w:type="spellEnd"/>
      <w:r>
        <w:t xml:space="preserve">. </w:t>
      </w:r>
    </w:p>
    <w:p w14:paraId="50B737AD" w14:textId="6DFCC269" w:rsidR="00852E69" w:rsidRPr="00CC0E94" w:rsidRDefault="000B09B2" w:rsidP="00E843ED">
      <w:r>
        <w:t xml:space="preserve">O </w:t>
      </w:r>
      <w:proofErr w:type="spellStart"/>
      <w:r>
        <w:t>flex-basis</w:t>
      </w:r>
      <w:proofErr w:type="spellEnd"/>
      <w:r>
        <w:t xml:space="preserve"> é mais forte que o efeito d</w:t>
      </w:r>
      <w:r w:rsidR="00CC0E94">
        <w:t>a</w:t>
      </w:r>
      <w:r>
        <w:t xml:space="preserve"> cascata com estilizações com</w:t>
      </w:r>
      <w:r w:rsidR="00CC0E94">
        <w:t>o</w:t>
      </w:r>
      <w:r>
        <w:t xml:space="preserve"> </w:t>
      </w:r>
      <w:proofErr w:type="spellStart"/>
      <w:r>
        <w:t>width</w:t>
      </w:r>
      <w:proofErr w:type="spellEnd"/>
      <w:r>
        <w:t xml:space="preserve"> e </w:t>
      </w:r>
      <w:proofErr w:type="spellStart"/>
      <w:r>
        <w:t>height</w:t>
      </w:r>
      <w:proofErr w:type="spellEnd"/>
      <w:r>
        <w:t xml:space="preserve">, a menos que o valor de </w:t>
      </w:r>
      <w:proofErr w:type="spellStart"/>
      <w:r>
        <w:t>flex-basis</w:t>
      </w:r>
      <w:proofErr w:type="spellEnd"/>
      <w:r>
        <w:t xml:space="preserve"> seja auto. </w:t>
      </w:r>
      <w:r w:rsidR="00852E69">
        <w:t>Lembre-se</w:t>
      </w:r>
      <w:r>
        <w:t xml:space="preserve"> que a largura e altura está referente ao </w:t>
      </w:r>
      <w:proofErr w:type="spellStart"/>
      <w:r>
        <w:t>flex-direction</w:t>
      </w:r>
      <w:proofErr w:type="spellEnd"/>
      <w:r>
        <w:t xml:space="preserve"> ser </w:t>
      </w:r>
      <w:proofErr w:type="spellStart"/>
      <w:r>
        <w:t>row</w:t>
      </w:r>
      <w:proofErr w:type="spellEnd"/>
      <w:r>
        <w:t xml:space="preserve"> ou </w:t>
      </w:r>
      <w:proofErr w:type="spellStart"/>
      <w:r>
        <w:t>column</w:t>
      </w:r>
      <w:proofErr w:type="spellEnd"/>
      <w:r>
        <w:t>.</w:t>
      </w:r>
    </w:p>
    <w:p w14:paraId="333CA21F" w14:textId="50E6CC14" w:rsidR="00DE6D8F" w:rsidRDefault="00DE6D8F" w:rsidP="00DE6D8F">
      <w:pPr>
        <w:pStyle w:val="Subttulo"/>
      </w:pPr>
      <w:r>
        <w:t>Crescimento e adaptação dos itens</w:t>
      </w:r>
    </w:p>
    <w:p w14:paraId="412FF2C8" w14:textId="5BF407A0" w:rsidR="00DE6D8F" w:rsidRDefault="00DE6D8F" w:rsidP="00DE6D8F">
      <w:r>
        <w:t xml:space="preserve"> Flex-</w:t>
      </w:r>
      <w:proofErr w:type="spellStart"/>
      <w:r>
        <w:t>grow</w:t>
      </w:r>
      <w:proofErr w:type="spellEnd"/>
      <w:r>
        <w:t>: o crescimento do item dentro do container em relação aos espaços vazios</w:t>
      </w:r>
    </w:p>
    <w:p w14:paraId="3BD56256" w14:textId="21D46C5A" w:rsidR="00DE6D8F" w:rsidRDefault="00877F61" w:rsidP="00DE6D8F">
      <w:r>
        <w:t xml:space="preserve"> Os valores do </w:t>
      </w:r>
      <w:proofErr w:type="spellStart"/>
      <w:r>
        <w:t>flex-grow</w:t>
      </w:r>
      <w:proofErr w:type="spellEnd"/>
      <w:r>
        <w:t xml:space="preserve"> são valores positivos que começa no 0 (padrão), O cálculo de como o </w:t>
      </w:r>
      <w:proofErr w:type="spellStart"/>
      <w:r>
        <w:t>flex-grow</w:t>
      </w:r>
      <w:proofErr w:type="spellEnd"/>
      <w:r>
        <w:t xml:space="preserve"> funciona é simples, o valor recebido é a fração que o item atual terá dos espaços vazio.</w:t>
      </w:r>
    </w:p>
    <w:p w14:paraId="15E213A8" w14:textId="4821C4C8" w:rsidR="00877F61" w:rsidRDefault="00877F61" w:rsidP="00DE6D8F"/>
    <w:p w14:paraId="528706A5" w14:textId="6D783F24" w:rsidR="004370AC" w:rsidRDefault="004370AC" w:rsidP="004370AC">
      <w:pPr>
        <w:pStyle w:val="Subttulo"/>
      </w:pPr>
      <w:r>
        <w:t>Encolhimento e encaixe dos elementos</w:t>
      </w:r>
    </w:p>
    <w:p w14:paraId="251C7922" w14:textId="68E63D4A" w:rsidR="00C0692D" w:rsidRDefault="00C0692D" w:rsidP="004370AC">
      <w:r>
        <w:t>Flex-</w:t>
      </w:r>
      <w:proofErr w:type="spellStart"/>
      <w:r>
        <w:t>shrink</w:t>
      </w:r>
      <w:proofErr w:type="spellEnd"/>
      <w:r>
        <w:t>: A capacidade do item diminuir</w:t>
      </w:r>
    </w:p>
    <w:p w14:paraId="6182F5D6" w14:textId="37688D40" w:rsidR="00C0692D" w:rsidRDefault="009C0BA6" w:rsidP="004370AC">
      <w:r>
        <w:t xml:space="preserve">O </w:t>
      </w:r>
      <w:proofErr w:type="spellStart"/>
      <w:r>
        <w:t>flex-shrink</w:t>
      </w:r>
      <w:proofErr w:type="spellEnd"/>
      <w:r>
        <w:t xml:space="preserve"> começa por padrão com o valor 0 que significa: sem preferência de tamanho</w:t>
      </w:r>
    </w:p>
    <w:p w14:paraId="2F62FBC5" w14:textId="3C89F43D" w:rsidR="009C0BA6" w:rsidRDefault="00EC0C84" w:rsidP="004370AC">
      <w:r>
        <w:t xml:space="preserve">No </w:t>
      </w:r>
      <w:proofErr w:type="spellStart"/>
      <w:r>
        <w:t>flex-shrink</w:t>
      </w:r>
      <w:proofErr w:type="spellEnd"/>
      <w:r>
        <w:t xml:space="preserve"> valores entre 0 e 1 significam que o item atual terá um</w:t>
      </w:r>
      <w:r w:rsidR="00FE040F">
        <w:t>a</w:t>
      </w:r>
      <w:r>
        <w:t xml:space="preserve"> </w:t>
      </w:r>
      <w:r w:rsidR="00864E83">
        <w:t>preferência</w:t>
      </w:r>
      <w:r>
        <w:t xml:space="preserve"> de tamanho, ou seja, que caso o item tenha um tamanho maior que os outros, com o valor zero ele não empurra os outros elementos para ter o espaço escrito no código, mas com valores entre 0 e 1 este item ocupará cada vez mais espaço, empurrando e diminuindo os outros elementos, para que este possa crescer até </w:t>
      </w:r>
      <w:r w:rsidR="006A4D87">
        <w:t>t</w:t>
      </w:r>
      <w:r>
        <w:t>er tamanho escrito no código.</w:t>
      </w:r>
    </w:p>
    <w:p w14:paraId="3D216D58" w14:textId="71230255" w:rsidR="00EC0C84" w:rsidRDefault="00EC0C84" w:rsidP="004370AC">
      <w:r>
        <w:t xml:space="preserve">Já valores </w:t>
      </w:r>
      <w:r w:rsidR="008674D3">
        <w:t>maiores que 2</w:t>
      </w:r>
      <w:r>
        <w:t>, significa: que o</w:t>
      </w:r>
      <w:r w:rsidR="00C03DA7">
        <w:t xml:space="preserve"> item atual sofrerá encolhimento para que os outros elementos possam crescer ao seu tamanho escrito por código, até que o elemento atual só tenha o tamanho do seu conteúdo.</w:t>
      </w:r>
    </w:p>
    <w:p w14:paraId="7ECCD8BD" w14:textId="65241A42" w:rsidR="00C03DA7" w:rsidRDefault="00C03DA7" w:rsidP="00C03DA7">
      <w:r>
        <w:t xml:space="preserve"> *Este crescimento está relacionado ao eixo principal.</w:t>
      </w:r>
    </w:p>
    <w:p w14:paraId="351035BC" w14:textId="3E5ED559" w:rsidR="008674D3" w:rsidRDefault="008674D3" w:rsidP="00C03DA7"/>
    <w:p w14:paraId="572B82C9" w14:textId="42BFBCDD" w:rsidR="00A87C09" w:rsidRPr="009E52EF" w:rsidRDefault="00A87C09" w:rsidP="00A87C09">
      <w:pPr>
        <w:pStyle w:val="Subttulo"/>
        <w:rPr>
          <w:lang w:val="en-US"/>
        </w:rPr>
      </w:pPr>
      <w:r w:rsidRPr="009E52EF">
        <w:rPr>
          <w:lang w:val="en-US"/>
        </w:rPr>
        <w:t>Shorthand flex</w:t>
      </w:r>
    </w:p>
    <w:p w14:paraId="50BD3404" w14:textId="09A14DF7" w:rsidR="00A87C09" w:rsidRDefault="0060342C" w:rsidP="00A87C09">
      <w:pPr>
        <w:rPr>
          <w:lang w:val="en-US"/>
        </w:rPr>
      </w:pPr>
      <w:r w:rsidRPr="0060342C">
        <w:rPr>
          <w:lang w:val="en-US"/>
        </w:rPr>
        <w:lastRenderedPageBreak/>
        <w:t>Flex: flex-</w:t>
      </w:r>
      <w:proofErr w:type="gramStart"/>
      <w:r w:rsidRPr="0060342C">
        <w:rPr>
          <w:lang w:val="en-US"/>
        </w:rPr>
        <w:t xml:space="preserve">grow </w:t>
      </w:r>
      <w:r>
        <w:rPr>
          <w:lang w:val="en-US"/>
        </w:rPr>
        <w:t xml:space="preserve"> </w:t>
      </w:r>
      <w:r w:rsidRPr="0060342C">
        <w:rPr>
          <w:lang w:val="en-US"/>
        </w:rPr>
        <w:t>flex</w:t>
      </w:r>
      <w:proofErr w:type="gramEnd"/>
      <w:r w:rsidRPr="0060342C">
        <w:rPr>
          <w:lang w:val="en-US"/>
        </w:rPr>
        <w:t>-s</w:t>
      </w:r>
      <w:r>
        <w:rPr>
          <w:lang w:val="en-US"/>
        </w:rPr>
        <w:t>hrink  flex-basis.</w:t>
      </w:r>
    </w:p>
    <w:p w14:paraId="0C38BC0C" w14:textId="762C3C84" w:rsidR="00BA454E" w:rsidRPr="00BA454E" w:rsidRDefault="00BA454E" w:rsidP="00A87C09">
      <w:r w:rsidRPr="00BA454E">
        <w:t xml:space="preserve">*Existe uma </w:t>
      </w:r>
      <w:r w:rsidR="00E2215E" w:rsidRPr="00BA454E">
        <w:t>preferência</w:t>
      </w:r>
      <w:r w:rsidRPr="00BA454E">
        <w:t xml:space="preserve"> pelo </w:t>
      </w:r>
      <w:proofErr w:type="spellStart"/>
      <w:r w:rsidRPr="00BA454E">
        <w:t>f</w:t>
      </w:r>
      <w:r>
        <w:t>lex-basis</w:t>
      </w:r>
      <w:proofErr w:type="spellEnd"/>
      <w:r>
        <w:t xml:space="preserve"> do que pelo </w:t>
      </w:r>
      <w:proofErr w:type="spellStart"/>
      <w:r>
        <w:t>flex-grow</w:t>
      </w:r>
      <w:proofErr w:type="spellEnd"/>
      <w:r w:rsidR="000F3169">
        <w:t xml:space="preserve"> e a mesma coisa para </w:t>
      </w:r>
      <w:proofErr w:type="spellStart"/>
      <w:r w:rsidR="000F3169">
        <w:t>flex-shrink</w:t>
      </w:r>
      <w:proofErr w:type="spellEnd"/>
    </w:p>
    <w:p w14:paraId="73EE7B99" w14:textId="5BC926B3" w:rsidR="0060342C" w:rsidRPr="00BA454E" w:rsidRDefault="0060342C" w:rsidP="00A87C09"/>
    <w:p w14:paraId="4EDE8C40" w14:textId="7A8D56EC" w:rsidR="00573AC8" w:rsidRDefault="009645B4" w:rsidP="00573AC8">
      <w:pPr>
        <w:pStyle w:val="Subttulo"/>
      </w:pPr>
      <w:r>
        <w:t>Ordenando itens</w:t>
      </w:r>
    </w:p>
    <w:p w14:paraId="33BDFBA5" w14:textId="6AAE2245" w:rsidR="00573AC8" w:rsidRPr="00573AC8" w:rsidRDefault="009645B4" w:rsidP="00573AC8">
      <w:proofErr w:type="spellStart"/>
      <w:r>
        <w:t>Order</w:t>
      </w:r>
      <w:proofErr w:type="spellEnd"/>
      <w:r>
        <w:t>:</w:t>
      </w:r>
      <w:r w:rsidR="00996F6C">
        <w:t xml:space="preserve"> funciona parecia ao z-index, dependendo do valor recebido o item avança sobre os outros itens</w:t>
      </w:r>
    </w:p>
    <w:p w14:paraId="2E7EA837" w14:textId="77777777" w:rsidR="0060342C" w:rsidRPr="00573AC8" w:rsidRDefault="0060342C" w:rsidP="00A87C09"/>
    <w:p w14:paraId="406FA5BC" w14:textId="1D132194" w:rsidR="00C03DA7" w:rsidRPr="00DA684F" w:rsidRDefault="00DA684F" w:rsidP="00DA684F">
      <w:pPr>
        <w:pStyle w:val="Subttulo"/>
        <w:rPr>
          <w:lang w:val="en-US"/>
        </w:rPr>
      </w:pPr>
      <w:r w:rsidRPr="00DA684F">
        <w:rPr>
          <w:lang w:val="en-US"/>
        </w:rPr>
        <w:t>Flex (</w:t>
      </w:r>
      <w:r>
        <w:rPr>
          <w:lang w:val="en-US"/>
        </w:rPr>
        <w:t xml:space="preserve">proportion of the </w:t>
      </w:r>
      <w:proofErr w:type="spellStart"/>
      <w:r w:rsidRPr="00DA684F">
        <w:rPr>
          <w:lang w:val="en-US"/>
        </w:rPr>
        <w:t>ocupation</w:t>
      </w:r>
      <w:proofErr w:type="spellEnd"/>
      <w:r w:rsidRPr="00DA684F">
        <w:rPr>
          <w:lang w:val="en-US"/>
        </w:rPr>
        <w:t xml:space="preserve"> for each </w:t>
      </w:r>
      <w:proofErr w:type="spellStart"/>
      <w:r w:rsidRPr="00DA684F">
        <w:rPr>
          <w:lang w:val="en-US"/>
        </w:rPr>
        <w:t>elemento</w:t>
      </w:r>
      <w:proofErr w:type="spellEnd"/>
      <w:r w:rsidRPr="00DA684F">
        <w:rPr>
          <w:lang w:val="en-US"/>
        </w:rPr>
        <w:t xml:space="preserve"> in space)</w:t>
      </w:r>
    </w:p>
    <w:p w14:paraId="56B58C12" w14:textId="1FD207DB" w:rsidR="00DA684F" w:rsidRDefault="00DA684F" w:rsidP="00DA684F">
      <w:pPr>
        <w:rPr>
          <w:lang w:val="en-US"/>
        </w:rPr>
      </w:pPr>
      <w:r>
        <w:rPr>
          <w:lang w:val="en-US"/>
        </w:rPr>
        <w:t xml:space="preserve"> </w:t>
      </w:r>
      <w:r w:rsidRPr="00DA684F">
        <w:rPr>
          <w:lang w:val="en-US"/>
        </w:rPr>
        <w:t xml:space="preserve">Flex is an occupancy property for each element referring to the container, and you can add the minimum </w:t>
      </w:r>
      <w:r>
        <w:rPr>
          <w:lang w:val="en-US"/>
        </w:rPr>
        <w:t>size</w:t>
      </w:r>
      <w:r w:rsidRPr="00DA684F">
        <w:rPr>
          <w:lang w:val="en-US"/>
        </w:rPr>
        <w:t xml:space="preserve"> for an element</w:t>
      </w:r>
      <w:r>
        <w:rPr>
          <w:lang w:val="en-US"/>
        </w:rPr>
        <w:t>. Example:</w:t>
      </w:r>
    </w:p>
    <w:p w14:paraId="5129999B" w14:textId="568539F1" w:rsidR="00DA684F" w:rsidRDefault="00DA684F" w:rsidP="00DA684F">
      <w:pPr>
        <w:rPr>
          <w:lang w:val="en-US"/>
        </w:rPr>
      </w:pPr>
      <w:r>
        <w:rPr>
          <w:lang w:val="en-US"/>
        </w:rPr>
        <w:t xml:space="preserve"> Article {</w:t>
      </w:r>
    </w:p>
    <w:p w14:paraId="12333015" w14:textId="4540AA8A" w:rsidR="00DA684F" w:rsidRDefault="00DA684F" w:rsidP="00DA684F">
      <w:pPr>
        <w:rPr>
          <w:lang w:val="en-US"/>
        </w:rPr>
      </w:pPr>
      <w:r>
        <w:rPr>
          <w:lang w:val="en-US"/>
        </w:rPr>
        <w:t xml:space="preserve"> Flex: 1 200px;</w:t>
      </w:r>
    </w:p>
    <w:p w14:paraId="2E954363" w14:textId="5CDB51B0" w:rsidR="00DA684F" w:rsidRDefault="00DA684F" w:rsidP="00DA684F">
      <w:pPr>
        <w:rPr>
          <w:lang w:val="en-US"/>
        </w:rPr>
      </w:pPr>
      <w:r>
        <w:rPr>
          <w:lang w:val="en-US"/>
        </w:rPr>
        <w:t>}</w:t>
      </w:r>
    </w:p>
    <w:p w14:paraId="64D9B9CE" w14:textId="2DF874F6" w:rsidR="00DA684F" w:rsidRDefault="00DA684F" w:rsidP="00DA684F">
      <w:pPr>
        <w:rPr>
          <w:lang w:val="en-US"/>
        </w:rPr>
      </w:pPr>
      <w:proofErr w:type="gramStart"/>
      <w:r>
        <w:rPr>
          <w:lang w:val="en-US"/>
        </w:rPr>
        <w:t>Article:nth</w:t>
      </w:r>
      <w:proofErr w:type="gramEnd"/>
      <w:r>
        <w:rPr>
          <w:lang w:val="en-US"/>
        </w:rPr>
        <w:t>-child(3) {</w:t>
      </w:r>
    </w:p>
    <w:p w14:paraId="6760BC0E" w14:textId="74E9CC8D" w:rsidR="00DA684F" w:rsidRDefault="00DA684F" w:rsidP="00DA684F">
      <w:pPr>
        <w:rPr>
          <w:lang w:val="en-US"/>
        </w:rPr>
      </w:pPr>
      <w:r>
        <w:rPr>
          <w:lang w:val="en-US"/>
        </w:rPr>
        <w:t xml:space="preserve"> Flex: 2 200px;</w:t>
      </w:r>
    </w:p>
    <w:p w14:paraId="066B80AC" w14:textId="2FABD1D7" w:rsidR="00DA684F" w:rsidRDefault="00DA684F" w:rsidP="00DA684F">
      <w:pPr>
        <w:rPr>
          <w:lang w:val="en-US"/>
        </w:rPr>
      </w:pPr>
      <w:r>
        <w:rPr>
          <w:lang w:val="en-US"/>
        </w:rPr>
        <w:t>}</w:t>
      </w:r>
    </w:p>
    <w:p w14:paraId="6D9E0217" w14:textId="3565A176" w:rsidR="00DA684F" w:rsidRDefault="00DA684F" w:rsidP="00DA684F">
      <w:pPr>
        <w:rPr>
          <w:lang w:val="en-US"/>
        </w:rPr>
      </w:pPr>
    </w:p>
    <w:p w14:paraId="16EFF107" w14:textId="5EF64C34" w:rsidR="007C718D" w:rsidRDefault="007C718D" w:rsidP="007C718D">
      <w:pPr>
        <w:pStyle w:val="Subttulo"/>
        <w:rPr>
          <w:lang w:val="en-US"/>
        </w:rPr>
      </w:pPr>
      <w:r>
        <w:rPr>
          <w:lang w:val="en-US"/>
        </w:rPr>
        <w:t>Align-self (align-items in item flex)</w:t>
      </w:r>
    </w:p>
    <w:p w14:paraId="29D64454" w14:textId="444E638F" w:rsidR="007C718D" w:rsidRPr="007C718D" w:rsidRDefault="007C718D" w:rsidP="007C718D">
      <w:pPr>
        <w:rPr>
          <w:lang w:val="en-US"/>
        </w:rPr>
      </w:pPr>
      <w:r>
        <w:rPr>
          <w:lang w:val="en-US"/>
        </w:rPr>
        <w:t>The align-self work like of align-items, but align-self is a property f</w:t>
      </w:r>
      <w:r w:rsidR="0043548F">
        <w:rPr>
          <w:lang w:val="en-US"/>
        </w:rPr>
        <w:t>or items</w:t>
      </w:r>
    </w:p>
    <w:sectPr w:rsidR="007C718D" w:rsidRPr="007C7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93E38"/>
    <w:multiLevelType w:val="hybridMultilevel"/>
    <w:tmpl w:val="63F062B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DCB6393"/>
    <w:multiLevelType w:val="hybridMultilevel"/>
    <w:tmpl w:val="74C40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030E4"/>
    <w:multiLevelType w:val="hybridMultilevel"/>
    <w:tmpl w:val="B89A92D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66D74F1"/>
    <w:multiLevelType w:val="hybridMultilevel"/>
    <w:tmpl w:val="06D6A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129EB"/>
    <w:multiLevelType w:val="hybridMultilevel"/>
    <w:tmpl w:val="C28E7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737D1"/>
    <w:multiLevelType w:val="hybridMultilevel"/>
    <w:tmpl w:val="1EC0F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67"/>
    <w:rsid w:val="000B09B2"/>
    <w:rsid w:val="000D6064"/>
    <w:rsid w:val="000F3169"/>
    <w:rsid w:val="001673B0"/>
    <w:rsid w:val="00171385"/>
    <w:rsid w:val="001D165C"/>
    <w:rsid w:val="00284D69"/>
    <w:rsid w:val="0043548F"/>
    <w:rsid w:val="004370AC"/>
    <w:rsid w:val="00482C10"/>
    <w:rsid w:val="0048789A"/>
    <w:rsid w:val="004C2B57"/>
    <w:rsid w:val="00573AC8"/>
    <w:rsid w:val="005E0285"/>
    <w:rsid w:val="005F4D10"/>
    <w:rsid w:val="0060342C"/>
    <w:rsid w:val="00672F9D"/>
    <w:rsid w:val="006A4D87"/>
    <w:rsid w:val="006D2DFF"/>
    <w:rsid w:val="0078182A"/>
    <w:rsid w:val="007C718D"/>
    <w:rsid w:val="00800B42"/>
    <w:rsid w:val="00821CA9"/>
    <w:rsid w:val="00852E69"/>
    <w:rsid w:val="00864E83"/>
    <w:rsid w:val="008674D3"/>
    <w:rsid w:val="00877F61"/>
    <w:rsid w:val="009055B4"/>
    <w:rsid w:val="009645B4"/>
    <w:rsid w:val="00996F6C"/>
    <w:rsid w:val="009A4694"/>
    <w:rsid w:val="009C0BA6"/>
    <w:rsid w:val="009E52EF"/>
    <w:rsid w:val="00A87C09"/>
    <w:rsid w:val="00B41A5C"/>
    <w:rsid w:val="00B745FF"/>
    <w:rsid w:val="00BA3EAE"/>
    <w:rsid w:val="00BA454E"/>
    <w:rsid w:val="00BE3C95"/>
    <w:rsid w:val="00C03DA7"/>
    <w:rsid w:val="00C0692D"/>
    <w:rsid w:val="00C52B46"/>
    <w:rsid w:val="00C74A8E"/>
    <w:rsid w:val="00C77855"/>
    <w:rsid w:val="00CC0E94"/>
    <w:rsid w:val="00DA684F"/>
    <w:rsid w:val="00DE6D8F"/>
    <w:rsid w:val="00E07617"/>
    <w:rsid w:val="00E2215E"/>
    <w:rsid w:val="00E56467"/>
    <w:rsid w:val="00E843ED"/>
    <w:rsid w:val="00EC0C84"/>
    <w:rsid w:val="00F10FB7"/>
    <w:rsid w:val="00F12621"/>
    <w:rsid w:val="00F51BCF"/>
    <w:rsid w:val="00F63F61"/>
    <w:rsid w:val="00F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CBEE"/>
  <w15:chartTrackingRefBased/>
  <w15:docId w15:val="{633FEB87-DF31-4915-80BA-151FF55D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DFF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51BCF"/>
    <w:pPr>
      <w:spacing w:after="0" w:line="240" w:lineRule="auto"/>
      <w:contextualSpacing/>
      <w:jc w:val="center"/>
    </w:pPr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1BCF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2DFF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6D2DFF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styleId="PargrafodaLista">
    <w:name w:val="List Paragraph"/>
    <w:basedOn w:val="Normal"/>
    <w:uiPriority w:val="34"/>
    <w:qFormat/>
    <w:rsid w:val="00F12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693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andrade</dc:creator>
  <cp:keywords/>
  <dc:description/>
  <cp:lastModifiedBy>douglas andrade</cp:lastModifiedBy>
  <cp:revision>54</cp:revision>
  <dcterms:created xsi:type="dcterms:W3CDTF">2021-11-21T00:50:00Z</dcterms:created>
  <dcterms:modified xsi:type="dcterms:W3CDTF">2021-12-21T01:21:00Z</dcterms:modified>
</cp:coreProperties>
</file>