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" w:after="100"/>
      </w:pPr>
      <w:r>
        <w:rPr>
          <w:rFonts w:ascii="Inter" w:hAnsi="Inter" w:eastAsia="Inter"/>
          <w:b/>
          <w:color w:val="43B72B"/>
          <w:sz w:val="22"/>
        </w:rPr>
        <w:t>DESIGN SYSTEM</w:t>
      </w:r>
    </w:p>
    <w:p>
      <w:pPr>
        <w:pStyle w:val="Title"/>
        <w:spacing w:after="40"/>
      </w:pPr>
      <w:r>
        <w:rPr>
          <w:rFonts w:ascii="Inter" w:hAnsi="Inter" w:eastAsia="Inter"/>
          <w:b/>
          <w:color w:val="10261A"/>
          <w:sz w:val="60"/>
        </w:rPr>
        <w:t>Sistema de gerenciamento agrícola</w:t>
      </w:r>
    </w:p>
    <w:p>
      <w:pPr>
        <w:spacing w:after="160"/>
      </w:pPr>
      <w:r>
        <w:rPr>
          <w:rFonts w:ascii="Inter" w:hAnsi="Inter" w:eastAsia="Inter"/>
          <w:color w:val="4D5B51"/>
          <w:sz w:val="30"/>
        </w:rPr>
        <w:t>Especificação visual e funcional dos componentes</w:t>
      </w:r>
    </w:p>
    <w:p>
      <w:pPr>
        <w:spacing w:before="40" w:after="160"/>
        <w:pBdr>
          <w:bottom w:val="single" w:sz="20" w:space="3" w:color="43B72B"/>
        </w:pBdr>
      </w:pPr>
    </w:p>
    <w:p>
      <w:pPr>
        <w:spacing w:before="100" w:after="100"/>
        <w:jc w:val="center"/>
      </w:pPr>
      <w:r>
        <w:drawing>
          <wp:inline xmlns:a="http://schemas.openxmlformats.org/drawingml/2006/main" xmlns:pic="http://schemas.openxmlformats.org/drawingml/2006/picture">
            <wp:extent cx="6173999" cy="463049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stema_de_gerenciamento_agrícola_ui_desig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73999" cy="46304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Inter" w:hAnsi="Inter" w:eastAsia="Inter"/>
          <w:i/>
          <w:color w:val="6E7A71"/>
          <w:sz w:val="17"/>
        </w:rPr>
        <w:t>Prancha de referência dos componentes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576"/>
        <w:gridCol w:w="3061"/>
      </w:tblGrid>
      <w:tr>
        <w:tc>
          <w:tcPr>
            <w:tcW w:type="dxa" w:w="4961"/>
            <w:shd w:fill="10261A" w:val="clear"/>
            <w:tcMar>
              <w:top w:w="150" w:type="dxa"/>
              <w:start w:w="190" w:type="dxa"/>
              <w:bottom w:w="150" w:type="dxa"/>
              <w:end w:w="190" w:type="dxa"/>
            </w:tcMar>
            <w:tcBorders>
              <w:top w:val="single" w:sz="4" w:color="10261A"/>
              <w:bottom w:val="single" w:sz="4" w:color="10261A"/>
              <w:start w:val="single" w:sz="4" w:color="10261A"/>
              <w:end w:val="single" w:sz="4" w:color="10261A"/>
            </w:tcBorders>
          </w:tcPr>
          <w:p>
            <w:r>
              <w:rPr>
                <w:rFonts w:ascii="Inter" w:hAnsi="Inter" w:eastAsia="Inter"/>
                <w:b/>
                <w:color w:val="FFFFFF"/>
                <w:sz w:val="19"/>
              </w:rPr>
              <w:t>Documento de referência para design, produto e desenvolvimento</w:t>
            </w:r>
          </w:p>
        </w:tc>
        <w:tc>
          <w:tcPr>
            <w:tcW w:type="dxa" w:w="4961"/>
            <w:shd w:fill="10261A" w:val="clear"/>
            <w:tcMar>
              <w:top w:w="150" w:type="dxa"/>
              <w:start w:w="190" w:type="dxa"/>
              <w:bottom w:w="150" w:type="dxa"/>
              <w:end w:w="190" w:type="dxa"/>
            </w:tcMar>
            <w:tcBorders>
              <w:top w:val="single" w:sz="4" w:color="10261A"/>
              <w:bottom w:val="single" w:sz="4" w:color="10261A"/>
              <w:start w:val="single" w:sz="4" w:color="10261A"/>
              <w:end w:val="single" w:sz="4" w:color="10261A"/>
            </w:tcBorders>
          </w:tcPr>
          <w:p>
            <w:pPr>
              <w:jc w:val="right"/>
            </w:pPr>
            <w:r>
              <w:rPr>
                <w:rFonts w:ascii="Inter" w:hAnsi="Inter" w:eastAsia="Inter"/>
                <w:color w:val="CFE8D2"/>
                <w:sz w:val="18"/>
              </w:rPr>
              <w:t>Versão 1.0  •  Julho de 2026</w:t>
            </w:r>
          </w:p>
        </w:tc>
      </w:tr>
    </w:tbl>
    <w:p>
      <w:pPr>
        <w:sectPr>
          <w:headerReference w:type="default" r:id="rId10"/>
          <w:footerReference w:type="default" r:id="rId11"/>
          <w:pgSz w:w="11906" w:h="16838"/>
          <w:pgMar w:top="935" w:right="992" w:bottom="879" w:left="992" w:header="425" w:footer="369" w:gutter="0"/>
          <w:cols w:space="720"/>
          <w:titlePg/>
          <w:docGrid w:linePitch="360"/>
        </w:sectPr>
      </w:pPr>
    </w:p>
    <w:p>
      <w:pPr>
        <w:pStyle w:val="Heading1"/>
      </w:pPr>
      <w:r>
        <w:rPr>
          <w:rFonts w:ascii="Inter" w:hAnsi="Inter" w:eastAsia="Inter"/>
          <w:b/>
          <w:color w:val="1E5D25"/>
          <w:sz w:val="42"/>
        </w:rPr>
        <w:t>Visão geral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08"/>
      </w:tblGrid>
      <w:tr>
        <w:tc>
          <w:tcPr>
            <w:tcW w:type="dxa" w:w="9922"/>
            <w:shd w:fill="EAF5EC" w:val="clear"/>
            <w:tcMar>
              <w:top w:w="170" w:type="dxa"/>
              <w:start w:w="220" w:type="dxa"/>
              <w:bottom w:w="170" w:type="dxa"/>
              <w:end w:w="220" w:type="dxa"/>
            </w:tcMar>
            <w:tcBorders>
              <w:top w:val="single" w:sz="4" w:color="EAF5EC"/>
              <w:start w:val="single" w:sz="28" w:color="43B72B"/>
              <w:bottom w:val="single" w:sz="4" w:color="EAF5EC"/>
              <w:end w:val="single" w:sz="4" w:color="EAF5EC"/>
            </w:tcBorders>
          </w:tcPr>
          <w:p>
            <w:pPr>
              <w:spacing w:after="60"/>
            </w:pPr>
            <w:r>
              <w:rPr>
                <w:rFonts w:ascii="Inter" w:hAnsi="Inter" w:eastAsia="Inter"/>
                <w:b/>
                <w:color w:val="18231C"/>
                <w:sz w:val="21"/>
              </w:rPr>
              <w:t>Nota sobre a especificação</w:t>
            </w:r>
            <w:r>
              <w:rPr>
                <w:rFonts w:ascii="Inter" w:hAnsi="Inter" w:eastAsia="Inter"/>
                <w:color w:val="4D5B51"/>
                <w:sz w:val="19"/>
              </w:rPr>
              <w:br/>
              <w:t>As cores, dimensões e níveis de transparência foram reconstruídos visualmente a partir da tela de referência. Os valores funcionam como uma base consistente para Figma, CSS e bibliotecas de componentes, mas devem ser validados em protótipos e testes de contraste.</w:t>
            </w:r>
          </w:p>
        </w:tc>
      </w:tr>
    </w:tbl>
    <w:p>
      <w:pPr>
        <w:spacing w:after="100" w:line="269" w:lineRule="auto"/>
      </w:pPr>
      <w:r>
        <w:rPr>
          <w:rFonts w:ascii="Inter" w:hAnsi="Inter" w:eastAsia="Inter"/>
          <w:color w:val="4D5B51"/>
          <w:sz w:val="19"/>
        </w:rPr>
        <w:t>O sistema combina uma identidade agrícola com uma interface operacional moderna. Sua linguagem visual é orientada por superfícies verde-escuras, transparência controlada, acentos verdes vivos, ícones lineares, cantos arredondados e alta densidade de informação com leitura clara.</w:t>
      </w:r>
    </w:p>
    <w:p>
      <w:pPr>
        <w:pStyle w:val="Heading3"/>
      </w:pPr>
      <w:r>
        <w:rPr>
          <w:rFonts w:ascii="Inter" w:hAnsi="Inter" w:eastAsia="Inter"/>
          <w:b/>
          <w:color w:val="18231C"/>
          <w:sz w:val="22"/>
        </w:rPr>
        <w:t>Inventário documentado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1"/>
        <w:gridCol w:w="4961"/>
      </w:tblGrid>
      <w:tr>
        <w:trPr>
          <w:trHeight w:hRule="atLeast" w:val="408"/>
          <w:tblHeader w:val="true"/>
        </w:trPr>
        <w:tc>
          <w:tcPr>
            <w:tcW w:type="dxa" w:w="2324"/>
            <w:shd w:fill="10261A" w:val="clea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10261A"/>
              <w:bottom w:val="single" w:sz="4" w:color="10261A"/>
              <w:start w:val="single" w:sz="4" w:color="10261A"/>
              <w:end w:val="single" w:sz="4" w:color="10261A"/>
            </w:tcBorders>
            <w:vAlign w:val="center"/>
          </w:tcPr>
          <w:p>
            <w:pPr>
              <w:spacing w:after="0"/>
            </w:pPr>
            <w:r>
              <w:rPr>
                <w:rFonts w:ascii="Inter" w:hAnsi="Inter" w:eastAsia="Inter"/>
                <w:b/>
                <w:color w:val="FFFFFF"/>
                <w:sz w:val="18"/>
              </w:rPr>
              <w:t>Grupo</w:t>
            </w:r>
          </w:p>
        </w:tc>
        <w:tc>
          <w:tcPr>
            <w:tcW w:type="dxa" w:w="7427"/>
            <w:shd w:fill="10261A" w:val="clea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10261A"/>
              <w:bottom w:val="single" w:sz="4" w:color="10261A"/>
              <w:start w:val="single" w:sz="4" w:color="10261A"/>
              <w:end w:val="single" w:sz="4" w:color="10261A"/>
            </w:tcBorders>
            <w:vAlign w:val="center"/>
          </w:tcPr>
          <w:p>
            <w:pPr>
              <w:spacing w:after="0"/>
            </w:pPr>
            <w:r>
              <w:rPr>
                <w:rFonts w:ascii="Inter" w:hAnsi="Inter" w:eastAsia="Inter"/>
                <w:b/>
                <w:color w:val="FFFFFF"/>
                <w:sz w:val="18"/>
              </w:rPr>
              <w:t>Componentes</w:t>
            </w:r>
          </w:p>
        </w:tc>
      </w:tr>
      <w:tr>
        <w:tc>
          <w:tcPr>
            <w:tcW w:type="dxa" w:w="2324"/>
            <w:shd w:fill="FFFFFF" w:val="clea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C9D5CC"/>
              <w:bottom w:val="single" w:sz="4" w:color="C9D5CC"/>
              <w:start w:val="single" w:sz="4" w:color="C9D5CC"/>
              <w:end w:val="single" w:sz="4" w:color="C9D5CC"/>
            </w:tcBorders>
            <w:vAlign w:val="center"/>
          </w:tcPr>
          <w:p>
            <w:pPr>
              <w:spacing w:after="0"/>
            </w:pPr>
            <w:r>
              <w:rPr>
                <w:rFonts w:ascii="Inter" w:hAnsi="Inter" w:eastAsia="Inter"/>
                <w:b/>
                <w:color w:val="18231C"/>
                <w:sz w:val="17"/>
              </w:rPr>
              <w:t>Fundamentos</w:t>
            </w:r>
          </w:p>
        </w:tc>
        <w:tc>
          <w:tcPr>
            <w:tcW w:type="dxa" w:w="7427"/>
            <w:shd w:fill="FFFFFF" w:val="clea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C9D5CC"/>
              <w:bottom w:val="single" w:sz="4" w:color="C9D5CC"/>
              <w:start w:val="single" w:sz="4" w:color="C9D5CC"/>
              <w:end w:val="single" w:sz="4" w:color="C9D5CC"/>
            </w:tcBorders>
            <w:vAlign w:val="center"/>
          </w:tcPr>
          <w:p>
            <w:pPr>
              <w:spacing w:after="0"/>
            </w:pPr>
            <w:r>
              <w:rPr>
                <w:rFonts w:ascii="Inter" w:hAnsi="Inter" w:eastAsia="Inter"/>
                <w:b w:val="0"/>
                <w:color w:val="4D5B51"/>
                <w:sz w:val="17"/>
              </w:rPr>
              <w:t>Identidade, paleta, superfícies, tipografia, espaçamento e forma</w:t>
            </w:r>
          </w:p>
        </w:tc>
      </w:tr>
      <w:tr>
        <w:tc>
          <w:tcPr>
            <w:tcW w:type="dxa" w:w="2324"/>
            <w:shd w:fill="F2F6F3" w:val="clea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C9D5CC"/>
              <w:bottom w:val="single" w:sz="4" w:color="C9D5CC"/>
              <w:start w:val="single" w:sz="4" w:color="C9D5CC"/>
              <w:end w:val="single" w:sz="4" w:color="C9D5CC"/>
            </w:tcBorders>
            <w:vAlign w:val="center"/>
          </w:tcPr>
          <w:p>
            <w:pPr>
              <w:spacing w:after="0"/>
            </w:pPr>
            <w:r>
              <w:rPr>
                <w:rFonts w:ascii="Inter" w:hAnsi="Inter" w:eastAsia="Inter"/>
                <w:b/>
                <w:color w:val="18231C"/>
                <w:sz w:val="17"/>
              </w:rPr>
              <w:t>Navegação</w:t>
            </w:r>
          </w:p>
        </w:tc>
        <w:tc>
          <w:tcPr>
            <w:tcW w:type="dxa" w:w="7427"/>
            <w:shd w:fill="F2F6F3" w:val="clea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C9D5CC"/>
              <w:bottom w:val="single" w:sz="4" w:color="C9D5CC"/>
              <w:start w:val="single" w:sz="4" w:color="C9D5CC"/>
              <w:end w:val="single" w:sz="4" w:color="C9D5CC"/>
            </w:tcBorders>
            <w:vAlign w:val="center"/>
          </w:tcPr>
          <w:p>
            <w:pPr>
              <w:spacing w:after="0"/>
            </w:pPr>
            <w:r>
              <w:rPr>
                <w:rFonts w:ascii="Inter" w:hAnsi="Inter" w:eastAsia="Inter"/>
                <w:b w:val="0"/>
                <w:color w:val="4D5B51"/>
                <w:sz w:val="17"/>
              </w:rPr>
              <w:t>Logo e marca, sidebar, topbar</w:t>
            </w:r>
          </w:p>
        </w:tc>
      </w:tr>
      <w:tr>
        <w:tc>
          <w:tcPr>
            <w:tcW w:type="dxa" w:w="2324"/>
            <w:shd w:fill="FFFFFF" w:val="clea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C9D5CC"/>
              <w:bottom w:val="single" w:sz="4" w:color="C9D5CC"/>
              <w:start w:val="single" w:sz="4" w:color="C9D5CC"/>
              <w:end w:val="single" w:sz="4" w:color="C9D5CC"/>
            </w:tcBorders>
            <w:vAlign w:val="center"/>
          </w:tcPr>
          <w:p>
            <w:pPr>
              <w:spacing w:after="0"/>
            </w:pPr>
            <w:r>
              <w:rPr>
                <w:rFonts w:ascii="Inter" w:hAnsi="Inter" w:eastAsia="Inter"/>
                <w:b/>
                <w:color w:val="18231C"/>
                <w:sz w:val="17"/>
              </w:rPr>
              <w:t>Resumo e dados</w:t>
            </w:r>
          </w:p>
        </w:tc>
        <w:tc>
          <w:tcPr>
            <w:tcW w:type="dxa" w:w="7427"/>
            <w:shd w:fill="FFFFFF" w:val="clea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C9D5CC"/>
              <w:bottom w:val="single" w:sz="4" w:color="C9D5CC"/>
              <w:start w:val="single" w:sz="4" w:color="C9D5CC"/>
              <w:end w:val="single" w:sz="4" w:color="C9D5CC"/>
            </w:tcBorders>
            <w:vAlign w:val="center"/>
          </w:tcPr>
          <w:p>
            <w:pPr>
              <w:spacing w:after="0"/>
            </w:pPr>
            <w:r>
              <w:rPr>
                <w:rFonts w:ascii="Inter" w:hAnsi="Inter" w:eastAsia="Inter"/>
                <w:b w:val="0"/>
                <w:color w:val="4D5B51"/>
                <w:sz w:val="17"/>
              </w:rPr>
              <w:t>Boas-vindas, data, cards KPI, agenda, atividades e gráfico</w:t>
            </w:r>
          </w:p>
        </w:tc>
      </w:tr>
      <w:tr>
        <w:tc>
          <w:tcPr>
            <w:tcW w:type="dxa" w:w="2324"/>
            <w:shd w:fill="F2F6F3" w:val="clea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C9D5CC"/>
              <w:bottom w:val="single" w:sz="4" w:color="C9D5CC"/>
              <w:start w:val="single" w:sz="4" w:color="C9D5CC"/>
              <w:end w:val="single" w:sz="4" w:color="C9D5CC"/>
            </w:tcBorders>
            <w:vAlign w:val="center"/>
          </w:tcPr>
          <w:p>
            <w:pPr>
              <w:spacing w:after="0"/>
            </w:pPr>
            <w:r>
              <w:rPr>
                <w:rFonts w:ascii="Inter" w:hAnsi="Inter" w:eastAsia="Inter"/>
                <w:b/>
                <w:color w:val="18231C"/>
                <w:sz w:val="17"/>
              </w:rPr>
              <w:t>Ações e acesso</w:t>
            </w:r>
          </w:p>
        </w:tc>
        <w:tc>
          <w:tcPr>
            <w:tcW w:type="dxa" w:w="7427"/>
            <w:shd w:fill="F2F6F3" w:val="clea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C9D5CC"/>
              <w:bottom w:val="single" w:sz="4" w:color="C9D5CC"/>
              <w:start w:val="single" w:sz="4" w:color="C9D5CC"/>
              <w:end w:val="single" w:sz="4" w:color="C9D5CC"/>
            </w:tcBorders>
            <w:vAlign w:val="center"/>
          </w:tcPr>
          <w:p>
            <w:pPr>
              <w:spacing w:after="0"/>
            </w:pPr>
            <w:r>
              <w:rPr>
                <w:rFonts w:ascii="Inter" w:hAnsi="Inter" w:eastAsia="Inter"/>
                <w:b w:val="0"/>
                <w:color w:val="4D5B51"/>
                <w:sz w:val="17"/>
              </w:rPr>
              <w:t>Ações rápidas, cards de módulo e barra de status</w:t>
            </w:r>
          </w:p>
        </w:tc>
      </w:tr>
      <w:tr>
        <w:tc>
          <w:tcPr>
            <w:tcW w:type="dxa" w:w="2324"/>
            <w:shd w:fill="FFFFFF" w:val="clea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C9D5CC"/>
              <w:bottom w:val="single" w:sz="4" w:color="C9D5CC"/>
              <w:start w:val="single" w:sz="4" w:color="C9D5CC"/>
              <w:end w:val="single" w:sz="4" w:color="C9D5CC"/>
            </w:tcBorders>
            <w:vAlign w:val="center"/>
          </w:tcPr>
          <w:p>
            <w:pPr>
              <w:spacing w:after="0"/>
            </w:pPr>
            <w:r>
              <w:rPr>
                <w:rFonts w:ascii="Inter" w:hAnsi="Inter" w:eastAsia="Inter"/>
                <w:b/>
                <w:color w:val="18231C"/>
                <w:sz w:val="17"/>
              </w:rPr>
              <w:t>Primitivos</w:t>
            </w:r>
          </w:p>
        </w:tc>
        <w:tc>
          <w:tcPr>
            <w:tcW w:type="dxa" w:w="7427"/>
            <w:shd w:fill="FFFFFF" w:val="clea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C9D5CC"/>
              <w:bottom w:val="single" w:sz="4" w:color="C9D5CC"/>
              <w:start w:val="single" w:sz="4" w:color="C9D5CC"/>
              <w:end w:val="single" w:sz="4" w:color="C9D5CC"/>
            </w:tcBorders>
            <w:vAlign w:val="center"/>
          </w:tcPr>
          <w:p>
            <w:pPr>
              <w:spacing w:after="0"/>
            </w:pPr>
            <w:r>
              <w:rPr>
                <w:rFonts w:ascii="Inter" w:hAnsi="Inter" w:eastAsia="Inter"/>
                <w:b w:val="0"/>
                <w:color w:val="4D5B51"/>
                <w:sz w:val="17"/>
              </w:rPr>
              <w:t>Ícones, chips, dropdown, divisores, setas e card base</w:t>
            </w:r>
          </w:p>
        </w:tc>
      </w:tr>
      <w:tr>
        <w:tc>
          <w:tcPr>
            <w:tcW w:type="dxa" w:w="2324"/>
            <w:shd w:fill="F2F6F3" w:val="clea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C9D5CC"/>
              <w:bottom w:val="single" w:sz="4" w:color="C9D5CC"/>
              <w:start w:val="single" w:sz="4" w:color="C9D5CC"/>
              <w:end w:val="single" w:sz="4" w:color="C9D5CC"/>
            </w:tcBorders>
            <w:vAlign w:val="center"/>
          </w:tcPr>
          <w:p>
            <w:pPr>
              <w:spacing w:after="0"/>
            </w:pPr>
            <w:r>
              <w:rPr>
                <w:rFonts w:ascii="Inter" w:hAnsi="Inter" w:eastAsia="Inter"/>
                <w:b/>
                <w:color w:val="18231C"/>
                <w:sz w:val="17"/>
              </w:rPr>
              <w:t>Comportamento</w:t>
            </w:r>
          </w:p>
        </w:tc>
        <w:tc>
          <w:tcPr>
            <w:tcW w:type="dxa" w:w="7427"/>
            <w:shd w:fill="F2F6F3" w:val="clea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C9D5CC"/>
              <w:bottom w:val="single" w:sz="4" w:color="C9D5CC"/>
              <w:start w:val="single" w:sz="4" w:color="C9D5CC"/>
              <w:end w:val="single" w:sz="4" w:color="C9D5CC"/>
            </w:tcBorders>
            <w:vAlign w:val="center"/>
          </w:tcPr>
          <w:p>
            <w:pPr>
              <w:spacing w:after="0"/>
            </w:pPr>
            <w:r>
              <w:rPr>
                <w:rFonts w:ascii="Inter" w:hAnsi="Inter" w:eastAsia="Inter"/>
                <w:b w:val="0"/>
                <w:color w:val="4D5B51"/>
                <w:sz w:val="17"/>
              </w:rPr>
              <w:t>Estados globais, responsividade, acessibilidade e nomenclatura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Inter" w:hAnsi="Inter" w:eastAsia="Inter"/>
          <w:b/>
          <w:color w:val="1E5D25"/>
          <w:sz w:val="42"/>
        </w:rPr>
        <w:t>Parte A — Fundamentos visuais</w:t>
      </w:r>
    </w:p>
    <w:p>
      <w:pPr>
        <w:pStyle w:val="Heading3"/>
      </w:pPr>
      <w:r>
        <w:rPr>
          <w:rFonts w:ascii="Inter" w:hAnsi="Inter" w:eastAsia="Inter"/>
          <w:b/>
          <w:color w:val="18231C"/>
          <w:sz w:val="22"/>
        </w:rPr>
        <w:t>Identidade</w:t>
      </w:r>
    </w:p>
    <w:p>
      <w:pPr>
        <w:spacing w:after="100" w:line="269" w:lineRule="auto"/>
      </w:pPr>
      <w:r>
        <w:rPr>
          <w:rFonts w:ascii="Inter" w:hAnsi="Inter" w:eastAsia="Inter"/>
          <w:color w:val="4D5B51"/>
          <w:sz w:val="19"/>
        </w:rPr>
        <w:t>O design system traduz o universo agrícola em uma experiência digital contemporânea. O verde atua como sinal de marca e de ação; os tons escuros dão suporte à leitura sobre imagens rurais; e a combinação entre transparência, linhas finas e geometria arredondada cria uma aparência técnica sem perder proximidade.</w:t>
      </w:r>
    </w:p>
    <w:p>
      <w:pPr>
        <w:pStyle w:val="ListBullet"/>
        <w:spacing w:after="50"/>
        <w:ind w:left="312" w:hanging="142"/>
      </w:pPr>
      <w:r>
        <w:rPr>
          <w:rFonts w:ascii="Inter" w:hAnsi="Inter" w:eastAsia="Inter"/>
          <w:color w:val="4D5B51"/>
          <w:sz w:val="19"/>
        </w:rPr>
        <w:t>Superfícies verde-escuras e translúcidas.</w:t>
      </w:r>
    </w:p>
    <w:p>
      <w:pPr>
        <w:pStyle w:val="ListBullet"/>
        <w:spacing w:after="50"/>
        <w:ind w:left="312" w:hanging="142"/>
      </w:pPr>
      <w:r>
        <w:rPr>
          <w:rFonts w:ascii="Inter" w:hAnsi="Inter" w:eastAsia="Inter"/>
          <w:color w:val="4D5B51"/>
          <w:sz w:val="19"/>
        </w:rPr>
        <w:t>Acentos verdes para seleção, ação e informação positiva.</w:t>
      </w:r>
    </w:p>
    <w:p>
      <w:pPr>
        <w:pStyle w:val="ListBullet"/>
        <w:spacing w:after="50"/>
        <w:ind w:left="312" w:hanging="142"/>
      </w:pPr>
      <w:r>
        <w:rPr>
          <w:rFonts w:ascii="Inter" w:hAnsi="Inter" w:eastAsia="Inter"/>
          <w:color w:val="4D5B51"/>
          <w:sz w:val="19"/>
        </w:rPr>
        <w:t>Tipografia branca e cinza-clara com hierarquia objetiva.</w:t>
      </w:r>
    </w:p>
    <w:p>
      <w:pPr>
        <w:pStyle w:val="ListBullet"/>
        <w:spacing w:after="50"/>
        <w:ind w:left="312" w:hanging="142"/>
      </w:pPr>
      <w:r>
        <w:rPr>
          <w:rFonts w:ascii="Inter" w:hAnsi="Inter" w:eastAsia="Inter"/>
          <w:color w:val="4D5B51"/>
          <w:sz w:val="19"/>
        </w:rPr>
        <w:t>Ícones lineares associados a operações agrícolas e administrativas.</w:t>
      </w:r>
    </w:p>
    <w:p>
      <w:pPr>
        <w:pStyle w:val="ListBullet"/>
        <w:spacing w:after="50"/>
        <w:ind w:left="312" w:hanging="142"/>
      </w:pPr>
      <w:r>
        <w:rPr>
          <w:rFonts w:ascii="Inter" w:hAnsi="Inter" w:eastAsia="Inter"/>
          <w:color w:val="4D5B51"/>
          <w:sz w:val="19"/>
        </w:rPr>
        <w:t>Cantos arredondados, bordas discretas e sombras de baixa intensidade.</w:t>
      </w:r>
    </w:p>
    <w:p>
      <w:pPr>
        <w:pStyle w:val="ListBullet"/>
        <w:spacing w:after="50"/>
        <w:ind w:left="312" w:hanging="142"/>
      </w:pPr>
      <w:r>
        <w:rPr>
          <w:rFonts w:ascii="Inter" w:hAnsi="Inter" w:eastAsia="Inter"/>
          <w:color w:val="4D5B51"/>
          <w:sz w:val="19"/>
        </w:rPr>
        <w:t>Fotografia agrícola em tela cheia, coberta por overlay verde-escuro entre 70% e 85%.</w:t>
      </w:r>
    </w:p>
    <w:p>
      <w:pPr>
        <w:pStyle w:val="Heading3"/>
      </w:pPr>
      <w:r>
        <w:rPr>
          <w:rFonts w:ascii="Inter" w:hAnsi="Inter" w:eastAsia="Inter"/>
          <w:b/>
          <w:color w:val="18231C"/>
          <w:sz w:val="22"/>
        </w:rPr>
        <w:t>Paleta de cores sugerida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rPr>
          <w:trHeight w:hRule="atLeast" w:val="408"/>
          <w:tblHeader w:val="true"/>
        </w:trPr>
        <w:tc>
          <w:tcPr>
            <w:tcW w:type="dxa" w:w="2835"/>
            <w:shd w:fill="10261A" w:val="clea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10261A"/>
              <w:bottom w:val="single" w:sz="4" w:color="10261A"/>
              <w:start w:val="single" w:sz="4" w:color="10261A"/>
              <w:end w:val="single" w:sz="4" w:color="10261A"/>
            </w:tcBorders>
            <w:vAlign w:val="center"/>
          </w:tcPr>
          <w:p>
            <w:pPr>
              <w:spacing w:after="0"/>
            </w:pPr>
            <w:r>
              <w:rPr>
                <w:rFonts w:ascii="Inter" w:hAnsi="Inter" w:eastAsia="Inter"/>
                <w:b/>
                <w:color w:val="FFFFFF"/>
                <w:sz w:val="18"/>
              </w:rPr>
              <w:t>Token</w:t>
            </w:r>
          </w:p>
        </w:tc>
        <w:tc>
          <w:tcPr>
            <w:tcW w:type="dxa" w:w="2268"/>
            <w:shd w:fill="10261A" w:val="clea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10261A"/>
              <w:bottom w:val="single" w:sz="4" w:color="10261A"/>
              <w:start w:val="single" w:sz="4" w:color="10261A"/>
              <w:end w:val="single" w:sz="4" w:color="10261A"/>
            </w:tcBorders>
            <w:vAlign w:val="center"/>
          </w:tcPr>
          <w:p>
            <w:pPr>
              <w:spacing w:after="0"/>
            </w:pPr>
            <w:r>
              <w:rPr>
                <w:rFonts w:ascii="Inter" w:hAnsi="Inter" w:eastAsia="Inter"/>
                <w:b/>
                <w:color w:val="FFFFFF"/>
                <w:sz w:val="18"/>
              </w:rPr>
              <w:t>Valor</w:t>
            </w:r>
          </w:p>
        </w:tc>
        <w:tc>
          <w:tcPr>
            <w:tcW w:type="dxa" w:w="4649"/>
            <w:shd w:fill="10261A" w:val="clea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10261A"/>
              <w:bottom w:val="single" w:sz="4" w:color="10261A"/>
              <w:start w:val="single" w:sz="4" w:color="10261A"/>
              <w:end w:val="single" w:sz="4" w:color="10261A"/>
            </w:tcBorders>
            <w:vAlign w:val="center"/>
          </w:tcPr>
          <w:p>
            <w:pPr>
              <w:spacing w:after="0"/>
            </w:pPr>
            <w:r>
              <w:rPr>
                <w:rFonts w:ascii="Inter" w:hAnsi="Inter" w:eastAsia="Inter"/>
                <w:b/>
                <w:color w:val="FFFFFF"/>
                <w:sz w:val="18"/>
              </w:rPr>
              <w:t>Aplicação</w:t>
            </w:r>
          </w:p>
        </w:tc>
      </w:tr>
      <w:tr>
        <w:tc>
          <w:tcPr>
            <w:tcW w:type="dxa" w:w="2835"/>
            <w:shd w:fill="FFFFFF" w:val="clea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C9D5CC"/>
              <w:bottom w:val="single" w:sz="4" w:color="C9D5CC"/>
              <w:start w:val="single" w:sz="4" w:color="C9D5CC"/>
              <w:end w:val="single" w:sz="4" w:color="C9D5CC"/>
            </w:tcBorders>
            <w:vAlign w:val="center"/>
          </w:tcPr>
          <w:p>
            <w:pPr>
              <w:spacing w:after="0"/>
            </w:pPr>
            <w:r>
              <w:rPr>
                <w:rFonts w:ascii="Inter" w:hAnsi="Inter" w:eastAsia="Inter"/>
                <w:b/>
                <w:color w:val="18231C"/>
                <w:sz w:val="17"/>
              </w:rPr>
              <w:t>color.brand.500</w:t>
            </w:r>
          </w:p>
        </w:tc>
        <w:tc>
          <w:tcPr>
            <w:tcW w:type="dxa" w:w="2268"/>
            <w:shd w:fill="FFFFFF" w:val="clea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C9D5CC"/>
              <w:bottom w:val="single" w:sz="4" w:color="C9D5CC"/>
              <w:start w:val="single" w:sz="4" w:color="C9D5CC"/>
              <w:end w:val="single" w:sz="4" w:color="C9D5CC"/>
            </w:tcBorders>
            <w:vAlign w:val="center"/>
          </w:tcPr>
          <w:p>
            <w:pPr>
              <w:spacing w:after="0"/>
            </w:pPr>
            <w:r>
              <w:rPr>
                <w:rFonts w:ascii="Inter" w:hAnsi="Inter" w:eastAsia="Inter"/>
                <w:b w:val="0"/>
                <w:color w:val="4D5B51"/>
                <w:sz w:val="17"/>
              </w:rPr>
              <w:t>#43B72B</w:t>
            </w:r>
          </w:p>
        </w:tc>
        <w:tc>
          <w:tcPr>
            <w:tcW w:type="dxa" w:w="4649"/>
            <w:shd w:fill="FFFFFF" w:val="clea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C9D5CC"/>
              <w:bottom w:val="single" w:sz="4" w:color="C9D5CC"/>
              <w:start w:val="single" w:sz="4" w:color="C9D5CC"/>
              <w:end w:val="single" w:sz="4" w:color="C9D5CC"/>
            </w:tcBorders>
            <w:vAlign w:val="center"/>
          </w:tcPr>
          <w:p>
            <w:pPr>
              <w:spacing w:after="0"/>
            </w:pPr>
            <w:r>
              <w:rPr>
                <w:rFonts w:ascii="Inter" w:hAnsi="Inter" w:eastAsia="Inter"/>
                <w:b w:val="0"/>
                <w:color w:val="4D5B51"/>
                <w:sz w:val="17"/>
              </w:rPr>
              <w:t>Ações, ícones e destaques</w:t>
            </w:r>
          </w:p>
        </w:tc>
      </w:tr>
      <w:tr>
        <w:tc>
          <w:tcPr>
            <w:tcW w:type="dxa" w:w="2835"/>
            <w:shd w:fill="F2F6F3" w:val="clea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C9D5CC"/>
              <w:bottom w:val="single" w:sz="4" w:color="C9D5CC"/>
              <w:start w:val="single" w:sz="4" w:color="C9D5CC"/>
              <w:end w:val="single" w:sz="4" w:color="C9D5CC"/>
            </w:tcBorders>
            <w:vAlign w:val="center"/>
          </w:tcPr>
          <w:p>
            <w:pPr>
              <w:spacing w:after="0"/>
            </w:pPr>
            <w:r>
              <w:rPr>
                <w:rFonts w:ascii="Inter" w:hAnsi="Inter" w:eastAsia="Inter"/>
                <w:b/>
                <w:color w:val="18231C"/>
                <w:sz w:val="17"/>
              </w:rPr>
              <w:t>color.brand.400</w:t>
            </w:r>
          </w:p>
        </w:tc>
        <w:tc>
          <w:tcPr>
            <w:tcW w:type="dxa" w:w="2268"/>
            <w:shd w:fill="F2F6F3" w:val="clea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C9D5CC"/>
              <w:bottom w:val="single" w:sz="4" w:color="C9D5CC"/>
              <w:start w:val="single" w:sz="4" w:color="C9D5CC"/>
              <w:end w:val="single" w:sz="4" w:color="C9D5CC"/>
            </w:tcBorders>
            <w:vAlign w:val="center"/>
          </w:tcPr>
          <w:p>
            <w:pPr>
              <w:spacing w:after="0"/>
            </w:pPr>
            <w:r>
              <w:rPr>
                <w:rFonts w:ascii="Inter" w:hAnsi="Inter" w:eastAsia="Inter"/>
                <w:b w:val="0"/>
                <w:color w:val="4D5B51"/>
                <w:sz w:val="17"/>
              </w:rPr>
              <w:t>#62CC3A</w:t>
            </w:r>
          </w:p>
        </w:tc>
        <w:tc>
          <w:tcPr>
            <w:tcW w:type="dxa" w:w="4649"/>
            <w:shd w:fill="F2F6F3" w:val="clea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C9D5CC"/>
              <w:bottom w:val="single" w:sz="4" w:color="C9D5CC"/>
              <w:start w:val="single" w:sz="4" w:color="C9D5CC"/>
              <w:end w:val="single" w:sz="4" w:color="C9D5CC"/>
            </w:tcBorders>
            <w:vAlign w:val="center"/>
          </w:tcPr>
          <w:p>
            <w:pPr>
              <w:spacing w:after="0"/>
            </w:pPr>
            <w:r>
              <w:rPr>
                <w:rFonts w:ascii="Inter" w:hAnsi="Inter" w:eastAsia="Inter"/>
                <w:b w:val="0"/>
                <w:color w:val="4D5B51"/>
                <w:sz w:val="17"/>
              </w:rPr>
              <w:t>Hover, gráficos e realces</w:t>
            </w:r>
          </w:p>
        </w:tc>
      </w:tr>
      <w:tr>
        <w:tc>
          <w:tcPr>
            <w:tcW w:type="dxa" w:w="2835"/>
            <w:shd w:fill="FFFFFF" w:val="clea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C9D5CC"/>
              <w:bottom w:val="single" w:sz="4" w:color="C9D5CC"/>
              <w:start w:val="single" w:sz="4" w:color="C9D5CC"/>
              <w:end w:val="single" w:sz="4" w:color="C9D5CC"/>
            </w:tcBorders>
            <w:vAlign w:val="center"/>
          </w:tcPr>
          <w:p>
            <w:pPr>
              <w:spacing w:after="0"/>
            </w:pPr>
            <w:r>
              <w:rPr>
                <w:rFonts w:ascii="Inter" w:hAnsi="Inter" w:eastAsia="Inter"/>
                <w:b/>
                <w:color w:val="18231C"/>
                <w:sz w:val="17"/>
              </w:rPr>
              <w:t>color.brand.700</w:t>
            </w:r>
          </w:p>
        </w:tc>
        <w:tc>
          <w:tcPr>
            <w:tcW w:type="dxa" w:w="2268"/>
            <w:shd w:fill="FFFFFF" w:val="clea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C9D5CC"/>
              <w:bottom w:val="single" w:sz="4" w:color="C9D5CC"/>
              <w:start w:val="single" w:sz="4" w:color="C9D5CC"/>
              <w:end w:val="single" w:sz="4" w:color="C9D5CC"/>
            </w:tcBorders>
            <w:vAlign w:val="center"/>
          </w:tcPr>
          <w:p>
            <w:pPr>
              <w:spacing w:after="0"/>
            </w:pPr>
            <w:r>
              <w:rPr>
                <w:rFonts w:ascii="Inter" w:hAnsi="Inter" w:eastAsia="Inter"/>
                <w:b w:val="0"/>
                <w:color w:val="4D5B51"/>
                <w:sz w:val="17"/>
              </w:rPr>
              <w:t>#247C1D</w:t>
            </w:r>
          </w:p>
        </w:tc>
        <w:tc>
          <w:tcPr>
            <w:tcW w:type="dxa" w:w="4649"/>
            <w:shd w:fill="FFFFFF" w:val="clea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C9D5CC"/>
              <w:bottom w:val="single" w:sz="4" w:color="C9D5CC"/>
              <w:start w:val="single" w:sz="4" w:color="C9D5CC"/>
              <w:end w:val="single" w:sz="4" w:color="C9D5CC"/>
            </w:tcBorders>
            <w:vAlign w:val="center"/>
          </w:tcPr>
          <w:p>
            <w:pPr>
              <w:spacing w:after="0"/>
            </w:pPr>
            <w:r>
              <w:rPr>
                <w:rFonts w:ascii="Inter" w:hAnsi="Inter" w:eastAsia="Inter"/>
                <w:b w:val="0"/>
                <w:color w:val="4D5B51"/>
                <w:sz w:val="17"/>
              </w:rPr>
              <w:t>Pressed e gradientes</w:t>
            </w:r>
          </w:p>
        </w:tc>
      </w:tr>
      <w:tr>
        <w:tc>
          <w:tcPr>
            <w:tcW w:type="dxa" w:w="2835"/>
            <w:shd w:fill="F2F6F3" w:val="clea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C9D5CC"/>
              <w:bottom w:val="single" w:sz="4" w:color="C9D5CC"/>
              <w:start w:val="single" w:sz="4" w:color="C9D5CC"/>
              <w:end w:val="single" w:sz="4" w:color="C9D5CC"/>
            </w:tcBorders>
            <w:vAlign w:val="center"/>
          </w:tcPr>
          <w:p>
            <w:pPr>
              <w:spacing w:after="0"/>
            </w:pPr>
            <w:r>
              <w:rPr>
                <w:rFonts w:ascii="Inter" w:hAnsi="Inter" w:eastAsia="Inter"/>
                <w:b/>
                <w:color w:val="18231C"/>
                <w:sz w:val="17"/>
              </w:rPr>
              <w:t>color.background.app</w:t>
            </w:r>
          </w:p>
        </w:tc>
        <w:tc>
          <w:tcPr>
            <w:tcW w:type="dxa" w:w="2268"/>
            <w:shd w:fill="F2F6F3" w:val="clea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C9D5CC"/>
              <w:bottom w:val="single" w:sz="4" w:color="C9D5CC"/>
              <w:start w:val="single" w:sz="4" w:color="C9D5CC"/>
              <w:end w:val="single" w:sz="4" w:color="C9D5CC"/>
            </w:tcBorders>
            <w:vAlign w:val="center"/>
          </w:tcPr>
          <w:p>
            <w:pPr>
              <w:spacing w:after="0"/>
            </w:pPr>
            <w:r>
              <w:rPr>
                <w:rFonts w:ascii="Inter" w:hAnsi="Inter" w:eastAsia="Inter"/>
                <w:b w:val="0"/>
                <w:color w:val="4D5B51"/>
                <w:sz w:val="17"/>
              </w:rPr>
              <w:t>#08130D</w:t>
            </w:r>
          </w:p>
        </w:tc>
        <w:tc>
          <w:tcPr>
            <w:tcW w:type="dxa" w:w="4649"/>
            <w:shd w:fill="F2F6F3" w:val="clea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C9D5CC"/>
              <w:bottom w:val="single" w:sz="4" w:color="C9D5CC"/>
              <w:start w:val="single" w:sz="4" w:color="C9D5CC"/>
              <w:end w:val="single" w:sz="4" w:color="C9D5CC"/>
            </w:tcBorders>
            <w:vAlign w:val="center"/>
          </w:tcPr>
          <w:p>
            <w:pPr>
              <w:spacing w:after="0"/>
            </w:pPr>
            <w:r>
              <w:rPr>
                <w:rFonts w:ascii="Inter" w:hAnsi="Inter" w:eastAsia="Inter"/>
                <w:b w:val="0"/>
                <w:color w:val="4D5B51"/>
                <w:sz w:val="17"/>
              </w:rPr>
              <w:t>Fundo principal</w:t>
            </w:r>
          </w:p>
        </w:tc>
      </w:tr>
      <w:tr>
        <w:tc>
          <w:tcPr>
            <w:tcW w:type="dxa" w:w="2835"/>
            <w:shd w:fill="FFFFFF" w:val="clea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C9D5CC"/>
              <w:bottom w:val="single" w:sz="4" w:color="C9D5CC"/>
              <w:start w:val="single" w:sz="4" w:color="C9D5CC"/>
              <w:end w:val="single" w:sz="4" w:color="C9D5CC"/>
            </w:tcBorders>
            <w:vAlign w:val="center"/>
          </w:tcPr>
          <w:p>
            <w:pPr>
              <w:spacing w:after="0"/>
            </w:pPr>
            <w:r>
              <w:rPr>
                <w:rFonts w:ascii="Inter" w:hAnsi="Inter" w:eastAsia="Inter"/>
                <w:b/>
                <w:color w:val="18231C"/>
                <w:sz w:val="17"/>
              </w:rPr>
              <w:t>color.surface.100</w:t>
            </w:r>
          </w:p>
        </w:tc>
        <w:tc>
          <w:tcPr>
            <w:tcW w:type="dxa" w:w="2268"/>
            <w:shd w:fill="FFFFFF" w:val="clea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C9D5CC"/>
              <w:bottom w:val="single" w:sz="4" w:color="C9D5CC"/>
              <w:start w:val="single" w:sz="4" w:color="C9D5CC"/>
              <w:end w:val="single" w:sz="4" w:color="C9D5CC"/>
            </w:tcBorders>
            <w:vAlign w:val="center"/>
          </w:tcPr>
          <w:p>
            <w:pPr>
              <w:spacing w:after="0"/>
            </w:pPr>
            <w:r>
              <w:rPr>
                <w:rFonts w:ascii="Inter" w:hAnsi="Inter" w:eastAsia="Inter"/>
                <w:b w:val="0"/>
                <w:color w:val="4D5B51"/>
                <w:sz w:val="17"/>
              </w:rPr>
              <w:t>#101D16</w:t>
            </w:r>
          </w:p>
        </w:tc>
        <w:tc>
          <w:tcPr>
            <w:tcW w:type="dxa" w:w="4649"/>
            <w:shd w:fill="FFFFFF" w:val="clea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C9D5CC"/>
              <w:bottom w:val="single" w:sz="4" w:color="C9D5CC"/>
              <w:start w:val="single" w:sz="4" w:color="C9D5CC"/>
              <w:end w:val="single" w:sz="4" w:color="C9D5CC"/>
            </w:tcBorders>
            <w:vAlign w:val="center"/>
          </w:tcPr>
          <w:p>
            <w:pPr>
              <w:spacing w:after="0"/>
            </w:pPr>
            <w:r>
              <w:rPr>
                <w:rFonts w:ascii="Inter" w:hAnsi="Inter" w:eastAsia="Inter"/>
                <w:b w:val="0"/>
                <w:color w:val="4D5B51"/>
                <w:sz w:val="17"/>
              </w:rPr>
              <w:t>Cards e navegação</w:t>
            </w:r>
          </w:p>
        </w:tc>
      </w:tr>
      <w:tr>
        <w:tc>
          <w:tcPr>
            <w:tcW w:type="dxa" w:w="2835"/>
            <w:shd w:fill="F2F6F3" w:val="clea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C9D5CC"/>
              <w:bottom w:val="single" w:sz="4" w:color="C9D5CC"/>
              <w:start w:val="single" w:sz="4" w:color="C9D5CC"/>
              <w:end w:val="single" w:sz="4" w:color="C9D5CC"/>
            </w:tcBorders>
            <w:vAlign w:val="center"/>
          </w:tcPr>
          <w:p>
            <w:pPr>
              <w:spacing w:after="0"/>
            </w:pPr>
            <w:r>
              <w:rPr>
                <w:rFonts w:ascii="Inter" w:hAnsi="Inter" w:eastAsia="Inter"/>
                <w:b/>
                <w:color w:val="18231C"/>
                <w:sz w:val="17"/>
              </w:rPr>
              <w:t>color.surface.200</w:t>
            </w:r>
          </w:p>
        </w:tc>
        <w:tc>
          <w:tcPr>
            <w:tcW w:type="dxa" w:w="2268"/>
            <w:shd w:fill="F2F6F3" w:val="clea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C9D5CC"/>
              <w:bottom w:val="single" w:sz="4" w:color="C9D5CC"/>
              <w:start w:val="single" w:sz="4" w:color="C9D5CC"/>
              <w:end w:val="single" w:sz="4" w:color="C9D5CC"/>
            </w:tcBorders>
            <w:vAlign w:val="center"/>
          </w:tcPr>
          <w:p>
            <w:pPr>
              <w:spacing w:after="0"/>
            </w:pPr>
            <w:r>
              <w:rPr>
                <w:rFonts w:ascii="Inter" w:hAnsi="Inter" w:eastAsia="Inter"/>
                <w:b w:val="0"/>
                <w:color w:val="4D5B51"/>
                <w:sz w:val="17"/>
              </w:rPr>
              <w:t>#17271D</w:t>
            </w:r>
          </w:p>
        </w:tc>
        <w:tc>
          <w:tcPr>
            <w:tcW w:type="dxa" w:w="4649"/>
            <w:shd w:fill="F2F6F3" w:val="clea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C9D5CC"/>
              <w:bottom w:val="single" w:sz="4" w:color="C9D5CC"/>
              <w:start w:val="single" w:sz="4" w:color="C9D5CC"/>
              <w:end w:val="single" w:sz="4" w:color="C9D5CC"/>
            </w:tcBorders>
            <w:vAlign w:val="center"/>
          </w:tcPr>
          <w:p>
            <w:pPr>
              <w:spacing w:after="0"/>
            </w:pPr>
            <w:r>
              <w:rPr>
                <w:rFonts w:ascii="Inter" w:hAnsi="Inter" w:eastAsia="Inter"/>
                <w:b w:val="0"/>
                <w:color w:val="4D5B51"/>
                <w:sz w:val="17"/>
              </w:rPr>
              <w:t>Superfícies elevadas</w:t>
            </w:r>
          </w:p>
        </w:tc>
      </w:tr>
      <w:tr>
        <w:tc>
          <w:tcPr>
            <w:tcW w:type="dxa" w:w="2835"/>
            <w:shd w:fill="FFFFFF" w:val="clea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C9D5CC"/>
              <w:bottom w:val="single" w:sz="4" w:color="C9D5CC"/>
              <w:start w:val="single" w:sz="4" w:color="C9D5CC"/>
              <w:end w:val="single" w:sz="4" w:color="C9D5CC"/>
            </w:tcBorders>
            <w:vAlign w:val="center"/>
          </w:tcPr>
          <w:p>
            <w:pPr>
              <w:spacing w:after="0"/>
            </w:pPr>
            <w:r>
              <w:rPr>
                <w:rFonts w:ascii="Inter" w:hAnsi="Inter" w:eastAsia="Inter"/>
                <w:b/>
                <w:color w:val="18231C"/>
                <w:sz w:val="17"/>
              </w:rPr>
              <w:t>color.surface.hover</w:t>
            </w:r>
          </w:p>
        </w:tc>
        <w:tc>
          <w:tcPr>
            <w:tcW w:type="dxa" w:w="2268"/>
            <w:shd w:fill="FFFFFF" w:val="clea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C9D5CC"/>
              <w:bottom w:val="single" w:sz="4" w:color="C9D5CC"/>
              <w:start w:val="single" w:sz="4" w:color="C9D5CC"/>
              <w:end w:val="single" w:sz="4" w:color="C9D5CC"/>
            </w:tcBorders>
            <w:vAlign w:val="center"/>
          </w:tcPr>
          <w:p>
            <w:pPr>
              <w:spacing w:after="0"/>
            </w:pPr>
            <w:r>
              <w:rPr>
                <w:rFonts w:ascii="Inter" w:hAnsi="Inter" w:eastAsia="Inter"/>
                <w:b w:val="0"/>
                <w:color w:val="4D5B51"/>
                <w:sz w:val="17"/>
              </w:rPr>
              <w:t>#203425</w:t>
            </w:r>
          </w:p>
        </w:tc>
        <w:tc>
          <w:tcPr>
            <w:tcW w:type="dxa" w:w="4649"/>
            <w:shd w:fill="FFFFFF" w:val="clea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C9D5CC"/>
              <w:bottom w:val="single" w:sz="4" w:color="C9D5CC"/>
              <w:start w:val="single" w:sz="4" w:color="C9D5CC"/>
              <w:end w:val="single" w:sz="4" w:color="C9D5CC"/>
            </w:tcBorders>
            <w:vAlign w:val="center"/>
          </w:tcPr>
          <w:p>
            <w:pPr>
              <w:spacing w:after="0"/>
            </w:pPr>
            <w:r>
              <w:rPr>
                <w:rFonts w:ascii="Inter" w:hAnsi="Inter" w:eastAsia="Inter"/>
                <w:b w:val="0"/>
                <w:color w:val="4D5B51"/>
                <w:sz w:val="17"/>
              </w:rPr>
              <w:t>Hover em linhas e cards</w:t>
            </w:r>
          </w:p>
        </w:tc>
      </w:tr>
      <w:tr>
        <w:tc>
          <w:tcPr>
            <w:tcW w:type="dxa" w:w="2835"/>
            <w:shd w:fill="F2F6F3" w:val="clea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C9D5CC"/>
              <w:bottom w:val="single" w:sz="4" w:color="C9D5CC"/>
              <w:start w:val="single" w:sz="4" w:color="C9D5CC"/>
              <w:end w:val="single" w:sz="4" w:color="C9D5CC"/>
            </w:tcBorders>
            <w:vAlign w:val="center"/>
          </w:tcPr>
          <w:p>
            <w:pPr>
              <w:spacing w:after="0"/>
            </w:pPr>
            <w:r>
              <w:rPr>
                <w:rFonts w:ascii="Inter" w:hAnsi="Inter" w:eastAsia="Inter"/>
                <w:b/>
                <w:color w:val="18231C"/>
                <w:sz w:val="17"/>
              </w:rPr>
              <w:t>color.text.primary</w:t>
            </w:r>
          </w:p>
        </w:tc>
        <w:tc>
          <w:tcPr>
            <w:tcW w:type="dxa" w:w="2268"/>
            <w:shd w:fill="F2F6F3" w:val="clea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C9D5CC"/>
              <w:bottom w:val="single" w:sz="4" w:color="C9D5CC"/>
              <w:start w:val="single" w:sz="4" w:color="C9D5CC"/>
              <w:end w:val="single" w:sz="4" w:color="C9D5CC"/>
            </w:tcBorders>
            <w:vAlign w:val="center"/>
          </w:tcPr>
          <w:p>
            <w:pPr>
              <w:spacing w:after="0"/>
            </w:pPr>
            <w:r>
              <w:rPr>
                <w:rFonts w:ascii="Inter" w:hAnsi="Inter" w:eastAsia="Inter"/>
                <w:b w:val="0"/>
                <w:color w:val="4D5B51"/>
                <w:sz w:val="17"/>
              </w:rPr>
              <w:t>#F5F8F5</w:t>
            </w:r>
          </w:p>
        </w:tc>
        <w:tc>
          <w:tcPr>
            <w:tcW w:type="dxa" w:w="4649"/>
            <w:shd w:fill="F2F6F3" w:val="clea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C9D5CC"/>
              <w:bottom w:val="single" w:sz="4" w:color="C9D5CC"/>
              <w:start w:val="single" w:sz="4" w:color="C9D5CC"/>
              <w:end w:val="single" w:sz="4" w:color="C9D5CC"/>
            </w:tcBorders>
            <w:vAlign w:val="center"/>
          </w:tcPr>
          <w:p>
            <w:pPr>
              <w:spacing w:after="0"/>
            </w:pPr>
            <w:r>
              <w:rPr>
                <w:rFonts w:ascii="Inter" w:hAnsi="Inter" w:eastAsia="Inter"/>
                <w:b w:val="0"/>
                <w:color w:val="4D5B51"/>
                <w:sz w:val="17"/>
              </w:rPr>
              <w:t>Títulos e valores</w:t>
            </w:r>
          </w:p>
        </w:tc>
      </w:tr>
      <w:tr>
        <w:tc>
          <w:tcPr>
            <w:tcW w:type="dxa" w:w="2835"/>
            <w:shd w:fill="FFFFFF" w:val="clea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C9D5CC"/>
              <w:bottom w:val="single" w:sz="4" w:color="C9D5CC"/>
              <w:start w:val="single" w:sz="4" w:color="C9D5CC"/>
              <w:end w:val="single" w:sz="4" w:color="C9D5CC"/>
            </w:tcBorders>
            <w:vAlign w:val="center"/>
          </w:tcPr>
          <w:p>
            <w:pPr>
              <w:spacing w:after="0"/>
            </w:pPr>
            <w:r>
              <w:rPr>
                <w:rFonts w:ascii="Inter" w:hAnsi="Inter" w:eastAsia="Inter"/>
                <w:b/>
                <w:color w:val="18231C"/>
                <w:sz w:val="17"/>
              </w:rPr>
              <w:t>color.text.secondary</w:t>
            </w:r>
          </w:p>
        </w:tc>
        <w:tc>
          <w:tcPr>
            <w:tcW w:type="dxa" w:w="2268"/>
            <w:shd w:fill="FFFFFF" w:val="clea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C9D5CC"/>
              <w:bottom w:val="single" w:sz="4" w:color="C9D5CC"/>
              <w:start w:val="single" w:sz="4" w:color="C9D5CC"/>
              <w:end w:val="single" w:sz="4" w:color="C9D5CC"/>
            </w:tcBorders>
            <w:vAlign w:val="center"/>
          </w:tcPr>
          <w:p>
            <w:pPr>
              <w:spacing w:after="0"/>
            </w:pPr>
            <w:r>
              <w:rPr>
                <w:rFonts w:ascii="Inter" w:hAnsi="Inter" w:eastAsia="Inter"/>
                <w:b w:val="0"/>
                <w:color w:val="4D5B51"/>
                <w:sz w:val="17"/>
              </w:rPr>
              <w:t>#B8C1BA</w:t>
            </w:r>
          </w:p>
        </w:tc>
        <w:tc>
          <w:tcPr>
            <w:tcW w:type="dxa" w:w="4649"/>
            <w:shd w:fill="FFFFFF" w:val="clea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C9D5CC"/>
              <w:bottom w:val="single" w:sz="4" w:color="C9D5CC"/>
              <w:start w:val="single" w:sz="4" w:color="C9D5CC"/>
              <w:end w:val="single" w:sz="4" w:color="C9D5CC"/>
            </w:tcBorders>
            <w:vAlign w:val="center"/>
          </w:tcPr>
          <w:p>
            <w:pPr>
              <w:spacing w:after="0"/>
            </w:pPr>
            <w:r>
              <w:rPr>
                <w:rFonts w:ascii="Inter" w:hAnsi="Inter" w:eastAsia="Inter"/>
                <w:b w:val="0"/>
                <w:color w:val="4D5B51"/>
                <w:sz w:val="17"/>
              </w:rPr>
              <w:t>Descrições</w:t>
            </w:r>
          </w:p>
        </w:tc>
      </w:tr>
      <w:tr>
        <w:tc>
          <w:tcPr>
            <w:tcW w:type="dxa" w:w="2835"/>
            <w:shd w:fill="F2F6F3" w:val="clea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C9D5CC"/>
              <w:bottom w:val="single" w:sz="4" w:color="C9D5CC"/>
              <w:start w:val="single" w:sz="4" w:color="C9D5CC"/>
              <w:end w:val="single" w:sz="4" w:color="C9D5CC"/>
            </w:tcBorders>
            <w:vAlign w:val="center"/>
          </w:tcPr>
          <w:p>
            <w:pPr>
              <w:spacing w:after="0"/>
            </w:pPr>
            <w:r>
              <w:rPr>
                <w:rFonts w:ascii="Inter" w:hAnsi="Inter" w:eastAsia="Inter"/>
                <w:b/>
                <w:color w:val="18231C"/>
                <w:sz w:val="17"/>
              </w:rPr>
              <w:t>color.text.muted</w:t>
            </w:r>
          </w:p>
        </w:tc>
        <w:tc>
          <w:tcPr>
            <w:tcW w:type="dxa" w:w="2268"/>
            <w:shd w:fill="F2F6F3" w:val="clea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C9D5CC"/>
              <w:bottom w:val="single" w:sz="4" w:color="C9D5CC"/>
              <w:start w:val="single" w:sz="4" w:color="C9D5CC"/>
              <w:end w:val="single" w:sz="4" w:color="C9D5CC"/>
            </w:tcBorders>
            <w:vAlign w:val="center"/>
          </w:tcPr>
          <w:p>
            <w:pPr>
              <w:spacing w:after="0"/>
            </w:pPr>
            <w:r>
              <w:rPr>
                <w:rFonts w:ascii="Inter" w:hAnsi="Inter" w:eastAsia="Inter"/>
                <w:b w:val="0"/>
                <w:color w:val="4D5B51"/>
                <w:sz w:val="17"/>
              </w:rPr>
              <w:t>#87928A</w:t>
            </w:r>
          </w:p>
        </w:tc>
        <w:tc>
          <w:tcPr>
            <w:tcW w:type="dxa" w:w="4649"/>
            <w:shd w:fill="F2F6F3" w:val="clea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C9D5CC"/>
              <w:bottom w:val="single" w:sz="4" w:color="C9D5CC"/>
              <w:start w:val="single" w:sz="4" w:color="C9D5CC"/>
              <w:end w:val="single" w:sz="4" w:color="C9D5CC"/>
            </w:tcBorders>
            <w:vAlign w:val="center"/>
          </w:tcPr>
          <w:p>
            <w:pPr>
              <w:spacing w:after="0"/>
            </w:pPr>
            <w:r>
              <w:rPr>
                <w:rFonts w:ascii="Inter" w:hAnsi="Inter" w:eastAsia="Inter"/>
                <w:b w:val="0"/>
                <w:color w:val="4D5B51"/>
                <w:sz w:val="17"/>
              </w:rPr>
              <w:t>Metadados e estados inativos</w:t>
            </w:r>
          </w:p>
        </w:tc>
      </w:tr>
      <w:tr>
        <w:tc>
          <w:tcPr>
            <w:tcW w:type="dxa" w:w="2835"/>
            <w:shd w:fill="FFFFFF" w:val="clea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C9D5CC"/>
              <w:bottom w:val="single" w:sz="4" w:color="C9D5CC"/>
              <w:start w:val="single" w:sz="4" w:color="C9D5CC"/>
              <w:end w:val="single" w:sz="4" w:color="C9D5CC"/>
            </w:tcBorders>
            <w:vAlign w:val="center"/>
          </w:tcPr>
          <w:p>
            <w:pPr>
              <w:spacing w:after="0"/>
            </w:pPr>
            <w:r>
              <w:rPr>
                <w:rFonts w:ascii="Inter" w:hAnsi="Inter" w:eastAsia="Inter"/>
                <w:b/>
                <w:color w:val="18231C"/>
                <w:sz w:val="17"/>
              </w:rPr>
              <w:t>color.border.default</w:t>
            </w:r>
          </w:p>
        </w:tc>
        <w:tc>
          <w:tcPr>
            <w:tcW w:type="dxa" w:w="2268"/>
            <w:shd w:fill="FFFFFF" w:val="clea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C9D5CC"/>
              <w:bottom w:val="single" w:sz="4" w:color="C9D5CC"/>
              <w:start w:val="single" w:sz="4" w:color="C9D5CC"/>
              <w:end w:val="single" w:sz="4" w:color="C9D5CC"/>
            </w:tcBorders>
            <w:vAlign w:val="center"/>
          </w:tcPr>
          <w:p>
            <w:pPr>
              <w:spacing w:after="0"/>
            </w:pPr>
            <w:r>
              <w:rPr>
                <w:rFonts w:ascii="Inter" w:hAnsi="Inter" w:eastAsia="Inter"/>
                <w:b w:val="0"/>
                <w:color w:val="4D5B51"/>
                <w:sz w:val="17"/>
              </w:rPr>
              <w:t>rgba(255,255,255,.12)</w:t>
            </w:r>
          </w:p>
        </w:tc>
        <w:tc>
          <w:tcPr>
            <w:tcW w:type="dxa" w:w="4649"/>
            <w:shd w:fill="FFFFFF" w:val="clea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C9D5CC"/>
              <w:bottom w:val="single" w:sz="4" w:color="C9D5CC"/>
              <w:start w:val="single" w:sz="4" w:color="C9D5CC"/>
              <w:end w:val="single" w:sz="4" w:color="C9D5CC"/>
            </w:tcBorders>
            <w:vAlign w:val="center"/>
          </w:tcPr>
          <w:p>
            <w:pPr>
              <w:spacing w:after="0"/>
            </w:pPr>
            <w:r>
              <w:rPr>
                <w:rFonts w:ascii="Inter" w:hAnsi="Inter" w:eastAsia="Inter"/>
                <w:b w:val="0"/>
                <w:color w:val="4D5B51"/>
                <w:sz w:val="17"/>
              </w:rPr>
              <w:t>Bordas neutras</w:t>
            </w:r>
          </w:p>
        </w:tc>
      </w:tr>
      <w:tr>
        <w:tc>
          <w:tcPr>
            <w:tcW w:type="dxa" w:w="2835"/>
            <w:shd w:fill="F2F6F3" w:val="clea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C9D5CC"/>
              <w:bottom w:val="single" w:sz="4" w:color="C9D5CC"/>
              <w:start w:val="single" w:sz="4" w:color="C9D5CC"/>
              <w:end w:val="single" w:sz="4" w:color="C9D5CC"/>
            </w:tcBorders>
            <w:vAlign w:val="center"/>
          </w:tcPr>
          <w:p>
            <w:pPr>
              <w:spacing w:after="0"/>
            </w:pPr>
            <w:r>
              <w:rPr>
                <w:rFonts w:ascii="Inter" w:hAnsi="Inter" w:eastAsia="Inter"/>
                <w:b/>
                <w:color w:val="18231C"/>
                <w:sz w:val="17"/>
              </w:rPr>
              <w:t>color.border.brand</w:t>
            </w:r>
          </w:p>
        </w:tc>
        <w:tc>
          <w:tcPr>
            <w:tcW w:type="dxa" w:w="2268"/>
            <w:shd w:fill="F2F6F3" w:val="clea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C9D5CC"/>
              <w:bottom w:val="single" w:sz="4" w:color="C9D5CC"/>
              <w:start w:val="single" w:sz="4" w:color="C9D5CC"/>
              <w:end w:val="single" w:sz="4" w:color="C9D5CC"/>
            </w:tcBorders>
            <w:vAlign w:val="center"/>
          </w:tcPr>
          <w:p>
            <w:pPr>
              <w:spacing w:after="0"/>
            </w:pPr>
            <w:r>
              <w:rPr>
                <w:rFonts w:ascii="Inter" w:hAnsi="Inter" w:eastAsia="Inter"/>
                <w:b w:val="0"/>
                <w:color w:val="4D5B51"/>
                <w:sz w:val="17"/>
              </w:rPr>
              <w:t>rgba(67,183,43,.55)</w:t>
            </w:r>
          </w:p>
        </w:tc>
        <w:tc>
          <w:tcPr>
            <w:tcW w:type="dxa" w:w="4649"/>
            <w:shd w:fill="F2F6F3" w:val="clea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C9D5CC"/>
              <w:bottom w:val="single" w:sz="4" w:color="C9D5CC"/>
              <w:start w:val="single" w:sz="4" w:color="C9D5CC"/>
              <w:end w:val="single" w:sz="4" w:color="C9D5CC"/>
            </w:tcBorders>
            <w:vAlign w:val="center"/>
          </w:tcPr>
          <w:p>
            <w:pPr>
              <w:spacing w:after="0"/>
            </w:pPr>
            <w:r>
              <w:rPr>
                <w:rFonts w:ascii="Inter" w:hAnsi="Inter" w:eastAsia="Inter"/>
                <w:b w:val="0"/>
                <w:color w:val="4D5B51"/>
                <w:sz w:val="17"/>
              </w:rPr>
              <w:t>Bordas de ações e módulos</w:t>
            </w:r>
          </w:p>
        </w:tc>
      </w:tr>
      <w:tr>
        <w:tc>
          <w:tcPr>
            <w:tcW w:type="dxa" w:w="2835"/>
            <w:shd w:fill="FFFFFF" w:val="clea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C9D5CC"/>
              <w:bottom w:val="single" w:sz="4" w:color="C9D5CC"/>
              <w:start w:val="single" w:sz="4" w:color="C9D5CC"/>
              <w:end w:val="single" w:sz="4" w:color="C9D5CC"/>
            </w:tcBorders>
            <w:vAlign w:val="center"/>
          </w:tcPr>
          <w:p>
            <w:pPr>
              <w:spacing w:after="0"/>
            </w:pPr>
            <w:r>
              <w:rPr>
                <w:rFonts w:ascii="Inter" w:hAnsi="Inter" w:eastAsia="Inter"/>
                <w:b/>
                <w:color w:val="18231C"/>
                <w:sz w:val="17"/>
              </w:rPr>
              <w:t>color.warning</w:t>
            </w:r>
          </w:p>
        </w:tc>
        <w:tc>
          <w:tcPr>
            <w:tcW w:type="dxa" w:w="2268"/>
            <w:shd w:fill="FFFFFF" w:val="clea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C9D5CC"/>
              <w:bottom w:val="single" w:sz="4" w:color="C9D5CC"/>
              <w:start w:val="single" w:sz="4" w:color="C9D5CC"/>
              <w:end w:val="single" w:sz="4" w:color="C9D5CC"/>
            </w:tcBorders>
            <w:vAlign w:val="center"/>
          </w:tcPr>
          <w:p>
            <w:pPr>
              <w:spacing w:after="0"/>
            </w:pPr>
            <w:r>
              <w:rPr>
                <w:rFonts w:ascii="Inter" w:hAnsi="Inter" w:eastAsia="Inter"/>
                <w:b w:val="0"/>
                <w:color w:val="4D5B51"/>
                <w:sz w:val="17"/>
              </w:rPr>
              <w:t>#F0B300</w:t>
            </w:r>
          </w:p>
        </w:tc>
        <w:tc>
          <w:tcPr>
            <w:tcW w:type="dxa" w:w="4649"/>
            <w:shd w:fill="FFFFFF" w:val="clea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C9D5CC"/>
              <w:bottom w:val="single" w:sz="4" w:color="C9D5CC"/>
              <w:start w:val="single" w:sz="4" w:color="C9D5CC"/>
              <w:end w:val="single" w:sz="4" w:color="C9D5CC"/>
            </w:tcBorders>
            <w:vAlign w:val="center"/>
          </w:tcPr>
          <w:p>
            <w:pPr>
              <w:spacing w:after="0"/>
            </w:pPr>
            <w:r>
              <w:rPr>
                <w:rFonts w:ascii="Inter" w:hAnsi="Inter" w:eastAsia="Inter"/>
                <w:b w:val="0"/>
                <w:color w:val="4D5B51"/>
                <w:sz w:val="17"/>
              </w:rPr>
              <w:t>“Amanhã” e avisos</w:t>
            </w:r>
          </w:p>
        </w:tc>
      </w:tr>
      <w:tr>
        <w:tc>
          <w:tcPr>
            <w:tcW w:type="dxa" w:w="2835"/>
            <w:shd w:fill="F2F6F3" w:val="clea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C9D5CC"/>
              <w:bottom w:val="single" w:sz="4" w:color="C9D5CC"/>
              <w:start w:val="single" w:sz="4" w:color="C9D5CC"/>
              <w:end w:val="single" w:sz="4" w:color="C9D5CC"/>
            </w:tcBorders>
            <w:vAlign w:val="center"/>
          </w:tcPr>
          <w:p>
            <w:pPr>
              <w:spacing w:after="0"/>
            </w:pPr>
            <w:r>
              <w:rPr>
                <w:rFonts w:ascii="Inter" w:hAnsi="Inter" w:eastAsia="Inter"/>
                <w:b/>
                <w:color w:val="18231C"/>
                <w:sz w:val="17"/>
              </w:rPr>
              <w:t>color.danger</w:t>
            </w:r>
          </w:p>
        </w:tc>
        <w:tc>
          <w:tcPr>
            <w:tcW w:type="dxa" w:w="2268"/>
            <w:shd w:fill="F2F6F3" w:val="clea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C9D5CC"/>
              <w:bottom w:val="single" w:sz="4" w:color="C9D5CC"/>
              <w:start w:val="single" w:sz="4" w:color="C9D5CC"/>
              <w:end w:val="single" w:sz="4" w:color="C9D5CC"/>
            </w:tcBorders>
            <w:vAlign w:val="center"/>
          </w:tcPr>
          <w:p>
            <w:pPr>
              <w:spacing w:after="0"/>
            </w:pPr>
            <w:r>
              <w:rPr>
                <w:rFonts w:ascii="Inter" w:hAnsi="Inter" w:eastAsia="Inter"/>
                <w:b w:val="0"/>
                <w:color w:val="4D5B51"/>
                <w:sz w:val="17"/>
              </w:rPr>
              <w:t>#E5484D</w:t>
            </w:r>
          </w:p>
        </w:tc>
        <w:tc>
          <w:tcPr>
            <w:tcW w:type="dxa" w:w="4649"/>
            <w:shd w:fill="F2F6F3" w:val="clea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C9D5CC"/>
              <w:bottom w:val="single" w:sz="4" w:color="C9D5CC"/>
              <w:start w:val="single" w:sz="4" w:color="C9D5CC"/>
              <w:end w:val="single" w:sz="4" w:color="C9D5CC"/>
            </w:tcBorders>
            <w:vAlign w:val="center"/>
          </w:tcPr>
          <w:p>
            <w:pPr>
              <w:spacing w:after="0"/>
            </w:pPr>
            <w:r>
              <w:rPr>
                <w:rFonts w:ascii="Inter" w:hAnsi="Inter" w:eastAsia="Inter"/>
                <w:b w:val="0"/>
                <w:color w:val="4D5B51"/>
                <w:sz w:val="17"/>
              </w:rPr>
              <w:t>Erros e desconectado</w:t>
            </w:r>
          </w:p>
        </w:tc>
      </w:tr>
      <w:tr>
        <w:tc>
          <w:tcPr>
            <w:tcW w:type="dxa" w:w="2835"/>
            <w:shd w:fill="FFFFFF" w:val="clea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C9D5CC"/>
              <w:bottom w:val="single" w:sz="4" w:color="C9D5CC"/>
              <w:start w:val="single" w:sz="4" w:color="C9D5CC"/>
              <w:end w:val="single" w:sz="4" w:color="C9D5CC"/>
            </w:tcBorders>
            <w:vAlign w:val="center"/>
          </w:tcPr>
          <w:p>
            <w:pPr>
              <w:spacing w:after="0"/>
            </w:pPr>
            <w:r>
              <w:rPr>
                <w:rFonts w:ascii="Inter" w:hAnsi="Inter" w:eastAsia="Inter"/>
                <w:b/>
                <w:color w:val="18231C"/>
                <w:sz w:val="17"/>
              </w:rPr>
              <w:t>color.success</w:t>
            </w:r>
          </w:p>
        </w:tc>
        <w:tc>
          <w:tcPr>
            <w:tcW w:type="dxa" w:w="2268"/>
            <w:shd w:fill="FFFFFF" w:val="clea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C9D5CC"/>
              <w:bottom w:val="single" w:sz="4" w:color="C9D5CC"/>
              <w:start w:val="single" w:sz="4" w:color="C9D5CC"/>
              <w:end w:val="single" w:sz="4" w:color="C9D5CC"/>
            </w:tcBorders>
            <w:vAlign w:val="center"/>
          </w:tcPr>
          <w:p>
            <w:pPr>
              <w:spacing w:after="0"/>
            </w:pPr>
            <w:r>
              <w:rPr>
                <w:rFonts w:ascii="Inter" w:hAnsi="Inter" w:eastAsia="Inter"/>
                <w:b w:val="0"/>
                <w:color w:val="4D5B51"/>
                <w:sz w:val="17"/>
              </w:rPr>
              <w:t>#45C33A</w:t>
            </w:r>
          </w:p>
        </w:tc>
        <w:tc>
          <w:tcPr>
            <w:tcW w:type="dxa" w:w="4649"/>
            <w:shd w:fill="FFFFFF" w:val="clea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C9D5CC"/>
              <w:bottom w:val="single" w:sz="4" w:color="C9D5CC"/>
              <w:start w:val="single" w:sz="4" w:color="C9D5CC"/>
              <w:end w:val="single" w:sz="4" w:color="C9D5CC"/>
            </w:tcBorders>
            <w:vAlign w:val="center"/>
          </w:tcPr>
          <w:p>
            <w:pPr>
              <w:spacing w:after="0"/>
            </w:pPr>
            <w:r>
              <w:rPr>
                <w:rFonts w:ascii="Inter" w:hAnsi="Inter" w:eastAsia="Inter"/>
                <w:b w:val="0"/>
                <w:color w:val="4D5B51"/>
                <w:sz w:val="17"/>
              </w:rPr>
              <w:t>Conectado e variações positivas</w:t>
            </w:r>
          </w:p>
        </w:tc>
      </w:tr>
      <w:tr>
        <w:tc>
          <w:tcPr>
            <w:tcW w:type="dxa" w:w="2835"/>
            <w:shd w:fill="F2F6F3" w:val="clea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C9D5CC"/>
              <w:bottom w:val="single" w:sz="4" w:color="C9D5CC"/>
              <w:start w:val="single" w:sz="4" w:color="C9D5CC"/>
              <w:end w:val="single" w:sz="4" w:color="C9D5CC"/>
            </w:tcBorders>
            <w:vAlign w:val="center"/>
          </w:tcPr>
          <w:p>
            <w:pPr>
              <w:spacing w:after="0"/>
            </w:pPr>
            <w:r>
              <w:rPr>
                <w:rFonts w:ascii="Inter" w:hAnsi="Inter" w:eastAsia="Inter"/>
                <w:b/>
                <w:color w:val="18231C"/>
                <w:sz w:val="17"/>
              </w:rPr>
              <w:t>color.canvas.docs</w:t>
            </w:r>
          </w:p>
        </w:tc>
        <w:tc>
          <w:tcPr>
            <w:tcW w:type="dxa" w:w="2268"/>
            <w:shd w:fill="F2F6F3" w:val="clea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C9D5CC"/>
              <w:bottom w:val="single" w:sz="4" w:color="C9D5CC"/>
              <w:start w:val="single" w:sz="4" w:color="C9D5CC"/>
              <w:end w:val="single" w:sz="4" w:color="C9D5CC"/>
            </w:tcBorders>
            <w:vAlign w:val="center"/>
          </w:tcPr>
          <w:p>
            <w:pPr>
              <w:spacing w:after="0"/>
            </w:pPr>
            <w:r>
              <w:rPr>
                <w:rFonts w:ascii="Inter" w:hAnsi="Inter" w:eastAsia="Inter"/>
                <w:b w:val="0"/>
                <w:color w:val="4D5B51"/>
                <w:sz w:val="17"/>
              </w:rPr>
              <w:t>#F4F6F5</w:t>
            </w:r>
          </w:p>
        </w:tc>
        <w:tc>
          <w:tcPr>
            <w:tcW w:type="dxa" w:w="4649"/>
            <w:shd w:fill="F2F6F3" w:val="clea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C9D5CC"/>
              <w:bottom w:val="single" w:sz="4" w:color="C9D5CC"/>
              <w:start w:val="single" w:sz="4" w:color="C9D5CC"/>
              <w:end w:val="single" w:sz="4" w:color="C9D5CC"/>
            </w:tcBorders>
            <w:vAlign w:val="center"/>
          </w:tcPr>
          <w:p>
            <w:pPr>
              <w:spacing w:after="0"/>
            </w:pPr>
            <w:r>
              <w:rPr>
                <w:rFonts w:ascii="Inter" w:hAnsi="Inter" w:eastAsia="Inter"/>
                <w:b w:val="0"/>
                <w:color w:val="4D5B51"/>
                <w:sz w:val="17"/>
              </w:rPr>
              <w:t>Prancha do design system</w:t>
            </w:r>
          </w:p>
        </w:tc>
      </w:tr>
    </w:tbl>
    <w:p>
      <w:pPr>
        <w:spacing w:after="0"/>
      </w:pPr>
    </w:p>
    <w:p>
      <w:pPr>
        <w:pStyle w:val="Heading3"/>
      </w:pPr>
      <w:r>
        <w:rPr>
          <w:rFonts w:ascii="Inter" w:hAnsi="Inter" w:eastAsia="Inter"/>
          <w:b/>
          <w:color w:val="18231C"/>
          <w:sz w:val="22"/>
        </w:rPr>
        <w:t>Superfícies</w:t>
      </w:r>
    </w:p>
    <w:p>
      <w:pPr>
        <w:spacing w:after="100" w:line="269" w:lineRule="auto"/>
      </w:pPr>
      <w:r>
        <w:rPr>
          <w:rFonts w:ascii="Inter" w:hAnsi="Inter" w:eastAsia="Inter"/>
          <w:color w:val="4D5B51"/>
          <w:sz w:val="19"/>
        </w:rPr>
        <w:t>O estilo predominante é um glassmorphism escuro e controlado. A opacidade deve aumentar quando o fundo fotográfico tiver muito contraste ou detalhe, garantindo leitura estável.</w:t>
      </w:r>
    </w:p>
    <w:p>
      <w:pPr>
        <w:pStyle w:val="CodeBlock"/>
        <w:shd w:fill="10261A"/>
        <w:keepLines/>
        <w:pBdr>
          <w:left w:val="single" w:sz="20" w:space="10" w:color="43B72B"/>
        </w:pBdr>
        <w:spacing w:before="100" w:after="180"/>
        <w:ind w:left="142" w:right="85"/>
      </w:pPr>
      <w:r>
        <w:rPr>
          <w:rFonts w:ascii="DejaVu Sans Mono" w:hAnsi="DejaVu Sans Mono" w:eastAsia="DejaVu Sans Mono"/>
          <w:color w:val="EAF5EC"/>
          <w:sz w:val="17"/>
        </w:rPr>
        <w:t>background: rgba(12, 29, 19, 0.88);</w:t>
        <w:br/>
      </w:r>
      <w:r>
        <w:rPr>
          <w:rFonts w:ascii="DejaVu Sans Mono" w:hAnsi="DejaVu Sans Mono" w:eastAsia="DejaVu Sans Mono"/>
          <w:color w:val="EAF5EC"/>
          <w:sz w:val="17"/>
        </w:rPr>
        <w:t>border: 1px solid rgba(255, 255, 255, 0.10);</w:t>
        <w:br/>
      </w:r>
      <w:r>
        <w:rPr>
          <w:rFonts w:ascii="DejaVu Sans Mono" w:hAnsi="DejaVu Sans Mono" w:eastAsia="DejaVu Sans Mono"/>
          <w:color w:val="EAF5EC"/>
          <w:sz w:val="17"/>
        </w:rPr>
        <w:t>backdrop-filter: blur(16px);</w:t>
        <w:br/>
      </w:r>
      <w:r>
        <w:rPr>
          <w:rFonts w:ascii="DejaVu Sans Mono" w:hAnsi="DejaVu Sans Mono" w:eastAsia="DejaVu Sans Mono"/>
          <w:color w:val="EAF5EC"/>
          <w:sz w:val="17"/>
        </w:rPr>
        <w:t>box-shadow: 0 8px 24px rgba(0, 0, 0, 0.22);</w:t>
      </w:r>
    </w:p>
    <w:p>
      <w:pPr>
        <w:pStyle w:val="Heading3"/>
      </w:pPr>
      <w:r>
        <w:rPr>
          <w:rFonts w:ascii="Inter" w:hAnsi="Inter" w:eastAsia="Inter"/>
          <w:b/>
          <w:color w:val="18231C"/>
          <w:sz w:val="22"/>
        </w:rPr>
        <w:t>Tipografia</w:t>
      </w:r>
    </w:p>
    <w:p>
      <w:pPr>
        <w:spacing w:after="100" w:line="269" w:lineRule="auto"/>
      </w:pPr>
      <w:r>
        <w:rPr>
          <w:rFonts w:ascii="Inter" w:hAnsi="Inter" w:eastAsia="Inter"/>
          <w:color w:val="4D5B51"/>
          <w:sz w:val="19"/>
        </w:rPr>
        <w:t>A família recomendada é Inter, com system-ui como fallback. A hierarquia privilegia títulos médios, números tabulares e textos auxiliares compactos.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0"/>
        <w:gridCol w:w="2480"/>
        <w:gridCol w:w="2480"/>
        <w:gridCol w:w="2480"/>
      </w:tblGrid>
      <w:tr>
        <w:trPr>
          <w:trHeight w:hRule="atLeast" w:val="408"/>
          <w:tblHeader w:val="true"/>
        </w:trPr>
        <w:tc>
          <w:tcPr>
            <w:tcW w:type="dxa" w:w="2154"/>
            <w:shd w:fill="10261A" w:val="clea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10261A"/>
              <w:bottom w:val="single" w:sz="4" w:color="10261A"/>
              <w:start w:val="single" w:sz="4" w:color="10261A"/>
              <w:end w:val="single" w:sz="4" w:color="10261A"/>
            </w:tcBorders>
            <w:vAlign w:val="center"/>
          </w:tcPr>
          <w:p>
            <w:pPr>
              <w:spacing w:after="0"/>
            </w:pPr>
            <w:r>
              <w:rPr>
                <w:rFonts w:ascii="Inter" w:hAnsi="Inter" w:eastAsia="Inter"/>
                <w:b/>
                <w:color w:val="FFFFFF"/>
                <w:sz w:val="18"/>
              </w:rPr>
              <w:t>Estilo</w:t>
            </w:r>
          </w:p>
        </w:tc>
        <w:tc>
          <w:tcPr>
            <w:tcW w:type="dxa" w:w="2438"/>
            <w:shd w:fill="10261A" w:val="clea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10261A"/>
              <w:bottom w:val="single" w:sz="4" w:color="10261A"/>
              <w:start w:val="single" w:sz="4" w:color="10261A"/>
              <w:end w:val="single" w:sz="4" w:color="10261A"/>
            </w:tcBorders>
            <w:vAlign w:val="center"/>
          </w:tcPr>
          <w:p>
            <w:pPr>
              <w:spacing w:after="0"/>
            </w:pPr>
            <w:r>
              <w:rPr>
                <w:rFonts w:ascii="Inter" w:hAnsi="Inter" w:eastAsia="Inter"/>
                <w:b/>
                <w:color w:val="FFFFFF"/>
                <w:sz w:val="18"/>
              </w:rPr>
              <w:t>Tamanho / altura</w:t>
            </w:r>
          </w:p>
        </w:tc>
        <w:tc>
          <w:tcPr>
            <w:tcW w:type="dxa" w:w="1304"/>
            <w:shd w:fill="10261A" w:val="clea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10261A"/>
              <w:bottom w:val="single" w:sz="4" w:color="10261A"/>
              <w:start w:val="single" w:sz="4" w:color="10261A"/>
              <w:end w:val="single" w:sz="4" w:color="10261A"/>
            </w:tcBorders>
            <w:vAlign w:val="center"/>
          </w:tcPr>
          <w:p>
            <w:pPr>
              <w:spacing w:after="0"/>
            </w:pPr>
            <w:r>
              <w:rPr>
                <w:rFonts w:ascii="Inter" w:hAnsi="Inter" w:eastAsia="Inter"/>
                <w:b/>
                <w:color w:val="FFFFFF"/>
                <w:sz w:val="18"/>
              </w:rPr>
              <w:t>Peso</w:t>
            </w:r>
          </w:p>
        </w:tc>
        <w:tc>
          <w:tcPr>
            <w:tcW w:type="dxa" w:w="3855"/>
            <w:shd w:fill="10261A" w:val="clea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10261A"/>
              <w:bottom w:val="single" w:sz="4" w:color="10261A"/>
              <w:start w:val="single" w:sz="4" w:color="10261A"/>
              <w:end w:val="single" w:sz="4" w:color="10261A"/>
            </w:tcBorders>
            <w:vAlign w:val="center"/>
          </w:tcPr>
          <w:p>
            <w:pPr>
              <w:spacing w:after="0"/>
            </w:pPr>
            <w:r>
              <w:rPr>
                <w:rFonts w:ascii="Inter" w:hAnsi="Inter" w:eastAsia="Inter"/>
                <w:b/>
                <w:color w:val="FFFFFF"/>
                <w:sz w:val="18"/>
              </w:rPr>
              <w:t>Uso</w:t>
            </w:r>
          </w:p>
        </w:tc>
      </w:tr>
      <w:tr>
        <w:tc>
          <w:tcPr>
            <w:tcW w:type="dxa" w:w="2154"/>
            <w:shd w:fill="FFFFFF" w:val="clea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C9D5CC"/>
              <w:bottom w:val="single" w:sz="4" w:color="C9D5CC"/>
              <w:start w:val="single" w:sz="4" w:color="C9D5CC"/>
              <w:end w:val="single" w:sz="4" w:color="C9D5CC"/>
            </w:tcBorders>
            <w:vAlign w:val="center"/>
          </w:tcPr>
          <w:p>
            <w:pPr>
              <w:spacing w:after="0"/>
            </w:pPr>
            <w:r>
              <w:rPr>
                <w:rFonts w:ascii="Inter" w:hAnsi="Inter" w:eastAsia="Inter"/>
                <w:b/>
                <w:color w:val="18231C"/>
                <w:sz w:val="17"/>
              </w:rPr>
              <w:t>Display</w:t>
            </w:r>
          </w:p>
        </w:tc>
        <w:tc>
          <w:tcPr>
            <w:tcW w:type="dxa" w:w="2438"/>
            <w:shd w:fill="FFFFFF" w:val="clea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C9D5CC"/>
              <w:bottom w:val="single" w:sz="4" w:color="C9D5CC"/>
              <w:start w:val="single" w:sz="4" w:color="C9D5CC"/>
              <w:end w:val="single" w:sz="4" w:color="C9D5CC"/>
            </w:tcBorders>
            <w:vAlign w:val="center"/>
          </w:tcPr>
          <w:p>
            <w:pPr>
              <w:spacing w:after="0"/>
            </w:pPr>
            <w:r>
              <w:rPr>
                <w:rFonts w:ascii="Inter" w:hAnsi="Inter" w:eastAsia="Inter"/>
                <w:b w:val="0"/>
                <w:color w:val="4D5B51"/>
                <w:sz w:val="17"/>
              </w:rPr>
              <w:t>28 / 34 px</w:t>
            </w:r>
          </w:p>
        </w:tc>
        <w:tc>
          <w:tcPr>
            <w:tcW w:type="dxa" w:w="1304"/>
            <w:shd w:fill="FFFFFF" w:val="clea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C9D5CC"/>
              <w:bottom w:val="single" w:sz="4" w:color="C9D5CC"/>
              <w:start w:val="single" w:sz="4" w:color="C9D5CC"/>
              <w:end w:val="single" w:sz="4" w:color="C9D5CC"/>
            </w:tcBorders>
            <w:vAlign w:val="center"/>
          </w:tcPr>
          <w:p>
            <w:pPr>
              <w:spacing w:after="0"/>
            </w:pPr>
            <w:r>
              <w:rPr>
                <w:rFonts w:ascii="Inter" w:hAnsi="Inter" w:eastAsia="Inter"/>
                <w:b w:val="0"/>
                <w:color w:val="4D5B51"/>
                <w:sz w:val="17"/>
              </w:rPr>
              <w:t>500</w:t>
            </w:r>
          </w:p>
        </w:tc>
        <w:tc>
          <w:tcPr>
            <w:tcW w:type="dxa" w:w="3855"/>
            <w:shd w:fill="FFFFFF" w:val="clea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C9D5CC"/>
              <w:bottom w:val="single" w:sz="4" w:color="C9D5CC"/>
              <w:start w:val="single" w:sz="4" w:color="C9D5CC"/>
              <w:end w:val="single" w:sz="4" w:color="C9D5CC"/>
            </w:tcBorders>
            <w:vAlign w:val="center"/>
          </w:tcPr>
          <w:p>
            <w:pPr>
              <w:spacing w:after="0"/>
            </w:pPr>
            <w:r>
              <w:rPr>
                <w:rFonts w:ascii="Inter" w:hAnsi="Inter" w:eastAsia="Inter"/>
                <w:b w:val="0"/>
                <w:color w:val="4D5B51"/>
                <w:sz w:val="17"/>
              </w:rPr>
              <w:t>Boas-vindas</w:t>
            </w:r>
          </w:p>
        </w:tc>
      </w:tr>
      <w:tr>
        <w:tc>
          <w:tcPr>
            <w:tcW w:type="dxa" w:w="2154"/>
            <w:shd w:fill="F2F6F3" w:val="clea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C9D5CC"/>
              <w:bottom w:val="single" w:sz="4" w:color="C9D5CC"/>
              <w:start w:val="single" w:sz="4" w:color="C9D5CC"/>
              <w:end w:val="single" w:sz="4" w:color="C9D5CC"/>
            </w:tcBorders>
            <w:vAlign w:val="center"/>
          </w:tcPr>
          <w:p>
            <w:pPr>
              <w:spacing w:after="0"/>
            </w:pPr>
            <w:r>
              <w:rPr>
                <w:rFonts w:ascii="Inter" w:hAnsi="Inter" w:eastAsia="Inter"/>
                <w:b/>
                <w:color w:val="18231C"/>
                <w:sz w:val="17"/>
              </w:rPr>
              <w:t>Heading</w:t>
            </w:r>
          </w:p>
        </w:tc>
        <w:tc>
          <w:tcPr>
            <w:tcW w:type="dxa" w:w="2438"/>
            <w:shd w:fill="F2F6F3" w:val="clea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C9D5CC"/>
              <w:bottom w:val="single" w:sz="4" w:color="C9D5CC"/>
              <w:start w:val="single" w:sz="4" w:color="C9D5CC"/>
              <w:end w:val="single" w:sz="4" w:color="C9D5CC"/>
            </w:tcBorders>
            <w:vAlign w:val="center"/>
          </w:tcPr>
          <w:p>
            <w:pPr>
              <w:spacing w:after="0"/>
            </w:pPr>
            <w:r>
              <w:rPr>
                <w:rFonts w:ascii="Inter" w:hAnsi="Inter" w:eastAsia="Inter"/>
                <w:b w:val="0"/>
                <w:color w:val="4D5B51"/>
                <w:sz w:val="17"/>
              </w:rPr>
              <w:t>18 / 26 px</w:t>
            </w:r>
          </w:p>
        </w:tc>
        <w:tc>
          <w:tcPr>
            <w:tcW w:type="dxa" w:w="1304"/>
            <w:shd w:fill="F2F6F3" w:val="clea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C9D5CC"/>
              <w:bottom w:val="single" w:sz="4" w:color="C9D5CC"/>
              <w:start w:val="single" w:sz="4" w:color="C9D5CC"/>
              <w:end w:val="single" w:sz="4" w:color="C9D5CC"/>
            </w:tcBorders>
            <w:vAlign w:val="center"/>
          </w:tcPr>
          <w:p>
            <w:pPr>
              <w:spacing w:after="0"/>
            </w:pPr>
            <w:r>
              <w:rPr>
                <w:rFonts w:ascii="Inter" w:hAnsi="Inter" w:eastAsia="Inter"/>
                <w:b w:val="0"/>
                <w:color w:val="4D5B51"/>
                <w:sz w:val="17"/>
              </w:rPr>
              <w:t>600</w:t>
            </w:r>
          </w:p>
        </w:tc>
        <w:tc>
          <w:tcPr>
            <w:tcW w:type="dxa" w:w="3855"/>
            <w:shd w:fill="F2F6F3" w:val="clea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C9D5CC"/>
              <w:bottom w:val="single" w:sz="4" w:color="C9D5CC"/>
              <w:start w:val="single" w:sz="4" w:color="C9D5CC"/>
              <w:end w:val="single" w:sz="4" w:color="C9D5CC"/>
            </w:tcBorders>
            <w:vAlign w:val="center"/>
          </w:tcPr>
          <w:p>
            <w:pPr>
              <w:spacing w:after="0"/>
            </w:pPr>
            <w:r>
              <w:rPr>
                <w:rFonts w:ascii="Inter" w:hAnsi="Inter" w:eastAsia="Inter"/>
                <w:b w:val="0"/>
                <w:color w:val="4D5B51"/>
                <w:sz w:val="17"/>
              </w:rPr>
              <w:t>Títulos de painéis</w:t>
            </w:r>
          </w:p>
        </w:tc>
      </w:tr>
      <w:tr>
        <w:tc>
          <w:tcPr>
            <w:tcW w:type="dxa" w:w="2154"/>
            <w:shd w:fill="FFFFFF" w:val="clea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C9D5CC"/>
              <w:bottom w:val="single" w:sz="4" w:color="C9D5CC"/>
              <w:start w:val="single" w:sz="4" w:color="C9D5CC"/>
              <w:end w:val="single" w:sz="4" w:color="C9D5CC"/>
            </w:tcBorders>
            <w:vAlign w:val="center"/>
          </w:tcPr>
          <w:p>
            <w:pPr>
              <w:spacing w:after="0"/>
            </w:pPr>
            <w:r>
              <w:rPr>
                <w:rFonts w:ascii="Inter" w:hAnsi="Inter" w:eastAsia="Inter"/>
                <w:b/>
                <w:color w:val="18231C"/>
                <w:sz w:val="17"/>
              </w:rPr>
              <w:t>Section</w:t>
            </w:r>
          </w:p>
        </w:tc>
        <w:tc>
          <w:tcPr>
            <w:tcW w:type="dxa" w:w="2438"/>
            <w:shd w:fill="FFFFFF" w:val="clea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C9D5CC"/>
              <w:bottom w:val="single" w:sz="4" w:color="C9D5CC"/>
              <w:start w:val="single" w:sz="4" w:color="C9D5CC"/>
              <w:end w:val="single" w:sz="4" w:color="C9D5CC"/>
            </w:tcBorders>
            <w:vAlign w:val="center"/>
          </w:tcPr>
          <w:p>
            <w:pPr>
              <w:spacing w:after="0"/>
            </w:pPr>
            <w:r>
              <w:rPr>
                <w:rFonts w:ascii="Inter" w:hAnsi="Inter" w:eastAsia="Inter"/>
                <w:b w:val="0"/>
                <w:color w:val="4D5B51"/>
                <w:sz w:val="17"/>
              </w:rPr>
              <w:t>16 / 24 px</w:t>
            </w:r>
          </w:p>
        </w:tc>
        <w:tc>
          <w:tcPr>
            <w:tcW w:type="dxa" w:w="1304"/>
            <w:shd w:fill="FFFFFF" w:val="clea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C9D5CC"/>
              <w:bottom w:val="single" w:sz="4" w:color="C9D5CC"/>
              <w:start w:val="single" w:sz="4" w:color="C9D5CC"/>
              <w:end w:val="single" w:sz="4" w:color="C9D5CC"/>
            </w:tcBorders>
            <w:vAlign w:val="center"/>
          </w:tcPr>
          <w:p>
            <w:pPr>
              <w:spacing w:after="0"/>
            </w:pPr>
            <w:r>
              <w:rPr>
                <w:rFonts w:ascii="Inter" w:hAnsi="Inter" w:eastAsia="Inter"/>
                <w:b w:val="0"/>
                <w:color w:val="4D5B51"/>
                <w:sz w:val="17"/>
              </w:rPr>
              <w:t>600</w:t>
            </w:r>
          </w:p>
        </w:tc>
        <w:tc>
          <w:tcPr>
            <w:tcW w:type="dxa" w:w="3855"/>
            <w:shd w:fill="FFFFFF" w:val="clea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C9D5CC"/>
              <w:bottom w:val="single" w:sz="4" w:color="C9D5CC"/>
              <w:start w:val="single" w:sz="4" w:color="C9D5CC"/>
              <w:end w:val="single" w:sz="4" w:color="C9D5CC"/>
            </w:tcBorders>
            <w:vAlign w:val="center"/>
          </w:tcPr>
          <w:p>
            <w:pPr>
              <w:spacing w:after="0"/>
            </w:pPr>
            <w:r>
              <w:rPr>
                <w:rFonts w:ascii="Inter" w:hAnsi="Inter" w:eastAsia="Inter"/>
                <w:b w:val="0"/>
                <w:color w:val="4D5B51"/>
                <w:sz w:val="17"/>
              </w:rPr>
              <w:t>Cabeçalhos de cards</w:t>
            </w:r>
          </w:p>
        </w:tc>
      </w:tr>
      <w:tr>
        <w:tc>
          <w:tcPr>
            <w:tcW w:type="dxa" w:w="2154"/>
            <w:shd w:fill="F2F6F3" w:val="clea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C9D5CC"/>
              <w:bottom w:val="single" w:sz="4" w:color="C9D5CC"/>
              <w:start w:val="single" w:sz="4" w:color="C9D5CC"/>
              <w:end w:val="single" w:sz="4" w:color="C9D5CC"/>
            </w:tcBorders>
            <w:vAlign w:val="center"/>
          </w:tcPr>
          <w:p>
            <w:pPr>
              <w:spacing w:after="0"/>
            </w:pPr>
            <w:r>
              <w:rPr>
                <w:rFonts w:ascii="Inter" w:hAnsi="Inter" w:eastAsia="Inter"/>
                <w:b/>
                <w:color w:val="18231C"/>
                <w:sz w:val="17"/>
              </w:rPr>
              <w:t>Metric</w:t>
            </w:r>
          </w:p>
        </w:tc>
        <w:tc>
          <w:tcPr>
            <w:tcW w:type="dxa" w:w="2438"/>
            <w:shd w:fill="F2F6F3" w:val="clea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C9D5CC"/>
              <w:bottom w:val="single" w:sz="4" w:color="C9D5CC"/>
              <w:start w:val="single" w:sz="4" w:color="C9D5CC"/>
              <w:end w:val="single" w:sz="4" w:color="C9D5CC"/>
            </w:tcBorders>
            <w:vAlign w:val="center"/>
          </w:tcPr>
          <w:p>
            <w:pPr>
              <w:spacing w:after="0"/>
            </w:pPr>
            <w:r>
              <w:rPr>
                <w:rFonts w:ascii="Inter" w:hAnsi="Inter" w:eastAsia="Inter"/>
                <w:b w:val="0"/>
                <w:color w:val="4D5B51"/>
                <w:sz w:val="17"/>
              </w:rPr>
              <w:t>26 / 32 px</w:t>
            </w:r>
          </w:p>
        </w:tc>
        <w:tc>
          <w:tcPr>
            <w:tcW w:type="dxa" w:w="1304"/>
            <w:shd w:fill="F2F6F3" w:val="clea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C9D5CC"/>
              <w:bottom w:val="single" w:sz="4" w:color="C9D5CC"/>
              <w:start w:val="single" w:sz="4" w:color="C9D5CC"/>
              <w:end w:val="single" w:sz="4" w:color="C9D5CC"/>
            </w:tcBorders>
            <w:vAlign w:val="center"/>
          </w:tcPr>
          <w:p>
            <w:pPr>
              <w:spacing w:after="0"/>
            </w:pPr>
            <w:r>
              <w:rPr>
                <w:rFonts w:ascii="Inter" w:hAnsi="Inter" w:eastAsia="Inter"/>
                <w:b w:val="0"/>
                <w:color w:val="4D5B51"/>
                <w:sz w:val="17"/>
              </w:rPr>
              <w:t>600</w:t>
            </w:r>
          </w:p>
        </w:tc>
        <w:tc>
          <w:tcPr>
            <w:tcW w:type="dxa" w:w="3855"/>
            <w:shd w:fill="F2F6F3" w:val="clea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C9D5CC"/>
              <w:bottom w:val="single" w:sz="4" w:color="C9D5CC"/>
              <w:start w:val="single" w:sz="4" w:color="C9D5CC"/>
              <w:end w:val="single" w:sz="4" w:color="C9D5CC"/>
            </w:tcBorders>
            <w:vAlign w:val="center"/>
          </w:tcPr>
          <w:p>
            <w:pPr>
              <w:spacing w:after="0"/>
            </w:pPr>
            <w:r>
              <w:rPr>
                <w:rFonts w:ascii="Inter" w:hAnsi="Inter" w:eastAsia="Inter"/>
                <w:b w:val="0"/>
                <w:color w:val="4D5B51"/>
                <w:sz w:val="17"/>
              </w:rPr>
              <w:t>Valores KPI</w:t>
            </w:r>
          </w:p>
        </w:tc>
      </w:tr>
      <w:tr>
        <w:tc>
          <w:tcPr>
            <w:tcW w:type="dxa" w:w="2154"/>
            <w:shd w:fill="FFFFFF" w:val="clea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C9D5CC"/>
              <w:bottom w:val="single" w:sz="4" w:color="C9D5CC"/>
              <w:start w:val="single" w:sz="4" w:color="C9D5CC"/>
              <w:end w:val="single" w:sz="4" w:color="C9D5CC"/>
            </w:tcBorders>
            <w:vAlign w:val="center"/>
          </w:tcPr>
          <w:p>
            <w:pPr>
              <w:spacing w:after="0"/>
            </w:pPr>
            <w:r>
              <w:rPr>
                <w:rFonts w:ascii="Inter" w:hAnsi="Inter" w:eastAsia="Inter"/>
                <w:b/>
                <w:color w:val="18231C"/>
                <w:sz w:val="17"/>
              </w:rPr>
              <w:t>Body</w:t>
            </w:r>
          </w:p>
        </w:tc>
        <w:tc>
          <w:tcPr>
            <w:tcW w:type="dxa" w:w="2438"/>
            <w:shd w:fill="FFFFFF" w:val="clea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C9D5CC"/>
              <w:bottom w:val="single" w:sz="4" w:color="C9D5CC"/>
              <w:start w:val="single" w:sz="4" w:color="C9D5CC"/>
              <w:end w:val="single" w:sz="4" w:color="C9D5CC"/>
            </w:tcBorders>
            <w:vAlign w:val="center"/>
          </w:tcPr>
          <w:p>
            <w:pPr>
              <w:spacing w:after="0"/>
            </w:pPr>
            <w:r>
              <w:rPr>
                <w:rFonts w:ascii="Inter" w:hAnsi="Inter" w:eastAsia="Inter"/>
                <w:b w:val="0"/>
                <w:color w:val="4D5B51"/>
                <w:sz w:val="17"/>
              </w:rPr>
              <w:t>14 / 20 px</w:t>
            </w:r>
          </w:p>
        </w:tc>
        <w:tc>
          <w:tcPr>
            <w:tcW w:type="dxa" w:w="1304"/>
            <w:shd w:fill="FFFFFF" w:val="clea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C9D5CC"/>
              <w:bottom w:val="single" w:sz="4" w:color="C9D5CC"/>
              <w:start w:val="single" w:sz="4" w:color="C9D5CC"/>
              <w:end w:val="single" w:sz="4" w:color="C9D5CC"/>
            </w:tcBorders>
            <w:vAlign w:val="center"/>
          </w:tcPr>
          <w:p>
            <w:pPr>
              <w:spacing w:after="0"/>
            </w:pPr>
            <w:r>
              <w:rPr>
                <w:rFonts w:ascii="Inter" w:hAnsi="Inter" w:eastAsia="Inter"/>
                <w:b w:val="0"/>
                <w:color w:val="4D5B51"/>
                <w:sz w:val="17"/>
              </w:rPr>
              <w:t>400</w:t>
            </w:r>
          </w:p>
        </w:tc>
        <w:tc>
          <w:tcPr>
            <w:tcW w:type="dxa" w:w="3855"/>
            <w:shd w:fill="FFFFFF" w:val="clea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C9D5CC"/>
              <w:bottom w:val="single" w:sz="4" w:color="C9D5CC"/>
              <w:start w:val="single" w:sz="4" w:color="C9D5CC"/>
              <w:end w:val="single" w:sz="4" w:color="C9D5CC"/>
            </w:tcBorders>
            <w:vAlign w:val="center"/>
          </w:tcPr>
          <w:p>
            <w:pPr>
              <w:spacing w:after="0"/>
            </w:pPr>
            <w:r>
              <w:rPr>
                <w:rFonts w:ascii="Inter" w:hAnsi="Inter" w:eastAsia="Inter"/>
                <w:b w:val="0"/>
                <w:color w:val="4D5B51"/>
                <w:sz w:val="17"/>
              </w:rPr>
              <w:t>Textos principais</w:t>
            </w:r>
          </w:p>
        </w:tc>
      </w:tr>
      <w:tr>
        <w:tc>
          <w:tcPr>
            <w:tcW w:type="dxa" w:w="2154"/>
            <w:shd w:fill="F2F6F3" w:val="clea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C9D5CC"/>
              <w:bottom w:val="single" w:sz="4" w:color="C9D5CC"/>
              <w:start w:val="single" w:sz="4" w:color="C9D5CC"/>
              <w:end w:val="single" w:sz="4" w:color="C9D5CC"/>
            </w:tcBorders>
            <w:vAlign w:val="center"/>
          </w:tcPr>
          <w:p>
            <w:pPr>
              <w:spacing w:after="0"/>
            </w:pPr>
            <w:r>
              <w:rPr>
                <w:rFonts w:ascii="Inter" w:hAnsi="Inter" w:eastAsia="Inter"/>
                <w:b/>
                <w:color w:val="18231C"/>
                <w:sz w:val="17"/>
              </w:rPr>
              <w:t>Label</w:t>
            </w:r>
          </w:p>
        </w:tc>
        <w:tc>
          <w:tcPr>
            <w:tcW w:type="dxa" w:w="2438"/>
            <w:shd w:fill="F2F6F3" w:val="clea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C9D5CC"/>
              <w:bottom w:val="single" w:sz="4" w:color="C9D5CC"/>
              <w:start w:val="single" w:sz="4" w:color="C9D5CC"/>
              <w:end w:val="single" w:sz="4" w:color="C9D5CC"/>
            </w:tcBorders>
            <w:vAlign w:val="center"/>
          </w:tcPr>
          <w:p>
            <w:pPr>
              <w:spacing w:after="0"/>
            </w:pPr>
            <w:r>
              <w:rPr>
                <w:rFonts w:ascii="Inter" w:hAnsi="Inter" w:eastAsia="Inter"/>
                <w:b w:val="0"/>
                <w:color w:val="4D5B51"/>
                <w:sz w:val="17"/>
              </w:rPr>
              <w:t>13 / 18 px</w:t>
            </w:r>
          </w:p>
        </w:tc>
        <w:tc>
          <w:tcPr>
            <w:tcW w:type="dxa" w:w="1304"/>
            <w:shd w:fill="F2F6F3" w:val="clea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C9D5CC"/>
              <w:bottom w:val="single" w:sz="4" w:color="C9D5CC"/>
              <w:start w:val="single" w:sz="4" w:color="C9D5CC"/>
              <w:end w:val="single" w:sz="4" w:color="C9D5CC"/>
            </w:tcBorders>
            <w:vAlign w:val="center"/>
          </w:tcPr>
          <w:p>
            <w:pPr>
              <w:spacing w:after="0"/>
            </w:pPr>
            <w:r>
              <w:rPr>
                <w:rFonts w:ascii="Inter" w:hAnsi="Inter" w:eastAsia="Inter"/>
                <w:b w:val="0"/>
                <w:color w:val="4D5B51"/>
                <w:sz w:val="17"/>
              </w:rPr>
              <w:t>500</w:t>
            </w:r>
          </w:p>
        </w:tc>
        <w:tc>
          <w:tcPr>
            <w:tcW w:type="dxa" w:w="3855"/>
            <w:shd w:fill="F2F6F3" w:val="clea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C9D5CC"/>
              <w:bottom w:val="single" w:sz="4" w:color="C9D5CC"/>
              <w:start w:val="single" w:sz="4" w:color="C9D5CC"/>
              <w:end w:val="single" w:sz="4" w:color="C9D5CC"/>
            </w:tcBorders>
            <w:vAlign w:val="center"/>
          </w:tcPr>
          <w:p>
            <w:pPr>
              <w:spacing w:after="0"/>
            </w:pPr>
            <w:r>
              <w:rPr>
                <w:rFonts w:ascii="Inter" w:hAnsi="Inter" w:eastAsia="Inter"/>
                <w:b w:val="0"/>
                <w:color w:val="4D5B51"/>
                <w:sz w:val="17"/>
              </w:rPr>
              <w:t>Itens de menu e botões</w:t>
            </w:r>
          </w:p>
        </w:tc>
      </w:tr>
      <w:tr>
        <w:tc>
          <w:tcPr>
            <w:tcW w:type="dxa" w:w="2154"/>
            <w:shd w:fill="FFFFFF" w:val="clea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C9D5CC"/>
              <w:bottom w:val="single" w:sz="4" w:color="C9D5CC"/>
              <w:start w:val="single" w:sz="4" w:color="C9D5CC"/>
              <w:end w:val="single" w:sz="4" w:color="C9D5CC"/>
            </w:tcBorders>
            <w:vAlign w:val="center"/>
          </w:tcPr>
          <w:p>
            <w:pPr>
              <w:spacing w:after="0"/>
            </w:pPr>
            <w:r>
              <w:rPr>
                <w:rFonts w:ascii="Inter" w:hAnsi="Inter" w:eastAsia="Inter"/>
                <w:b/>
                <w:color w:val="18231C"/>
                <w:sz w:val="17"/>
              </w:rPr>
              <w:t>Caption</w:t>
            </w:r>
          </w:p>
        </w:tc>
        <w:tc>
          <w:tcPr>
            <w:tcW w:type="dxa" w:w="2438"/>
            <w:shd w:fill="FFFFFF" w:val="clea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C9D5CC"/>
              <w:bottom w:val="single" w:sz="4" w:color="C9D5CC"/>
              <w:start w:val="single" w:sz="4" w:color="C9D5CC"/>
              <w:end w:val="single" w:sz="4" w:color="C9D5CC"/>
            </w:tcBorders>
            <w:vAlign w:val="center"/>
          </w:tcPr>
          <w:p>
            <w:pPr>
              <w:spacing w:after="0"/>
            </w:pPr>
            <w:r>
              <w:rPr>
                <w:rFonts w:ascii="Inter" w:hAnsi="Inter" w:eastAsia="Inter"/>
                <w:b w:val="0"/>
                <w:color w:val="4D5B51"/>
                <w:sz w:val="17"/>
              </w:rPr>
              <w:t>12 / 16 px</w:t>
            </w:r>
          </w:p>
        </w:tc>
        <w:tc>
          <w:tcPr>
            <w:tcW w:type="dxa" w:w="1304"/>
            <w:shd w:fill="FFFFFF" w:val="clea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C9D5CC"/>
              <w:bottom w:val="single" w:sz="4" w:color="C9D5CC"/>
              <w:start w:val="single" w:sz="4" w:color="C9D5CC"/>
              <w:end w:val="single" w:sz="4" w:color="C9D5CC"/>
            </w:tcBorders>
            <w:vAlign w:val="center"/>
          </w:tcPr>
          <w:p>
            <w:pPr>
              <w:spacing w:after="0"/>
            </w:pPr>
            <w:r>
              <w:rPr>
                <w:rFonts w:ascii="Inter" w:hAnsi="Inter" w:eastAsia="Inter"/>
                <w:b w:val="0"/>
                <w:color w:val="4D5B51"/>
                <w:sz w:val="17"/>
              </w:rPr>
              <w:t>400</w:t>
            </w:r>
          </w:p>
        </w:tc>
        <w:tc>
          <w:tcPr>
            <w:tcW w:type="dxa" w:w="3855"/>
            <w:shd w:fill="FFFFFF" w:val="clea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C9D5CC"/>
              <w:bottom w:val="single" w:sz="4" w:color="C9D5CC"/>
              <w:start w:val="single" w:sz="4" w:color="C9D5CC"/>
              <w:end w:val="single" w:sz="4" w:color="C9D5CC"/>
            </w:tcBorders>
            <w:vAlign w:val="center"/>
          </w:tcPr>
          <w:p>
            <w:pPr>
              <w:spacing w:after="0"/>
            </w:pPr>
            <w:r>
              <w:rPr>
                <w:rFonts w:ascii="Inter" w:hAnsi="Inter" w:eastAsia="Inter"/>
                <w:b w:val="0"/>
                <w:color w:val="4D5B51"/>
                <w:sz w:val="17"/>
              </w:rPr>
              <w:t>Subtítulos e metadados</w:t>
            </w:r>
          </w:p>
        </w:tc>
      </w:tr>
      <w:tr>
        <w:tc>
          <w:tcPr>
            <w:tcW w:type="dxa" w:w="2154"/>
            <w:shd w:fill="F2F6F3" w:val="clea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C9D5CC"/>
              <w:bottom w:val="single" w:sz="4" w:color="C9D5CC"/>
              <w:start w:val="single" w:sz="4" w:color="C9D5CC"/>
              <w:end w:val="single" w:sz="4" w:color="C9D5CC"/>
            </w:tcBorders>
            <w:vAlign w:val="center"/>
          </w:tcPr>
          <w:p>
            <w:pPr>
              <w:spacing w:after="0"/>
            </w:pPr>
            <w:r>
              <w:rPr>
                <w:rFonts w:ascii="Inter" w:hAnsi="Inter" w:eastAsia="Inter"/>
                <w:b/>
                <w:color w:val="18231C"/>
                <w:sz w:val="17"/>
              </w:rPr>
              <w:t>Micro</w:t>
            </w:r>
          </w:p>
        </w:tc>
        <w:tc>
          <w:tcPr>
            <w:tcW w:type="dxa" w:w="2438"/>
            <w:shd w:fill="F2F6F3" w:val="clea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C9D5CC"/>
              <w:bottom w:val="single" w:sz="4" w:color="C9D5CC"/>
              <w:start w:val="single" w:sz="4" w:color="C9D5CC"/>
              <w:end w:val="single" w:sz="4" w:color="C9D5CC"/>
            </w:tcBorders>
            <w:vAlign w:val="center"/>
          </w:tcPr>
          <w:p>
            <w:pPr>
              <w:spacing w:after="0"/>
            </w:pPr>
            <w:r>
              <w:rPr>
                <w:rFonts w:ascii="Inter" w:hAnsi="Inter" w:eastAsia="Inter"/>
                <w:b w:val="0"/>
                <w:color w:val="4D5B51"/>
                <w:sz w:val="17"/>
              </w:rPr>
              <w:t>10 / 14 px</w:t>
            </w:r>
          </w:p>
        </w:tc>
        <w:tc>
          <w:tcPr>
            <w:tcW w:type="dxa" w:w="1304"/>
            <w:shd w:fill="F2F6F3" w:val="clea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C9D5CC"/>
              <w:bottom w:val="single" w:sz="4" w:color="C9D5CC"/>
              <w:start w:val="single" w:sz="4" w:color="C9D5CC"/>
              <w:end w:val="single" w:sz="4" w:color="C9D5CC"/>
            </w:tcBorders>
            <w:vAlign w:val="center"/>
          </w:tcPr>
          <w:p>
            <w:pPr>
              <w:spacing w:after="0"/>
            </w:pPr>
            <w:r>
              <w:rPr>
                <w:rFonts w:ascii="Inter" w:hAnsi="Inter" w:eastAsia="Inter"/>
                <w:b w:val="0"/>
                <w:color w:val="4D5B51"/>
                <w:sz w:val="17"/>
              </w:rPr>
              <w:t>500</w:t>
            </w:r>
          </w:p>
        </w:tc>
        <w:tc>
          <w:tcPr>
            <w:tcW w:type="dxa" w:w="3855"/>
            <w:shd w:fill="F2F6F3" w:val="clea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C9D5CC"/>
              <w:bottom w:val="single" w:sz="4" w:color="C9D5CC"/>
              <w:start w:val="single" w:sz="4" w:color="C9D5CC"/>
              <w:end w:val="single" w:sz="4" w:color="C9D5CC"/>
            </w:tcBorders>
            <w:vAlign w:val="center"/>
          </w:tcPr>
          <w:p>
            <w:pPr>
              <w:spacing w:after="0"/>
            </w:pPr>
            <w:r>
              <w:rPr>
                <w:rFonts w:ascii="Inter" w:hAnsi="Inter" w:eastAsia="Inter"/>
                <w:b w:val="0"/>
                <w:color w:val="4D5B51"/>
                <w:sz w:val="17"/>
              </w:rPr>
              <w:t>Datas, eixos e legendas</w:t>
            </w:r>
          </w:p>
        </w:tc>
      </w:tr>
    </w:tbl>
    <w:p>
      <w:pPr>
        <w:spacing w:after="0"/>
      </w:pPr>
    </w:p>
    <w:p>
      <w:pPr>
        <w:spacing w:after="100" w:line="269" w:lineRule="auto"/>
      </w:pPr>
      <w:r>
        <w:rPr>
          <w:rFonts w:ascii="Inter" w:hAnsi="Inter" w:eastAsia="Inter"/>
          <w:color w:val="4D5B51"/>
          <w:sz w:val="19"/>
        </w:rPr>
        <w:t>Valores financeiros, contagens e indicadores devem usar algarismos tabulares quando disponíveis.</w:t>
      </w:r>
    </w:p>
    <w:p>
      <w:pPr>
        <w:pStyle w:val="CodeBlock"/>
        <w:shd w:fill="10261A"/>
        <w:keepLines/>
        <w:pBdr>
          <w:left w:val="single" w:sz="20" w:space="10" w:color="43B72B"/>
        </w:pBdr>
        <w:spacing w:before="100" w:after="180"/>
        <w:ind w:left="142" w:right="85"/>
      </w:pPr>
      <w:r>
        <w:rPr>
          <w:rFonts w:ascii="DejaVu Sans Mono" w:hAnsi="DejaVu Sans Mono" w:eastAsia="DejaVu Sans Mono"/>
          <w:color w:val="EAF5EC"/>
          <w:sz w:val="17"/>
        </w:rPr>
        <w:t>font-variant-numeric: tabular-nums;</w:t>
      </w:r>
    </w:p>
    <w:p>
      <w:pPr>
        <w:pStyle w:val="Heading3"/>
      </w:pPr>
      <w:r>
        <w:rPr>
          <w:rFonts w:ascii="Inter" w:hAnsi="Inter" w:eastAsia="Inter"/>
          <w:b/>
          <w:color w:val="18231C"/>
          <w:sz w:val="22"/>
        </w:rPr>
        <w:t>Espaçamento e forma</w:t>
      </w:r>
    </w:p>
    <w:p>
      <w:pPr>
        <w:spacing w:after="100" w:line="269" w:lineRule="auto"/>
      </w:pPr>
      <w:r>
        <w:rPr>
          <w:rFonts w:ascii="Inter" w:hAnsi="Inter" w:eastAsia="Inter"/>
          <w:color w:val="4D5B51"/>
          <w:sz w:val="19"/>
        </w:rPr>
        <w:t>A escala espacial é baseada em múltiplos de 4 px: 4, 8, 12, 16, 20, 24, 32 e 40.</w:t>
      </w:r>
    </w:p>
    <w:p>
      <w:pPr>
        <w:pStyle w:val="ListBullet"/>
        <w:spacing w:after="50"/>
        <w:ind w:left="312" w:hanging="142"/>
      </w:pPr>
      <w:r>
        <w:rPr>
          <w:rFonts w:ascii="Inter" w:hAnsi="Inter" w:eastAsia="Inter"/>
          <w:color w:val="4D5B51"/>
          <w:sz w:val="19"/>
        </w:rPr>
        <w:t>Padding comum de card: 16–20 px.</w:t>
      </w:r>
    </w:p>
    <w:p>
      <w:pPr>
        <w:pStyle w:val="ListBullet"/>
        <w:spacing w:after="50"/>
        <w:ind w:left="312" w:hanging="142"/>
      </w:pPr>
      <w:r>
        <w:rPr>
          <w:rFonts w:ascii="Inter" w:hAnsi="Inter" w:eastAsia="Inter"/>
          <w:color w:val="4D5B51"/>
          <w:sz w:val="19"/>
        </w:rPr>
        <w:t>Distância entre cards: 16 px.</w:t>
      </w:r>
    </w:p>
    <w:p>
      <w:pPr>
        <w:pStyle w:val="ListBullet"/>
        <w:spacing w:after="50"/>
        <w:ind w:left="312" w:hanging="142"/>
      </w:pPr>
      <w:r>
        <w:rPr>
          <w:rFonts w:ascii="Inter" w:hAnsi="Inter" w:eastAsia="Inter"/>
          <w:color w:val="4D5B51"/>
          <w:sz w:val="19"/>
        </w:rPr>
        <w:t>Distância entre grandes regiões: 24 px.</w:t>
      </w:r>
    </w:p>
    <w:p>
      <w:pPr>
        <w:pStyle w:val="ListBullet"/>
        <w:spacing w:after="50"/>
        <w:ind w:left="312" w:hanging="142"/>
      </w:pPr>
      <w:r>
        <w:rPr>
          <w:rFonts w:ascii="Inter" w:hAnsi="Inter" w:eastAsia="Inter"/>
          <w:color w:val="4D5B51"/>
          <w:sz w:val="19"/>
        </w:rPr>
        <w:t>Raio de controles: 8–10 px.</w:t>
      </w:r>
    </w:p>
    <w:p>
      <w:pPr>
        <w:pStyle w:val="ListBullet"/>
        <w:spacing w:after="50"/>
        <w:ind w:left="312" w:hanging="142"/>
      </w:pPr>
      <w:r>
        <w:rPr>
          <w:rFonts w:ascii="Inter" w:hAnsi="Inter" w:eastAsia="Inter"/>
          <w:color w:val="4D5B51"/>
          <w:sz w:val="19"/>
        </w:rPr>
        <w:t>Raio de cards: 12–16 px.</w:t>
      </w:r>
    </w:p>
    <w:p>
      <w:pPr>
        <w:pStyle w:val="ListBullet"/>
        <w:spacing w:after="50"/>
        <w:ind w:left="312" w:hanging="142"/>
      </w:pPr>
      <w:r>
        <w:rPr>
          <w:rFonts w:ascii="Inter" w:hAnsi="Inter" w:eastAsia="Inter"/>
          <w:color w:val="4D5B51"/>
          <w:sz w:val="19"/>
        </w:rPr>
        <w:t>Raio de pills: 999 px.</w:t>
      </w:r>
    </w:p>
    <w:p>
      <w:pPr>
        <w:pStyle w:val="ListBullet"/>
        <w:spacing w:after="50"/>
        <w:ind w:left="312" w:hanging="142"/>
      </w:pPr>
      <w:r>
        <w:rPr>
          <w:rFonts w:ascii="Inter" w:hAnsi="Inter" w:eastAsia="Inter"/>
          <w:color w:val="4D5B51"/>
          <w:sz w:val="19"/>
        </w:rPr>
        <w:t>Borda padrão: 1 px.</w:t>
      </w:r>
    </w:p>
    <w:p>
      <w:pPr>
        <w:pStyle w:val="Heading1"/>
      </w:pPr>
      <w:r>
        <w:rPr>
          <w:rFonts w:ascii="Inter" w:hAnsi="Inter" w:eastAsia="Inter"/>
          <w:b/>
          <w:color w:val="1E5D25"/>
          <w:sz w:val="42"/>
        </w:rPr>
        <w:t>Parte B — Componentes</w:t>
      </w:r>
    </w:p>
    <w:p>
      <w:pPr>
        <w:pStyle w:val="Heading2"/>
        <w:keepNext/>
      </w:pPr>
      <w:r>
        <w:rPr>
          <w:rFonts w:ascii="Inter" w:hAnsi="Inter" w:eastAsia="Inter"/>
          <w:b/>
          <w:color w:val="1E5D25"/>
          <w:sz w:val="32"/>
        </w:rPr>
        <w:t>1. Logo e marca</w:t>
      </w:r>
      <w:r>
        <w:rPr>
          <w:rFonts w:ascii="DejaVu Sans Mono" w:hAnsi="DejaVu Sans Mono" w:eastAsia="DejaVu Sans Mono"/>
          <w:b/>
          <w:color w:val="43B72B"/>
          <w:sz w:val="18"/>
        </w:rPr>
        <w:t xml:space="preserve">   BrandLockup</w:t>
      </w:r>
    </w:p>
    <w:p>
      <w:pPr>
        <w:spacing w:after="80"/>
      </w:pPr>
      <w:r>
        <w:rPr>
          <w:rFonts w:ascii="Inter" w:hAnsi="Inter" w:eastAsia="Inter"/>
          <w:b/>
          <w:color w:val="18231C"/>
          <w:sz w:val="19"/>
        </w:rPr>
        <w:t xml:space="preserve">Anatomia. </w:t>
      </w:r>
      <w:r>
        <w:rPr>
          <w:rFonts w:ascii="Inter" w:hAnsi="Inter" w:eastAsia="Inter"/>
          <w:color w:val="4D5B51"/>
          <w:sz w:val="19"/>
        </w:rPr>
        <w:t>Símbolo em forma de folha, wordmark principal e assinatura “Sistema de gerenciamento agrícola”. A marca secundária “maxxsoft” aparece na área inferior da sidebar.</w:t>
      </w:r>
    </w:p>
    <w:p>
      <w:pPr>
        <w:spacing w:after="120"/>
      </w:pPr>
      <w:r>
        <w:rPr>
          <w:rFonts w:ascii="Inter" w:hAnsi="Inter" w:eastAsia="Inter"/>
          <w:b/>
          <w:color w:val="18231C"/>
          <w:sz w:val="19"/>
        </w:rPr>
        <w:t xml:space="preserve">Dimensões recomendadas. </w:t>
      </w:r>
      <w:r>
        <w:rPr>
          <w:rFonts w:ascii="Inter" w:hAnsi="Inter" w:eastAsia="Inter"/>
          <w:color w:val="4D5B51"/>
          <w:sz w:val="19"/>
        </w:rPr>
        <w:t>Versão horizontal com largura mínima aproximada de 140 px; símbolo isolado com mínimo de 32 × 32 px.</w:t>
      </w:r>
    </w:p>
    <w:p>
      <w:pPr>
        <w:spacing w:after="100" w:line="269" w:lineRule="auto"/>
      </w:pPr>
      <w:r>
        <w:rPr>
          <w:rFonts w:ascii="Inter" w:hAnsi="Inter" w:eastAsia="Inter"/>
          <w:color w:val="4D5B51"/>
          <w:sz w:val="19"/>
        </w:rPr>
        <w:t>O símbolo utiliza o verde da marca, enquanto a maior parte do wordmark permanece branca em fundos escuros. Sobre superfícies claras, deve existir uma versão com texto verde-escuro ou preto.</w:t>
      </w:r>
    </w:p>
    <w:p>
      <w:pPr>
        <w:pStyle w:val="Heading3"/>
      </w:pPr>
      <w:r>
        <w:rPr>
          <w:rFonts w:ascii="Inter" w:hAnsi="Inter" w:eastAsia="Inter"/>
          <w:b/>
          <w:color w:val="18231C"/>
          <w:sz w:val="22"/>
        </w:rPr>
        <w:t>Variações</w:t>
      </w:r>
    </w:p>
    <w:p>
      <w:pPr>
        <w:pStyle w:val="ListBullet"/>
        <w:spacing w:after="50"/>
        <w:ind w:left="312" w:hanging="142"/>
      </w:pPr>
      <w:r>
        <w:rPr>
          <w:rFonts w:ascii="Inter" w:hAnsi="Inter" w:eastAsia="Inter"/>
          <w:color w:val="4D5B51"/>
          <w:sz w:val="19"/>
        </w:rPr>
        <w:t>horizontal</w:t>
      </w:r>
    </w:p>
    <w:p>
      <w:pPr>
        <w:pStyle w:val="ListBullet"/>
        <w:spacing w:after="50"/>
        <w:ind w:left="312" w:hanging="142"/>
      </w:pPr>
      <w:r>
        <w:rPr>
          <w:rFonts w:ascii="Inter" w:hAnsi="Inter" w:eastAsia="Inter"/>
          <w:color w:val="4D5B51"/>
          <w:sz w:val="19"/>
        </w:rPr>
        <w:t>stacked</w:t>
      </w:r>
    </w:p>
    <w:p>
      <w:pPr>
        <w:pStyle w:val="ListBullet"/>
        <w:spacing w:after="50"/>
        <w:ind w:left="312" w:hanging="142"/>
      </w:pPr>
      <w:r>
        <w:rPr>
          <w:rFonts w:ascii="Inter" w:hAnsi="Inter" w:eastAsia="Inter"/>
          <w:color w:val="4D5B51"/>
          <w:sz w:val="19"/>
        </w:rPr>
        <w:t>symbol-only</w:t>
      </w:r>
    </w:p>
    <w:p>
      <w:pPr>
        <w:pStyle w:val="ListBullet"/>
        <w:spacing w:after="50"/>
        <w:ind w:left="312" w:hanging="142"/>
      </w:pPr>
      <w:r>
        <w:rPr>
          <w:rFonts w:ascii="Inter" w:hAnsi="Inter" w:eastAsia="Inter"/>
          <w:color w:val="4D5B51"/>
          <w:sz w:val="19"/>
        </w:rPr>
        <w:t>monochrome-light</w:t>
      </w:r>
    </w:p>
    <w:p>
      <w:pPr>
        <w:pStyle w:val="ListBullet"/>
        <w:spacing w:after="50"/>
        <w:ind w:left="312" w:hanging="142"/>
      </w:pPr>
      <w:r>
        <w:rPr>
          <w:rFonts w:ascii="Inter" w:hAnsi="Inter" w:eastAsia="Inter"/>
          <w:color w:val="4D5B51"/>
          <w:sz w:val="19"/>
        </w:rPr>
        <w:t>monochrome-dark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08"/>
      </w:tblGrid>
      <w:tr>
        <w:tc>
          <w:tcPr>
            <w:tcW w:type="dxa" w:w="9922"/>
            <w:shd w:fill="F1F3F2" w:val="clear"/>
            <w:tcMar>
              <w:top w:w="170" w:type="dxa"/>
              <w:start w:w="220" w:type="dxa"/>
              <w:bottom w:w="170" w:type="dxa"/>
              <w:end w:w="220" w:type="dxa"/>
            </w:tcMar>
            <w:tcBorders>
              <w:top w:val="single" w:sz="4" w:color="F1F3F2"/>
              <w:start w:val="single" w:sz="28" w:color="6E7A71"/>
              <w:bottom w:val="single" w:sz="4" w:color="F1F3F2"/>
              <w:end w:val="single" w:sz="4" w:color="F1F3F2"/>
            </w:tcBorders>
          </w:tcPr>
          <w:p>
            <w:pPr>
              <w:spacing w:after="60"/>
            </w:pPr>
            <w:r>
              <w:rPr>
                <w:rFonts w:ascii="Inter" w:hAnsi="Inter" w:eastAsia="Inter"/>
                <w:b/>
                <w:color w:val="18231C"/>
                <w:sz w:val="21"/>
              </w:rPr>
              <w:t>Regra de integridade</w:t>
            </w:r>
            <w:r>
              <w:rPr>
                <w:rFonts w:ascii="Inter" w:hAnsi="Inter" w:eastAsia="Inter"/>
                <w:color w:val="4D5B51"/>
                <w:sz w:val="19"/>
              </w:rPr>
              <w:br/>
              <w:t>A marca não deve receber sombras, contornos extras, deformação ou alteração independente de suas cores. O espaço de proteção ao redor deve ser equivalente à altura da folha.</w:t>
            </w:r>
          </w:p>
        </w:tc>
      </w:tr>
    </w:tbl>
    <w:p>
      <w:pPr>
        <w:pStyle w:val="Heading2"/>
        <w:keepNext/>
      </w:pPr>
      <w:r>
        <w:rPr>
          <w:rFonts w:ascii="Inter" w:hAnsi="Inter" w:eastAsia="Inter"/>
          <w:b/>
          <w:color w:val="1E5D25"/>
          <w:sz w:val="32"/>
        </w:rPr>
        <w:t>2. Sidebar</w:t>
      </w:r>
      <w:r>
        <w:rPr>
          <w:rFonts w:ascii="DejaVu Sans Mono" w:hAnsi="DejaVu Sans Mono" w:eastAsia="DejaVu Sans Mono"/>
          <w:b/>
          <w:color w:val="43B72B"/>
          <w:sz w:val="18"/>
        </w:rPr>
        <w:t xml:space="preserve">   AppSidebar</w:t>
      </w:r>
    </w:p>
    <w:p>
      <w:pPr>
        <w:spacing w:after="80"/>
      </w:pPr>
      <w:r>
        <w:rPr>
          <w:rFonts w:ascii="Inter" w:hAnsi="Inter" w:eastAsia="Inter"/>
          <w:b/>
          <w:color w:val="18231C"/>
          <w:sz w:val="19"/>
        </w:rPr>
        <w:t xml:space="preserve">Anatomia. </w:t>
      </w:r>
      <w:r>
        <w:rPr>
          <w:rFonts w:ascii="Inter" w:hAnsi="Inter" w:eastAsia="Inter"/>
          <w:color w:val="4D5B51"/>
          <w:sz w:val="19"/>
        </w:rPr>
        <w:t>Área de marca, lista de navegação, itens expansíveis, área institucional e assinatura secundária.</w:t>
      </w:r>
    </w:p>
    <w:p>
      <w:pPr>
        <w:spacing w:after="120"/>
      </w:pPr>
      <w:r>
        <w:rPr>
          <w:rFonts w:ascii="Inter" w:hAnsi="Inter" w:eastAsia="Inter"/>
          <w:b/>
          <w:color w:val="18231C"/>
          <w:sz w:val="19"/>
        </w:rPr>
        <w:t xml:space="preserve">Dimensões recomendadas. </w:t>
      </w:r>
      <w:r>
        <w:rPr>
          <w:rFonts w:ascii="Inter" w:hAnsi="Inter" w:eastAsia="Inter"/>
          <w:color w:val="4D5B51"/>
          <w:sz w:val="19"/>
        </w:rPr>
        <w:t>Largura expandida entre 240 e 264 px; largura recolhida de aproximadamente 72 px; altura igual à viewport.</w:t>
      </w:r>
    </w:p>
    <w:p>
      <w:pPr>
        <w:pStyle w:val="Heading3"/>
      </w:pPr>
      <w:r>
        <w:rPr>
          <w:rFonts w:ascii="Inter" w:hAnsi="Inter" w:eastAsia="Inter"/>
          <w:b/>
          <w:color w:val="18231C"/>
          <w:sz w:val="22"/>
        </w:rPr>
        <w:t>Item de navegação — SidebarItem</w:t>
      </w:r>
    </w:p>
    <w:p>
      <w:pPr>
        <w:pStyle w:val="ListBullet"/>
        <w:spacing w:after="50"/>
        <w:ind w:left="312" w:hanging="142"/>
      </w:pPr>
      <w:r>
        <w:rPr>
          <w:rFonts w:ascii="Inter" w:hAnsi="Inter" w:eastAsia="Inter"/>
          <w:color w:val="4D5B51"/>
          <w:sz w:val="19"/>
        </w:rPr>
        <w:t>Ícone de 20–22 px.</w:t>
      </w:r>
    </w:p>
    <w:p>
      <w:pPr>
        <w:pStyle w:val="ListBullet"/>
        <w:spacing w:after="50"/>
        <w:ind w:left="312" w:hanging="142"/>
      </w:pPr>
      <w:r>
        <w:rPr>
          <w:rFonts w:ascii="Inter" w:hAnsi="Inter" w:eastAsia="Inter"/>
          <w:color w:val="4D5B51"/>
          <w:sz w:val="19"/>
        </w:rPr>
        <w:t>Label textual.</w:t>
      </w:r>
    </w:p>
    <w:p>
      <w:pPr>
        <w:pStyle w:val="ListBullet"/>
        <w:spacing w:after="50"/>
        <w:ind w:left="312" w:hanging="142"/>
      </w:pPr>
      <w:r>
        <w:rPr>
          <w:rFonts w:ascii="Inter" w:hAnsi="Inter" w:eastAsia="Inter"/>
          <w:color w:val="4D5B51"/>
          <w:sz w:val="19"/>
        </w:rPr>
        <w:t>Chevron opcional para níveis expansíveis.</w:t>
      </w:r>
    </w:p>
    <w:p>
      <w:pPr>
        <w:pStyle w:val="ListBullet"/>
        <w:spacing w:after="50"/>
        <w:ind w:left="312" w:hanging="142"/>
      </w:pPr>
      <w:r>
        <w:rPr>
          <w:rFonts w:ascii="Inter" w:hAnsi="Inter" w:eastAsia="Inter"/>
          <w:color w:val="4D5B51"/>
          <w:sz w:val="19"/>
        </w:rPr>
        <w:t>Área clicável com altura mínima de 48 px.</w:t>
      </w:r>
    </w:p>
    <w:p>
      <w:pPr>
        <w:spacing w:after="100" w:line="269" w:lineRule="auto"/>
      </w:pPr>
      <w:r>
        <w:rPr>
          <w:rFonts w:ascii="Inter" w:hAnsi="Inter" w:eastAsia="Inter"/>
          <w:color w:val="4D5B51"/>
          <w:sz w:val="19"/>
        </w:rPr>
        <w:t>O item ativo utiliza uma pill verde preenchida, texto branco e ícone branco. Os demais permanecem sobre fundo transparente, separados por linhas discretas.</w:t>
      </w:r>
    </w:p>
    <w:p>
      <w:pPr>
        <w:pStyle w:val="Heading3"/>
      </w:pPr>
      <w:r>
        <w:rPr>
          <w:rFonts w:ascii="Inter" w:hAnsi="Inter" w:eastAsia="Inter"/>
          <w:b/>
          <w:color w:val="18231C"/>
          <w:sz w:val="22"/>
        </w:rPr>
        <w:t>Estados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1"/>
        <w:gridCol w:w="4961"/>
      </w:tblGrid>
      <w:tr>
        <w:trPr>
          <w:trHeight w:hRule="atLeast" w:val="408"/>
          <w:tblHeader w:val="true"/>
        </w:trPr>
        <w:tc>
          <w:tcPr>
            <w:tcW w:type="dxa" w:w="2268"/>
            <w:shd w:fill="10261A" w:val="clea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10261A"/>
              <w:bottom w:val="single" w:sz="4" w:color="10261A"/>
              <w:start w:val="single" w:sz="4" w:color="10261A"/>
              <w:end w:val="single" w:sz="4" w:color="10261A"/>
            </w:tcBorders>
            <w:vAlign w:val="center"/>
          </w:tcPr>
          <w:p>
            <w:pPr>
              <w:spacing w:after="0"/>
            </w:pPr>
            <w:r>
              <w:rPr>
                <w:rFonts w:ascii="Inter" w:hAnsi="Inter" w:eastAsia="Inter"/>
                <w:b/>
                <w:color w:val="FFFFFF"/>
                <w:sz w:val="18"/>
              </w:rPr>
              <w:t>Estado</w:t>
            </w:r>
          </w:p>
        </w:tc>
        <w:tc>
          <w:tcPr>
            <w:tcW w:type="dxa" w:w="7483"/>
            <w:shd w:fill="10261A" w:val="clea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10261A"/>
              <w:bottom w:val="single" w:sz="4" w:color="10261A"/>
              <w:start w:val="single" w:sz="4" w:color="10261A"/>
              <w:end w:val="single" w:sz="4" w:color="10261A"/>
            </w:tcBorders>
            <w:vAlign w:val="center"/>
          </w:tcPr>
          <w:p>
            <w:pPr>
              <w:spacing w:after="0"/>
            </w:pPr>
            <w:r>
              <w:rPr>
                <w:rFonts w:ascii="Inter" w:hAnsi="Inter" w:eastAsia="Inter"/>
                <w:b/>
                <w:color w:val="FFFFFF"/>
                <w:sz w:val="18"/>
              </w:rPr>
              <w:t>Tratamento</w:t>
            </w:r>
          </w:p>
        </w:tc>
      </w:tr>
      <w:tr>
        <w:tc>
          <w:tcPr>
            <w:tcW w:type="dxa" w:w="2268"/>
            <w:shd w:fill="FFFFFF" w:val="clea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C9D5CC"/>
              <w:bottom w:val="single" w:sz="4" w:color="C9D5CC"/>
              <w:start w:val="single" w:sz="4" w:color="C9D5CC"/>
              <w:end w:val="single" w:sz="4" w:color="C9D5CC"/>
            </w:tcBorders>
            <w:vAlign w:val="center"/>
          </w:tcPr>
          <w:p>
            <w:pPr>
              <w:spacing w:after="0"/>
            </w:pPr>
            <w:r>
              <w:rPr>
                <w:rFonts w:ascii="Inter" w:hAnsi="Inter" w:eastAsia="Inter"/>
                <w:b/>
                <w:color w:val="18231C"/>
                <w:sz w:val="17"/>
              </w:rPr>
              <w:t>default</w:t>
            </w:r>
          </w:p>
        </w:tc>
        <w:tc>
          <w:tcPr>
            <w:tcW w:type="dxa" w:w="7483"/>
            <w:shd w:fill="FFFFFF" w:val="clea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C9D5CC"/>
              <w:bottom w:val="single" w:sz="4" w:color="C9D5CC"/>
              <w:start w:val="single" w:sz="4" w:color="C9D5CC"/>
              <w:end w:val="single" w:sz="4" w:color="C9D5CC"/>
            </w:tcBorders>
            <w:vAlign w:val="center"/>
          </w:tcPr>
          <w:p>
            <w:pPr>
              <w:spacing w:after="0"/>
            </w:pPr>
            <w:r>
              <w:rPr>
                <w:rFonts w:ascii="Inter" w:hAnsi="Inter" w:eastAsia="Inter"/>
                <w:b w:val="0"/>
                <w:color w:val="4D5B51"/>
                <w:sz w:val="17"/>
              </w:rPr>
              <w:t>Fundo transparente</w:t>
            </w:r>
          </w:p>
        </w:tc>
      </w:tr>
      <w:tr>
        <w:tc>
          <w:tcPr>
            <w:tcW w:type="dxa" w:w="2268"/>
            <w:shd w:fill="F2F6F3" w:val="clea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C9D5CC"/>
              <w:bottom w:val="single" w:sz="4" w:color="C9D5CC"/>
              <w:start w:val="single" w:sz="4" w:color="C9D5CC"/>
              <w:end w:val="single" w:sz="4" w:color="C9D5CC"/>
            </w:tcBorders>
            <w:vAlign w:val="center"/>
          </w:tcPr>
          <w:p>
            <w:pPr>
              <w:spacing w:after="0"/>
            </w:pPr>
            <w:r>
              <w:rPr>
                <w:rFonts w:ascii="Inter" w:hAnsi="Inter" w:eastAsia="Inter"/>
                <w:b/>
                <w:color w:val="18231C"/>
                <w:sz w:val="17"/>
              </w:rPr>
              <w:t>hover</w:t>
            </w:r>
          </w:p>
        </w:tc>
        <w:tc>
          <w:tcPr>
            <w:tcW w:type="dxa" w:w="7483"/>
            <w:shd w:fill="F2F6F3" w:val="clea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C9D5CC"/>
              <w:bottom w:val="single" w:sz="4" w:color="C9D5CC"/>
              <w:start w:val="single" w:sz="4" w:color="C9D5CC"/>
              <w:end w:val="single" w:sz="4" w:color="C9D5CC"/>
            </w:tcBorders>
            <w:vAlign w:val="center"/>
          </w:tcPr>
          <w:p>
            <w:pPr>
              <w:spacing w:after="0"/>
            </w:pPr>
            <w:r>
              <w:rPr>
                <w:rFonts w:ascii="Inter" w:hAnsi="Inter" w:eastAsia="Inter"/>
                <w:b w:val="0"/>
                <w:color w:val="4D5B51"/>
                <w:sz w:val="17"/>
              </w:rPr>
              <w:t>Superfície verde com 8% a 12% de opacidade</w:t>
            </w:r>
          </w:p>
        </w:tc>
      </w:tr>
      <w:tr>
        <w:tc>
          <w:tcPr>
            <w:tcW w:type="dxa" w:w="2268"/>
            <w:shd w:fill="FFFFFF" w:val="clea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C9D5CC"/>
              <w:bottom w:val="single" w:sz="4" w:color="C9D5CC"/>
              <w:start w:val="single" w:sz="4" w:color="C9D5CC"/>
              <w:end w:val="single" w:sz="4" w:color="C9D5CC"/>
            </w:tcBorders>
            <w:vAlign w:val="center"/>
          </w:tcPr>
          <w:p>
            <w:pPr>
              <w:spacing w:after="0"/>
            </w:pPr>
            <w:r>
              <w:rPr>
                <w:rFonts w:ascii="Inter" w:hAnsi="Inter" w:eastAsia="Inter"/>
                <w:b/>
                <w:color w:val="18231C"/>
                <w:sz w:val="17"/>
              </w:rPr>
              <w:t>active</w:t>
            </w:r>
          </w:p>
        </w:tc>
        <w:tc>
          <w:tcPr>
            <w:tcW w:type="dxa" w:w="7483"/>
            <w:shd w:fill="FFFFFF" w:val="clea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C9D5CC"/>
              <w:bottom w:val="single" w:sz="4" w:color="C9D5CC"/>
              <w:start w:val="single" w:sz="4" w:color="C9D5CC"/>
              <w:end w:val="single" w:sz="4" w:color="C9D5CC"/>
            </w:tcBorders>
            <w:vAlign w:val="center"/>
          </w:tcPr>
          <w:p>
            <w:pPr>
              <w:spacing w:after="0"/>
            </w:pPr>
            <w:r>
              <w:rPr>
                <w:rFonts w:ascii="Inter" w:hAnsi="Inter" w:eastAsia="Inter"/>
                <w:b w:val="0"/>
                <w:color w:val="4D5B51"/>
                <w:sz w:val="17"/>
              </w:rPr>
              <w:t>Gradiente verde e contraste elevado</w:t>
            </w:r>
          </w:p>
        </w:tc>
      </w:tr>
      <w:tr>
        <w:tc>
          <w:tcPr>
            <w:tcW w:type="dxa" w:w="2268"/>
            <w:shd w:fill="F2F6F3" w:val="clea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C9D5CC"/>
              <w:bottom w:val="single" w:sz="4" w:color="C9D5CC"/>
              <w:start w:val="single" w:sz="4" w:color="C9D5CC"/>
              <w:end w:val="single" w:sz="4" w:color="C9D5CC"/>
            </w:tcBorders>
            <w:vAlign w:val="center"/>
          </w:tcPr>
          <w:p>
            <w:pPr>
              <w:spacing w:after="0"/>
            </w:pPr>
            <w:r>
              <w:rPr>
                <w:rFonts w:ascii="Inter" w:hAnsi="Inter" w:eastAsia="Inter"/>
                <w:b/>
                <w:color w:val="18231C"/>
                <w:sz w:val="17"/>
              </w:rPr>
              <w:t>focus</w:t>
            </w:r>
          </w:p>
        </w:tc>
        <w:tc>
          <w:tcPr>
            <w:tcW w:type="dxa" w:w="7483"/>
            <w:shd w:fill="F2F6F3" w:val="clea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C9D5CC"/>
              <w:bottom w:val="single" w:sz="4" w:color="C9D5CC"/>
              <w:start w:val="single" w:sz="4" w:color="C9D5CC"/>
              <w:end w:val="single" w:sz="4" w:color="C9D5CC"/>
            </w:tcBorders>
            <w:vAlign w:val="center"/>
          </w:tcPr>
          <w:p>
            <w:pPr>
              <w:spacing w:after="0"/>
            </w:pPr>
            <w:r>
              <w:rPr>
                <w:rFonts w:ascii="Inter" w:hAnsi="Inter" w:eastAsia="Inter"/>
                <w:b w:val="0"/>
                <w:color w:val="4D5B51"/>
                <w:sz w:val="17"/>
              </w:rPr>
              <w:t>Anel externo de 2 px</w:t>
            </w:r>
          </w:p>
        </w:tc>
      </w:tr>
      <w:tr>
        <w:tc>
          <w:tcPr>
            <w:tcW w:type="dxa" w:w="2268"/>
            <w:shd w:fill="FFFFFF" w:val="clea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C9D5CC"/>
              <w:bottom w:val="single" w:sz="4" w:color="C9D5CC"/>
              <w:start w:val="single" w:sz="4" w:color="C9D5CC"/>
              <w:end w:val="single" w:sz="4" w:color="C9D5CC"/>
            </w:tcBorders>
            <w:vAlign w:val="center"/>
          </w:tcPr>
          <w:p>
            <w:pPr>
              <w:spacing w:after="0"/>
            </w:pPr>
            <w:r>
              <w:rPr>
                <w:rFonts w:ascii="Inter" w:hAnsi="Inter" w:eastAsia="Inter"/>
                <w:b/>
                <w:color w:val="18231C"/>
                <w:sz w:val="17"/>
              </w:rPr>
              <w:t>disabled</w:t>
            </w:r>
          </w:p>
        </w:tc>
        <w:tc>
          <w:tcPr>
            <w:tcW w:type="dxa" w:w="7483"/>
            <w:shd w:fill="FFFFFF" w:val="clea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C9D5CC"/>
              <w:bottom w:val="single" w:sz="4" w:color="C9D5CC"/>
              <w:start w:val="single" w:sz="4" w:color="C9D5CC"/>
              <w:end w:val="single" w:sz="4" w:color="C9D5CC"/>
            </w:tcBorders>
            <w:vAlign w:val="center"/>
          </w:tcPr>
          <w:p>
            <w:pPr>
              <w:spacing w:after="0"/>
            </w:pPr>
            <w:r>
              <w:rPr>
                <w:rFonts w:ascii="Inter" w:hAnsi="Inter" w:eastAsia="Inter"/>
                <w:b w:val="0"/>
                <w:color w:val="4D5B51"/>
                <w:sz w:val="17"/>
              </w:rPr>
              <w:t>Opacidade entre 40% e 50%</w:t>
            </w:r>
          </w:p>
        </w:tc>
      </w:tr>
      <w:tr>
        <w:tc>
          <w:tcPr>
            <w:tcW w:type="dxa" w:w="2268"/>
            <w:shd w:fill="F2F6F3" w:val="clea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C9D5CC"/>
              <w:bottom w:val="single" w:sz="4" w:color="C9D5CC"/>
              <w:start w:val="single" w:sz="4" w:color="C9D5CC"/>
              <w:end w:val="single" w:sz="4" w:color="C9D5CC"/>
            </w:tcBorders>
            <w:vAlign w:val="center"/>
          </w:tcPr>
          <w:p>
            <w:pPr>
              <w:spacing w:after="0"/>
            </w:pPr>
            <w:r>
              <w:rPr>
                <w:rFonts w:ascii="Inter" w:hAnsi="Inter" w:eastAsia="Inter"/>
                <w:b/>
                <w:color w:val="18231C"/>
                <w:sz w:val="17"/>
              </w:rPr>
              <w:t>expanded</w:t>
            </w:r>
          </w:p>
        </w:tc>
        <w:tc>
          <w:tcPr>
            <w:tcW w:type="dxa" w:w="7483"/>
            <w:shd w:fill="F2F6F3" w:val="clea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C9D5CC"/>
              <w:bottom w:val="single" w:sz="4" w:color="C9D5CC"/>
              <w:start w:val="single" w:sz="4" w:color="C9D5CC"/>
              <w:end w:val="single" w:sz="4" w:color="C9D5CC"/>
            </w:tcBorders>
            <w:vAlign w:val="center"/>
          </w:tcPr>
          <w:p>
            <w:pPr>
              <w:spacing w:after="0"/>
            </w:pPr>
            <w:r>
              <w:rPr>
                <w:rFonts w:ascii="Inter" w:hAnsi="Inter" w:eastAsia="Inter"/>
                <w:b w:val="0"/>
                <w:color w:val="4D5B51"/>
                <w:sz w:val="17"/>
              </w:rPr>
              <w:t>Chevron rotacionado</w:t>
            </w:r>
          </w:p>
        </w:tc>
      </w:tr>
    </w:tbl>
    <w:p>
      <w:pPr>
        <w:spacing w:after="0"/>
      </w:pPr>
    </w:p>
    <w:p>
      <w:pPr>
        <w:pStyle w:val="CodeBlock"/>
        <w:shd w:fill="10261A"/>
        <w:keepLines/>
        <w:pBdr>
          <w:left w:val="single" w:sz="20" w:space="10" w:color="43B72B"/>
        </w:pBdr>
        <w:spacing w:before="100" w:after="180"/>
        <w:ind w:left="142" w:right="85"/>
      </w:pPr>
      <w:r>
        <w:rPr>
          <w:rFonts w:ascii="DejaVu Sans Mono" w:hAnsi="DejaVu Sans Mono" w:eastAsia="DejaVu Sans Mono"/>
          <w:color w:val="EAF5EC"/>
          <w:sz w:val="17"/>
        </w:rPr>
        <w:t>background: linear-gradient(90deg, #43B72B, #2B8E20);</w:t>
        <w:br/>
      </w:r>
      <w:r>
        <w:rPr>
          <w:rFonts w:ascii="DejaVu Sans Mono" w:hAnsi="DejaVu Sans Mono" w:eastAsia="DejaVu Sans Mono"/>
          <w:color w:val="EAF5EC"/>
          <w:sz w:val="17"/>
        </w:rPr>
        <w:t>border-radius: 999px;</w:t>
      </w:r>
    </w:p>
    <w:p>
      <w:pPr>
        <w:spacing w:after="100" w:line="269" w:lineRule="auto"/>
      </w:pPr>
      <w:r>
        <w:rPr>
          <w:rFonts w:ascii="Inter" w:hAnsi="Inter" w:eastAsia="Inter"/>
          <w:color w:val="4D5B51"/>
          <w:sz w:val="19"/>
        </w:rPr>
        <w:t>Em modo recolhido, apenas os ícones permanecem visíveis e os labels aparecem em tooltip. O item atual deve usar aria-current="page".</w:t>
      </w:r>
    </w:p>
    <w:p>
      <w:pPr>
        <w:pStyle w:val="Heading2"/>
        <w:keepNext/>
      </w:pPr>
      <w:r>
        <w:rPr>
          <w:rFonts w:ascii="Inter" w:hAnsi="Inter" w:eastAsia="Inter"/>
          <w:b/>
          <w:color w:val="1E5D25"/>
          <w:sz w:val="32"/>
        </w:rPr>
        <w:t>3. Topbar</w:t>
      </w:r>
      <w:r>
        <w:rPr>
          <w:rFonts w:ascii="DejaVu Sans Mono" w:hAnsi="DejaVu Sans Mono" w:eastAsia="DejaVu Sans Mono"/>
          <w:b/>
          <w:color w:val="43B72B"/>
          <w:sz w:val="18"/>
        </w:rPr>
        <w:t xml:space="preserve">   AppTopbar</w:t>
      </w:r>
    </w:p>
    <w:p>
      <w:pPr>
        <w:spacing w:after="80"/>
      </w:pPr>
      <w:r>
        <w:rPr>
          <w:rFonts w:ascii="Inter" w:hAnsi="Inter" w:eastAsia="Inter"/>
          <w:b/>
          <w:color w:val="18231C"/>
          <w:sz w:val="19"/>
        </w:rPr>
        <w:t xml:space="preserve">Anatomia. </w:t>
      </w:r>
      <w:r>
        <w:rPr>
          <w:rFonts w:ascii="Inter" w:hAnsi="Inter" w:eastAsia="Inter"/>
          <w:color w:val="4D5B51"/>
          <w:sz w:val="19"/>
        </w:rPr>
        <w:t>Botão de menu, título da área, notificações, usuário atual, propriedade selecionada e controles da janela.</w:t>
      </w:r>
    </w:p>
    <w:p>
      <w:pPr>
        <w:spacing w:after="120"/>
      </w:pPr>
      <w:r>
        <w:rPr>
          <w:rFonts w:ascii="Inter" w:hAnsi="Inter" w:eastAsia="Inter"/>
          <w:b/>
          <w:color w:val="18231C"/>
          <w:sz w:val="19"/>
        </w:rPr>
        <w:t xml:space="preserve">Dimensões recomendadas. </w:t>
      </w:r>
      <w:r>
        <w:rPr>
          <w:rFonts w:ascii="Inter" w:hAnsi="Inter" w:eastAsia="Inter"/>
          <w:color w:val="4D5B51"/>
          <w:sz w:val="19"/>
        </w:rPr>
        <w:t>Altura de 64 px e padding horizontal de 20–24 px.</w:t>
      </w:r>
    </w:p>
    <w:p>
      <w:pPr>
        <w:spacing w:after="100" w:line="269" w:lineRule="auto"/>
      </w:pPr>
      <w:r>
        <w:rPr>
          <w:rFonts w:ascii="Inter" w:hAnsi="Inter" w:eastAsia="Inter"/>
          <w:color w:val="4D5B51"/>
          <w:sz w:val="19"/>
        </w:rPr>
        <w:t>O lado esquerdo contém o hamburger e “Menu Principal”. O lado direito organiza notificações, perfil e controles em grupos separados por divisores verticais.</w:t>
      </w:r>
    </w:p>
    <w:p>
      <w:pPr>
        <w:pStyle w:val="Heading3"/>
      </w:pPr>
      <w:r>
        <w:rPr>
          <w:rFonts w:ascii="Inter" w:hAnsi="Inter" w:eastAsia="Inter"/>
          <w:b/>
          <w:color w:val="18231C"/>
          <w:sz w:val="22"/>
        </w:rPr>
        <w:t>Elementos internos</w:t>
      </w:r>
    </w:p>
    <w:p>
      <w:pPr>
        <w:pStyle w:val="ListBullet"/>
        <w:spacing w:after="50"/>
        <w:ind w:left="312" w:hanging="142"/>
      </w:pPr>
      <w:r>
        <w:rPr>
          <w:rFonts w:ascii="Inter" w:hAnsi="Inter" w:eastAsia="Inter"/>
          <w:color w:val="4D5B51"/>
          <w:sz w:val="19"/>
        </w:rPr>
        <w:t>Botões de ícone: 40 × 40 px.</w:t>
      </w:r>
    </w:p>
    <w:p>
      <w:pPr>
        <w:pStyle w:val="ListBullet"/>
        <w:spacing w:after="50"/>
        <w:ind w:left="312" w:hanging="142"/>
      </w:pPr>
      <w:r>
        <w:rPr>
          <w:rFonts w:ascii="Inter" w:hAnsi="Inter" w:eastAsia="Inter"/>
          <w:color w:val="4D5B51"/>
          <w:sz w:val="19"/>
        </w:rPr>
        <w:t>Ícones: 20–22 px.</w:t>
      </w:r>
    </w:p>
    <w:p>
      <w:pPr>
        <w:pStyle w:val="ListBullet"/>
        <w:spacing w:after="50"/>
        <w:ind w:left="312" w:hanging="142"/>
      </w:pPr>
      <w:r>
        <w:rPr>
          <w:rFonts w:ascii="Inter" w:hAnsi="Inter" w:eastAsia="Inter"/>
          <w:color w:val="4D5B51"/>
          <w:sz w:val="19"/>
        </w:rPr>
        <w:t>Badge de notificação: círculo de 6–8 px.</w:t>
      </w:r>
    </w:p>
    <w:p>
      <w:pPr>
        <w:pStyle w:val="ListBullet"/>
        <w:spacing w:after="50"/>
        <w:ind w:left="312" w:hanging="142"/>
      </w:pPr>
      <w:r>
        <w:rPr>
          <w:rFonts w:ascii="Inter" w:hAnsi="Inter" w:eastAsia="Inter"/>
          <w:color w:val="4D5B51"/>
          <w:sz w:val="19"/>
        </w:rPr>
        <w:t>Nome do usuário: 13–14 px, semibold.</w:t>
      </w:r>
    </w:p>
    <w:p>
      <w:pPr>
        <w:pStyle w:val="ListBullet"/>
        <w:spacing w:after="50"/>
        <w:ind w:left="312" w:hanging="142"/>
      </w:pPr>
      <w:r>
        <w:rPr>
          <w:rFonts w:ascii="Inter" w:hAnsi="Inter" w:eastAsia="Inter"/>
          <w:color w:val="4D5B51"/>
          <w:sz w:val="19"/>
        </w:rPr>
        <w:t>Nome da fazenda: 11–12 px, cor secundária.</w:t>
      </w:r>
    </w:p>
    <w:p>
      <w:pPr>
        <w:pStyle w:val="ListBullet"/>
        <w:spacing w:after="50"/>
        <w:ind w:left="312" w:hanging="142"/>
      </w:pPr>
      <w:r>
        <w:rPr>
          <w:rFonts w:ascii="Inter" w:hAnsi="Inter" w:eastAsia="Inter"/>
          <w:color w:val="4D5B51"/>
          <w:sz w:val="19"/>
        </w:rPr>
        <w:t>Separadores: 1 px × 24 px.</w:t>
      </w:r>
    </w:p>
    <w:p>
      <w:pPr>
        <w:spacing w:after="100" w:line="269" w:lineRule="auto"/>
      </w:pPr>
      <w:r>
        <w:rPr>
          <w:rFonts w:ascii="Inter" w:hAnsi="Inter" w:eastAsia="Inter"/>
          <w:color w:val="4D5B51"/>
          <w:sz w:val="19"/>
        </w:rPr>
        <w:t>Icon buttons recebem fundo translúcido no hover. O menu do usuário abre alinhado ao lado direito do bloco de perfil. Em telas menores, o nome da fazenda pode ser ocultado antes do nome do usuário.</w:t>
      </w:r>
    </w:p>
    <w:p>
      <w:pPr>
        <w:pStyle w:val="Heading2"/>
        <w:keepNext/>
      </w:pPr>
      <w:r>
        <w:rPr>
          <w:rFonts w:ascii="Inter" w:hAnsi="Inter" w:eastAsia="Inter"/>
          <w:b/>
          <w:color w:val="1E5D25"/>
          <w:sz w:val="32"/>
        </w:rPr>
        <w:t>4. Cabeçalho de boas-vindas</w:t>
      </w:r>
      <w:r>
        <w:rPr>
          <w:rFonts w:ascii="DejaVu Sans Mono" w:hAnsi="DejaVu Sans Mono" w:eastAsia="DejaVu Sans Mono"/>
          <w:b/>
          <w:color w:val="43B72B"/>
          <w:sz w:val="18"/>
        </w:rPr>
        <w:t xml:space="preserve">   WelcomeHeader</w:t>
      </w:r>
    </w:p>
    <w:p>
      <w:pPr>
        <w:spacing w:after="80"/>
      </w:pPr>
      <w:r>
        <w:rPr>
          <w:rFonts w:ascii="Inter" w:hAnsi="Inter" w:eastAsia="Inter"/>
          <w:b/>
          <w:color w:val="18231C"/>
          <w:sz w:val="19"/>
        </w:rPr>
        <w:t xml:space="preserve">Anatomia. </w:t>
      </w:r>
      <w:r>
        <w:rPr>
          <w:rFonts w:ascii="Inter" w:hAnsi="Inter" w:eastAsia="Inter"/>
          <w:color w:val="4D5B51"/>
          <w:sz w:val="19"/>
        </w:rPr>
        <w:t>Saudação, nome do usuário destacado e texto de apoio.</w:t>
      </w:r>
    </w:p>
    <w:p>
      <w:pPr>
        <w:spacing w:after="120"/>
      </w:pPr>
      <w:r>
        <w:rPr>
          <w:rFonts w:ascii="Inter" w:hAnsi="Inter" w:eastAsia="Inter"/>
          <w:b/>
          <w:color w:val="18231C"/>
          <w:sz w:val="19"/>
        </w:rPr>
        <w:t xml:space="preserve">Dimensões recomendadas. </w:t>
      </w:r>
      <w:r>
        <w:rPr>
          <w:rFonts w:ascii="Inter" w:hAnsi="Inter" w:eastAsia="Inter"/>
          <w:color w:val="4D5B51"/>
          <w:sz w:val="19"/>
        </w:rPr>
        <w:t>Título em 28 / 34 px; descrição em 14 / 20 px; distância aproximada de 6 px entre linhas.</w:t>
      </w:r>
    </w:p>
    <w:p>
      <w:pPr>
        <w:pStyle w:val="ListBullet"/>
        <w:spacing w:after="50"/>
        <w:ind w:left="312" w:hanging="142"/>
      </w:pPr>
      <w:r>
        <w:rPr>
          <w:rFonts w:ascii="Inter" w:hAnsi="Inter" w:eastAsia="Inter"/>
          <w:color w:val="4D5B51"/>
          <w:sz w:val="19"/>
        </w:rPr>
        <w:t>“Bem-vindo,” em branco.</w:t>
      </w:r>
    </w:p>
    <w:p>
      <w:pPr>
        <w:pStyle w:val="ListBullet"/>
        <w:spacing w:after="50"/>
        <w:ind w:left="312" w:hanging="142"/>
      </w:pPr>
      <w:r>
        <w:rPr>
          <w:rFonts w:ascii="Inter" w:hAnsi="Inter" w:eastAsia="Inter"/>
          <w:color w:val="4D5B51"/>
          <w:sz w:val="19"/>
        </w:rPr>
        <w:t>Nome do usuário em verde.</w:t>
      </w:r>
    </w:p>
    <w:p>
      <w:pPr>
        <w:pStyle w:val="ListBullet"/>
        <w:spacing w:after="50"/>
        <w:ind w:left="312" w:hanging="142"/>
      </w:pPr>
      <w:r>
        <w:rPr>
          <w:rFonts w:ascii="Inter" w:hAnsi="Inter" w:eastAsia="Inter"/>
          <w:color w:val="4D5B51"/>
          <w:sz w:val="19"/>
        </w:rPr>
        <w:t>Descrição abaixo em tamanho de corpo.</w:t>
      </w:r>
    </w:p>
    <w:p>
      <w:pPr>
        <w:spacing w:after="100" w:line="269" w:lineRule="auto"/>
      </w:pPr>
      <w:r>
        <w:rPr>
          <w:rFonts w:ascii="Inter" w:hAnsi="Inter" w:eastAsia="Inter"/>
          <w:color w:val="4D5B51"/>
          <w:sz w:val="19"/>
        </w:rPr>
        <w:t>O verde deve destacar somente o nome ou a informação mais importante, evitando colorir toda a frase. Na aplicação, o componente pode aparecer diretamente sobre o conteúdo; na biblioteca visual, também pode ser apresentado dentro de uma superfície escura com 16 px de padding.</w:t>
      </w:r>
    </w:p>
    <w:p>
      <w:pPr>
        <w:pStyle w:val="Heading2"/>
        <w:keepNext/>
      </w:pPr>
      <w:r>
        <w:rPr>
          <w:rFonts w:ascii="Inter" w:hAnsi="Inter" w:eastAsia="Inter"/>
          <w:b/>
          <w:color w:val="1E5D25"/>
          <w:sz w:val="32"/>
        </w:rPr>
        <w:t>5. Widget de data</w:t>
      </w:r>
      <w:r>
        <w:rPr>
          <w:rFonts w:ascii="DejaVu Sans Mono" w:hAnsi="DejaVu Sans Mono" w:eastAsia="DejaVu Sans Mono"/>
          <w:b/>
          <w:color w:val="43B72B"/>
          <w:sz w:val="18"/>
        </w:rPr>
        <w:t xml:space="preserve">   DateSummary</w:t>
      </w:r>
    </w:p>
    <w:p>
      <w:pPr>
        <w:spacing w:after="80"/>
      </w:pPr>
      <w:r>
        <w:rPr>
          <w:rFonts w:ascii="Inter" w:hAnsi="Inter" w:eastAsia="Inter"/>
          <w:b/>
          <w:color w:val="18231C"/>
          <w:sz w:val="19"/>
        </w:rPr>
        <w:t xml:space="preserve">Anatomia. </w:t>
      </w:r>
      <w:r>
        <w:rPr>
          <w:rFonts w:ascii="Inter" w:hAnsi="Inter" w:eastAsia="Inter"/>
          <w:color w:val="4D5B51"/>
          <w:sz w:val="19"/>
        </w:rPr>
        <w:t>Ícone de calendário, data completa e dia da semana.</w:t>
      </w:r>
    </w:p>
    <w:p>
      <w:pPr>
        <w:spacing w:after="120"/>
      </w:pPr>
      <w:r>
        <w:rPr>
          <w:rFonts w:ascii="Inter" w:hAnsi="Inter" w:eastAsia="Inter"/>
          <w:b/>
          <w:color w:val="18231C"/>
          <w:sz w:val="19"/>
        </w:rPr>
        <w:t xml:space="preserve">Dimensões recomendadas. </w:t>
      </w:r>
      <w:r>
        <w:rPr>
          <w:rFonts w:ascii="Inter" w:hAnsi="Inter" w:eastAsia="Inter"/>
          <w:color w:val="4D5B51"/>
          <w:sz w:val="19"/>
        </w:rPr>
        <w:t>Largura de 180–210 px; altura de 64–72 px; padding de 16 px.</w:t>
      </w:r>
    </w:p>
    <w:p>
      <w:pPr>
        <w:pStyle w:val="ListBullet"/>
        <w:spacing w:after="50"/>
        <w:ind w:left="312" w:hanging="142"/>
      </w:pPr>
      <w:r>
        <w:rPr>
          <w:rFonts w:ascii="Inter" w:hAnsi="Inter" w:eastAsia="Inter"/>
          <w:color w:val="4D5B51"/>
          <w:sz w:val="19"/>
        </w:rPr>
        <w:t>Ícone: 24 px.</w:t>
      </w:r>
    </w:p>
    <w:p>
      <w:pPr>
        <w:pStyle w:val="ListBullet"/>
        <w:spacing w:after="50"/>
        <w:ind w:left="312" w:hanging="142"/>
      </w:pPr>
      <w:r>
        <w:rPr>
          <w:rFonts w:ascii="Inter" w:hAnsi="Inter" w:eastAsia="Inter"/>
          <w:color w:val="4D5B51"/>
          <w:sz w:val="19"/>
        </w:rPr>
        <w:t>Data: 14 px, peso 500.</w:t>
      </w:r>
    </w:p>
    <w:p>
      <w:pPr>
        <w:pStyle w:val="ListBullet"/>
        <w:spacing w:after="50"/>
        <w:ind w:left="312" w:hanging="142"/>
      </w:pPr>
      <w:r>
        <w:rPr>
          <w:rFonts w:ascii="Inter" w:hAnsi="Inter" w:eastAsia="Inter"/>
          <w:color w:val="4D5B51"/>
          <w:sz w:val="19"/>
        </w:rPr>
        <w:t>Dia da semana: 12 px, cor secundária.</w:t>
      </w:r>
    </w:p>
    <w:p>
      <w:pPr>
        <w:pStyle w:val="ListBullet"/>
        <w:spacing w:after="50"/>
        <w:ind w:left="312" w:hanging="142"/>
      </w:pPr>
      <w:r>
        <w:rPr>
          <w:rFonts w:ascii="Inter" w:hAnsi="Inter" w:eastAsia="Inter"/>
          <w:color w:val="4D5B51"/>
          <w:sz w:val="19"/>
        </w:rPr>
        <w:t>Gap entre ícone e texto: 12 px.</w:t>
      </w:r>
    </w:p>
    <w:p>
      <w:pPr>
        <w:spacing w:after="100" w:line="269" w:lineRule="auto"/>
      </w:pPr>
      <w:r>
        <w:rPr>
          <w:rFonts w:ascii="Inter" w:hAnsi="Inter" w:eastAsia="Inter"/>
          <w:color w:val="4D5B51"/>
          <w:sz w:val="19"/>
        </w:rPr>
        <w:t>A data usa localização pt-BR, por exemplo “24 de maio de 2025”. No código, o valor deve ser representado por um elemento &lt;time&gt; com data legível por máquina.</w:t>
      </w:r>
    </w:p>
    <w:p>
      <w:pPr>
        <w:pStyle w:val="Heading2"/>
        <w:keepNext/>
      </w:pPr>
      <w:r>
        <w:rPr>
          <w:rFonts w:ascii="Inter" w:hAnsi="Inter" w:eastAsia="Inter"/>
          <w:b/>
          <w:color w:val="1E5D25"/>
          <w:sz w:val="32"/>
        </w:rPr>
        <w:t>6. Card KPI</w:t>
      </w:r>
      <w:r>
        <w:rPr>
          <w:rFonts w:ascii="DejaVu Sans Mono" w:hAnsi="DejaVu Sans Mono" w:eastAsia="DejaVu Sans Mono"/>
          <w:b/>
          <w:color w:val="43B72B"/>
          <w:sz w:val="18"/>
        </w:rPr>
        <w:t xml:space="preserve">   KpiCard</w:t>
      </w:r>
    </w:p>
    <w:p>
      <w:pPr>
        <w:spacing w:after="80"/>
      </w:pPr>
      <w:r>
        <w:rPr>
          <w:rFonts w:ascii="Inter" w:hAnsi="Inter" w:eastAsia="Inter"/>
          <w:b/>
          <w:color w:val="18231C"/>
          <w:sz w:val="19"/>
        </w:rPr>
        <w:t xml:space="preserve">Anatomia. </w:t>
      </w:r>
      <w:r>
        <w:rPr>
          <w:rFonts w:ascii="Inter" w:hAnsi="Inter" w:eastAsia="Inter"/>
          <w:color w:val="4D5B51"/>
          <w:sz w:val="19"/>
        </w:rPr>
        <w:t>Ícone contextual, nome do indicador, valor principal e informação complementar.</w:t>
      </w:r>
    </w:p>
    <w:p>
      <w:pPr>
        <w:spacing w:after="120"/>
      </w:pPr>
      <w:r>
        <w:rPr>
          <w:rFonts w:ascii="Inter" w:hAnsi="Inter" w:eastAsia="Inter"/>
          <w:b/>
          <w:color w:val="18231C"/>
          <w:sz w:val="19"/>
        </w:rPr>
        <w:t xml:space="preserve">Dimensões recomendadas. </w:t>
      </w:r>
      <w:r>
        <w:rPr>
          <w:rFonts w:ascii="Inter" w:hAnsi="Inter" w:eastAsia="Inter"/>
          <w:color w:val="4D5B51"/>
          <w:sz w:val="19"/>
        </w:rPr>
        <w:t>Largura mínima aproximada de 200 px; altura entre 96 e 112 px; padding de 18–20 px.</w:t>
      </w:r>
    </w:p>
    <w:p>
      <w:pPr>
        <w:spacing w:after="100" w:line="269" w:lineRule="auto"/>
      </w:pPr>
      <w:r>
        <w:rPr>
          <w:rFonts w:ascii="Inter" w:hAnsi="Inter" w:eastAsia="Inter"/>
          <w:color w:val="4D5B51"/>
          <w:sz w:val="19"/>
        </w:rPr>
        <w:t>Exemplos no sistema: Talhões, Produção, Estoque, Ordens e Financeiro.</w:t>
      </w:r>
    </w:p>
    <w:p>
      <w:pPr>
        <w:pStyle w:val="Heading3"/>
      </w:pPr>
      <w:r>
        <w:rPr>
          <w:rFonts w:ascii="Inter" w:hAnsi="Inter" w:eastAsia="Inter"/>
          <w:b/>
          <w:color w:val="18231C"/>
          <w:sz w:val="22"/>
        </w:rPr>
        <w:t>Hierarquia</w:t>
      </w:r>
    </w:p>
    <w:p>
      <w:pPr>
        <w:pStyle w:val="ListBullet"/>
        <w:spacing w:after="50"/>
        <w:ind w:left="312" w:hanging="142"/>
      </w:pPr>
      <w:r>
        <w:rPr>
          <w:rFonts w:ascii="Inter" w:hAnsi="Inter" w:eastAsia="Inter"/>
          <w:color w:val="4D5B51"/>
          <w:sz w:val="19"/>
        </w:rPr>
        <w:t>Ícone: 36–44 px, verde.</w:t>
      </w:r>
    </w:p>
    <w:p>
      <w:pPr>
        <w:pStyle w:val="ListBullet"/>
        <w:spacing w:after="50"/>
        <w:ind w:left="312" w:hanging="142"/>
      </w:pPr>
      <w:r>
        <w:rPr>
          <w:rFonts w:ascii="Inter" w:hAnsi="Inter" w:eastAsia="Inter"/>
          <w:color w:val="4D5B51"/>
          <w:sz w:val="19"/>
        </w:rPr>
        <w:t>Label: 13–14 px.</w:t>
      </w:r>
    </w:p>
    <w:p>
      <w:pPr>
        <w:pStyle w:val="ListBullet"/>
        <w:spacing w:after="50"/>
        <w:ind w:left="312" w:hanging="142"/>
      </w:pPr>
      <w:r>
        <w:rPr>
          <w:rFonts w:ascii="Inter" w:hAnsi="Inter" w:eastAsia="Inter"/>
          <w:color w:val="4D5B51"/>
          <w:sz w:val="19"/>
        </w:rPr>
        <w:t>Valor: 24–28 px, semibold.</w:t>
      </w:r>
    </w:p>
    <w:p>
      <w:pPr>
        <w:pStyle w:val="ListBullet"/>
        <w:spacing w:after="50"/>
        <w:ind w:left="312" w:hanging="142"/>
      </w:pPr>
      <w:r>
        <w:rPr>
          <w:rFonts w:ascii="Inter" w:hAnsi="Inter" w:eastAsia="Inter"/>
          <w:color w:val="4D5B51"/>
          <w:sz w:val="19"/>
        </w:rPr>
        <w:t>Indicador secundário: 11–12 px.</w:t>
      </w:r>
    </w:p>
    <w:p>
      <w:pPr>
        <w:pStyle w:val="Heading3"/>
      </w:pPr>
      <w:r>
        <w:rPr>
          <w:rFonts w:ascii="Inter" w:hAnsi="Inter" w:eastAsia="Inter"/>
          <w:b/>
          <w:color w:val="18231C"/>
          <w:sz w:val="22"/>
        </w:rPr>
        <w:t>Variações semânticas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1"/>
        <w:gridCol w:w="4961"/>
      </w:tblGrid>
      <w:tr>
        <w:trPr>
          <w:trHeight w:hRule="atLeast" w:val="408"/>
          <w:tblHeader w:val="true"/>
        </w:trPr>
        <w:tc>
          <w:tcPr>
            <w:tcW w:type="dxa" w:w="2268"/>
            <w:shd w:fill="10261A" w:val="clea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10261A"/>
              <w:bottom w:val="single" w:sz="4" w:color="10261A"/>
              <w:start w:val="single" w:sz="4" w:color="10261A"/>
              <w:end w:val="single" w:sz="4" w:color="10261A"/>
            </w:tcBorders>
            <w:vAlign w:val="center"/>
          </w:tcPr>
          <w:p>
            <w:pPr>
              <w:spacing w:after="0"/>
            </w:pPr>
            <w:r>
              <w:rPr>
                <w:rFonts w:ascii="Inter" w:hAnsi="Inter" w:eastAsia="Inter"/>
                <w:b/>
                <w:color w:val="FFFFFF"/>
                <w:sz w:val="18"/>
              </w:rPr>
              <w:t>Variante</w:t>
            </w:r>
          </w:p>
        </w:tc>
        <w:tc>
          <w:tcPr>
            <w:tcW w:type="dxa" w:w="7483"/>
            <w:shd w:fill="10261A" w:val="clea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10261A"/>
              <w:bottom w:val="single" w:sz="4" w:color="10261A"/>
              <w:start w:val="single" w:sz="4" w:color="10261A"/>
              <w:end w:val="single" w:sz="4" w:color="10261A"/>
            </w:tcBorders>
            <w:vAlign w:val="center"/>
          </w:tcPr>
          <w:p>
            <w:pPr>
              <w:spacing w:after="0"/>
            </w:pPr>
            <w:r>
              <w:rPr>
                <w:rFonts w:ascii="Inter" w:hAnsi="Inter" w:eastAsia="Inter"/>
                <w:b/>
                <w:color w:val="FFFFFF"/>
                <w:sz w:val="18"/>
              </w:rPr>
              <w:t>Uso</w:t>
            </w:r>
          </w:p>
        </w:tc>
      </w:tr>
      <w:tr>
        <w:tc>
          <w:tcPr>
            <w:tcW w:type="dxa" w:w="2268"/>
            <w:shd w:fill="FFFFFF" w:val="clea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C9D5CC"/>
              <w:bottom w:val="single" w:sz="4" w:color="C9D5CC"/>
              <w:start w:val="single" w:sz="4" w:color="C9D5CC"/>
              <w:end w:val="single" w:sz="4" w:color="C9D5CC"/>
            </w:tcBorders>
            <w:vAlign w:val="center"/>
          </w:tcPr>
          <w:p>
            <w:pPr>
              <w:spacing w:after="0"/>
            </w:pPr>
            <w:r>
              <w:rPr>
                <w:rFonts w:ascii="Inter" w:hAnsi="Inter" w:eastAsia="Inter"/>
                <w:b/>
                <w:color w:val="18231C"/>
                <w:sz w:val="17"/>
              </w:rPr>
              <w:t>positive</w:t>
            </w:r>
          </w:p>
        </w:tc>
        <w:tc>
          <w:tcPr>
            <w:tcW w:type="dxa" w:w="7483"/>
            <w:shd w:fill="FFFFFF" w:val="clea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C9D5CC"/>
              <w:bottom w:val="single" w:sz="4" w:color="C9D5CC"/>
              <w:start w:val="single" w:sz="4" w:color="C9D5CC"/>
              <w:end w:val="single" w:sz="4" w:color="C9D5CC"/>
            </w:tcBorders>
            <w:vAlign w:val="center"/>
          </w:tcPr>
          <w:p>
            <w:pPr>
              <w:spacing w:after="0"/>
            </w:pPr>
            <w:r>
              <w:rPr>
                <w:rFonts w:ascii="Inter" w:hAnsi="Inter" w:eastAsia="Inter"/>
                <w:b w:val="0"/>
                <w:color w:val="4D5B51"/>
                <w:sz w:val="17"/>
              </w:rPr>
              <w:t>Seta para cima e verde</w:t>
            </w:r>
          </w:p>
        </w:tc>
      </w:tr>
      <w:tr>
        <w:tc>
          <w:tcPr>
            <w:tcW w:type="dxa" w:w="2268"/>
            <w:shd w:fill="F2F6F3" w:val="clea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C9D5CC"/>
              <w:bottom w:val="single" w:sz="4" w:color="C9D5CC"/>
              <w:start w:val="single" w:sz="4" w:color="C9D5CC"/>
              <w:end w:val="single" w:sz="4" w:color="C9D5CC"/>
            </w:tcBorders>
            <w:vAlign w:val="center"/>
          </w:tcPr>
          <w:p>
            <w:pPr>
              <w:spacing w:after="0"/>
            </w:pPr>
            <w:r>
              <w:rPr>
                <w:rFonts w:ascii="Inter" w:hAnsi="Inter" w:eastAsia="Inter"/>
                <w:b/>
                <w:color w:val="18231C"/>
                <w:sz w:val="17"/>
              </w:rPr>
              <w:t>negative</w:t>
            </w:r>
          </w:p>
        </w:tc>
        <w:tc>
          <w:tcPr>
            <w:tcW w:type="dxa" w:w="7483"/>
            <w:shd w:fill="F2F6F3" w:val="clea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C9D5CC"/>
              <w:bottom w:val="single" w:sz="4" w:color="C9D5CC"/>
              <w:start w:val="single" w:sz="4" w:color="C9D5CC"/>
              <w:end w:val="single" w:sz="4" w:color="C9D5CC"/>
            </w:tcBorders>
            <w:vAlign w:val="center"/>
          </w:tcPr>
          <w:p>
            <w:pPr>
              <w:spacing w:after="0"/>
            </w:pPr>
            <w:r>
              <w:rPr>
                <w:rFonts w:ascii="Inter" w:hAnsi="Inter" w:eastAsia="Inter"/>
                <w:b w:val="0"/>
                <w:color w:val="4D5B51"/>
                <w:sz w:val="17"/>
              </w:rPr>
              <w:t>Seta para baixo e vermelho</w:t>
            </w:r>
          </w:p>
        </w:tc>
      </w:tr>
      <w:tr>
        <w:tc>
          <w:tcPr>
            <w:tcW w:type="dxa" w:w="2268"/>
            <w:shd w:fill="FFFFFF" w:val="clea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C9D5CC"/>
              <w:bottom w:val="single" w:sz="4" w:color="C9D5CC"/>
              <w:start w:val="single" w:sz="4" w:color="C9D5CC"/>
              <w:end w:val="single" w:sz="4" w:color="C9D5CC"/>
            </w:tcBorders>
            <w:vAlign w:val="center"/>
          </w:tcPr>
          <w:p>
            <w:pPr>
              <w:spacing w:after="0"/>
            </w:pPr>
            <w:r>
              <w:rPr>
                <w:rFonts w:ascii="Inter" w:hAnsi="Inter" w:eastAsia="Inter"/>
                <w:b/>
                <w:color w:val="18231C"/>
                <w:sz w:val="17"/>
              </w:rPr>
              <w:t>warning</w:t>
            </w:r>
          </w:p>
        </w:tc>
        <w:tc>
          <w:tcPr>
            <w:tcW w:type="dxa" w:w="7483"/>
            <w:shd w:fill="FFFFFF" w:val="clea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C9D5CC"/>
              <w:bottom w:val="single" w:sz="4" w:color="C9D5CC"/>
              <w:start w:val="single" w:sz="4" w:color="C9D5CC"/>
              <w:end w:val="single" w:sz="4" w:color="C9D5CC"/>
            </w:tcBorders>
            <w:vAlign w:val="center"/>
          </w:tcPr>
          <w:p>
            <w:pPr>
              <w:spacing w:after="0"/>
            </w:pPr>
            <w:r>
              <w:rPr>
                <w:rFonts w:ascii="Inter" w:hAnsi="Inter" w:eastAsia="Inter"/>
                <w:b w:val="0"/>
                <w:color w:val="4D5B51"/>
                <w:sz w:val="17"/>
              </w:rPr>
              <w:t>Âmbar</w:t>
            </w:r>
          </w:p>
        </w:tc>
      </w:tr>
      <w:tr>
        <w:tc>
          <w:tcPr>
            <w:tcW w:type="dxa" w:w="2268"/>
            <w:shd w:fill="F2F6F3" w:val="clea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C9D5CC"/>
              <w:bottom w:val="single" w:sz="4" w:color="C9D5CC"/>
              <w:start w:val="single" w:sz="4" w:color="C9D5CC"/>
              <w:end w:val="single" w:sz="4" w:color="C9D5CC"/>
            </w:tcBorders>
            <w:vAlign w:val="center"/>
          </w:tcPr>
          <w:p>
            <w:pPr>
              <w:spacing w:after="0"/>
            </w:pPr>
            <w:r>
              <w:rPr>
                <w:rFonts w:ascii="Inter" w:hAnsi="Inter" w:eastAsia="Inter"/>
                <w:b/>
                <w:color w:val="18231C"/>
                <w:sz w:val="17"/>
              </w:rPr>
              <w:t>neutral</w:t>
            </w:r>
          </w:p>
        </w:tc>
        <w:tc>
          <w:tcPr>
            <w:tcW w:type="dxa" w:w="7483"/>
            <w:shd w:fill="F2F6F3" w:val="clea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C9D5CC"/>
              <w:bottom w:val="single" w:sz="4" w:color="C9D5CC"/>
              <w:start w:val="single" w:sz="4" w:color="C9D5CC"/>
              <w:end w:val="single" w:sz="4" w:color="C9D5CC"/>
            </w:tcBorders>
            <w:vAlign w:val="center"/>
          </w:tcPr>
          <w:p>
            <w:pPr>
              <w:spacing w:after="0"/>
            </w:pPr>
            <w:r>
              <w:rPr>
                <w:rFonts w:ascii="Inter" w:hAnsi="Inter" w:eastAsia="Inter"/>
                <w:b w:val="0"/>
                <w:color w:val="4D5B51"/>
                <w:sz w:val="17"/>
              </w:rPr>
              <w:t>Texto secundário sem seta</w:t>
            </w:r>
          </w:p>
        </w:tc>
      </w:tr>
      <w:tr>
        <w:tc>
          <w:tcPr>
            <w:tcW w:type="dxa" w:w="2268"/>
            <w:shd w:fill="FFFFFF" w:val="clea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C9D5CC"/>
              <w:bottom w:val="single" w:sz="4" w:color="C9D5CC"/>
              <w:start w:val="single" w:sz="4" w:color="C9D5CC"/>
              <w:end w:val="single" w:sz="4" w:color="C9D5CC"/>
            </w:tcBorders>
            <w:vAlign w:val="center"/>
          </w:tcPr>
          <w:p>
            <w:pPr>
              <w:spacing w:after="0"/>
            </w:pPr>
            <w:r>
              <w:rPr>
                <w:rFonts w:ascii="Inter" w:hAnsi="Inter" w:eastAsia="Inter"/>
                <w:b/>
                <w:color w:val="18231C"/>
                <w:sz w:val="17"/>
              </w:rPr>
              <w:t>loading</w:t>
            </w:r>
          </w:p>
        </w:tc>
        <w:tc>
          <w:tcPr>
            <w:tcW w:type="dxa" w:w="7483"/>
            <w:shd w:fill="FFFFFF" w:val="clea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C9D5CC"/>
              <w:bottom w:val="single" w:sz="4" w:color="C9D5CC"/>
              <w:start w:val="single" w:sz="4" w:color="C9D5CC"/>
              <w:end w:val="single" w:sz="4" w:color="C9D5CC"/>
            </w:tcBorders>
            <w:vAlign w:val="center"/>
          </w:tcPr>
          <w:p>
            <w:pPr>
              <w:spacing w:after="0"/>
            </w:pPr>
            <w:r>
              <w:rPr>
                <w:rFonts w:ascii="Inter" w:hAnsi="Inter" w:eastAsia="Inter"/>
                <w:b w:val="0"/>
                <w:color w:val="4D5B51"/>
                <w:sz w:val="17"/>
              </w:rPr>
              <w:t>Skeleton</w:t>
            </w:r>
          </w:p>
        </w:tc>
      </w:tr>
      <w:tr>
        <w:tc>
          <w:tcPr>
            <w:tcW w:type="dxa" w:w="2268"/>
            <w:shd w:fill="F2F6F3" w:val="clea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C9D5CC"/>
              <w:bottom w:val="single" w:sz="4" w:color="C9D5CC"/>
              <w:start w:val="single" w:sz="4" w:color="C9D5CC"/>
              <w:end w:val="single" w:sz="4" w:color="C9D5CC"/>
            </w:tcBorders>
            <w:vAlign w:val="center"/>
          </w:tcPr>
          <w:p>
            <w:pPr>
              <w:spacing w:after="0"/>
            </w:pPr>
            <w:r>
              <w:rPr>
                <w:rFonts w:ascii="Inter" w:hAnsi="Inter" w:eastAsia="Inter"/>
                <w:b/>
                <w:color w:val="18231C"/>
                <w:sz w:val="17"/>
              </w:rPr>
              <w:t>error</w:t>
            </w:r>
          </w:p>
        </w:tc>
        <w:tc>
          <w:tcPr>
            <w:tcW w:type="dxa" w:w="7483"/>
            <w:shd w:fill="F2F6F3" w:val="clea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C9D5CC"/>
              <w:bottom w:val="single" w:sz="4" w:color="C9D5CC"/>
              <w:start w:val="single" w:sz="4" w:color="C9D5CC"/>
              <w:end w:val="single" w:sz="4" w:color="C9D5CC"/>
            </w:tcBorders>
            <w:vAlign w:val="center"/>
          </w:tcPr>
          <w:p>
            <w:pPr>
              <w:spacing w:after="0"/>
            </w:pPr>
            <w:r>
              <w:rPr>
                <w:rFonts w:ascii="Inter" w:hAnsi="Inter" w:eastAsia="Inter"/>
                <w:b w:val="0"/>
                <w:color w:val="4D5B51"/>
                <w:sz w:val="17"/>
              </w:rPr>
              <w:t>Mensagem curta com ação para recarregar</w:t>
            </w:r>
          </w:p>
        </w:tc>
      </w:tr>
    </w:tbl>
    <w:p>
      <w:pPr>
        <w:spacing w:after="0"/>
      </w:pPr>
    </w:p>
    <w:p>
      <w:pPr>
        <w:spacing w:after="100" w:line="269" w:lineRule="auto"/>
      </w:pPr>
      <w:r>
        <w:rPr>
          <w:rFonts w:ascii="Inter" w:hAnsi="Inter" w:eastAsia="Inter"/>
          <w:color w:val="4D5B51"/>
          <w:sz w:val="19"/>
        </w:rPr>
        <w:t>A mudança não deve ser comunicada apenas por cor: use simultaneamente seta, sinal ou texto como “aumento” e “redução”. No hover, o card pode elevar 2 px e reforçar levemente a borda verde sem deslocar o conteúdo interno.</w:t>
      </w:r>
    </w:p>
    <w:p>
      <w:pPr>
        <w:pStyle w:val="Heading2"/>
        <w:keepNext/>
      </w:pPr>
      <w:r>
        <w:rPr>
          <w:rFonts w:ascii="Inter" w:hAnsi="Inter" w:eastAsia="Inter"/>
          <w:b/>
          <w:color w:val="1E5D25"/>
          <w:sz w:val="32"/>
        </w:rPr>
        <w:t>7. Ações rápidas</w:t>
      </w:r>
      <w:r>
        <w:rPr>
          <w:rFonts w:ascii="DejaVu Sans Mono" w:hAnsi="DejaVu Sans Mono" w:eastAsia="DejaVu Sans Mono"/>
          <w:b/>
          <w:color w:val="43B72B"/>
          <w:sz w:val="18"/>
        </w:rPr>
        <w:t xml:space="preserve">   QuickActionsPanel</w:t>
      </w:r>
    </w:p>
    <w:p>
      <w:pPr>
        <w:spacing w:after="80"/>
      </w:pPr>
      <w:r>
        <w:rPr>
          <w:rFonts w:ascii="Inter" w:hAnsi="Inter" w:eastAsia="Inter"/>
          <w:b/>
          <w:color w:val="18231C"/>
          <w:sz w:val="19"/>
        </w:rPr>
        <w:t xml:space="preserve">Anatomia. </w:t>
      </w:r>
      <w:r>
        <w:rPr>
          <w:rFonts w:ascii="Inter" w:hAnsi="Inter" w:eastAsia="Inter"/>
          <w:color w:val="4D5B51"/>
          <w:sz w:val="19"/>
        </w:rPr>
        <w:t>Painel que agrupa tarefas frequentes em uma grade de botões.</w:t>
      </w:r>
    </w:p>
    <w:p>
      <w:pPr>
        <w:spacing w:after="120"/>
      </w:pPr>
      <w:r>
        <w:rPr>
          <w:rFonts w:ascii="Inter" w:hAnsi="Inter" w:eastAsia="Inter"/>
          <w:b/>
          <w:color w:val="18231C"/>
          <w:sz w:val="19"/>
        </w:rPr>
        <w:t xml:space="preserve">Dimensões recomendadas. </w:t>
      </w:r>
      <w:r>
        <w:rPr>
          <w:rFonts w:ascii="Inter" w:hAnsi="Inter" w:eastAsia="Inter"/>
          <w:color w:val="4D5B51"/>
          <w:sz w:val="19"/>
        </w:rPr>
        <w:t>Grid de duas colunas, gap de 12 px; botões com altura de 68–76 px e raio de 12 px.</w:t>
      </w:r>
    </w:p>
    <w:p>
      <w:pPr>
        <w:spacing w:after="100" w:line="269" w:lineRule="auto"/>
      </w:pPr>
      <w:r>
        <w:rPr>
          <w:rFonts w:ascii="Inter" w:hAnsi="Inter" w:eastAsia="Inter"/>
          <w:color w:val="4D5B51"/>
          <w:sz w:val="19"/>
        </w:rPr>
        <w:t>Exemplos: Nova ordem de serviço, Lançar produção, Entrada no estoque e Nova despesa.</w:t>
      </w:r>
    </w:p>
    <w:p>
      <w:pPr>
        <w:pStyle w:val="Heading3"/>
      </w:pPr>
      <w:r>
        <w:rPr>
          <w:rFonts w:ascii="Inter" w:hAnsi="Inter" w:eastAsia="Inter"/>
          <w:b/>
          <w:color w:val="18231C"/>
          <w:sz w:val="22"/>
        </w:rPr>
        <w:t>Botão — QuickActionButton</w:t>
      </w:r>
    </w:p>
    <w:p>
      <w:pPr>
        <w:pStyle w:val="ListBullet"/>
        <w:spacing w:after="50"/>
        <w:ind w:left="312" w:hanging="142"/>
      </w:pPr>
      <w:r>
        <w:rPr>
          <w:rFonts w:ascii="Inter" w:hAnsi="Inter" w:eastAsia="Inter"/>
          <w:color w:val="4D5B51"/>
          <w:sz w:val="19"/>
        </w:rPr>
        <w:t>Ícone de 24 px.</w:t>
      </w:r>
    </w:p>
    <w:p>
      <w:pPr>
        <w:pStyle w:val="ListBullet"/>
        <w:spacing w:after="50"/>
        <w:ind w:left="312" w:hanging="142"/>
      </w:pPr>
      <w:r>
        <w:rPr>
          <w:rFonts w:ascii="Inter" w:hAnsi="Inter" w:eastAsia="Inter"/>
          <w:color w:val="4D5B51"/>
          <w:sz w:val="19"/>
        </w:rPr>
        <w:t>Label de até duas linhas.</w:t>
      </w:r>
    </w:p>
    <w:p>
      <w:pPr>
        <w:pStyle w:val="ListBullet"/>
        <w:spacing w:after="50"/>
        <w:ind w:left="312" w:hanging="142"/>
      </w:pPr>
      <w:r>
        <w:rPr>
          <w:rFonts w:ascii="Inter" w:hAnsi="Inter" w:eastAsia="Inter"/>
          <w:color w:val="4D5B51"/>
          <w:sz w:val="19"/>
        </w:rPr>
        <w:t>Padding horizontal de 16 px.</w:t>
      </w:r>
    </w:p>
    <w:p>
      <w:pPr>
        <w:pStyle w:val="ListBullet"/>
        <w:spacing w:after="50"/>
        <w:ind w:left="312" w:hanging="142"/>
      </w:pPr>
      <w:r>
        <w:rPr>
          <w:rFonts w:ascii="Inter" w:hAnsi="Inter" w:eastAsia="Inter"/>
          <w:color w:val="4D5B51"/>
          <w:sz w:val="19"/>
        </w:rPr>
        <w:t>Fundo quase transparente e borda verde discreta.</w:t>
      </w:r>
    </w:p>
    <w:p>
      <w:pPr>
        <w:pStyle w:val="Heading3"/>
      </w:pPr>
      <w:r>
        <w:rPr>
          <w:rFonts w:ascii="Inter" w:hAnsi="Inter" w:eastAsia="Inter"/>
          <w:b/>
          <w:color w:val="18231C"/>
          <w:sz w:val="22"/>
        </w:rPr>
        <w:t>Estados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1"/>
        <w:gridCol w:w="4961"/>
      </w:tblGrid>
      <w:tr>
        <w:trPr>
          <w:trHeight w:hRule="atLeast" w:val="408"/>
          <w:tblHeader w:val="true"/>
        </w:trPr>
        <w:tc>
          <w:tcPr>
            <w:tcW w:type="dxa" w:w="2268"/>
            <w:shd w:fill="10261A" w:val="clea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10261A"/>
              <w:bottom w:val="single" w:sz="4" w:color="10261A"/>
              <w:start w:val="single" w:sz="4" w:color="10261A"/>
              <w:end w:val="single" w:sz="4" w:color="10261A"/>
            </w:tcBorders>
            <w:vAlign w:val="center"/>
          </w:tcPr>
          <w:p>
            <w:pPr>
              <w:spacing w:after="0"/>
            </w:pPr>
            <w:r>
              <w:rPr>
                <w:rFonts w:ascii="Inter" w:hAnsi="Inter" w:eastAsia="Inter"/>
                <w:b/>
                <w:color w:val="FFFFFF"/>
                <w:sz w:val="18"/>
              </w:rPr>
              <w:t>Estado</w:t>
            </w:r>
          </w:p>
        </w:tc>
        <w:tc>
          <w:tcPr>
            <w:tcW w:type="dxa" w:w="7483"/>
            <w:shd w:fill="10261A" w:val="clea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10261A"/>
              <w:bottom w:val="single" w:sz="4" w:color="10261A"/>
              <w:start w:val="single" w:sz="4" w:color="10261A"/>
              <w:end w:val="single" w:sz="4" w:color="10261A"/>
            </w:tcBorders>
            <w:vAlign w:val="center"/>
          </w:tcPr>
          <w:p>
            <w:pPr>
              <w:spacing w:after="0"/>
            </w:pPr>
            <w:r>
              <w:rPr>
                <w:rFonts w:ascii="Inter" w:hAnsi="Inter" w:eastAsia="Inter"/>
                <w:b/>
                <w:color w:val="FFFFFF"/>
                <w:sz w:val="18"/>
              </w:rPr>
              <w:t>Tratamento</w:t>
            </w:r>
          </w:p>
        </w:tc>
      </w:tr>
      <w:tr>
        <w:tc>
          <w:tcPr>
            <w:tcW w:type="dxa" w:w="2268"/>
            <w:shd w:fill="FFFFFF" w:val="clea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C9D5CC"/>
              <w:bottom w:val="single" w:sz="4" w:color="C9D5CC"/>
              <w:start w:val="single" w:sz="4" w:color="C9D5CC"/>
              <w:end w:val="single" w:sz="4" w:color="C9D5CC"/>
            </w:tcBorders>
            <w:vAlign w:val="center"/>
          </w:tcPr>
          <w:p>
            <w:pPr>
              <w:spacing w:after="0"/>
            </w:pPr>
            <w:r>
              <w:rPr>
                <w:rFonts w:ascii="Inter" w:hAnsi="Inter" w:eastAsia="Inter"/>
                <w:b/>
                <w:color w:val="18231C"/>
                <w:sz w:val="17"/>
              </w:rPr>
              <w:t>default</w:t>
            </w:r>
          </w:p>
        </w:tc>
        <w:tc>
          <w:tcPr>
            <w:tcW w:type="dxa" w:w="7483"/>
            <w:shd w:fill="FFFFFF" w:val="clea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C9D5CC"/>
              <w:bottom w:val="single" w:sz="4" w:color="C9D5CC"/>
              <w:start w:val="single" w:sz="4" w:color="C9D5CC"/>
              <w:end w:val="single" w:sz="4" w:color="C9D5CC"/>
            </w:tcBorders>
            <w:vAlign w:val="center"/>
          </w:tcPr>
          <w:p>
            <w:pPr>
              <w:spacing w:after="0"/>
            </w:pPr>
            <w:r>
              <w:rPr>
                <w:rFonts w:ascii="Inter" w:hAnsi="Inter" w:eastAsia="Inter"/>
                <w:b w:val="0"/>
                <w:color w:val="4D5B51"/>
                <w:sz w:val="17"/>
              </w:rPr>
              <w:t>Borda verde com baixa opacidade</w:t>
            </w:r>
          </w:p>
        </w:tc>
      </w:tr>
      <w:tr>
        <w:tc>
          <w:tcPr>
            <w:tcW w:type="dxa" w:w="2268"/>
            <w:shd w:fill="F2F6F3" w:val="clea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C9D5CC"/>
              <w:bottom w:val="single" w:sz="4" w:color="C9D5CC"/>
              <w:start w:val="single" w:sz="4" w:color="C9D5CC"/>
              <w:end w:val="single" w:sz="4" w:color="C9D5CC"/>
            </w:tcBorders>
            <w:vAlign w:val="center"/>
          </w:tcPr>
          <w:p>
            <w:pPr>
              <w:spacing w:after="0"/>
            </w:pPr>
            <w:r>
              <w:rPr>
                <w:rFonts w:ascii="Inter" w:hAnsi="Inter" w:eastAsia="Inter"/>
                <w:b/>
                <w:color w:val="18231C"/>
                <w:sz w:val="17"/>
              </w:rPr>
              <w:t>hover</w:t>
            </w:r>
          </w:p>
        </w:tc>
        <w:tc>
          <w:tcPr>
            <w:tcW w:type="dxa" w:w="7483"/>
            <w:shd w:fill="F2F6F3" w:val="clea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C9D5CC"/>
              <w:bottom w:val="single" w:sz="4" w:color="C9D5CC"/>
              <w:start w:val="single" w:sz="4" w:color="C9D5CC"/>
              <w:end w:val="single" w:sz="4" w:color="C9D5CC"/>
            </w:tcBorders>
            <w:vAlign w:val="center"/>
          </w:tcPr>
          <w:p>
            <w:pPr>
              <w:spacing w:after="0"/>
            </w:pPr>
            <w:r>
              <w:rPr>
                <w:rFonts w:ascii="Inter" w:hAnsi="Inter" w:eastAsia="Inter"/>
                <w:b w:val="0"/>
                <w:color w:val="4D5B51"/>
                <w:sz w:val="17"/>
              </w:rPr>
              <w:t>Preenchimento verde entre 8% e 12%</w:t>
            </w:r>
          </w:p>
        </w:tc>
      </w:tr>
      <w:tr>
        <w:tc>
          <w:tcPr>
            <w:tcW w:type="dxa" w:w="2268"/>
            <w:shd w:fill="FFFFFF" w:val="clea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C9D5CC"/>
              <w:bottom w:val="single" w:sz="4" w:color="C9D5CC"/>
              <w:start w:val="single" w:sz="4" w:color="C9D5CC"/>
              <w:end w:val="single" w:sz="4" w:color="C9D5CC"/>
            </w:tcBorders>
            <w:vAlign w:val="center"/>
          </w:tcPr>
          <w:p>
            <w:pPr>
              <w:spacing w:after="0"/>
            </w:pPr>
            <w:r>
              <w:rPr>
                <w:rFonts w:ascii="Inter" w:hAnsi="Inter" w:eastAsia="Inter"/>
                <w:b/>
                <w:color w:val="18231C"/>
                <w:sz w:val="17"/>
              </w:rPr>
              <w:t>pressed</w:t>
            </w:r>
          </w:p>
        </w:tc>
        <w:tc>
          <w:tcPr>
            <w:tcW w:type="dxa" w:w="7483"/>
            <w:shd w:fill="FFFFFF" w:val="clea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C9D5CC"/>
              <w:bottom w:val="single" w:sz="4" w:color="C9D5CC"/>
              <w:start w:val="single" w:sz="4" w:color="C9D5CC"/>
              <w:end w:val="single" w:sz="4" w:color="C9D5CC"/>
            </w:tcBorders>
            <w:vAlign w:val="center"/>
          </w:tcPr>
          <w:p>
            <w:pPr>
              <w:spacing w:after="0"/>
            </w:pPr>
            <w:r>
              <w:rPr>
                <w:rFonts w:ascii="Inter" w:hAnsi="Inter" w:eastAsia="Inter"/>
                <w:b w:val="0"/>
                <w:color w:val="4D5B51"/>
                <w:sz w:val="17"/>
              </w:rPr>
              <w:t>Preenchimento mais escuro e sem elevação</w:t>
            </w:r>
          </w:p>
        </w:tc>
      </w:tr>
      <w:tr>
        <w:tc>
          <w:tcPr>
            <w:tcW w:type="dxa" w:w="2268"/>
            <w:shd w:fill="F2F6F3" w:val="clea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C9D5CC"/>
              <w:bottom w:val="single" w:sz="4" w:color="C9D5CC"/>
              <w:start w:val="single" w:sz="4" w:color="C9D5CC"/>
              <w:end w:val="single" w:sz="4" w:color="C9D5CC"/>
            </w:tcBorders>
            <w:vAlign w:val="center"/>
          </w:tcPr>
          <w:p>
            <w:pPr>
              <w:spacing w:after="0"/>
            </w:pPr>
            <w:r>
              <w:rPr>
                <w:rFonts w:ascii="Inter" w:hAnsi="Inter" w:eastAsia="Inter"/>
                <w:b/>
                <w:color w:val="18231C"/>
                <w:sz w:val="17"/>
              </w:rPr>
              <w:t>focus</w:t>
            </w:r>
          </w:p>
        </w:tc>
        <w:tc>
          <w:tcPr>
            <w:tcW w:type="dxa" w:w="7483"/>
            <w:shd w:fill="F2F6F3" w:val="clea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C9D5CC"/>
              <w:bottom w:val="single" w:sz="4" w:color="C9D5CC"/>
              <w:start w:val="single" w:sz="4" w:color="C9D5CC"/>
              <w:end w:val="single" w:sz="4" w:color="C9D5CC"/>
            </w:tcBorders>
            <w:vAlign w:val="center"/>
          </w:tcPr>
          <w:p>
            <w:pPr>
              <w:spacing w:after="0"/>
            </w:pPr>
            <w:r>
              <w:rPr>
                <w:rFonts w:ascii="Inter" w:hAnsi="Inter" w:eastAsia="Inter"/>
                <w:b w:val="0"/>
                <w:color w:val="4D5B51"/>
                <w:sz w:val="17"/>
              </w:rPr>
              <w:t>Anel externo verde-claro</w:t>
            </w:r>
          </w:p>
        </w:tc>
      </w:tr>
      <w:tr>
        <w:tc>
          <w:tcPr>
            <w:tcW w:type="dxa" w:w="2268"/>
            <w:shd w:fill="FFFFFF" w:val="clea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C9D5CC"/>
              <w:bottom w:val="single" w:sz="4" w:color="C9D5CC"/>
              <w:start w:val="single" w:sz="4" w:color="C9D5CC"/>
              <w:end w:val="single" w:sz="4" w:color="C9D5CC"/>
            </w:tcBorders>
            <w:vAlign w:val="center"/>
          </w:tcPr>
          <w:p>
            <w:pPr>
              <w:spacing w:after="0"/>
            </w:pPr>
            <w:r>
              <w:rPr>
                <w:rFonts w:ascii="Inter" w:hAnsi="Inter" w:eastAsia="Inter"/>
                <w:b/>
                <w:color w:val="18231C"/>
                <w:sz w:val="17"/>
              </w:rPr>
              <w:t>disabled</w:t>
            </w:r>
          </w:p>
        </w:tc>
        <w:tc>
          <w:tcPr>
            <w:tcW w:type="dxa" w:w="7483"/>
            <w:shd w:fill="FFFFFF" w:val="clea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C9D5CC"/>
              <w:bottom w:val="single" w:sz="4" w:color="C9D5CC"/>
              <w:start w:val="single" w:sz="4" w:color="C9D5CC"/>
              <w:end w:val="single" w:sz="4" w:color="C9D5CC"/>
            </w:tcBorders>
            <w:vAlign w:val="center"/>
          </w:tcPr>
          <w:p>
            <w:pPr>
              <w:spacing w:after="0"/>
            </w:pPr>
            <w:r>
              <w:rPr>
                <w:rFonts w:ascii="Inter" w:hAnsi="Inter" w:eastAsia="Inter"/>
                <w:b w:val="0"/>
                <w:color w:val="4D5B51"/>
                <w:sz w:val="17"/>
              </w:rPr>
              <w:t>Ícone e label com baixa opacidade</w:t>
            </w:r>
          </w:p>
        </w:tc>
      </w:tr>
      <w:tr>
        <w:tc>
          <w:tcPr>
            <w:tcW w:type="dxa" w:w="2268"/>
            <w:shd w:fill="F2F6F3" w:val="clea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C9D5CC"/>
              <w:bottom w:val="single" w:sz="4" w:color="C9D5CC"/>
              <w:start w:val="single" w:sz="4" w:color="C9D5CC"/>
              <w:end w:val="single" w:sz="4" w:color="C9D5CC"/>
            </w:tcBorders>
            <w:vAlign w:val="center"/>
          </w:tcPr>
          <w:p>
            <w:pPr>
              <w:spacing w:after="0"/>
            </w:pPr>
            <w:r>
              <w:rPr>
                <w:rFonts w:ascii="Inter" w:hAnsi="Inter" w:eastAsia="Inter"/>
                <w:b/>
                <w:color w:val="18231C"/>
                <w:sz w:val="17"/>
              </w:rPr>
              <w:t>loading</w:t>
            </w:r>
          </w:p>
        </w:tc>
        <w:tc>
          <w:tcPr>
            <w:tcW w:type="dxa" w:w="7483"/>
            <w:shd w:fill="F2F6F3" w:val="clea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C9D5CC"/>
              <w:bottom w:val="single" w:sz="4" w:color="C9D5CC"/>
              <w:start w:val="single" w:sz="4" w:color="C9D5CC"/>
              <w:end w:val="single" w:sz="4" w:color="C9D5CC"/>
            </w:tcBorders>
            <w:vAlign w:val="center"/>
          </w:tcPr>
          <w:p>
            <w:pPr>
              <w:spacing w:after="0"/>
            </w:pPr>
            <w:r>
              <w:rPr>
                <w:rFonts w:ascii="Inter" w:hAnsi="Inter" w:eastAsia="Inter"/>
                <w:b w:val="0"/>
                <w:color w:val="4D5B51"/>
                <w:sz w:val="17"/>
              </w:rPr>
              <w:t>Spinner substitui o ícone</w:t>
            </w:r>
          </w:p>
        </w:tc>
      </w:tr>
    </w:tbl>
    <w:p>
      <w:pPr>
        <w:spacing w:after="0"/>
      </w:pPr>
    </w:p>
    <w:p>
      <w:pPr>
        <w:spacing w:after="100" w:line="269" w:lineRule="auto"/>
      </w:pPr>
      <w:r>
        <w:rPr>
          <w:rFonts w:ascii="Inter" w:hAnsi="Inter" w:eastAsia="Inter"/>
          <w:color w:val="4D5B51"/>
          <w:sz w:val="19"/>
        </w:rPr>
        <w:t>Todo o retângulo deve ser clicável, não apenas o texto.</w:t>
      </w:r>
    </w:p>
    <w:p>
      <w:pPr>
        <w:pStyle w:val="Heading2"/>
        <w:keepNext/>
      </w:pPr>
      <w:r>
        <w:rPr>
          <w:rFonts w:ascii="Inter" w:hAnsi="Inter" w:eastAsia="Inter"/>
          <w:b/>
          <w:color w:val="1E5D25"/>
          <w:sz w:val="32"/>
        </w:rPr>
        <w:t>8. Agenda</w:t>
      </w:r>
      <w:r>
        <w:rPr>
          <w:rFonts w:ascii="DejaVu Sans Mono" w:hAnsi="DejaVu Sans Mono" w:eastAsia="DejaVu Sans Mono"/>
          <w:b/>
          <w:color w:val="43B72B"/>
          <w:sz w:val="18"/>
        </w:rPr>
        <w:t xml:space="preserve">   AgendaPanel</w:t>
      </w:r>
    </w:p>
    <w:p>
      <w:pPr>
        <w:spacing w:after="80"/>
      </w:pPr>
      <w:r>
        <w:rPr>
          <w:rFonts w:ascii="Inter" w:hAnsi="Inter" w:eastAsia="Inter"/>
          <w:b/>
          <w:color w:val="18231C"/>
          <w:sz w:val="19"/>
        </w:rPr>
        <w:t xml:space="preserve">Anatomia. </w:t>
      </w:r>
      <w:r>
        <w:rPr>
          <w:rFonts w:ascii="Inter" w:hAnsi="Inter" w:eastAsia="Inter"/>
          <w:color w:val="4D5B51"/>
          <w:sz w:val="19"/>
        </w:rPr>
        <w:t>Cabeçalho, lista de compromissos e link de navegação no rodapé.</w:t>
      </w:r>
    </w:p>
    <w:p>
      <w:pPr>
        <w:spacing w:after="120"/>
      </w:pPr>
      <w:r>
        <w:rPr>
          <w:rFonts w:ascii="Inter" w:hAnsi="Inter" w:eastAsia="Inter"/>
          <w:b/>
          <w:color w:val="18231C"/>
          <w:sz w:val="19"/>
        </w:rPr>
        <w:t xml:space="preserve">Dimensões recomendadas. </w:t>
      </w:r>
      <w:r>
        <w:rPr>
          <w:rFonts w:ascii="Inter" w:hAnsi="Inter" w:eastAsia="Inter"/>
          <w:color w:val="4D5B51"/>
          <w:sz w:val="19"/>
        </w:rPr>
        <w:t>Cada linha possui altura mínima de 68–72 px; bloco de data com largura de 56–64 px.</w:t>
      </w:r>
    </w:p>
    <w:p>
      <w:pPr>
        <w:pStyle w:val="Heading3"/>
      </w:pPr>
      <w:r>
        <w:rPr>
          <w:rFonts w:ascii="Inter" w:hAnsi="Inter" w:eastAsia="Inter"/>
          <w:b/>
          <w:color w:val="18231C"/>
          <w:sz w:val="22"/>
        </w:rPr>
        <w:t>Linha da agenda — AgendaRow</w:t>
      </w:r>
    </w:p>
    <w:p>
      <w:pPr>
        <w:pStyle w:val="ListNumber"/>
        <w:spacing w:after="50"/>
        <w:ind w:left="340" w:hanging="142"/>
      </w:pPr>
      <w:r>
        <w:rPr>
          <w:rFonts w:ascii="Inter" w:hAnsi="Inter" w:eastAsia="Inter"/>
          <w:color w:val="4D5B51"/>
          <w:sz w:val="19"/>
        </w:rPr>
        <w:t>Bloco de data.</w:t>
      </w:r>
    </w:p>
    <w:p>
      <w:pPr>
        <w:pStyle w:val="ListNumber"/>
        <w:spacing w:after="50"/>
        <w:ind w:left="340" w:hanging="142"/>
      </w:pPr>
      <w:r>
        <w:rPr>
          <w:rFonts w:ascii="Inter" w:hAnsi="Inter" w:eastAsia="Inter"/>
          <w:color w:val="4D5B51"/>
          <w:sz w:val="19"/>
        </w:rPr>
        <w:t>Separador vertical.</w:t>
      </w:r>
    </w:p>
    <w:p>
      <w:pPr>
        <w:pStyle w:val="ListNumber"/>
        <w:spacing w:after="50"/>
        <w:ind w:left="340" w:hanging="142"/>
      </w:pPr>
      <w:r>
        <w:rPr>
          <w:rFonts w:ascii="Inter" w:hAnsi="Inter" w:eastAsia="Inter"/>
          <w:color w:val="4D5B51"/>
          <w:sz w:val="19"/>
        </w:rPr>
        <w:t>Título e contexto.</w:t>
      </w:r>
    </w:p>
    <w:p>
      <w:pPr>
        <w:pStyle w:val="ListNumber"/>
        <w:spacing w:after="50"/>
        <w:ind w:left="340" w:hanging="142"/>
      </w:pPr>
      <w:r>
        <w:rPr>
          <w:rFonts w:ascii="Inter" w:hAnsi="Inter" w:eastAsia="Inter"/>
          <w:color w:val="4D5B51"/>
          <w:sz w:val="19"/>
        </w:rPr>
        <w:t>Chip temporal.</w:t>
      </w:r>
    </w:p>
    <w:p>
      <w:pPr>
        <w:spacing w:after="100" w:line="269" w:lineRule="auto"/>
      </w:pPr>
      <w:r>
        <w:rPr>
          <w:rFonts w:ascii="Inter" w:hAnsi="Inter" w:eastAsia="Inter"/>
          <w:color w:val="4D5B51"/>
          <w:sz w:val="19"/>
        </w:rPr>
        <w:t>O dia usa 20–22 px e o mês aparece em caixa alta com 10–11 px. O título usa texto primário; local ou categoria utiliza texto secundário. Divisores horizontais têm baixa opacidade.</w:t>
      </w:r>
    </w:p>
    <w:p>
      <w:pPr>
        <w:pStyle w:val="Heading3"/>
      </w:pPr>
      <w:r>
        <w:rPr>
          <w:rFonts w:ascii="Inter" w:hAnsi="Inter" w:eastAsia="Inter"/>
          <w:b/>
          <w:color w:val="18231C"/>
          <w:sz w:val="22"/>
        </w:rPr>
        <w:t>Chips temporais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1"/>
        <w:gridCol w:w="4961"/>
      </w:tblGrid>
      <w:tr>
        <w:trPr>
          <w:trHeight w:hRule="atLeast" w:val="408"/>
          <w:tblHeader w:val="true"/>
        </w:trPr>
        <w:tc>
          <w:tcPr>
            <w:tcW w:type="dxa" w:w="2835"/>
            <w:shd w:fill="10261A" w:val="clea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10261A"/>
              <w:bottom w:val="single" w:sz="4" w:color="10261A"/>
              <w:start w:val="single" w:sz="4" w:color="10261A"/>
              <w:end w:val="single" w:sz="4" w:color="10261A"/>
            </w:tcBorders>
            <w:vAlign w:val="center"/>
          </w:tcPr>
          <w:p>
            <w:pPr>
              <w:spacing w:after="0"/>
            </w:pPr>
            <w:r>
              <w:rPr>
                <w:rFonts w:ascii="Inter" w:hAnsi="Inter" w:eastAsia="Inter"/>
                <w:b/>
                <w:color w:val="FFFFFF"/>
                <w:sz w:val="18"/>
              </w:rPr>
              <w:t>Situação</w:t>
            </w:r>
          </w:p>
        </w:tc>
        <w:tc>
          <w:tcPr>
            <w:tcW w:type="dxa" w:w="6917"/>
            <w:shd w:fill="10261A" w:val="clea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10261A"/>
              <w:bottom w:val="single" w:sz="4" w:color="10261A"/>
              <w:start w:val="single" w:sz="4" w:color="10261A"/>
              <w:end w:val="single" w:sz="4" w:color="10261A"/>
            </w:tcBorders>
            <w:vAlign w:val="center"/>
          </w:tcPr>
          <w:p>
            <w:pPr>
              <w:spacing w:after="0"/>
            </w:pPr>
            <w:r>
              <w:rPr>
                <w:rFonts w:ascii="Inter" w:hAnsi="Inter" w:eastAsia="Inter"/>
                <w:b/>
                <w:color w:val="FFFFFF"/>
                <w:sz w:val="18"/>
              </w:rPr>
              <w:t>Cor / estilo</w:t>
            </w:r>
          </w:p>
        </w:tc>
      </w:tr>
      <w:tr>
        <w:tc>
          <w:tcPr>
            <w:tcW w:type="dxa" w:w="2835"/>
            <w:shd w:fill="FFFFFF" w:val="clea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C9D5CC"/>
              <w:bottom w:val="single" w:sz="4" w:color="C9D5CC"/>
              <w:start w:val="single" w:sz="4" w:color="C9D5CC"/>
              <w:end w:val="single" w:sz="4" w:color="C9D5CC"/>
            </w:tcBorders>
            <w:vAlign w:val="center"/>
          </w:tcPr>
          <w:p>
            <w:pPr>
              <w:spacing w:after="0"/>
            </w:pPr>
            <w:r>
              <w:rPr>
                <w:rFonts w:ascii="Inter" w:hAnsi="Inter" w:eastAsia="Inter"/>
                <w:b/>
                <w:color w:val="18231C"/>
                <w:sz w:val="17"/>
              </w:rPr>
              <w:t>Hoje</w:t>
            </w:r>
          </w:p>
        </w:tc>
        <w:tc>
          <w:tcPr>
            <w:tcW w:type="dxa" w:w="6917"/>
            <w:shd w:fill="FFFFFF" w:val="clea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C9D5CC"/>
              <w:bottom w:val="single" w:sz="4" w:color="C9D5CC"/>
              <w:start w:val="single" w:sz="4" w:color="C9D5CC"/>
              <w:end w:val="single" w:sz="4" w:color="C9D5CC"/>
            </w:tcBorders>
            <w:vAlign w:val="center"/>
          </w:tcPr>
          <w:p>
            <w:pPr>
              <w:spacing w:after="0"/>
            </w:pPr>
            <w:r>
              <w:rPr>
                <w:rFonts w:ascii="Inter" w:hAnsi="Inter" w:eastAsia="Inter"/>
                <w:b w:val="0"/>
                <w:color w:val="4D5B51"/>
                <w:sz w:val="17"/>
              </w:rPr>
              <w:t>Verde</w:t>
            </w:r>
          </w:p>
        </w:tc>
      </w:tr>
      <w:tr>
        <w:tc>
          <w:tcPr>
            <w:tcW w:type="dxa" w:w="2835"/>
            <w:shd w:fill="F2F6F3" w:val="clea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C9D5CC"/>
              <w:bottom w:val="single" w:sz="4" w:color="C9D5CC"/>
              <w:start w:val="single" w:sz="4" w:color="C9D5CC"/>
              <w:end w:val="single" w:sz="4" w:color="C9D5CC"/>
            </w:tcBorders>
            <w:vAlign w:val="center"/>
          </w:tcPr>
          <w:p>
            <w:pPr>
              <w:spacing w:after="0"/>
            </w:pPr>
            <w:r>
              <w:rPr>
                <w:rFonts w:ascii="Inter" w:hAnsi="Inter" w:eastAsia="Inter"/>
                <w:b/>
                <w:color w:val="18231C"/>
                <w:sz w:val="17"/>
              </w:rPr>
              <w:t>Amanhã</w:t>
            </w:r>
          </w:p>
        </w:tc>
        <w:tc>
          <w:tcPr>
            <w:tcW w:type="dxa" w:w="6917"/>
            <w:shd w:fill="F2F6F3" w:val="clea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C9D5CC"/>
              <w:bottom w:val="single" w:sz="4" w:color="C9D5CC"/>
              <w:start w:val="single" w:sz="4" w:color="C9D5CC"/>
              <w:end w:val="single" w:sz="4" w:color="C9D5CC"/>
            </w:tcBorders>
            <w:vAlign w:val="center"/>
          </w:tcPr>
          <w:p>
            <w:pPr>
              <w:spacing w:after="0"/>
            </w:pPr>
            <w:r>
              <w:rPr>
                <w:rFonts w:ascii="Inter" w:hAnsi="Inter" w:eastAsia="Inter"/>
                <w:b w:val="0"/>
                <w:color w:val="4D5B51"/>
                <w:sz w:val="17"/>
              </w:rPr>
              <w:t>Amarelo</w:t>
            </w:r>
          </w:p>
        </w:tc>
      </w:tr>
      <w:tr>
        <w:tc>
          <w:tcPr>
            <w:tcW w:type="dxa" w:w="2835"/>
            <w:shd w:fill="FFFFFF" w:val="clea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C9D5CC"/>
              <w:bottom w:val="single" w:sz="4" w:color="C9D5CC"/>
              <w:start w:val="single" w:sz="4" w:color="C9D5CC"/>
              <w:end w:val="single" w:sz="4" w:color="C9D5CC"/>
            </w:tcBorders>
            <w:vAlign w:val="center"/>
          </w:tcPr>
          <w:p>
            <w:pPr>
              <w:spacing w:after="0"/>
            </w:pPr>
            <w:r>
              <w:rPr>
                <w:rFonts w:ascii="Inter" w:hAnsi="Inter" w:eastAsia="Inter"/>
                <w:b/>
                <w:color w:val="18231C"/>
                <w:sz w:val="17"/>
              </w:rPr>
              <w:t>Dia da semana</w:t>
            </w:r>
          </w:p>
        </w:tc>
        <w:tc>
          <w:tcPr>
            <w:tcW w:type="dxa" w:w="6917"/>
            <w:shd w:fill="FFFFFF" w:val="clea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C9D5CC"/>
              <w:bottom w:val="single" w:sz="4" w:color="C9D5CC"/>
              <w:start w:val="single" w:sz="4" w:color="C9D5CC"/>
              <w:end w:val="single" w:sz="4" w:color="C9D5CC"/>
            </w:tcBorders>
            <w:vAlign w:val="center"/>
          </w:tcPr>
          <w:p>
            <w:pPr>
              <w:spacing w:after="0"/>
            </w:pPr>
            <w:r>
              <w:rPr>
                <w:rFonts w:ascii="Inter" w:hAnsi="Inter" w:eastAsia="Inter"/>
                <w:b w:val="0"/>
                <w:color w:val="4D5B51"/>
                <w:sz w:val="17"/>
              </w:rPr>
              <w:t>Neutro</w:t>
            </w:r>
          </w:p>
        </w:tc>
      </w:tr>
      <w:tr>
        <w:tc>
          <w:tcPr>
            <w:tcW w:type="dxa" w:w="2835"/>
            <w:shd w:fill="F2F6F3" w:val="clea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C9D5CC"/>
              <w:bottom w:val="single" w:sz="4" w:color="C9D5CC"/>
              <w:start w:val="single" w:sz="4" w:color="C9D5CC"/>
              <w:end w:val="single" w:sz="4" w:color="C9D5CC"/>
            </w:tcBorders>
            <w:vAlign w:val="center"/>
          </w:tcPr>
          <w:p>
            <w:pPr>
              <w:spacing w:after="0"/>
            </w:pPr>
            <w:r>
              <w:rPr>
                <w:rFonts w:ascii="Inter" w:hAnsi="Inter" w:eastAsia="Inter"/>
                <w:b/>
                <w:color w:val="18231C"/>
                <w:sz w:val="17"/>
              </w:rPr>
              <w:t>Atrasado</w:t>
            </w:r>
          </w:p>
        </w:tc>
        <w:tc>
          <w:tcPr>
            <w:tcW w:type="dxa" w:w="6917"/>
            <w:shd w:fill="F2F6F3" w:val="clea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C9D5CC"/>
              <w:bottom w:val="single" w:sz="4" w:color="C9D5CC"/>
              <w:start w:val="single" w:sz="4" w:color="C9D5CC"/>
              <w:end w:val="single" w:sz="4" w:color="C9D5CC"/>
            </w:tcBorders>
            <w:vAlign w:val="center"/>
          </w:tcPr>
          <w:p>
            <w:pPr>
              <w:spacing w:after="0"/>
            </w:pPr>
            <w:r>
              <w:rPr>
                <w:rFonts w:ascii="Inter" w:hAnsi="Inter" w:eastAsia="Inter"/>
                <w:b w:val="0"/>
                <w:color w:val="4D5B51"/>
                <w:sz w:val="17"/>
              </w:rPr>
              <w:t>Vermelho</w:t>
            </w:r>
          </w:p>
        </w:tc>
      </w:tr>
      <w:tr>
        <w:tc>
          <w:tcPr>
            <w:tcW w:type="dxa" w:w="2835"/>
            <w:shd w:fill="FFFFFF" w:val="clea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C9D5CC"/>
              <w:bottom w:val="single" w:sz="4" w:color="C9D5CC"/>
              <w:start w:val="single" w:sz="4" w:color="C9D5CC"/>
              <w:end w:val="single" w:sz="4" w:color="C9D5CC"/>
            </w:tcBorders>
            <w:vAlign w:val="center"/>
          </w:tcPr>
          <w:p>
            <w:pPr>
              <w:spacing w:after="0"/>
            </w:pPr>
            <w:r>
              <w:rPr>
                <w:rFonts w:ascii="Inter" w:hAnsi="Inter" w:eastAsia="Inter"/>
                <w:b/>
                <w:color w:val="18231C"/>
                <w:sz w:val="17"/>
              </w:rPr>
              <w:t>Concluído</w:t>
            </w:r>
          </w:p>
        </w:tc>
        <w:tc>
          <w:tcPr>
            <w:tcW w:type="dxa" w:w="6917"/>
            <w:shd w:fill="FFFFFF" w:val="clea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C9D5CC"/>
              <w:bottom w:val="single" w:sz="4" w:color="C9D5CC"/>
              <w:start w:val="single" w:sz="4" w:color="C9D5CC"/>
              <w:end w:val="single" w:sz="4" w:color="C9D5CC"/>
            </w:tcBorders>
            <w:vAlign w:val="center"/>
          </w:tcPr>
          <w:p>
            <w:pPr>
              <w:spacing w:after="0"/>
            </w:pPr>
            <w:r>
              <w:rPr>
                <w:rFonts w:ascii="Inter" w:hAnsi="Inter" w:eastAsia="Inter"/>
                <w:b w:val="0"/>
                <w:color w:val="4D5B51"/>
                <w:sz w:val="17"/>
              </w:rPr>
              <w:t>Cinza ou verde escuro</w:t>
            </w:r>
          </w:p>
        </w:tc>
      </w:tr>
    </w:tbl>
    <w:p>
      <w:pPr>
        <w:spacing w:after="0"/>
      </w:pPr>
    </w:p>
    <w:p>
      <w:pPr>
        <w:spacing w:after="100" w:line="269" w:lineRule="auto"/>
      </w:pPr>
      <w:r>
        <w:rPr>
          <w:rFonts w:ascii="Inter" w:hAnsi="Inter" w:eastAsia="Inter"/>
          <w:color w:val="4D5B51"/>
          <w:sz w:val="19"/>
        </w:rPr>
        <w:t>O rodapé usa a ação textual verde “Ver agenda completa”, acompanhada por uma seta à direita. A linha inteira pode abrir os detalhes do evento.</w:t>
      </w:r>
    </w:p>
    <w:p>
      <w:pPr>
        <w:pStyle w:val="Heading2"/>
        <w:keepNext/>
      </w:pPr>
      <w:r>
        <w:rPr>
          <w:rFonts w:ascii="Inter" w:hAnsi="Inter" w:eastAsia="Inter"/>
          <w:b/>
          <w:color w:val="1E5D25"/>
          <w:sz w:val="32"/>
        </w:rPr>
        <w:t>9. Atividades recentes</w:t>
      </w:r>
      <w:r>
        <w:rPr>
          <w:rFonts w:ascii="DejaVu Sans Mono" w:hAnsi="DejaVu Sans Mono" w:eastAsia="DejaVu Sans Mono"/>
          <w:b/>
          <w:color w:val="43B72B"/>
          <w:sz w:val="18"/>
        </w:rPr>
        <w:t xml:space="preserve">   RecentActivityPanel</w:t>
      </w:r>
    </w:p>
    <w:p>
      <w:pPr>
        <w:spacing w:after="80"/>
      </w:pPr>
      <w:r>
        <w:rPr>
          <w:rFonts w:ascii="Inter" w:hAnsi="Inter" w:eastAsia="Inter"/>
          <w:b/>
          <w:color w:val="18231C"/>
          <w:sz w:val="19"/>
        </w:rPr>
        <w:t xml:space="preserve">Anatomia. </w:t>
      </w:r>
      <w:r>
        <w:rPr>
          <w:rFonts w:ascii="Inter" w:hAnsi="Inter" w:eastAsia="Inter"/>
          <w:color w:val="4D5B51"/>
          <w:sz w:val="19"/>
        </w:rPr>
        <w:t>Ícone da categoria, descrição principal, metadado, horário e link de rodapé.</w:t>
      </w:r>
    </w:p>
    <w:p>
      <w:pPr>
        <w:spacing w:after="120"/>
      </w:pPr>
      <w:r>
        <w:rPr>
          <w:rFonts w:ascii="Inter" w:hAnsi="Inter" w:eastAsia="Inter"/>
          <w:b/>
          <w:color w:val="18231C"/>
          <w:sz w:val="19"/>
        </w:rPr>
        <w:t xml:space="preserve">Dimensões recomendadas. </w:t>
      </w:r>
      <w:r>
        <w:rPr>
          <w:rFonts w:ascii="Inter" w:hAnsi="Inter" w:eastAsia="Inter"/>
          <w:color w:val="4D5B51"/>
          <w:sz w:val="19"/>
        </w:rPr>
        <w:t>Item com altura de 60–68 px; ícone de 20–24 px; gap de 12 px.</w:t>
      </w:r>
    </w:p>
    <w:p>
      <w:pPr>
        <w:spacing w:after="100" w:line="269" w:lineRule="auto"/>
      </w:pPr>
      <w:r>
        <w:rPr>
          <w:rFonts w:ascii="Inter" w:hAnsi="Inter" w:eastAsia="Inter"/>
          <w:color w:val="4D5B51"/>
          <w:sz w:val="19"/>
        </w:rPr>
        <w:t>A descrição principal utiliza uma ou, no máximo, duas linhas. O módulo ou contexto aparece abaixo em texto secundário; o horário fica alinhado à direita em 11–12 px.</w:t>
      </w:r>
    </w:p>
    <w:p>
      <w:pPr>
        <w:pStyle w:val="Heading3"/>
      </w:pPr>
      <w:r>
        <w:rPr>
          <w:rFonts w:ascii="Inter" w:hAnsi="Inter" w:eastAsia="Inter"/>
          <w:b/>
          <w:color w:val="18231C"/>
          <w:sz w:val="22"/>
        </w:rPr>
        <w:t>Categorias e estados</w:t>
      </w:r>
    </w:p>
    <w:p>
      <w:pPr>
        <w:pStyle w:val="ListBullet"/>
        <w:spacing w:after="50"/>
        <w:ind w:left="312" w:hanging="142"/>
      </w:pPr>
      <w:r>
        <w:rPr>
          <w:rFonts w:ascii="Inter" w:hAnsi="Inter" w:eastAsia="Inter"/>
          <w:color w:val="4D5B51"/>
          <w:sz w:val="19"/>
        </w:rPr>
        <w:t>Categorias: estoque, ordem de serviço, produção e financeiro.</w:t>
      </w:r>
    </w:p>
    <w:p>
      <w:pPr>
        <w:pStyle w:val="ListBullet"/>
        <w:spacing w:after="50"/>
        <w:ind w:left="312" w:hanging="142"/>
      </w:pPr>
      <w:r>
        <w:rPr>
          <w:rFonts w:ascii="Inter" w:hAnsi="Inter" w:eastAsia="Inter"/>
          <w:b/>
          <w:color w:val="18231C"/>
          <w:sz w:val="19"/>
        </w:rPr>
        <w:t xml:space="preserve">unread — </w:t>
      </w:r>
      <w:r>
        <w:rPr>
          <w:rFonts w:ascii="Inter" w:hAnsi="Inter" w:eastAsia="Inter"/>
          <w:color w:val="4D5B51"/>
          <w:sz w:val="19"/>
        </w:rPr>
        <w:t>título mais claro e pequeno indicador verde.</w:t>
      </w:r>
    </w:p>
    <w:p>
      <w:pPr>
        <w:pStyle w:val="ListBullet"/>
        <w:spacing w:after="50"/>
        <w:ind w:left="312" w:hanging="142"/>
      </w:pPr>
      <w:r>
        <w:rPr>
          <w:rFonts w:ascii="Inter" w:hAnsi="Inter" w:eastAsia="Inter"/>
          <w:b/>
          <w:color w:val="18231C"/>
          <w:sz w:val="19"/>
        </w:rPr>
        <w:t xml:space="preserve">hover — </w:t>
      </w:r>
      <w:r>
        <w:rPr>
          <w:rFonts w:ascii="Inter" w:hAnsi="Inter" w:eastAsia="Inter"/>
          <w:color w:val="4D5B51"/>
          <w:sz w:val="19"/>
        </w:rPr>
        <w:t>fundo elevado.</w:t>
      </w:r>
    </w:p>
    <w:p>
      <w:pPr>
        <w:pStyle w:val="ListBullet"/>
        <w:spacing w:after="50"/>
        <w:ind w:left="312" w:hanging="142"/>
      </w:pPr>
      <w:r>
        <w:rPr>
          <w:rFonts w:ascii="Inter" w:hAnsi="Inter" w:eastAsia="Inter"/>
          <w:b/>
          <w:color w:val="18231C"/>
          <w:sz w:val="19"/>
        </w:rPr>
        <w:t xml:space="preserve">selected — </w:t>
      </w:r>
      <w:r>
        <w:rPr>
          <w:rFonts w:ascii="Inter" w:hAnsi="Inter" w:eastAsia="Inter"/>
          <w:color w:val="4D5B51"/>
          <w:sz w:val="19"/>
        </w:rPr>
        <w:t>borda lateral verde.</w:t>
      </w:r>
    </w:p>
    <w:p>
      <w:pPr>
        <w:pStyle w:val="ListBullet"/>
        <w:spacing w:after="50"/>
        <w:ind w:left="312" w:hanging="142"/>
      </w:pPr>
      <w:r>
        <w:rPr>
          <w:rFonts w:ascii="Inter" w:hAnsi="Inter" w:eastAsia="Inter"/>
          <w:b/>
          <w:color w:val="18231C"/>
          <w:sz w:val="19"/>
        </w:rPr>
        <w:t xml:space="preserve">empty — </w:t>
      </w:r>
      <w:r>
        <w:rPr>
          <w:rFonts w:ascii="Inter" w:hAnsi="Inter" w:eastAsia="Inter"/>
          <w:color w:val="4D5B51"/>
          <w:sz w:val="19"/>
        </w:rPr>
        <w:t>ícone, mensagem e ação.</w:t>
      </w:r>
    </w:p>
    <w:p>
      <w:pPr>
        <w:pStyle w:val="ListBullet"/>
        <w:spacing w:after="50"/>
        <w:ind w:left="312" w:hanging="142"/>
      </w:pPr>
      <w:r>
        <w:rPr>
          <w:rFonts w:ascii="Inter" w:hAnsi="Inter" w:eastAsia="Inter"/>
          <w:b/>
          <w:color w:val="18231C"/>
          <w:sz w:val="19"/>
        </w:rPr>
        <w:t xml:space="preserve">error — </w:t>
      </w:r>
      <w:r>
        <w:rPr>
          <w:rFonts w:ascii="Inter" w:hAnsi="Inter" w:eastAsia="Inter"/>
          <w:color w:val="4D5B51"/>
          <w:sz w:val="19"/>
        </w:rPr>
        <w:t>mensagem de falha com botão de atualização.</w:t>
      </w:r>
    </w:p>
    <w:p>
      <w:pPr>
        <w:spacing w:after="100" w:line="269" w:lineRule="auto"/>
      </w:pPr>
      <w:r>
        <w:rPr>
          <w:rFonts w:ascii="Inter" w:hAnsi="Inter" w:eastAsia="Inter"/>
          <w:color w:val="4D5B51"/>
          <w:sz w:val="19"/>
        </w:rPr>
        <w:t>Horários relativos como “Ontem, 16:30” devem oferecer a data completa em tooltip ou descrição acessível.</w:t>
      </w:r>
    </w:p>
    <w:p>
      <w:pPr>
        <w:pStyle w:val="Heading2"/>
        <w:keepNext/>
      </w:pPr>
      <w:r>
        <w:rPr>
          <w:rFonts w:ascii="Inter" w:hAnsi="Inter" w:eastAsia="Inter"/>
          <w:b/>
          <w:color w:val="1E5D25"/>
          <w:sz w:val="32"/>
        </w:rPr>
        <w:t>10. Gráfico de produtividade</w:t>
      </w:r>
      <w:r>
        <w:rPr>
          <w:rFonts w:ascii="DejaVu Sans Mono" w:hAnsi="DejaVu Sans Mono" w:eastAsia="DejaVu Sans Mono"/>
          <w:b/>
          <w:color w:val="43B72B"/>
          <w:sz w:val="18"/>
        </w:rPr>
        <w:t xml:space="preserve">   ProductivityChart</w:t>
      </w:r>
    </w:p>
    <w:p>
      <w:pPr>
        <w:spacing w:after="80"/>
      </w:pPr>
      <w:r>
        <w:rPr>
          <w:rFonts w:ascii="Inter" w:hAnsi="Inter" w:eastAsia="Inter"/>
          <w:b/>
          <w:color w:val="18231C"/>
          <w:sz w:val="19"/>
        </w:rPr>
        <w:t xml:space="preserve">Anatomia. </w:t>
      </w:r>
      <w:r>
        <w:rPr>
          <w:rFonts w:ascii="Inter" w:hAnsi="Inter" w:eastAsia="Inter"/>
          <w:color w:val="4D5B51"/>
          <w:sz w:val="19"/>
        </w:rPr>
        <w:t>Título, filtro de safra, área de plotagem, eixos, barras, linha histórica e legenda.</w:t>
      </w:r>
    </w:p>
    <w:p>
      <w:pPr>
        <w:spacing w:after="120"/>
      </w:pPr>
      <w:r>
        <w:rPr>
          <w:rFonts w:ascii="Inter" w:hAnsi="Inter" w:eastAsia="Inter"/>
          <w:b/>
          <w:color w:val="18231C"/>
          <w:sz w:val="19"/>
        </w:rPr>
        <w:t xml:space="preserve">Dimensões recomendadas. </w:t>
      </w:r>
      <w:r>
        <w:rPr>
          <w:rFonts w:ascii="Inter" w:hAnsi="Inter" w:eastAsia="Inter"/>
          <w:color w:val="4D5B51"/>
          <w:sz w:val="19"/>
        </w:rPr>
        <w:t>Altura mínima entre 240 e 280 px; dropdown compacto com aproximadamente 120–140 px de largura.</w:t>
      </w:r>
    </w:p>
    <w:p>
      <w:pPr>
        <w:pStyle w:val="Heading3"/>
      </w:pPr>
      <w:r>
        <w:rPr>
          <w:rFonts w:ascii="Inter" w:hAnsi="Inter" w:eastAsia="Inter"/>
          <w:b/>
          <w:color w:val="18231C"/>
          <w:sz w:val="22"/>
        </w:rPr>
        <w:t>Área do gráfico</w:t>
      </w:r>
    </w:p>
    <w:p>
      <w:pPr>
        <w:pStyle w:val="ListBullet"/>
        <w:spacing w:after="50"/>
        <w:ind w:left="312" w:hanging="142"/>
      </w:pPr>
      <w:r>
        <w:rPr>
          <w:rFonts w:ascii="Inter" w:hAnsi="Inter" w:eastAsia="Inter"/>
          <w:color w:val="4D5B51"/>
          <w:sz w:val="19"/>
        </w:rPr>
        <w:t>Barras em verde médio.</w:t>
      </w:r>
    </w:p>
    <w:p>
      <w:pPr>
        <w:pStyle w:val="ListBullet"/>
        <w:spacing w:after="50"/>
        <w:ind w:left="312" w:hanging="142"/>
      </w:pPr>
      <w:r>
        <w:rPr>
          <w:rFonts w:ascii="Inter" w:hAnsi="Inter" w:eastAsia="Inter"/>
          <w:color w:val="4D5B51"/>
          <w:sz w:val="19"/>
        </w:rPr>
        <w:t>Linha histórica em verde mais vivo.</w:t>
      </w:r>
    </w:p>
    <w:p>
      <w:pPr>
        <w:pStyle w:val="ListBullet"/>
        <w:spacing w:after="50"/>
        <w:ind w:left="312" w:hanging="142"/>
      </w:pPr>
      <w:r>
        <w:rPr>
          <w:rFonts w:ascii="Inter" w:hAnsi="Inter" w:eastAsia="Inter"/>
          <w:color w:val="4D5B51"/>
          <w:sz w:val="19"/>
        </w:rPr>
        <w:t>Pontos com 5–6 px.</w:t>
      </w:r>
    </w:p>
    <w:p>
      <w:pPr>
        <w:pStyle w:val="ListBullet"/>
        <w:spacing w:after="50"/>
        <w:ind w:left="312" w:hanging="142"/>
      </w:pPr>
      <w:r>
        <w:rPr>
          <w:rFonts w:ascii="Inter" w:hAnsi="Inter" w:eastAsia="Inter"/>
          <w:color w:val="4D5B51"/>
          <w:sz w:val="19"/>
        </w:rPr>
        <w:t>Grid branco com 8% a 12% de opacidade.</w:t>
      </w:r>
    </w:p>
    <w:p>
      <w:pPr>
        <w:pStyle w:val="ListBullet"/>
        <w:spacing w:after="50"/>
        <w:ind w:left="312" w:hanging="142"/>
      </w:pPr>
      <w:r>
        <w:rPr>
          <w:rFonts w:ascii="Inter" w:hAnsi="Inter" w:eastAsia="Inter"/>
          <w:color w:val="4D5B51"/>
          <w:sz w:val="19"/>
        </w:rPr>
        <w:t>Labels dos eixos em 10–11 px.</w:t>
      </w:r>
    </w:p>
    <w:p>
      <w:pPr>
        <w:pStyle w:val="ListBullet"/>
        <w:spacing w:after="50"/>
        <w:ind w:left="312" w:hanging="142"/>
      </w:pPr>
      <w:r>
        <w:rPr>
          <w:rFonts w:ascii="Inter" w:hAnsi="Inter" w:eastAsia="Inter"/>
          <w:color w:val="4D5B51"/>
          <w:sz w:val="19"/>
        </w:rPr>
        <w:t>Legenda em 11–12 px.</w:t>
      </w:r>
    </w:p>
    <w:p>
      <w:pPr>
        <w:spacing w:after="100" w:line="269" w:lineRule="auto"/>
      </w:pPr>
      <w:r>
        <w:rPr>
          <w:rFonts w:ascii="Inter" w:hAnsi="Inter" w:eastAsia="Inter"/>
          <w:color w:val="4D5B51"/>
          <w:sz w:val="19"/>
        </w:rPr>
        <w:t>Linha e barras precisam ter diferenças além da cor: formas, marcadores e legendas distintas.</w:t>
      </w:r>
    </w:p>
    <w:p>
      <w:pPr>
        <w:pStyle w:val="Heading3"/>
      </w:pPr>
      <w:r>
        <w:rPr>
          <w:rFonts w:ascii="Inter" w:hAnsi="Inter" w:eastAsia="Inter"/>
          <w:b/>
          <w:color w:val="18231C"/>
          <w:sz w:val="22"/>
        </w:rPr>
        <w:t>Comportamento</w:t>
      </w:r>
    </w:p>
    <w:p>
      <w:pPr>
        <w:pStyle w:val="ListBullet"/>
        <w:spacing w:after="50"/>
        <w:ind w:left="312" w:hanging="142"/>
      </w:pPr>
      <w:r>
        <w:rPr>
          <w:rFonts w:ascii="Inter" w:hAnsi="Inter" w:eastAsia="Inter"/>
          <w:color w:val="4D5B51"/>
          <w:sz w:val="19"/>
        </w:rPr>
        <w:t>Tooltip ao passar ou focar em um ponto.</w:t>
      </w:r>
    </w:p>
    <w:p>
      <w:pPr>
        <w:pStyle w:val="ListBullet"/>
        <w:spacing w:after="50"/>
        <w:ind w:left="312" w:hanging="142"/>
      </w:pPr>
      <w:r>
        <w:rPr>
          <w:rFonts w:ascii="Inter" w:hAnsi="Inter" w:eastAsia="Inter"/>
          <w:color w:val="4D5B51"/>
          <w:sz w:val="19"/>
        </w:rPr>
        <w:t>Seleção por teclado.</w:t>
      </w:r>
    </w:p>
    <w:p>
      <w:pPr>
        <w:pStyle w:val="ListBullet"/>
        <w:spacing w:after="50"/>
        <w:ind w:left="312" w:hanging="142"/>
      </w:pPr>
      <w:r>
        <w:rPr>
          <w:rFonts w:ascii="Inter" w:hAnsi="Inter" w:eastAsia="Inter"/>
          <w:color w:val="4D5B51"/>
          <w:sz w:val="19"/>
        </w:rPr>
        <w:t>Transição de 180–240 ms ao trocar filtros.</w:t>
      </w:r>
    </w:p>
    <w:p>
      <w:pPr>
        <w:pStyle w:val="ListBullet"/>
        <w:spacing w:after="50"/>
        <w:ind w:left="312" w:hanging="142"/>
      </w:pPr>
      <w:r>
        <w:rPr>
          <w:rFonts w:ascii="Inter" w:hAnsi="Inter" w:eastAsia="Inter"/>
          <w:color w:val="4D5B51"/>
          <w:sz w:val="19"/>
        </w:rPr>
        <w:t>Estados sem dados e de carregamento.</w:t>
      </w:r>
    </w:p>
    <w:p>
      <w:pPr>
        <w:pStyle w:val="ListBullet"/>
        <w:spacing w:after="50"/>
        <w:ind w:left="312" w:hanging="142"/>
      </w:pPr>
      <w:r>
        <w:rPr>
          <w:rFonts w:ascii="Inter" w:hAnsi="Inter" w:eastAsia="Inter"/>
          <w:color w:val="4D5B51"/>
          <w:sz w:val="19"/>
        </w:rPr>
        <w:t>Alternativa textual ou tabela de dados para leitores de tela.</w:t>
      </w:r>
    </w:p>
    <w:p>
      <w:pPr>
        <w:pStyle w:val="Heading2"/>
        <w:keepNext/>
      </w:pPr>
      <w:r>
        <w:rPr>
          <w:rFonts w:ascii="Inter" w:hAnsi="Inter" w:eastAsia="Inter"/>
          <w:b/>
          <w:color w:val="1E5D25"/>
          <w:sz w:val="32"/>
        </w:rPr>
        <w:t>11. Card de módulo</w:t>
      </w:r>
      <w:r>
        <w:rPr>
          <w:rFonts w:ascii="DejaVu Sans Mono" w:hAnsi="DejaVu Sans Mono" w:eastAsia="DejaVu Sans Mono"/>
          <w:b/>
          <w:color w:val="43B72B"/>
          <w:sz w:val="18"/>
        </w:rPr>
        <w:t xml:space="preserve">   ModuleCard</w:t>
      </w:r>
    </w:p>
    <w:p>
      <w:pPr>
        <w:spacing w:after="80"/>
      </w:pPr>
      <w:r>
        <w:rPr>
          <w:rFonts w:ascii="Inter" w:hAnsi="Inter" w:eastAsia="Inter"/>
          <w:b/>
          <w:color w:val="18231C"/>
          <w:sz w:val="19"/>
        </w:rPr>
        <w:t xml:space="preserve">Anatomia. </w:t>
      </w:r>
      <w:r>
        <w:rPr>
          <w:rFonts w:ascii="Inter" w:hAnsi="Inter" w:eastAsia="Inter"/>
          <w:color w:val="4D5B51"/>
          <w:sz w:val="19"/>
        </w:rPr>
        <w:t>Ícone, nome do módulo, descrição curta e seta de acesso.</w:t>
      </w:r>
    </w:p>
    <w:p>
      <w:pPr>
        <w:spacing w:after="120"/>
      </w:pPr>
      <w:r>
        <w:rPr>
          <w:rFonts w:ascii="Inter" w:hAnsi="Inter" w:eastAsia="Inter"/>
          <w:b/>
          <w:color w:val="18231C"/>
          <w:sz w:val="19"/>
        </w:rPr>
        <w:t xml:space="preserve">Dimensões recomendadas. </w:t>
      </w:r>
      <w:r>
        <w:rPr>
          <w:rFonts w:ascii="Inter" w:hAnsi="Inter" w:eastAsia="Inter"/>
          <w:color w:val="4D5B51"/>
          <w:sz w:val="19"/>
        </w:rPr>
        <w:t>Largura mínima de 180–220 px; altura de 160–190 px; padding de 20 px.</w:t>
      </w:r>
    </w:p>
    <w:p>
      <w:pPr>
        <w:spacing w:after="100" w:line="269" w:lineRule="auto"/>
      </w:pPr>
      <w:r>
        <w:rPr>
          <w:rFonts w:ascii="Inter" w:hAnsi="Inter" w:eastAsia="Inter"/>
          <w:color w:val="4D5B51"/>
          <w:sz w:val="19"/>
        </w:rPr>
        <w:t>Exemplos: Produção, Estoque, Financeiro e Relatórios. O conteúdo é centralizado; o ícone possui 40–48 px, o título 15–16 px semibold e a descrição 12–13 px.</w:t>
      </w:r>
    </w:p>
    <w:p>
      <w:pPr>
        <w:pStyle w:val="Heading3"/>
      </w:pPr>
      <w:r>
        <w:rPr>
          <w:rFonts w:ascii="Inter" w:hAnsi="Inter" w:eastAsia="Inter"/>
          <w:b/>
          <w:color w:val="18231C"/>
          <w:sz w:val="22"/>
        </w:rPr>
        <w:t>Estados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1"/>
        <w:gridCol w:w="4961"/>
      </w:tblGrid>
      <w:tr>
        <w:trPr>
          <w:trHeight w:hRule="atLeast" w:val="408"/>
          <w:tblHeader w:val="true"/>
        </w:trPr>
        <w:tc>
          <w:tcPr>
            <w:tcW w:type="dxa" w:w="2268"/>
            <w:shd w:fill="10261A" w:val="clea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10261A"/>
              <w:bottom w:val="single" w:sz="4" w:color="10261A"/>
              <w:start w:val="single" w:sz="4" w:color="10261A"/>
              <w:end w:val="single" w:sz="4" w:color="10261A"/>
            </w:tcBorders>
            <w:vAlign w:val="center"/>
          </w:tcPr>
          <w:p>
            <w:pPr>
              <w:spacing w:after="0"/>
            </w:pPr>
            <w:r>
              <w:rPr>
                <w:rFonts w:ascii="Inter" w:hAnsi="Inter" w:eastAsia="Inter"/>
                <w:b/>
                <w:color w:val="FFFFFF"/>
                <w:sz w:val="18"/>
              </w:rPr>
              <w:t>Estado</w:t>
            </w:r>
          </w:p>
        </w:tc>
        <w:tc>
          <w:tcPr>
            <w:tcW w:type="dxa" w:w="7483"/>
            <w:shd w:fill="10261A" w:val="clea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10261A"/>
              <w:bottom w:val="single" w:sz="4" w:color="10261A"/>
              <w:start w:val="single" w:sz="4" w:color="10261A"/>
              <w:end w:val="single" w:sz="4" w:color="10261A"/>
            </w:tcBorders>
            <w:vAlign w:val="center"/>
          </w:tcPr>
          <w:p>
            <w:pPr>
              <w:spacing w:after="0"/>
            </w:pPr>
            <w:r>
              <w:rPr>
                <w:rFonts w:ascii="Inter" w:hAnsi="Inter" w:eastAsia="Inter"/>
                <w:b/>
                <w:color w:val="FFFFFF"/>
                <w:sz w:val="18"/>
              </w:rPr>
              <w:t>Tratamento</w:t>
            </w:r>
          </w:p>
        </w:tc>
      </w:tr>
      <w:tr>
        <w:tc>
          <w:tcPr>
            <w:tcW w:type="dxa" w:w="2268"/>
            <w:shd w:fill="FFFFFF" w:val="clea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C9D5CC"/>
              <w:bottom w:val="single" w:sz="4" w:color="C9D5CC"/>
              <w:start w:val="single" w:sz="4" w:color="C9D5CC"/>
              <w:end w:val="single" w:sz="4" w:color="C9D5CC"/>
            </w:tcBorders>
            <w:vAlign w:val="center"/>
          </w:tcPr>
          <w:p>
            <w:pPr>
              <w:spacing w:after="0"/>
            </w:pPr>
            <w:r>
              <w:rPr>
                <w:rFonts w:ascii="Inter" w:hAnsi="Inter" w:eastAsia="Inter"/>
                <w:b/>
                <w:color w:val="18231C"/>
                <w:sz w:val="17"/>
              </w:rPr>
              <w:t>default</w:t>
            </w:r>
          </w:p>
        </w:tc>
        <w:tc>
          <w:tcPr>
            <w:tcW w:type="dxa" w:w="7483"/>
            <w:shd w:fill="FFFFFF" w:val="clea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C9D5CC"/>
              <w:bottom w:val="single" w:sz="4" w:color="C9D5CC"/>
              <w:start w:val="single" w:sz="4" w:color="C9D5CC"/>
              <w:end w:val="single" w:sz="4" w:color="C9D5CC"/>
            </w:tcBorders>
            <w:vAlign w:val="center"/>
          </w:tcPr>
          <w:p>
            <w:pPr>
              <w:spacing w:after="0"/>
            </w:pPr>
            <w:r>
              <w:rPr>
                <w:rFonts w:ascii="Inter" w:hAnsi="Inter" w:eastAsia="Inter"/>
                <w:b w:val="0"/>
                <w:color w:val="4D5B51"/>
                <w:sz w:val="17"/>
              </w:rPr>
              <w:t>Fundo escuro e borda verde</w:t>
            </w:r>
          </w:p>
        </w:tc>
      </w:tr>
      <w:tr>
        <w:tc>
          <w:tcPr>
            <w:tcW w:type="dxa" w:w="2268"/>
            <w:shd w:fill="F2F6F3" w:val="clea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C9D5CC"/>
              <w:bottom w:val="single" w:sz="4" w:color="C9D5CC"/>
              <w:start w:val="single" w:sz="4" w:color="C9D5CC"/>
              <w:end w:val="single" w:sz="4" w:color="C9D5CC"/>
            </w:tcBorders>
            <w:vAlign w:val="center"/>
          </w:tcPr>
          <w:p>
            <w:pPr>
              <w:spacing w:after="0"/>
            </w:pPr>
            <w:r>
              <w:rPr>
                <w:rFonts w:ascii="Inter" w:hAnsi="Inter" w:eastAsia="Inter"/>
                <w:b/>
                <w:color w:val="18231C"/>
                <w:sz w:val="17"/>
              </w:rPr>
              <w:t>hover</w:t>
            </w:r>
          </w:p>
        </w:tc>
        <w:tc>
          <w:tcPr>
            <w:tcW w:type="dxa" w:w="7483"/>
            <w:shd w:fill="F2F6F3" w:val="clea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C9D5CC"/>
              <w:bottom w:val="single" w:sz="4" w:color="C9D5CC"/>
              <w:start w:val="single" w:sz="4" w:color="C9D5CC"/>
              <w:end w:val="single" w:sz="4" w:color="C9D5CC"/>
            </w:tcBorders>
            <w:vAlign w:val="center"/>
          </w:tcPr>
          <w:p>
            <w:pPr>
              <w:spacing w:after="0"/>
            </w:pPr>
            <w:r>
              <w:rPr>
                <w:rFonts w:ascii="Inter" w:hAnsi="Inter" w:eastAsia="Inter"/>
                <w:b w:val="0"/>
                <w:color w:val="4D5B51"/>
                <w:sz w:val="17"/>
              </w:rPr>
              <w:t>Elevação de 2 px, borda mais clara e ícone realçado</w:t>
            </w:r>
          </w:p>
        </w:tc>
      </w:tr>
      <w:tr>
        <w:tc>
          <w:tcPr>
            <w:tcW w:type="dxa" w:w="2268"/>
            <w:shd w:fill="FFFFFF" w:val="clea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C9D5CC"/>
              <w:bottom w:val="single" w:sz="4" w:color="C9D5CC"/>
              <w:start w:val="single" w:sz="4" w:color="C9D5CC"/>
              <w:end w:val="single" w:sz="4" w:color="C9D5CC"/>
            </w:tcBorders>
            <w:vAlign w:val="center"/>
          </w:tcPr>
          <w:p>
            <w:pPr>
              <w:spacing w:after="0"/>
            </w:pPr>
            <w:r>
              <w:rPr>
                <w:rFonts w:ascii="Inter" w:hAnsi="Inter" w:eastAsia="Inter"/>
                <w:b/>
                <w:color w:val="18231C"/>
                <w:sz w:val="17"/>
              </w:rPr>
              <w:t>pressed</w:t>
            </w:r>
          </w:p>
        </w:tc>
        <w:tc>
          <w:tcPr>
            <w:tcW w:type="dxa" w:w="7483"/>
            <w:shd w:fill="FFFFFF" w:val="clea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C9D5CC"/>
              <w:bottom w:val="single" w:sz="4" w:color="C9D5CC"/>
              <w:start w:val="single" w:sz="4" w:color="C9D5CC"/>
              <w:end w:val="single" w:sz="4" w:color="C9D5CC"/>
            </w:tcBorders>
            <w:vAlign w:val="center"/>
          </w:tcPr>
          <w:p>
            <w:pPr>
              <w:spacing w:after="0"/>
            </w:pPr>
            <w:r>
              <w:rPr>
                <w:rFonts w:ascii="Inter" w:hAnsi="Inter" w:eastAsia="Inter"/>
                <w:b w:val="0"/>
                <w:color w:val="4D5B51"/>
                <w:sz w:val="17"/>
              </w:rPr>
              <w:t>Superfície mais escura</w:t>
            </w:r>
          </w:p>
        </w:tc>
      </w:tr>
      <w:tr>
        <w:tc>
          <w:tcPr>
            <w:tcW w:type="dxa" w:w="2268"/>
            <w:shd w:fill="F2F6F3" w:val="clea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C9D5CC"/>
              <w:bottom w:val="single" w:sz="4" w:color="C9D5CC"/>
              <w:start w:val="single" w:sz="4" w:color="C9D5CC"/>
              <w:end w:val="single" w:sz="4" w:color="C9D5CC"/>
            </w:tcBorders>
            <w:vAlign w:val="center"/>
          </w:tcPr>
          <w:p>
            <w:pPr>
              <w:spacing w:after="0"/>
            </w:pPr>
            <w:r>
              <w:rPr>
                <w:rFonts w:ascii="Inter" w:hAnsi="Inter" w:eastAsia="Inter"/>
                <w:b/>
                <w:color w:val="18231C"/>
                <w:sz w:val="17"/>
              </w:rPr>
              <w:t>focus</w:t>
            </w:r>
          </w:p>
        </w:tc>
        <w:tc>
          <w:tcPr>
            <w:tcW w:type="dxa" w:w="7483"/>
            <w:shd w:fill="F2F6F3" w:val="clea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C9D5CC"/>
              <w:bottom w:val="single" w:sz="4" w:color="C9D5CC"/>
              <w:start w:val="single" w:sz="4" w:color="C9D5CC"/>
              <w:end w:val="single" w:sz="4" w:color="C9D5CC"/>
            </w:tcBorders>
            <w:vAlign w:val="center"/>
          </w:tcPr>
          <w:p>
            <w:pPr>
              <w:spacing w:after="0"/>
            </w:pPr>
            <w:r>
              <w:rPr>
                <w:rFonts w:ascii="Inter" w:hAnsi="Inter" w:eastAsia="Inter"/>
                <w:b w:val="0"/>
                <w:color w:val="4D5B51"/>
                <w:sz w:val="17"/>
              </w:rPr>
              <w:t>Anel externo</w:t>
            </w:r>
          </w:p>
        </w:tc>
      </w:tr>
      <w:tr>
        <w:tc>
          <w:tcPr>
            <w:tcW w:type="dxa" w:w="2268"/>
            <w:shd w:fill="FFFFFF" w:val="clea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C9D5CC"/>
              <w:bottom w:val="single" w:sz="4" w:color="C9D5CC"/>
              <w:start w:val="single" w:sz="4" w:color="C9D5CC"/>
              <w:end w:val="single" w:sz="4" w:color="C9D5CC"/>
            </w:tcBorders>
            <w:vAlign w:val="center"/>
          </w:tcPr>
          <w:p>
            <w:pPr>
              <w:spacing w:after="0"/>
            </w:pPr>
            <w:r>
              <w:rPr>
                <w:rFonts w:ascii="Inter" w:hAnsi="Inter" w:eastAsia="Inter"/>
                <w:b/>
                <w:color w:val="18231C"/>
                <w:sz w:val="17"/>
              </w:rPr>
              <w:t>disabled</w:t>
            </w:r>
          </w:p>
        </w:tc>
        <w:tc>
          <w:tcPr>
            <w:tcW w:type="dxa" w:w="7483"/>
            <w:shd w:fill="FFFFFF" w:val="clea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C9D5CC"/>
              <w:bottom w:val="single" w:sz="4" w:color="C9D5CC"/>
              <w:start w:val="single" w:sz="4" w:color="C9D5CC"/>
              <w:end w:val="single" w:sz="4" w:color="C9D5CC"/>
            </w:tcBorders>
            <w:vAlign w:val="center"/>
          </w:tcPr>
          <w:p>
            <w:pPr>
              <w:spacing w:after="0"/>
            </w:pPr>
            <w:r>
              <w:rPr>
                <w:rFonts w:ascii="Inter" w:hAnsi="Inter" w:eastAsia="Inter"/>
                <w:b w:val="0"/>
                <w:color w:val="4D5B51"/>
                <w:sz w:val="17"/>
              </w:rPr>
              <w:t>Opacidade reduzida</w:t>
            </w:r>
          </w:p>
        </w:tc>
      </w:tr>
      <w:tr>
        <w:tc>
          <w:tcPr>
            <w:tcW w:type="dxa" w:w="2268"/>
            <w:shd w:fill="F2F6F3" w:val="clea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C9D5CC"/>
              <w:bottom w:val="single" w:sz="4" w:color="C9D5CC"/>
              <w:start w:val="single" w:sz="4" w:color="C9D5CC"/>
              <w:end w:val="single" w:sz="4" w:color="C9D5CC"/>
            </w:tcBorders>
            <w:vAlign w:val="center"/>
          </w:tcPr>
          <w:p>
            <w:pPr>
              <w:spacing w:after="0"/>
            </w:pPr>
            <w:r>
              <w:rPr>
                <w:rFonts w:ascii="Inter" w:hAnsi="Inter" w:eastAsia="Inter"/>
                <w:b/>
                <w:color w:val="18231C"/>
                <w:sz w:val="17"/>
              </w:rPr>
              <w:t>selected</w:t>
            </w:r>
          </w:p>
        </w:tc>
        <w:tc>
          <w:tcPr>
            <w:tcW w:type="dxa" w:w="7483"/>
            <w:shd w:fill="F2F6F3" w:val="clea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C9D5CC"/>
              <w:bottom w:val="single" w:sz="4" w:color="C9D5CC"/>
              <w:start w:val="single" w:sz="4" w:color="C9D5CC"/>
              <w:end w:val="single" w:sz="4" w:color="C9D5CC"/>
            </w:tcBorders>
            <w:vAlign w:val="center"/>
          </w:tcPr>
          <w:p>
            <w:pPr>
              <w:spacing w:after="0"/>
            </w:pPr>
            <w:r>
              <w:rPr>
                <w:rFonts w:ascii="Inter" w:hAnsi="Inter" w:eastAsia="Inter"/>
                <w:b w:val="0"/>
                <w:color w:val="4D5B51"/>
                <w:sz w:val="17"/>
              </w:rPr>
              <w:t>Preenchimento verde discreto</w:t>
            </w:r>
          </w:p>
        </w:tc>
      </w:tr>
    </w:tbl>
    <w:p>
      <w:pPr>
        <w:spacing w:after="0"/>
      </w:pPr>
    </w:p>
    <w:p>
      <w:pPr>
        <w:spacing w:after="100" w:line="269" w:lineRule="auto"/>
      </w:pPr>
      <w:r>
        <w:rPr>
          <w:rFonts w:ascii="Inter" w:hAnsi="Inter" w:eastAsia="Inter"/>
          <w:color w:val="4D5B51"/>
          <w:sz w:val="19"/>
        </w:rPr>
        <w:t>A seta permanece na região inferior para manter alinhamento entre cards com descrições de tamanhos diferentes. Todo o card é clicável.</w:t>
      </w:r>
    </w:p>
    <w:p>
      <w:pPr>
        <w:pStyle w:val="Heading2"/>
        <w:keepNext/>
      </w:pPr>
      <w:r>
        <w:rPr>
          <w:rFonts w:ascii="Inter" w:hAnsi="Inter" w:eastAsia="Inter"/>
          <w:b/>
          <w:color w:val="1E5D25"/>
          <w:sz w:val="32"/>
        </w:rPr>
        <w:t>12. Rodapé e barra de status</w:t>
      </w:r>
      <w:r>
        <w:rPr>
          <w:rFonts w:ascii="DejaVu Sans Mono" w:hAnsi="DejaVu Sans Mono" w:eastAsia="DejaVu Sans Mono"/>
          <w:b/>
          <w:color w:val="43B72B"/>
          <w:sz w:val="18"/>
        </w:rPr>
        <w:t xml:space="preserve">   StatusBar</w:t>
      </w:r>
    </w:p>
    <w:p>
      <w:pPr>
        <w:spacing w:after="80"/>
      </w:pPr>
      <w:r>
        <w:rPr>
          <w:rFonts w:ascii="Inter" w:hAnsi="Inter" w:eastAsia="Inter"/>
          <w:b/>
          <w:color w:val="18231C"/>
          <w:sz w:val="19"/>
        </w:rPr>
        <w:t xml:space="preserve">Anatomia. </w:t>
      </w:r>
      <w:r>
        <w:rPr>
          <w:rFonts w:ascii="Inter" w:hAnsi="Inter" w:eastAsia="Inter"/>
          <w:color w:val="4D5B51"/>
          <w:sz w:val="19"/>
        </w:rPr>
        <w:t>Estado da conexão, versão, clima, propriedade atual e safra selecionada.</w:t>
      </w:r>
    </w:p>
    <w:p>
      <w:pPr>
        <w:spacing w:after="120"/>
      </w:pPr>
      <w:r>
        <w:rPr>
          <w:rFonts w:ascii="Inter" w:hAnsi="Inter" w:eastAsia="Inter"/>
          <w:b/>
          <w:color w:val="18231C"/>
          <w:sz w:val="19"/>
        </w:rPr>
        <w:t xml:space="preserve">Dimensões recomendadas. </w:t>
      </w:r>
      <w:r>
        <w:rPr>
          <w:rFonts w:ascii="Inter" w:hAnsi="Inter" w:eastAsia="Inter"/>
          <w:color w:val="4D5B51"/>
          <w:sz w:val="19"/>
        </w:rPr>
        <w:t>Altura de aproximadamente 60–64 px; padding horizontal de 24–32 px.</w:t>
      </w:r>
    </w:p>
    <w:p>
      <w:pPr>
        <w:spacing w:after="100" w:line="269" w:lineRule="auto"/>
      </w:pPr>
      <w:r>
        <w:rPr>
          <w:rFonts w:ascii="Inter" w:hAnsi="Inter" w:eastAsia="Inter"/>
          <w:color w:val="4D5B51"/>
          <w:sz w:val="19"/>
        </w:rPr>
        <w:t>Os conteúdos são organizados em grupos horizontais separados por divisores verticais.</w:t>
      </w:r>
    </w:p>
    <w:p>
      <w:pPr>
        <w:pStyle w:val="Heading3"/>
      </w:pPr>
      <w:r>
        <w:rPr>
          <w:rFonts w:ascii="Inter" w:hAnsi="Inter" w:eastAsia="Inter"/>
          <w:b/>
          <w:color w:val="18231C"/>
          <w:sz w:val="22"/>
        </w:rPr>
        <w:t>Indicadores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1"/>
        <w:gridCol w:w="4961"/>
      </w:tblGrid>
      <w:tr>
        <w:trPr>
          <w:trHeight w:hRule="atLeast" w:val="408"/>
          <w:tblHeader w:val="true"/>
        </w:trPr>
        <w:tc>
          <w:tcPr>
            <w:tcW w:type="dxa" w:w="2835"/>
            <w:shd w:fill="10261A" w:val="clea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10261A"/>
              <w:bottom w:val="single" w:sz="4" w:color="10261A"/>
              <w:start w:val="single" w:sz="4" w:color="10261A"/>
              <w:end w:val="single" w:sz="4" w:color="10261A"/>
            </w:tcBorders>
            <w:vAlign w:val="center"/>
          </w:tcPr>
          <w:p>
            <w:pPr>
              <w:spacing w:after="0"/>
            </w:pPr>
            <w:r>
              <w:rPr>
                <w:rFonts w:ascii="Inter" w:hAnsi="Inter" w:eastAsia="Inter"/>
                <w:b/>
                <w:color w:val="FFFFFF"/>
                <w:sz w:val="18"/>
              </w:rPr>
              <w:t>Sinal</w:t>
            </w:r>
          </w:p>
        </w:tc>
        <w:tc>
          <w:tcPr>
            <w:tcW w:type="dxa" w:w="6917"/>
            <w:shd w:fill="10261A" w:val="clea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10261A"/>
              <w:bottom w:val="single" w:sz="4" w:color="10261A"/>
              <w:start w:val="single" w:sz="4" w:color="10261A"/>
              <w:end w:val="single" w:sz="4" w:color="10261A"/>
            </w:tcBorders>
            <w:vAlign w:val="center"/>
          </w:tcPr>
          <w:p>
            <w:pPr>
              <w:spacing w:after="0"/>
            </w:pPr>
            <w:r>
              <w:rPr>
                <w:rFonts w:ascii="Inter" w:hAnsi="Inter" w:eastAsia="Inter"/>
                <w:b/>
                <w:color w:val="FFFFFF"/>
                <w:sz w:val="18"/>
              </w:rPr>
              <w:t>Significado</w:t>
            </w:r>
          </w:p>
        </w:tc>
      </w:tr>
      <w:tr>
        <w:tc>
          <w:tcPr>
            <w:tcW w:type="dxa" w:w="2835"/>
            <w:shd w:fill="FFFFFF" w:val="clea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C9D5CC"/>
              <w:bottom w:val="single" w:sz="4" w:color="C9D5CC"/>
              <w:start w:val="single" w:sz="4" w:color="C9D5CC"/>
              <w:end w:val="single" w:sz="4" w:color="C9D5CC"/>
            </w:tcBorders>
            <w:vAlign w:val="center"/>
          </w:tcPr>
          <w:p>
            <w:pPr>
              <w:spacing w:after="0"/>
            </w:pPr>
            <w:r>
              <w:rPr>
                <w:rFonts w:ascii="Inter" w:hAnsi="Inter" w:eastAsia="Inter"/>
                <w:b/>
                <w:color w:val="18231C"/>
                <w:sz w:val="17"/>
              </w:rPr>
              <w:t>Ponto verde</w:t>
            </w:r>
          </w:p>
        </w:tc>
        <w:tc>
          <w:tcPr>
            <w:tcW w:type="dxa" w:w="6917"/>
            <w:shd w:fill="FFFFFF" w:val="clea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C9D5CC"/>
              <w:bottom w:val="single" w:sz="4" w:color="C9D5CC"/>
              <w:start w:val="single" w:sz="4" w:color="C9D5CC"/>
              <w:end w:val="single" w:sz="4" w:color="C9D5CC"/>
            </w:tcBorders>
            <w:vAlign w:val="center"/>
          </w:tcPr>
          <w:p>
            <w:pPr>
              <w:spacing w:after="0"/>
            </w:pPr>
            <w:r>
              <w:rPr>
                <w:rFonts w:ascii="Inter" w:hAnsi="Inter" w:eastAsia="Inter"/>
                <w:b w:val="0"/>
                <w:color w:val="4D5B51"/>
                <w:sz w:val="17"/>
              </w:rPr>
              <w:t>Conectado</w:t>
            </w:r>
          </w:p>
        </w:tc>
      </w:tr>
      <w:tr>
        <w:tc>
          <w:tcPr>
            <w:tcW w:type="dxa" w:w="2835"/>
            <w:shd w:fill="F2F6F3" w:val="clea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C9D5CC"/>
              <w:bottom w:val="single" w:sz="4" w:color="C9D5CC"/>
              <w:start w:val="single" w:sz="4" w:color="C9D5CC"/>
              <w:end w:val="single" w:sz="4" w:color="C9D5CC"/>
            </w:tcBorders>
            <w:vAlign w:val="center"/>
          </w:tcPr>
          <w:p>
            <w:pPr>
              <w:spacing w:after="0"/>
            </w:pPr>
            <w:r>
              <w:rPr>
                <w:rFonts w:ascii="Inter" w:hAnsi="Inter" w:eastAsia="Inter"/>
                <w:b/>
                <w:color w:val="18231C"/>
                <w:sz w:val="17"/>
              </w:rPr>
              <w:t>Ponto vermelho</w:t>
            </w:r>
          </w:p>
        </w:tc>
        <w:tc>
          <w:tcPr>
            <w:tcW w:type="dxa" w:w="6917"/>
            <w:shd w:fill="F2F6F3" w:val="clea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C9D5CC"/>
              <w:bottom w:val="single" w:sz="4" w:color="C9D5CC"/>
              <w:start w:val="single" w:sz="4" w:color="C9D5CC"/>
              <w:end w:val="single" w:sz="4" w:color="C9D5CC"/>
            </w:tcBorders>
            <w:vAlign w:val="center"/>
          </w:tcPr>
          <w:p>
            <w:pPr>
              <w:spacing w:after="0"/>
            </w:pPr>
            <w:r>
              <w:rPr>
                <w:rFonts w:ascii="Inter" w:hAnsi="Inter" w:eastAsia="Inter"/>
                <w:b w:val="0"/>
                <w:color w:val="4D5B51"/>
                <w:sz w:val="17"/>
              </w:rPr>
              <w:t>Desconectado</w:t>
            </w:r>
          </w:p>
        </w:tc>
      </w:tr>
      <w:tr>
        <w:tc>
          <w:tcPr>
            <w:tcW w:type="dxa" w:w="2835"/>
            <w:shd w:fill="FFFFFF" w:val="clea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C9D5CC"/>
              <w:bottom w:val="single" w:sz="4" w:color="C9D5CC"/>
              <w:start w:val="single" w:sz="4" w:color="C9D5CC"/>
              <w:end w:val="single" w:sz="4" w:color="C9D5CC"/>
            </w:tcBorders>
            <w:vAlign w:val="center"/>
          </w:tcPr>
          <w:p>
            <w:pPr>
              <w:spacing w:after="0"/>
            </w:pPr>
            <w:r>
              <w:rPr>
                <w:rFonts w:ascii="Inter" w:hAnsi="Inter" w:eastAsia="Inter"/>
                <w:b/>
                <w:color w:val="18231C"/>
                <w:sz w:val="17"/>
              </w:rPr>
              <w:t>Ponto amarelo</w:t>
            </w:r>
          </w:p>
        </w:tc>
        <w:tc>
          <w:tcPr>
            <w:tcW w:type="dxa" w:w="6917"/>
            <w:shd w:fill="FFFFFF" w:val="clea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C9D5CC"/>
              <w:bottom w:val="single" w:sz="4" w:color="C9D5CC"/>
              <w:start w:val="single" w:sz="4" w:color="C9D5CC"/>
              <w:end w:val="single" w:sz="4" w:color="C9D5CC"/>
            </w:tcBorders>
            <w:vAlign w:val="center"/>
          </w:tcPr>
          <w:p>
            <w:pPr>
              <w:spacing w:after="0"/>
            </w:pPr>
            <w:r>
              <w:rPr>
                <w:rFonts w:ascii="Inter" w:hAnsi="Inter" w:eastAsia="Inter"/>
                <w:b w:val="0"/>
                <w:color w:val="4D5B51"/>
                <w:sz w:val="17"/>
              </w:rPr>
              <w:t>Conexão instável</w:t>
            </w:r>
          </w:p>
        </w:tc>
      </w:tr>
      <w:tr>
        <w:tc>
          <w:tcPr>
            <w:tcW w:type="dxa" w:w="2835"/>
            <w:shd w:fill="F2F6F3" w:val="clea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C9D5CC"/>
              <w:bottom w:val="single" w:sz="4" w:color="C9D5CC"/>
              <w:start w:val="single" w:sz="4" w:color="C9D5CC"/>
              <w:end w:val="single" w:sz="4" w:color="C9D5CC"/>
            </w:tcBorders>
            <w:vAlign w:val="center"/>
          </w:tcPr>
          <w:p>
            <w:pPr>
              <w:spacing w:after="0"/>
            </w:pPr>
            <w:r>
              <w:rPr>
                <w:rFonts w:ascii="Inter" w:hAnsi="Inter" w:eastAsia="Inter"/>
                <w:b/>
                <w:color w:val="18231C"/>
                <w:sz w:val="17"/>
              </w:rPr>
              <w:t>Spinner</w:t>
            </w:r>
          </w:p>
        </w:tc>
        <w:tc>
          <w:tcPr>
            <w:tcW w:type="dxa" w:w="6917"/>
            <w:shd w:fill="F2F6F3" w:val="clea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C9D5CC"/>
              <w:bottom w:val="single" w:sz="4" w:color="C9D5CC"/>
              <w:start w:val="single" w:sz="4" w:color="C9D5CC"/>
              <w:end w:val="single" w:sz="4" w:color="C9D5CC"/>
            </w:tcBorders>
            <w:vAlign w:val="center"/>
          </w:tcPr>
          <w:p>
            <w:pPr>
              <w:spacing w:after="0"/>
            </w:pPr>
            <w:r>
              <w:rPr>
                <w:rFonts w:ascii="Inter" w:hAnsi="Inter" w:eastAsia="Inter"/>
                <w:b w:val="0"/>
                <w:color w:val="4D5B51"/>
                <w:sz w:val="17"/>
              </w:rPr>
              <w:t>Reconectando</w:t>
            </w:r>
          </w:p>
        </w:tc>
      </w:tr>
    </w:tbl>
    <w:p>
      <w:pPr>
        <w:spacing w:after="0"/>
      </w:pPr>
    </w:p>
    <w:p>
      <w:pPr>
        <w:spacing w:after="100" w:line="269" w:lineRule="auto"/>
      </w:pPr>
      <w:r>
        <w:rPr>
          <w:rFonts w:ascii="Inter" w:hAnsi="Inter" w:eastAsia="Inter"/>
          <w:color w:val="4D5B51"/>
          <w:sz w:val="19"/>
        </w:rPr>
        <w:t>O ponto deve sempre ser acompanhado por texto. O clima utiliza ícone de 24–28 px, temperatura e descrição em duas linhas. Em telas estreitas, versão e descrição do clima podem ser ocultadas; conexão e fazenda atual devem permanecer visíveis.</w:t>
      </w:r>
    </w:p>
    <w:p>
      <w:pPr>
        <w:pStyle w:val="Heading2"/>
        <w:keepNext/>
      </w:pPr>
      <w:r>
        <w:rPr>
          <w:rFonts w:ascii="Inter" w:hAnsi="Inter" w:eastAsia="Inter"/>
          <w:b/>
          <w:color w:val="1E5D25"/>
          <w:sz w:val="32"/>
        </w:rPr>
        <w:t>13. Elementos menores</w:t>
      </w:r>
      <w:r>
        <w:rPr>
          <w:rFonts w:ascii="DejaVu Sans Mono" w:hAnsi="DejaVu Sans Mono" w:eastAsia="DejaVu Sans Mono"/>
          <w:b/>
          <w:color w:val="43B72B"/>
          <w:sz w:val="18"/>
        </w:rPr>
        <w:t xml:space="preserve">   UI Primitives</w:t>
      </w:r>
    </w:p>
    <w:p>
      <w:pPr>
        <w:spacing w:after="80"/>
      </w:pPr>
      <w:r>
        <w:rPr>
          <w:rFonts w:ascii="Inter" w:hAnsi="Inter" w:eastAsia="Inter"/>
          <w:b/>
          <w:color w:val="18231C"/>
          <w:sz w:val="19"/>
        </w:rPr>
        <w:t xml:space="preserve">Anatomia. </w:t>
      </w:r>
      <w:r>
        <w:rPr>
          <w:rFonts w:ascii="Inter" w:hAnsi="Inter" w:eastAsia="Inter"/>
          <w:color w:val="4D5B51"/>
          <w:sz w:val="19"/>
        </w:rPr>
        <w:t>Primitivos reutilizáveis que sustentam os componentes compostos.</w:t>
      </w:r>
    </w:p>
    <w:p>
      <w:pPr>
        <w:spacing w:after="120"/>
      </w:pPr>
      <w:r>
        <w:rPr>
          <w:rFonts w:ascii="Inter" w:hAnsi="Inter" w:eastAsia="Inter"/>
          <w:b/>
          <w:color w:val="18231C"/>
          <w:sz w:val="19"/>
        </w:rPr>
        <w:t xml:space="preserve">Dimensões recomendadas. </w:t>
      </w:r>
      <w:r>
        <w:rPr>
          <w:rFonts w:ascii="Inter" w:hAnsi="Inter" w:eastAsia="Inter"/>
          <w:color w:val="4D5B51"/>
          <w:sz w:val="19"/>
        </w:rPr>
        <w:t>Tamanhos e estados seguem a escala geral do sistema.</w:t>
      </w:r>
    </w:p>
    <w:p>
      <w:pPr>
        <w:pStyle w:val="Heading3"/>
      </w:pPr>
      <w:r>
        <w:rPr>
          <w:rFonts w:ascii="Inter" w:hAnsi="Inter" w:eastAsia="Inter"/>
          <w:b/>
          <w:color w:val="18231C"/>
          <w:sz w:val="22"/>
        </w:rPr>
        <w:t>Ícones — Icon</w:t>
      </w:r>
    </w:p>
    <w:p>
      <w:pPr>
        <w:spacing w:after="100" w:line="269" w:lineRule="auto"/>
      </w:pPr>
      <w:r>
        <w:rPr>
          <w:rFonts w:ascii="Inter" w:hAnsi="Inter" w:eastAsia="Inter"/>
          <w:color w:val="4D5B51"/>
          <w:sz w:val="19"/>
        </w:rPr>
        <w:t>Os ícones são lineares, geométricos e possuem cantos levemente arredondados.</w:t>
      </w:r>
    </w:p>
    <w:p>
      <w:pPr>
        <w:pStyle w:val="ListBullet"/>
        <w:spacing w:after="50"/>
        <w:ind w:left="312" w:hanging="142"/>
      </w:pPr>
      <w:r>
        <w:rPr>
          <w:rFonts w:ascii="Inter" w:hAnsi="Inter" w:eastAsia="Inter"/>
          <w:color w:val="4D5B51"/>
          <w:sz w:val="19"/>
        </w:rPr>
        <w:t>Tamanhos: 16, 20, 24, 32 e 48 px.</w:t>
      </w:r>
    </w:p>
    <w:p>
      <w:pPr>
        <w:pStyle w:val="ListBullet"/>
        <w:spacing w:after="50"/>
        <w:ind w:left="312" w:hanging="142"/>
      </w:pPr>
      <w:r>
        <w:rPr>
          <w:rFonts w:ascii="Inter" w:hAnsi="Inter" w:eastAsia="Inter"/>
          <w:color w:val="4D5B51"/>
          <w:sz w:val="19"/>
        </w:rPr>
        <w:t>Espessura de traço: aproximadamente 1.75–2 px.</w:t>
      </w:r>
    </w:p>
    <w:p>
      <w:pPr>
        <w:pStyle w:val="ListBullet"/>
        <w:spacing w:after="50"/>
        <w:ind w:left="312" w:hanging="142"/>
      </w:pPr>
      <w:r>
        <w:rPr>
          <w:rFonts w:ascii="Inter" w:hAnsi="Inter" w:eastAsia="Inter"/>
          <w:color w:val="4D5B51"/>
          <w:sz w:val="19"/>
        </w:rPr>
        <w:t>stroke-linecap: round.</w:t>
      </w:r>
    </w:p>
    <w:p>
      <w:pPr>
        <w:pStyle w:val="ListBullet"/>
        <w:spacing w:after="50"/>
        <w:ind w:left="312" w:hanging="142"/>
      </w:pPr>
      <w:r>
        <w:rPr>
          <w:rFonts w:ascii="Inter" w:hAnsi="Inter" w:eastAsia="Inter"/>
          <w:color w:val="4D5B51"/>
          <w:sz w:val="19"/>
        </w:rPr>
        <w:t>stroke-linejoin: round.</w:t>
      </w:r>
    </w:p>
    <w:p>
      <w:pPr>
        <w:pStyle w:val="ListBullet"/>
        <w:spacing w:after="50"/>
        <w:ind w:left="312" w:hanging="142"/>
      </w:pPr>
      <w:r>
        <w:rPr>
          <w:rFonts w:ascii="Inter" w:hAnsi="Inter" w:eastAsia="Inter"/>
          <w:color w:val="4D5B51"/>
          <w:sz w:val="19"/>
        </w:rPr>
        <w:t>Cor herdada por currentColor.</w:t>
      </w:r>
    </w:p>
    <w:p>
      <w:pPr>
        <w:spacing w:after="100" w:line="269" w:lineRule="auto"/>
      </w:pPr>
      <w:r>
        <w:rPr>
          <w:rFonts w:ascii="Inter" w:hAnsi="Inter" w:eastAsia="Inter"/>
          <w:color w:val="4D5B51"/>
          <w:sz w:val="19"/>
        </w:rPr>
        <w:t>Ícones decorativos usam aria-hidden="true". Ícones que atuam como botões precisam de label acessível.</w:t>
      </w:r>
    </w:p>
    <w:p>
      <w:pPr>
        <w:pStyle w:val="Heading3"/>
      </w:pPr>
      <w:r>
        <w:rPr>
          <w:rFonts w:ascii="Inter" w:hAnsi="Inter" w:eastAsia="Inter"/>
          <w:b/>
          <w:color w:val="18231C"/>
          <w:sz w:val="22"/>
        </w:rPr>
        <w:t>Chips e badges — Chip</w:t>
      </w:r>
    </w:p>
    <w:p>
      <w:pPr>
        <w:spacing w:after="100" w:line="269" w:lineRule="auto"/>
      </w:pPr>
      <w:r>
        <w:rPr>
          <w:rFonts w:ascii="Inter" w:hAnsi="Inter" w:eastAsia="Inter"/>
          <w:color w:val="4D5B51"/>
          <w:sz w:val="19"/>
        </w:rPr>
        <w:t>Altura de 24–28 px, padding horizontal de 8–10 px e raio de 999 px.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1"/>
        <w:gridCol w:w="4961"/>
      </w:tblGrid>
      <w:tr>
        <w:trPr>
          <w:trHeight w:hRule="atLeast" w:val="408"/>
          <w:tblHeader w:val="true"/>
        </w:trPr>
        <w:tc>
          <w:tcPr>
            <w:tcW w:type="dxa" w:w="2268"/>
            <w:shd w:fill="10261A" w:val="clea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10261A"/>
              <w:bottom w:val="single" w:sz="4" w:color="10261A"/>
              <w:start w:val="single" w:sz="4" w:color="10261A"/>
              <w:end w:val="single" w:sz="4" w:color="10261A"/>
            </w:tcBorders>
            <w:vAlign w:val="center"/>
          </w:tcPr>
          <w:p>
            <w:pPr>
              <w:spacing w:after="0"/>
            </w:pPr>
            <w:r>
              <w:rPr>
                <w:rFonts w:ascii="Inter" w:hAnsi="Inter" w:eastAsia="Inter"/>
                <w:b/>
                <w:color w:val="FFFFFF"/>
                <w:sz w:val="18"/>
              </w:rPr>
              <w:t>Variante</w:t>
            </w:r>
          </w:p>
        </w:tc>
        <w:tc>
          <w:tcPr>
            <w:tcW w:type="dxa" w:w="7483"/>
            <w:shd w:fill="10261A" w:val="clea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10261A"/>
              <w:bottom w:val="single" w:sz="4" w:color="10261A"/>
              <w:start w:val="single" w:sz="4" w:color="10261A"/>
              <w:end w:val="single" w:sz="4" w:color="10261A"/>
            </w:tcBorders>
            <w:vAlign w:val="center"/>
          </w:tcPr>
          <w:p>
            <w:pPr>
              <w:spacing w:after="0"/>
            </w:pPr>
            <w:r>
              <w:rPr>
                <w:rFonts w:ascii="Inter" w:hAnsi="Inter" w:eastAsia="Inter"/>
                <w:b/>
                <w:color w:val="FFFFFF"/>
                <w:sz w:val="18"/>
              </w:rPr>
              <w:t>Aparência</w:t>
            </w:r>
          </w:p>
        </w:tc>
      </w:tr>
      <w:tr>
        <w:tc>
          <w:tcPr>
            <w:tcW w:type="dxa" w:w="2268"/>
            <w:shd w:fill="FFFFFF" w:val="clea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C9D5CC"/>
              <w:bottom w:val="single" w:sz="4" w:color="C9D5CC"/>
              <w:start w:val="single" w:sz="4" w:color="C9D5CC"/>
              <w:end w:val="single" w:sz="4" w:color="C9D5CC"/>
            </w:tcBorders>
            <w:vAlign w:val="center"/>
          </w:tcPr>
          <w:p>
            <w:pPr>
              <w:spacing w:after="0"/>
            </w:pPr>
            <w:r>
              <w:rPr>
                <w:rFonts w:ascii="Inter" w:hAnsi="Inter" w:eastAsia="Inter"/>
                <w:b/>
                <w:color w:val="18231C"/>
                <w:sz w:val="17"/>
              </w:rPr>
              <w:t>success</w:t>
            </w:r>
          </w:p>
        </w:tc>
        <w:tc>
          <w:tcPr>
            <w:tcW w:type="dxa" w:w="7483"/>
            <w:shd w:fill="FFFFFF" w:val="clea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C9D5CC"/>
              <w:bottom w:val="single" w:sz="4" w:color="C9D5CC"/>
              <w:start w:val="single" w:sz="4" w:color="C9D5CC"/>
              <w:end w:val="single" w:sz="4" w:color="C9D5CC"/>
            </w:tcBorders>
            <w:vAlign w:val="center"/>
          </w:tcPr>
          <w:p>
            <w:pPr>
              <w:spacing w:after="0"/>
            </w:pPr>
            <w:r>
              <w:rPr>
                <w:rFonts w:ascii="Inter" w:hAnsi="Inter" w:eastAsia="Inter"/>
                <w:b w:val="0"/>
                <w:color w:val="4D5B51"/>
                <w:sz w:val="17"/>
              </w:rPr>
              <w:t>Texto e borda verdes</w:t>
            </w:r>
          </w:p>
        </w:tc>
      </w:tr>
      <w:tr>
        <w:tc>
          <w:tcPr>
            <w:tcW w:type="dxa" w:w="2268"/>
            <w:shd w:fill="F2F6F3" w:val="clea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C9D5CC"/>
              <w:bottom w:val="single" w:sz="4" w:color="C9D5CC"/>
              <w:start w:val="single" w:sz="4" w:color="C9D5CC"/>
              <w:end w:val="single" w:sz="4" w:color="C9D5CC"/>
            </w:tcBorders>
            <w:vAlign w:val="center"/>
          </w:tcPr>
          <w:p>
            <w:pPr>
              <w:spacing w:after="0"/>
            </w:pPr>
            <w:r>
              <w:rPr>
                <w:rFonts w:ascii="Inter" w:hAnsi="Inter" w:eastAsia="Inter"/>
                <w:b/>
                <w:color w:val="18231C"/>
                <w:sz w:val="17"/>
              </w:rPr>
              <w:t>warning</w:t>
            </w:r>
          </w:p>
        </w:tc>
        <w:tc>
          <w:tcPr>
            <w:tcW w:type="dxa" w:w="7483"/>
            <w:shd w:fill="F2F6F3" w:val="clea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C9D5CC"/>
              <w:bottom w:val="single" w:sz="4" w:color="C9D5CC"/>
              <w:start w:val="single" w:sz="4" w:color="C9D5CC"/>
              <w:end w:val="single" w:sz="4" w:color="C9D5CC"/>
            </w:tcBorders>
            <w:vAlign w:val="center"/>
          </w:tcPr>
          <w:p>
            <w:pPr>
              <w:spacing w:after="0"/>
            </w:pPr>
            <w:r>
              <w:rPr>
                <w:rFonts w:ascii="Inter" w:hAnsi="Inter" w:eastAsia="Inter"/>
                <w:b w:val="0"/>
                <w:color w:val="4D5B51"/>
                <w:sz w:val="17"/>
              </w:rPr>
              <w:t>Texto e borda amarelos</w:t>
            </w:r>
          </w:p>
        </w:tc>
      </w:tr>
      <w:tr>
        <w:tc>
          <w:tcPr>
            <w:tcW w:type="dxa" w:w="2268"/>
            <w:shd w:fill="FFFFFF" w:val="clea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C9D5CC"/>
              <w:bottom w:val="single" w:sz="4" w:color="C9D5CC"/>
              <w:start w:val="single" w:sz="4" w:color="C9D5CC"/>
              <w:end w:val="single" w:sz="4" w:color="C9D5CC"/>
            </w:tcBorders>
            <w:vAlign w:val="center"/>
          </w:tcPr>
          <w:p>
            <w:pPr>
              <w:spacing w:after="0"/>
            </w:pPr>
            <w:r>
              <w:rPr>
                <w:rFonts w:ascii="Inter" w:hAnsi="Inter" w:eastAsia="Inter"/>
                <w:b/>
                <w:color w:val="18231C"/>
                <w:sz w:val="17"/>
              </w:rPr>
              <w:t>danger</w:t>
            </w:r>
          </w:p>
        </w:tc>
        <w:tc>
          <w:tcPr>
            <w:tcW w:type="dxa" w:w="7483"/>
            <w:shd w:fill="FFFFFF" w:val="clea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C9D5CC"/>
              <w:bottom w:val="single" w:sz="4" w:color="C9D5CC"/>
              <w:start w:val="single" w:sz="4" w:color="C9D5CC"/>
              <w:end w:val="single" w:sz="4" w:color="C9D5CC"/>
            </w:tcBorders>
            <w:vAlign w:val="center"/>
          </w:tcPr>
          <w:p>
            <w:pPr>
              <w:spacing w:after="0"/>
            </w:pPr>
            <w:r>
              <w:rPr>
                <w:rFonts w:ascii="Inter" w:hAnsi="Inter" w:eastAsia="Inter"/>
                <w:b w:val="0"/>
                <w:color w:val="4D5B51"/>
                <w:sz w:val="17"/>
              </w:rPr>
              <w:t>Texto e borda vermelhos</w:t>
            </w:r>
          </w:p>
        </w:tc>
      </w:tr>
      <w:tr>
        <w:tc>
          <w:tcPr>
            <w:tcW w:type="dxa" w:w="2268"/>
            <w:shd w:fill="F2F6F3" w:val="clea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C9D5CC"/>
              <w:bottom w:val="single" w:sz="4" w:color="C9D5CC"/>
              <w:start w:val="single" w:sz="4" w:color="C9D5CC"/>
              <w:end w:val="single" w:sz="4" w:color="C9D5CC"/>
            </w:tcBorders>
            <w:vAlign w:val="center"/>
          </w:tcPr>
          <w:p>
            <w:pPr>
              <w:spacing w:after="0"/>
            </w:pPr>
            <w:r>
              <w:rPr>
                <w:rFonts w:ascii="Inter" w:hAnsi="Inter" w:eastAsia="Inter"/>
                <w:b/>
                <w:color w:val="18231C"/>
                <w:sz w:val="17"/>
              </w:rPr>
              <w:t>neutral</w:t>
            </w:r>
          </w:p>
        </w:tc>
        <w:tc>
          <w:tcPr>
            <w:tcW w:type="dxa" w:w="7483"/>
            <w:shd w:fill="F2F6F3" w:val="clea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C9D5CC"/>
              <w:bottom w:val="single" w:sz="4" w:color="C9D5CC"/>
              <w:start w:val="single" w:sz="4" w:color="C9D5CC"/>
              <w:end w:val="single" w:sz="4" w:color="C9D5CC"/>
            </w:tcBorders>
            <w:vAlign w:val="center"/>
          </w:tcPr>
          <w:p>
            <w:pPr>
              <w:spacing w:after="0"/>
            </w:pPr>
            <w:r>
              <w:rPr>
                <w:rFonts w:ascii="Inter" w:hAnsi="Inter" w:eastAsia="Inter"/>
                <w:b w:val="0"/>
                <w:color w:val="4D5B51"/>
                <w:sz w:val="17"/>
              </w:rPr>
              <w:t>Cinza</w:t>
            </w:r>
          </w:p>
        </w:tc>
      </w:tr>
      <w:tr>
        <w:tc>
          <w:tcPr>
            <w:tcW w:type="dxa" w:w="2268"/>
            <w:shd w:fill="FFFFFF" w:val="clea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C9D5CC"/>
              <w:bottom w:val="single" w:sz="4" w:color="C9D5CC"/>
              <w:start w:val="single" w:sz="4" w:color="C9D5CC"/>
              <w:end w:val="single" w:sz="4" w:color="C9D5CC"/>
            </w:tcBorders>
            <w:vAlign w:val="center"/>
          </w:tcPr>
          <w:p>
            <w:pPr>
              <w:spacing w:after="0"/>
            </w:pPr>
            <w:r>
              <w:rPr>
                <w:rFonts w:ascii="Inter" w:hAnsi="Inter" w:eastAsia="Inter"/>
                <w:b/>
                <w:color w:val="18231C"/>
                <w:sz w:val="17"/>
              </w:rPr>
              <w:t>online</w:t>
            </w:r>
          </w:p>
        </w:tc>
        <w:tc>
          <w:tcPr>
            <w:tcW w:type="dxa" w:w="7483"/>
            <w:shd w:fill="FFFFFF" w:val="clea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C9D5CC"/>
              <w:bottom w:val="single" w:sz="4" w:color="C9D5CC"/>
              <w:start w:val="single" w:sz="4" w:color="C9D5CC"/>
              <w:end w:val="single" w:sz="4" w:color="C9D5CC"/>
            </w:tcBorders>
            <w:vAlign w:val="center"/>
          </w:tcPr>
          <w:p>
            <w:pPr>
              <w:spacing w:after="0"/>
            </w:pPr>
            <w:r>
              <w:rPr>
                <w:rFonts w:ascii="Inter" w:hAnsi="Inter" w:eastAsia="Inter"/>
                <w:b w:val="0"/>
                <w:color w:val="4D5B51"/>
                <w:sz w:val="17"/>
              </w:rPr>
              <w:t>Ponto verde + label</w:t>
            </w:r>
          </w:p>
        </w:tc>
      </w:tr>
      <w:tr>
        <w:tc>
          <w:tcPr>
            <w:tcW w:type="dxa" w:w="2268"/>
            <w:shd w:fill="F2F6F3" w:val="clea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C9D5CC"/>
              <w:bottom w:val="single" w:sz="4" w:color="C9D5CC"/>
              <w:start w:val="single" w:sz="4" w:color="C9D5CC"/>
              <w:end w:val="single" w:sz="4" w:color="C9D5CC"/>
            </w:tcBorders>
            <w:vAlign w:val="center"/>
          </w:tcPr>
          <w:p>
            <w:pPr>
              <w:spacing w:after="0"/>
            </w:pPr>
            <w:r>
              <w:rPr>
                <w:rFonts w:ascii="Inter" w:hAnsi="Inter" w:eastAsia="Inter"/>
                <w:b/>
                <w:color w:val="18231C"/>
                <w:sz w:val="17"/>
              </w:rPr>
              <w:t>offline</w:t>
            </w:r>
          </w:p>
        </w:tc>
        <w:tc>
          <w:tcPr>
            <w:tcW w:type="dxa" w:w="7483"/>
            <w:shd w:fill="F2F6F3" w:val="clea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C9D5CC"/>
              <w:bottom w:val="single" w:sz="4" w:color="C9D5CC"/>
              <w:start w:val="single" w:sz="4" w:color="C9D5CC"/>
              <w:end w:val="single" w:sz="4" w:color="C9D5CC"/>
            </w:tcBorders>
            <w:vAlign w:val="center"/>
          </w:tcPr>
          <w:p>
            <w:pPr>
              <w:spacing w:after="0"/>
            </w:pPr>
            <w:r>
              <w:rPr>
                <w:rFonts w:ascii="Inter" w:hAnsi="Inter" w:eastAsia="Inter"/>
                <w:b w:val="0"/>
                <w:color w:val="4D5B51"/>
                <w:sz w:val="17"/>
              </w:rPr>
              <w:t>Ponto vermelho + label</w:t>
            </w:r>
          </w:p>
        </w:tc>
      </w:tr>
    </w:tbl>
    <w:p>
      <w:pPr>
        <w:spacing w:after="0"/>
      </w:pPr>
    </w:p>
    <w:p>
      <w:pPr>
        <w:spacing w:after="100" w:line="269" w:lineRule="auto"/>
      </w:pPr>
      <w:r>
        <w:rPr>
          <w:rFonts w:ascii="Inter" w:hAnsi="Inter" w:eastAsia="Inter"/>
          <w:color w:val="4D5B51"/>
          <w:sz w:val="19"/>
        </w:rPr>
        <w:t>O fundo usa uma versão translúcida da cor semântica. Chips informativos não devem parecer botões; chips interativos precisam de hover, foco e cursor apropriado.</w:t>
      </w:r>
    </w:p>
    <w:p>
      <w:pPr>
        <w:pStyle w:val="Heading3"/>
      </w:pPr>
      <w:r>
        <w:rPr>
          <w:rFonts w:ascii="Inter" w:hAnsi="Inter" w:eastAsia="Inter"/>
          <w:b/>
          <w:color w:val="18231C"/>
          <w:sz w:val="22"/>
        </w:rPr>
        <w:t>Dropdown — Select</w:t>
      </w:r>
    </w:p>
    <w:p>
      <w:pPr>
        <w:spacing w:after="100" w:line="269" w:lineRule="auto"/>
      </w:pPr>
      <w:r>
        <w:rPr>
          <w:rFonts w:ascii="Inter" w:hAnsi="Inter" w:eastAsia="Inter"/>
          <w:color w:val="4D5B51"/>
          <w:sz w:val="19"/>
        </w:rPr>
        <w:t>Anatomia: label selecionado, chevron e menu flutuante.</w:t>
      </w:r>
    </w:p>
    <w:p>
      <w:pPr>
        <w:pStyle w:val="ListBullet"/>
        <w:spacing w:after="50"/>
        <w:ind w:left="312" w:hanging="142"/>
      </w:pPr>
      <w:r>
        <w:rPr>
          <w:rFonts w:ascii="Inter" w:hAnsi="Inter" w:eastAsia="Inter"/>
          <w:color w:val="4D5B51"/>
          <w:sz w:val="19"/>
        </w:rPr>
        <w:t>Altura do controle: 36–40 px.</w:t>
      </w:r>
    </w:p>
    <w:p>
      <w:pPr>
        <w:pStyle w:val="ListBullet"/>
        <w:spacing w:after="50"/>
        <w:ind w:left="312" w:hanging="142"/>
      </w:pPr>
      <w:r>
        <w:rPr>
          <w:rFonts w:ascii="Inter" w:hAnsi="Inter" w:eastAsia="Inter"/>
          <w:color w:val="4D5B51"/>
          <w:sz w:val="19"/>
        </w:rPr>
        <w:t>Padding: 0 12 px.</w:t>
      </w:r>
    </w:p>
    <w:p>
      <w:pPr>
        <w:pStyle w:val="ListBullet"/>
        <w:spacing w:after="50"/>
        <w:ind w:left="312" w:hanging="142"/>
      </w:pPr>
      <w:r>
        <w:rPr>
          <w:rFonts w:ascii="Inter" w:hAnsi="Inter" w:eastAsia="Inter"/>
          <w:color w:val="4D5B51"/>
          <w:sz w:val="19"/>
        </w:rPr>
        <w:t>Raio: 8 px.</w:t>
      </w:r>
    </w:p>
    <w:p>
      <w:pPr>
        <w:pStyle w:val="ListBullet"/>
        <w:spacing w:after="50"/>
        <w:ind w:left="312" w:hanging="142"/>
      </w:pPr>
      <w:r>
        <w:rPr>
          <w:rFonts w:ascii="Inter" w:hAnsi="Inter" w:eastAsia="Inter"/>
          <w:color w:val="4D5B51"/>
          <w:sz w:val="19"/>
        </w:rPr>
        <w:t>Item do menu: 36–40 px.</w:t>
      </w:r>
    </w:p>
    <w:p>
      <w:pPr>
        <w:pStyle w:val="ListBullet"/>
        <w:spacing w:after="50"/>
        <w:ind w:left="312" w:hanging="142"/>
      </w:pPr>
      <w:r>
        <w:rPr>
          <w:rFonts w:ascii="Inter" w:hAnsi="Inter" w:eastAsia="Inter"/>
          <w:color w:val="4D5B51"/>
          <w:sz w:val="19"/>
        </w:rPr>
        <w:t>Menu com sombra e borda discreta.</w:t>
      </w:r>
    </w:p>
    <w:p>
      <w:pPr>
        <w:pStyle w:val="ListBullet"/>
        <w:spacing w:after="50"/>
        <w:ind w:left="312" w:hanging="142"/>
      </w:pPr>
      <w:r>
        <w:rPr>
          <w:rFonts w:ascii="Inter" w:hAnsi="Inter" w:eastAsia="Inter"/>
          <w:color w:val="4D5B51"/>
          <w:sz w:val="19"/>
        </w:rPr>
        <w:t>Check verde no item atual.</w:t>
      </w:r>
    </w:p>
    <w:p>
      <w:pPr>
        <w:spacing w:after="100" w:line="269" w:lineRule="auto"/>
      </w:pPr>
      <w:r>
        <w:rPr>
          <w:rFonts w:ascii="Inter" w:hAnsi="Inter" w:eastAsia="Inter"/>
          <w:color w:val="4D5B51"/>
          <w:sz w:val="19"/>
        </w:rPr>
        <w:t>Estados: default, hover, open, focus, disabled, error e loading. O menu deve ser navegável por teclado, fechar com Esc e manter o foco corretamente.</w:t>
      </w:r>
    </w:p>
    <w:p>
      <w:pPr>
        <w:pStyle w:val="Heading3"/>
      </w:pPr>
      <w:r>
        <w:rPr>
          <w:rFonts w:ascii="Inter" w:hAnsi="Inter" w:eastAsia="Inter"/>
          <w:b/>
          <w:color w:val="18231C"/>
          <w:sz w:val="22"/>
        </w:rPr>
        <w:t>Separadores — Divider</w:t>
      </w:r>
    </w:p>
    <w:p>
      <w:pPr>
        <w:spacing w:after="100" w:line="269" w:lineRule="auto"/>
      </w:pPr>
      <w:r>
        <w:rPr>
          <w:rFonts w:ascii="Inter" w:hAnsi="Inter" w:eastAsia="Inter"/>
          <w:color w:val="4D5B51"/>
          <w:sz w:val="19"/>
        </w:rPr>
        <w:t>Existem separadores horizontais, entre linhas de agenda e atividade, e verticais, entre grupos da topbar e da barra de status. A espessura é de 1 px, normalmente com branco entre 8% e 12% de opacidade. Separadores verdes ficam reservados para agrupamentos ativos ou destaques de marca.</w:t>
      </w:r>
    </w:p>
    <w:p>
      <w:pPr>
        <w:pStyle w:val="Heading3"/>
      </w:pPr>
      <w:r>
        <w:rPr>
          <w:rFonts w:ascii="Inter" w:hAnsi="Inter" w:eastAsia="Inter"/>
          <w:b/>
          <w:color w:val="18231C"/>
          <w:sz w:val="22"/>
        </w:rPr>
        <w:t>Setas e ações — ActionIcon</w:t>
      </w:r>
    </w:p>
    <w:p>
      <w:pPr>
        <w:pStyle w:val="ListBullet"/>
        <w:spacing w:after="50"/>
        <w:ind w:left="312" w:hanging="142"/>
      </w:pPr>
      <w:r>
        <w:rPr>
          <w:rFonts w:ascii="Inter" w:hAnsi="Inter" w:eastAsia="Inter"/>
          <w:color w:val="4D5B51"/>
          <w:sz w:val="19"/>
        </w:rPr>
        <w:t>Ícone isolado: 20–24 px.</w:t>
      </w:r>
    </w:p>
    <w:p>
      <w:pPr>
        <w:pStyle w:val="ListBullet"/>
        <w:spacing w:after="50"/>
        <w:ind w:left="312" w:hanging="142"/>
      </w:pPr>
      <w:r>
        <w:rPr>
          <w:rFonts w:ascii="Inter" w:hAnsi="Inter" w:eastAsia="Inter"/>
          <w:color w:val="4D5B51"/>
          <w:sz w:val="19"/>
        </w:rPr>
        <w:t>Botão circular: 36–40 px.</w:t>
      </w:r>
    </w:p>
    <w:p>
      <w:pPr>
        <w:pStyle w:val="ListBullet"/>
        <w:spacing w:after="50"/>
        <w:ind w:left="312" w:hanging="142"/>
      </w:pPr>
      <w:r>
        <w:rPr>
          <w:rFonts w:ascii="Inter" w:hAnsi="Inter" w:eastAsia="Inter"/>
          <w:color w:val="4D5B51"/>
          <w:sz w:val="19"/>
        </w:rPr>
        <w:t>Botão quadrado: 36–40 px, raio de 8 px.</w:t>
      </w:r>
    </w:p>
    <w:p>
      <w:pPr>
        <w:spacing w:after="100" w:line="269" w:lineRule="auto"/>
      </w:pPr>
      <w:r>
        <w:rPr>
          <w:rFonts w:ascii="Inter" w:hAnsi="Inter" w:eastAsia="Inter"/>
          <w:color w:val="4D5B51"/>
          <w:sz w:val="19"/>
        </w:rPr>
        <w:t>Uma seta simples dentro de um card indica navegação interna. O ícone de seta saindo de um quadrado deve ser reservado para links externos.</w:t>
      </w:r>
    </w:p>
    <w:p>
      <w:pPr>
        <w:pStyle w:val="Heading3"/>
      </w:pPr>
      <w:r>
        <w:rPr>
          <w:rFonts w:ascii="Inter" w:hAnsi="Inter" w:eastAsia="Inter"/>
          <w:b/>
          <w:color w:val="18231C"/>
          <w:sz w:val="22"/>
        </w:rPr>
        <w:t>Card base — SurfaceCard</w:t>
      </w:r>
    </w:p>
    <w:p>
      <w:pPr>
        <w:spacing w:after="100" w:line="269" w:lineRule="auto"/>
      </w:pPr>
      <w:r>
        <w:rPr>
          <w:rFonts w:ascii="Inter" w:hAnsi="Inter" w:eastAsia="Inter"/>
          <w:color w:val="4D5B51"/>
          <w:sz w:val="19"/>
        </w:rPr>
        <w:t>Componente estrutural reutilizado por KPIs, agenda, atividades, gráfico e módulos.</w:t>
      </w:r>
    </w:p>
    <w:p>
      <w:pPr>
        <w:pStyle w:val="CodeBlock"/>
        <w:shd w:fill="10261A"/>
        <w:keepLines/>
        <w:pBdr>
          <w:left w:val="single" w:sz="20" w:space="10" w:color="43B72B"/>
        </w:pBdr>
        <w:spacing w:before="100" w:after="180"/>
        <w:ind w:left="142" w:right="85"/>
      </w:pPr>
      <w:r>
        <w:rPr>
          <w:rFonts w:ascii="DejaVu Sans Mono" w:hAnsi="DejaVu Sans Mono" w:eastAsia="DejaVu Sans Mono"/>
          <w:color w:val="EAF5EC"/>
          <w:sz w:val="17"/>
        </w:rPr>
        <w:t>.SurfaceCard {</w:t>
        <w:br/>
      </w:r>
      <w:r>
        <w:rPr>
          <w:rFonts w:ascii="DejaVu Sans Mono" w:hAnsi="DejaVu Sans Mono" w:eastAsia="DejaVu Sans Mono"/>
          <w:color w:val="EAF5EC"/>
          <w:sz w:val="17"/>
        </w:rPr>
        <w:t xml:space="preserve">  background: rgba(14, 31, 21, 0.90);</w:t>
        <w:br/>
      </w:r>
      <w:r>
        <w:rPr>
          <w:rFonts w:ascii="DejaVu Sans Mono" w:hAnsi="DejaVu Sans Mono" w:eastAsia="DejaVu Sans Mono"/>
          <w:color w:val="EAF5EC"/>
          <w:sz w:val="17"/>
        </w:rPr>
        <w:t xml:space="preserve">  border: 1px solid rgba(255, 255, 255, 0.10);</w:t>
        <w:br/>
      </w:r>
      <w:r>
        <w:rPr>
          <w:rFonts w:ascii="DejaVu Sans Mono" w:hAnsi="DejaVu Sans Mono" w:eastAsia="DejaVu Sans Mono"/>
          <w:color w:val="EAF5EC"/>
          <w:sz w:val="17"/>
        </w:rPr>
        <w:t xml:space="preserve">  border-radius: 14px;</w:t>
        <w:br/>
      </w:r>
      <w:r>
        <w:rPr>
          <w:rFonts w:ascii="DejaVu Sans Mono" w:hAnsi="DejaVu Sans Mono" w:eastAsia="DejaVu Sans Mono"/>
          <w:color w:val="EAF5EC"/>
          <w:sz w:val="17"/>
        </w:rPr>
        <w:t xml:space="preserve">  padding: 20px;</w:t>
        <w:br/>
      </w:r>
      <w:r>
        <w:rPr>
          <w:rFonts w:ascii="DejaVu Sans Mono" w:hAnsi="DejaVu Sans Mono" w:eastAsia="DejaVu Sans Mono"/>
          <w:color w:val="EAF5EC"/>
          <w:sz w:val="17"/>
        </w:rPr>
        <w:t xml:space="preserve">  box-shadow: 0 8px 24px rgba(0, 0, 0, 0.20);</w:t>
        <w:br/>
      </w:r>
      <w:r>
        <w:rPr>
          <w:rFonts w:ascii="DejaVu Sans Mono" w:hAnsi="DejaVu Sans Mono" w:eastAsia="DejaVu Sans Mono"/>
          <w:color w:val="EAF5EC"/>
          <w:sz w:val="17"/>
        </w:rPr>
        <w:t xml:space="preserve">  backdrop-filter: blur(16px);</w:t>
        <w:br/>
      </w:r>
      <w:r>
        <w:rPr>
          <w:rFonts w:ascii="DejaVu Sans Mono" w:hAnsi="DejaVu Sans Mono" w:eastAsia="DejaVu Sans Mono"/>
          <w:color w:val="EAF5EC"/>
          <w:sz w:val="17"/>
        </w:rPr>
        <w:t>}</w:t>
      </w:r>
    </w:p>
    <w:p>
      <w:pPr>
        <w:spacing w:after="100" w:line="269" w:lineRule="auto"/>
      </w:pPr>
      <w:r>
        <w:rPr>
          <w:rFonts w:ascii="Inter" w:hAnsi="Inter" w:eastAsia="Inter"/>
          <w:color w:val="4D5B51"/>
          <w:sz w:val="19"/>
        </w:rPr>
        <w:t>Variações: default, outlined-brand, interactive, elevated, compact, selected e error. Cards interativos devem usar elemento semântico adequado, como &lt;a&gt; ou &lt;button&gt;, em vez de apenas um &lt;div&gt; com evento de clique.</w:t>
      </w:r>
    </w:p>
    <w:p>
      <w:pPr>
        <w:pStyle w:val="Heading1"/>
      </w:pPr>
      <w:r>
        <w:rPr>
          <w:rFonts w:ascii="Inter" w:hAnsi="Inter" w:eastAsia="Inter"/>
          <w:b/>
          <w:color w:val="1E5D25"/>
          <w:sz w:val="42"/>
        </w:rPr>
        <w:t>Parte C — Comportamento global</w:t>
      </w:r>
    </w:p>
    <w:p>
      <w:pPr>
        <w:pStyle w:val="Heading3"/>
      </w:pPr>
      <w:r>
        <w:rPr>
          <w:rFonts w:ascii="Inter" w:hAnsi="Inter" w:eastAsia="Inter"/>
          <w:b/>
          <w:color w:val="18231C"/>
          <w:sz w:val="22"/>
        </w:rPr>
        <w:t>Estados globais</w:t>
      </w:r>
    </w:p>
    <w:p>
      <w:pPr>
        <w:spacing w:after="100" w:line="269" w:lineRule="auto"/>
      </w:pPr>
      <w:r>
        <w:rPr>
          <w:rFonts w:ascii="Inter" w:hAnsi="Inter" w:eastAsia="Inter"/>
          <w:color w:val="4D5B51"/>
          <w:sz w:val="19"/>
        </w:rPr>
        <w:t>Todos os componentes interativos devem seguir o mesmo padrão de feedback visual e manter dimensões estáveis durante a mudança de estado.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1"/>
        <w:gridCol w:w="4961"/>
      </w:tblGrid>
      <w:tr>
        <w:trPr>
          <w:trHeight w:hRule="atLeast" w:val="408"/>
          <w:tblHeader w:val="true"/>
        </w:trPr>
        <w:tc>
          <w:tcPr>
            <w:tcW w:type="dxa" w:w="2268"/>
            <w:shd w:fill="10261A" w:val="clea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10261A"/>
              <w:bottom w:val="single" w:sz="4" w:color="10261A"/>
              <w:start w:val="single" w:sz="4" w:color="10261A"/>
              <w:end w:val="single" w:sz="4" w:color="10261A"/>
            </w:tcBorders>
            <w:vAlign w:val="center"/>
          </w:tcPr>
          <w:p>
            <w:pPr>
              <w:spacing w:after="0"/>
            </w:pPr>
            <w:r>
              <w:rPr>
                <w:rFonts w:ascii="Inter" w:hAnsi="Inter" w:eastAsia="Inter"/>
                <w:b/>
                <w:color w:val="FFFFFF"/>
                <w:sz w:val="18"/>
              </w:rPr>
              <w:t>Estado</w:t>
            </w:r>
          </w:p>
        </w:tc>
        <w:tc>
          <w:tcPr>
            <w:tcW w:type="dxa" w:w="7483"/>
            <w:shd w:fill="10261A" w:val="clea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10261A"/>
              <w:bottom w:val="single" w:sz="4" w:color="10261A"/>
              <w:start w:val="single" w:sz="4" w:color="10261A"/>
              <w:end w:val="single" w:sz="4" w:color="10261A"/>
            </w:tcBorders>
            <w:vAlign w:val="center"/>
          </w:tcPr>
          <w:p>
            <w:pPr>
              <w:spacing w:after="0"/>
            </w:pPr>
            <w:r>
              <w:rPr>
                <w:rFonts w:ascii="Inter" w:hAnsi="Inter" w:eastAsia="Inter"/>
                <w:b/>
                <w:color w:val="FFFFFF"/>
                <w:sz w:val="18"/>
              </w:rPr>
              <w:t>Tratamento</w:t>
            </w:r>
          </w:p>
        </w:tc>
      </w:tr>
      <w:tr>
        <w:tc>
          <w:tcPr>
            <w:tcW w:type="dxa" w:w="2268"/>
            <w:shd w:fill="FFFFFF" w:val="clea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C9D5CC"/>
              <w:bottom w:val="single" w:sz="4" w:color="C9D5CC"/>
              <w:start w:val="single" w:sz="4" w:color="C9D5CC"/>
              <w:end w:val="single" w:sz="4" w:color="C9D5CC"/>
            </w:tcBorders>
            <w:vAlign w:val="center"/>
          </w:tcPr>
          <w:p>
            <w:pPr>
              <w:spacing w:after="0"/>
            </w:pPr>
            <w:r>
              <w:rPr>
                <w:rFonts w:ascii="Inter" w:hAnsi="Inter" w:eastAsia="Inter"/>
                <w:b/>
                <w:color w:val="18231C"/>
                <w:sz w:val="17"/>
              </w:rPr>
              <w:t>Default</w:t>
            </w:r>
          </w:p>
        </w:tc>
        <w:tc>
          <w:tcPr>
            <w:tcW w:type="dxa" w:w="7483"/>
            <w:shd w:fill="FFFFFF" w:val="clea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C9D5CC"/>
              <w:bottom w:val="single" w:sz="4" w:color="C9D5CC"/>
              <w:start w:val="single" w:sz="4" w:color="C9D5CC"/>
              <w:end w:val="single" w:sz="4" w:color="C9D5CC"/>
            </w:tcBorders>
            <w:vAlign w:val="center"/>
          </w:tcPr>
          <w:p>
            <w:pPr>
              <w:spacing w:after="0"/>
            </w:pPr>
            <w:r>
              <w:rPr>
                <w:rFonts w:ascii="Inter" w:hAnsi="Inter" w:eastAsia="Inter"/>
                <w:b w:val="0"/>
                <w:color w:val="4D5B51"/>
                <w:sz w:val="17"/>
              </w:rPr>
              <w:t>Superfície escura e borda discreta</w:t>
            </w:r>
          </w:p>
        </w:tc>
      </w:tr>
      <w:tr>
        <w:tc>
          <w:tcPr>
            <w:tcW w:type="dxa" w:w="2268"/>
            <w:shd w:fill="F2F6F3" w:val="clea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C9D5CC"/>
              <w:bottom w:val="single" w:sz="4" w:color="C9D5CC"/>
              <w:start w:val="single" w:sz="4" w:color="C9D5CC"/>
              <w:end w:val="single" w:sz="4" w:color="C9D5CC"/>
            </w:tcBorders>
            <w:vAlign w:val="center"/>
          </w:tcPr>
          <w:p>
            <w:pPr>
              <w:spacing w:after="0"/>
            </w:pPr>
            <w:r>
              <w:rPr>
                <w:rFonts w:ascii="Inter" w:hAnsi="Inter" w:eastAsia="Inter"/>
                <w:b/>
                <w:color w:val="18231C"/>
                <w:sz w:val="17"/>
              </w:rPr>
              <w:t>Hover</w:t>
            </w:r>
          </w:p>
        </w:tc>
        <w:tc>
          <w:tcPr>
            <w:tcW w:type="dxa" w:w="7483"/>
            <w:shd w:fill="F2F6F3" w:val="clea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C9D5CC"/>
              <w:bottom w:val="single" w:sz="4" w:color="C9D5CC"/>
              <w:start w:val="single" w:sz="4" w:color="C9D5CC"/>
              <w:end w:val="single" w:sz="4" w:color="C9D5CC"/>
            </w:tcBorders>
            <w:vAlign w:val="center"/>
          </w:tcPr>
          <w:p>
            <w:pPr>
              <w:spacing w:after="0"/>
            </w:pPr>
            <w:r>
              <w:rPr>
                <w:rFonts w:ascii="Inter" w:hAnsi="Inter" w:eastAsia="Inter"/>
                <w:b w:val="0"/>
                <w:color w:val="4D5B51"/>
                <w:sz w:val="17"/>
              </w:rPr>
              <w:t>Superfície mais clara e borda reforçada</w:t>
            </w:r>
          </w:p>
        </w:tc>
      </w:tr>
      <w:tr>
        <w:tc>
          <w:tcPr>
            <w:tcW w:type="dxa" w:w="2268"/>
            <w:shd w:fill="FFFFFF" w:val="clea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C9D5CC"/>
              <w:bottom w:val="single" w:sz="4" w:color="C9D5CC"/>
              <w:start w:val="single" w:sz="4" w:color="C9D5CC"/>
              <w:end w:val="single" w:sz="4" w:color="C9D5CC"/>
            </w:tcBorders>
            <w:vAlign w:val="center"/>
          </w:tcPr>
          <w:p>
            <w:pPr>
              <w:spacing w:after="0"/>
            </w:pPr>
            <w:r>
              <w:rPr>
                <w:rFonts w:ascii="Inter" w:hAnsi="Inter" w:eastAsia="Inter"/>
                <w:b/>
                <w:color w:val="18231C"/>
                <w:sz w:val="17"/>
              </w:rPr>
              <w:t>Focus</w:t>
            </w:r>
          </w:p>
        </w:tc>
        <w:tc>
          <w:tcPr>
            <w:tcW w:type="dxa" w:w="7483"/>
            <w:shd w:fill="FFFFFF" w:val="clea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C9D5CC"/>
              <w:bottom w:val="single" w:sz="4" w:color="C9D5CC"/>
              <w:start w:val="single" w:sz="4" w:color="C9D5CC"/>
              <w:end w:val="single" w:sz="4" w:color="C9D5CC"/>
            </w:tcBorders>
            <w:vAlign w:val="center"/>
          </w:tcPr>
          <w:p>
            <w:pPr>
              <w:spacing w:after="0"/>
            </w:pPr>
            <w:r>
              <w:rPr>
                <w:rFonts w:ascii="Inter" w:hAnsi="Inter" w:eastAsia="Inter"/>
                <w:b w:val="0"/>
                <w:color w:val="4D5B51"/>
                <w:sz w:val="17"/>
              </w:rPr>
              <w:t>Anel de 2 px verde-claro com offset</w:t>
            </w:r>
          </w:p>
        </w:tc>
      </w:tr>
      <w:tr>
        <w:tc>
          <w:tcPr>
            <w:tcW w:type="dxa" w:w="2268"/>
            <w:shd w:fill="F2F6F3" w:val="clea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C9D5CC"/>
              <w:bottom w:val="single" w:sz="4" w:color="C9D5CC"/>
              <w:start w:val="single" w:sz="4" w:color="C9D5CC"/>
              <w:end w:val="single" w:sz="4" w:color="C9D5CC"/>
            </w:tcBorders>
            <w:vAlign w:val="center"/>
          </w:tcPr>
          <w:p>
            <w:pPr>
              <w:spacing w:after="0"/>
            </w:pPr>
            <w:r>
              <w:rPr>
                <w:rFonts w:ascii="Inter" w:hAnsi="Inter" w:eastAsia="Inter"/>
                <w:b/>
                <w:color w:val="18231C"/>
                <w:sz w:val="17"/>
              </w:rPr>
              <w:t>Active</w:t>
            </w:r>
          </w:p>
        </w:tc>
        <w:tc>
          <w:tcPr>
            <w:tcW w:type="dxa" w:w="7483"/>
            <w:shd w:fill="F2F6F3" w:val="clea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C9D5CC"/>
              <w:bottom w:val="single" w:sz="4" w:color="C9D5CC"/>
              <w:start w:val="single" w:sz="4" w:color="C9D5CC"/>
              <w:end w:val="single" w:sz="4" w:color="C9D5CC"/>
            </w:tcBorders>
            <w:vAlign w:val="center"/>
          </w:tcPr>
          <w:p>
            <w:pPr>
              <w:spacing w:after="0"/>
            </w:pPr>
            <w:r>
              <w:rPr>
                <w:rFonts w:ascii="Inter" w:hAnsi="Inter" w:eastAsia="Inter"/>
                <w:b w:val="0"/>
                <w:color w:val="4D5B51"/>
                <w:sz w:val="17"/>
              </w:rPr>
              <w:t>Fundo mais escuro, sem elevação</w:t>
            </w:r>
          </w:p>
        </w:tc>
      </w:tr>
      <w:tr>
        <w:tc>
          <w:tcPr>
            <w:tcW w:type="dxa" w:w="2268"/>
            <w:shd w:fill="FFFFFF" w:val="clea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C9D5CC"/>
              <w:bottom w:val="single" w:sz="4" w:color="C9D5CC"/>
              <w:start w:val="single" w:sz="4" w:color="C9D5CC"/>
              <w:end w:val="single" w:sz="4" w:color="C9D5CC"/>
            </w:tcBorders>
            <w:vAlign w:val="center"/>
          </w:tcPr>
          <w:p>
            <w:pPr>
              <w:spacing w:after="0"/>
            </w:pPr>
            <w:r>
              <w:rPr>
                <w:rFonts w:ascii="Inter" w:hAnsi="Inter" w:eastAsia="Inter"/>
                <w:b/>
                <w:color w:val="18231C"/>
                <w:sz w:val="17"/>
              </w:rPr>
              <w:t>Selected</w:t>
            </w:r>
          </w:p>
        </w:tc>
        <w:tc>
          <w:tcPr>
            <w:tcW w:type="dxa" w:w="7483"/>
            <w:shd w:fill="FFFFFF" w:val="clea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C9D5CC"/>
              <w:bottom w:val="single" w:sz="4" w:color="C9D5CC"/>
              <w:start w:val="single" w:sz="4" w:color="C9D5CC"/>
              <w:end w:val="single" w:sz="4" w:color="C9D5CC"/>
            </w:tcBorders>
            <w:vAlign w:val="center"/>
          </w:tcPr>
          <w:p>
            <w:pPr>
              <w:spacing w:after="0"/>
            </w:pPr>
            <w:r>
              <w:rPr>
                <w:rFonts w:ascii="Inter" w:hAnsi="Inter" w:eastAsia="Inter"/>
                <w:b w:val="0"/>
                <w:color w:val="4D5B51"/>
                <w:sz w:val="17"/>
              </w:rPr>
              <w:t>Preenchimento verde ou borda forte</w:t>
            </w:r>
          </w:p>
        </w:tc>
      </w:tr>
      <w:tr>
        <w:tc>
          <w:tcPr>
            <w:tcW w:type="dxa" w:w="2268"/>
            <w:shd w:fill="F2F6F3" w:val="clea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C9D5CC"/>
              <w:bottom w:val="single" w:sz="4" w:color="C9D5CC"/>
              <w:start w:val="single" w:sz="4" w:color="C9D5CC"/>
              <w:end w:val="single" w:sz="4" w:color="C9D5CC"/>
            </w:tcBorders>
            <w:vAlign w:val="center"/>
          </w:tcPr>
          <w:p>
            <w:pPr>
              <w:spacing w:after="0"/>
            </w:pPr>
            <w:r>
              <w:rPr>
                <w:rFonts w:ascii="Inter" w:hAnsi="Inter" w:eastAsia="Inter"/>
                <w:b/>
                <w:color w:val="18231C"/>
                <w:sz w:val="17"/>
              </w:rPr>
              <w:t>Disabled</w:t>
            </w:r>
          </w:p>
        </w:tc>
        <w:tc>
          <w:tcPr>
            <w:tcW w:type="dxa" w:w="7483"/>
            <w:shd w:fill="F2F6F3" w:val="clea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C9D5CC"/>
              <w:bottom w:val="single" w:sz="4" w:color="C9D5CC"/>
              <w:start w:val="single" w:sz="4" w:color="C9D5CC"/>
              <w:end w:val="single" w:sz="4" w:color="C9D5CC"/>
            </w:tcBorders>
            <w:vAlign w:val="center"/>
          </w:tcPr>
          <w:p>
            <w:pPr>
              <w:spacing w:after="0"/>
            </w:pPr>
            <w:r>
              <w:rPr>
                <w:rFonts w:ascii="Inter" w:hAnsi="Inter" w:eastAsia="Inter"/>
                <w:b w:val="0"/>
                <w:color w:val="4D5B51"/>
                <w:sz w:val="17"/>
              </w:rPr>
              <w:t>Opacidade de 40% a 50%</w:t>
            </w:r>
          </w:p>
        </w:tc>
      </w:tr>
      <w:tr>
        <w:tc>
          <w:tcPr>
            <w:tcW w:type="dxa" w:w="2268"/>
            <w:shd w:fill="FFFFFF" w:val="clea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C9D5CC"/>
              <w:bottom w:val="single" w:sz="4" w:color="C9D5CC"/>
              <w:start w:val="single" w:sz="4" w:color="C9D5CC"/>
              <w:end w:val="single" w:sz="4" w:color="C9D5CC"/>
            </w:tcBorders>
            <w:vAlign w:val="center"/>
          </w:tcPr>
          <w:p>
            <w:pPr>
              <w:spacing w:after="0"/>
            </w:pPr>
            <w:r>
              <w:rPr>
                <w:rFonts w:ascii="Inter" w:hAnsi="Inter" w:eastAsia="Inter"/>
                <w:b/>
                <w:color w:val="18231C"/>
                <w:sz w:val="17"/>
              </w:rPr>
              <w:t>Loading</w:t>
            </w:r>
          </w:p>
        </w:tc>
        <w:tc>
          <w:tcPr>
            <w:tcW w:type="dxa" w:w="7483"/>
            <w:shd w:fill="FFFFFF" w:val="clea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C9D5CC"/>
              <w:bottom w:val="single" w:sz="4" w:color="C9D5CC"/>
              <w:start w:val="single" w:sz="4" w:color="C9D5CC"/>
              <w:end w:val="single" w:sz="4" w:color="C9D5CC"/>
            </w:tcBorders>
            <w:vAlign w:val="center"/>
          </w:tcPr>
          <w:p>
            <w:pPr>
              <w:spacing w:after="0"/>
            </w:pPr>
            <w:r>
              <w:rPr>
                <w:rFonts w:ascii="Inter" w:hAnsi="Inter" w:eastAsia="Inter"/>
                <w:b w:val="0"/>
                <w:color w:val="4D5B51"/>
                <w:sz w:val="17"/>
              </w:rPr>
              <w:t>Skeleton ou spinner sem deslocar o layout</w:t>
            </w:r>
          </w:p>
        </w:tc>
      </w:tr>
      <w:tr>
        <w:tc>
          <w:tcPr>
            <w:tcW w:type="dxa" w:w="2268"/>
            <w:shd w:fill="F2F6F3" w:val="clea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C9D5CC"/>
              <w:bottom w:val="single" w:sz="4" w:color="C9D5CC"/>
              <w:start w:val="single" w:sz="4" w:color="C9D5CC"/>
              <w:end w:val="single" w:sz="4" w:color="C9D5CC"/>
            </w:tcBorders>
            <w:vAlign w:val="center"/>
          </w:tcPr>
          <w:p>
            <w:pPr>
              <w:spacing w:after="0"/>
            </w:pPr>
            <w:r>
              <w:rPr>
                <w:rFonts w:ascii="Inter" w:hAnsi="Inter" w:eastAsia="Inter"/>
                <w:b/>
                <w:color w:val="18231C"/>
                <w:sz w:val="17"/>
              </w:rPr>
              <w:t>Error</w:t>
            </w:r>
          </w:p>
        </w:tc>
        <w:tc>
          <w:tcPr>
            <w:tcW w:type="dxa" w:w="7483"/>
            <w:shd w:fill="F2F6F3" w:val="clea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C9D5CC"/>
              <w:bottom w:val="single" w:sz="4" w:color="C9D5CC"/>
              <w:start w:val="single" w:sz="4" w:color="C9D5CC"/>
              <w:end w:val="single" w:sz="4" w:color="C9D5CC"/>
            </w:tcBorders>
            <w:vAlign w:val="center"/>
          </w:tcPr>
          <w:p>
            <w:pPr>
              <w:spacing w:after="0"/>
            </w:pPr>
            <w:r>
              <w:rPr>
                <w:rFonts w:ascii="Inter" w:hAnsi="Inter" w:eastAsia="Inter"/>
                <w:b w:val="0"/>
                <w:color w:val="4D5B51"/>
                <w:sz w:val="17"/>
              </w:rPr>
              <w:t>Borda e mensagem vermelhas</w:t>
            </w:r>
          </w:p>
        </w:tc>
      </w:tr>
    </w:tbl>
    <w:p>
      <w:pPr>
        <w:spacing w:after="0"/>
      </w:pPr>
    </w:p>
    <w:p>
      <w:pPr>
        <w:pStyle w:val="CodeBlock"/>
        <w:shd w:fill="10261A"/>
        <w:keepLines/>
        <w:pBdr>
          <w:left w:val="single" w:sz="20" w:space="10" w:color="43B72B"/>
        </w:pBdr>
        <w:spacing w:before="100" w:after="180"/>
        <w:ind w:left="142" w:right="85"/>
      </w:pPr>
      <w:r>
        <w:rPr>
          <w:rFonts w:ascii="DejaVu Sans Mono" w:hAnsi="DejaVu Sans Mono" w:eastAsia="DejaVu Sans Mono"/>
          <w:color w:val="EAF5EC"/>
          <w:sz w:val="17"/>
        </w:rPr>
        <w:t>transition:</w:t>
        <w:br/>
      </w:r>
      <w:r>
        <w:rPr>
          <w:rFonts w:ascii="DejaVu Sans Mono" w:hAnsi="DejaVu Sans Mono" w:eastAsia="DejaVu Sans Mono"/>
          <w:color w:val="EAF5EC"/>
          <w:sz w:val="17"/>
        </w:rPr>
        <w:t xml:space="preserve">  background-color 160ms ease,</w:t>
        <w:br/>
      </w:r>
      <w:r>
        <w:rPr>
          <w:rFonts w:ascii="DejaVu Sans Mono" w:hAnsi="DejaVu Sans Mono" w:eastAsia="DejaVu Sans Mono"/>
          <w:color w:val="EAF5EC"/>
          <w:sz w:val="17"/>
        </w:rPr>
        <w:t xml:space="preserve">  border-color 160ms ease,</w:t>
        <w:br/>
      </w:r>
      <w:r>
        <w:rPr>
          <w:rFonts w:ascii="DejaVu Sans Mono" w:hAnsi="DejaVu Sans Mono" w:eastAsia="DejaVu Sans Mono"/>
          <w:color w:val="EAF5EC"/>
          <w:sz w:val="17"/>
        </w:rPr>
        <w:t xml:space="preserve">  transform 160ms ease,</w:t>
        <w:br/>
      </w:r>
      <w:r>
        <w:rPr>
          <w:rFonts w:ascii="DejaVu Sans Mono" w:hAnsi="DejaVu Sans Mono" w:eastAsia="DejaVu Sans Mono"/>
          <w:color w:val="EAF5EC"/>
          <w:sz w:val="17"/>
        </w:rPr>
        <w:t xml:space="preserve">  box-shadow 160ms ease;</w:t>
      </w:r>
    </w:p>
    <w:p>
      <w:pPr>
        <w:spacing w:after="100" w:line="269" w:lineRule="auto"/>
      </w:pPr>
      <w:r>
        <w:rPr>
          <w:rFonts w:ascii="Inter" w:hAnsi="Inter" w:eastAsia="Inter"/>
          <w:color w:val="4D5B51"/>
          <w:sz w:val="19"/>
        </w:rPr>
        <w:t>Movimentos devem ser desativados ou reduzidos quando o usuário utilizar prefers-reduced-motion.</w:t>
      </w:r>
    </w:p>
    <w:p>
      <w:pPr>
        <w:pStyle w:val="Heading3"/>
      </w:pPr>
      <w:r>
        <w:rPr>
          <w:rFonts w:ascii="Inter" w:hAnsi="Inter" w:eastAsia="Inter"/>
          <w:b/>
          <w:color w:val="18231C"/>
          <w:sz w:val="22"/>
        </w:rPr>
        <w:t>Responsividade sugerida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1"/>
        <w:gridCol w:w="4961"/>
      </w:tblGrid>
      <w:tr>
        <w:trPr>
          <w:trHeight w:hRule="atLeast" w:val="408"/>
          <w:tblHeader w:val="true"/>
        </w:trPr>
        <w:tc>
          <w:tcPr>
            <w:tcW w:type="dxa" w:w="2438"/>
            <w:shd w:fill="10261A" w:val="clea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10261A"/>
              <w:bottom w:val="single" w:sz="4" w:color="10261A"/>
              <w:start w:val="single" w:sz="4" w:color="10261A"/>
              <w:end w:val="single" w:sz="4" w:color="10261A"/>
            </w:tcBorders>
            <w:vAlign w:val="center"/>
          </w:tcPr>
          <w:p>
            <w:pPr>
              <w:spacing w:after="0"/>
            </w:pPr>
            <w:r>
              <w:rPr>
                <w:rFonts w:ascii="Inter" w:hAnsi="Inter" w:eastAsia="Inter"/>
                <w:b/>
                <w:color w:val="FFFFFF"/>
                <w:sz w:val="18"/>
              </w:rPr>
              <w:t>Largura</w:t>
            </w:r>
          </w:p>
        </w:tc>
        <w:tc>
          <w:tcPr>
            <w:tcW w:type="dxa" w:w="7313"/>
            <w:shd w:fill="10261A" w:val="clea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10261A"/>
              <w:bottom w:val="single" w:sz="4" w:color="10261A"/>
              <w:start w:val="single" w:sz="4" w:color="10261A"/>
              <w:end w:val="single" w:sz="4" w:color="10261A"/>
            </w:tcBorders>
            <w:vAlign w:val="center"/>
          </w:tcPr>
          <w:p>
            <w:pPr>
              <w:spacing w:after="0"/>
            </w:pPr>
            <w:r>
              <w:rPr>
                <w:rFonts w:ascii="Inter" w:hAnsi="Inter" w:eastAsia="Inter"/>
                <w:b/>
                <w:color w:val="FFFFFF"/>
                <w:sz w:val="18"/>
              </w:rPr>
              <w:t>Comportamento</w:t>
            </w:r>
          </w:p>
        </w:tc>
      </w:tr>
      <w:tr>
        <w:tc>
          <w:tcPr>
            <w:tcW w:type="dxa" w:w="2438"/>
            <w:shd w:fill="FFFFFF" w:val="clea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C9D5CC"/>
              <w:bottom w:val="single" w:sz="4" w:color="C9D5CC"/>
              <w:start w:val="single" w:sz="4" w:color="C9D5CC"/>
              <w:end w:val="single" w:sz="4" w:color="C9D5CC"/>
            </w:tcBorders>
            <w:vAlign w:val="center"/>
          </w:tcPr>
          <w:p>
            <w:pPr>
              <w:spacing w:after="0"/>
            </w:pPr>
            <w:r>
              <w:rPr>
                <w:rFonts w:ascii="Inter" w:hAnsi="Inter" w:eastAsia="Inter"/>
                <w:b/>
                <w:color w:val="18231C"/>
                <w:sz w:val="17"/>
              </w:rPr>
              <w:t>≥ 1280 px</w:t>
            </w:r>
          </w:p>
        </w:tc>
        <w:tc>
          <w:tcPr>
            <w:tcW w:type="dxa" w:w="7313"/>
            <w:shd w:fill="FFFFFF" w:val="clea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C9D5CC"/>
              <w:bottom w:val="single" w:sz="4" w:color="C9D5CC"/>
              <w:start w:val="single" w:sz="4" w:color="C9D5CC"/>
              <w:end w:val="single" w:sz="4" w:color="C9D5CC"/>
            </w:tcBorders>
            <w:vAlign w:val="center"/>
          </w:tcPr>
          <w:p>
            <w:pPr>
              <w:spacing w:after="0"/>
            </w:pPr>
            <w:r>
              <w:rPr>
                <w:rFonts w:ascii="Inter" w:hAnsi="Inter" w:eastAsia="Inter"/>
                <w:b w:val="0"/>
                <w:color w:val="4D5B51"/>
                <w:sz w:val="17"/>
              </w:rPr>
              <w:t>Sidebar expandida, cinco KPIs na mesma linha e quatro módulos</w:t>
            </w:r>
          </w:p>
        </w:tc>
      </w:tr>
      <w:tr>
        <w:tc>
          <w:tcPr>
            <w:tcW w:type="dxa" w:w="2438"/>
            <w:shd w:fill="F2F6F3" w:val="clea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C9D5CC"/>
              <w:bottom w:val="single" w:sz="4" w:color="C9D5CC"/>
              <w:start w:val="single" w:sz="4" w:color="C9D5CC"/>
              <w:end w:val="single" w:sz="4" w:color="C9D5CC"/>
            </w:tcBorders>
            <w:vAlign w:val="center"/>
          </w:tcPr>
          <w:p>
            <w:pPr>
              <w:spacing w:after="0"/>
            </w:pPr>
            <w:r>
              <w:rPr>
                <w:rFonts w:ascii="Inter" w:hAnsi="Inter" w:eastAsia="Inter"/>
                <w:b/>
                <w:color w:val="18231C"/>
                <w:sz w:val="17"/>
              </w:rPr>
              <w:t>1024–1279 px</w:t>
            </w:r>
          </w:p>
        </w:tc>
        <w:tc>
          <w:tcPr>
            <w:tcW w:type="dxa" w:w="7313"/>
            <w:shd w:fill="F2F6F3" w:val="clea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C9D5CC"/>
              <w:bottom w:val="single" w:sz="4" w:color="C9D5CC"/>
              <w:start w:val="single" w:sz="4" w:color="C9D5CC"/>
              <w:end w:val="single" w:sz="4" w:color="C9D5CC"/>
            </w:tcBorders>
            <w:vAlign w:val="center"/>
          </w:tcPr>
          <w:p>
            <w:pPr>
              <w:spacing w:after="0"/>
            </w:pPr>
            <w:r>
              <w:rPr>
                <w:rFonts w:ascii="Inter" w:hAnsi="Inter" w:eastAsia="Inter"/>
                <w:b w:val="0"/>
                <w:color w:val="4D5B51"/>
                <w:sz w:val="17"/>
              </w:rPr>
              <w:t>KPIs em três colunas e módulos em duas colunas</w:t>
            </w:r>
          </w:p>
        </w:tc>
      </w:tr>
      <w:tr>
        <w:tc>
          <w:tcPr>
            <w:tcW w:type="dxa" w:w="2438"/>
            <w:shd w:fill="FFFFFF" w:val="clea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C9D5CC"/>
              <w:bottom w:val="single" w:sz="4" w:color="C9D5CC"/>
              <w:start w:val="single" w:sz="4" w:color="C9D5CC"/>
              <w:end w:val="single" w:sz="4" w:color="C9D5CC"/>
            </w:tcBorders>
            <w:vAlign w:val="center"/>
          </w:tcPr>
          <w:p>
            <w:pPr>
              <w:spacing w:after="0"/>
            </w:pPr>
            <w:r>
              <w:rPr>
                <w:rFonts w:ascii="Inter" w:hAnsi="Inter" w:eastAsia="Inter"/>
                <w:b/>
                <w:color w:val="18231C"/>
                <w:sz w:val="17"/>
              </w:rPr>
              <w:t>768–1023 px</w:t>
            </w:r>
          </w:p>
        </w:tc>
        <w:tc>
          <w:tcPr>
            <w:tcW w:type="dxa" w:w="7313"/>
            <w:shd w:fill="FFFFFF" w:val="clea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C9D5CC"/>
              <w:bottom w:val="single" w:sz="4" w:color="C9D5CC"/>
              <w:start w:val="single" w:sz="4" w:color="C9D5CC"/>
              <w:end w:val="single" w:sz="4" w:color="C9D5CC"/>
            </w:tcBorders>
            <w:vAlign w:val="center"/>
          </w:tcPr>
          <w:p>
            <w:pPr>
              <w:spacing w:after="0"/>
            </w:pPr>
            <w:r>
              <w:rPr>
                <w:rFonts w:ascii="Inter" w:hAnsi="Inter" w:eastAsia="Inter"/>
                <w:b w:val="0"/>
                <w:color w:val="4D5B51"/>
                <w:sz w:val="17"/>
              </w:rPr>
              <w:t>Sidebar recolhida e conteúdo em duas colunas</w:t>
            </w:r>
          </w:p>
        </w:tc>
      </w:tr>
      <w:tr>
        <w:tc>
          <w:tcPr>
            <w:tcW w:type="dxa" w:w="2438"/>
            <w:shd w:fill="F2F6F3" w:val="clea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C9D5CC"/>
              <w:bottom w:val="single" w:sz="4" w:color="C9D5CC"/>
              <w:start w:val="single" w:sz="4" w:color="C9D5CC"/>
              <w:end w:val="single" w:sz="4" w:color="C9D5CC"/>
            </w:tcBorders>
            <w:vAlign w:val="center"/>
          </w:tcPr>
          <w:p>
            <w:pPr>
              <w:spacing w:after="0"/>
            </w:pPr>
            <w:r>
              <w:rPr>
                <w:rFonts w:ascii="Inter" w:hAnsi="Inter" w:eastAsia="Inter"/>
                <w:b/>
                <w:color w:val="18231C"/>
                <w:sz w:val="17"/>
              </w:rPr>
              <w:t>&lt; 768 px</w:t>
            </w:r>
          </w:p>
        </w:tc>
        <w:tc>
          <w:tcPr>
            <w:tcW w:type="dxa" w:w="7313"/>
            <w:shd w:fill="F2F6F3" w:val="clea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C9D5CC"/>
              <w:bottom w:val="single" w:sz="4" w:color="C9D5CC"/>
              <w:start w:val="single" w:sz="4" w:color="C9D5CC"/>
              <w:end w:val="single" w:sz="4" w:color="C9D5CC"/>
            </w:tcBorders>
            <w:vAlign w:val="center"/>
          </w:tcPr>
          <w:p>
            <w:pPr>
              <w:spacing w:after="0"/>
            </w:pPr>
            <w:r>
              <w:rPr>
                <w:rFonts w:ascii="Inter" w:hAnsi="Inter" w:eastAsia="Inter"/>
                <w:b w:val="0"/>
                <w:color w:val="4D5B51"/>
                <w:sz w:val="17"/>
              </w:rPr>
              <w:t>Sidebar em drawer, cards em uma coluna e topbar simplificada</w:t>
            </w:r>
          </w:p>
        </w:tc>
      </w:tr>
    </w:tbl>
    <w:p>
      <w:pPr>
        <w:spacing w:after="0"/>
      </w:pPr>
    </w:p>
    <w:p>
      <w:pPr>
        <w:spacing w:after="100" w:line="269" w:lineRule="auto"/>
      </w:pPr>
      <w:r>
        <w:rPr>
          <w:rFonts w:ascii="Inter" w:hAnsi="Inter" w:eastAsia="Inter"/>
          <w:color w:val="4D5B51"/>
          <w:sz w:val="19"/>
        </w:rPr>
        <w:t>Agenda e atividades podem ocupar toda a largura no tablet. A barra de status deve reduzir informações ou quebrar em duas regiões, evitando rolagem horizontal permanente.</w:t>
      </w:r>
    </w:p>
    <w:p>
      <w:pPr>
        <w:pStyle w:val="Heading3"/>
      </w:pPr>
      <w:r>
        <w:rPr>
          <w:rFonts w:ascii="Inter" w:hAnsi="Inter" w:eastAsia="Inter"/>
          <w:b/>
          <w:color w:val="18231C"/>
          <w:sz w:val="22"/>
        </w:rPr>
        <w:t>Regras de acessibilidade</w:t>
      </w:r>
    </w:p>
    <w:p>
      <w:pPr>
        <w:pStyle w:val="ListBullet"/>
        <w:spacing w:after="50"/>
        <w:ind w:left="312" w:hanging="142"/>
      </w:pPr>
      <w:r>
        <w:rPr>
          <w:rFonts w:ascii="Inter" w:hAnsi="Inter" w:eastAsia="Inter"/>
          <w:color w:val="4D5B51"/>
          <w:sz w:val="19"/>
        </w:rPr>
        <w:t>Contraste mínimo de 4.5:1 para textos normais.</w:t>
      </w:r>
    </w:p>
    <w:p>
      <w:pPr>
        <w:pStyle w:val="ListBullet"/>
        <w:spacing w:after="50"/>
        <w:ind w:left="312" w:hanging="142"/>
      </w:pPr>
      <w:r>
        <w:rPr>
          <w:rFonts w:ascii="Inter" w:hAnsi="Inter" w:eastAsia="Inter"/>
          <w:color w:val="4D5B51"/>
          <w:sz w:val="19"/>
        </w:rPr>
        <w:t>Área interativa mínima de 44 × 44 px.</w:t>
      </w:r>
    </w:p>
    <w:p>
      <w:pPr>
        <w:pStyle w:val="ListBullet"/>
        <w:spacing w:after="50"/>
        <w:ind w:left="312" w:hanging="142"/>
      </w:pPr>
      <w:r>
        <w:rPr>
          <w:rFonts w:ascii="Inter" w:hAnsi="Inter" w:eastAsia="Inter"/>
          <w:color w:val="4D5B51"/>
          <w:sz w:val="19"/>
        </w:rPr>
        <w:t>Foco sempre visível.</w:t>
      </w:r>
    </w:p>
    <w:p>
      <w:pPr>
        <w:pStyle w:val="ListBullet"/>
        <w:spacing w:after="50"/>
        <w:ind w:left="312" w:hanging="142"/>
      </w:pPr>
      <w:r>
        <w:rPr>
          <w:rFonts w:ascii="Inter" w:hAnsi="Inter" w:eastAsia="Inter"/>
          <w:color w:val="4D5B51"/>
          <w:sz w:val="19"/>
        </w:rPr>
        <w:t>Status não comunicado apenas por cor.</w:t>
      </w:r>
    </w:p>
    <w:p>
      <w:pPr>
        <w:pStyle w:val="ListBullet"/>
        <w:spacing w:after="50"/>
        <w:ind w:left="312" w:hanging="142"/>
      </w:pPr>
      <w:r>
        <w:rPr>
          <w:rFonts w:ascii="Inter" w:hAnsi="Inter" w:eastAsia="Inter"/>
          <w:color w:val="4D5B51"/>
          <w:sz w:val="19"/>
        </w:rPr>
        <w:t>Ícones com labels acessíveis.</w:t>
      </w:r>
    </w:p>
    <w:p>
      <w:pPr>
        <w:pStyle w:val="ListBullet"/>
        <w:spacing w:after="50"/>
        <w:ind w:left="312" w:hanging="142"/>
      </w:pPr>
      <w:r>
        <w:rPr>
          <w:rFonts w:ascii="Inter" w:hAnsi="Inter" w:eastAsia="Inter"/>
          <w:color w:val="4D5B51"/>
          <w:sz w:val="19"/>
        </w:rPr>
        <w:t>Gráficos acompanhados por resumo ou tabela.</w:t>
      </w:r>
    </w:p>
    <w:p>
      <w:pPr>
        <w:pStyle w:val="ListBullet"/>
        <w:spacing w:after="50"/>
        <w:ind w:left="312" w:hanging="142"/>
      </w:pPr>
      <w:r>
        <w:rPr>
          <w:rFonts w:ascii="Inter" w:hAnsi="Inter" w:eastAsia="Inter"/>
          <w:color w:val="4D5B51"/>
          <w:sz w:val="19"/>
        </w:rPr>
        <w:t>Conteúdo legível mesmo sem o efeito de transparência.</w:t>
      </w:r>
    </w:p>
    <w:p>
      <w:pPr>
        <w:pStyle w:val="ListBullet"/>
        <w:spacing w:after="50"/>
        <w:ind w:left="312" w:hanging="142"/>
      </w:pPr>
      <w:r>
        <w:rPr>
          <w:rFonts w:ascii="Inter" w:hAnsi="Inter" w:eastAsia="Inter"/>
          <w:color w:val="4D5B51"/>
          <w:sz w:val="19"/>
        </w:rPr>
        <w:t>Texto principal não deve ficar diretamente sobre partes claras da fotografia.</w:t>
      </w:r>
    </w:p>
    <w:p>
      <w:pPr>
        <w:pStyle w:val="ListBullet"/>
        <w:spacing w:after="50"/>
        <w:ind w:left="312" w:hanging="142"/>
      </w:pPr>
      <w:r>
        <w:rPr>
          <w:rFonts w:ascii="Inter" w:hAnsi="Inter" w:eastAsia="Inter"/>
          <w:color w:val="4D5B51"/>
          <w:sz w:val="19"/>
        </w:rPr>
        <w:t>Tooltips não podem conter informação exclusiva.</w:t>
      </w:r>
    </w:p>
    <w:p>
      <w:pPr>
        <w:pStyle w:val="Heading3"/>
      </w:pPr>
      <w:r>
        <w:rPr>
          <w:rFonts w:ascii="Inter" w:hAnsi="Inter" w:eastAsia="Inter"/>
          <w:b/>
          <w:color w:val="18231C"/>
          <w:sz w:val="22"/>
        </w:rPr>
        <w:t>Nomenclatura para Figma e código</w:t>
      </w:r>
    </w:p>
    <w:p>
      <w:pPr>
        <w:spacing w:after="100" w:line="269" w:lineRule="auto"/>
      </w:pPr>
      <w:r>
        <w:rPr>
          <w:rFonts w:ascii="Inter" w:hAnsi="Inter" w:eastAsia="Inter"/>
          <w:color w:val="4D5B51"/>
          <w:sz w:val="19"/>
        </w:rPr>
        <w:t>A nomenclatura deve refletir categoria, componente e variante, utilizando propriedades consistentes como state, size, tone e variant.</w:t>
      </w:r>
    </w:p>
    <w:p>
      <w:pPr>
        <w:pStyle w:val="CodeBlock"/>
        <w:shd w:fill="10261A"/>
        <w:keepLines/>
        <w:pBdr>
          <w:left w:val="single" w:sz="20" w:space="10" w:color="43B72B"/>
        </w:pBdr>
        <w:spacing w:before="100" w:after="180"/>
        <w:ind w:left="142" w:right="85"/>
      </w:pPr>
      <w:r>
        <w:rPr>
          <w:rFonts w:ascii="DejaVu Sans Mono" w:hAnsi="DejaVu Sans Mono" w:eastAsia="DejaVu Sans Mono"/>
          <w:color w:val="EAF5EC"/>
          <w:sz w:val="17"/>
        </w:rPr>
        <w:t>Navigation/Sidebar/Item</w:t>
        <w:br/>
      </w:r>
      <w:r>
        <w:rPr>
          <w:rFonts w:ascii="DejaVu Sans Mono" w:hAnsi="DejaVu Sans Mono" w:eastAsia="DejaVu Sans Mono"/>
          <w:color w:val="EAF5EC"/>
          <w:sz w:val="17"/>
        </w:rPr>
        <w:t>DataDisplay/KpiCard</w:t>
        <w:br/>
      </w:r>
      <w:r>
        <w:rPr>
          <w:rFonts w:ascii="DejaVu Sans Mono" w:hAnsi="DejaVu Sans Mono" w:eastAsia="DejaVu Sans Mono"/>
          <w:color w:val="EAF5EC"/>
          <w:sz w:val="17"/>
        </w:rPr>
        <w:t>Feedback/Chip</w:t>
        <w:br/>
      </w:r>
      <w:r>
        <w:rPr>
          <w:rFonts w:ascii="DejaVu Sans Mono" w:hAnsi="DejaVu Sans Mono" w:eastAsia="DejaVu Sans Mono"/>
          <w:color w:val="EAF5EC"/>
          <w:sz w:val="17"/>
        </w:rPr>
        <w:t>Input/Select</w:t>
        <w:br/>
      </w:r>
      <w:r>
        <w:rPr>
          <w:rFonts w:ascii="DejaVu Sans Mono" w:hAnsi="DejaVu Sans Mono" w:eastAsia="DejaVu Sans Mono"/>
          <w:color w:val="EAF5EC"/>
          <w:sz w:val="17"/>
        </w:rPr>
        <w:t>Surface/Card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08"/>
      </w:tblGrid>
      <w:tr>
        <w:tc>
          <w:tcPr>
            <w:tcW w:type="dxa" w:w="9922"/>
            <w:shd w:fill="EAF5EC" w:val="clear"/>
            <w:tcMar>
              <w:top w:w="170" w:type="dxa"/>
              <w:start w:w="220" w:type="dxa"/>
              <w:bottom w:w="170" w:type="dxa"/>
              <w:end w:w="220" w:type="dxa"/>
            </w:tcMar>
            <w:tcBorders>
              <w:top w:val="single" w:sz="4" w:color="EAF5EC"/>
              <w:start w:val="single" w:sz="28" w:color="43B72B"/>
              <w:bottom w:val="single" w:sz="4" w:color="EAF5EC"/>
              <w:end w:val="single" w:sz="4" w:color="EAF5EC"/>
            </w:tcBorders>
          </w:tcPr>
          <w:p>
            <w:pPr>
              <w:spacing w:after="60"/>
            </w:pPr>
            <w:r>
              <w:rPr>
                <w:rFonts w:ascii="Inter" w:hAnsi="Inter" w:eastAsia="Inter"/>
                <w:b/>
                <w:color w:val="18231C"/>
                <w:sz w:val="21"/>
              </w:rPr>
              <w:t>Critério de conclusão</w:t>
            </w:r>
            <w:r>
              <w:rPr>
                <w:rFonts w:ascii="Inter" w:hAnsi="Inter" w:eastAsia="Inter"/>
                <w:color w:val="4D5B51"/>
                <w:sz w:val="19"/>
              </w:rPr>
              <w:br/>
              <w:t>O design system está pronto para implementação quando tokens, componentes, estados e regras de acessibilidade estiverem representados na biblioteca visual e cobertos por exemplos funcionais em diferentes larguras de tela.</w:t>
            </w:r>
          </w:p>
        </w:tc>
      </w:tr>
    </w:tbl>
    <w:p>
      <w:pPr>
        <w:pStyle w:val="Heading1"/>
      </w:pPr>
      <w:r>
        <w:rPr>
          <w:rFonts w:ascii="Inter" w:hAnsi="Inter" w:eastAsia="Inter"/>
          <w:b/>
          <w:color w:val="1E5D25"/>
          <w:sz w:val="42"/>
        </w:rPr>
        <w:t>Checklist de implementação</w:t>
      </w:r>
    </w:p>
    <w:p>
      <w:pPr>
        <w:pStyle w:val="ListBullet"/>
        <w:spacing w:after="50"/>
        <w:ind w:left="312" w:hanging="142"/>
      </w:pPr>
      <w:r>
        <w:rPr>
          <w:rFonts w:ascii="Inter" w:hAnsi="Inter" w:eastAsia="Inter"/>
          <w:color w:val="4D5B51"/>
          <w:sz w:val="19"/>
        </w:rPr>
        <w:t>Consolidar os tokens de cor, tipografia, espaçamento, raio, borda e sombra.</w:t>
      </w:r>
    </w:p>
    <w:p>
      <w:pPr>
        <w:pStyle w:val="ListBullet"/>
        <w:spacing w:after="50"/>
        <w:ind w:left="312" w:hanging="142"/>
      </w:pPr>
      <w:r>
        <w:rPr>
          <w:rFonts w:ascii="Inter" w:hAnsi="Inter" w:eastAsia="Inter"/>
          <w:color w:val="4D5B51"/>
          <w:sz w:val="19"/>
        </w:rPr>
        <w:t>Criar os componentes base antes dos painéis compostos.</w:t>
      </w:r>
    </w:p>
    <w:p>
      <w:pPr>
        <w:pStyle w:val="ListBullet"/>
        <w:spacing w:after="50"/>
        <w:ind w:left="312" w:hanging="142"/>
      </w:pPr>
      <w:r>
        <w:rPr>
          <w:rFonts w:ascii="Inter" w:hAnsi="Inter" w:eastAsia="Inter"/>
          <w:color w:val="4D5B51"/>
          <w:sz w:val="19"/>
        </w:rPr>
        <w:t>Implementar todos os estados interativos e semânticos.</w:t>
      </w:r>
    </w:p>
    <w:p>
      <w:pPr>
        <w:pStyle w:val="ListBullet"/>
        <w:spacing w:after="50"/>
        <w:ind w:left="312" w:hanging="142"/>
      </w:pPr>
      <w:r>
        <w:rPr>
          <w:rFonts w:ascii="Inter" w:hAnsi="Inter" w:eastAsia="Inter"/>
          <w:color w:val="4D5B51"/>
          <w:sz w:val="19"/>
        </w:rPr>
        <w:t>Validar contraste sobre a fotografia real da aplicação.</w:t>
      </w:r>
    </w:p>
    <w:p>
      <w:pPr>
        <w:pStyle w:val="ListBullet"/>
        <w:spacing w:after="50"/>
        <w:ind w:left="312" w:hanging="142"/>
      </w:pPr>
      <w:r>
        <w:rPr>
          <w:rFonts w:ascii="Inter" w:hAnsi="Inter" w:eastAsia="Inter"/>
          <w:color w:val="4D5B51"/>
          <w:sz w:val="19"/>
        </w:rPr>
        <w:t>Testar teclado, leitores de tela e redução de movimento.</w:t>
      </w:r>
    </w:p>
    <w:p>
      <w:pPr>
        <w:pStyle w:val="ListBullet"/>
        <w:spacing w:after="50"/>
        <w:ind w:left="312" w:hanging="142"/>
      </w:pPr>
      <w:r>
        <w:rPr>
          <w:rFonts w:ascii="Inter" w:hAnsi="Inter" w:eastAsia="Inter"/>
          <w:color w:val="4D5B51"/>
          <w:sz w:val="19"/>
        </w:rPr>
        <w:t>Verificar layouts em desktop, tablet e mobile.</w:t>
      </w:r>
    </w:p>
    <w:p>
      <w:pPr>
        <w:pStyle w:val="ListBullet"/>
        <w:spacing w:after="50"/>
        <w:ind w:left="312" w:hanging="142"/>
      </w:pPr>
      <w:r>
        <w:rPr>
          <w:rFonts w:ascii="Inter" w:hAnsi="Inter" w:eastAsia="Inter"/>
          <w:color w:val="4D5B51"/>
          <w:sz w:val="19"/>
        </w:rPr>
        <w:t>Documentar exemplos, propriedades e uso recomendado de cada componente.</w:t>
      </w:r>
    </w:p>
    <w:p>
      <w:pPr>
        <w:spacing w:before="320" w:after="0"/>
        <w:shd w:fill="10261A"/>
        <w:pBdr>
          <w:top w:val="single" w:sz="20" w:space="0" w:color="43B72B"/>
        </w:pBdr>
        <w:ind w:left="113" w:right="113"/>
      </w:pPr>
      <w:r>
        <w:rPr>
          <w:rFonts w:ascii="Inter" w:hAnsi="Inter" w:eastAsia="Inter"/>
          <w:b/>
          <w:color w:val="FFFFFF"/>
          <w:sz w:val="20"/>
        </w:rPr>
        <w:t>Design consistente para operações claras, confiáveis e orientadas ao campo.</w:t>
      </w:r>
    </w:p>
    <w:sectPr w:rsidR="00FC693F" w:rsidRPr="0006063C" w:rsidSect="00034616">
      <w:headerReference w:type="default" r:id="rId12"/>
      <w:footerReference w:type="default" r:id="rId13"/>
      <w:pgSz w:w="11906" w:h="16838"/>
      <w:pgMar w:top="935" w:right="992" w:bottom="879" w:left="992" w:header="425" w:footer="369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auto" w:w="0"/>
      <w:jc w:val="center"/>
      <w:tblLayout w:type="fixed"/>
      <w:tblLook w:firstColumn="1" w:firstRow="1" w:lastColumn="0" w:lastRow="0" w:noHBand="0" w:noVBand="1" w:val="04A0"/>
    </w:tblPr>
    <w:tblGrid>
      <w:gridCol w:w="7257"/>
      <w:gridCol w:w="2665"/>
    </w:tblGrid>
    <w:tr>
      <w:tc>
        <w:tcPr>
          <w:tcW w:type="dxa" w:w="4961"/>
          <w:tcMar>
            <w:top w:w="40" w:type="dxa"/>
            <w:start w:w="0" w:type="dxa"/>
            <w:bottom w:w="0" w:type="dxa"/>
            <w:end w:w="0" w:type="dxa"/>
          </w:tcMar>
          <w:tcBorders>
            <w:top w:val="nil" w:sz="0" w:color="FFFFFF"/>
            <w:bottom w:val="nil" w:sz="0" w:color="FFFFFF"/>
            <w:start w:val="nil" w:sz="0" w:color="FFFFFF"/>
            <w:end w:val="nil" w:sz="0" w:color="FFFFFF"/>
          </w:tcBorders>
        </w:tcPr>
        <w:p>
          <w:pPr>
            <w:jc w:val="left"/>
          </w:pPr>
          <w:r>
            <w:rPr>
              <w:rFonts w:ascii="Inter" w:hAnsi="Inter" w:eastAsia="Inter"/>
              <w:color w:val="6E7A71"/>
              <w:sz w:val="16"/>
            </w:rPr>
            <w:t>Especificação visual e funcional dos componentes  •  Versão 1.0</w:t>
          </w:r>
        </w:p>
      </w:tc>
      <w:tc>
        <w:tcPr>
          <w:tcW w:type="dxa" w:w="4961"/>
          <w:tcMar>
            <w:top w:w="40" w:type="dxa"/>
            <w:start w:w="0" w:type="dxa"/>
            <w:bottom w:w="0" w:type="dxa"/>
            <w:end w:w="0" w:type="dxa"/>
          </w:tcMar>
          <w:tcBorders>
            <w:top w:val="nil" w:sz="0" w:color="FFFFFF"/>
            <w:bottom w:val="nil" w:sz="0" w:color="FFFFFF"/>
            <w:start w:val="nil" w:sz="0" w:color="FFFFFF"/>
            <w:end w:val="nil" w:sz="0" w:color="FFFFFF"/>
          </w:tcBorders>
        </w:tcPr>
        <w:p>
          <w:pPr>
            <w:jc w:val="right"/>
          </w:pPr>
          <w:r>
            <w:rPr>
              <w:rFonts w:ascii="Inter" w:hAnsi="Inter" w:eastAsia="Inter"/>
              <w:color w:val="6E7A71"/>
              <w:sz w:val="18"/>
            </w:rPr>
            <w:t xml:space="preserve">Página </w:t>
          </w:r>
          <w:r>
            <w:fldChar w:fldCharType="begin"/>
            <w:instrText xml:space="preserve">PAGE</w:instrText>
            <w:fldChar w:fldCharType="end"/>
          </w:r>
        </w:p>
      </w:tc>
    </w:tr>
  </w:tbl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40"/>
      <w:jc w:val="left"/>
      <w:pBdr>
        <w:bottom w:val="single" w:sz="6" w:space="3" w:color="C9D5CC"/>
      </w:pBdr>
    </w:pPr>
    <w:r/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Inter" w:hAnsi="Inter"/>
      <w:color w:val="4D5B51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Inter" w:hAnsi="Inter"/>
      <w:b/>
      <w:bCs/>
      <w:color w:val="1E5D25"/>
      <w:sz w:val="4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Inter" w:hAnsi="Inter"/>
      <w:b/>
      <w:bCs/>
      <w:color w:val="1E5D25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Inter" w:hAnsi="Inter"/>
      <w:b/>
      <w:bCs/>
      <w:color w:val="18231C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Inter" w:hAnsi="Inter"/>
      <w:b/>
      <w:color w:val="10261A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Inter" w:hAnsi="Inter"/>
      <w:color w:val="4D5B51"/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Inter" w:hAnsi="Inter"/>
      <w:color w:val="4D5B51"/>
      <w:sz w:val="19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Inter" w:hAnsi="Inter"/>
      <w:color w:val="4D5B51"/>
      <w:sz w:val="19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after="160" w:line="240" w:lineRule="auto"/>
    </w:pPr>
    <w:rPr>
      <w:rFonts w:ascii="DejaVu Sans Mono" w:hAnsi="DejaVu Sans Mono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eader" Target="header1.xml"/><Relationship Id="rId11" Type="http://schemas.openxmlformats.org/officeDocument/2006/relationships/footer" Target="footer1.xml"/><Relationship Id="rId12" Type="http://schemas.openxmlformats.org/officeDocument/2006/relationships/header" Target="header2.xml"/><Relationship Id="rId13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Design System — Sistema de gerenciamento agrícola</dc:title>
  <dc:subject>Especificação visual e funcional dos componentes</dc:subject>
  <dc:creator>python-docx</dc:creator>
  <cp:keywords>design system, gestão agrícola, UI, componentes, acessibilidade</cp:keywords>
  <dc:description>Documento criado a partir da tela de referência fornecida pelo usuário.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