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5CE9" w14:textId="083E3397" w:rsidR="00274DB3" w:rsidRDefault="000625EC" w:rsidP="007D50F7">
      <w:pPr>
        <w:jc w:val="center"/>
        <w:rPr>
          <w:rFonts w:ascii="Arial" w:hAnsi="Arial" w:cs="Arial"/>
          <w:b/>
          <w:sz w:val="32"/>
          <w:szCs w:val="28"/>
        </w:rPr>
      </w:pPr>
      <w:r>
        <w:object w:dxaOrig="4320" w:dyaOrig="4455" w14:anchorId="014F6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08.3pt" o:ole="">
            <v:imagedata r:id="rId8" o:title=""/>
          </v:shape>
          <o:OLEObject Type="Embed" ProgID="PBrush" ShapeID="_x0000_i1025" DrawAspect="Content" ObjectID="_1699034813" r:id="rId9"/>
        </w:object>
      </w:r>
    </w:p>
    <w:p w14:paraId="189B16F0" w14:textId="77777777" w:rsidR="00274DB3" w:rsidRDefault="00274DB3" w:rsidP="00274DB3">
      <w:pPr>
        <w:jc w:val="center"/>
        <w:rPr>
          <w:rFonts w:ascii="Arial" w:hAnsi="Arial" w:cs="Arial"/>
          <w:b/>
          <w:sz w:val="32"/>
          <w:szCs w:val="28"/>
        </w:rPr>
      </w:pPr>
    </w:p>
    <w:p w14:paraId="10CBA2D2" w14:textId="44393025" w:rsidR="00274DB3" w:rsidRPr="00C034DC" w:rsidRDefault="00C034DC" w:rsidP="00C034DC">
      <w:pPr>
        <w:jc w:val="center"/>
        <w:rPr>
          <w:rFonts w:ascii="Arial" w:hAnsi="Arial" w:cs="Arial"/>
          <w:color w:val="0D0D0D" w:themeColor="text1" w:themeTint="F2"/>
          <w:sz w:val="28"/>
        </w:rPr>
      </w:pPr>
      <w:r w:rsidRPr="00C034DC">
        <w:rPr>
          <w:rFonts w:ascii="Arial" w:hAnsi="Arial" w:cs="Arial"/>
          <w:color w:val="0D0D0D" w:themeColor="text1" w:themeTint="F2"/>
          <w:sz w:val="28"/>
        </w:rPr>
        <w:t>ENGENHARIA DA COMPUTAÇÃO</w:t>
      </w:r>
    </w:p>
    <w:p w14:paraId="6F321D84" w14:textId="77777777" w:rsidR="00274DB3" w:rsidRDefault="00274DB3" w:rsidP="00274DB3">
      <w:pPr>
        <w:jc w:val="center"/>
      </w:pPr>
    </w:p>
    <w:p w14:paraId="1CB6A8A7" w14:textId="771C8805" w:rsidR="00274DB3" w:rsidRDefault="00274DB3" w:rsidP="00274DB3">
      <w:pPr>
        <w:jc w:val="center"/>
      </w:pPr>
    </w:p>
    <w:p w14:paraId="1C9B1297" w14:textId="77777777" w:rsidR="00332CDF" w:rsidRDefault="00332CDF" w:rsidP="00274DB3">
      <w:pPr>
        <w:jc w:val="center"/>
      </w:pPr>
    </w:p>
    <w:p w14:paraId="2670D973" w14:textId="77777777" w:rsidR="00274DB3" w:rsidRDefault="00274DB3" w:rsidP="00274DB3">
      <w:pPr>
        <w:jc w:val="center"/>
      </w:pPr>
    </w:p>
    <w:p w14:paraId="5252CEE4" w14:textId="5A2A747D" w:rsidR="00274DB3" w:rsidRPr="009247BA" w:rsidRDefault="009247BA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Diogo Pereira Almeida, 210126</w:t>
      </w:r>
    </w:p>
    <w:p w14:paraId="61652A54" w14:textId="1C8B7996" w:rsidR="00332CDF" w:rsidRDefault="009247BA" w:rsidP="00332C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Silva Martins, 210032</w:t>
      </w:r>
    </w:p>
    <w:p w14:paraId="29C3CAB6" w14:textId="751BA0A5" w:rsidR="009247BA" w:rsidRPr="009247BA" w:rsidRDefault="009247BA" w:rsidP="00332C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Victor Rosa </w:t>
      </w:r>
      <w:proofErr w:type="spellStart"/>
      <w:r>
        <w:rPr>
          <w:rFonts w:ascii="Arial" w:hAnsi="Arial" w:cs="Arial"/>
          <w:sz w:val="24"/>
          <w:szCs w:val="24"/>
        </w:rPr>
        <w:t>Tagliarini</w:t>
      </w:r>
      <w:proofErr w:type="spellEnd"/>
      <w:r>
        <w:rPr>
          <w:rFonts w:ascii="Arial" w:hAnsi="Arial" w:cs="Arial"/>
          <w:sz w:val="24"/>
          <w:szCs w:val="24"/>
        </w:rPr>
        <w:t>, 210124</w:t>
      </w:r>
    </w:p>
    <w:p w14:paraId="22950A89" w14:textId="77777777" w:rsidR="00332CDF" w:rsidRPr="00FD757A" w:rsidRDefault="00332CDF" w:rsidP="00274DB3">
      <w:pPr>
        <w:jc w:val="center"/>
        <w:rPr>
          <w:rFonts w:ascii="Arial" w:hAnsi="Arial" w:cs="Arial"/>
          <w:sz w:val="24"/>
          <w:szCs w:val="24"/>
        </w:rPr>
      </w:pPr>
    </w:p>
    <w:p w14:paraId="3D0555AA" w14:textId="77777777" w:rsidR="00274DB3" w:rsidRDefault="00274DB3" w:rsidP="00604AA8"/>
    <w:p w14:paraId="10B42551" w14:textId="77777777" w:rsidR="00274DB3" w:rsidRDefault="00274DB3" w:rsidP="00274DB3">
      <w:pPr>
        <w:jc w:val="center"/>
      </w:pPr>
    </w:p>
    <w:p w14:paraId="6A083DA2" w14:textId="77777777" w:rsidR="00274DB3" w:rsidRDefault="00274DB3" w:rsidP="00274DB3">
      <w:pPr>
        <w:jc w:val="center"/>
      </w:pPr>
    </w:p>
    <w:p w14:paraId="75228585" w14:textId="77777777" w:rsidR="00604AA8" w:rsidRDefault="00C034DC" w:rsidP="00274DB3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Web Design</w:t>
      </w:r>
    </w:p>
    <w:p w14:paraId="59316C4E" w14:textId="2E90767B" w:rsidR="00274DB3" w:rsidRPr="009247BA" w:rsidRDefault="001F55B8" w:rsidP="00274D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t>Fechando a C</w:t>
      </w:r>
      <w:r w:rsidR="00604AA8">
        <w:rPr>
          <w:rFonts w:ascii="Arial" w:hAnsi="Arial" w:cs="Arial"/>
          <w:b/>
          <w:sz w:val="32"/>
          <w:szCs w:val="28"/>
        </w:rPr>
        <w:t>onta</w:t>
      </w:r>
      <w:r w:rsidR="0046695F">
        <w:rPr>
          <w:rFonts w:ascii="Arial" w:hAnsi="Arial" w:cs="Arial"/>
          <w:b/>
          <w:sz w:val="32"/>
          <w:szCs w:val="28"/>
        </w:rPr>
        <w:t xml:space="preserve"> </w:t>
      </w:r>
      <w:r w:rsidR="00CD43AE">
        <w:rPr>
          <w:rFonts w:ascii="Arial" w:hAnsi="Arial" w:cs="Arial"/>
          <w:b/>
          <w:sz w:val="32"/>
          <w:szCs w:val="28"/>
        </w:rPr>
        <w:br/>
      </w:r>
    </w:p>
    <w:p w14:paraId="5814E139" w14:textId="77777777" w:rsidR="00274DB3" w:rsidRDefault="00274DB3" w:rsidP="00274DB3"/>
    <w:p w14:paraId="34112F55" w14:textId="77777777" w:rsidR="00274DB3" w:rsidRDefault="00274DB3" w:rsidP="00274DB3"/>
    <w:p w14:paraId="1251B1BD" w14:textId="77777777" w:rsidR="00274DB3" w:rsidRPr="004E052C" w:rsidRDefault="00274DB3" w:rsidP="00274DB3">
      <w:pPr>
        <w:rPr>
          <w:rFonts w:ascii="Arial" w:hAnsi="Arial" w:cs="Arial"/>
          <w:sz w:val="24"/>
        </w:rPr>
      </w:pPr>
    </w:p>
    <w:p w14:paraId="631C5BAD" w14:textId="605483A7" w:rsidR="00274DB3" w:rsidRPr="00274DB3" w:rsidRDefault="00274DB3" w:rsidP="00274DB3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Orientador: </w:t>
      </w:r>
      <w:proofErr w:type="spellStart"/>
      <w:r w:rsidRPr="004E052C">
        <w:rPr>
          <w:rFonts w:ascii="Arial" w:hAnsi="Arial" w:cs="Arial"/>
          <w:sz w:val="24"/>
        </w:rPr>
        <w:t>Prof</w:t>
      </w:r>
      <w:r w:rsidR="00C034DC">
        <w:rPr>
          <w:rFonts w:ascii="Arial" w:hAnsi="Arial" w:cs="Arial"/>
          <w:sz w:val="24"/>
        </w:rPr>
        <w:t>ª</w:t>
      </w:r>
      <w:proofErr w:type="spellEnd"/>
      <w:r w:rsidR="00C034DC">
        <w:rPr>
          <w:rFonts w:ascii="Arial" w:hAnsi="Arial" w:cs="Arial"/>
          <w:sz w:val="24"/>
        </w:rPr>
        <w:t xml:space="preserve"> Angelina Vitorino de Souza </w:t>
      </w:r>
      <w:proofErr w:type="spellStart"/>
      <w:r w:rsidR="00C034DC">
        <w:rPr>
          <w:rFonts w:ascii="Arial" w:hAnsi="Arial" w:cs="Arial"/>
          <w:sz w:val="24"/>
        </w:rPr>
        <w:t>Melaré</w:t>
      </w:r>
      <w:proofErr w:type="spellEnd"/>
    </w:p>
    <w:p w14:paraId="41902846" w14:textId="77777777" w:rsidR="00142B31" w:rsidRDefault="00142B31" w:rsidP="00274DB3">
      <w:pPr>
        <w:rPr>
          <w:rFonts w:ascii="Arial" w:hAnsi="Arial" w:cs="Arial"/>
          <w:b/>
          <w:sz w:val="32"/>
          <w:szCs w:val="28"/>
        </w:rPr>
      </w:pPr>
    </w:p>
    <w:p w14:paraId="154E978B" w14:textId="77777777" w:rsidR="00332CDF" w:rsidRDefault="00332CDF" w:rsidP="007D50F7">
      <w:pPr>
        <w:jc w:val="center"/>
        <w:rPr>
          <w:rFonts w:ascii="Arial" w:hAnsi="Arial" w:cs="Arial"/>
          <w:b/>
          <w:sz w:val="28"/>
          <w:szCs w:val="28"/>
        </w:rPr>
      </w:pPr>
    </w:p>
    <w:p w14:paraId="5265CD83" w14:textId="139CBB9A" w:rsidR="00274DB3" w:rsidRDefault="00274DB3" w:rsidP="007D50F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1A463CF1" w14:textId="5345DEC8" w:rsidR="00332CDF" w:rsidRPr="00604AA8" w:rsidRDefault="00C1412A" w:rsidP="00604A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Novembro</w:t>
      </w:r>
      <w:r w:rsidR="0046695F">
        <w:rPr>
          <w:rFonts w:ascii="Arial" w:hAnsi="Arial" w:cs="Arial"/>
          <w:b/>
          <w:sz w:val="28"/>
          <w:szCs w:val="28"/>
        </w:rPr>
        <w:t>, 202</w:t>
      </w:r>
      <w:r w:rsidR="005870EF">
        <w:rPr>
          <w:rFonts w:ascii="Arial" w:hAnsi="Arial" w:cs="Arial"/>
          <w:b/>
          <w:sz w:val="28"/>
          <w:szCs w:val="28"/>
        </w:rPr>
        <w:t>1</w:t>
      </w:r>
    </w:p>
    <w:p w14:paraId="13F1C2F7" w14:textId="0424FE8E" w:rsidR="007D50F7" w:rsidRPr="009E69BF" w:rsidRDefault="007D50F7" w:rsidP="007D50F7">
      <w:pPr>
        <w:jc w:val="center"/>
        <w:rPr>
          <w:rFonts w:ascii="Arial" w:hAnsi="Arial" w:cs="Arial"/>
          <w:b/>
          <w:sz w:val="32"/>
          <w:szCs w:val="28"/>
        </w:rPr>
      </w:pPr>
      <w:r w:rsidRPr="009E69BF">
        <w:rPr>
          <w:rFonts w:ascii="Arial" w:hAnsi="Arial" w:cs="Arial"/>
          <w:b/>
          <w:sz w:val="32"/>
          <w:szCs w:val="28"/>
        </w:rPr>
        <w:lastRenderedPageBreak/>
        <w:t>SUMÁRIO</w:t>
      </w:r>
    </w:p>
    <w:p w14:paraId="3CD13FE5" w14:textId="77777777" w:rsidR="007D50F7" w:rsidRDefault="007D50F7" w:rsidP="007D50F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28CF694" w14:textId="369D30BF" w:rsidR="000A1069" w:rsidRPr="007D50F7" w:rsidRDefault="007D50F7" w:rsidP="007D50F7">
      <w:pPr>
        <w:jc w:val="both"/>
        <w:rPr>
          <w:rFonts w:ascii="Arial" w:hAnsi="Arial" w:cs="Arial"/>
          <w:b/>
          <w:sz w:val="24"/>
          <w:szCs w:val="24"/>
        </w:rPr>
      </w:pPr>
      <w:r w:rsidRPr="007D50F7">
        <w:rPr>
          <w:rFonts w:ascii="Arial" w:hAnsi="Arial" w:cs="Arial"/>
          <w:b/>
          <w:sz w:val="24"/>
          <w:szCs w:val="24"/>
        </w:rPr>
        <w:t xml:space="preserve">1   </w:t>
      </w:r>
      <w:r w:rsidR="00C034DC">
        <w:rPr>
          <w:rFonts w:ascii="Arial" w:hAnsi="Arial" w:cs="Arial"/>
          <w:b/>
          <w:sz w:val="24"/>
          <w:szCs w:val="24"/>
        </w:rPr>
        <w:t xml:space="preserve">Explicação do Site </w:t>
      </w:r>
      <w:r w:rsidRPr="007D50F7">
        <w:rPr>
          <w:rFonts w:ascii="Arial" w:hAnsi="Arial" w:cs="Arial"/>
          <w:b/>
          <w:sz w:val="24"/>
          <w:szCs w:val="24"/>
        </w:rPr>
        <w:t>...............................................................................</w:t>
      </w:r>
      <w:r w:rsidR="0002447C">
        <w:rPr>
          <w:rFonts w:ascii="Arial" w:hAnsi="Arial" w:cs="Arial"/>
          <w:b/>
          <w:sz w:val="24"/>
          <w:szCs w:val="24"/>
        </w:rPr>
        <w:t>....03</w:t>
      </w:r>
    </w:p>
    <w:p w14:paraId="34DC630F" w14:textId="226B3D04" w:rsidR="007D50F7" w:rsidRDefault="007D50F7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   </w:t>
      </w:r>
      <w:r w:rsidR="00C034DC">
        <w:rPr>
          <w:rFonts w:ascii="Arial" w:hAnsi="Arial" w:cs="Arial"/>
          <w:b/>
          <w:sz w:val="24"/>
        </w:rPr>
        <w:t>Protótipo do Site</w:t>
      </w:r>
      <w:r>
        <w:rPr>
          <w:rFonts w:ascii="Arial" w:hAnsi="Arial" w:cs="Arial"/>
          <w:b/>
          <w:sz w:val="24"/>
        </w:rPr>
        <w:t>....</w:t>
      </w:r>
      <w:r w:rsidR="00342E09">
        <w:rPr>
          <w:rFonts w:ascii="Arial" w:hAnsi="Arial" w:cs="Arial"/>
          <w:b/>
          <w:sz w:val="24"/>
        </w:rPr>
        <w:t>.</w:t>
      </w:r>
      <w:r w:rsidR="00C034DC">
        <w:rPr>
          <w:rFonts w:ascii="Arial" w:hAnsi="Arial" w:cs="Arial"/>
          <w:b/>
          <w:sz w:val="24"/>
        </w:rPr>
        <w:t>..................................................................................</w:t>
      </w:r>
      <w:r w:rsidR="00C10A3A">
        <w:rPr>
          <w:rFonts w:ascii="Arial" w:hAnsi="Arial" w:cs="Arial"/>
          <w:b/>
          <w:sz w:val="24"/>
        </w:rPr>
        <w:t>04</w:t>
      </w:r>
    </w:p>
    <w:p w14:paraId="3E2EB24A" w14:textId="7F1D79C7" w:rsidR="007D50F7" w:rsidRDefault="00C034DC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7D50F7">
        <w:rPr>
          <w:rFonts w:ascii="Arial" w:hAnsi="Arial" w:cs="Arial"/>
          <w:b/>
          <w:sz w:val="24"/>
        </w:rPr>
        <w:t xml:space="preserve">   </w:t>
      </w:r>
      <w:r w:rsidR="00C72B32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>eferências...</w:t>
      </w:r>
      <w:r w:rsidR="005029CD">
        <w:rPr>
          <w:rFonts w:ascii="Arial" w:hAnsi="Arial" w:cs="Arial"/>
          <w:b/>
          <w:sz w:val="24"/>
        </w:rPr>
        <w:t>......</w:t>
      </w:r>
      <w:r w:rsidR="007D50F7">
        <w:rPr>
          <w:rFonts w:ascii="Arial" w:hAnsi="Arial" w:cs="Arial"/>
          <w:b/>
          <w:sz w:val="24"/>
        </w:rPr>
        <w:t>..........................................................</w:t>
      </w:r>
      <w:r w:rsidR="00AF338E">
        <w:rPr>
          <w:rFonts w:ascii="Arial" w:hAnsi="Arial" w:cs="Arial"/>
          <w:b/>
          <w:sz w:val="24"/>
        </w:rPr>
        <w:t>.............................06</w:t>
      </w:r>
    </w:p>
    <w:p w14:paraId="207AA8BC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CA804B3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4C8F6AE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CAC5F21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BCA60CF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DF0CDA5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A0E3B17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2EFD967B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182BE34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FC7C2B6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4D857038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32F05B7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0DFAEA24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6DF52471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7083FA2F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1221D616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371ECAF5" w14:textId="7A40BE77" w:rsidR="00CC1B94" w:rsidRDefault="00CC1B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0CE35C6A" w14:textId="77777777" w:rsidR="00142B31" w:rsidRDefault="00142B31" w:rsidP="007D50F7">
      <w:pPr>
        <w:rPr>
          <w:rFonts w:ascii="Arial" w:hAnsi="Arial" w:cs="Arial"/>
          <w:b/>
          <w:sz w:val="24"/>
        </w:rPr>
      </w:pPr>
    </w:p>
    <w:p w14:paraId="095D1372" w14:textId="0A13609D" w:rsidR="007D50F7" w:rsidRPr="009247BA" w:rsidRDefault="00332CDF" w:rsidP="007D50F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9247BA">
        <w:rPr>
          <w:rFonts w:ascii="Arial" w:hAnsi="Arial" w:cs="Arial"/>
          <w:b/>
          <w:sz w:val="28"/>
        </w:rPr>
        <w:t xml:space="preserve">Explicação do </w:t>
      </w:r>
      <w:r w:rsidR="00C034DC" w:rsidRPr="009247BA">
        <w:rPr>
          <w:rFonts w:ascii="Arial" w:hAnsi="Arial" w:cs="Arial"/>
          <w:b/>
          <w:sz w:val="28"/>
        </w:rPr>
        <w:t>Site</w:t>
      </w:r>
    </w:p>
    <w:p w14:paraId="52BFB416" w14:textId="77777777" w:rsidR="007D50F7" w:rsidRPr="007D50F7" w:rsidRDefault="007D50F7" w:rsidP="007D50F7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7887016D" w14:textId="28004E42" w:rsidR="00C034DC" w:rsidRPr="009247BA" w:rsidRDefault="005870EF" w:rsidP="00332CDF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 w:rsidRPr="009247BA">
        <w:rPr>
          <w:rFonts w:ascii="Arial" w:hAnsi="Arial" w:cs="Arial"/>
          <w:b/>
          <w:sz w:val="28"/>
        </w:rPr>
        <w:t>O</w:t>
      </w:r>
      <w:r w:rsidR="00C034DC" w:rsidRPr="009247BA">
        <w:rPr>
          <w:rFonts w:ascii="Arial" w:hAnsi="Arial" w:cs="Arial"/>
          <w:b/>
          <w:sz w:val="28"/>
        </w:rPr>
        <w:t xml:space="preserve"> que é</w:t>
      </w:r>
      <w:r w:rsidR="00332CDF" w:rsidRPr="009247BA">
        <w:rPr>
          <w:rFonts w:ascii="Arial" w:hAnsi="Arial" w:cs="Arial"/>
          <w:b/>
          <w:sz w:val="28"/>
        </w:rPr>
        <w:t>,</w:t>
      </w:r>
      <w:r w:rsidR="00C034DC" w:rsidRPr="009247BA">
        <w:rPr>
          <w:rFonts w:ascii="Arial" w:hAnsi="Arial" w:cs="Arial"/>
          <w:b/>
          <w:sz w:val="28"/>
        </w:rPr>
        <w:t xml:space="preserve"> qual sua estrutura</w:t>
      </w:r>
      <w:r w:rsidRPr="009247BA">
        <w:rPr>
          <w:rFonts w:ascii="Arial" w:hAnsi="Arial" w:cs="Arial"/>
          <w:b/>
          <w:sz w:val="28"/>
        </w:rPr>
        <w:t>, quais conteúdos serão abordados no site</w:t>
      </w:r>
      <w:r w:rsidR="00332CDF" w:rsidRPr="009247BA">
        <w:rPr>
          <w:rFonts w:ascii="Arial" w:hAnsi="Arial" w:cs="Arial"/>
          <w:b/>
          <w:sz w:val="28"/>
        </w:rPr>
        <w:t>.</w:t>
      </w:r>
    </w:p>
    <w:p w14:paraId="0D9BC755" w14:textId="236C52F0" w:rsidR="00C265D3" w:rsidRDefault="009247BA" w:rsidP="00F63FB9">
      <w:pPr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site abordará o tema educação financeira, voltado para </w:t>
      </w:r>
      <w:r w:rsidR="00604AA8">
        <w:rPr>
          <w:rFonts w:ascii="Arial" w:hAnsi="Arial" w:cs="Arial"/>
          <w:sz w:val="24"/>
        </w:rPr>
        <w:t xml:space="preserve">o público do </w:t>
      </w:r>
      <w:r>
        <w:rPr>
          <w:rFonts w:ascii="Arial" w:hAnsi="Arial" w:cs="Arial"/>
          <w:sz w:val="24"/>
        </w:rPr>
        <w:t>ensino médio</w:t>
      </w:r>
      <w:r w:rsidR="007B18EC">
        <w:rPr>
          <w:rFonts w:ascii="Arial" w:hAnsi="Arial" w:cs="Arial"/>
          <w:sz w:val="24"/>
        </w:rPr>
        <w:t>,</w:t>
      </w:r>
      <w:r w:rsidR="00F63FB9">
        <w:rPr>
          <w:rFonts w:ascii="Arial" w:hAnsi="Arial" w:cs="Arial"/>
          <w:sz w:val="24"/>
        </w:rPr>
        <w:t xml:space="preserve"> podendo ser expandido para o público adulto que busca aprimorar seus conhecimentos na área</w:t>
      </w:r>
      <w:r w:rsidR="00C265D3">
        <w:rPr>
          <w:rFonts w:ascii="Arial" w:hAnsi="Arial" w:cs="Arial"/>
          <w:sz w:val="24"/>
        </w:rPr>
        <w:t>, com o objetivo de instruir os alunos a ter uma melhor gestão do dinheiro e aprender questões como: imposto, cartão de crédito, investimentos, juros e outros.</w:t>
      </w:r>
    </w:p>
    <w:p w14:paraId="4587C3B7" w14:textId="1532007D" w:rsidR="00C265D3" w:rsidRDefault="00C265D3" w:rsidP="00F63FB9">
      <w:pPr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Sendo assim, o projeto estará em consonância com o objetivo 4 de desenvolvimento sustentável, educação de qualidade, pois</w:t>
      </w:r>
      <w:r w:rsidR="007E3E46">
        <w:rPr>
          <w:rFonts w:ascii="Arial" w:hAnsi="Arial" w:cs="Arial"/>
          <w:sz w:val="24"/>
        </w:rPr>
        <w:t xml:space="preserve"> muitos jovens quando ingressam na vida profissional não entendem completamente como lidar com suas finanças.</w:t>
      </w:r>
    </w:p>
    <w:p w14:paraId="3A496A17" w14:textId="64242C5A" w:rsidR="007E3E46" w:rsidRDefault="007E3E46" w:rsidP="00F63FB9">
      <w:pPr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Dessa forma, o site seguirá a estrutura de uma página principal que incorporará outras, cada uma focada em um determinado assunto, o que permitirá a navegação entre elas.</w:t>
      </w:r>
    </w:p>
    <w:p w14:paraId="6C009DD8" w14:textId="18C7D567" w:rsidR="00F719B8" w:rsidRDefault="00F719B8" w:rsidP="00F63FB9">
      <w:pPr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Link do site: </w:t>
      </w:r>
      <w:r w:rsidRPr="00F719B8">
        <w:rPr>
          <w:rFonts w:ascii="Arial" w:hAnsi="Arial" w:cs="Arial"/>
          <w:sz w:val="24"/>
        </w:rPr>
        <w:t>fechandoaconta.000webhostapp.com</w:t>
      </w:r>
    </w:p>
    <w:p w14:paraId="490B5100" w14:textId="2C3AC9E4" w:rsidR="009247BA" w:rsidRPr="009247BA" w:rsidRDefault="00C265D3" w:rsidP="009247BA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9E98E58" w14:textId="201FC5EB" w:rsidR="00C034DC" w:rsidRPr="007E3E46" w:rsidRDefault="00C034DC" w:rsidP="00332CDF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</w:rPr>
      </w:pPr>
      <w:r w:rsidRPr="007E3E46">
        <w:rPr>
          <w:rFonts w:ascii="Arial" w:hAnsi="Arial" w:cs="Arial"/>
          <w:b/>
          <w:sz w:val="28"/>
        </w:rPr>
        <w:t>Recursos/ ferramentas/ Frameworks/Extensões utilizadas</w:t>
      </w:r>
    </w:p>
    <w:p w14:paraId="350A910B" w14:textId="2EC7091A" w:rsidR="00C034DC" w:rsidRDefault="00C034DC" w:rsidP="00C034DC">
      <w:pPr>
        <w:pStyle w:val="PargrafodaLista"/>
        <w:rPr>
          <w:rFonts w:ascii="Arial" w:hAnsi="Arial" w:cs="Arial"/>
          <w:color w:val="FF0000"/>
          <w:sz w:val="24"/>
        </w:rPr>
      </w:pPr>
    </w:p>
    <w:p w14:paraId="112E19B1" w14:textId="2378EF3B" w:rsidR="005870EF" w:rsidRDefault="007E3E46" w:rsidP="00F63FB9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desenvolvimento será feito com HTML5, CSS3</w:t>
      </w:r>
      <w:r w:rsidR="007B18EC">
        <w:rPr>
          <w:rFonts w:ascii="Arial" w:hAnsi="Arial" w:cs="Arial"/>
          <w:sz w:val="24"/>
        </w:rPr>
        <w:t>, junto ao framework</w:t>
      </w:r>
      <w:r w:rsidR="00746782">
        <w:rPr>
          <w:rFonts w:ascii="Arial" w:hAnsi="Arial" w:cs="Arial"/>
          <w:sz w:val="24"/>
        </w:rPr>
        <w:t xml:space="preserve"> </w:t>
      </w:r>
      <w:proofErr w:type="spellStart"/>
      <w:r w:rsidR="00746782">
        <w:rPr>
          <w:rFonts w:ascii="Arial" w:hAnsi="Arial" w:cs="Arial"/>
          <w:sz w:val="24"/>
        </w:rPr>
        <w:t>Bootstrap</w:t>
      </w:r>
      <w:proofErr w:type="spellEnd"/>
      <w:r w:rsidR="00746782">
        <w:rPr>
          <w:rFonts w:ascii="Arial" w:hAnsi="Arial" w:cs="Arial"/>
          <w:sz w:val="24"/>
        </w:rPr>
        <w:t xml:space="preserve"> 4.6</w:t>
      </w:r>
      <w:r w:rsidR="007B18EC">
        <w:rPr>
          <w:rFonts w:ascii="Arial" w:hAnsi="Arial" w:cs="Arial"/>
          <w:sz w:val="24"/>
        </w:rPr>
        <w:t>,</w:t>
      </w:r>
      <w:r w:rsidR="002A4ADC">
        <w:rPr>
          <w:rFonts w:ascii="Arial" w:hAnsi="Arial" w:cs="Arial"/>
          <w:sz w:val="24"/>
        </w:rPr>
        <w:t xml:space="preserve"> Google </w:t>
      </w:r>
      <w:proofErr w:type="spellStart"/>
      <w:r w:rsidR="002A4ADC">
        <w:rPr>
          <w:rFonts w:ascii="Arial" w:hAnsi="Arial" w:cs="Arial"/>
          <w:sz w:val="24"/>
        </w:rPr>
        <w:t>Fonts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JavaScri</w:t>
      </w:r>
      <w:r w:rsidR="00604AA8">
        <w:rPr>
          <w:rFonts w:ascii="Arial" w:hAnsi="Arial" w:cs="Arial"/>
          <w:sz w:val="24"/>
        </w:rPr>
        <w:t>pt</w:t>
      </w:r>
      <w:proofErr w:type="spellEnd"/>
      <w:r w:rsidR="00604AA8">
        <w:rPr>
          <w:rFonts w:ascii="Arial" w:hAnsi="Arial" w:cs="Arial"/>
          <w:sz w:val="24"/>
        </w:rPr>
        <w:t>,</w:t>
      </w:r>
      <w:r w:rsidR="00F63FB9">
        <w:rPr>
          <w:rFonts w:ascii="Arial" w:hAnsi="Arial" w:cs="Arial"/>
          <w:sz w:val="24"/>
        </w:rPr>
        <w:t xml:space="preserve"> utilizando</w:t>
      </w:r>
      <w:r w:rsidR="00604AA8">
        <w:rPr>
          <w:rFonts w:ascii="Arial" w:hAnsi="Arial" w:cs="Arial"/>
          <w:sz w:val="24"/>
        </w:rPr>
        <w:t xml:space="preserve"> </w:t>
      </w:r>
      <w:r w:rsidR="00F63FB9">
        <w:rPr>
          <w:rFonts w:ascii="Arial" w:hAnsi="Arial" w:cs="Arial"/>
          <w:sz w:val="24"/>
        </w:rPr>
        <w:t xml:space="preserve">a IDE Visual Studio </w:t>
      </w:r>
      <w:proofErr w:type="spellStart"/>
      <w:r w:rsidR="00F63FB9">
        <w:rPr>
          <w:rFonts w:ascii="Arial" w:hAnsi="Arial" w:cs="Arial"/>
          <w:sz w:val="24"/>
        </w:rPr>
        <w:t>Code</w:t>
      </w:r>
      <w:proofErr w:type="spellEnd"/>
      <w:r w:rsidR="00746782">
        <w:rPr>
          <w:rFonts w:ascii="Arial" w:hAnsi="Arial" w:cs="Arial"/>
          <w:sz w:val="24"/>
        </w:rPr>
        <w:t>,</w:t>
      </w:r>
      <w:r w:rsidR="007D5FC0">
        <w:rPr>
          <w:rFonts w:ascii="Arial" w:hAnsi="Arial" w:cs="Arial"/>
          <w:sz w:val="24"/>
        </w:rPr>
        <w:t xml:space="preserve"> o </w:t>
      </w:r>
      <w:proofErr w:type="spellStart"/>
      <w:r w:rsidR="007D5FC0">
        <w:rPr>
          <w:rFonts w:ascii="Arial" w:hAnsi="Arial" w:cs="Arial"/>
          <w:sz w:val="24"/>
        </w:rPr>
        <w:t>FileZilla</w:t>
      </w:r>
      <w:proofErr w:type="spellEnd"/>
      <w:r w:rsidR="007D5FC0">
        <w:rPr>
          <w:rFonts w:ascii="Arial" w:hAnsi="Arial" w:cs="Arial"/>
          <w:sz w:val="24"/>
        </w:rPr>
        <w:t xml:space="preserve"> e</w:t>
      </w:r>
      <w:r w:rsidR="00746782">
        <w:rPr>
          <w:rFonts w:ascii="Arial" w:hAnsi="Arial" w:cs="Arial"/>
          <w:sz w:val="24"/>
        </w:rPr>
        <w:t xml:space="preserve"> </w:t>
      </w:r>
      <w:r w:rsidR="00604AA8">
        <w:rPr>
          <w:rFonts w:ascii="Arial" w:hAnsi="Arial" w:cs="Arial"/>
          <w:sz w:val="24"/>
        </w:rPr>
        <w:t>com hosped</w:t>
      </w:r>
      <w:r w:rsidR="007D5FC0">
        <w:rPr>
          <w:rFonts w:ascii="Arial" w:hAnsi="Arial" w:cs="Arial"/>
          <w:sz w:val="24"/>
        </w:rPr>
        <w:t>agem no 000webhost.</w:t>
      </w:r>
    </w:p>
    <w:p w14:paraId="7B387CE7" w14:textId="77777777" w:rsidR="007B18EC" w:rsidRDefault="007B18EC" w:rsidP="007B18EC">
      <w:pPr>
        <w:pStyle w:val="PargrafodaLista"/>
        <w:ind w:firstLine="696"/>
        <w:jc w:val="both"/>
        <w:rPr>
          <w:rFonts w:ascii="Arial" w:hAnsi="Arial" w:cs="Arial"/>
          <w:sz w:val="24"/>
        </w:rPr>
      </w:pPr>
    </w:p>
    <w:p w14:paraId="1599D9D0" w14:textId="33EAC7AE" w:rsidR="007E3E46" w:rsidRPr="007B18EC" w:rsidRDefault="00746782" w:rsidP="007B18EC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fazer o protótipo do projeto foi utilizado o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  <w:r>
        <w:rPr>
          <w:rFonts w:ascii="Arial" w:hAnsi="Arial" w:cs="Arial"/>
          <w:sz w:val="24"/>
        </w:rPr>
        <w:t xml:space="preserve"> e as imagens retiradas do Google Imagens, </w:t>
      </w:r>
      <w:proofErr w:type="spellStart"/>
      <w:r>
        <w:rPr>
          <w:rFonts w:ascii="Arial" w:hAnsi="Arial" w:cs="Arial"/>
          <w:sz w:val="24"/>
        </w:rPr>
        <w:t>Lottie</w:t>
      </w:r>
      <w:proofErr w:type="spellEnd"/>
      <w:r>
        <w:rPr>
          <w:rFonts w:ascii="Arial" w:hAnsi="Arial" w:cs="Arial"/>
          <w:sz w:val="24"/>
        </w:rPr>
        <w:t xml:space="preserve"> Files</w:t>
      </w:r>
      <w:r w:rsidR="0038049F">
        <w:rPr>
          <w:rFonts w:ascii="Arial" w:hAnsi="Arial" w:cs="Arial"/>
          <w:sz w:val="24"/>
        </w:rPr>
        <w:t xml:space="preserve">, Flat </w:t>
      </w:r>
      <w:proofErr w:type="spellStart"/>
      <w:r w:rsidR="0038049F">
        <w:rPr>
          <w:rFonts w:ascii="Arial" w:hAnsi="Arial" w:cs="Arial"/>
          <w:sz w:val="24"/>
        </w:rPr>
        <w:t>Icons</w:t>
      </w:r>
      <w:proofErr w:type="spellEnd"/>
      <w:r w:rsidR="0038049F">
        <w:rPr>
          <w:rFonts w:ascii="Arial" w:hAnsi="Arial" w:cs="Arial"/>
          <w:sz w:val="24"/>
        </w:rPr>
        <w:t xml:space="preserve"> e </w:t>
      </w:r>
      <w:proofErr w:type="spellStart"/>
      <w:r w:rsidR="0038049F">
        <w:rPr>
          <w:rFonts w:ascii="Arial" w:hAnsi="Arial" w:cs="Arial"/>
          <w:sz w:val="24"/>
        </w:rPr>
        <w:t>Scale</w:t>
      </w:r>
      <w:proofErr w:type="spellEnd"/>
      <w:r w:rsidR="0038049F">
        <w:rPr>
          <w:rFonts w:ascii="Arial" w:hAnsi="Arial" w:cs="Arial"/>
          <w:sz w:val="24"/>
        </w:rPr>
        <w:t>. Acerca</w:t>
      </w:r>
      <w:r>
        <w:rPr>
          <w:rFonts w:ascii="Arial" w:hAnsi="Arial" w:cs="Arial"/>
          <w:sz w:val="24"/>
        </w:rPr>
        <w:t xml:space="preserve"> </w:t>
      </w:r>
      <w:r w:rsidR="0038049F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 palheta de cores</w:t>
      </w:r>
      <w:r w:rsidR="0038049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foi utilizado o site Adobe Color.</w:t>
      </w:r>
    </w:p>
    <w:p w14:paraId="01C8CF42" w14:textId="77777777" w:rsidR="007B18EC" w:rsidRDefault="007B18EC" w:rsidP="00F63FB9">
      <w:pPr>
        <w:pStyle w:val="PargrafodaLista"/>
        <w:ind w:firstLine="696"/>
        <w:jc w:val="both"/>
        <w:rPr>
          <w:rFonts w:ascii="Arial" w:hAnsi="Arial" w:cs="Arial"/>
          <w:sz w:val="24"/>
        </w:rPr>
      </w:pPr>
    </w:p>
    <w:p w14:paraId="6FE7ABFE" w14:textId="1ABB5DA4" w:rsidR="007E3E46" w:rsidRDefault="007E3E46" w:rsidP="00F63FB9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relação ao conteúd</w:t>
      </w:r>
      <w:r w:rsidR="002E6C70">
        <w:rPr>
          <w:rFonts w:ascii="Arial" w:hAnsi="Arial" w:cs="Arial"/>
          <w:sz w:val="24"/>
        </w:rPr>
        <w:t xml:space="preserve">o, serão feitas pesquisas sobre </w:t>
      </w:r>
      <w:r>
        <w:rPr>
          <w:rFonts w:ascii="Arial" w:hAnsi="Arial" w:cs="Arial"/>
          <w:sz w:val="24"/>
        </w:rPr>
        <w:t xml:space="preserve">os </w:t>
      </w:r>
      <w:r w:rsidR="008D78B2">
        <w:rPr>
          <w:rFonts w:ascii="Arial" w:hAnsi="Arial" w:cs="Arial"/>
          <w:sz w:val="24"/>
        </w:rPr>
        <w:t>tópicos para escrita de textos autorais, rec</w:t>
      </w:r>
      <w:r w:rsidR="00604AA8">
        <w:rPr>
          <w:rFonts w:ascii="Arial" w:hAnsi="Arial" w:cs="Arial"/>
          <w:sz w:val="24"/>
        </w:rPr>
        <w:t xml:space="preserve">omendações de leitura, vídeos, </w:t>
      </w:r>
      <w:r w:rsidR="008D78B2">
        <w:rPr>
          <w:rFonts w:ascii="Arial" w:hAnsi="Arial" w:cs="Arial"/>
          <w:sz w:val="24"/>
        </w:rPr>
        <w:t>podcasts</w:t>
      </w:r>
      <w:r w:rsidR="00604AA8">
        <w:rPr>
          <w:rFonts w:ascii="Arial" w:hAnsi="Arial" w:cs="Arial"/>
          <w:sz w:val="24"/>
        </w:rPr>
        <w:t xml:space="preserve"> e planilhas</w:t>
      </w:r>
      <w:r w:rsidR="008D78B2">
        <w:rPr>
          <w:rFonts w:ascii="Arial" w:hAnsi="Arial" w:cs="Arial"/>
          <w:sz w:val="24"/>
        </w:rPr>
        <w:t>.</w:t>
      </w:r>
    </w:p>
    <w:p w14:paraId="7C7B19E6" w14:textId="77777777" w:rsidR="008D78B2" w:rsidRDefault="008D78B2" w:rsidP="00F63FB9">
      <w:pPr>
        <w:pStyle w:val="PargrafodaLista"/>
        <w:jc w:val="both"/>
        <w:rPr>
          <w:rFonts w:ascii="Arial" w:hAnsi="Arial" w:cs="Arial"/>
          <w:sz w:val="24"/>
        </w:rPr>
      </w:pPr>
    </w:p>
    <w:p w14:paraId="199D815F" w14:textId="77777777" w:rsidR="008D78B2" w:rsidRPr="007E3E46" w:rsidRDefault="008D78B2" w:rsidP="00C034DC">
      <w:pPr>
        <w:pStyle w:val="PargrafodaLista"/>
        <w:rPr>
          <w:rFonts w:ascii="Arial" w:hAnsi="Arial" w:cs="Arial"/>
          <w:sz w:val="24"/>
        </w:rPr>
      </w:pPr>
    </w:p>
    <w:p w14:paraId="61FB30E9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7C903468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43376AD9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400AE46B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7CE9B1B0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6362F5CC" w14:textId="0FC3BCE5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63324D39" w14:textId="77777777" w:rsidR="007B18EC" w:rsidRDefault="007B18EC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667C8752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1320B4B3" w14:textId="5314182E" w:rsidR="005870EF" w:rsidRDefault="005870EF" w:rsidP="00AF338E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8D78B2">
        <w:rPr>
          <w:rFonts w:ascii="Arial" w:hAnsi="Arial" w:cs="Arial"/>
          <w:b/>
          <w:sz w:val="28"/>
        </w:rPr>
        <w:t>Protótipo</w:t>
      </w:r>
    </w:p>
    <w:p w14:paraId="22B73C1B" w14:textId="7E5F0483" w:rsidR="00AF338E" w:rsidRPr="00AF338E" w:rsidRDefault="00AF338E" w:rsidP="00AF338E">
      <w:pPr>
        <w:pStyle w:val="PargrafodaLista"/>
        <w:ind w:left="46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 – Página inicial do site.</w:t>
      </w:r>
    </w:p>
    <w:p w14:paraId="7D2B681B" w14:textId="77777777" w:rsidR="00AF338E" w:rsidRDefault="00AF338E" w:rsidP="00AF338E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0545D151" w14:textId="5189E562" w:rsidR="00AF338E" w:rsidRDefault="00AF338E" w:rsidP="00AF338E">
      <w:pPr>
        <w:pStyle w:val="PargrafodaLista"/>
        <w:ind w:left="465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3231CD8C" wp14:editId="55C7830B">
            <wp:extent cx="5400040" cy="71920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5677" w14:textId="77777777" w:rsidR="008D78B2" w:rsidRDefault="008D78B2" w:rsidP="008D78B2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2AA2B733" w14:textId="6C958DC8" w:rsidR="008D78B2" w:rsidRPr="00AF338E" w:rsidRDefault="00AF338E" w:rsidP="00AF338E">
      <w:pPr>
        <w:pStyle w:val="PargrafodaLista"/>
        <w:ind w:left="46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Próprio autor.</w:t>
      </w:r>
    </w:p>
    <w:p w14:paraId="39BE0293" w14:textId="3A029BA2" w:rsidR="00AF338E" w:rsidRPr="003A2A76" w:rsidRDefault="00CD43AE" w:rsidP="003A2A76">
      <w:pPr>
        <w:pStyle w:val="PargrafodaLista"/>
        <w:ind w:left="465"/>
        <w:jc w:val="center"/>
        <w:rPr>
          <w:rFonts w:ascii="Arial" w:hAnsi="Arial" w:cs="Arial"/>
          <w:sz w:val="24"/>
          <w:szCs w:val="24"/>
        </w:rPr>
      </w:pPr>
      <w:r w:rsidRPr="003A2A76">
        <w:rPr>
          <w:rFonts w:ascii="Arial" w:hAnsi="Arial" w:cs="Arial"/>
          <w:color w:val="FF0000"/>
          <w:sz w:val="24"/>
        </w:rPr>
        <w:br w:type="page"/>
      </w:r>
      <w:r w:rsidR="00D1500F">
        <w:rPr>
          <w:rFonts w:ascii="Arial" w:hAnsi="Arial" w:cs="Arial"/>
          <w:sz w:val="24"/>
          <w:szCs w:val="24"/>
        </w:rPr>
        <w:lastRenderedPageBreak/>
        <w:t>Figura 2 – Continuação</w:t>
      </w:r>
      <w:r w:rsidR="00E86552">
        <w:rPr>
          <w:rFonts w:ascii="Arial" w:hAnsi="Arial" w:cs="Arial"/>
          <w:sz w:val="24"/>
          <w:szCs w:val="24"/>
        </w:rPr>
        <w:t xml:space="preserve"> da</w:t>
      </w:r>
      <w:r w:rsidR="00D1500F">
        <w:rPr>
          <w:rFonts w:ascii="Arial" w:hAnsi="Arial" w:cs="Arial"/>
          <w:sz w:val="24"/>
          <w:szCs w:val="24"/>
        </w:rPr>
        <w:t xml:space="preserve"> p</w:t>
      </w:r>
      <w:r w:rsidR="00AF338E" w:rsidRPr="003A2A76">
        <w:rPr>
          <w:rFonts w:ascii="Arial" w:hAnsi="Arial" w:cs="Arial"/>
          <w:sz w:val="24"/>
          <w:szCs w:val="24"/>
        </w:rPr>
        <w:t>ágina inicial do site.</w:t>
      </w:r>
    </w:p>
    <w:p w14:paraId="293EB526" w14:textId="58C727F8" w:rsidR="00204CAE" w:rsidRPr="00AB2B78" w:rsidRDefault="00AF338E" w:rsidP="00AF338E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B554509" wp14:editId="68FAB140">
            <wp:extent cx="4774690" cy="8067481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164" cy="8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5730" w14:textId="77777777" w:rsidR="00AF338E" w:rsidRPr="00AF338E" w:rsidRDefault="00AF338E" w:rsidP="00AF338E">
      <w:pPr>
        <w:pStyle w:val="PargrafodaLista"/>
        <w:ind w:left="46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Próprio autor.</w:t>
      </w:r>
    </w:p>
    <w:p w14:paraId="4F0CD115" w14:textId="77777777" w:rsidR="00AF338E" w:rsidRDefault="00AF338E" w:rsidP="00CD5AB1">
      <w:pPr>
        <w:rPr>
          <w:rFonts w:ascii="Arial" w:hAnsi="Arial" w:cs="Arial"/>
          <w:b/>
          <w:sz w:val="28"/>
        </w:rPr>
      </w:pPr>
    </w:p>
    <w:p w14:paraId="161D6095" w14:textId="1E6F7F40" w:rsidR="00CD5AB1" w:rsidRDefault="00C034DC" w:rsidP="00CD5A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</w:t>
      </w:r>
      <w:r w:rsidR="00CD5AB1">
        <w:rPr>
          <w:rFonts w:ascii="Arial" w:hAnsi="Arial" w:cs="Arial"/>
          <w:b/>
          <w:sz w:val="28"/>
        </w:rPr>
        <w:t xml:space="preserve">   REFERÊNCIAS</w:t>
      </w:r>
    </w:p>
    <w:p w14:paraId="000EE390" w14:textId="77777777" w:rsidR="00CD5AB1" w:rsidRPr="00AB2B78" w:rsidRDefault="00CD5AB1" w:rsidP="00CD5AB1">
      <w:pPr>
        <w:pStyle w:val="PargrafodaLista"/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8"/>
        </w:rPr>
      </w:pPr>
    </w:p>
    <w:p w14:paraId="73507E7A" w14:textId="1FCAF42F" w:rsidR="00CD5AB1" w:rsidRDefault="00AB2B78" w:rsidP="00CD5AB1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FIGMA. Disponível em: </w:t>
      </w:r>
      <w:r w:rsidRPr="001B7ACC">
        <w:rPr>
          <w:rFonts w:ascii="Arial" w:hAnsi="Arial" w:cs="Arial"/>
          <w:color w:val="000000" w:themeColor="text1"/>
          <w:sz w:val="24"/>
        </w:rPr>
        <w:t>https://www.figma.com/</w:t>
      </w:r>
      <w:r w:rsidR="001B7ACC">
        <w:rPr>
          <w:rFonts w:ascii="Arial" w:hAnsi="Arial" w:cs="Arial"/>
          <w:color w:val="000000" w:themeColor="text1"/>
          <w:sz w:val="24"/>
        </w:rPr>
        <w:t xml:space="preserve">. Acesso em: 09 set. </w:t>
      </w:r>
      <w:r>
        <w:rPr>
          <w:rFonts w:ascii="Arial" w:hAnsi="Arial" w:cs="Arial"/>
          <w:color w:val="000000" w:themeColor="text1"/>
          <w:sz w:val="24"/>
        </w:rPr>
        <w:t>2021</w:t>
      </w:r>
      <w:r w:rsidR="001B7ACC">
        <w:rPr>
          <w:rFonts w:ascii="Arial" w:hAnsi="Arial" w:cs="Arial"/>
          <w:color w:val="000000" w:themeColor="text1"/>
          <w:sz w:val="24"/>
        </w:rPr>
        <w:t>.</w:t>
      </w:r>
    </w:p>
    <w:p w14:paraId="480668B2" w14:textId="77777777" w:rsidR="001B7ACC" w:rsidRDefault="001B7ACC" w:rsidP="00CD5AB1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614E5C0A" w14:textId="524284CB" w:rsidR="001B7ACC" w:rsidRDefault="001B7ACC" w:rsidP="001B7ACC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ADOBE COLOR. Disponível em: </w:t>
      </w:r>
      <w:r w:rsidRPr="001B7ACC">
        <w:rPr>
          <w:rFonts w:ascii="Arial" w:hAnsi="Arial" w:cs="Arial"/>
          <w:color w:val="000000" w:themeColor="text1"/>
          <w:sz w:val="24"/>
        </w:rPr>
        <w:t>https://color.adobe.com/</w:t>
      </w:r>
      <w:r>
        <w:rPr>
          <w:rFonts w:ascii="Arial" w:hAnsi="Arial" w:cs="Arial"/>
          <w:color w:val="000000" w:themeColor="text1"/>
          <w:sz w:val="24"/>
        </w:rPr>
        <w:t>. Acesso em: 09 set. 2021.</w:t>
      </w:r>
    </w:p>
    <w:p w14:paraId="38EB424A" w14:textId="4873ECCD" w:rsidR="001B7ACC" w:rsidRDefault="001B7ACC" w:rsidP="00CD5AB1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2B0630C0" w14:textId="5055E375" w:rsidR="001B7ACC" w:rsidRDefault="001B7ACC" w:rsidP="001B7ACC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OBJETIVOS DE DESENVOLVIMENTO SUSTENTÁVEL. </w:t>
      </w:r>
      <w:r>
        <w:rPr>
          <w:rFonts w:ascii="Arial" w:hAnsi="Arial" w:cs="Arial"/>
          <w:b/>
          <w:sz w:val="24"/>
        </w:rPr>
        <w:t xml:space="preserve">Objetivo 4 – Educação de Qualidade.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1B7ACC">
        <w:rPr>
          <w:rFonts w:ascii="Arial" w:hAnsi="Arial" w:cs="Arial"/>
          <w:color w:val="000000" w:themeColor="text1"/>
          <w:sz w:val="24"/>
        </w:rPr>
        <w:t>https://odsbrasil.gov.br/objetivo/objetivo?n=4</w:t>
      </w:r>
      <w:r>
        <w:rPr>
          <w:rFonts w:ascii="Arial" w:hAnsi="Arial" w:cs="Arial"/>
          <w:color w:val="000000" w:themeColor="text1"/>
          <w:sz w:val="24"/>
        </w:rPr>
        <w:t>. Acesso em: 09 set. 2021.</w:t>
      </w:r>
    </w:p>
    <w:p w14:paraId="76B9FBE7" w14:textId="77777777" w:rsidR="009B52BE" w:rsidRDefault="009B52BE" w:rsidP="001B7ACC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801B9B6" w14:textId="05D5E9D6" w:rsidR="009B52BE" w:rsidRDefault="009B52BE" w:rsidP="001B7ACC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FLAT ICON. Disponível em: </w:t>
      </w:r>
      <w:r w:rsidRPr="009B52BE">
        <w:rPr>
          <w:rFonts w:ascii="Arial" w:hAnsi="Arial" w:cs="Arial"/>
          <w:color w:val="000000" w:themeColor="text1"/>
          <w:sz w:val="24"/>
        </w:rPr>
        <w:t>https://www.flaticon.com/</w:t>
      </w:r>
      <w:r>
        <w:rPr>
          <w:rFonts w:ascii="Arial" w:hAnsi="Arial" w:cs="Arial"/>
          <w:color w:val="000000" w:themeColor="text1"/>
          <w:sz w:val="24"/>
        </w:rPr>
        <w:t>. Acesso em: 11 set. 2021.</w:t>
      </w:r>
    </w:p>
    <w:p w14:paraId="7A786592" w14:textId="77777777" w:rsidR="009B52BE" w:rsidRDefault="009B52BE" w:rsidP="001B7ACC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6A3A2548" w14:textId="7FE03968" w:rsidR="009B52BE" w:rsidRDefault="009B52BE" w:rsidP="009B52BE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NEDER, Vinícius e VILLAS BÔAS, Bruno. Estadão. </w:t>
      </w:r>
      <w:r>
        <w:rPr>
          <w:rFonts w:ascii="Arial" w:hAnsi="Arial" w:cs="Arial"/>
          <w:b/>
          <w:color w:val="000000" w:themeColor="text1"/>
          <w:sz w:val="24"/>
        </w:rPr>
        <w:t xml:space="preserve">Economistas avaliam como enfrentar a ameaça de </w:t>
      </w:r>
      <w:proofErr w:type="gramStart"/>
      <w:r>
        <w:rPr>
          <w:rFonts w:ascii="Arial" w:hAnsi="Arial" w:cs="Arial"/>
          <w:b/>
          <w:color w:val="000000" w:themeColor="text1"/>
          <w:sz w:val="24"/>
        </w:rPr>
        <w:t>uma estagflação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 no País.</w:t>
      </w:r>
      <w:r w:rsidRPr="009B52BE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9B52BE">
        <w:rPr>
          <w:rFonts w:ascii="Arial" w:hAnsi="Arial" w:cs="Arial"/>
          <w:color w:val="000000" w:themeColor="text1"/>
          <w:sz w:val="24"/>
        </w:rPr>
        <w:t>https://economia.estadao.com.br/noticias/geral,economistas-avaliam-como-enfrentar-a-ameaca-de-uma-estagflacao-no-pais,70003837123#:~:text=Segundo%20o%20Nov%C3%ADssimo%20Dicion%C3%A1rio%20de,combinam%20com%20uma%20infla%C3%A7%C3%A3o%20acelerada%E2%80%9D.</w:t>
      </w:r>
      <w:r>
        <w:rPr>
          <w:rFonts w:ascii="Arial" w:hAnsi="Arial" w:cs="Arial"/>
          <w:color w:val="000000" w:themeColor="text1"/>
          <w:sz w:val="24"/>
        </w:rPr>
        <w:t xml:space="preserve"> Acesso em: 11 set. 2021.</w:t>
      </w:r>
    </w:p>
    <w:p w14:paraId="58074E0E" w14:textId="77777777" w:rsidR="009B52BE" w:rsidRDefault="009B52BE" w:rsidP="009B52BE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2B4A51EB" w14:textId="06F1D911" w:rsidR="009B52BE" w:rsidRDefault="009B52BE" w:rsidP="009B52BE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SALATI, Paula. G1. </w:t>
      </w:r>
      <w:r w:rsidR="001B4A1F">
        <w:rPr>
          <w:rFonts w:ascii="Arial" w:hAnsi="Arial" w:cs="Arial"/>
          <w:b/>
          <w:color w:val="000000" w:themeColor="text1"/>
          <w:sz w:val="24"/>
        </w:rPr>
        <w:t xml:space="preserve">Seca vai deixar alimentos ainda mais caros; entenda. </w:t>
      </w:r>
      <w:r w:rsidR="001B4A1F">
        <w:rPr>
          <w:rFonts w:ascii="Arial" w:hAnsi="Arial" w:cs="Arial"/>
          <w:color w:val="000000" w:themeColor="text1"/>
          <w:sz w:val="24"/>
        </w:rPr>
        <w:t xml:space="preserve">Disponível em: </w:t>
      </w:r>
      <w:r w:rsidR="001B4A1F" w:rsidRPr="001B4A1F">
        <w:rPr>
          <w:rFonts w:ascii="Arial" w:hAnsi="Arial" w:cs="Arial"/>
          <w:color w:val="000000" w:themeColor="text1"/>
          <w:sz w:val="24"/>
        </w:rPr>
        <w:t>https://g1.globo.com/economia/agronegocios/noticia/2021/09/11/seca-vai-deixar-alimentos-ainda-mais-caros-entenda.ghtml</w:t>
      </w:r>
      <w:r w:rsidR="001B4A1F">
        <w:rPr>
          <w:rFonts w:ascii="Arial" w:hAnsi="Arial" w:cs="Arial"/>
          <w:color w:val="000000" w:themeColor="text1"/>
          <w:sz w:val="24"/>
        </w:rPr>
        <w:t>. Acesso em: 11 set. 2021.</w:t>
      </w:r>
    </w:p>
    <w:p w14:paraId="07210A51" w14:textId="77777777" w:rsidR="001B4A1F" w:rsidRDefault="001B4A1F" w:rsidP="009B52BE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9EF1097" w14:textId="77777777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G1. </w:t>
      </w:r>
      <w:r w:rsidRPr="001B4A1F">
        <w:rPr>
          <w:rFonts w:ascii="Arial" w:hAnsi="Arial" w:cs="Arial"/>
          <w:b/>
          <w:color w:val="000000" w:themeColor="text1"/>
          <w:sz w:val="24"/>
        </w:rPr>
        <w:t xml:space="preserve">Dólar fecha em alta em semana marcada por turbulências.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1B4A1F">
        <w:rPr>
          <w:rFonts w:ascii="Arial" w:hAnsi="Arial" w:cs="Arial"/>
          <w:color w:val="000000" w:themeColor="text1"/>
          <w:sz w:val="24"/>
        </w:rPr>
        <w:t>https://g1.globo.com/economia/noticia/2021/09/10/dolar.ghtml</w:t>
      </w:r>
      <w:r>
        <w:rPr>
          <w:rFonts w:ascii="Arial" w:hAnsi="Arial" w:cs="Arial"/>
          <w:color w:val="000000" w:themeColor="text1"/>
          <w:sz w:val="24"/>
        </w:rPr>
        <w:t>. Acesso em: 11 set. 2021.</w:t>
      </w:r>
    </w:p>
    <w:p w14:paraId="19956E30" w14:textId="564DB4B3" w:rsidR="001B4A1F" w:rsidRDefault="001B4A1F" w:rsidP="009B52BE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C7819EF" w14:textId="25937799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SCALE. Disponível em: </w:t>
      </w:r>
      <w:r w:rsidRPr="001B4A1F">
        <w:rPr>
          <w:rFonts w:ascii="Arial" w:hAnsi="Arial" w:cs="Arial"/>
          <w:color w:val="000000" w:themeColor="text1"/>
          <w:sz w:val="24"/>
        </w:rPr>
        <w:t>https://2.flexiple.com/scale/all-illustrations</w:t>
      </w:r>
      <w:r>
        <w:rPr>
          <w:rFonts w:ascii="Arial" w:hAnsi="Arial" w:cs="Arial"/>
          <w:color w:val="000000" w:themeColor="text1"/>
          <w:sz w:val="24"/>
        </w:rPr>
        <w:t>. Acesso em: 11 set. 2021.</w:t>
      </w:r>
    </w:p>
    <w:p w14:paraId="255FECFE" w14:textId="77777777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6C139FE4" w14:textId="4D707566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RECEITA FEDERAL. </w:t>
      </w:r>
      <w:r>
        <w:rPr>
          <w:rFonts w:ascii="Arial" w:hAnsi="Arial" w:cs="Arial"/>
          <w:b/>
          <w:color w:val="000000" w:themeColor="text1"/>
          <w:sz w:val="24"/>
        </w:rPr>
        <w:t xml:space="preserve">Como fazer a declaração. </w:t>
      </w:r>
      <w:r w:rsidRPr="001B4A1F">
        <w:rPr>
          <w:rFonts w:ascii="Arial" w:hAnsi="Arial" w:cs="Arial"/>
          <w:color w:val="000000" w:themeColor="text1"/>
          <w:sz w:val="24"/>
        </w:rPr>
        <w:t>Disponível em: https://www.gov.br/receitafederal/pt-br/assuntos/meu-imposto-de-renda/preenchimento</w:t>
      </w:r>
      <w:r>
        <w:rPr>
          <w:rFonts w:ascii="Arial" w:hAnsi="Arial" w:cs="Arial"/>
          <w:color w:val="000000" w:themeColor="text1"/>
          <w:sz w:val="24"/>
        </w:rPr>
        <w:t>. Acesso em: 11 set. 2021.</w:t>
      </w:r>
    </w:p>
    <w:p w14:paraId="6E54BA85" w14:textId="77777777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438472CF" w14:textId="4C176BE4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TERCEIRO, Carlos. </w:t>
      </w:r>
      <w:r>
        <w:rPr>
          <w:rFonts w:ascii="Arial" w:hAnsi="Arial" w:cs="Arial"/>
          <w:b/>
          <w:color w:val="000000" w:themeColor="text1"/>
          <w:sz w:val="24"/>
        </w:rPr>
        <w:t xml:space="preserve">Tudo sobre Educação Financeira: </w:t>
      </w:r>
      <w:proofErr w:type="spellStart"/>
      <w:r>
        <w:rPr>
          <w:rFonts w:ascii="Arial" w:hAnsi="Arial" w:cs="Arial"/>
          <w:b/>
          <w:color w:val="000000" w:themeColor="text1"/>
          <w:sz w:val="24"/>
        </w:rPr>
        <w:t>Conceitor</w:t>
      </w:r>
      <w:proofErr w:type="spellEnd"/>
      <w:r>
        <w:rPr>
          <w:rFonts w:ascii="Arial" w:hAnsi="Arial" w:cs="Arial"/>
          <w:b/>
          <w:color w:val="000000" w:themeColor="text1"/>
          <w:sz w:val="24"/>
        </w:rPr>
        <w:t xml:space="preserve">, livros, cursos, e dicas práticas.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1B4A1F">
        <w:rPr>
          <w:rFonts w:ascii="Arial" w:hAnsi="Arial" w:cs="Arial"/>
          <w:color w:val="000000" w:themeColor="text1"/>
          <w:sz w:val="24"/>
        </w:rPr>
        <w:t>https://www.mobills.com.br/blog/educacao-financeira/</w:t>
      </w:r>
      <w:r>
        <w:rPr>
          <w:rFonts w:ascii="Arial" w:hAnsi="Arial" w:cs="Arial"/>
          <w:color w:val="000000" w:themeColor="text1"/>
          <w:sz w:val="24"/>
        </w:rPr>
        <w:t>. Acesso em: 11 set. 2021.</w:t>
      </w:r>
    </w:p>
    <w:p w14:paraId="798F75E5" w14:textId="77777777" w:rsidR="001B4A1F" w:rsidRDefault="001B4A1F" w:rsidP="001B4A1F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 xml:space="preserve">NUBANK, </w:t>
      </w:r>
      <w:r>
        <w:rPr>
          <w:rFonts w:ascii="Arial" w:hAnsi="Arial" w:cs="Arial"/>
          <w:b/>
          <w:color w:val="000000" w:themeColor="text1"/>
          <w:sz w:val="24"/>
        </w:rPr>
        <w:t>Educação financeira: o que é e por que ela é importante?</w:t>
      </w:r>
    </w:p>
    <w:p w14:paraId="411F922A" w14:textId="35311A1D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1B4A1F">
        <w:rPr>
          <w:rFonts w:ascii="Arial" w:hAnsi="Arial" w:cs="Arial"/>
          <w:color w:val="000000" w:themeColor="text1"/>
          <w:sz w:val="24"/>
        </w:rPr>
        <w:t>https://blog.nubank.com.br/educacao-financeira/</w:t>
      </w:r>
      <w:r>
        <w:rPr>
          <w:rFonts w:ascii="Arial" w:hAnsi="Arial" w:cs="Arial"/>
          <w:color w:val="000000" w:themeColor="text1"/>
          <w:sz w:val="24"/>
        </w:rPr>
        <w:t>.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Acesso em: 11 set. 2021.</w:t>
      </w:r>
    </w:p>
    <w:p w14:paraId="37C3879A" w14:textId="77777777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CFABAAA" w14:textId="48230C30" w:rsidR="001B4A1F" w:rsidRDefault="001B4A1F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 w:rsidRPr="001B4A1F">
        <w:rPr>
          <w:rFonts w:ascii="Arial" w:hAnsi="Arial" w:cs="Arial"/>
          <w:b/>
          <w:color w:val="000000" w:themeColor="text1"/>
          <w:sz w:val="24"/>
        </w:rPr>
        <w:t>Tutorial Completo de FIGMA - Ferramenta GRÁTIS para Design de Interfaces</w:t>
      </w:r>
      <w:r>
        <w:rPr>
          <w:rFonts w:ascii="Arial" w:hAnsi="Arial" w:cs="Arial"/>
          <w:b/>
          <w:color w:val="000000" w:themeColor="text1"/>
          <w:sz w:val="24"/>
        </w:rPr>
        <w:t xml:space="preserve">. </w:t>
      </w:r>
      <w:r>
        <w:rPr>
          <w:rFonts w:ascii="Arial" w:hAnsi="Arial" w:cs="Arial"/>
          <w:color w:val="000000" w:themeColor="text1"/>
          <w:sz w:val="24"/>
        </w:rPr>
        <w:t xml:space="preserve">2019. 1 vídeo (53min. e 55seg.). Publicado pelo canal Gabriel Silvestri. Disponível em: </w:t>
      </w:r>
      <w:r w:rsidRPr="001B4A1F">
        <w:rPr>
          <w:rFonts w:ascii="Arial" w:hAnsi="Arial" w:cs="Arial"/>
          <w:color w:val="000000" w:themeColor="text1"/>
          <w:sz w:val="24"/>
        </w:rPr>
        <w:t>https://www.youtube.com/watch?v=vg-INqhKD5c&amp;ab_channel=GabrielSilvestri</w:t>
      </w:r>
      <w:r>
        <w:rPr>
          <w:rFonts w:ascii="Arial" w:hAnsi="Arial" w:cs="Arial"/>
          <w:color w:val="000000" w:themeColor="text1"/>
          <w:sz w:val="24"/>
        </w:rPr>
        <w:t>. Acesso em: 11 set. 2021.</w:t>
      </w:r>
    </w:p>
    <w:p w14:paraId="0F37B691" w14:textId="77777777" w:rsidR="00AF338E" w:rsidRDefault="00AF338E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67638076" w14:textId="4351585A" w:rsidR="00AF338E" w:rsidRDefault="00AF338E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LOTTIEFILES. Disponível em: </w:t>
      </w:r>
      <w:r w:rsidRPr="00AF338E">
        <w:rPr>
          <w:rFonts w:ascii="Arial" w:hAnsi="Arial" w:cs="Arial"/>
          <w:color w:val="000000" w:themeColor="text1"/>
          <w:sz w:val="24"/>
        </w:rPr>
        <w:t>https://lottiefiles.com/</w:t>
      </w:r>
      <w:r>
        <w:rPr>
          <w:rFonts w:ascii="Arial" w:hAnsi="Arial" w:cs="Arial"/>
          <w:color w:val="000000" w:themeColor="text1"/>
          <w:sz w:val="24"/>
        </w:rPr>
        <w:t>. Acesso em: 15 set. 2021.</w:t>
      </w:r>
    </w:p>
    <w:p w14:paraId="697A2B4F" w14:textId="77777777" w:rsidR="00D376EB" w:rsidRDefault="00D376EB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0EDC6F03" w14:textId="30AAD23D" w:rsidR="00D376EB" w:rsidRDefault="00D376EB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BOOTSTRAP. Disponível em: </w:t>
      </w:r>
      <w:r w:rsidRPr="00D376EB">
        <w:rPr>
          <w:rFonts w:ascii="Arial" w:hAnsi="Arial" w:cs="Arial"/>
          <w:color w:val="000000" w:themeColor="text1"/>
          <w:sz w:val="24"/>
        </w:rPr>
        <w:t>https://getbootstrap.com/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245034F8" w14:textId="77777777" w:rsidR="00D376EB" w:rsidRDefault="00D376EB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44233E03" w14:textId="302615F8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W3SCHOOLS. Disponível em: </w:t>
      </w:r>
      <w:r w:rsidRPr="00D376EB">
        <w:rPr>
          <w:rFonts w:ascii="Arial" w:hAnsi="Arial" w:cs="Arial"/>
          <w:color w:val="000000" w:themeColor="text1"/>
          <w:sz w:val="24"/>
        </w:rPr>
        <w:t>https://www.w3schools.com/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340CDA86" w14:textId="7D1A087E" w:rsidR="00D376EB" w:rsidRDefault="00D376EB" w:rsidP="001B4A1F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858EAEA" w14:textId="6ADE57D2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MDN WEB DOCS. Disponível em: </w:t>
      </w:r>
      <w:r w:rsidRPr="00D376EB">
        <w:rPr>
          <w:rFonts w:ascii="Arial" w:hAnsi="Arial" w:cs="Arial"/>
          <w:color w:val="000000" w:themeColor="text1"/>
          <w:sz w:val="24"/>
        </w:rPr>
        <w:t>https://developer.mozilla.org/pt-BR/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EDC02DB" w14:textId="77777777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0A122DE4" w14:textId="57F02D3B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GOOGLE FONTS. Disponível em: </w:t>
      </w:r>
      <w:r w:rsidRPr="00D376EB">
        <w:rPr>
          <w:rFonts w:ascii="Arial" w:hAnsi="Arial" w:cs="Arial"/>
          <w:color w:val="000000" w:themeColor="text1"/>
          <w:sz w:val="24"/>
        </w:rPr>
        <w:t>https://fonts.google.com/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0966773C" w14:textId="16BABA9E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3F0E6A64" w14:textId="503FB58C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TERCEIRO, Carlos. </w:t>
      </w:r>
      <w:r>
        <w:rPr>
          <w:rFonts w:ascii="Arial" w:hAnsi="Arial" w:cs="Arial"/>
          <w:b/>
          <w:color w:val="000000" w:themeColor="text1"/>
          <w:sz w:val="24"/>
        </w:rPr>
        <w:t>Planejamento Financeiro Pessoal: Passo a passo para fazer o seu [Guia Completo]</w:t>
      </w:r>
      <w:r w:rsidRPr="00D376EB">
        <w:rPr>
          <w:rFonts w:ascii="Arial" w:hAnsi="Arial" w:cs="Arial"/>
          <w:b/>
          <w:color w:val="000000" w:themeColor="text1"/>
          <w:sz w:val="24"/>
        </w:rPr>
        <w:t>.</w:t>
      </w:r>
      <w:r>
        <w:rPr>
          <w:rFonts w:ascii="Arial" w:hAnsi="Arial" w:cs="Arial"/>
          <w:color w:val="000000" w:themeColor="text1"/>
          <w:sz w:val="24"/>
        </w:rPr>
        <w:t xml:space="preserve"> Disponível em: </w:t>
      </w:r>
      <w:r w:rsidRPr="00D376EB">
        <w:rPr>
          <w:rFonts w:ascii="Arial" w:hAnsi="Arial" w:cs="Arial"/>
          <w:color w:val="000000" w:themeColor="text1"/>
          <w:sz w:val="24"/>
        </w:rPr>
        <w:t>https://www.mobills.com.br/blog/planejamento-financeiro-pessoal/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37248DD5" w14:textId="77777777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061F348" w14:textId="562BA082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ORTEGA, Fabiana. </w:t>
      </w:r>
      <w:r>
        <w:rPr>
          <w:rFonts w:ascii="Arial" w:hAnsi="Arial" w:cs="Arial"/>
          <w:b/>
          <w:color w:val="000000" w:themeColor="text1"/>
          <w:sz w:val="24"/>
        </w:rPr>
        <w:t xml:space="preserve">Planejamento financeiro: o passo a passo de como criar um do zero.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D376EB">
        <w:rPr>
          <w:rFonts w:ascii="Arial" w:hAnsi="Arial" w:cs="Arial"/>
          <w:color w:val="000000" w:themeColor="text1"/>
          <w:sz w:val="24"/>
        </w:rPr>
        <w:t>https://investnews.com.br/financas/planejamento-financeiro-como-criar/</w:t>
      </w:r>
      <w:r>
        <w:rPr>
          <w:rFonts w:ascii="Arial" w:hAnsi="Arial" w:cs="Arial"/>
          <w:color w:val="000000" w:themeColor="text1"/>
          <w:sz w:val="24"/>
        </w:rPr>
        <w:t>.</w:t>
      </w:r>
    </w:p>
    <w:p w14:paraId="5AC44674" w14:textId="3E18DAEA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Acesso em: 19 nov. 2021.</w:t>
      </w:r>
    </w:p>
    <w:p w14:paraId="62B9719E" w14:textId="77777777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345B8AEE" w14:textId="563FA793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PLANEJAR. Disponível em: </w:t>
      </w:r>
      <w:r w:rsidRPr="00D376EB">
        <w:rPr>
          <w:rFonts w:ascii="Arial" w:hAnsi="Arial" w:cs="Arial"/>
          <w:color w:val="000000" w:themeColor="text1"/>
          <w:sz w:val="24"/>
        </w:rPr>
        <w:t>https://planejar.org.br/planejamento-financeiro/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7F48A4CB" w14:textId="0DE80AAE" w:rsidR="00D376EB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35F23A88" w14:textId="77777777" w:rsidR="00F26B13" w:rsidRDefault="00D376EB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MINHAS ECONOMIAS. </w:t>
      </w:r>
      <w:r>
        <w:rPr>
          <w:rFonts w:ascii="Arial" w:hAnsi="Arial" w:cs="Arial"/>
          <w:b/>
          <w:color w:val="000000" w:themeColor="text1"/>
          <w:sz w:val="24"/>
        </w:rPr>
        <w:t>Educação Financeira</w:t>
      </w:r>
      <w:r w:rsidR="00F26B13">
        <w:rPr>
          <w:rFonts w:ascii="Arial" w:hAnsi="Arial" w:cs="Arial"/>
          <w:b/>
          <w:color w:val="000000" w:themeColor="text1"/>
          <w:sz w:val="24"/>
        </w:rPr>
        <w:t>.</w:t>
      </w:r>
      <w:r w:rsidR="00F26B13">
        <w:rPr>
          <w:rFonts w:ascii="Arial" w:hAnsi="Arial" w:cs="Arial"/>
          <w:color w:val="000000" w:themeColor="text1"/>
          <w:sz w:val="24"/>
        </w:rPr>
        <w:t xml:space="preserve"> Disponível em: </w:t>
      </w:r>
      <w:r w:rsidR="00F26B13" w:rsidRPr="00F26B13">
        <w:rPr>
          <w:rFonts w:ascii="Arial" w:hAnsi="Arial" w:cs="Arial"/>
          <w:color w:val="000000" w:themeColor="text1"/>
          <w:sz w:val="24"/>
        </w:rPr>
        <w:t>http://minhaseconomias.com.br/educacao-financeira</w:t>
      </w:r>
      <w:r w:rsidR="00F26B13">
        <w:rPr>
          <w:rFonts w:ascii="Arial" w:hAnsi="Arial" w:cs="Arial"/>
          <w:color w:val="000000" w:themeColor="text1"/>
          <w:sz w:val="24"/>
        </w:rPr>
        <w:t>. Acesso em: 19 nov. 2021.</w:t>
      </w:r>
    </w:p>
    <w:p w14:paraId="586E1845" w14:textId="77777777" w:rsidR="00F26B13" w:rsidRDefault="00F26B13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36C42316" w14:textId="77777777" w:rsidR="00F26B13" w:rsidRDefault="00F26B13" w:rsidP="00D376E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NUBANK. </w:t>
      </w:r>
      <w:r>
        <w:rPr>
          <w:rFonts w:ascii="Arial" w:hAnsi="Arial" w:cs="Arial"/>
          <w:b/>
          <w:color w:val="000000" w:themeColor="text1"/>
          <w:sz w:val="24"/>
        </w:rPr>
        <w:t>Como criar um planejamento financeiro pessoal eficiente.</w:t>
      </w:r>
    </w:p>
    <w:p w14:paraId="7210FC50" w14:textId="6CDDFDC9" w:rsidR="00274DB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F26B13">
        <w:rPr>
          <w:rFonts w:ascii="Arial" w:hAnsi="Arial" w:cs="Arial"/>
          <w:color w:val="000000" w:themeColor="text1"/>
          <w:sz w:val="24"/>
        </w:rPr>
        <w:t>https://blog.nubank.com.br/planejamento-financeiro-pessoal/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1B5DF4E5" w14:textId="77777777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7E88A5D1" w14:textId="228DC190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 xml:space="preserve">SUNO. </w:t>
      </w:r>
      <w:r>
        <w:rPr>
          <w:rFonts w:ascii="Arial" w:hAnsi="Arial" w:cs="Arial"/>
          <w:b/>
          <w:color w:val="000000" w:themeColor="text1"/>
          <w:sz w:val="24"/>
        </w:rPr>
        <w:t xml:space="preserve">Planejamento Financeiro: 7 dicas para organizar suas finanças.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F26B13">
        <w:rPr>
          <w:rFonts w:ascii="Arial" w:hAnsi="Arial" w:cs="Arial"/>
          <w:color w:val="000000" w:themeColor="text1"/>
          <w:sz w:val="24"/>
        </w:rPr>
        <w:t>https://www.suno.com.br/guias/planejamento-financeiro/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33478130" w14:textId="77777777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933DA0A" w14:textId="6C2CB285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RICONNECT. </w:t>
      </w:r>
      <w:r>
        <w:rPr>
          <w:rFonts w:ascii="Arial" w:hAnsi="Arial" w:cs="Arial"/>
          <w:b/>
          <w:color w:val="000000" w:themeColor="text1"/>
          <w:sz w:val="24"/>
        </w:rPr>
        <w:t xml:space="preserve">Planejamento e Controle Financeiro: O guia completo [2021]. </w:t>
      </w:r>
      <w:r>
        <w:rPr>
          <w:rFonts w:ascii="Arial" w:hAnsi="Arial" w:cs="Arial"/>
          <w:color w:val="000000" w:themeColor="text1"/>
          <w:sz w:val="24"/>
        </w:rPr>
        <w:t>Disponível em:</w:t>
      </w:r>
      <w:r w:rsidRPr="00F26B13">
        <w:t xml:space="preserve"> </w:t>
      </w:r>
      <w:r w:rsidRPr="00F26B13">
        <w:rPr>
          <w:rFonts w:ascii="Arial" w:hAnsi="Arial" w:cs="Arial"/>
          <w:color w:val="000000" w:themeColor="text1"/>
          <w:sz w:val="24"/>
        </w:rPr>
        <w:t>https://riconnect.rico.com.vc/blog/planejamento-financeiro-pessoal-poderoso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09C9887D" w14:textId="77777777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445B5669" w14:textId="5F0A97B3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TERCEIRO, Carlos. </w:t>
      </w:r>
      <w:r>
        <w:rPr>
          <w:rFonts w:ascii="Arial" w:hAnsi="Arial" w:cs="Arial"/>
          <w:b/>
          <w:color w:val="000000" w:themeColor="text1"/>
          <w:sz w:val="24"/>
        </w:rPr>
        <w:t xml:space="preserve">Os 10 melhores apps de controle financeiro gratuitos para 2022. </w:t>
      </w:r>
      <w:r>
        <w:rPr>
          <w:rFonts w:ascii="Arial" w:hAnsi="Arial" w:cs="Arial"/>
          <w:color w:val="000000" w:themeColor="text1"/>
          <w:sz w:val="24"/>
        </w:rPr>
        <w:t>Disponível em:</w:t>
      </w:r>
      <w:r w:rsidRPr="00F26B13">
        <w:t xml:space="preserve"> </w:t>
      </w:r>
      <w:r w:rsidRPr="00F26B13">
        <w:rPr>
          <w:rFonts w:ascii="Arial" w:hAnsi="Arial" w:cs="Arial"/>
          <w:sz w:val="24"/>
          <w:szCs w:val="24"/>
        </w:rPr>
        <w:t>https://www.mobills.com.br/blog/apps-de-controle-financeiro/</w:t>
      </w:r>
      <w:r>
        <w:rPr>
          <w:rFonts w:ascii="Arial" w:hAnsi="Arial" w:cs="Arial"/>
          <w:b/>
          <w:color w:val="000000" w:themeColor="text1"/>
          <w:sz w:val="24"/>
        </w:rPr>
        <w:t xml:space="preserve">. </w:t>
      </w:r>
      <w:r>
        <w:rPr>
          <w:rFonts w:ascii="Arial" w:hAnsi="Arial" w:cs="Arial"/>
          <w:color w:val="000000" w:themeColor="text1"/>
          <w:sz w:val="24"/>
        </w:rPr>
        <w:t>Acesso em: 19 nov. 2021.</w:t>
      </w:r>
    </w:p>
    <w:p w14:paraId="1385D3BE" w14:textId="5A22CA1B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DCA9A64" w14:textId="3485021D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BRIOSO, Larissa. </w:t>
      </w:r>
      <w:r>
        <w:rPr>
          <w:rFonts w:ascii="Arial" w:hAnsi="Arial" w:cs="Arial"/>
          <w:b/>
          <w:color w:val="000000" w:themeColor="text1"/>
          <w:sz w:val="24"/>
        </w:rPr>
        <w:t>Metas para 2022: Passo a passo para definir as suas com o método SMART.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F26B13">
        <w:rPr>
          <w:rFonts w:ascii="Arial" w:hAnsi="Arial" w:cs="Arial"/>
          <w:color w:val="000000" w:themeColor="text1"/>
          <w:sz w:val="24"/>
        </w:rPr>
        <w:t>https://www.mobills.com.br/blog/metas/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1DC8C5A9" w14:textId="6B3F566A" w:rsidR="00F26B13" w:rsidRDefault="00F26B13" w:rsidP="00F26B13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6DAED3DF" w14:textId="7FBA750F" w:rsidR="00F26B13" w:rsidRDefault="00F26B13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NUINVEST. </w:t>
      </w:r>
      <w:r>
        <w:rPr>
          <w:rFonts w:ascii="Arial" w:hAnsi="Arial" w:cs="Arial"/>
          <w:b/>
          <w:color w:val="000000" w:themeColor="text1"/>
          <w:sz w:val="24"/>
        </w:rPr>
        <w:t xml:space="preserve">Conheça os investimentos.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https://www.nuinvest.com.br/investimentos.html</w:t>
      </w:r>
      <w:r>
        <w:rPr>
          <w:rFonts w:ascii="Arial" w:hAnsi="Arial" w:cs="Arial"/>
          <w:color w:val="000000" w:themeColor="text1"/>
          <w:sz w:val="24"/>
        </w:rPr>
        <w:t xml:space="preserve">. </w:t>
      </w:r>
      <w:r w:rsidR="00C0543D">
        <w:rPr>
          <w:rFonts w:ascii="Arial" w:hAnsi="Arial" w:cs="Arial"/>
          <w:color w:val="000000" w:themeColor="text1"/>
          <w:sz w:val="24"/>
        </w:rPr>
        <w:t>Acesso em: 19 nov. 2021.</w:t>
      </w:r>
    </w:p>
    <w:p w14:paraId="2F29C0A7" w14:textId="77777777" w:rsidR="00C0543D" w:rsidRDefault="00C0543D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0DE506EE" w14:textId="2054D8EF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RICO. </w:t>
      </w:r>
      <w:r>
        <w:rPr>
          <w:rFonts w:ascii="Arial" w:hAnsi="Arial" w:cs="Arial"/>
          <w:b/>
          <w:color w:val="000000" w:themeColor="text1"/>
          <w:sz w:val="24"/>
        </w:rPr>
        <w:t xml:space="preserve">Invista com a Rico.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https://www.rico.com.vc/investimentos/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FD0986A" w14:textId="58156E1B" w:rsidR="00C0543D" w:rsidRDefault="00C0543D" w:rsidP="00F26B13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721302BE" w14:textId="79E40A74" w:rsidR="00C0543D" w:rsidRDefault="00C0543D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BANCO DO BRASIL. </w:t>
      </w:r>
      <w:r>
        <w:rPr>
          <w:rFonts w:ascii="Arial" w:hAnsi="Arial" w:cs="Arial"/>
          <w:b/>
          <w:color w:val="000000" w:themeColor="text1"/>
          <w:sz w:val="24"/>
        </w:rPr>
        <w:t xml:space="preserve">Investimentos.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https://www.bb.com.br/pbb/pagina-inicial/voce/produtos-e-servicos/investimentos#/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3C72041E" w14:textId="77777777" w:rsidR="00C0543D" w:rsidRDefault="00C0543D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7D14D606" w14:textId="210C5C34" w:rsidR="00C0543D" w:rsidRDefault="00C0543D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CAIXA. </w:t>
      </w:r>
      <w:r>
        <w:rPr>
          <w:rFonts w:ascii="Arial" w:hAnsi="Arial" w:cs="Arial"/>
          <w:b/>
          <w:color w:val="000000" w:themeColor="text1"/>
          <w:sz w:val="24"/>
        </w:rPr>
        <w:t>CAIXA Investe.</w:t>
      </w:r>
      <w:r>
        <w:rPr>
          <w:rFonts w:ascii="Arial" w:hAnsi="Arial" w:cs="Arial"/>
          <w:color w:val="000000" w:themeColor="text1"/>
          <w:sz w:val="24"/>
        </w:rPr>
        <w:t xml:space="preserve"> 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https://www.caixa.gov.br/investimentos/Paginas/default.aspx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723A0124" w14:textId="77777777" w:rsidR="00C0543D" w:rsidRDefault="00C0543D" w:rsidP="00F26B13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B95DBE6" w14:textId="454B74C4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INFOMONEY. </w:t>
      </w:r>
      <w:r>
        <w:rPr>
          <w:rFonts w:ascii="Arial" w:hAnsi="Arial" w:cs="Arial"/>
          <w:b/>
          <w:color w:val="000000" w:themeColor="text1"/>
          <w:sz w:val="24"/>
        </w:rPr>
        <w:t xml:space="preserve">Poupança: entenda como funciona o rendimento e saiba quando deixar de lado.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https://www.infomoney.com.br/guias/poupanca/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5F21D873" w14:textId="77777777" w:rsidR="00C0543D" w:rsidRDefault="00C0543D" w:rsidP="00F26B13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4C90FE95" w14:textId="433CD81C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BANCO CENTRAL DO BRASIL. </w:t>
      </w:r>
      <w:r>
        <w:rPr>
          <w:rFonts w:ascii="Arial" w:hAnsi="Arial" w:cs="Arial"/>
          <w:b/>
          <w:color w:val="000000" w:themeColor="text1"/>
          <w:sz w:val="24"/>
        </w:rPr>
        <w:t xml:space="preserve">O que é inflação.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https://www.bcb.gov.br/controleinflacao/oqueinflacao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5AFC068D" w14:textId="77777777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3F97BA1" w14:textId="7B9BD8E9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INFOMONEY. </w:t>
      </w:r>
      <w:r>
        <w:rPr>
          <w:rFonts w:ascii="Arial" w:hAnsi="Arial" w:cs="Arial"/>
          <w:b/>
          <w:color w:val="000000" w:themeColor="text1"/>
          <w:sz w:val="24"/>
        </w:rPr>
        <w:t xml:space="preserve">Taxa Selic: O que é, para que serve e como influencia seus investimentos.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https://www.infomoney.com.br/guias/taxa-selic/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1194294A" w14:textId="4883A995" w:rsidR="00C0543D" w:rsidRDefault="00C0543D" w:rsidP="00C0543D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1AF9FE94" w14:textId="2FB6111A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 xml:space="preserve">BANCO CENTRAL DO BRASIL. </w:t>
      </w:r>
      <w:r>
        <w:rPr>
          <w:rFonts w:ascii="Arial" w:hAnsi="Arial" w:cs="Arial"/>
          <w:b/>
          <w:color w:val="000000" w:themeColor="text1"/>
          <w:sz w:val="24"/>
        </w:rPr>
        <w:t xml:space="preserve">Taxa Selic.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https://www.bcb.gov.br/controleinflacao/taxaselic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5087E17" w14:textId="5FB1473C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41C36596" w14:textId="04940DDF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INFOMONEY. </w:t>
      </w:r>
      <w:r>
        <w:rPr>
          <w:rFonts w:ascii="Arial" w:hAnsi="Arial" w:cs="Arial"/>
          <w:b/>
          <w:color w:val="000000" w:themeColor="text1"/>
          <w:sz w:val="24"/>
        </w:rPr>
        <w:t xml:space="preserve"> Qual a relação entre a taxa Selic e a inflação?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https://www.infomoney.com.br/onde-investir/qual-a-relacao-entre-a-taxa-selic-e-a-inflacao-2/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03A826DF" w14:textId="29333469" w:rsidR="00C0543D" w:rsidRDefault="00C0543D" w:rsidP="00C0543D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001D1020" w14:textId="7D50481A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INFOMONEY. </w:t>
      </w:r>
      <w:r>
        <w:rPr>
          <w:rFonts w:ascii="Arial" w:hAnsi="Arial" w:cs="Arial"/>
          <w:b/>
          <w:color w:val="000000" w:themeColor="text1"/>
          <w:sz w:val="24"/>
        </w:rPr>
        <w:t xml:space="preserve">O que é a Taxa Referencial e como impacta as suas finanças.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https://www.infomoney.com.br/guias/taxa-referencial-tr/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0BEAF779" w14:textId="77777777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0249155" w14:textId="27457657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B3. </w:t>
      </w:r>
      <w:r>
        <w:rPr>
          <w:rFonts w:ascii="Arial" w:hAnsi="Arial" w:cs="Arial"/>
          <w:b/>
          <w:color w:val="000000" w:themeColor="text1"/>
          <w:sz w:val="24"/>
        </w:rPr>
        <w:t xml:space="preserve">Índice Bovespa (Ibovespa B3).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0543D">
        <w:rPr>
          <w:rFonts w:ascii="Arial" w:hAnsi="Arial" w:cs="Arial"/>
          <w:color w:val="000000" w:themeColor="text1"/>
          <w:sz w:val="24"/>
        </w:rPr>
        <w:t>https://www.b3.com.br/pt_br/market-data-e-indices/indices/indices-amplos/ibovespa.htm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2ED9C172" w14:textId="77777777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72DF0415" w14:textId="52B729AB" w:rsidR="00C0543D" w:rsidRDefault="00C0543D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SINÔNIMOS</w:t>
      </w:r>
      <w:r w:rsidR="00C1751C">
        <w:rPr>
          <w:rFonts w:ascii="Arial" w:hAnsi="Arial" w:cs="Arial"/>
          <w:color w:val="000000" w:themeColor="text1"/>
          <w:sz w:val="24"/>
        </w:rPr>
        <w:t xml:space="preserve">. Disponível em: </w:t>
      </w:r>
      <w:r w:rsidR="00C1751C" w:rsidRPr="00C1751C">
        <w:rPr>
          <w:rFonts w:ascii="Arial" w:hAnsi="Arial" w:cs="Arial"/>
          <w:color w:val="000000" w:themeColor="text1"/>
          <w:sz w:val="24"/>
        </w:rPr>
        <w:t>https://www.sinonimos.com.br/</w:t>
      </w:r>
      <w:r w:rsidR="00C1751C">
        <w:rPr>
          <w:rFonts w:ascii="Arial" w:hAnsi="Arial" w:cs="Arial"/>
          <w:color w:val="000000" w:themeColor="text1"/>
          <w:sz w:val="24"/>
        </w:rPr>
        <w:t>. Acesso em: 19 nov. 2021.</w:t>
      </w:r>
    </w:p>
    <w:p w14:paraId="78D80268" w14:textId="77777777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11E152AF" w14:textId="583EB968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INFOMONEY. </w:t>
      </w:r>
      <w:r>
        <w:rPr>
          <w:rFonts w:ascii="Arial" w:hAnsi="Arial" w:cs="Arial"/>
          <w:b/>
          <w:color w:val="000000" w:themeColor="text1"/>
          <w:sz w:val="24"/>
        </w:rPr>
        <w:t xml:space="preserve">Criptomoedas: Um guia para dar os primeiros passos com as moedas digitais.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1751C">
        <w:rPr>
          <w:rFonts w:ascii="Arial" w:hAnsi="Arial" w:cs="Arial"/>
          <w:color w:val="000000" w:themeColor="text1"/>
          <w:sz w:val="24"/>
        </w:rPr>
        <w:t>https://www.infomoney.com.br/guias/criptomoedas/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6DA6A2B" w14:textId="77777777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48137614" w14:textId="4BE6BC07" w:rsidR="00C1751C" w:rsidRDefault="00C1751C" w:rsidP="00C1751C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INFOMONEY. </w:t>
      </w:r>
      <w:r>
        <w:rPr>
          <w:rFonts w:ascii="Arial" w:hAnsi="Arial" w:cs="Arial"/>
          <w:b/>
          <w:color w:val="000000" w:themeColor="text1"/>
          <w:sz w:val="24"/>
        </w:rPr>
        <w:t xml:space="preserve">O que é </w:t>
      </w:r>
      <w:proofErr w:type="spellStart"/>
      <w:r>
        <w:rPr>
          <w:rFonts w:ascii="Arial" w:hAnsi="Arial" w:cs="Arial"/>
          <w:b/>
          <w:color w:val="000000" w:themeColor="text1"/>
          <w:sz w:val="24"/>
        </w:rPr>
        <w:t>blockchain</w:t>
      </w:r>
      <w:proofErr w:type="spellEnd"/>
      <w:r>
        <w:rPr>
          <w:rFonts w:ascii="Arial" w:hAnsi="Arial" w:cs="Arial"/>
          <w:b/>
          <w:color w:val="000000" w:themeColor="text1"/>
          <w:sz w:val="24"/>
        </w:rPr>
        <w:t xml:space="preserve">? Conheça a tecnologia que torna as transações com criptos possíveis.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1751C">
        <w:rPr>
          <w:rFonts w:ascii="Arial" w:hAnsi="Arial" w:cs="Arial"/>
          <w:color w:val="000000" w:themeColor="text1"/>
          <w:sz w:val="24"/>
        </w:rPr>
        <w:t>https://www.infomoney.com.br/guias/blockchain/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427E19E" w14:textId="5EA0A485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4CD1728E" w14:textId="04F79DF1" w:rsidR="00C1751C" w:rsidRDefault="00C1751C" w:rsidP="00C1751C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DAU, Gabriel. </w:t>
      </w:r>
      <w:r>
        <w:rPr>
          <w:rFonts w:ascii="Arial" w:hAnsi="Arial" w:cs="Arial"/>
          <w:b/>
          <w:color w:val="000000" w:themeColor="text1"/>
          <w:sz w:val="24"/>
        </w:rPr>
        <w:t xml:space="preserve">Renda Fixa ou Renda Variável: Qual é a melhor opção?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1751C">
        <w:rPr>
          <w:rFonts w:ascii="Arial" w:hAnsi="Arial" w:cs="Arial"/>
          <w:color w:val="000000" w:themeColor="text1"/>
          <w:sz w:val="24"/>
        </w:rPr>
        <w:t>https://www.jornalcontabil.com.br/renda-fixa-ou-renda-variavel-qual-e-a-melhor-opcao/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DC84004" w14:textId="552D75D0" w:rsidR="00C1751C" w:rsidRDefault="00C1751C" w:rsidP="00C0543D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2A72CC77" w14:textId="2C297BAA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BANCO BV. </w:t>
      </w:r>
      <w:r>
        <w:rPr>
          <w:rFonts w:ascii="Arial" w:hAnsi="Arial" w:cs="Arial"/>
          <w:b/>
          <w:color w:val="000000" w:themeColor="text1"/>
          <w:sz w:val="24"/>
        </w:rPr>
        <w:t xml:space="preserve">Juros simples e compostos: aprenda de uma vez por todas a diferença.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1751C">
        <w:rPr>
          <w:rFonts w:ascii="Arial" w:hAnsi="Arial" w:cs="Arial"/>
          <w:color w:val="000000" w:themeColor="text1"/>
          <w:sz w:val="24"/>
        </w:rPr>
        <w:t>https://www.bv.com.br/bv-inspira/orientacao-financeira/juros-simples-e-composto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4E79F3C3" w14:textId="77777777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7954ADCD" w14:textId="5B371821" w:rsidR="00C1751C" w:rsidRDefault="00C1751C" w:rsidP="00C1751C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ALVARENGA, Darlan.</w:t>
      </w:r>
      <w:r w:rsidR="00774FB5">
        <w:rPr>
          <w:rFonts w:ascii="Arial" w:hAnsi="Arial" w:cs="Arial"/>
          <w:color w:val="000000" w:themeColor="text1"/>
          <w:sz w:val="24"/>
        </w:rPr>
        <w:t xml:space="preserve"> G1.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</w:rPr>
        <w:t xml:space="preserve">Com a inflação de 10,67% em 12 meses, poupança tem pior rendimento real em 30 anos.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C1751C">
        <w:rPr>
          <w:rFonts w:ascii="Arial" w:hAnsi="Arial" w:cs="Arial"/>
          <w:color w:val="000000" w:themeColor="text1"/>
          <w:sz w:val="24"/>
        </w:rPr>
        <w:t>https://g1.globo.com/economia/noticia/2021/11/10/com-inflacao-de-1067percent-em-12-meses-poupanca-tem-pior-rendimento-real-em-30-anos.ghtml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378969DD" w14:textId="05F71E9C" w:rsidR="00C1751C" w:rsidRDefault="00C1751C" w:rsidP="00C0543D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</w:p>
    <w:p w14:paraId="409C99FE" w14:textId="3403251C" w:rsidR="00C1751C" w:rsidRDefault="00C1751C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CARTÃO DE CRÉDITO: como usar corretamente. </w:t>
      </w:r>
      <w:r>
        <w:rPr>
          <w:rFonts w:ascii="Arial" w:hAnsi="Arial" w:cs="Arial"/>
          <w:color w:val="000000" w:themeColor="text1"/>
          <w:sz w:val="24"/>
        </w:rPr>
        <w:t xml:space="preserve">2019. 1 vídeo (9min. e 33seg.). Publicado pelo canal Clube do Valor. Disponível em: </w:t>
      </w:r>
      <w:r w:rsidRPr="00C1751C">
        <w:rPr>
          <w:rFonts w:ascii="Arial" w:hAnsi="Arial" w:cs="Arial"/>
          <w:color w:val="000000" w:themeColor="text1"/>
          <w:sz w:val="24"/>
        </w:rPr>
        <w:lastRenderedPageBreak/>
        <w:t>https://www.youtube.com/watch?v=q2p-pc0jyW0&amp;ab_channel=ClubedoValor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05E18B44" w14:textId="77777777" w:rsidR="00617065" w:rsidRDefault="0061706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38A87516" w14:textId="78769AB0" w:rsidR="00617065" w:rsidRDefault="0061706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Como começar a investir em criptomoedas. </w:t>
      </w:r>
      <w:r>
        <w:rPr>
          <w:rFonts w:ascii="Arial" w:hAnsi="Arial" w:cs="Arial"/>
          <w:color w:val="000000" w:themeColor="text1"/>
          <w:sz w:val="24"/>
        </w:rPr>
        <w:t xml:space="preserve">2021. 1 podcast (14min. e 23seg.). Publicado pelo canal G1-Educação Financeira. Disponível em: </w:t>
      </w:r>
      <w:r w:rsidRPr="00617065">
        <w:rPr>
          <w:rFonts w:ascii="Arial" w:hAnsi="Arial" w:cs="Arial"/>
          <w:color w:val="000000" w:themeColor="text1"/>
          <w:sz w:val="24"/>
        </w:rPr>
        <w:t>https://open.spotify.com/episode/6uqRPxZUOG7sZmnINCifz6?si=f0e468e65c604722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5026489B" w14:textId="77777777" w:rsidR="00617065" w:rsidRDefault="0061706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67BC38EC" w14:textId="4B74292C" w:rsidR="00617065" w:rsidRDefault="0061706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Renda fixa volta a ter atratividade; ouça 5 dicas para escolher a melhor opção. </w:t>
      </w:r>
      <w:r>
        <w:rPr>
          <w:rFonts w:ascii="Arial" w:hAnsi="Arial" w:cs="Arial"/>
          <w:color w:val="000000" w:themeColor="text1"/>
          <w:sz w:val="24"/>
        </w:rPr>
        <w:t xml:space="preserve">2021. 1 podcast (12min. e 40seg.). Publicado pelo canal G1-Educação Financeira. Disponível em: </w:t>
      </w:r>
      <w:r w:rsidRPr="00617065">
        <w:rPr>
          <w:rFonts w:ascii="Arial" w:hAnsi="Arial" w:cs="Arial"/>
          <w:color w:val="000000" w:themeColor="text1"/>
          <w:sz w:val="24"/>
        </w:rPr>
        <w:t>https://open.spotify.com/episode/5veR0QSqePPTIjpM6AKjIv?si=jnP8REMwQii3rxYkRnYgjw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647F4987" w14:textId="77777777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0234ADF8" w14:textId="2550DC83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FLUT UI COLORS 2. Disponível em: </w:t>
      </w:r>
      <w:r w:rsidRPr="00774FB5">
        <w:rPr>
          <w:rFonts w:ascii="Arial" w:hAnsi="Arial" w:cs="Arial"/>
          <w:color w:val="000000" w:themeColor="text1"/>
          <w:sz w:val="24"/>
        </w:rPr>
        <w:t>https://flatuicolors.com/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791937FD" w14:textId="77777777" w:rsidR="00617065" w:rsidRDefault="0061706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2941415A" w14:textId="676B7D18" w:rsidR="00774FB5" w:rsidRDefault="00774FB5" w:rsidP="00774FB5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STACKOVERFLOW. Disponível em: </w:t>
      </w:r>
      <w:r w:rsidRPr="00774FB5">
        <w:rPr>
          <w:rFonts w:ascii="Arial" w:hAnsi="Arial" w:cs="Arial"/>
          <w:color w:val="000000" w:themeColor="text1"/>
          <w:sz w:val="24"/>
        </w:rPr>
        <w:t>https://pt.stackoverflow.com/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2A2841BE" w14:textId="16CD823E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21AAE9B9" w14:textId="70AF5BA3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CONTABILIZEI. </w:t>
      </w:r>
      <w:r>
        <w:rPr>
          <w:rFonts w:ascii="Arial" w:hAnsi="Arial" w:cs="Arial"/>
          <w:b/>
          <w:color w:val="000000" w:themeColor="text1"/>
          <w:sz w:val="24"/>
        </w:rPr>
        <w:t xml:space="preserve">Quais são os impostos federais, estaduais e municipais?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774FB5">
        <w:rPr>
          <w:rFonts w:ascii="Arial" w:hAnsi="Arial" w:cs="Arial"/>
          <w:color w:val="000000" w:themeColor="text1"/>
          <w:sz w:val="24"/>
        </w:rPr>
        <w:t>https://www.contabilizei.com.br/contabilidade-online/impostos-federais-estaduais-e-municipais/#:~:text=Impostos%20Federais%20%E2%80%93%20S%C3%A3o%20respons%C3%A1veis%20por,%3A%20ICMS%2C%20IPVA%2C%20ITCMD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125B6365" w14:textId="77777777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700D1D0" w14:textId="44E80DBB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FAZENDA DA CIDADE DE SÃO PAULO. </w:t>
      </w:r>
      <w:r>
        <w:rPr>
          <w:rFonts w:ascii="Arial" w:hAnsi="Arial" w:cs="Arial"/>
          <w:b/>
          <w:color w:val="000000" w:themeColor="text1"/>
          <w:sz w:val="24"/>
        </w:rPr>
        <w:t xml:space="preserve">Imposto Predial e Territorial Urbano (IPTU).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774FB5">
        <w:rPr>
          <w:rFonts w:ascii="Arial" w:hAnsi="Arial" w:cs="Arial"/>
          <w:color w:val="000000" w:themeColor="text1"/>
          <w:sz w:val="24"/>
        </w:rPr>
        <w:t>https://www.prefeitura.sp.gov.br/cidade/secretarias/fazenda/servicos/iptu/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1563AAC2" w14:textId="77777777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5DE00C02" w14:textId="77777777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77399DD6" w14:textId="4387015F" w:rsidR="00774FB5" w:rsidRDefault="00774FB5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SIGOLI, Lucas; HOFMANN, Ruth. </w:t>
      </w:r>
      <w:r>
        <w:rPr>
          <w:rFonts w:ascii="Arial" w:hAnsi="Arial" w:cs="Arial"/>
          <w:b/>
          <w:color w:val="000000" w:themeColor="text1"/>
          <w:sz w:val="24"/>
        </w:rPr>
        <w:t xml:space="preserve">Bancos Digitais e o Comportamento do Consumidor: Uma Revisão de Literatura.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774FB5">
        <w:rPr>
          <w:rFonts w:ascii="Arial" w:hAnsi="Arial" w:cs="Arial"/>
          <w:color w:val="000000" w:themeColor="text1"/>
          <w:sz w:val="24"/>
        </w:rPr>
        <w:t>https://aprepro.org.br/conbrepro/2020/anais/arquivos/09252020_160906_5f6e4c0aa1884.pdf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59CC29B2" w14:textId="77777777" w:rsidR="00DF28AB" w:rsidRDefault="00DF28AB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08687DF0" w14:textId="77777777" w:rsidR="00DF28AB" w:rsidRDefault="00DF28AB" w:rsidP="00C0543D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71836BDF" w14:textId="29BAEEFE" w:rsidR="00C0543D" w:rsidRDefault="00DF28AB" w:rsidP="00DF28AB">
      <w:pPr>
        <w:pStyle w:val="Pargrafoda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ALVARENGA, Darlan. G1. </w:t>
      </w:r>
      <w:r>
        <w:rPr>
          <w:rFonts w:ascii="Arial" w:hAnsi="Arial" w:cs="Arial"/>
          <w:b/>
          <w:color w:val="000000" w:themeColor="text1"/>
          <w:sz w:val="24"/>
        </w:rPr>
        <w:t xml:space="preserve">IPCA: inflação oficial fica em 1,25% em outubro e atinge 10,67% em 12 meses.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DF28AB">
        <w:rPr>
          <w:rFonts w:ascii="Arial" w:hAnsi="Arial" w:cs="Arial"/>
          <w:color w:val="000000" w:themeColor="text1"/>
          <w:sz w:val="24"/>
        </w:rPr>
        <w:t>https://g1.globo.com/economia/noticia/2021/11/10/ipca-inflacao-oficial-fica-em-125percent-em-outubro.ghtml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p w14:paraId="06E5D72C" w14:textId="77777777" w:rsidR="003803F5" w:rsidRDefault="003803F5" w:rsidP="00DF28AB">
      <w:pPr>
        <w:pStyle w:val="PargrafodaLista"/>
        <w:rPr>
          <w:rFonts w:ascii="Arial" w:hAnsi="Arial" w:cs="Arial"/>
          <w:color w:val="000000" w:themeColor="text1"/>
          <w:sz w:val="24"/>
        </w:rPr>
      </w:pPr>
    </w:p>
    <w:p w14:paraId="3A7C68B5" w14:textId="3C6A2CA3" w:rsidR="003803F5" w:rsidRPr="003803F5" w:rsidRDefault="003803F5" w:rsidP="00DF28AB">
      <w:pPr>
        <w:pStyle w:val="PargrafodaLista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 xml:space="preserve">AGÊNCIA BRASIL. </w:t>
      </w:r>
      <w:r>
        <w:rPr>
          <w:rFonts w:ascii="Arial" w:hAnsi="Arial" w:cs="Arial"/>
          <w:b/>
          <w:color w:val="000000" w:themeColor="text1"/>
          <w:sz w:val="24"/>
        </w:rPr>
        <w:t xml:space="preserve">Dólar fecha com maior alta desde abril, custando R$ 5,537. </w:t>
      </w:r>
      <w:r>
        <w:rPr>
          <w:rFonts w:ascii="Arial" w:hAnsi="Arial" w:cs="Arial"/>
          <w:color w:val="000000" w:themeColor="text1"/>
          <w:sz w:val="24"/>
        </w:rPr>
        <w:t xml:space="preserve">Disponível em: </w:t>
      </w:r>
      <w:r w:rsidRPr="003803F5">
        <w:rPr>
          <w:rFonts w:ascii="Arial" w:hAnsi="Arial" w:cs="Arial"/>
          <w:color w:val="000000" w:themeColor="text1"/>
          <w:sz w:val="24"/>
        </w:rPr>
        <w:t>https://agenciabrasil.ebc.com.br/economia/noticia/2021-10/dolar-fecha-com-maior-alta-desde-abril-custando-r-5537</w:t>
      </w:r>
      <w:r>
        <w:rPr>
          <w:rFonts w:ascii="Arial" w:hAnsi="Arial" w:cs="Arial"/>
          <w:color w:val="000000" w:themeColor="text1"/>
          <w:sz w:val="24"/>
        </w:rPr>
        <w:t>. Acesso em: 19 nov. 2021.</w:t>
      </w:r>
    </w:p>
    <w:sectPr w:rsidR="003803F5" w:rsidRPr="003803F5" w:rsidSect="00C10A3A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9E0C" w14:textId="77777777" w:rsidR="00B2172C" w:rsidRDefault="00B2172C" w:rsidP="004A2A2B">
      <w:pPr>
        <w:spacing w:after="0" w:line="240" w:lineRule="auto"/>
      </w:pPr>
      <w:r>
        <w:separator/>
      </w:r>
    </w:p>
  </w:endnote>
  <w:endnote w:type="continuationSeparator" w:id="0">
    <w:p w14:paraId="4177B415" w14:textId="77777777" w:rsidR="00B2172C" w:rsidRDefault="00B2172C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012300"/>
      <w:docPartObj>
        <w:docPartGallery w:val="Page Numbers (Bottom of Page)"/>
        <w:docPartUnique/>
      </w:docPartObj>
    </w:sdtPr>
    <w:sdtEndPr/>
    <w:sdtContent>
      <w:p w14:paraId="0FA480C7" w14:textId="05D7B329" w:rsidR="007B18EC" w:rsidRDefault="007B18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9B8">
          <w:rPr>
            <w:noProof/>
          </w:rPr>
          <w:t>11</w:t>
        </w:r>
        <w:r>
          <w:fldChar w:fldCharType="end"/>
        </w:r>
      </w:p>
    </w:sdtContent>
  </w:sdt>
  <w:p w14:paraId="6193760A" w14:textId="77777777" w:rsidR="007B18EC" w:rsidRDefault="007B18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CBDD" w14:textId="77777777" w:rsidR="00B2172C" w:rsidRDefault="00B2172C" w:rsidP="004A2A2B">
      <w:pPr>
        <w:spacing w:after="0" w:line="240" w:lineRule="auto"/>
      </w:pPr>
      <w:r>
        <w:separator/>
      </w:r>
    </w:p>
  </w:footnote>
  <w:footnote w:type="continuationSeparator" w:id="0">
    <w:p w14:paraId="58008D60" w14:textId="77777777" w:rsidR="00B2172C" w:rsidRDefault="00B2172C" w:rsidP="004A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73E" w14:textId="77777777" w:rsidR="00C10A3A" w:rsidRPr="00C10A3A" w:rsidRDefault="00C10A3A" w:rsidP="0002447C">
    <w:pPr>
      <w:pStyle w:val="Cabealho"/>
      <w:jc w:val="center"/>
      <w:rPr>
        <w:rFonts w:ascii="Arial" w:hAnsi="Arial" w:cs="Arial"/>
        <w:sz w:val="24"/>
      </w:rPr>
    </w:pPr>
  </w:p>
  <w:p w14:paraId="5AE07B62" w14:textId="77777777" w:rsidR="004A2A2B" w:rsidRDefault="004A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2447C"/>
    <w:rsid w:val="00034C37"/>
    <w:rsid w:val="000625EC"/>
    <w:rsid w:val="000A1069"/>
    <w:rsid w:val="00142B31"/>
    <w:rsid w:val="001B4A1F"/>
    <w:rsid w:val="001B7ACC"/>
    <w:rsid w:val="001F55B8"/>
    <w:rsid w:val="00204CAE"/>
    <w:rsid w:val="00241C70"/>
    <w:rsid w:val="00274DB3"/>
    <w:rsid w:val="002A1FB3"/>
    <w:rsid w:val="002A4ADC"/>
    <w:rsid w:val="002B594D"/>
    <w:rsid w:val="002C1389"/>
    <w:rsid w:val="002E6C70"/>
    <w:rsid w:val="003036D2"/>
    <w:rsid w:val="0032568A"/>
    <w:rsid w:val="00332CDF"/>
    <w:rsid w:val="00342E09"/>
    <w:rsid w:val="00375A33"/>
    <w:rsid w:val="003803F5"/>
    <w:rsid w:val="0038049F"/>
    <w:rsid w:val="003973D9"/>
    <w:rsid w:val="003A2A76"/>
    <w:rsid w:val="003C6A87"/>
    <w:rsid w:val="0046695F"/>
    <w:rsid w:val="004A2A2B"/>
    <w:rsid w:val="004A6F1E"/>
    <w:rsid w:val="005029CD"/>
    <w:rsid w:val="005870EF"/>
    <w:rsid w:val="0059408E"/>
    <w:rsid w:val="00604AA8"/>
    <w:rsid w:val="00617065"/>
    <w:rsid w:val="00622400"/>
    <w:rsid w:val="00660B70"/>
    <w:rsid w:val="00676A54"/>
    <w:rsid w:val="006827DF"/>
    <w:rsid w:val="00692B2A"/>
    <w:rsid w:val="006B0F2C"/>
    <w:rsid w:val="00746782"/>
    <w:rsid w:val="00774FB5"/>
    <w:rsid w:val="007B18EC"/>
    <w:rsid w:val="007D50F7"/>
    <w:rsid w:val="007D5FC0"/>
    <w:rsid w:val="007E3E46"/>
    <w:rsid w:val="00841B5F"/>
    <w:rsid w:val="008D78B2"/>
    <w:rsid w:val="009247BA"/>
    <w:rsid w:val="00982D05"/>
    <w:rsid w:val="009B4576"/>
    <w:rsid w:val="009B52BE"/>
    <w:rsid w:val="009C6AE1"/>
    <w:rsid w:val="00A34CB0"/>
    <w:rsid w:val="00AB2B78"/>
    <w:rsid w:val="00AF338E"/>
    <w:rsid w:val="00B216C6"/>
    <w:rsid w:val="00B2172C"/>
    <w:rsid w:val="00B76091"/>
    <w:rsid w:val="00B8122F"/>
    <w:rsid w:val="00BA12D7"/>
    <w:rsid w:val="00C034DC"/>
    <w:rsid w:val="00C0543D"/>
    <w:rsid w:val="00C10A3A"/>
    <w:rsid w:val="00C1412A"/>
    <w:rsid w:val="00C1751C"/>
    <w:rsid w:val="00C265D3"/>
    <w:rsid w:val="00C7090B"/>
    <w:rsid w:val="00C72B32"/>
    <w:rsid w:val="00C90B36"/>
    <w:rsid w:val="00CC1B94"/>
    <w:rsid w:val="00CD43AE"/>
    <w:rsid w:val="00CD5AB1"/>
    <w:rsid w:val="00D1500F"/>
    <w:rsid w:val="00D376EB"/>
    <w:rsid w:val="00DF28AB"/>
    <w:rsid w:val="00DF69F7"/>
    <w:rsid w:val="00E07B08"/>
    <w:rsid w:val="00E4359F"/>
    <w:rsid w:val="00E86552"/>
    <w:rsid w:val="00F26B13"/>
    <w:rsid w:val="00F358D8"/>
    <w:rsid w:val="00F63FB9"/>
    <w:rsid w:val="00F719B8"/>
    <w:rsid w:val="00F74F77"/>
    <w:rsid w:val="00F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11731-89FA-4691-9337-1ED3624F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11</Pages>
  <Words>1749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Diogo Almeida</cp:lastModifiedBy>
  <cp:revision>21</cp:revision>
  <dcterms:created xsi:type="dcterms:W3CDTF">2020-09-07T23:19:00Z</dcterms:created>
  <dcterms:modified xsi:type="dcterms:W3CDTF">2021-11-22T00:20:00Z</dcterms:modified>
</cp:coreProperties>
</file>