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DCE" w:rsidRDefault="0085590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Brainstorm:</w:t>
      </w:r>
    </w:p>
    <w:p w:rsidR="00855905" w:rsidRDefault="00855905" w:rsidP="00855905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 w:rsidRPr="00855905">
        <w:rPr>
          <w:sz w:val="28"/>
          <w:szCs w:val="28"/>
        </w:rPr>
        <w:t>Analise</w:t>
      </w:r>
      <w:proofErr w:type="gramEnd"/>
      <w:r w:rsidRPr="00855905">
        <w:rPr>
          <w:sz w:val="28"/>
          <w:szCs w:val="28"/>
        </w:rPr>
        <w:t xml:space="preserve"> por </w:t>
      </w:r>
      <w:proofErr w:type="spellStart"/>
      <w:r w:rsidRPr="00855905">
        <w:rPr>
          <w:sz w:val="28"/>
          <w:szCs w:val="28"/>
        </w:rPr>
        <w:t>plugins</w:t>
      </w:r>
      <w:proofErr w:type="spellEnd"/>
      <w:r w:rsidRPr="00855905">
        <w:rPr>
          <w:sz w:val="28"/>
          <w:szCs w:val="28"/>
        </w:rPr>
        <w:t xml:space="preserve"> de posicionamento por </w:t>
      </w:r>
      <w:proofErr w:type="spellStart"/>
      <w:r>
        <w:rPr>
          <w:sz w:val="28"/>
          <w:szCs w:val="28"/>
        </w:rPr>
        <w:t>satélite</w:t>
      </w:r>
      <w:proofErr w:type="spellEnd"/>
      <w:r>
        <w:rPr>
          <w:sz w:val="28"/>
          <w:szCs w:val="28"/>
        </w:rPr>
        <w:t xml:space="preserve"> para rastreamento dos caminhões e fácil coleta de dados</w:t>
      </w:r>
    </w:p>
    <w:p w:rsidR="00855905" w:rsidRDefault="00855905" w:rsidP="0085590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Interface onde os motoristas e catadores podem informar quais ruas foi encontrado mais lixo, e onde o caminhão superlotou</w:t>
      </w:r>
    </w:p>
    <w:p w:rsidR="00855905" w:rsidRDefault="00855905" w:rsidP="0085590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Sistema de estabelecimento de rotas usando um mapa predefinido, utilizando informações de </w:t>
      </w:r>
      <w:proofErr w:type="gramStart"/>
      <w:r>
        <w:rPr>
          <w:sz w:val="28"/>
          <w:szCs w:val="28"/>
        </w:rPr>
        <w:t>trafego</w:t>
      </w:r>
      <w:proofErr w:type="gramEnd"/>
      <w:r>
        <w:rPr>
          <w:sz w:val="28"/>
          <w:szCs w:val="28"/>
        </w:rPr>
        <w:t>, horário e locais de produção de lixo</w:t>
      </w:r>
    </w:p>
    <w:p w:rsidR="00855905" w:rsidRDefault="00855905" w:rsidP="0085590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Método para filtrar quantos caminhões são necessários para cada roda, caso precise de múltiplos</w:t>
      </w:r>
    </w:p>
    <w:p w:rsidR="00855905" w:rsidRDefault="00855905" w:rsidP="00855905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Pagina</w:t>
      </w:r>
      <w:proofErr w:type="gramEnd"/>
      <w:r>
        <w:rPr>
          <w:sz w:val="28"/>
          <w:szCs w:val="28"/>
        </w:rPr>
        <w:t xml:space="preserve"> que forneça estatísticas a respeito da coleta no determinado dia, com um histórico que possa ser consultado.</w:t>
      </w:r>
    </w:p>
    <w:p w:rsidR="00855905" w:rsidRDefault="00855905" w:rsidP="00855905">
      <w:pPr>
        <w:rPr>
          <w:b/>
          <w:bCs/>
          <w:sz w:val="32"/>
          <w:szCs w:val="32"/>
        </w:rPr>
      </w:pPr>
    </w:p>
    <w:p w:rsidR="00855905" w:rsidRDefault="00855905" w:rsidP="008559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pesquisado:</w:t>
      </w:r>
    </w:p>
    <w:p w:rsidR="00855905" w:rsidRDefault="00855905" w:rsidP="0085590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Interface para indicar o tipo de lixo em cada região, para facilitar a coleta (caso necessite de equipamentos especiais).</w:t>
      </w:r>
    </w:p>
    <w:p w:rsidR="00855905" w:rsidRPr="00855905" w:rsidRDefault="00855905" w:rsidP="00855905">
      <w:pPr>
        <w:pStyle w:val="PargrafodaLista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855905"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 w:rsidRPr="00855905"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855905">
        <w:rPr>
          <w:rFonts w:ascii="Times New Roman" w:eastAsia="Times New Roman" w:hAnsi="Times New Roman" w:cs="Times New Roman"/>
          <w:color w:val="0000FF"/>
          <w:u w:val="single"/>
        </w:rPr>
        <w:instrText>https://www.vgresiduos.com.br/blog/software-online-de-gestao-de-residuos-eficacia-aplicada-ao-seu-negocio/</w:instrText>
      </w:r>
      <w:r w:rsidRPr="00855905"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 w:rsidRPr="00855905"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855905">
        <w:rPr>
          <w:rStyle w:val="Hyperlink"/>
          <w:rFonts w:ascii="Times New Roman" w:eastAsia="Times New Roman" w:hAnsi="Times New Roman" w:cs="Times New Roman"/>
        </w:rPr>
        <w:t>https://www.vgresiduos.com.br/blog/software-online-de-gestao-de-residuos-eficacia-aplicada-ao-seu-negocio/</w:t>
      </w:r>
      <w:r w:rsidRPr="00855905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EF5C0D" w:rsidRPr="00EF5C0D" w:rsidRDefault="00EF5C0D" w:rsidP="00EF5C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</w:rPr>
      </w:pPr>
      <w:r w:rsidRPr="00EF5C0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taxa média de geração de resíduos -</w:t>
      </w:r>
      <w:r w:rsidRPr="00EF5C0D">
        <w:rPr>
          <w:rFonts w:ascii="Calibri" w:eastAsia="Times New Roman" w:hAnsi="Calibri" w:cs="Calibri"/>
          <w:color w:val="000000"/>
          <w:sz w:val="28"/>
          <w:szCs w:val="28"/>
        </w:rPr>
        <w:t> quantidade média de resíduos gerados pela população. A taxa é expressa em quilogramas por minuto;</w:t>
      </w:r>
    </w:p>
    <w:p w:rsidR="00EF5C0D" w:rsidRPr="00EF5C0D" w:rsidRDefault="00EF5C0D" w:rsidP="00EF5C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</w:rPr>
      </w:pPr>
      <w:r w:rsidRPr="00EF5C0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quantidade de resíduos em espera por processamento -</w:t>
      </w:r>
      <w:r w:rsidRPr="00EF5C0D">
        <w:rPr>
          <w:rFonts w:ascii="Calibri" w:eastAsia="Times New Roman" w:hAnsi="Calibri" w:cs="Calibri"/>
          <w:color w:val="000000"/>
          <w:sz w:val="28"/>
          <w:szCs w:val="28"/>
        </w:rPr>
        <w:t> quantidade de resíduos aguardando por processamento (triagem) em cada unidade de triagem. Esta informação é expressa em quilogramas; e</w:t>
      </w:r>
    </w:p>
    <w:p w:rsidR="00EF5C0D" w:rsidRPr="00EF5C0D" w:rsidRDefault="00EF5C0D" w:rsidP="00EF5C0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8"/>
          <w:szCs w:val="28"/>
        </w:rPr>
      </w:pPr>
      <w:r w:rsidRPr="00EF5C0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ritmos médios de processamento de resíduos pelos selecionadores -</w:t>
      </w:r>
      <w:r w:rsidRPr="00EF5C0D">
        <w:rPr>
          <w:rFonts w:ascii="Calibri" w:eastAsia="Times New Roman" w:hAnsi="Calibri" w:cs="Calibri"/>
          <w:color w:val="000000"/>
          <w:sz w:val="28"/>
          <w:szCs w:val="28"/>
        </w:rPr>
        <w:t> quantidade média de resíduos que cada selecionador é capaz de processar. O ritmo médio dos selecionadores é expresso em quilogramas por minuto.</w:t>
      </w:r>
    </w:p>
    <w:p w:rsidR="00EF5C0D" w:rsidRPr="00EF5C0D" w:rsidRDefault="00EF5C0D" w:rsidP="00EF5C0D">
      <w:pPr>
        <w:pStyle w:val="PargrafodaLista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EF5C0D">
        <w:rPr>
          <w:rFonts w:ascii="Times New Roman" w:eastAsia="Times New Roman" w:hAnsi="Times New Roman" w:cs="Times New Roman"/>
          <w:color w:val="0000FF"/>
          <w:u w:val="single"/>
        </w:rPr>
        <w:instrText>http://www.scielo.br/scielo.php?script=sci_arttext&amp;pid=S0104-530X2006000300008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1F4478">
        <w:rPr>
          <w:rStyle w:val="Hyperlink"/>
          <w:rFonts w:ascii="Times New Roman" w:eastAsia="Times New Roman" w:hAnsi="Times New Roman" w:cs="Times New Roman"/>
        </w:rPr>
        <w:t>http://www.scielo.br/scielo.php?script=sci_arttext&amp;pid=S0104-530X2006000300008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855905" w:rsidRDefault="00855905" w:rsidP="00855905">
      <w:pPr>
        <w:rPr>
          <w:rFonts w:ascii="Times New Roman" w:eastAsia="Times New Roman" w:hAnsi="Times New Roman" w:cs="Times New Roman"/>
        </w:rPr>
      </w:pPr>
    </w:p>
    <w:p w:rsidR="00855905" w:rsidRDefault="00CA57D9" w:rsidP="00855905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DADOS(ALUNO):</w:t>
      </w:r>
    </w:p>
    <w:p w:rsidR="00CA57D9" w:rsidRDefault="00CA57D9" w:rsidP="00CA57D9">
      <w:pPr>
        <w:rPr>
          <w:rFonts w:ascii="Calibri" w:eastAsia="Times New Roman" w:hAnsi="Calibri" w:cs="Calibri"/>
          <w:b/>
          <w:bCs/>
          <w:sz w:val="28"/>
          <w:szCs w:val="28"/>
        </w:rPr>
      </w:pPr>
    </w:p>
    <w:p w:rsidR="00CA57D9" w:rsidRDefault="00CA57D9" w:rsidP="00CA57D9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NOME: DIOGO VARELA AMARAL DE ANDREA</w:t>
      </w:r>
    </w:p>
    <w:p w:rsidR="00CA57D9" w:rsidRPr="00CA57D9" w:rsidRDefault="00CA57D9" w:rsidP="00CA57D9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RM: 85708</w:t>
      </w:r>
    </w:p>
    <w:sectPr w:rsidR="00CA57D9" w:rsidRPr="00CA57D9" w:rsidSect="007947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060"/>
    <w:multiLevelType w:val="hybridMultilevel"/>
    <w:tmpl w:val="69242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66462C"/>
    <w:multiLevelType w:val="hybridMultilevel"/>
    <w:tmpl w:val="6B2AC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B12B1E"/>
    <w:multiLevelType w:val="hybridMultilevel"/>
    <w:tmpl w:val="9F4C9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D550E4"/>
    <w:multiLevelType w:val="multilevel"/>
    <w:tmpl w:val="EFF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374C1"/>
    <w:multiLevelType w:val="hybridMultilevel"/>
    <w:tmpl w:val="A498F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FF1C23"/>
    <w:multiLevelType w:val="hybridMultilevel"/>
    <w:tmpl w:val="50486A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05"/>
    <w:rsid w:val="00794727"/>
    <w:rsid w:val="00855905"/>
    <w:rsid w:val="00CA57D9"/>
    <w:rsid w:val="00E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638E5"/>
  <w15:chartTrackingRefBased/>
  <w15:docId w15:val="{707D6562-BCC3-9248-97E2-48F266B0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9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590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5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Varela Amaral de Andrea</dc:creator>
  <cp:keywords/>
  <dc:description/>
  <cp:lastModifiedBy>Diogo Varela Amaral de Andrea</cp:lastModifiedBy>
  <cp:revision>2</cp:revision>
  <dcterms:created xsi:type="dcterms:W3CDTF">2020-04-08T14:48:00Z</dcterms:created>
  <dcterms:modified xsi:type="dcterms:W3CDTF">2020-04-08T14:48:00Z</dcterms:modified>
</cp:coreProperties>
</file>