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62BB" w14:textId="77777777" w:rsidR="00192E10" w:rsidRPr="00192E10" w:rsidRDefault="00192E10" w:rsidP="00192E1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92E1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7BD3708E" w14:textId="77777777" w:rsidR="00192E10" w:rsidRPr="00192E10" w:rsidRDefault="00192E10" w:rsidP="00192E1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2E1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7991E281" w14:textId="2218E6C9" w:rsidR="00192E10" w:rsidRPr="00192E10" w:rsidRDefault="00192E10" w:rsidP="00192E1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92E10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DFAA922" wp14:editId="1FA89997">
            <wp:extent cx="5612130" cy="1464310"/>
            <wp:effectExtent l="0" t="0" r="7620" b="2540"/>
            <wp:docPr id="1" name="Imagem 1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76DB" w14:textId="77777777" w:rsidR="00192E10" w:rsidRPr="00192E10" w:rsidRDefault="00192E10" w:rsidP="00192E10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192E10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08FBA37A" w14:textId="77777777" w:rsidR="00192E10" w:rsidRPr="00192E10" w:rsidRDefault="00192E10" w:rsidP="00192E1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192E1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idade igual a 21 anos?</w:t>
      </w:r>
    </w:p>
    <w:p w14:paraId="2C826898" w14:textId="0227E874" w:rsidR="00CD7845" w:rsidRDefault="007751B6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751B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7</w:t>
      </w:r>
    </w:p>
    <w:p w14:paraId="77266AD4" w14:textId="77777777" w:rsidR="00F86690" w:rsidRPr="00F86690" w:rsidRDefault="00F86690" w:rsidP="00F86690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F86690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17DD3E74" w14:textId="77777777" w:rsidR="00F86690" w:rsidRDefault="00F86690" w:rsidP="00F8669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8669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Xi é a idade dos alunos, a quantidade é dada pelo o </w:t>
      </w:r>
      <w:proofErr w:type="spellStart"/>
      <w:r w:rsidRPr="00F8669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</w:t>
      </w:r>
      <w:proofErr w:type="spellEnd"/>
      <w:r w:rsidRPr="00F8669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no caso são 7 alunos.</w:t>
      </w:r>
    </w:p>
    <w:p w14:paraId="537F5146" w14:textId="77777777" w:rsidR="00245606" w:rsidRPr="00245606" w:rsidRDefault="00245606" w:rsidP="0024560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4560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565DD307" w14:textId="77777777" w:rsidR="00245606" w:rsidRPr="00245606" w:rsidRDefault="00245606" w:rsidP="0024560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456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6875A342" w14:textId="33174211" w:rsidR="00245606" w:rsidRPr="00245606" w:rsidRDefault="00245606" w:rsidP="0024560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45606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54581DE2" wp14:editId="51C2A3EB">
            <wp:extent cx="5612130" cy="1464310"/>
            <wp:effectExtent l="0" t="0" r="7620" b="2540"/>
            <wp:docPr id="2" name="Imagem 2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51484" w14:textId="77777777" w:rsidR="00245606" w:rsidRPr="00245606" w:rsidRDefault="00245606" w:rsidP="00245606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245606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lastRenderedPageBreak/>
        <w:t>Clique sobre a imagem para ampliar</w:t>
      </w:r>
    </w:p>
    <w:p w14:paraId="51F0B0E4" w14:textId="77777777" w:rsidR="00245606" w:rsidRPr="00245606" w:rsidRDefault="00245606" w:rsidP="0024560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4560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no máximo 22 anos?</w:t>
      </w:r>
    </w:p>
    <w:p w14:paraId="56C4903F" w14:textId="69EDE010" w:rsidR="00245606" w:rsidRDefault="00EB1954" w:rsidP="00F86690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EB195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16</w:t>
      </w:r>
    </w:p>
    <w:p w14:paraId="4CB77113" w14:textId="77777777" w:rsidR="00EA188C" w:rsidRDefault="00EA188C" w:rsidP="00EA188C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479C3F0" w14:textId="77777777" w:rsidR="00EA188C" w:rsidRDefault="00EA188C" w:rsidP="00EA188C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nos dá o máximo, se estamos procurando no máximo de alunos com 22 anos, vamos observar 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para achar a quantidade de no máximo 16 alunos.</w:t>
      </w:r>
    </w:p>
    <w:p w14:paraId="37062E18" w14:textId="77777777" w:rsidR="005761F3" w:rsidRPr="005761F3" w:rsidRDefault="005761F3" w:rsidP="005761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761F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0323311B" w14:textId="77777777" w:rsidR="005761F3" w:rsidRPr="005761F3" w:rsidRDefault="005761F3" w:rsidP="005761F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76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781F78E0" w14:textId="281D3F55" w:rsidR="005761F3" w:rsidRPr="005761F3" w:rsidRDefault="005761F3" w:rsidP="005761F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761F3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45039F61" wp14:editId="03B3E9CE">
            <wp:extent cx="5612130" cy="1464310"/>
            <wp:effectExtent l="0" t="0" r="7620" b="2540"/>
            <wp:docPr id="3" name="Imagem 3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1FB0" w14:textId="77777777" w:rsidR="005761F3" w:rsidRPr="005761F3" w:rsidRDefault="005761F3" w:rsidP="005761F3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5761F3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77658C82" w14:textId="77777777" w:rsidR="005761F3" w:rsidRPr="005761F3" w:rsidRDefault="005761F3" w:rsidP="005761F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761F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quantos alunos têm no mínimo 24 anos?</w:t>
      </w:r>
    </w:p>
    <w:p w14:paraId="27EC6388" w14:textId="4E495E0B" w:rsidR="00EA188C" w:rsidRDefault="004B1549" w:rsidP="00F86690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4B154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7</w:t>
      </w:r>
    </w:p>
    <w:p w14:paraId="58A7D54B" w14:textId="77777777" w:rsidR="00F54119" w:rsidRDefault="00F54119" w:rsidP="00F86690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152763D0" w14:textId="77777777" w:rsidR="00F54119" w:rsidRDefault="00F54119" w:rsidP="00F5411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232CE181" w14:textId="77777777" w:rsidR="00F54119" w:rsidRDefault="00F54119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Fai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é dado pelo mínimo, se estamos procurando a quantidade de alunos com no mínimo 24 anos, o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Fai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nos dá 7 alunos.</w:t>
      </w:r>
    </w:p>
    <w:p w14:paraId="3E098526" w14:textId="77777777" w:rsidR="00F54119" w:rsidRPr="00F54119" w:rsidRDefault="00F54119" w:rsidP="00F541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5411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0E45E843" w14:textId="77777777" w:rsidR="00F54119" w:rsidRPr="00F54119" w:rsidRDefault="00F54119" w:rsidP="00F541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541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2AEC0392" w14:textId="4AC1E2EF" w:rsidR="00F54119" w:rsidRPr="00F54119" w:rsidRDefault="00F54119" w:rsidP="00F5411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54119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0C629C0E" wp14:editId="46BFE506">
            <wp:extent cx="5612130" cy="1464310"/>
            <wp:effectExtent l="0" t="0" r="7620" b="2540"/>
            <wp:docPr id="4" name="Imagem 4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B87A" w14:textId="77777777" w:rsidR="00F54119" w:rsidRPr="00F54119" w:rsidRDefault="00F54119" w:rsidP="00F54119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F54119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491F0240" w14:textId="77777777" w:rsidR="00F54119" w:rsidRPr="00F54119" w:rsidRDefault="00F54119" w:rsidP="00F5411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5411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a mediana das idades dos alunos?</w:t>
      </w:r>
    </w:p>
    <w:p w14:paraId="75B4B07D" w14:textId="2AE1EBB7" w:rsidR="00F54119" w:rsidRDefault="00A33A81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33A8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22</w:t>
      </w:r>
    </w:p>
    <w:p w14:paraId="57C804E5" w14:textId="77777777" w:rsidR="00546C72" w:rsidRPr="00546C72" w:rsidRDefault="00546C72" w:rsidP="00546C72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546C72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F70B56F" w14:textId="0F6D7E36" w:rsidR="00546C72" w:rsidRPr="00546C72" w:rsidRDefault="00546C72" w:rsidP="00546C7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shd w:val="clear" w:color="auto" w:fill="FFFFFF"/>
          <w:lang w:eastAsia="pt-BR"/>
        </w:rPr>
      </w:pPr>
      <w:r w:rsidRPr="00546C72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F714746" wp14:editId="2C493470">
            <wp:extent cx="5612130" cy="833755"/>
            <wp:effectExtent l="0" t="0" r="7620" b="4445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50DC" w14:textId="77777777" w:rsidR="00A33A81" w:rsidRDefault="00A33A81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5233FD22" w14:textId="77777777" w:rsidR="008E643C" w:rsidRDefault="008E643C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491B7AD6" w14:textId="77777777" w:rsidR="008E643C" w:rsidRPr="008E643C" w:rsidRDefault="008E643C" w:rsidP="008E64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E643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05</w:t>
      </w:r>
    </w:p>
    <w:p w14:paraId="3E443C3C" w14:textId="77777777" w:rsidR="008E643C" w:rsidRPr="008E643C" w:rsidRDefault="008E643C" w:rsidP="008E643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E643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5AC79121" w14:textId="68300EC5" w:rsidR="008E643C" w:rsidRPr="008E643C" w:rsidRDefault="008E643C" w:rsidP="008E643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E643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6203DBFE" wp14:editId="64F00D03">
            <wp:extent cx="5612130" cy="1464310"/>
            <wp:effectExtent l="0" t="0" r="7620" b="2540"/>
            <wp:docPr id="6" name="Imagem 6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75D5" w14:textId="77777777" w:rsidR="008E643C" w:rsidRPr="008E643C" w:rsidRDefault="008E643C" w:rsidP="008E643C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8E643C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601033DC" w14:textId="77777777" w:rsidR="008E643C" w:rsidRPr="008E643C" w:rsidRDefault="008E643C" w:rsidP="008E643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E643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a média das idades dos alunos (valor médio)?</w:t>
      </w:r>
    </w:p>
    <w:p w14:paraId="4D169655" w14:textId="347A8013" w:rsidR="008E643C" w:rsidRDefault="00343A77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43A77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22,12</w:t>
      </w:r>
    </w:p>
    <w:p w14:paraId="7E4AE3DD" w14:textId="77777777" w:rsidR="00343A77" w:rsidRDefault="00343A77" w:rsidP="00343A77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49C26DF" w14:textId="5F0B8BFA" w:rsidR="00343A77" w:rsidRDefault="00343A77" w:rsidP="00343A7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355D14A" wp14:editId="20FE839B">
            <wp:extent cx="980440" cy="1207135"/>
            <wp:effectExtent l="0" t="0" r="0" b="0"/>
            <wp:docPr id="7" name="Imagem 7" descr="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Esquemát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630E" w14:textId="77777777" w:rsidR="009A2EBC" w:rsidRDefault="009A2EBC" w:rsidP="00343A7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43095209" w14:textId="77777777" w:rsidR="009A2EBC" w:rsidRPr="009A2EBC" w:rsidRDefault="009A2EBC" w:rsidP="009A2E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A2EB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579CFEE8" w14:textId="77777777" w:rsidR="009A2EBC" w:rsidRPr="009A2EBC" w:rsidRDefault="009A2EBC" w:rsidP="009A2EB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A2EB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Com as idades dos 25 alunos do 1º semestre A, do curso de Ciência da Computação da Faculdade Descomplica, podemos construir a seguinte tabela de Variável Discreta.</w:t>
      </w:r>
    </w:p>
    <w:p w14:paraId="3CEBE9BE" w14:textId="2C136E63" w:rsidR="009A2EBC" w:rsidRPr="009A2EBC" w:rsidRDefault="009A2EBC" w:rsidP="009A2EB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9A2EB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 wp14:anchorId="571E5E02" wp14:editId="7DAB34BF">
            <wp:extent cx="5612130" cy="1464310"/>
            <wp:effectExtent l="0" t="0" r="7620" b="2540"/>
            <wp:docPr id="8" name="Imagem 8" descr="Clique sobre a imagem para ampl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que sobre a imagem para ampli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E13C" w14:textId="77777777" w:rsidR="009A2EBC" w:rsidRPr="009A2EBC" w:rsidRDefault="009A2EBC" w:rsidP="009A2EBC">
      <w:pPr>
        <w:spacing w:after="0" w:line="300" w:lineRule="atLeast"/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</w:pPr>
      <w:r w:rsidRPr="009A2EBC">
        <w:rPr>
          <w:rFonts w:ascii="AprovaSans" w:eastAsia="Times New Roman" w:hAnsi="AprovaSans" w:cs="Times New Roman"/>
          <w:color w:val="666666"/>
          <w:spacing w:val="-6"/>
          <w:sz w:val="21"/>
          <w:szCs w:val="21"/>
          <w:lang w:eastAsia="pt-BR"/>
        </w:rPr>
        <w:t>Clique sobre a imagem para ampliar</w:t>
      </w:r>
    </w:p>
    <w:p w14:paraId="6F379203" w14:textId="77777777" w:rsidR="009A2EBC" w:rsidRPr="009A2EBC" w:rsidRDefault="009A2EBC" w:rsidP="009A2EB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A2EB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Conforme a tabela, qual a moda das idades dos alunos e classifique?</w:t>
      </w:r>
    </w:p>
    <w:p w14:paraId="0306D0A4" w14:textId="6F2D137B" w:rsidR="009A2EBC" w:rsidRDefault="009A2EBC" w:rsidP="00343A7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proofErr w:type="spellStart"/>
      <w:r w:rsidRPr="009A2EB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Mo</w:t>
      </w:r>
      <w:proofErr w:type="spellEnd"/>
      <w:r w:rsidRPr="009A2EBC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 xml:space="preserve"> = 21 e a classificação é unimodal</w:t>
      </w:r>
    </w:p>
    <w:p w14:paraId="5DC33DEF" w14:textId="77777777" w:rsidR="009A2EBC" w:rsidRDefault="009A2EBC" w:rsidP="00343A7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151B98D" w14:textId="77777777" w:rsidR="00CA3BDF" w:rsidRDefault="00CA3BDF" w:rsidP="00CA3BD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7481C48" w14:textId="77777777" w:rsidR="00CA3BDF" w:rsidRDefault="00CA3BDF" w:rsidP="00CA3BDF">
      <w:pPr>
        <w:pStyle w:val="NormalWeb"/>
        <w:shd w:val="clear" w:color="auto" w:fill="FFFFFF"/>
        <w:spacing w:before="0" w:beforeAutospacing="0" w:after="0" w:afterAutospacing="0" w:line="540" w:lineRule="atLeast"/>
        <w:rPr>
          <w:rFonts w:ascii="AprovaSans" w:hAnsi="AprovaSans"/>
          <w:b/>
          <w:bCs/>
          <w:color w:val="111111"/>
          <w:spacing w:val="-18"/>
          <w:sz w:val="48"/>
          <w:szCs w:val="48"/>
        </w:rPr>
      </w:pPr>
      <w:r>
        <w:rPr>
          <w:rFonts w:ascii="Arial" w:hAnsi="Arial" w:cs="Arial"/>
          <w:b/>
          <w:bCs/>
          <w:color w:val="111111"/>
          <w:spacing w:val="-18"/>
          <w:sz w:val="30"/>
          <w:szCs w:val="30"/>
        </w:rPr>
        <w:t>RIO (Adaptado) - O surto de gripe suína está avançando na Europa, segundo o mais recente relatório emitido pela Organização Mundial de Saúde (OMS), nesta quarta-feira. Novos casos foram registrados no Reino Unido, Espanha, Itália e Alemanha, levando o número total de registros oficiais a 1.541, em 23 países. Centenas de casos - incluindo dezenas de mortes - no México, que estariam ligadas ao vírus H1N1, ainda carecem de comprovação. Muitas mortes no México podem estar ligadas a pobreza e automedicação.</w:t>
      </w:r>
      <w:r>
        <w:rPr>
          <w:rFonts w:ascii="Arial" w:hAnsi="Arial" w:cs="Arial"/>
          <w:b/>
          <w:bCs/>
          <w:color w:val="111111"/>
          <w:spacing w:val="-18"/>
          <w:sz w:val="30"/>
          <w:szCs w:val="30"/>
        </w:rPr>
        <w:br/>
        <w:t xml:space="preserve">No novo relatório, a OMS alertou que a carne de porcos infectados pelo H1N1 não deve ser usada para consumo humano. A organização resolveu adotar um tom mais grave que a FAO (divisão da ONU que cuida de agricultura e alimentos), que argumenta que a proibição da </w:t>
      </w:r>
      <w:r>
        <w:rPr>
          <w:rFonts w:ascii="Arial" w:hAnsi="Arial" w:cs="Arial"/>
          <w:b/>
          <w:bCs/>
          <w:color w:val="111111"/>
          <w:spacing w:val="-18"/>
          <w:sz w:val="30"/>
          <w:szCs w:val="30"/>
        </w:rPr>
        <w:lastRenderedPageBreak/>
        <w:t>importação de carne suína não é necessária para resguardar a saúde pública.</w:t>
      </w:r>
      <w:r>
        <w:rPr>
          <w:rFonts w:ascii="AprovaSans" w:hAnsi="AprovaSans"/>
          <w:b/>
          <w:bCs/>
          <w:color w:val="111111"/>
          <w:spacing w:val="-18"/>
          <w:sz w:val="48"/>
          <w:szCs w:val="48"/>
        </w:rPr>
        <w:br/>
      </w:r>
      <w:r>
        <w:rPr>
          <w:rFonts w:ascii="Arial" w:hAnsi="Arial" w:cs="Arial"/>
          <w:b/>
          <w:bCs/>
          <w:color w:val="111111"/>
          <w:spacing w:val="-18"/>
          <w:sz w:val="21"/>
          <w:szCs w:val="21"/>
        </w:rPr>
        <w:t>Fonte: O Jornal o Globo. https://oglobo.globo.com/mundo/gripe-suina-avanca-na-europa-mundo-ja-registra-mais-de-1500-casos-3170252. Acessado em 28 de julho de 2021.</w:t>
      </w:r>
    </w:p>
    <w:p w14:paraId="1471C9A1" w14:textId="77777777" w:rsidR="00CA3BDF" w:rsidRDefault="00CA3BDF" w:rsidP="00CA3BD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30"/>
          <w:szCs w:val="30"/>
        </w:rPr>
        <w:t>Na média quantas pessoas aproximadamente podem estar infectadas em cada um desses 23 países?</w:t>
      </w:r>
    </w:p>
    <w:p w14:paraId="77018778" w14:textId="77777777" w:rsidR="00262C87" w:rsidRDefault="00262C87" w:rsidP="00262C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  <w:r>
        <w:rPr>
          <w:rFonts w:ascii="InterUI" w:hAnsi="InterUI"/>
          <w:color w:val="616161"/>
          <w:spacing w:val="-9"/>
        </w:rPr>
        <w:t>1541 / 23 = </w:t>
      </w:r>
      <w:r>
        <w:rPr>
          <w:rStyle w:val="Forte"/>
          <w:rFonts w:ascii="InterUI" w:hAnsi="InterUI"/>
          <w:color w:val="666666"/>
          <w:spacing w:val="-9"/>
        </w:rPr>
        <w:t>67</w:t>
      </w:r>
    </w:p>
    <w:p w14:paraId="10B70513" w14:textId="77777777" w:rsidR="00262C87" w:rsidRDefault="00262C87" w:rsidP="00262C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</w:p>
    <w:p w14:paraId="584A74C1" w14:textId="77777777" w:rsidR="00262C87" w:rsidRDefault="00262C87" w:rsidP="00262C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  <w:r>
        <w:rPr>
          <w:rFonts w:ascii="InterUI" w:hAnsi="InterUI"/>
          <w:color w:val="616161"/>
          <w:spacing w:val="-9"/>
        </w:rPr>
        <w:t>Uma média de </w:t>
      </w:r>
      <w:r>
        <w:rPr>
          <w:rStyle w:val="Forte"/>
          <w:rFonts w:ascii="InterUI" w:hAnsi="InterUI"/>
          <w:color w:val="666666"/>
          <w:spacing w:val="-9"/>
        </w:rPr>
        <w:t>67 </w:t>
      </w:r>
      <w:r>
        <w:rPr>
          <w:rFonts w:ascii="InterUI" w:hAnsi="InterUI"/>
          <w:color w:val="616161"/>
          <w:spacing w:val="-9"/>
        </w:rPr>
        <w:t xml:space="preserve">pessoas podem </w:t>
      </w:r>
      <w:proofErr w:type="spellStart"/>
      <w:r>
        <w:rPr>
          <w:rFonts w:ascii="InterUI" w:hAnsi="InterUI"/>
          <w:color w:val="616161"/>
          <w:spacing w:val="-9"/>
        </w:rPr>
        <w:t>está</w:t>
      </w:r>
      <w:proofErr w:type="spellEnd"/>
      <w:r>
        <w:rPr>
          <w:rFonts w:ascii="InterUI" w:hAnsi="InterUI"/>
          <w:color w:val="616161"/>
          <w:spacing w:val="-9"/>
        </w:rPr>
        <w:t xml:space="preserve"> infectadas em cada país lembrando que essa média não leva em consideração que alguns países podem ter um maior </w:t>
      </w:r>
      <w:proofErr w:type="spellStart"/>
      <w:r>
        <w:rPr>
          <w:rFonts w:ascii="InterUI" w:hAnsi="InterUI"/>
          <w:color w:val="616161"/>
          <w:spacing w:val="-9"/>
        </w:rPr>
        <w:t>indice</w:t>
      </w:r>
      <w:proofErr w:type="spellEnd"/>
      <w:r>
        <w:rPr>
          <w:rFonts w:ascii="InterUI" w:hAnsi="InterUI"/>
          <w:color w:val="616161"/>
          <w:spacing w:val="-9"/>
        </w:rPr>
        <w:t xml:space="preserve"> de infecções do que outros.</w:t>
      </w:r>
    </w:p>
    <w:p w14:paraId="3B6DFB90" w14:textId="77777777" w:rsidR="00262C87" w:rsidRDefault="00262C87" w:rsidP="00262C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</w:p>
    <w:p w14:paraId="055888ED" w14:textId="77777777" w:rsidR="00262C87" w:rsidRDefault="00262C87" w:rsidP="00262C8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InterUI" w:hAnsi="InterUI"/>
          <w:color w:val="616161"/>
          <w:spacing w:val="-9"/>
        </w:rPr>
      </w:pPr>
      <w:r>
        <w:rPr>
          <w:rFonts w:ascii="InterUI" w:hAnsi="InterUI"/>
          <w:color w:val="616161"/>
          <w:spacing w:val="-9"/>
        </w:rPr>
        <w:t xml:space="preserve">Exemplo: O México pode apresentar um número maior de infecções do que o Reino Unido tornando a média um cálculo impreciso com relação </w:t>
      </w:r>
      <w:proofErr w:type="spellStart"/>
      <w:r>
        <w:rPr>
          <w:rFonts w:ascii="InterUI" w:hAnsi="InterUI"/>
          <w:color w:val="616161"/>
          <w:spacing w:val="-9"/>
        </w:rPr>
        <w:t>o</w:t>
      </w:r>
      <w:proofErr w:type="spellEnd"/>
      <w:r>
        <w:rPr>
          <w:rFonts w:ascii="InterUI" w:hAnsi="InterUI"/>
          <w:color w:val="616161"/>
          <w:spacing w:val="-9"/>
        </w:rPr>
        <w:t xml:space="preserve"> número de infectados por país.</w:t>
      </w:r>
    </w:p>
    <w:p w14:paraId="5D82E62E" w14:textId="77777777" w:rsidR="00CA3BDF" w:rsidRPr="009A2EBC" w:rsidRDefault="00CA3BDF" w:rsidP="00343A7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4A754C37" w14:textId="77777777" w:rsidR="00F54119" w:rsidRDefault="00F54119" w:rsidP="00F5411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5AE42D8F" w14:textId="77777777" w:rsidR="004B1549" w:rsidRPr="00F86690" w:rsidRDefault="004B1549" w:rsidP="00F86690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2C2943F0" w14:textId="77777777" w:rsidR="007751B6" w:rsidRPr="007751B6" w:rsidRDefault="007751B6">
      <w:pPr>
        <w:rPr>
          <w:b/>
          <w:bCs/>
          <w:i/>
          <w:iCs/>
          <w:u w:val="single"/>
        </w:rPr>
      </w:pPr>
    </w:p>
    <w:sectPr w:rsidR="007751B6" w:rsidRPr="007751B6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B3"/>
    <w:rsid w:val="00192E10"/>
    <w:rsid w:val="00245606"/>
    <w:rsid w:val="00262C87"/>
    <w:rsid w:val="002D0EE8"/>
    <w:rsid w:val="00343A77"/>
    <w:rsid w:val="004B1549"/>
    <w:rsid w:val="00546C72"/>
    <w:rsid w:val="005761F3"/>
    <w:rsid w:val="007751B6"/>
    <w:rsid w:val="008E643C"/>
    <w:rsid w:val="009A2EBC"/>
    <w:rsid w:val="00A33A81"/>
    <w:rsid w:val="00CA3BDF"/>
    <w:rsid w:val="00CD7845"/>
    <w:rsid w:val="00D679A0"/>
    <w:rsid w:val="00EA188C"/>
    <w:rsid w:val="00EB1954"/>
    <w:rsid w:val="00F312B3"/>
    <w:rsid w:val="00F54119"/>
    <w:rsid w:val="00F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399B"/>
  <w15:chartTrackingRefBased/>
  <w15:docId w15:val="{90C325E5-1E72-4DAB-AE97-A5B92928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86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92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66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vatar">
    <w:name w:val="avatar"/>
    <w:basedOn w:val="Fontepargpadro"/>
    <w:rsid w:val="00546C72"/>
  </w:style>
  <w:style w:type="paragraph" w:customStyle="1" w:styleId="avatarname">
    <w:name w:val="avatar__name"/>
    <w:basedOn w:val="Normal"/>
    <w:rsid w:val="0054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2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34">
              <w:blockQuote w:val="1"/>
              <w:marLeft w:val="720"/>
              <w:marRight w:val="720"/>
              <w:marTop w:val="960"/>
              <w:marBottom w:val="9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560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17</cp:revision>
  <dcterms:created xsi:type="dcterms:W3CDTF">2021-11-21T14:18:00Z</dcterms:created>
  <dcterms:modified xsi:type="dcterms:W3CDTF">2021-11-21T22:17:00Z</dcterms:modified>
</cp:coreProperties>
</file>