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51E6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51E6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51E6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8A7129" w:rsidRDefault="008A7129" w:rsidP="008A7129">
      <w:pPr>
        <w:jc w:val="both"/>
      </w:pPr>
      <w:r>
        <w:t>Devido as altas demandas de pacientes à clínica, foi preciso desenvolver um sistema web/mobile integrado onde seja possível realizar a gestão da clínica de forma automatizada e ter acesso fácil aos dados sobre as informações de seus pacientes.</w:t>
      </w:r>
    </w:p>
    <w:p w:rsidR="009B5655" w:rsidRPr="009B5655" w:rsidRDefault="008A7129" w:rsidP="009B5655">
      <w:r>
        <w:t xml:space="preserve"> 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F70606" w:rsidRDefault="00B57E10">
      <w:r>
        <w:t>Foi realizado 4 (quatro) tipos distintos de modelagem para melhor entendimento do projeto: Modelagem Descritiva, onde foi possível definir quais seriam todos os atributos necessários para as tabelas, Modelagem Conceitual, onde está a relação das tabelas e sua cardinalidade, Modelagem Lógica, onde também está a relação das tabelas, mas acrescentado de seus respectivos atributos e relacionamentos (mostra exatamente por exemplo, qual atributo uma chave estrangeira está referenciando, por fim, a Modelagem Física, onde é mais próxima de um banco de dados real, foi feito no Excel</w:t>
      </w:r>
      <w:r w:rsidR="00F70606">
        <w:t xml:space="preserve"> para ter a possibilidade de popular as tabelas e exemplificar a organização dos dados no banco.</w:t>
      </w:r>
    </w:p>
    <w:p w:rsidR="008A7F37" w:rsidRDefault="00F70606">
      <w:r>
        <w:t xml:space="preserve">Por último, foi feito os Scripts DDL, de criação do banco de dados baseado na modelagem, DML para inserir alguns dados </w:t>
      </w:r>
      <w:proofErr w:type="spellStart"/>
      <w:r>
        <w:t>pré</w:t>
      </w:r>
      <w:proofErr w:type="spellEnd"/>
      <w:r>
        <w:t xml:space="preserve">-cadastrados como </w:t>
      </w:r>
      <w:proofErr w:type="spellStart"/>
      <w:r>
        <w:t>StatusConsulta</w:t>
      </w:r>
      <w:proofErr w:type="spellEnd"/>
      <w:r>
        <w:t xml:space="preserve">, </w:t>
      </w:r>
      <w:proofErr w:type="spellStart"/>
      <w:r>
        <w:t>TipoUsuario</w:t>
      </w:r>
      <w:proofErr w:type="spellEnd"/>
      <w:r w:rsidR="00301EB8">
        <w:t xml:space="preserve">, </w:t>
      </w:r>
      <w:proofErr w:type="spellStart"/>
      <w:r w:rsidR="00301EB8">
        <w:t>AreaSaudeEspecialidade</w:t>
      </w:r>
      <w:proofErr w:type="spellEnd"/>
      <w:r w:rsidR="00301EB8">
        <w:t xml:space="preserve"> </w:t>
      </w:r>
      <w:r>
        <w:t>e alguns exemplos em tabelas relacionadas, como as tabelas Consulta, Medico</w:t>
      </w:r>
      <w:r w:rsidR="00301EB8">
        <w:t xml:space="preserve">, Clinica, </w:t>
      </w:r>
      <w:proofErr w:type="spellStart"/>
      <w:r w:rsidR="00301EB8">
        <w:t>ProntuarioPaciente</w:t>
      </w:r>
      <w:proofErr w:type="spellEnd"/>
      <w:r w:rsidR="00496D18">
        <w:t>.</w:t>
      </w:r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 xml:space="preserve">Modelagem de </w:t>
      </w:r>
      <w:bookmarkEnd w:id="8"/>
      <w:bookmarkEnd w:id="9"/>
      <w:r w:rsidR="00C572E6">
        <w:t>Banco de dados</w:t>
      </w:r>
    </w:p>
    <w:p w:rsidR="00C26497" w:rsidRDefault="00C572E6">
      <w:r>
        <w:t xml:space="preserve">Modelagem significa criar um modelo com as características e comportamentos de uma API. É usado para um melhor entendimento do projeto e principalmente sua realização no </w:t>
      </w:r>
      <w:proofErr w:type="spellStart"/>
      <w:r>
        <w:t>backend</w:t>
      </w:r>
      <w:proofErr w:type="spellEnd"/>
      <w:r>
        <w:t xml:space="preserve"> evitando erros.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9C79A9">
      <w:r>
        <w:t>O modelo lógico se baseia em um diagrama, onde as entidades contem todos os seus atributos e respectivos relacionamentos entre as tabelas.</w:t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9C79A9" w:rsidP="008A7F37">
      <w:r>
        <w:t xml:space="preserve">O modelo físico é o mais parecido com a tabela real (usada no SQL), é neste modelo que </w:t>
      </w:r>
      <w:proofErr w:type="gramStart"/>
      <w:r>
        <w:t>consegue-se</w:t>
      </w:r>
      <w:proofErr w:type="gramEnd"/>
      <w:r>
        <w:t xml:space="preserve"> ter maior entendimento de como é organizado os registros. Pode ser utilizado exemplos de registros para </w:t>
      </w:r>
      <w:r w:rsidR="00DA35F5">
        <w:t xml:space="preserve">exibir </w:t>
      </w:r>
      <w:r>
        <w:t>como ficará no banco real.</w:t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8A7F37" w:rsidRDefault="002D78D6" w:rsidP="008A7F37">
      <w:r>
        <w:t>O modelo conceitual, diferenciado dos outros dois, não tem registros exemplificados nem seus atributos, apenas tem os respectivos relacionamentos entre as tabelas, junto de suas car</w:t>
      </w:r>
      <w:r w:rsidR="00595C4C">
        <w:t>dinalidades.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Pr="00EF38AF" w:rsidRDefault="00151E69" w:rsidP="00295E15">
      <w:pPr>
        <w:ind w:firstLine="720"/>
      </w:pPr>
      <w:hyperlink r:id="rId12" w:history="1">
        <w:r w:rsidR="007048A8">
          <w:rPr>
            <w:rStyle w:val="Hyperlink"/>
          </w:rPr>
          <w:t>https://trello.com/b/MHIQktGR/projeto-principal-senai-medgroup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599"/>
        <w:gridCol w:w="1041"/>
        <w:gridCol w:w="1041"/>
        <w:gridCol w:w="1041"/>
        <w:gridCol w:w="860"/>
        <w:gridCol w:w="860"/>
        <w:gridCol w:w="860"/>
        <w:gridCol w:w="860"/>
        <w:gridCol w:w="855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504222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50422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/>
                <w:caps/>
              </w:rPr>
            </w:pPr>
            <w:r w:rsidRPr="008A7F37">
              <w:t>Modelo</w:t>
            </w:r>
            <w: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:rsidR="008A7F37" w:rsidRPr="00504222" w:rsidRDefault="0050422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Feito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222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504222" w:rsidRPr="00504222" w:rsidRDefault="00504222" w:rsidP="008A7F37">
            <w:pPr>
              <w:rPr>
                <w:b/>
              </w:rPr>
            </w:pPr>
            <w:r w:rsidRPr="00504222">
              <w:rPr>
                <w:color w:val="auto"/>
              </w:rPr>
              <w:t>Script</w:t>
            </w:r>
            <w:r w:rsidR="008A7129">
              <w:rPr>
                <w:color w:val="auto"/>
              </w:rPr>
              <w:t>’s SQL</w:t>
            </w: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7048A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48A8">
              <w:rPr>
                <w:color w:val="auto"/>
              </w:rPr>
              <w:t>Feito</w:t>
            </w: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04222" w:rsidRDefault="0050422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504222" w:rsidRDefault="0050422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C2B1D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0C2B1D" w:rsidRPr="00504222" w:rsidRDefault="000C2B1D" w:rsidP="008A7F37">
            <w:pPr>
              <w:rPr>
                <w:color w:val="auto"/>
              </w:rPr>
            </w:pPr>
            <w:r>
              <w:rPr>
                <w:color w:val="auto"/>
              </w:rPr>
              <w:t>Documentação</w:t>
            </w:r>
          </w:p>
        </w:tc>
        <w:tc>
          <w:tcPr>
            <w:tcW w:w="533" w:type="pct"/>
          </w:tcPr>
          <w:p w:rsidR="000C2B1D" w:rsidRDefault="000C2B1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C2B1D" w:rsidRPr="007048A8" w:rsidRDefault="000C2B1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0C2B1D" w:rsidRPr="000C2B1D" w:rsidRDefault="000C2B1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B1D">
              <w:rPr>
                <w:b w:val="0"/>
                <w:color w:val="auto"/>
              </w:rPr>
              <w:t>Feito</w:t>
            </w:r>
          </w:p>
        </w:tc>
        <w:tc>
          <w:tcPr>
            <w:tcW w:w="533" w:type="pct"/>
          </w:tcPr>
          <w:p w:rsidR="000C2B1D" w:rsidRDefault="000C2B1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C2B1D" w:rsidRDefault="000C2B1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C2B1D" w:rsidRDefault="000C2B1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0C2B1D" w:rsidRDefault="000C2B1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0C2B1D" w:rsidRDefault="000C2B1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  <w:bookmarkStart w:id="18" w:name="_GoBack"/>
      <w:bookmarkEnd w:id="18"/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E69" w:rsidRDefault="00151E69">
      <w:pPr>
        <w:spacing w:after="0" w:line="240" w:lineRule="auto"/>
      </w:pPr>
      <w:r>
        <w:separator/>
      </w:r>
    </w:p>
  </w:endnote>
  <w:endnote w:type="continuationSeparator" w:id="0">
    <w:p w:rsidR="00151E69" w:rsidRDefault="0015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51E6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</w:t>
        </w:r>
        <w:r w:rsidR="009A1346">
          <w:t>20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E69" w:rsidRDefault="00151E69">
      <w:pPr>
        <w:spacing w:after="0" w:line="240" w:lineRule="auto"/>
      </w:pPr>
      <w:r>
        <w:separator/>
      </w:r>
    </w:p>
  </w:footnote>
  <w:footnote w:type="continuationSeparator" w:id="0">
    <w:p w:rsidR="00151E69" w:rsidRDefault="00151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74CC9"/>
    <w:rsid w:val="000C2B1D"/>
    <w:rsid w:val="000C3257"/>
    <w:rsid w:val="000C4200"/>
    <w:rsid w:val="00151E69"/>
    <w:rsid w:val="00295E15"/>
    <w:rsid w:val="002C440D"/>
    <w:rsid w:val="002D78D6"/>
    <w:rsid w:val="002E0003"/>
    <w:rsid w:val="00301EB8"/>
    <w:rsid w:val="00362822"/>
    <w:rsid w:val="00376460"/>
    <w:rsid w:val="003A1B68"/>
    <w:rsid w:val="00456E37"/>
    <w:rsid w:val="0046629B"/>
    <w:rsid w:val="00496D18"/>
    <w:rsid w:val="004A0592"/>
    <w:rsid w:val="00504222"/>
    <w:rsid w:val="005177BA"/>
    <w:rsid w:val="00524B9A"/>
    <w:rsid w:val="00585F9D"/>
    <w:rsid w:val="00595C4C"/>
    <w:rsid w:val="00657A13"/>
    <w:rsid w:val="00674BE9"/>
    <w:rsid w:val="00695C1D"/>
    <w:rsid w:val="006E0CD1"/>
    <w:rsid w:val="006F3AFC"/>
    <w:rsid w:val="007048A8"/>
    <w:rsid w:val="00723849"/>
    <w:rsid w:val="00730217"/>
    <w:rsid w:val="00792337"/>
    <w:rsid w:val="007C7D98"/>
    <w:rsid w:val="007F3CBC"/>
    <w:rsid w:val="008115CA"/>
    <w:rsid w:val="00894B11"/>
    <w:rsid w:val="008A7129"/>
    <w:rsid w:val="008A7F37"/>
    <w:rsid w:val="008B137F"/>
    <w:rsid w:val="008D4D82"/>
    <w:rsid w:val="00952E23"/>
    <w:rsid w:val="00997D7D"/>
    <w:rsid w:val="009A1346"/>
    <w:rsid w:val="009A3F87"/>
    <w:rsid w:val="009B5655"/>
    <w:rsid w:val="009C79A9"/>
    <w:rsid w:val="009E2D84"/>
    <w:rsid w:val="00A25BD2"/>
    <w:rsid w:val="00A967A8"/>
    <w:rsid w:val="00AF5DAD"/>
    <w:rsid w:val="00B36547"/>
    <w:rsid w:val="00B57E10"/>
    <w:rsid w:val="00BB5B9E"/>
    <w:rsid w:val="00BD3832"/>
    <w:rsid w:val="00BE6308"/>
    <w:rsid w:val="00BF7DCB"/>
    <w:rsid w:val="00C26497"/>
    <w:rsid w:val="00C572E6"/>
    <w:rsid w:val="00C86073"/>
    <w:rsid w:val="00C92BD1"/>
    <w:rsid w:val="00D0024A"/>
    <w:rsid w:val="00DA19B6"/>
    <w:rsid w:val="00DA35F5"/>
    <w:rsid w:val="00DB563A"/>
    <w:rsid w:val="00DE3EA9"/>
    <w:rsid w:val="00E43E78"/>
    <w:rsid w:val="00E6531E"/>
    <w:rsid w:val="00E95AA4"/>
    <w:rsid w:val="00EB66D8"/>
    <w:rsid w:val="00EF38AF"/>
    <w:rsid w:val="00F03B38"/>
    <w:rsid w:val="00F400AB"/>
    <w:rsid w:val="00F70606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02933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rello.com/b/MHIQktGR/projeto-principal-senai-medgrou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B35DF"/>
    <w:rsid w:val="00406E44"/>
    <w:rsid w:val="004265B1"/>
    <w:rsid w:val="00571EE0"/>
    <w:rsid w:val="00973EE1"/>
    <w:rsid w:val="009D0EEC"/>
    <w:rsid w:val="00BE6D49"/>
    <w:rsid w:val="00F4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janeiro de 2020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A388CC-87D3-4D94-A688-9E6A956B1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231</TotalTime>
  <Pages>12</Pages>
  <Words>757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Diogo De Oliveira Boton</cp:lastModifiedBy>
  <cp:revision>48</cp:revision>
  <dcterms:created xsi:type="dcterms:W3CDTF">2018-12-27T15:45:00Z</dcterms:created>
  <dcterms:modified xsi:type="dcterms:W3CDTF">2020-02-12T18:30:00Z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