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4D83" w14:textId="0E56CDCD" w:rsidR="00D25D4D" w:rsidRDefault="00D25D4D" w:rsidP="00F52246">
      <w:pPr>
        <w:pStyle w:val="Heading1"/>
        <w:jc w:val="center"/>
      </w:pPr>
      <w:r>
        <w:t xml:space="preserve">Webap </w:t>
      </w:r>
      <w:r w:rsidR="00F52246">
        <w:t>1</w:t>
      </w:r>
      <w:r w:rsidR="00771954">
        <w:t xml:space="preserve"> exam – part 1</w:t>
      </w:r>
    </w:p>
    <w:p w14:paraId="57D5B66C" w14:textId="2803885F" w:rsidR="00F52246" w:rsidRDefault="00F52246" w:rsidP="00F52246"/>
    <w:p w14:paraId="2A937BA8" w14:textId="7E9E1E60" w:rsidR="003A613D" w:rsidRPr="00F52246" w:rsidRDefault="003A613D" w:rsidP="00F52246">
      <w:r>
        <w:t xml:space="preserve">Time allowed: </w:t>
      </w:r>
      <w:r w:rsidRPr="003A613D">
        <w:rPr>
          <w:b/>
          <w:bCs/>
        </w:rPr>
        <w:t>80 minutes</w:t>
      </w:r>
      <w:r>
        <w:rPr>
          <w:b/>
          <w:bCs/>
        </w:rPr>
        <w:t>.</w:t>
      </w:r>
    </w:p>
    <w:p w14:paraId="39848680" w14:textId="23C8D668" w:rsidR="005429E4" w:rsidRPr="005B329C" w:rsidRDefault="005B329C" w:rsidP="008D5AA7">
      <w:pPr>
        <w:tabs>
          <w:tab w:val="left" w:pos="4590"/>
        </w:tabs>
        <w:rPr>
          <w:color w:val="FF0000"/>
        </w:rPr>
      </w:pPr>
      <w:r w:rsidRPr="005B329C">
        <w:rPr>
          <w:b/>
          <w:bCs/>
          <w:color w:val="FF0000"/>
        </w:rPr>
        <w:t>Total points:</w:t>
      </w:r>
      <w:r w:rsidRPr="005B329C">
        <w:rPr>
          <w:color w:val="FF0000"/>
        </w:rPr>
        <w:t xml:space="preserve"> </w:t>
      </w:r>
      <w:r w:rsidR="005429E4" w:rsidRPr="005B329C">
        <w:rPr>
          <w:color w:val="FF0000"/>
        </w:rPr>
        <w:t>24 points</w:t>
      </w:r>
    </w:p>
    <w:p w14:paraId="2CF496B7" w14:textId="6AD61A10" w:rsidR="00224934" w:rsidRPr="00532802" w:rsidRDefault="00224934" w:rsidP="00E12B75">
      <w:pPr>
        <w:pStyle w:val="ListParagraph"/>
        <w:numPr>
          <w:ilvl w:val="0"/>
          <w:numId w:val="2"/>
        </w:numPr>
        <w:tabs>
          <w:tab w:val="left" w:pos="4590"/>
        </w:tabs>
      </w:pPr>
      <w:r w:rsidRPr="00532802">
        <w:t>Start with an empty HTML page.</w:t>
      </w:r>
    </w:p>
    <w:p w14:paraId="7A6D7783" w14:textId="5D10EC53" w:rsidR="00224934" w:rsidRPr="00532802" w:rsidRDefault="00224934" w:rsidP="00E12B75">
      <w:pPr>
        <w:pStyle w:val="ListParagraph"/>
        <w:numPr>
          <w:ilvl w:val="0"/>
          <w:numId w:val="2"/>
        </w:numPr>
        <w:tabs>
          <w:tab w:val="left" w:pos="4590"/>
        </w:tabs>
      </w:pPr>
      <w:r w:rsidRPr="00532802">
        <w:t xml:space="preserve">Add </w:t>
      </w:r>
      <w:r w:rsidR="00F767AC" w:rsidRPr="00532802">
        <w:t>to this page:</w:t>
      </w:r>
    </w:p>
    <w:p w14:paraId="476675E4" w14:textId="50404475" w:rsidR="00E12B75" w:rsidRPr="008C33DD" w:rsidRDefault="00F767AC" w:rsidP="00F767AC">
      <w:pPr>
        <w:pStyle w:val="ListParagraph"/>
        <w:numPr>
          <w:ilvl w:val="1"/>
          <w:numId w:val="2"/>
        </w:numPr>
        <w:tabs>
          <w:tab w:val="left" w:pos="4590"/>
        </w:tabs>
      </w:pPr>
      <w:r w:rsidRPr="008C33DD">
        <w:t xml:space="preserve">One </w:t>
      </w:r>
      <w:r w:rsidR="00E12B75" w:rsidRPr="008C33DD">
        <w:t>button</w:t>
      </w:r>
      <w:r w:rsidRPr="008C33DD">
        <w:t xml:space="preserve"> with the text </w:t>
      </w:r>
      <w:r w:rsidR="00E12B75" w:rsidRPr="008C33DD">
        <w:t>“Create list”</w:t>
      </w:r>
      <w:r w:rsidR="00CC47EB" w:rsidRPr="008C33DD">
        <w:t xml:space="preserve"> </w:t>
      </w:r>
      <w:r w:rsidR="00872B63" w:rsidRPr="008C33DD">
        <w:rPr>
          <w:b/>
          <w:bCs/>
          <w:color w:val="FF0000"/>
        </w:rPr>
        <w:t>1 point</w:t>
      </w:r>
    </w:p>
    <w:p w14:paraId="69AABFD6" w14:textId="59A2D4A1" w:rsidR="00E12217" w:rsidRPr="008C33DD" w:rsidRDefault="00F767AC" w:rsidP="00F767AC">
      <w:pPr>
        <w:pStyle w:val="ListParagraph"/>
        <w:numPr>
          <w:ilvl w:val="1"/>
          <w:numId w:val="2"/>
        </w:numPr>
        <w:tabs>
          <w:tab w:val="left" w:pos="4590"/>
        </w:tabs>
      </w:pPr>
      <w:r w:rsidRPr="008C33DD">
        <w:t xml:space="preserve">One input, type </w:t>
      </w:r>
      <w:r w:rsidR="00E12217" w:rsidRPr="008C33DD">
        <w:t>–</w:t>
      </w:r>
      <w:r w:rsidRPr="008C33DD">
        <w:t xml:space="preserve"> number</w:t>
      </w:r>
      <w:r w:rsidR="00CC47EB" w:rsidRPr="008C33DD">
        <w:t xml:space="preserve"> </w:t>
      </w:r>
      <w:r w:rsidR="00CC47EB" w:rsidRPr="008C33DD">
        <w:rPr>
          <w:b/>
          <w:bCs/>
          <w:color w:val="FF0000"/>
        </w:rPr>
        <w:t>1</w:t>
      </w:r>
      <w:r w:rsidR="00872B63" w:rsidRPr="008C33DD">
        <w:rPr>
          <w:b/>
          <w:bCs/>
          <w:color w:val="FF0000"/>
        </w:rPr>
        <w:t xml:space="preserve"> point</w:t>
      </w:r>
    </w:p>
    <w:p w14:paraId="1FF22B23" w14:textId="77777777" w:rsidR="00E12217" w:rsidRPr="008C33DD" w:rsidRDefault="00E12217" w:rsidP="00E12217">
      <w:pPr>
        <w:pStyle w:val="ListParagraph"/>
        <w:numPr>
          <w:ilvl w:val="0"/>
          <w:numId w:val="2"/>
        </w:numPr>
        <w:tabs>
          <w:tab w:val="left" w:pos="4590"/>
        </w:tabs>
      </w:pPr>
      <w:r w:rsidRPr="008C33DD">
        <w:t>When the user clicks the button:</w:t>
      </w:r>
    </w:p>
    <w:p w14:paraId="5FDA35F5" w14:textId="37FDCE51" w:rsidR="00E12217" w:rsidRPr="008C33DD" w:rsidRDefault="00E12217" w:rsidP="00E12217">
      <w:pPr>
        <w:pStyle w:val="ListParagraph"/>
        <w:numPr>
          <w:ilvl w:val="1"/>
          <w:numId w:val="2"/>
        </w:numPr>
        <w:tabs>
          <w:tab w:val="left" w:pos="4590"/>
        </w:tabs>
      </w:pPr>
      <w:r w:rsidRPr="008C33DD">
        <w:t>Read the number from the input into a variable</w:t>
      </w:r>
      <w:r w:rsidR="00120815" w:rsidRPr="008C33DD">
        <w:t xml:space="preserve">, </w:t>
      </w:r>
      <w:r w:rsidR="008A1E9B" w:rsidRPr="008C33DD">
        <w:t>n</w:t>
      </w:r>
      <w:r w:rsidR="00222E2A" w:rsidRPr="008C33DD">
        <w:t xml:space="preserve"> </w:t>
      </w:r>
      <w:r w:rsidR="00CC47EB" w:rsidRPr="008C33DD">
        <w:t xml:space="preserve">- </w:t>
      </w:r>
      <w:r w:rsidR="00222E2A" w:rsidRPr="008C33DD">
        <w:rPr>
          <w:b/>
          <w:bCs/>
          <w:color w:val="FF0000"/>
        </w:rPr>
        <w:t>1 point</w:t>
      </w:r>
    </w:p>
    <w:p w14:paraId="445696EB" w14:textId="70FD5B41" w:rsidR="008E130E" w:rsidRPr="008C33DD" w:rsidRDefault="008E130E" w:rsidP="005B329C">
      <w:pPr>
        <w:pStyle w:val="ListParagraph"/>
        <w:numPr>
          <w:ilvl w:val="1"/>
          <w:numId w:val="2"/>
        </w:numPr>
        <w:tabs>
          <w:tab w:val="left" w:pos="3892"/>
        </w:tabs>
      </w:pPr>
      <w:r w:rsidRPr="008C33DD">
        <w:t>Check if n is</w:t>
      </w:r>
      <w:r w:rsidR="00AB10D6">
        <w:t xml:space="preserve"> bigger than </w:t>
      </w:r>
      <w:r w:rsidRPr="008C33DD">
        <w:t>2 and if so:</w:t>
      </w:r>
      <w:r w:rsidR="0025041C" w:rsidRPr="008C33DD">
        <w:t xml:space="preserve"> </w:t>
      </w:r>
      <w:r w:rsidR="005B329C" w:rsidRPr="008C33DD">
        <w:tab/>
      </w:r>
      <w:r w:rsidR="0025041C" w:rsidRPr="008C33DD">
        <w:rPr>
          <w:b/>
          <w:bCs/>
          <w:color w:val="FF0000"/>
        </w:rPr>
        <w:t>2 points</w:t>
      </w:r>
    </w:p>
    <w:p w14:paraId="5755533C" w14:textId="26F7D550" w:rsidR="008A1E9B" w:rsidRPr="008C33DD" w:rsidRDefault="008A1E9B" w:rsidP="008E130E">
      <w:pPr>
        <w:pStyle w:val="ListParagraph"/>
        <w:numPr>
          <w:ilvl w:val="2"/>
          <w:numId w:val="2"/>
        </w:numPr>
        <w:tabs>
          <w:tab w:val="left" w:pos="4590"/>
        </w:tabs>
      </w:pPr>
      <w:r w:rsidRPr="008C33DD">
        <w:t xml:space="preserve">Create a select list with numbers from </w:t>
      </w:r>
      <w:r w:rsidR="001D38F8" w:rsidRPr="008C33DD">
        <w:t>2</w:t>
      </w:r>
      <w:r w:rsidRPr="008C33DD">
        <w:t xml:space="preserve"> to n</w:t>
      </w:r>
      <w:r w:rsidR="00794A6B" w:rsidRPr="008C33DD">
        <w:t xml:space="preserve"> (including)</w:t>
      </w:r>
      <w:r w:rsidR="00222E2A" w:rsidRPr="008C33DD">
        <w:t xml:space="preserve"> </w:t>
      </w:r>
      <w:r w:rsidR="00222E2A" w:rsidRPr="008C33DD">
        <w:rPr>
          <w:b/>
          <w:bCs/>
          <w:color w:val="FF0000"/>
        </w:rPr>
        <w:t>1 point</w:t>
      </w:r>
    </w:p>
    <w:p w14:paraId="5F08412D" w14:textId="1C1BA9C3" w:rsidR="0046339D" w:rsidRPr="008C33DD" w:rsidRDefault="00E12217" w:rsidP="008E130E">
      <w:pPr>
        <w:pStyle w:val="ListParagraph"/>
        <w:numPr>
          <w:ilvl w:val="2"/>
          <w:numId w:val="2"/>
        </w:numPr>
        <w:tabs>
          <w:tab w:val="left" w:pos="4590"/>
        </w:tabs>
      </w:pPr>
      <w:r w:rsidRPr="008C33DD">
        <w:t>Delete the input</w:t>
      </w:r>
      <w:r w:rsidR="00222E2A" w:rsidRPr="008C33DD">
        <w:t xml:space="preserve"> </w:t>
      </w:r>
      <w:r w:rsidR="00222E2A" w:rsidRPr="008C33DD">
        <w:rPr>
          <w:b/>
          <w:bCs/>
          <w:color w:val="FF0000"/>
        </w:rPr>
        <w:t>1 point</w:t>
      </w:r>
    </w:p>
    <w:p w14:paraId="2383E076" w14:textId="46234A3F" w:rsidR="008A1E9B" w:rsidRPr="008C33DD" w:rsidRDefault="0046339D" w:rsidP="00A024B2">
      <w:pPr>
        <w:pStyle w:val="ListParagraph"/>
        <w:numPr>
          <w:ilvl w:val="2"/>
          <w:numId w:val="2"/>
        </w:numPr>
        <w:tabs>
          <w:tab w:val="left" w:pos="4590"/>
        </w:tabs>
      </w:pPr>
      <w:r w:rsidRPr="008C33DD">
        <w:t>Change the text of the button from “Create List” into GO</w:t>
      </w:r>
      <w:r w:rsidR="00222E2A" w:rsidRPr="008C33DD">
        <w:t xml:space="preserve"> </w:t>
      </w:r>
      <w:r w:rsidR="00222E2A" w:rsidRPr="008C33DD">
        <w:rPr>
          <w:b/>
          <w:bCs/>
          <w:color w:val="FF0000"/>
        </w:rPr>
        <w:t>1 point</w:t>
      </w:r>
    </w:p>
    <w:p w14:paraId="1B1C4473" w14:textId="00E05A8C" w:rsidR="008D5AA7" w:rsidRDefault="00AF4C03" w:rsidP="008D5AA7">
      <w:pPr>
        <w:tabs>
          <w:tab w:val="left" w:pos="4590"/>
        </w:tabs>
      </w:pPr>
      <w:r>
        <w:t>8 points</w:t>
      </w:r>
      <w:r w:rsidR="002764B7">
        <w:t>.</w:t>
      </w:r>
    </w:p>
    <w:p w14:paraId="2A7657E4" w14:textId="77777777" w:rsidR="007951A4" w:rsidRDefault="007951A4" w:rsidP="008D5AA7">
      <w:pPr>
        <w:tabs>
          <w:tab w:val="left" w:pos="4590"/>
        </w:tabs>
      </w:pPr>
    </w:p>
    <w:p w14:paraId="4325D054" w14:textId="08B5E869" w:rsidR="008D5AA7" w:rsidRDefault="008D5AA7" w:rsidP="008D5AA7">
      <w:pPr>
        <w:tabs>
          <w:tab w:val="left" w:pos="4590"/>
        </w:tabs>
      </w:pPr>
      <w:r>
        <w:t xml:space="preserve">When the users press GO, for </w:t>
      </w:r>
      <w:r w:rsidR="00120815">
        <w:t>p</w:t>
      </w:r>
      <w:r>
        <w:t xml:space="preserve"> times (where </w:t>
      </w:r>
      <w:r w:rsidR="00120815">
        <w:t>p</w:t>
      </w:r>
      <w:r>
        <w:t xml:space="preserve"> is </w:t>
      </w:r>
      <w:r w:rsidR="00120815">
        <w:t>the</w:t>
      </w:r>
      <w:r>
        <w:t xml:space="preserve"> number </w:t>
      </w:r>
      <w:r w:rsidR="00120815">
        <w:t xml:space="preserve">selected </w:t>
      </w:r>
      <w:r>
        <w:t>by</w:t>
      </w:r>
      <w:r w:rsidR="00120815">
        <w:t xml:space="preserve"> the user </w:t>
      </w:r>
      <w:r w:rsidR="00840F83">
        <w:t>in the</w:t>
      </w:r>
      <w:r>
        <w:t xml:space="preserve"> select list)</w:t>
      </w:r>
      <w:r w:rsidR="00A82BA7">
        <w:t xml:space="preserve"> create:</w:t>
      </w:r>
    </w:p>
    <w:p w14:paraId="0A9CD3CA" w14:textId="7F1D4DE3" w:rsidR="008D5AA7" w:rsidRPr="00CC47EB" w:rsidRDefault="008D5AA7" w:rsidP="0035038B">
      <w:pPr>
        <w:pStyle w:val="ListParagraph"/>
        <w:numPr>
          <w:ilvl w:val="0"/>
          <w:numId w:val="1"/>
        </w:numPr>
        <w:tabs>
          <w:tab w:val="left" w:pos="4590"/>
        </w:tabs>
        <w:ind w:left="720"/>
        <w:rPr>
          <w:b/>
          <w:bCs/>
          <w:color w:val="FF0000"/>
        </w:rPr>
      </w:pPr>
      <w:r>
        <w:t>One input box</w:t>
      </w:r>
      <w:r w:rsidR="00CC47EB">
        <w:t xml:space="preserve"> </w:t>
      </w:r>
      <w:r w:rsidR="00CC47EB" w:rsidRPr="00CC47EB">
        <w:rPr>
          <w:b/>
          <w:bCs/>
          <w:color w:val="FF0000"/>
        </w:rPr>
        <w:t>4 points</w:t>
      </w:r>
    </w:p>
    <w:p w14:paraId="574C15E4" w14:textId="58AA7B12" w:rsidR="00AF4C03" w:rsidRPr="00CC47EB" w:rsidRDefault="008D5AA7" w:rsidP="0035038B">
      <w:pPr>
        <w:pStyle w:val="ListParagraph"/>
        <w:numPr>
          <w:ilvl w:val="0"/>
          <w:numId w:val="1"/>
        </w:numPr>
        <w:tabs>
          <w:tab w:val="left" w:pos="4590"/>
        </w:tabs>
        <w:ind w:left="720"/>
        <w:rPr>
          <w:b/>
          <w:bCs/>
          <w:color w:val="FF0000"/>
        </w:rPr>
      </w:pPr>
      <w:r>
        <w:t>One button -&gt; NEXT</w:t>
      </w:r>
      <w:r w:rsidR="00CC47EB">
        <w:t xml:space="preserve"> </w:t>
      </w:r>
      <w:r w:rsidR="00CC47EB" w:rsidRPr="00CC47EB">
        <w:rPr>
          <w:b/>
          <w:bCs/>
          <w:color w:val="FF0000"/>
        </w:rPr>
        <w:t>4 points</w:t>
      </w:r>
    </w:p>
    <w:p w14:paraId="567F79FB" w14:textId="39FE5CBD" w:rsidR="00AF4C03" w:rsidRDefault="00AF4C03" w:rsidP="0035038B">
      <w:pPr>
        <w:tabs>
          <w:tab w:val="left" w:pos="4590"/>
        </w:tabs>
      </w:pPr>
      <w:r>
        <w:t>8 points</w:t>
      </w:r>
      <w:r w:rsidR="002764B7">
        <w:t>.</w:t>
      </w:r>
    </w:p>
    <w:p w14:paraId="1400D468" w14:textId="19436B25" w:rsidR="007951A4" w:rsidRDefault="007951A4" w:rsidP="008D5AA7">
      <w:pPr>
        <w:tabs>
          <w:tab w:val="left" w:pos="4590"/>
        </w:tabs>
      </w:pPr>
    </w:p>
    <w:p w14:paraId="7972CF0D" w14:textId="2ED3DB02" w:rsidR="008D5AA7" w:rsidRPr="00CC47EB" w:rsidRDefault="008D5AA7" w:rsidP="008D5AA7">
      <w:pPr>
        <w:tabs>
          <w:tab w:val="left" w:pos="4590"/>
        </w:tabs>
        <w:rPr>
          <w:b/>
          <w:bCs/>
          <w:color w:val="FF0000"/>
        </w:rPr>
      </w:pPr>
      <w:r>
        <w:t xml:space="preserve">When the user clicks on any NEXT button, you must </w:t>
      </w:r>
      <w:r w:rsidR="00755190">
        <w:t xml:space="preserve">SWITCH </w:t>
      </w:r>
      <w:r>
        <w:t>the value</w:t>
      </w:r>
      <w:r w:rsidR="00755190">
        <w:t>s</w:t>
      </w:r>
      <w:r>
        <w:t xml:space="preserve"> of the previous input box</w:t>
      </w:r>
      <w:r w:rsidR="00153EDB">
        <w:t xml:space="preserve"> with the next</w:t>
      </w:r>
      <w:r>
        <w:t xml:space="preserve"> input box. The last button will </w:t>
      </w:r>
      <w:r w:rsidR="00153EDB">
        <w:t xml:space="preserve">switch its </w:t>
      </w:r>
      <w:r>
        <w:t xml:space="preserve">value </w:t>
      </w:r>
      <w:r w:rsidR="00153EDB">
        <w:t xml:space="preserve">with the </w:t>
      </w:r>
      <w:r>
        <w:t>FIRST input box created.</w:t>
      </w:r>
      <w:r w:rsidR="00A6562B">
        <w:t xml:space="preserve"> </w:t>
      </w:r>
      <w:r w:rsidR="00AF4C03" w:rsidRPr="00CC47EB">
        <w:rPr>
          <w:b/>
          <w:bCs/>
          <w:color w:val="FF0000"/>
        </w:rPr>
        <w:t>6</w:t>
      </w:r>
      <w:r w:rsidR="00A6562B" w:rsidRPr="00CC47EB">
        <w:rPr>
          <w:b/>
          <w:bCs/>
          <w:color w:val="FF0000"/>
        </w:rPr>
        <w:t xml:space="preserve"> points</w:t>
      </w:r>
    </w:p>
    <w:p w14:paraId="136AB35B" w14:textId="5DFA2FA0" w:rsidR="008D5AA7" w:rsidRDefault="00A85641" w:rsidP="008D5AA7">
      <w:pPr>
        <w:tabs>
          <w:tab w:val="left" w:pos="4590"/>
        </w:tabs>
      </w:pPr>
      <w:r>
        <w:t xml:space="preserve">DELETE from the page both the select list and the initial button. </w:t>
      </w:r>
      <w:r w:rsidR="005429E4" w:rsidRPr="00CC47EB">
        <w:rPr>
          <w:b/>
          <w:bCs/>
          <w:color w:val="FF0000"/>
        </w:rPr>
        <w:t>2 points</w:t>
      </w:r>
    </w:p>
    <w:p w14:paraId="6B0365F4" w14:textId="1FE9D5F1" w:rsidR="008D5AA7" w:rsidRDefault="001B24D2" w:rsidP="008D5AA7">
      <w:pPr>
        <w:tabs>
          <w:tab w:val="left" w:pos="4590"/>
        </w:tabs>
      </w:pPr>
      <w:r>
        <w:t>8 points</w:t>
      </w:r>
      <w:r w:rsidR="004D3B00">
        <w:t>.</w:t>
      </w:r>
    </w:p>
    <w:p w14:paraId="68C13E16" w14:textId="77777777" w:rsidR="00532802" w:rsidRDefault="00532802" w:rsidP="008D5AA7">
      <w:pPr>
        <w:tabs>
          <w:tab w:val="left" w:pos="4590"/>
        </w:tabs>
      </w:pPr>
    </w:p>
    <w:p w14:paraId="0E96FBAA" w14:textId="4030F1BF" w:rsidR="00FE4675" w:rsidRDefault="00FE4675" w:rsidP="008D5AA7">
      <w:pPr>
        <w:tabs>
          <w:tab w:val="left" w:pos="4590"/>
        </w:tabs>
      </w:pPr>
      <w:r>
        <w:t xml:space="preserve">This test is </w:t>
      </w:r>
      <w:r w:rsidR="00532802">
        <w:t>made to evaluate the following competence (no 1):</w:t>
      </w:r>
    </w:p>
    <w:p w14:paraId="23CD385A" w14:textId="54326B12" w:rsidR="00FE4675" w:rsidRDefault="00FE4675" w:rsidP="00FE4675">
      <w:pPr>
        <w:tabs>
          <w:tab w:val="left" w:pos="4590"/>
        </w:tabs>
        <w:jc w:val="center"/>
      </w:pPr>
      <w:r>
        <w:rPr>
          <w:noProof/>
        </w:rPr>
        <w:drawing>
          <wp:inline distT="0" distB="0" distL="0" distR="0" wp14:anchorId="2D4273FF" wp14:editId="0AC8E176">
            <wp:extent cx="3172571" cy="775198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910" cy="7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F2F7" w14:textId="77777777" w:rsidR="00A852FB" w:rsidRDefault="00A852FB" w:rsidP="008D5AA7">
      <w:pPr>
        <w:tabs>
          <w:tab w:val="left" w:pos="4590"/>
        </w:tabs>
      </w:pPr>
    </w:p>
    <w:sectPr w:rsidR="00A852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1EAF1" w14:textId="77777777" w:rsidR="00D25D4D" w:rsidRDefault="00D25D4D" w:rsidP="00D25D4D">
      <w:pPr>
        <w:spacing w:after="0" w:line="240" w:lineRule="auto"/>
      </w:pPr>
      <w:r>
        <w:separator/>
      </w:r>
    </w:p>
  </w:endnote>
  <w:endnote w:type="continuationSeparator" w:id="0">
    <w:p w14:paraId="3D02A30D" w14:textId="77777777" w:rsidR="00D25D4D" w:rsidRDefault="00D25D4D" w:rsidP="00D25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88EE" w14:textId="77777777" w:rsidR="00D25D4D" w:rsidRDefault="00D25D4D" w:rsidP="00D25D4D">
      <w:pPr>
        <w:spacing w:after="0" w:line="240" w:lineRule="auto"/>
      </w:pPr>
      <w:r>
        <w:separator/>
      </w:r>
    </w:p>
  </w:footnote>
  <w:footnote w:type="continuationSeparator" w:id="0">
    <w:p w14:paraId="12AFEAF3" w14:textId="77777777" w:rsidR="00D25D4D" w:rsidRDefault="00D25D4D" w:rsidP="00D25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26D6" w14:textId="74C94CEC" w:rsidR="00D25D4D" w:rsidRPr="00F32934" w:rsidRDefault="00F52246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A5727A4" wp14:editId="73ADC408">
          <wp:simplePos x="0" y="0"/>
          <wp:positionH relativeFrom="column">
            <wp:posOffset>4746873</wp:posOffset>
          </wp:positionH>
          <wp:positionV relativeFrom="paragraph">
            <wp:posOffset>-242680</wp:posOffset>
          </wp:positionV>
          <wp:extent cx="1820545" cy="970915"/>
          <wp:effectExtent l="0" t="0" r="8255" b="635"/>
          <wp:wrapNone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970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5D4D">
      <w:rPr>
        <w:b/>
        <w:bCs/>
      </w:rPr>
      <w:t>0</w:t>
    </w:r>
    <w:r w:rsidR="00F32934">
      <w:rPr>
        <w:b/>
        <w:bCs/>
      </w:rPr>
      <w:t>6</w:t>
    </w:r>
    <w:r w:rsidR="00D25D4D" w:rsidRPr="00D25D4D">
      <w:rPr>
        <w:b/>
        <w:bCs/>
        <w:vertAlign w:val="superscript"/>
      </w:rPr>
      <w:t>th</w:t>
    </w:r>
    <w:r w:rsidR="00D25D4D">
      <w:rPr>
        <w:b/>
        <w:bCs/>
      </w:rPr>
      <w:t xml:space="preserve"> of December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274A"/>
    <w:multiLevelType w:val="hybridMultilevel"/>
    <w:tmpl w:val="3BC083F8"/>
    <w:lvl w:ilvl="0" w:tplc="D602AFA8">
      <w:numFmt w:val="bullet"/>
      <w:lvlText w:val="-"/>
      <w:lvlJc w:val="left"/>
      <w:pPr>
        <w:ind w:left="49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1" w15:restartNumberingAfterBreak="0">
    <w:nsid w:val="7F2461D8"/>
    <w:multiLevelType w:val="hybridMultilevel"/>
    <w:tmpl w:val="1138FF9E"/>
    <w:lvl w:ilvl="0" w:tplc="488ED15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6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707059">
    <w:abstractNumId w:val="0"/>
  </w:num>
  <w:num w:numId="2" w16cid:durableId="183798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A7"/>
    <w:rsid w:val="00090173"/>
    <w:rsid w:val="0010213F"/>
    <w:rsid w:val="00120815"/>
    <w:rsid w:val="00153EDB"/>
    <w:rsid w:val="0015618C"/>
    <w:rsid w:val="00183C4E"/>
    <w:rsid w:val="001B24D2"/>
    <w:rsid w:val="001D38F8"/>
    <w:rsid w:val="00222E2A"/>
    <w:rsid w:val="00224934"/>
    <w:rsid w:val="0025041C"/>
    <w:rsid w:val="002764B7"/>
    <w:rsid w:val="0035038B"/>
    <w:rsid w:val="003A613D"/>
    <w:rsid w:val="003C1FC2"/>
    <w:rsid w:val="0046339D"/>
    <w:rsid w:val="004D3B00"/>
    <w:rsid w:val="0051316D"/>
    <w:rsid w:val="00532802"/>
    <w:rsid w:val="005429E4"/>
    <w:rsid w:val="005B329C"/>
    <w:rsid w:val="0061091F"/>
    <w:rsid w:val="006B4BDC"/>
    <w:rsid w:val="00721656"/>
    <w:rsid w:val="00755190"/>
    <w:rsid w:val="00771954"/>
    <w:rsid w:val="00794A6B"/>
    <w:rsid w:val="007951A4"/>
    <w:rsid w:val="00840F83"/>
    <w:rsid w:val="00872B63"/>
    <w:rsid w:val="008A1E9B"/>
    <w:rsid w:val="008C33DD"/>
    <w:rsid w:val="008D5AA7"/>
    <w:rsid w:val="008E130E"/>
    <w:rsid w:val="00A024B2"/>
    <w:rsid w:val="00A6562B"/>
    <w:rsid w:val="00A82BA7"/>
    <w:rsid w:val="00A852FB"/>
    <w:rsid w:val="00A85641"/>
    <w:rsid w:val="00AB10D6"/>
    <w:rsid w:val="00AF4C03"/>
    <w:rsid w:val="00B34175"/>
    <w:rsid w:val="00CC47EB"/>
    <w:rsid w:val="00CF5592"/>
    <w:rsid w:val="00D25D4D"/>
    <w:rsid w:val="00E12217"/>
    <w:rsid w:val="00E12B75"/>
    <w:rsid w:val="00EE206A"/>
    <w:rsid w:val="00F32934"/>
    <w:rsid w:val="00F52246"/>
    <w:rsid w:val="00F767AC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C0E3"/>
  <w15:chartTrackingRefBased/>
  <w15:docId w15:val="{DEAA70B6-4565-494F-B2B7-40F00C84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4D"/>
  </w:style>
  <w:style w:type="paragraph" w:styleId="Footer">
    <w:name w:val="footer"/>
    <w:basedOn w:val="Normal"/>
    <w:link w:val="FooterChar"/>
    <w:uiPriority w:val="99"/>
    <w:unhideWhenUsed/>
    <w:rsid w:val="00D25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4D"/>
  </w:style>
  <w:style w:type="character" w:customStyle="1" w:styleId="Heading1Char">
    <w:name w:val="Heading 1 Char"/>
    <w:basedOn w:val="DefaultParagraphFont"/>
    <w:link w:val="Heading1"/>
    <w:uiPriority w:val="9"/>
    <w:rsid w:val="00F5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9B754053BD04F95C707C50D476609" ma:contentTypeVersion="4" ma:contentTypeDescription="Create a new document." ma:contentTypeScope="" ma:versionID="a1a94cfec819aa26114efc7a7e2bb878">
  <xsd:schema xmlns:xsd="http://www.w3.org/2001/XMLSchema" xmlns:xs="http://www.w3.org/2001/XMLSchema" xmlns:p="http://schemas.microsoft.com/office/2006/metadata/properties" xmlns:ns2="3e7e2a48-81f1-4c2a-87a5-b106302a71d8" targetNamespace="http://schemas.microsoft.com/office/2006/metadata/properties" ma:root="true" ma:fieldsID="f6216164984423e325e8e967b628cc85" ns2:_="">
    <xsd:import namespace="3e7e2a48-81f1-4c2a-87a5-b106302a71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e2a48-81f1-4c2a-87a5-b106302a71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7e2a48-81f1-4c2a-87a5-b106302a71d8" xsi:nil="true"/>
  </documentManagement>
</p:properties>
</file>

<file path=customXml/itemProps1.xml><?xml version="1.0" encoding="utf-8"?>
<ds:datastoreItem xmlns:ds="http://schemas.openxmlformats.org/officeDocument/2006/customXml" ds:itemID="{FF3CF557-A5DA-4246-AC15-432D798DDD70}"/>
</file>

<file path=customXml/itemProps2.xml><?xml version="1.0" encoding="utf-8"?>
<ds:datastoreItem xmlns:ds="http://schemas.openxmlformats.org/officeDocument/2006/customXml" ds:itemID="{A9F3D308-9CFD-4D8A-B9D6-7DE4CE371650}"/>
</file>

<file path=customXml/itemProps3.xml><?xml version="1.0" encoding="utf-8"?>
<ds:datastoreItem xmlns:ds="http://schemas.openxmlformats.org/officeDocument/2006/customXml" ds:itemID="{FE0338B8-C192-4392-A5CF-5A306C1642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DURBACA Dan</dc:creator>
  <cp:keywords/>
  <dc:description/>
  <cp:lastModifiedBy>DURBACA Dan</cp:lastModifiedBy>
  <cp:revision>57</cp:revision>
  <dcterms:created xsi:type="dcterms:W3CDTF">2022-12-04T13:46:00Z</dcterms:created>
  <dcterms:modified xsi:type="dcterms:W3CDTF">2022-12-05T18:07:00Z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0x010100C039B754053BD04F95C707C50D476609</vt:lpwstr>
  </property>
  <property fmtid="{D5CDD505-2E9C-101B-9397-08002B2CF9AE}" pid="3" name="Order">
    <vt:r8>11835400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