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k0jlygt7tz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Formulários HTML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z7bxut8i8k2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7bxut8i8k2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5sa7ozu6p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gmho20e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Input Element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t9hhu1r4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Label Element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86nfhyrz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Name attribute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lnksc479y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Atributos de Formulário HTML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wzwsvgm6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Action Attribute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zh1wcs16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Target Attribute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w0psofq3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Method Attribute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tglfmfhr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Autocomplete Attribute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qgas578y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Novalidate Attribute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vmqajfpmx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Formulário HTML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ieg975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Select Element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ak6iw1y5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Textarea Element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mng5u04s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Fieldset and Legend Elements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rsrc1e6a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Datalist Element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s6p7y95u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Output Element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4tnqbu42j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Entrada HTML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9301sfdc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Atributos de Entrada HTML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j5sa7ozu6p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formulário é utilizado para coletar a entrada de dados de usuário que será enviada a um servidor.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 // usado para criar formulários</w:t>
              <w:br w:type="textWrapping"/>
              <w:tab/>
              <w:t xml:space="preserve">form elements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elemento que irá conter: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 de texto.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caixas de seleção.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botões de opções.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botões de enviar.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xsgmho20e9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Input Element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exibido de várias maneiras dependendo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4"/>
          <w:szCs w:val="24"/>
          <w:rtl w:val="0"/>
        </w:rPr>
        <w:t xml:space="preserve">“type”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atributo.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Tipos disponíveis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- campo de entrada de texto de linha única.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- botão de opção.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checkbox - caixa de seleção.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- botão de envio.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- botão clivável.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wvt9hhu1r4a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Label Element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rótulo para muitos elementos do formulário.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útil para leitores de tela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usuários com dificuldade em clicar em regiões muito pequenas.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o atributo “for” deve ser igual ao id do elemento “input” para interligá-los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s986nfhyrz16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Name attribute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campo de entrada deve ter um atributo “name” para ser enviado.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atributo for omitido, o valor do campo não será enviado.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"/action_page.js"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for=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&gt;First Name: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jmlnksc479y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 de Formulário HTML</w:t>
      </w:r>
    </w:p>
    <w:p w:rsidR="00000000" w:rsidDel="00000000" w:rsidP="00000000" w:rsidRDefault="00000000" w:rsidRPr="00000000" w14:paraId="0000003B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79wzwsvgm6bs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Action Attribute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ação a ser executada quando o formulário é enviado.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atributo for omitido a ação será redirecionada para página atual.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"/action_page.js"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7wzh1wcs16h4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Target Attribute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 onde exibir a resposta recebida após o envio do formulário.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Valores disponíveis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_blanck - nova janela ou guia.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_self - janela atual.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_parent - quadro pai.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_top - todo corpo da janela.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framename - iframe nomeado.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o valor padrão é _self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"/action_page.js"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target=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"_blanck"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5sw0psofq3bt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Method Attribute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Específica o método HTTP a ser usado ao enviar os dados do formulário.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formulário podem ser enviados como variáveis de URL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method=’get’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como transação HTTP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method=”post”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"/action_page.js"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method=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&gt;</w:t>
              <w:br w:type="textWrapping"/>
              <w:tab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get sempre será o padrão ao enviar os dados.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Informações sobre 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devem ser enviados em pares “nome/valor”.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OBS: nunca deve ser usado para enviar dados confidenciais.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quando o usuário deseja marcar o resultado.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 como parâmetros de consulta.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Informações sobre 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são enviados dentro do corpo da solicitação HTTP.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usado para enviar grandes quantidades de dados.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4xtglfmfhrw0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Autocomplete Attribute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Específica preenchimento automático do formulário.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ativado, os valores do usuário anterior são inseridos.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"/action_page.js"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autocomplete=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"on"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&gt;</w:t>
              <w:br w:type="textWrapping"/>
              <w:tab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1lqgas578yw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Novalidate Attribute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Específica que os dados de entrada não devem ser validados quando enviados.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 booleano.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"/action_page.js"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novalidate&gt;</w:t>
              <w:br w:type="textWrapping"/>
              <w:tab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mvmqajfpmx3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Elementos de Formulário HTML</w:t>
      </w:r>
    </w:p>
    <w:p w:rsidR="00000000" w:rsidDel="00000000" w:rsidP="00000000" w:rsidRDefault="00000000" w:rsidRPr="00000000" w14:paraId="0000006D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snieg9754poj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Select Element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uma lista suspensa.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"volvo"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&gt;Volvo&lt;/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“option” - define a opção que pode ser selecionada.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“selected” atributo: define uma opção pré-selecionada.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“size” atributo: especifica o número de valores visíveis.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“multiple” atributo: permite seleção de mais de um valor.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b5ak6iw1y55r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Textarea Element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um campo de entrada múltipla.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rows=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cols=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"30"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The cat was...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Atributos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 - define número visíveis de linhas na área.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cols - define a largura visível de uma área de texto.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rmng5u04szu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Fieldset and Legend Elements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Fieldset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agrupa dados relacionados em um formulário.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4"/>
          <w:szCs w:val="24"/>
          <w:rtl w:val="0"/>
        </w:rPr>
        <w:t xml:space="preserve">legend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uma legenda para fieldset.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&gt;Name:&lt;/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for=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submit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submit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airsrc1e6ax4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Datalist Element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 lista de opções predefinidas para um “input” elemento.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a medida que os dados forem inseridos, uma lista suspensa de opções pré-definidas será exibida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"/action_page.php"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list=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"browsers"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datalist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"browsers"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       ...</w:t>
              <w:br w:type="textWrapping"/>
              <w:t xml:space="preserve">  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datalist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“list” atributo deve se referir ao id do “datalist” elemento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gs6p7y95uvy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Output Element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 resultado de um cálculo.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  <w:br w:type="textWrapping"/>
              <w:t xml:space="preserve">     action=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"/action_page.php"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     oninput=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"calcule"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&gt;</w:t>
              <w:br w:type="textWrapping"/>
              <w:tab/>
              <w:t xml:space="preserve">0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"range"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100 +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ab/>
              <w:t xml:space="preserve">=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for=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"a b"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pd4tnqbu42jt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Tipos de Entrada HTML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Type = 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 de entrada de texto de linha única.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4"/>
          <w:szCs w:val="24"/>
          <w:rtl w:val="0"/>
        </w:rPr>
        <w:t xml:space="preserve">Type =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um campo de senha.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"pwd"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"pwd"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caracteres serão mascarados e mostrados como círculos ou asteriscos.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rtl w:val="0"/>
        </w:rPr>
        <w:t xml:space="preserve">Type = Submit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um botão para enviar os dados para o servidor backend.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atributo value for omitido, o botão receberá o texto padrão.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Type =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redefine todos os valores do formulário.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"reset"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"Reset"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Type = radio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um botão de opção.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"html"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"fav_language"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"HTML"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Type = checkbox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uma caixa de seleção.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caixas de seleção permitem que o usuário selecione mais de um número limitado de escolhas.</w:t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"vehicle1"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"vehicle1"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"Bike"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Type = 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campos de entrada que contém cores.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"color"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"favcolor"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"favcolor"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Type =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campos de entrada que devem conter uma data.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 min e max podem ser adicionados para restringir às datas.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"birthday"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"birthday"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especificar um campo de entrada para data e hora, utilize “Type = datetime-local”.</w:t>
      </w:r>
    </w:p>
    <w:p w:rsidR="00000000" w:rsidDel="00000000" w:rsidP="00000000" w:rsidRDefault="00000000" w:rsidRPr="00000000" w14:paraId="000000B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mês pode ser enviado pelo formulário utilizando o “Type = month”.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“Type = Time” permite o usuário selecionar um horário que dependendo do navegador pode aparecer no campo de entrada.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selecionar uma semana por ano com “Type = Week”.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Type = 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campos que devem conter endereços de email.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dependendo do navegador, o email pode ser validado automaticamente quando enviado.</w:t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Type =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campo de seleção de arquivo e um botão para navegar para uploads de arquivos.</w:t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"myfile"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"myfile"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Type = Hidden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um campo de entrada oculto.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inclusão de dados que não podem ser vistos ou modificados.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normalmente armazena registro do banco que deve ser atualizado.</w:t>
      </w:r>
    </w:p>
    <w:p w:rsidR="00000000" w:rsidDel="00000000" w:rsidP="00000000" w:rsidRDefault="00000000" w:rsidRPr="00000000" w14:paraId="000000C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este campo não é indicado para uso de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Type =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 de entrada numérico.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restrições sobre os números que serão aceitos.</w:t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min=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max=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Tipos de restrições disponíveis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- define campo pré-selecionado.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 - especifica se campo deve ser desabilitado.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- define valor máximo.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maxlength - específica número máximo de caracteres.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- define valor mínimo.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 - especifica uma expressão regular para verificar um valor de entrada.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readonly - campo de entrada só de leitura.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- campo obrigatório.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- especifica largura (caracteres) em um campo de entrada.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- especifica os intervalos de números legais para campo de entrada.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- valor padrão para campo de entrada.</w:t>
      </w:r>
    </w:p>
    <w:p w:rsidR="00000000" w:rsidDel="00000000" w:rsidP="00000000" w:rsidRDefault="00000000" w:rsidRPr="00000000" w14:paraId="000000D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Type = 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controle para inserir um número.</w:t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"range"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"vol"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"vol"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min=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max=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Type =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usado para campos de pesquisa que se comporta como um campo de texto comum.</w:t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"search"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"gsearch"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"gsearch"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Type = 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usado para campos de entrada que devem conter números de telefone.</w:t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"phone"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pattern=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"[0-9]{3}-[0-9]{2}-[0-9]{3}"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Type = 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 de entrada que deve conter um endereço de URL.</w:t>
      </w:r>
    </w:p>
    <w:p w:rsidR="00000000" w:rsidDel="00000000" w:rsidP="00000000" w:rsidRDefault="00000000" w:rsidRPr="00000000" w14:paraId="000000E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alguns celulares são capazes de reconhecer o tipo da URL e adicionarem “.com”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429301sfdckf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 de Entrada HTML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Value Attribute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especifica um valor inicial para o campo de entrada.</w:t>
      </w:r>
    </w:p>
    <w:p w:rsidR="00000000" w:rsidDel="00000000" w:rsidP="00000000" w:rsidRDefault="00000000" w:rsidRPr="00000000" w14:paraId="000000E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especifica que um campo de entrada será apenas de leitura.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campo não poderá ser modificado.</w:t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"Doe" 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 de entrada fica desabilitado.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um campo desabilitado fica inutilizável e não clicável, ou seja, o campo não será enviado para o formulário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"Doe" disabled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especifica a largura visível, em caracteres, de um campo de entrada.</w:t>
      </w:r>
    </w:p>
    <w:p w:rsidR="00000000" w:rsidDel="00000000" w:rsidP="00000000" w:rsidRDefault="00000000" w:rsidRPr="00000000" w14:paraId="000000F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tem o valor padrão de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funciona com os tipos texto, pesquisa, tel, url, email e senha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value=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"Doe"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size=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permite ao usuário inserir mais de um valor em um campo de entrada.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tipos de entrada: email e arquivo.</w:t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"files"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"files"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multiple&gt;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especifica uma expressão regular usada para verificar o valor de entrada.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tipos de entrada: texto, data, pesquisa, url, tel, email e senha.</w:t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"country_code"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"country_code"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pattern=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"[A-Za-z]{3}"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title=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"Three letter country code"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uma breve dica que descreve o valor esperado no campo.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exibido no campo de entrada.</w:t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placeholder=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"91985815375"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pattern=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"[0-9]{3}-[0-9]{2}-[0-9]{3}"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 de entrada obrigatório.</w:t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required&gt;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intervalos numéricos legais para um campo de entrada.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este atributo é utilizado com max e 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"points"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"points"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step=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Autofocus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campo recebe foco automaticamente quando a página for carregada.</w:t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autofocus&gt;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Autocomplete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específica se deve ter preenchimento automático ou não.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navegador exibe opções para preencher o campo com base em valores anteriores.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4"/>
                <w:szCs w:val="24"/>
                <w:shd w:fill="282a3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autocomplete=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"on"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widowControl w:val="0"/>
        <w:rPr>
          <w:rFonts w:ascii="Times New Roman" w:cs="Times New Roman" w:eastAsia="Times New Roman" w:hAnsi="Times New Roman"/>
        </w:rPr>
      </w:pPr>
      <w:bookmarkStart w:colFirst="0" w:colLast="0" w:name="_4utngnftsxsd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 do Formulário de Entrada HTML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especifica o form que o elemento input pertence.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Formaction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especifica o URL do arquivo que processará a entrada quando o formulário for enviado.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este atributo substitui o action do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Formenctype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como os dados devem ser codificados quando enviados.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 somente com post.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tipos de entradas aceitas: submit e image.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Formmethod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define o método HTTP para enviar dados para URL de ação.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substitui o atributo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Formtarget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nome que indica onde deve ser exibida a resposta recebida.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substitui o atributo 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formnovalidate/novalidade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o primeiro pode ser especificado dentro do input como um atributo, e o segundo é um atributo definido no form.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Ambos informam que os dados não devem ser validados quando enviados.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