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3D1B0" w14:textId="54786B79" w:rsidR="00FD6BE2" w:rsidRDefault="00FD6BE2" w:rsidP="009246FF">
      <w:pPr>
        <w:jc w:val="both"/>
      </w:pPr>
    </w:p>
    <w:p w14:paraId="468711B8" w14:textId="7CD61661" w:rsidR="00133399" w:rsidRDefault="00133399" w:rsidP="009246FF">
      <w:pPr>
        <w:jc w:val="both"/>
      </w:pPr>
      <w:r>
        <w:tab/>
        <w:t>E</w:t>
      </w:r>
      <w:r w:rsidR="004814DC">
        <w:t>x</w:t>
      </w:r>
      <w:r>
        <w:t>ploração espacial é apontada por muitos como a indústria do futuro. Para isso, temos de começar a preparar-nos já, no presente. Faremos uma modelação dum sistema de suporte a uma Companhia Espacial, por motivos óbvios, simplista face àquele que é o modelo real.</w:t>
      </w:r>
    </w:p>
    <w:p w14:paraId="07CA53DD" w14:textId="65168465" w:rsidR="00133399" w:rsidRDefault="00133399" w:rsidP="009246FF">
      <w:pPr>
        <w:jc w:val="both"/>
      </w:pPr>
      <w:r>
        <w:tab/>
        <w:t>Assim, tom</w:t>
      </w:r>
      <w:r w:rsidR="003B6134">
        <w:t>a</w:t>
      </w:r>
      <w:r>
        <w:t>mos os seguintes requisitos:</w:t>
      </w:r>
    </w:p>
    <w:p w14:paraId="5506A517" w14:textId="77777777" w:rsidR="00133399" w:rsidRDefault="00133399" w:rsidP="009246FF">
      <w:pPr>
        <w:jc w:val="both"/>
      </w:pPr>
    </w:p>
    <w:p w14:paraId="2B37C63C" w14:textId="5F316138" w:rsidR="003B6134" w:rsidRDefault="00FD6BE2" w:rsidP="003B6134">
      <w:pPr>
        <w:jc w:val="both"/>
      </w:pPr>
      <w:r>
        <w:tab/>
      </w:r>
      <w:r w:rsidR="003B6134">
        <w:t xml:space="preserve">Uma Companhia Espacial, caracterizada por nome, </w:t>
      </w:r>
      <w:r w:rsidR="0049653B">
        <w:t>ID</w:t>
      </w:r>
      <w:r w:rsidR="003B6134">
        <w:t>,</w:t>
      </w:r>
      <w:r w:rsidR="00BE4DD9">
        <w:t xml:space="preserve"> </w:t>
      </w:r>
      <w:r w:rsidR="003B6134">
        <w:t>país, tem supervisão sobre vári</w:t>
      </w:r>
      <w:r w:rsidR="003E6D17">
        <w:t>os programas espaciais</w:t>
      </w:r>
      <w:r w:rsidR="003B6134">
        <w:t>.</w:t>
      </w:r>
    </w:p>
    <w:p w14:paraId="046B848E" w14:textId="205FDC51" w:rsidR="00BE4DD9" w:rsidRDefault="00BE4DD9" w:rsidP="003B6134">
      <w:pPr>
        <w:jc w:val="both"/>
      </w:pPr>
      <w:r>
        <w:tab/>
        <w:t>Companhia Espacial Privada- Uma Companhia Espacial com um CEO.</w:t>
      </w:r>
    </w:p>
    <w:p w14:paraId="1893DCC1" w14:textId="3B7F44EC" w:rsidR="00BE4DD9" w:rsidRDefault="00BE4DD9" w:rsidP="00BE4DD9">
      <w:pPr>
        <w:jc w:val="center"/>
      </w:pPr>
      <w:r>
        <w:t xml:space="preserve">     Companhia Espacial Pública- Uma Companhia Espacial sob alçada de um Governo.</w:t>
      </w:r>
    </w:p>
    <w:p w14:paraId="183D66B4" w14:textId="37BA848D" w:rsidR="006B3E11" w:rsidRDefault="006B3E11" w:rsidP="003B6134">
      <w:pPr>
        <w:jc w:val="both"/>
      </w:pPr>
      <w:r>
        <w:tab/>
        <w:t>Um programa está associado a uma única companhia espacial e tem várias missões.</w:t>
      </w:r>
    </w:p>
    <w:p w14:paraId="3EC140EF" w14:textId="128A7849" w:rsidR="0075686D" w:rsidRDefault="003B6134" w:rsidP="0075686D">
      <w:pPr>
        <w:ind w:firstLine="708"/>
        <w:jc w:val="both"/>
      </w:pPr>
      <w:r>
        <w:t>Cada missão espacial tem uma descrição, um ID, um orçamento, data de início, data da sua conclusão, status e vários eventos. Uma missão pode pertencer a mais do que uma companhia e ter envolvidos mais do que uma spacecraft</w:t>
      </w:r>
      <w:r w:rsidR="00421713">
        <w:t xml:space="preserve"> </w:t>
      </w:r>
      <w:r>
        <w:t>.</w:t>
      </w:r>
    </w:p>
    <w:p w14:paraId="03EE874C" w14:textId="65353FAA" w:rsidR="003B6134" w:rsidRDefault="003B6134" w:rsidP="003B6134">
      <w:pPr>
        <w:ind w:firstLine="708"/>
        <w:jc w:val="both"/>
      </w:pPr>
      <w:r>
        <w:t>Eventos tem um nome, data / hora e status.</w:t>
      </w:r>
    </w:p>
    <w:p w14:paraId="73A72FBA" w14:textId="77777777" w:rsidR="0075686D" w:rsidRDefault="0075686D" w:rsidP="0075686D">
      <w:pPr>
        <w:ind w:firstLine="708"/>
        <w:jc w:val="both"/>
      </w:pPr>
      <w:r>
        <w:t>Launch- Missão de Lançamento com um launch site e um launch vehicle.</w:t>
      </w:r>
    </w:p>
    <w:p w14:paraId="6FDEF983" w14:textId="77777777" w:rsidR="0075686D" w:rsidRDefault="0075686D" w:rsidP="0075686D">
      <w:pPr>
        <w:ind w:firstLine="708"/>
        <w:jc w:val="both"/>
      </w:pPr>
      <w:r>
        <w:t>Launch site-  uma localização associada a uma companhia espacial.</w:t>
      </w:r>
    </w:p>
    <w:p w14:paraId="46D850F9" w14:textId="79F80225" w:rsidR="0075686D" w:rsidRDefault="0075686D" w:rsidP="0075686D">
      <w:pPr>
        <w:ind w:firstLine="708"/>
        <w:jc w:val="both"/>
      </w:pPr>
      <w:r>
        <w:t>Launch vehicle – Vehicle caracterizado por Cost per launch, Development cost, load, fuel type, range.</w:t>
      </w:r>
    </w:p>
    <w:p w14:paraId="0ADD9E65" w14:textId="7446BD36" w:rsidR="0075686D" w:rsidRDefault="0075686D" w:rsidP="0075686D">
      <w:pPr>
        <w:ind w:firstLine="708"/>
        <w:jc w:val="both"/>
      </w:pPr>
      <w:r>
        <w:t>Vehicle-</w:t>
      </w:r>
      <w:r w:rsidR="004814DC">
        <w:t xml:space="preserve"> </w:t>
      </w:r>
      <w:r>
        <w:t>Name, OWNER, Size, Mass, Manufacter, Country</w:t>
      </w:r>
      <w:r w:rsidR="004814DC">
        <w:t>, Location, Description, Status</w:t>
      </w:r>
      <w:r>
        <w:t>.</w:t>
      </w:r>
    </w:p>
    <w:p w14:paraId="70C932A4" w14:textId="1422FFDE" w:rsidR="003B6134" w:rsidRDefault="003B6134" w:rsidP="003B6134">
      <w:pPr>
        <w:ind w:firstLine="708"/>
        <w:jc w:val="both"/>
      </w:pPr>
      <w:r>
        <w:t>Um supervisor é um</w:t>
      </w:r>
      <w:r w:rsidR="0049653B">
        <w:t xml:space="preserve"> astronauta </w:t>
      </w:r>
      <w:r>
        <w:t xml:space="preserve">responsável por comandar a missão. </w:t>
      </w:r>
    </w:p>
    <w:p w14:paraId="71A8BB15" w14:textId="63CE9050" w:rsidR="003B6134" w:rsidRDefault="0049653B" w:rsidP="0049653B">
      <w:pPr>
        <w:ind w:firstLine="708"/>
        <w:jc w:val="both"/>
      </w:pPr>
      <w:r>
        <w:t>A</w:t>
      </w:r>
      <w:r w:rsidR="003B6134">
        <w:t>stronaut é identificado primeiro e último nome, data de nascimento, nacionalidade, número de missions que participou e pode possuir várias especialidades.</w:t>
      </w:r>
    </w:p>
    <w:p w14:paraId="2C10A033" w14:textId="774ECC8A" w:rsidR="006B3E11" w:rsidRDefault="006B3E11" w:rsidP="0049653B">
      <w:pPr>
        <w:ind w:firstLine="708"/>
        <w:jc w:val="both"/>
      </w:pPr>
      <w:r>
        <w:t>Crew é um aglomerado de astronautas</w:t>
      </w:r>
      <w:r w:rsidR="004814DC">
        <w:t>, cada um com um role específico.</w:t>
      </w:r>
    </w:p>
    <w:p w14:paraId="711DF80E" w14:textId="02F7A846" w:rsidR="003B6134" w:rsidRDefault="003B6134" w:rsidP="003B6134">
      <w:pPr>
        <w:ind w:firstLine="708"/>
        <w:jc w:val="both"/>
      </w:pPr>
      <w:r>
        <w:t>Especialidade é identificada por nome e descrição.</w:t>
      </w:r>
    </w:p>
    <w:p w14:paraId="247A3EA1" w14:textId="6D254620" w:rsidR="0075686D" w:rsidRDefault="0075686D" w:rsidP="0075686D">
      <w:pPr>
        <w:ind w:firstLine="708"/>
        <w:jc w:val="both"/>
      </w:pPr>
      <w:r>
        <w:t>Spacecraft- Vehicle caracterizado por COSPAR ID/Int'l Cod, launch date, launch site, Launch vehicle, Propulsion system ,Missions que foi usado, Purpose.</w:t>
      </w:r>
    </w:p>
    <w:p w14:paraId="67400002" w14:textId="6E7957C3" w:rsidR="003B6134" w:rsidRDefault="003B6134" w:rsidP="003B6134">
      <w:pPr>
        <w:ind w:firstLine="708"/>
        <w:jc w:val="both"/>
      </w:pPr>
      <w:r>
        <w:t xml:space="preserve">Space </w:t>
      </w:r>
      <w:r w:rsidR="003E6D17">
        <w:t>St</w:t>
      </w:r>
      <w:r>
        <w:t xml:space="preserve">ation </w:t>
      </w:r>
      <w:r w:rsidR="0075686D">
        <w:t xml:space="preserve">- </w:t>
      </w:r>
      <w:r w:rsidR="0075686D" w:rsidRPr="004814DC">
        <w:t>Spacecraft</w:t>
      </w:r>
      <w:r>
        <w:t xml:space="preserve"> caraterizada por lista de </w:t>
      </w:r>
      <w:r w:rsidR="003E6D17">
        <w:t>módulos.</w:t>
      </w:r>
    </w:p>
    <w:p w14:paraId="1D4D3E78" w14:textId="53E48809" w:rsidR="003B6134" w:rsidRDefault="003E6D17" w:rsidP="003B6134">
      <w:pPr>
        <w:ind w:firstLine="708"/>
        <w:jc w:val="both"/>
      </w:pPr>
      <w:r>
        <w:t>Módulos</w:t>
      </w:r>
      <w:r w:rsidR="003B6134">
        <w:t>- tipo, descrição e status</w:t>
      </w:r>
      <w:r>
        <w:t>.</w:t>
      </w:r>
    </w:p>
    <w:p w14:paraId="79B12863" w14:textId="6825D93B" w:rsidR="00332E0A" w:rsidRDefault="003B6134" w:rsidP="003B6134">
      <w:pPr>
        <w:ind w:firstLine="708"/>
        <w:jc w:val="both"/>
      </w:pPr>
      <w:r>
        <w:t xml:space="preserve">Rover- </w:t>
      </w:r>
      <w:r w:rsidR="00421713">
        <w:t xml:space="preserve">Spacecraft </w:t>
      </w:r>
      <w:r>
        <w:t>caracterizado por</w:t>
      </w:r>
      <w:r w:rsidR="00421713">
        <w:t xml:space="preserve"> </w:t>
      </w:r>
      <w:r>
        <w:t xml:space="preserve">autonomia </w:t>
      </w:r>
    </w:p>
    <w:p w14:paraId="1A28CAB5" w14:textId="7CBF1D51" w:rsidR="00421713" w:rsidRDefault="00421713" w:rsidP="00421713">
      <w:pPr>
        <w:ind w:firstLine="708"/>
        <w:jc w:val="both"/>
      </w:pPr>
      <w:r>
        <w:t>Space Probe- Spacecraft caracterizado por</w:t>
      </w:r>
      <w:r w:rsidR="00BE4DD9">
        <w:t xml:space="preserve"> Communication Type(Communication)</w:t>
      </w:r>
      <w:r w:rsidR="004814DC">
        <w:t>, Scope.</w:t>
      </w:r>
    </w:p>
    <w:p w14:paraId="3F5B3686" w14:textId="294785A1" w:rsidR="00BE4DD9" w:rsidRPr="00421713" w:rsidRDefault="00BE4DD9" w:rsidP="00421713">
      <w:pPr>
        <w:ind w:firstLine="708"/>
        <w:jc w:val="both"/>
      </w:pPr>
      <w:r>
        <w:t>Satellite – spacecraft com os atributos NORAD/SATCAT, Orbit type, Perigee, Apogee, Inclination, Periodo, TLE (Two Line Element Set), latitude , longitude , altitude , velocidade.</w:t>
      </w:r>
    </w:p>
    <w:p w14:paraId="7674C6AA" w14:textId="15D42B2D" w:rsidR="00BE4DD9" w:rsidRDefault="00BE4DD9" w:rsidP="00BE4DD9">
      <w:pPr>
        <w:ind w:firstLine="708"/>
        <w:jc w:val="both"/>
      </w:pPr>
      <w:r>
        <w:lastRenderedPageBreak/>
        <w:t>Crewed Spacecraft</w:t>
      </w:r>
      <w:r w:rsidR="0075686D">
        <w:t>-</w:t>
      </w:r>
      <w:r>
        <w:t xml:space="preserve"> spacecraft que pode ter tripulação. Caracterizada por Min capacity, Max capacity, current capacity.</w:t>
      </w:r>
    </w:p>
    <w:p w14:paraId="734F7F9F" w14:textId="77777777" w:rsidR="009246FF" w:rsidRDefault="009246FF" w:rsidP="009246FF">
      <w:pPr>
        <w:jc w:val="both"/>
      </w:pPr>
    </w:p>
    <w:sectPr w:rsidR="00924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E2"/>
    <w:rsid w:val="00133399"/>
    <w:rsid w:val="002536E2"/>
    <w:rsid w:val="00277492"/>
    <w:rsid w:val="00332E0A"/>
    <w:rsid w:val="00352533"/>
    <w:rsid w:val="003B6134"/>
    <w:rsid w:val="003E6D17"/>
    <w:rsid w:val="00421713"/>
    <w:rsid w:val="004814DC"/>
    <w:rsid w:val="0049653B"/>
    <w:rsid w:val="006B3E11"/>
    <w:rsid w:val="0075686D"/>
    <w:rsid w:val="00840803"/>
    <w:rsid w:val="009246FF"/>
    <w:rsid w:val="00BE4DD9"/>
    <w:rsid w:val="00CD4ABC"/>
    <w:rsid w:val="00CF6811"/>
    <w:rsid w:val="00FD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A8235"/>
  <w15:chartTrackingRefBased/>
  <w15:docId w15:val="{954B6671-28C6-4131-9D45-4DEAD54C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352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Pereira</dc:creator>
  <cp:keywords/>
  <dc:description/>
  <cp:lastModifiedBy>Tiago Pereira</cp:lastModifiedBy>
  <cp:revision>5</cp:revision>
  <dcterms:created xsi:type="dcterms:W3CDTF">2023-04-07T09:06:00Z</dcterms:created>
  <dcterms:modified xsi:type="dcterms:W3CDTF">2023-04-13T10:18:00Z</dcterms:modified>
</cp:coreProperties>
</file>