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Mapas de Karnaugh (K-MAPS)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Mapas de Karnaugh são umas das ferramentas mais poderosas e acessíveis para simplificar expressões booleanas e otimizar circuitos lógicos em Sistemas Digitais.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Foram criados por  Maurice Karnaugh nos anos 50, estes fornecem uma abordagem visual para originar uma simplificação na identificação de padrões e nas expressões lógicas, tornando-o mais eficiente e com uma menor “percentagem” de apresentar erros.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Como funcionam?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Estes mapas organizam-se em grades bidimensionais e para cada célula dessa grade irá haver uma possível combinação de dados de entrada. Estas células são dispostas adjacentemente sendo diferenciadas por um único bit, o que simplifica a identificação do seu grupo (1s ou 0s), para que possam ser combinados para serem simplificados.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Então chegará um momento em que cada uma das células será preenchida por um valor da tabela de verdade correspondente à combinação de entrada em causa. Depois há que identificar os grupos que correspondem ao 1s e multiplicar em potências de base 2, após isso iremos obter a expressão booleana de uma forma simplificada e mais eficiente.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Tipos de K-Maps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Existem 3 tipos de mapas de karnaugh, sendo eles: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variáveis → é um mapa de 2x2 que tem 4 células, isto é um a e um b, cada um com apenas duas entradas(1 e 0) e por isso irá originar 4 células;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variáveis → é um mapa de 2x4 que tem 8 células, isto é um a, um b, um c, cada um com apenas duas entradas(1 e 0), sendo que uma das variáveis (a,b,c) irá ser o dado de “controlo” e os outros dois irão se “juntar” através de uma porta AND, originando um gray code e originará assim 8 células;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variáveis → é um mapa de 4x4 que tem 16 células, isto é um a, um b, um c, um d, cada um com apenas duas entradas(1 e 0), sendo que as variáveis (a,b,c,d) irão se “juntar”, dois a dois, através de uma porta AND (Por Exemplo: ab e cd), formando dois gray codes e originará assim 16 células;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Mapa de Karnaugh versus Tabela de Verdade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Tabela de Verdade: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Mapa de karnaugh(3 variáveis):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BC = 00</w:t>
        <w:tab/>
        <w:t xml:space="preserve">BC = 01 </w:t>
        <w:tab/>
        <w:t xml:space="preserve">BC = 10</w:t>
        <w:tab/>
        <w:t xml:space="preserve">BC = 11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= 0</w:t>
        <w:tab/>
        <w:t xml:space="preserve">0</w:t>
        <w:tab/>
        <w:t xml:space="preserve">1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= 1 </w:t>
        <w:tab/>
        <w:t xml:space="preserve">4</w:t>
        <w:tab/>
        <w:t xml:space="preserve">5</w:t>
        <w:tab/>
        <w:t xml:space="preserve">6</w:t>
        <w:tab/>
        <w:t xml:space="preserve">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Basicamente através destas tabelas podemos observar que se obtêm diferentes resultados pois na tabela de verdade os possíveis resultados ou iram ser 0 ou 1, já o mapa de karnaugh representam uma maior variação de resultados pois quando alguma parte da leitura do gray code ou da variável A forem 1 contamos qual a sua posição, neste caso 0 ou 1 ou 2, e multiplicaremos em potência de base 2, dependendo da posição da leitura do 1.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Neste caso podemos ainda simplificar a expressão booleana dividindo este mapas em grupos, sendo eles: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Grupo 1 → vai ser um grupo de 2 células formado por (A = 0, BC = 01; A = 0, BC = 11), pois na tabela de verdade o Y dá 1.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Grupo 2 → vai ser um grupo de 2 células formado por (A = 1, BC = 00; A = 1, BC = 01), pois na tabela de verdade o Y dá 1.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Após isso iremos conseguir chegar à expressão simplificada pois analisando e dividindo os grupos em partes iremos conseguir reparar que: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grupo 1 tanto o A como o B  com valores que não se alteram neste caso e o C varia, logo este grupo simplificado origina (!A AND B) → pomos !A pois se A = 1 !A =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Já no grupo 2 o A e o C com valores que não se alteram neste caso e o B varia, logo este grupo simplificado origina (A AND !C) →  pomos !C pois se C = 1 !C =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Logo a expressão booleana simplificada fica: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 = (!A AND B) OR (A AND !C)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