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A8E11" w14:textId="5C04E128" w:rsidR="003445EB" w:rsidRPr="003445EB" w:rsidRDefault="00264EE7" w:rsidP="003445EB">
      <w:pPr>
        <w:pStyle w:val="Ttulo1"/>
        <w:jc w:val="center"/>
      </w:pPr>
      <w:bookmarkStart w:id="0" w:name="_Toc228444412"/>
      <w:r>
        <w:t>Análisis funcional y de requisitos</w:t>
      </w:r>
      <w:bookmarkEnd w:id="0"/>
    </w:p>
    <w:p w14:paraId="2E481D43" w14:textId="6F796FF6" w:rsidR="007A5D90" w:rsidRPr="003B0C1D" w:rsidRDefault="003B0C1D" w:rsidP="003B0C1D">
      <w:pPr>
        <w:jc w:val="center"/>
      </w:pPr>
      <w:r w:rsidRPr="003B0C1D">
        <w:rPr>
          <w:sz w:val="24"/>
          <w:u w:val="single"/>
        </w:rPr>
        <w:t xml:space="preserve">Mejora de la gestión de reservas de salas en el Ayuntamiento de </w:t>
      </w:r>
      <w:proofErr w:type="spellStart"/>
      <w:r w:rsidRPr="003B0C1D">
        <w:rPr>
          <w:sz w:val="24"/>
          <w:u w:val="single"/>
        </w:rPr>
        <w:t>Valdemora</w:t>
      </w:r>
      <w:proofErr w:type="spellEnd"/>
    </w:p>
    <w:p w14:paraId="144D6BC0" w14:textId="26102D6D" w:rsidR="000C6612" w:rsidRDefault="007A5D90" w:rsidP="00264EE7">
      <w:r>
        <w:rPr>
          <w:noProof/>
        </w:rPr>
        <w:drawing>
          <wp:inline distT="0" distB="0" distL="0" distR="0" wp14:anchorId="4658A6FA" wp14:editId="68F55023">
            <wp:extent cx="5384800" cy="880745"/>
            <wp:effectExtent l="0" t="0" r="6350" b="0"/>
            <wp:docPr id="7649184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4800" cy="880745"/>
                    </a:xfrm>
                    <a:prstGeom prst="rect">
                      <a:avLst/>
                    </a:prstGeom>
                    <a:noFill/>
                    <a:ln>
                      <a:noFill/>
                    </a:ln>
                  </pic:spPr>
                </pic:pic>
              </a:graphicData>
            </a:graphic>
          </wp:inline>
        </w:drawing>
      </w:r>
    </w:p>
    <w:p w14:paraId="78C3CED9" w14:textId="154AE8EC" w:rsidR="003445EB" w:rsidRPr="003445EB" w:rsidRDefault="003445EB" w:rsidP="003445EB">
      <w:pPr>
        <w:jc w:val="center"/>
        <w:rPr>
          <w:i/>
          <w:iCs/>
        </w:rPr>
      </w:pPr>
      <w:r>
        <w:t xml:space="preserve">                                                                                                                                              </w:t>
      </w:r>
      <w:r w:rsidRPr="003445EB">
        <w:rPr>
          <w:i/>
          <w:iCs/>
        </w:rPr>
        <w:t xml:space="preserve">Diogo Ribero da Silva </w:t>
      </w:r>
    </w:p>
    <w:p w14:paraId="1145DF54" w14:textId="77777777" w:rsidR="000C6612" w:rsidRPr="00264EE7" w:rsidRDefault="000C6612" w:rsidP="00264EE7"/>
    <w:p w14:paraId="3689DF84" w14:textId="77777777" w:rsidR="00BC35AB" w:rsidRDefault="00BC35AB" w:rsidP="00EB0173"/>
    <w:sdt>
      <w:sdtPr>
        <w:rPr>
          <w:rFonts w:asciiTheme="minorHAnsi" w:eastAsiaTheme="minorHAnsi" w:hAnsiTheme="minorHAnsi" w:cstheme="minorBidi"/>
          <w:color w:val="auto"/>
          <w:kern w:val="2"/>
          <w:sz w:val="22"/>
          <w:szCs w:val="24"/>
          <w:lang w:eastAsia="en-US"/>
          <w14:ligatures w14:val="standardContextual"/>
        </w:rPr>
        <w:id w:val="-1983463344"/>
        <w:docPartObj>
          <w:docPartGallery w:val="Table of Contents"/>
          <w:docPartUnique/>
        </w:docPartObj>
      </w:sdtPr>
      <w:sdtEndPr>
        <w:rPr>
          <w:b/>
          <w:bCs/>
        </w:rPr>
      </w:sdtEndPr>
      <w:sdtContent>
        <w:p w14:paraId="7A8E3889" w14:textId="325B67E4" w:rsidR="00E9708E" w:rsidRPr="00E9708E" w:rsidRDefault="00E9708E">
          <w:pPr>
            <w:pStyle w:val="TtuloTDC"/>
            <w:rPr>
              <w:rFonts w:asciiTheme="minorHAnsi" w:hAnsiTheme="minorHAnsi"/>
              <w:b/>
              <w:bCs/>
              <w:color w:val="auto"/>
            </w:rPr>
          </w:pPr>
          <w:r w:rsidRPr="00E9708E">
            <w:rPr>
              <w:rFonts w:asciiTheme="minorHAnsi" w:hAnsiTheme="minorHAnsi"/>
              <w:b/>
              <w:bCs/>
              <w:color w:val="auto"/>
            </w:rPr>
            <w:t>Índice</w:t>
          </w:r>
        </w:p>
        <w:p w14:paraId="48E1DF50" w14:textId="17AEBDAB" w:rsidR="00E9708E" w:rsidRDefault="00E9708E">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8444412" w:history="1">
            <w:r w:rsidRPr="005E198D">
              <w:rPr>
                <w:rStyle w:val="Hipervnculo"/>
                <w:noProof/>
              </w:rPr>
              <w:t>Análisis funcional y de requisitos</w:t>
            </w:r>
            <w:r>
              <w:rPr>
                <w:noProof/>
                <w:webHidden/>
              </w:rPr>
              <w:tab/>
            </w:r>
            <w:r>
              <w:rPr>
                <w:noProof/>
                <w:webHidden/>
              </w:rPr>
              <w:fldChar w:fldCharType="begin"/>
            </w:r>
            <w:r>
              <w:rPr>
                <w:noProof/>
                <w:webHidden/>
              </w:rPr>
              <w:instrText xml:space="preserve"> PAGEREF _Toc228444412 \h </w:instrText>
            </w:r>
            <w:r>
              <w:rPr>
                <w:noProof/>
                <w:webHidden/>
              </w:rPr>
            </w:r>
            <w:r>
              <w:rPr>
                <w:noProof/>
                <w:webHidden/>
              </w:rPr>
              <w:fldChar w:fldCharType="separate"/>
            </w:r>
            <w:r>
              <w:rPr>
                <w:noProof/>
                <w:webHidden/>
              </w:rPr>
              <w:t>2</w:t>
            </w:r>
            <w:r>
              <w:rPr>
                <w:noProof/>
                <w:webHidden/>
              </w:rPr>
              <w:fldChar w:fldCharType="end"/>
            </w:r>
          </w:hyperlink>
        </w:p>
        <w:p w14:paraId="1C40EE96" w14:textId="446DF325" w:rsidR="00E9708E" w:rsidRDefault="00E9708E">
          <w:pPr>
            <w:pStyle w:val="TDC2"/>
            <w:tabs>
              <w:tab w:val="right" w:leader="dot" w:pos="8494"/>
            </w:tabs>
            <w:rPr>
              <w:rFonts w:eastAsiaTheme="minorEastAsia"/>
              <w:noProof/>
              <w:lang w:eastAsia="es-ES"/>
            </w:rPr>
          </w:pPr>
          <w:hyperlink w:anchor="_Toc228444413" w:history="1">
            <w:r w:rsidRPr="005E198D">
              <w:rPr>
                <w:rStyle w:val="Hipervnculo"/>
                <w:noProof/>
              </w:rPr>
              <w:t>1. Contexto y problema actual</w:t>
            </w:r>
            <w:r>
              <w:rPr>
                <w:noProof/>
                <w:webHidden/>
              </w:rPr>
              <w:tab/>
            </w:r>
            <w:r>
              <w:rPr>
                <w:noProof/>
                <w:webHidden/>
              </w:rPr>
              <w:fldChar w:fldCharType="begin"/>
            </w:r>
            <w:r>
              <w:rPr>
                <w:noProof/>
                <w:webHidden/>
              </w:rPr>
              <w:instrText xml:space="preserve"> PAGEREF _Toc228444413 \h </w:instrText>
            </w:r>
            <w:r>
              <w:rPr>
                <w:noProof/>
                <w:webHidden/>
              </w:rPr>
            </w:r>
            <w:r>
              <w:rPr>
                <w:noProof/>
                <w:webHidden/>
              </w:rPr>
              <w:fldChar w:fldCharType="separate"/>
            </w:r>
            <w:r>
              <w:rPr>
                <w:noProof/>
                <w:webHidden/>
              </w:rPr>
              <w:t>2</w:t>
            </w:r>
            <w:r>
              <w:rPr>
                <w:noProof/>
                <w:webHidden/>
              </w:rPr>
              <w:fldChar w:fldCharType="end"/>
            </w:r>
          </w:hyperlink>
        </w:p>
        <w:p w14:paraId="020DA0E6" w14:textId="5CDB9638" w:rsidR="00E9708E" w:rsidRDefault="00E9708E">
          <w:pPr>
            <w:pStyle w:val="TDC3"/>
            <w:tabs>
              <w:tab w:val="right" w:leader="dot" w:pos="8494"/>
            </w:tabs>
            <w:rPr>
              <w:rFonts w:eastAsiaTheme="minorEastAsia"/>
              <w:noProof/>
              <w:lang w:eastAsia="es-ES"/>
            </w:rPr>
          </w:pPr>
          <w:hyperlink w:anchor="_Toc228444414" w:history="1">
            <w:r w:rsidRPr="005E198D">
              <w:rPr>
                <w:rStyle w:val="Hipervnculo"/>
                <w:noProof/>
              </w:rPr>
              <w:t>1.1. Situación actual de la gestión de reservas</w:t>
            </w:r>
            <w:r>
              <w:rPr>
                <w:noProof/>
                <w:webHidden/>
              </w:rPr>
              <w:tab/>
            </w:r>
            <w:r>
              <w:rPr>
                <w:noProof/>
                <w:webHidden/>
              </w:rPr>
              <w:fldChar w:fldCharType="begin"/>
            </w:r>
            <w:r>
              <w:rPr>
                <w:noProof/>
                <w:webHidden/>
              </w:rPr>
              <w:instrText xml:space="preserve"> PAGEREF _Toc228444414 \h </w:instrText>
            </w:r>
            <w:r>
              <w:rPr>
                <w:noProof/>
                <w:webHidden/>
              </w:rPr>
            </w:r>
            <w:r>
              <w:rPr>
                <w:noProof/>
                <w:webHidden/>
              </w:rPr>
              <w:fldChar w:fldCharType="separate"/>
            </w:r>
            <w:r>
              <w:rPr>
                <w:noProof/>
                <w:webHidden/>
              </w:rPr>
              <w:t>2</w:t>
            </w:r>
            <w:r>
              <w:rPr>
                <w:noProof/>
                <w:webHidden/>
              </w:rPr>
              <w:fldChar w:fldCharType="end"/>
            </w:r>
          </w:hyperlink>
        </w:p>
        <w:p w14:paraId="5FE25811" w14:textId="0A7C395C" w:rsidR="00E9708E" w:rsidRDefault="00E9708E">
          <w:pPr>
            <w:pStyle w:val="TDC3"/>
            <w:tabs>
              <w:tab w:val="right" w:leader="dot" w:pos="8494"/>
            </w:tabs>
            <w:rPr>
              <w:rFonts w:eastAsiaTheme="minorEastAsia"/>
              <w:noProof/>
              <w:lang w:eastAsia="es-ES"/>
            </w:rPr>
          </w:pPr>
          <w:hyperlink w:anchor="_Toc228444415" w:history="1">
            <w:r w:rsidRPr="005E198D">
              <w:rPr>
                <w:rStyle w:val="Hipervnculo"/>
                <w:noProof/>
              </w:rPr>
              <w:t>1.2. Canales utilizados actualmente</w:t>
            </w:r>
            <w:r>
              <w:rPr>
                <w:noProof/>
                <w:webHidden/>
              </w:rPr>
              <w:tab/>
            </w:r>
            <w:r>
              <w:rPr>
                <w:noProof/>
                <w:webHidden/>
              </w:rPr>
              <w:fldChar w:fldCharType="begin"/>
            </w:r>
            <w:r>
              <w:rPr>
                <w:noProof/>
                <w:webHidden/>
              </w:rPr>
              <w:instrText xml:space="preserve"> PAGEREF _Toc228444415 \h </w:instrText>
            </w:r>
            <w:r>
              <w:rPr>
                <w:noProof/>
                <w:webHidden/>
              </w:rPr>
            </w:r>
            <w:r>
              <w:rPr>
                <w:noProof/>
                <w:webHidden/>
              </w:rPr>
              <w:fldChar w:fldCharType="separate"/>
            </w:r>
            <w:r>
              <w:rPr>
                <w:noProof/>
                <w:webHidden/>
              </w:rPr>
              <w:t>2</w:t>
            </w:r>
            <w:r>
              <w:rPr>
                <w:noProof/>
                <w:webHidden/>
              </w:rPr>
              <w:fldChar w:fldCharType="end"/>
            </w:r>
          </w:hyperlink>
        </w:p>
        <w:p w14:paraId="09596D15" w14:textId="5C04C884" w:rsidR="00E9708E" w:rsidRDefault="00E9708E">
          <w:pPr>
            <w:pStyle w:val="TDC3"/>
            <w:tabs>
              <w:tab w:val="right" w:leader="dot" w:pos="8494"/>
            </w:tabs>
            <w:rPr>
              <w:rFonts w:eastAsiaTheme="minorEastAsia"/>
              <w:noProof/>
              <w:lang w:eastAsia="es-ES"/>
            </w:rPr>
          </w:pPr>
          <w:hyperlink w:anchor="_Toc228444416" w:history="1">
            <w:r w:rsidRPr="005E198D">
              <w:rPr>
                <w:rStyle w:val="Hipervnculo"/>
                <w:noProof/>
              </w:rPr>
              <w:t>1.3. Problemas detectados</w:t>
            </w:r>
            <w:r>
              <w:rPr>
                <w:noProof/>
                <w:webHidden/>
              </w:rPr>
              <w:tab/>
            </w:r>
            <w:r>
              <w:rPr>
                <w:noProof/>
                <w:webHidden/>
              </w:rPr>
              <w:fldChar w:fldCharType="begin"/>
            </w:r>
            <w:r>
              <w:rPr>
                <w:noProof/>
                <w:webHidden/>
              </w:rPr>
              <w:instrText xml:space="preserve"> PAGEREF _Toc228444416 \h </w:instrText>
            </w:r>
            <w:r>
              <w:rPr>
                <w:noProof/>
                <w:webHidden/>
              </w:rPr>
            </w:r>
            <w:r>
              <w:rPr>
                <w:noProof/>
                <w:webHidden/>
              </w:rPr>
              <w:fldChar w:fldCharType="separate"/>
            </w:r>
            <w:r>
              <w:rPr>
                <w:noProof/>
                <w:webHidden/>
              </w:rPr>
              <w:t>2</w:t>
            </w:r>
            <w:r>
              <w:rPr>
                <w:noProof/>
                <w:webHidden/>
              </w:rPr>
              <w:fldChar w:fldCharType="end"/>
            </w:r>
          </w:hyperlink>
        </w:p>
        <w:p w14:paraId="46BA6E22" w14:textId="50CA1A96" w:rsidR="00E9708E" w:rsidRDefault="00E9708E">
          <w:pPr>
            <w:pStyle w:val="TDC2"/>
            <w:tabs>
              <w:tab w:val="right" w:leader="dot" w:pos="8494"/>
            </w:tabs>
            <w:rPr>
              <w:rFonts w:eastAsiaTheme="minorEastAsia"/>
              <w:noProof/>
              <w:lang w:eastAsia="es-ES"/>
            </w:rPr>
          </w:pPr>
          <w:hyperlink w:anchor="_Toc228444417" w:history="1">
            <w:r w:rsidRPr="005E198D">
              <w:rPr>
                <w:rStyle w:val="Hipervnculo"/>
                <w:noProof/>
              </w:rPr>
              <w:t>2. Objetivos del sistema</w:t>
            </w:r>
            <w:r>
              <w:rPr>
                <w:noProof/>
                <w:webHidden/>
              </w:rPr>
              <w:tab/>
            </w:r>
            <w:r>
              <w:rPr>
                <w:noProof/>
                <w:webHidden/>
              </w:rPr>
              <w:fldChar w:fldCharType="begin"/>
            </w:r>
            <w:r>
              <w:rPr>
                <w:noProof/>
                <w:webHidden/>
              </w:rPr>
              <w:instrText xml:space="preserve"> PAGEREF _Toc228444417 \h </w:instrText>
            </w:r>
            <w:r>
              <w:rPr>
                <w:noProof/>
                <w:webHidden/>
              </w:rPr>
            </w:r>
            <w:r>
              <w:rPr>
                <w:noProof/>
                <w:webHidden/>
              </w:rPr>
              <w:fldChar w:fldCharType="separate"/>
            </w:r>
            <w:r>
              <w:rPr>
                <w:noProof/>
                <w:webHidden/>
              </w:rPr>
              <w:t>2</w:t>
            </w:r>
            <w:r>
              <w:rPr>
                <w:noProof/>
                <w:webHidden/>
              </w:rPr>
              <w:fldChar w:fldCharType="end"/>
            </w:r>
          </w:hyperlink>
        </w:p>
        <w:p w14:paraId="791FEE55" w14:textId="3EB7C304" w:rsidR="00E9708E" w:rsidRDefault="00E9708E">
          <w:pPr>
            <w:pStyle w:val="TDC3"/>
            <w:tabs>
              <w:tab w:val="right" w:leader="dot" w:pos="8494"/>
            </w:tabs>
            <w:rPr>
              <w:rFonts w:eastAsiaTheme="minorEastAsia"/>
              <w:noProof/>
              <w:lang w:eastAsia="es-ES"/>
            </w:rPr>
          </w:pPr>
          <w:hyperlink w:anchor="_Toc228444418" w:history="1">
            <w:r w:rsidRPr="005E198D">
              <w:rPr>
                <w:rStyle w:val="Hipervnculo"/>
                <w:noProof/>
              </w:rPr>
              <w:t>2.1. Objetivo general</w:t>
            </w:r>
            <w:r>
              <w:rPr>
                <w:noProof/>
                <w:webHidden/>
              </w:rPr>
              <w:tab/>
            </w:r>
            <w:r>
              <w:rPr>
                <w:noProof/>
                <w:webHidden/>
              </w:rPr>
              <w:fldChar w:fldCharType="begin"/>
            </w:r>
            <w:r>
              <w:rPr>
                <w:noProof/>
                <w:webHidden/>
              </w:rPr>
              <w:instrText xml:space="preserve"> PAGEREF _Toc228444418 \h </w:instrText>
            </w:r>
            <w:r>
              <w:rPr>
                <w:noProof/>
                <w:webHidden/>
              </w:rPr>
            </w:r>
            <w:r>
              <w:rPr>
                <w:noProof/>
                <w:webHidden/>
              </w:rPr>
              <w:fldChar w:fldCharType="separate"/>
            </w:r>
            <w:r>
              <w:rPr>
                <w:noProof/>
                <w:webHidden/>
              </w:rPr>
              <w:t>2</w:t>
            </w:r>
            <w:r>
              <w:rPr>
                <w:noProof/>
                <w:webHidden/>
              </w:rPr>
              <w:fldChar w:fldCharType="end"/>
            </w:r>
          </w:hyperlink>
        </w:p>
        <w:p w14:paraId="590726DE" w14:textId="565CD91F" w:rsidR="00E9708E" w:rsidRDefault="00E9708E">
          <w:pPr>
            <w:pStyle w:val="TDC3"/>
            <w:tabs>
              <w:tab w:val="right" w:leader="dot" w:pos="8494"/>
            </w:tabs>
            <w:rPr>
              <w:rFonts w:eastAsiaTheme="minorEastAsia"/>
              <w:noProof/>
              <w:lang w:eastAsia="es-ES"/>
            </w:rPr>
          </w:pPr>
          <w:hyperlink w:anchor="_Toc228444419" w:history="1">
            <w:r w:rsidRPr="005E198D">
              <w:rPr>
                <w:rStyle w:val="Hipervnculo"/>
                <w:noProof/>
              </w:rPr>
              <w:t>2.2. Objetivos específicos</w:t>
            </w:r>
            <w:r>
              <w:rPr>
                <w:noProof/>
                <w:webHidden/>
              </w:rPr>
              <w:tab/>
            </w:r>
            <w:r>
              <w:rPr>
                <w:noProof/>
                <w:webHidden/>
              </w:rPr>
              <w:fldChar w:fldCharType="begin"/>
            </w:r>
            <w:r>
              <w:rPr>
                <w:noProof/>
                <w:webHidden/>
              </w:rPr>
              <w:instrText xml:space="preserve"> PAGEREF _Toc228444419 \h </w:instrText>
            </w:r>
            <w:r>
              <w:rPr>
                <w:noProof/>
                <w:webHidden/>
              </w:rPr>
            </w:r>
            <w:r>
              <w:rPr>
                <w:noProof/>
                <w:webHidden/>
              </w:rPr>
              <w:fldChar w:fldCharType="separate"/>
            </w:r>
            <w:r>
              <w:rPr>
                <w:noProof/>
                <w:webHidden/>
              </w:rPr>
              <w:t>2</w:t>
            </w:r>
            <w:r>
              <w:rPr>
                <w:noProof/>
                <w:webHidden/>
              </w:rPr>
              <w:fldChar w:fldCharType="end"/>
            </w:r>
          </w:hyperlink>
        </w:p>
        <w:p w14:paraId="026AF363" w14:textId="4CA8EC60" w:rsidR="00E9708E" w:rsidRDefault="00E9708E">
          <w:pPr>
            <w:pStyle w:val="TDC2"/>
            <w:tabs>
              <w:tab w:val="right" w:leader="dot" w:pos="8494"/>
            </w:tabs>
            <w:rPr>
              <w:rFonts w:eastAsiaTheme="minorEastAsia"/>
              <w:noProof/>
              <w:lang w:eastAsia="es-ES"/>
            </w:rPr>
          </w:pPr>
          <w:hyperlink w:anchor="_Toc228444420" w:history="1">
            <w:r w:rsidRPr="005E198D">
              <w:rPr>
                <w:rStyle w:val="Hipervnculo"/>
                <w:noProof/>
              </w:rPr>
              <w:t>3. Actores implicados</w:t>
            </w:r>
            <w:r>
              <w:rPr>
                <w:noProof/>
                <w:webHidden/>
              </w:rPr>
              <w:tab/>
            </w:r>
            <w:r>
              <w:rPr>
                <w:noProof/>
                <w:webHidden/>
              </w:rPr>
              <w:fldChar w:fldCharType="begin"/>
            </w:r>
            <w:r>
              <w:rPr>
                <w:noProof/>
                <w:webHidden/>
              </w:rPr>
              <w:instrText xml:space="preserve"> PAGEREF _Toc228444420 \h </w:instrText>
            </w:r>
            <w:r>
              <w:rPr>
                <w:noProof/>
                <w:webHidden/>
              </w:rPr>
            </w:r>
            <w:r>
              <w:rPr>
                <w:noProof/>
                <w:webHidden/>
              </w:rPr>
              <w:fldChar w:fldCharType="separate"/>
            </w:r>
            <w:r>
              <w:rPr>
                <w:noProof/>
                <w:webHidden/>
              </w:rPr>
              <w:t>2</w:t>
            </w:r>
            <w:r>
              <w:rPr>
                <w:noProof/>
                <w:webHidden/>
              </w:rPr>
              <w:fldChar w:fldCharType="end"/>
            </w:r>
          </w:hyperlink>
        </w:p>
        <w:p w14:paraId="5C07BD2F" w14:textId="7856E738" w:rsidR="00E9708E" w:rsidRDefault="00E9708E">
          <w:pPr>
            <w:pStyle w:val="TDC3"/>
            <w:tabs>
              <w:tab w:val="right" w:leader="dot" w:pos="8494"/>
            </w:tabs>
            <w:rPr>
              <w:rFonts w:eastAsiaTheme="minorEastAsia"/>
              <w:noProof/>
              <w:lang w:eastAsia="es-ES"/>
            </w:rPr>
          </w:pPr>
          <w:hyperlink w:anchor="_Toc228444421" w:history="1">
            <w:r w:rsidRPr="005E198D">
              <w:rPr>
                <w:rStyle w:val="Hipervnculo"/>
                <w:noProof/>
              </w:rPr>
              <w:t>3.1. Personal administrativo</w:t>
            </w:r>
            <w:r>
              <w:rPr>
                <w:noProof/>
                <w:webHidden/>
              </w:rPr>
              <w:tab/>
            </w:r>
            <w:r>
              <w:rPr>
                <w:noProof/>
                <w:webHidden/>
              </w:rPr>
              <w:fldChar w:fldCharType="begin"/>
            </w:r>
            <w:r>
              <w:rPr>
                <w:noProof/>
                <w:webHidden/>
              </w:rPr>
              <w:instrText xml:space="preserve"> PAGEREF _Toc228444421 \h </w:instrText>
            </w:r>
            <w:r>
              <w:rPr>
                <w:noProof/>
                <w:webHidden/>
              </w:rPr>
            </w:r>
            <w:r>
              <w:rPr>
                <w:noProof/>
                <w:webHidden/>
              </w:rPr>
              <w:fldChar w:fldCharType="separate"/>
            </w:r>
            <w:r>
              <w:rPr>
                <w:noProof/>
                <w:webHidden/>
              </w:rPr>
              <w:t>2</w:t>
            </w:r>
            <w:r>
              <w:rPr>
                <w:noProof/>
                <w:webHidden/>
              </w:rPr>
              <w:fldChar w:fldCharType="end"/>
            </w:r>
          </w:hyperlink>
        </w:p>
        <w:p w14:paraId="2FF191F7" w14:textId="1D7CB47D" w:rsidR="00E9708E" w:rsidRDefault="00E9708E">
          <w:pPr>
            <w:pStyle w:val="TDC3"/>
            <w:tabs>
              <w:tab w:val="right" w:leader="dot" w:pos="8494"/>
            </w:tabs>
            <w:rPr>
              <w:rFonts w:eastAsiaTheme="minorEastAsia"/>
              <w:noProof/>
              <w:lang w:eastAsia="es-ES"/>
            </w:rPr>
          </w:pPr>
          <w:hyperlink w:anchor="_Toc228444422" w:history="1">
            <w:r w:rsidRPr="005E198D">
              <w:rPr>
                <w:rStyle w:val="Hipervnculo"/>
                <w:noProof/>
              </w:rPr>
              <w:t>3.2. Responsables municipales</w:t>
            </w:r>
            <w:r>
              <w:rPr>
                <w:noProof/>
                <w:webHidden/>
              </w:rPr>
              <w:tab/>
            </w:r>
            <w:r>
              <w:rPr>
                <w:noProof/>
                <w:webHidden/>
              </w:rPr>
              <w:fldChar w:fldCharType="begin"/>
            </w:r>
            <w:r>
              <w:rPr>
                <w:noProof/>
                <w:webHidden/>
              </w:rPr>
              <w:instrText xml:space="preserve"> PAGEREF _Toc228444422 \h </w:instrText>
            </w:r>
            <w:r>
              <w:rPr>
                <w:noProof/>
                <w:webHidden/>
              </w:rPr>
            </w:r>
            <w:r>
              <w:rPr>
                <w:noProof/>
                <w:webHidden/>
              </w:rPr>
              <w:fldChar w:fldCharType="separate"/>
            </w:r>
            <w:r>
              <w:rPr>
                <w:noProof/>
                <w:webHidden/>
              </w:rPr>
              <w:t>2</w:t>
            </w:r>
            <w:r>
              <w:rPr>
                <w:noProof/>
                <w:webHidden/>
              </w:rPr>
              <w:fldChar w:fldCharType="end"/>
            </w:r>
          </w:hyperlink>
        </w:p>
        <w:p w14:paraId="61796BB3" w14:textId="235684AA" w:rsidR="00E9708E" w:rsidRDefault="00E9708E">
          <w:pPr>
            <w:pStyle w:val="TDC3"/>
            <w:tabs>
              <w:tab w:val="right" w:leader="dot" w:pos="8494"/>
            </w:tabs>
            <w:rPr>
              <w:rFonts w:eastAsiaTheme="minorEastAsia"/>
              <w:noProof/>
              <w:lang w:eastAsia="es-ES"/>
            </w:rPr>
          </w:pPr>
          <w:hyperlink w:anchor="_Toc228444423" w:history="1">
            <w:r w:rsidRPr="005E198D">
              <w:rPr>
                <w:rStyle w:val="Hipervnculo"/>
                <w:noProof/>
              </w:rPr>
              <w:t>3.3. Ciudadanos y asociaciones</w:t>
            </w:r>
            <w:r>
              <w:rPr>
                <w:noProof/>
                <w:webHidden/>
              </w:rPr>
              <w:tab/>
            </w:r>
            <w:r>
              <w:rPr>
                <w:noProof/>
                <w:webHidden/>
              </w:rPr>
              <w:fldChar w:fldCharType="begin"/>
            </w:r>
            <w:r>
              <w:rPr>
                <w:noProof/>
                <w:webHidden/>
              </w:rPr>
              <w:instrText xml:space="preserve"> PAGEREF _Toc228444423 \h </w:instrText>
            </w:r>
            <w:r>
              <w:rPr>
                <w:noProof/>
                <w:webHidden/>
              </w:rPr>
            </w:r>
            <w:r>
              <w:rPr>
                <w:noProof/>
                <w:webHidden/>
              </w:rPr>
              <w:fldChar w:fldCharType="separate"/>
            </w:r>
            <w:r>
              <w:rPr>
                <w:noProof/>
                <w:webHidden/>
              </w:rPr>
              <w:t>2</w:t>
            </w:r>
            <w:r>
              <w:rPr>
                <w:noProof/>
                <w:webHidden/>
              </w:rPr>
              <w:fldChar w:fldCharType="end"/>
            </w:r>
          </w:hyperlink>
        </w:p>
        <w:p w14:paraId="0A2589FF" w14:textId="4150BAF0" w:rsidR="00E9708E" w:rsidRDefault="00E9708E">
          <w:pPr>
            <w:pStyle w:val="TDC3"/>
            <w:tabs>
              <w:tab w:val="right" w:leader="dot" w:pos="8494"/>
            </w:tabs>
            <w:rPr>
              <w:rFonts w:eastAsiaTheme="minorEastAsia"/>
              <w:noProof/>
              <w:lang w:eastAsia="es-ES"/>
            </w:rPr>
          </w:pPr>
          <w:hyperlink w:anchor="_Toc228444424" w:history="1">
            <w:r w:rsidRPr="005E198D">
              <w:rPr>
                <w:rStyle w:val="Hipervnculo"/>
                <w:noProof/>
              </w:rPr>
              <w:t>3.4. Monitores o solicitantes de actividades</w:t>
            </w:r>
            <w:r>
              <w:rPr>
                <w:noProof/>
                <w:webHidden/>
              </w:rPr>
              <w:tab/>
            </w:r>
            <w:r>
              <w:rPr>
                <w:noProof/>
                <w:webHidden/>
              </w:rPr>
              <w:fldChar w:fldCharType="begin"/>
            </w:r>
            <w:r>
              <w:rPr>
                <w:noProof/>
                <w:webHidden/>
              </w:rPr>
              <w:instrText xml:space="preserve"> PAGEREF _Toc228444424 \h </w:instrText>
            </w:r>
            <w:r>
              <w:rPr>
                <w:noProof/>
                <w:webHidden/>
              </w:rPr>
            </w:r>
            <w:r>
              <w:rPr>
                <w:noProof/>
                <w:webHidden/>
              </w:rPr>
              <w:fldChar w:fldCharType="separate"/>
            </w:r>
            <w:r>
              <w:rPr>
                <w:noProof/>
                <w:webHidden/>
              </w:rPr>
              <w:t>2</w:t>
            </w:r>
            <w:r>
              <w:rPr>
                <w:noProof/>
                <w:webHidden/>
              </w:rPr>
              <w:fldChar w:fldCharType="end"/>
            </w:r>
          </w:hyperlink>
        </w:p>
        <w:p w14:paraId="5D2BB88D" w14:textId="61A0BF6E" w:rsidR="00E9708E" w:rsidRDefault="00E9708E">
          <w:pPr>
            <w:pStyle w:val="TDC2"/>
            <w:tabs>
              <w:tab w:val="right" w:leader="dot" w:pos="8494"/>
            </w:tabs>
            <w:rPr>
              <w:rFonts w:eastAsiaTheme="minorEastAsia"/>
              <w:noProof/>
              <w:lang w:eastAsia="es-ES"/>
            </w:rPr>
          </w:pPr>
          <w:hyperlink w:anchor="_Toc228444425" w:history="1">
            <w:r w:rsidRPr="005E198D">
              <w:rPr>
                <w:rStyle w:val="Hipervnculo"/>
                <w:noProof/>
              </w:rPr>
              <w:t>4. Requisitos funcionales</w:t>
            </w:r>
            <w:r>
              <w:rPr>
                <w:noProof/>
                <w:webHidden/>
              </w:rPr>
              <w:tab/>
            </w:r>
            <w:r>
              <w:rPr>
                <w:noProof/>
                <w:webHidden/>
              </w:rPr>
              <w:fldChar w:fldCharType="begin"/>
            </w:r>
            <w:r>
              <w:rPr>
                <w:noProof/>
                <w:webHidden/>
              </w:rPr>
              <w:instrText xml:space="preserve"> PAGEREF _Toc228444425 \h </w:instrText>
            </w:r>
            <w:r>
              <w:rPr>
                <w:noProof/>
                <w:webHidden/>
              </w:rPr>
            </w:r>
            <w:r>
              <w:rPr>
                <w:noProof/>
                <w:webHidden/>
              </w:rPr>
              <w:fldChar w:fldCharType="separate"/>
            </w:r>
            <w:r>
              <w:rPr>
                <w:noProof/>
                <w:webHidden/>
              </w:rPr>
              <w:t>2</w:t>
            </w:r>
            <w:r>
              <w:rPr>
                <w:noProof/>
                <w:webHidden/>
              </w:rPr>
              <w:fldChar w:fldCharType="end"/>
            </w:r>
          </w:hyperlink>
        </w:p>
        <w:p w14:paraId="7153ECE9" w14:textId="2764E2B8" w:rsidR="00E9708E" w:rsidRDefault="00E9708E">
          <w:pPr>
            <w:pStyle w:val="TDC3"/>
            <w:tabs>
              <w:tab w:val="right" w:leader="dot" w:pos="8494"/>
            </w:tabs>
            <w:rPr>
              <w:rFonts w:eastAsiaTheme="minorEastAsia"/>
              <w:noProof/>
              <w:lang w:eastAsia="es-ES"/>
            </w:rPr>
          </w:pPr>
          <w:hyperlink w:anchor="_Toc228444426" w:history="1">
            <w:r w:rsidRPr="005E198D">
              <w:rPr>
                <w:rStyle w:val="Hipervnculo"/>
                <w:noProof/>
              </w:rPr>
              <w:t>4.1. Registro de solicitudes de reserva</w:t>
            </w:r>
            <w:r>
              <w:rPr>
                <w:noProof/>
                <w:webHidden/>
              </w:rPr>
              <w:tab/>
            </w:r>
            <w:r>
              <w:rPr>
                <w:noProof/>
                <w:webHidden/>
              </w:rPr>
              <w:fldChar w:fldCharType="begin"/>
            </w:r>
            <w:r>
              <w:rPr>
                <w:noProof/>
                <w:webHidden/>
              </w:rPr>
              <w:instrText xml:space="preserve"> PAGEREF _Toc228444426 \h </w:instrText>
            </w:r>
            <w:r>
              <w:rPr>
                <w:noProof/>
                <w:webHidden/>
              </w:rPr>
            </w:r>
            <w:r>
              <w:rPr>
                <w:noProof/>
                <w:webHidden/>
              </w:rPr>
              <w:fldChar w:fldCharType="separate"/>
            </w:r>
            <w:r>
              <w:rPr>
                <w:noProof/>
                <w:webHidden/>
              </w:rPr>
              <w:t>2</w:t>
            </w:r>
            <w:r>
              <w:rPr>
                <w:noProof/>
                <w:webHidden/>
              </w:rPr>
              <w:fldChar w:fldCharType="end"/>
            </w:r>
          </w:hyperlink>
        </w:p>
        <w:p w14:paraId="3BB491DE" w14:textId="7F4700BE" w:rsidR="00E9708E" w:rsidRDefault="00E9708E">
          <w:pPr>
            <w:pStyle w:val="TDC3"/>
            <w:tabs>
              <w:tab w:val="right" w:leader="dot" w:pos="8494"/>
            </w:tabs>
            <w:rPr>
              <w:rFonts w:eastAsiaTheme="minorEastAsia"/>
              <w:noProof/>
              <w:lang w:eastAsia="es-ES"/>
            </w:rPr>
          </w:pPr>
          <w:hyperlink w:anchor="_Toc228444427" w:history="1">
            <w:r w:rsidRPr="005E198D">
              <w:rPr>
                <w:rStyle w:val="Hipervnculo"/>
                <w:noProof/>
              </w:rPr>
              <w:t>4.2. Consulta de disponibilidad de salas</w:t>
            </w:r>
            <w:r>
              <w:rPr>
                <w:noProof/>
                <w:webHidden/>
              </w:rPr>
              <w:tab/>
            </w:r>
            <w:r>
              <w:rPr>
                <w:noProof/>
                <w:webHidden/>
              </w:rPr>
              <w:fldChar w:fldCharType="begin"/>
            </w:r>
            <w:r>
              <w:rPr>
                <w:noProof/>
                <w:webHidden/>
              </w:rPr>
              <w:instrText xml:space="preserve"> PAGEREF _Toc228444427 \h </w:instrText>
            </w:r>
            <w:r>
              <w:rPr>
                <w:noProof/>
                <w:webHidden/>
              </w:rPr>
            </w:r>
            <w:r>
              <w:rPr>
                <w:noProof/>
                <w:webHidden/>
              </w:rPr>
              <w:fldChar w:fldCharType="separate"/>
            </w:r>
            <w:r>
              <w:rPr>
                <w:noProof/>
                <w:webHidden/>
              </w:rPr>
              <w:t>2</w:t>
            </w:r>
            <w:r>
              <w:rPr>
                <w:noProof/>
                <w:webHidden/>
              </w:rPr>
              <w:fldChar w:fldCharType="end"/>
            </w:r>
          </w:hyperlink>
        </w:p>
        <w:p w14:paraId="194CC8CB" w14:textId="7C1D6954" w:rsidR="00E9708E" w:rsidRDefault="00E9708E">
          <w:pPr>
            <w:pStyle w:val="TDC3"/>
            <w:tabs>
              <w:tab w:val="right" w:leader="dot" w:pos="8494"/>
            </w:tabs>
            <w:rPr>
              <w:rFonts w:eastAsiaTheme="minorEastAsia"/>
              <w:noProof/>
              <w:lang w:eastAsia="es-ES"/>
            </w:rPr>
          </w:pPr>
          <w:hyperlink w:anchor="_Toc228444428" w:history="1">
            <w:r w:rsidRPr="005E198D">
              <w:rPr>
                <w:rStyle w:val="Hipervnculo"/>
                <w:noProof/>
              </w:rPr>
              <w:t>4.3. Gestión del estado de las solicitudes</w:t>
            </w:r>
            <w:r>
              <w:rPr>
                <w:noProof/>
                <w:webHidden/>
              </w:rPr>
              <w:tab/>
            </w:r>
            <w:r>
              <w:rPr>
                <w:noProof/>
                <w:webHidden/>
              </w:rPr>
              <w:fldChar w:fldCharType="begin"/>
            </w:r>
            <w:r>
              <w:rPr>
                <w:noProof/>
                <w:webHidden/>
              </w:rPr>
              <w:instrText xml:space="preserve"> PAGEREF _Toc228444428 \h </w:instrText>
            </w:r>
            <w:r>
              <w:rPr>
                <w:noProof/>
                <w:webHidden/>
              </w:rPr>
            </w:r>
            <w:r>
              <w:rPr>
                <w:noProof/>
                <w:webHidden/>
              </w:rPr>
              <w:fldChar w:fldCharType="separate"/>
            </w:r>
            <w:r>
              <w:rPr>
                <w:noProof/>
                <w:webHidden/>
              </w:rPr>
              <w:t>2</w:t>
            </w:r>
            <w:r>
              <w:rPr>
                <w:noProof/>
                <w:webHidden/>
              </w:rPr>
              <w:fldChar w:fldCharType="end"/>
            </w:r>
          </w:hyperlink>
        </w:p>
        <w:p w14:paraId="31BFD0BD" w14:textId="41206A7C" w:rsidR="00E9708E" w:rsidRDefault="00E9708E">
          <w:pPr>
            <w:pStyle w:val="TDC3"/>
            <w:tabs>
              <w:tab w:val="right" w:leader="dot" w:pos="8494"/>
            </w:tabs>
            <w:rPr>
              <w:rFonts w:eastAsiaTheme="minorEastAsia"/>
              <w:noProof/>
              <w:lang w:eastAsia="es-ES"/>
            </w:rPr>
          </w:pPr>
          <w:hyperlink w:anchor="_Toc228444429" w:history="1">
            <w:r w:rsidRPr="005E198D">
              <w:rPr>
                <w:rStyle w:val="Hipervnculo"/>
                <w:noProof/>
              </w:rPr>
              <w:t>4.4. Aplicación de criterios de prioridad</w:t>
            </w:r>
            <w:r>
              <w:rPr>
                <w:noProof/>
                <w:webHidden/>
              </w:rPr>
              <w:tab/>
            </w:r>
            <w:r>
              <w:rPr>
                <w:noProof/>
                <w:webHidden/>
              </w:rPr>
              <w:fldChar w:fldCharType="begin"/>
            </w:r>
            <w:r>
              <w:rPr>
                <w:noProof/>
                <w:webHidden/>
              </w:rPr>
              <w:instrText xml:space="preserve"> PAGEREF _Toc228444429 \h </w:instrText>
            </w:r>
            <w:r>
              <w:rPr>
                <w:noProof/>
                <w:webHidden/>
              </w:rPr>
            </w:r>
            <w:r>
              <w:rPr>
                <w:noProof/>
                <w:webHidden/>
              </w:rPr>
              <w:fldChar w:fldCharType="separate"/>
            </w:r>
            <w:r>
              <w:rPr>
                <w:noProof/>
                <w:webHidden/>
              </w:rPr>
              <w:t>2</w:t>
            </w:r>
            <w:r>
              <w:rPr>
                <w:noProof/>
                <w:webHidden/>
              </w:rPr>
              <w:fldChar w:fldCharType="end"/>
            </w:r>
          </w:hyperlink>
        </w:p>
        <w:p w14:paraId="26B7B6F5" w14:textId="450DB85F" w:rsidR="00E9708E" w:rsidRDefault="00E9708E">
          <w:pPr>
            <w:pStyle w:val="TDC3"/>
            <w:tabs>
              <w:tab w:val="right" w:leader="dot" w:pos="8494"/>
            </w:tabs>
            <w:rPr>
              <w:rFonts w:eastAsiaTheme="minorEastAsia"/>
              <w:noProof/>
              <w:lang w:eastAsia="es-ES"/>
            </w:rPr>
          </w:pPr>
          <w:hyperlink w:anchor="_Toc228444430" w:history="1">
            <w:r w:rsidRPr="005E198D">
              <w:rPr>
                <w:rStyle w:val="Hipervnculo"/>
                <w:noProof/>
              </w:rPr>
              <w:t>4.5. Modificación y cancelación de reservas</w:t>
            </w:r>
            <w:r>
              <w:rPr>
                <w:noProof/>
                <w:webHidden/>
              </w:rPr>
              <w:tab/>
            </w:r>
            <w:r>
              <w:rPr>
                <w:noProof/>
                <w:webHidden/>
              </w:rPr>
              <w:fldChar w:fldCharType="begin"/>
            </w:r>
            <w:r>
              <w:rPr>
                <w:noProof/>
                <w:webHidden/>
              </w:rPr>
              <w:instrText xml:space="preserve"> PAGEREF _Toc228444430 \h </w:instrText>
            </w:r>
            <w:r>
              <w:rPr>
                <w:noProof/>
                <w:webHidden/>
              </w:rPr>
            </w:r>
            <w:r>
              <w:rPr>
                <w:noProof/>
                <w:webHidden/>
              </w:rPr>
              <w:fldChar w:fldCharType="separate"/>
            </w:r>
            <w:r>
              <w:rPr>
                <w:noProof/>
                <w:webHidden/>
              </w:rPr>
              <w:t>2</w:t>
            </w:r>
            <w:r>
              <w:rPr>
                <w:noProof/>
                <w:webHidden/>
              </w:rPr>
              <w:fldChar w:fldCharType="end"/>
            </w:r>
          </w:hyperlink>
        </w:p>
        <w:p w14:paraId="70F295BD" w14:textId="1A991B72" w:rsidR="00E9708E" w:rsidRDefault="00E9708E">
          <w:pPr>
            <w:pStyle w:val="TDC3"/>
            <w:tabs>
              <w:tab w:val="right" w:leader="dot" w:pos="8494"/>
            </w:tabs>
            <w:rPr>
              <w:rFonts w:eastAsiaTheme="minorEastAsia"/>
              <w:noProof/>
              <w:lang w:eastAsia="es-ES"/>
            </w:rPr>
          </w:pPr>
          <w:hyperlink w:anchor="_Toc228444431" w:history="1">
            <w:r w:rsidRPr="005E198D">
              <w:rPr>
                <w:rStyle w:val="Hipervnculo"/>
                <w:noProof/>
              </w:rPr>
              <w:t>4.6. Gestión de incidencias</w:t>
            </w:r>
            <w:r>
              <w:rPr>
                <w:noProof/>
                <w:webHidden/>
              </w:rPr>
              <w:tab/>
            </w:r>
            <w:r>
              <w:rPr>
                <w:noProof/>
                <w:webHidden/>
              </w:rPr>
              <w:fldChar w:fldCharType="begin"/>
            </w:r>
            <w:r>
              <w:rPr>
                <w:noProof/>
                <w:webHidden/>
              </w:rPr>
              <w:instrText xml:space="preserve"> PAGEREF _Toc228444431 \h </w:instrText>
            </w:r>
            <w:r>
              <w:rPr>
                <w:noProof/>
                <w:webHidden/>
              </w:rPr>
            </w:r>
            <w:r>
              <w:rPr>
                <w:noProof/>
                <w:webHidden/>
              </w:rPr>
              <w:fldChar w:fldCharType="separate"/>
            </w:r>
            <w:r>
              <w:rPr>
                <w:noProof/>
                <w:webHidden/>
              </w:rPr>
              <w:t>2</w:t>
            </w:r>
            <w:r>
              <w:rPr>
                <w:noProof/>
                <w:webHidden/>
              </w:rPr>
              <w:fldChar w:fldCharType="end"/>
            </w:r>
          </w:hyperlink>
        </w:p>
        <w:p w14:paraId="25677177" w14:textId="7425D159" w:rsidR="00E9708E" w:rsidRDefault="00E9708E">
          <w:pPr>
            <w:pStyle w:val="TDC3"/>
            <w:tabs>
              <w:tab w:val="right" w:leader="dot" w:pos="8494"/>
            </w:tabs>
            <w:rPr>
              <w:rFonts w:eastAsiaTheme="minorEastAsia"/>
              <w:noProof/>
              <w:lang w:eastAsia="es-ES"/>
            </w:rPr>
          </w:pPr>
          <w:hyperlink w:anchor="_Toc228444432" w:history="1">
            <w:r w:rsidRPr="005E198D">
              <w:rPr>
                <w:rStyle w:val="Hipervnculo"/>
                <w:noProof/>
              </w:rPr>
              <w:t>4.7. Consulta de histórico y seguimiento</w:t>
            </w:r>
            <w:r>
              <w:rPr>
                <w:noProof/>
                <w:webHidden/>
              </w:rPr>
              <w:tab/>
            </w:r>
            <w:r>
              <w:rPr>
                <w:noProof/>
                <w:webHidden/>
              </w:rPr>
              <w:fldChar w:fldCharType="begin"/>
            </w:r>
            <w:r>
              <w:rPr>
                <w:noProof/>
                <w:webHidden/>
              </w:rPr>
              <w:instrText xml:space="preserve"> PAGEREF _Toc228444432 \h </w:instrText>
            </w:r>
            <w:r>
              <w:rPr>
                <w:noProof/>
                <w:webHidden/>
              </w:rPr>
            </w:r>
            <w:r>
              <w:rPr>
                <w:noProof/>
                <w:webHidden/>
              </w:rPr>
              <w:fldChar w:fldCharType="separate"/>
            </w:r>
            <w:r>
              <w:rPr>
                <w:noProof/>
                <w:webHidden/>
              </w:rPr>
              <w:t>2</w:t>
            </w:r>
            <w:r>
              <w:rPr>
                <w:noProof/>
                <w:webHidden/>
              </w:rPr>
              <w:fldChar w:fldCharType="end"/>
            </w:r>
          </w:hyperlink>
        </w:p>
        <w:p w14:paraId="0C78BB2C" w14:textId="646F9ED0" w:rsidR="00E9708E" w:rsidRDefault="00E9708E">
          <w:pPr>
            <w:pStyle w:val="TDC2"/>
            <w:tabs>
              <w:tab w:val="right" w:leader="dot" w:pos="8494"/>
            </w:tabs>
            <w:rPr>
              <w:rFonts w:eastAsiaTheme="minorEastAsia"/>
              <w:noProof/>
              <w:lang w:eastAsia="es-ES"/>
            </w:rPr>
          </w:pPr>
          <w:hyperlink w:anchor="_Toc228444433" w:history="1">
            <w:r w:rsidRPr="005E198D">
              <w:rPr>
                <w:rStyle w:val="Hipervnculo"/>
                <w:noProof/>
              </w:rPr>
              <w:t>5. Requisitos no funcionales</w:t>
            </w:r>
            <w:r>
              <w:rPr>
                <w:noProof/>
                <w:webHidden/>
              </w:rPr>
              <w:tab/>
            </w:r>
            <w:r>
              <w:rPr>
                <w:noProof/>
                <w:webHidden/>
              </w:rPr>
              <w:fldChar w:fldCharType="begin"/>
            </w:r>
            <w:r>
              <w:rPr>
                <w:noProof/>
                <w:webHidden/>
              </w:rPr>
              <w:instrText xml:space="preserve"> PAGEREF _Toc228444433 \h </w:instrText>
            </w:r>
            <w:r>
              <w:rPr>
                <w:noProof/>
                <w:webHidden/>
              </w:rPr>
            </w:r>
            <w:r>
              <w:rPr>
                <w:noProof/>
                <w:webHidden/>
              </w:rPr>
              <w:fldChar w:fldCharType="separate"/>
            </w:r>
            <w:r>
              <w:rPr>
                <w:noProof/>
                <w:webHidden/>
              </w:rPr>
              <w:t>2</w:t>
            </w:r>
            <w:r>
              <w:rPr>
                <w:noProof/>
                <w:webHidden/>
              </w:rPr>
              <w:fldChar w:fldCharType="end"/>
            </w:r>
          </w:hyperlink>
        </w:p>
        <w:p w14:paraId="0EB151C4" w14:textId="2BBBD694" w:rsidR="00E9708E" w:rsidRDefault="00E9708E">
          <w:pPr>
            <w:pStyle w:val="TDC3"/>
            <w:tabs>
              <w:tab w:val="right" w:leader="dot" w:pos="8494"/>
            </w:tabs>
            <w:rPr>
              <w:rFonts w:eastAsiaTheme="minorEastAsia"/>
              <w:noProof/>
              <w:lang w:eastAsia="es-ES"/>
            </w:rPr>
          </w:pPr>
          <w:hyperlink w:anchor="_Toc228444434" w:history="1">
            <w:r w:rsidRPr="005E198D">
              <w:rPr>
                <w:rStyle w:val="Hipervnculo"/>
                <w:noProof/>
              </w:rPr>
              <w:t>5.1. Usabilidad</w:t>
            </w:r>
            <w:r>
              <w:rPr>
                <w:noProof/>
                <w:webHidden/>
              </w:rPr>
              <w:tab/>
            </w:r>
            <w:r>
              <w:rPr>
                <w:noProof/>
                <w:webHidden/>
              </w:rPr>
              <w:fldChar w:fldCharType="begin"/>
            </w:r>
            <w:r>
              <w:rPr>
                <w:noProof/>
                <w:webHidden/>
              </w:rPr>
              <w:instrText xml:space="preserve"> PAGEREF _Toc228444434 \h </w:instrText>
            </w:r>
            <w:r>
              <w:rPr>
                <w:noProof/>
                <w:webHidden/>
              </w:rPr>
            </w:r>
            <w:r>
              <w:rPr>
                <w:noProof/>
                <w:webHidden/>
              </w:rPr>
              <w:fldChar w:fldCharType="separate"/>
            </w:r>
            <w:r>
              <w:rPr>
                <w:noProof/>
                <w:webHidden/>
              </w:rPr>
              <w:t>2</w:t>
            </w:r>
            <w:r>
              <w:rPr>
                <w:noProof/>
                <w:webHidden/>
              </w:rPr>
              <w:fldChar w:fldCharType="end"/>
            </w:r>
          </w:hyperlink>
        </w:p>
        <w:p w14:paraId="439A8A52" w14:textId="54895DB3" w:rsidR="00E9708E" w:rsidRDefault="00E9708E">
          <w:pPr>
            <w:pStyle w:val="TDC3"/>
            <w:tabs>
              <w:tab w:val="right" w:leader="dot" w:pos="8494"/>
            </w:tabs>
            <w:rPr>
              <w:rFonts w:eastAsiaTheme="minorEastAsia"/>
              <w:noProof/>
              <w:lang w:eastAsia="es-ES"/>
            </w:rPr>
          </w:pPr>
          <w:hyperlink w:anchor="_Toc228444435" w:history="1">
            <w:r w:rsidRPr="005E198D">
              <w:rPr>
                <w:rStyle w:val="Hipervnculo"/>
                <w:noProof/>
              </w:rPr>
              <w:t>5.2. Seguridad de los datos</w:t>
            </w:r>
            <w:r>
              <w:rPr>
                <w:noProof/>
                <w:webHidden/>
              </w:rPr>
              <w:tab/>
            </w:r>
            <w:r>
              <w:rPr>
                <w:noProof/>
                <w:webHidden/>
              </w:rPr>
              <w:fldChar w:fldCharType="begin"/>
            </w:r>
            <w:r>
              <w:rPr>
                <w:noProof/>
                <w:webHidden/>
              </w:rPr>
              <w:instrText xml:space="preserve"> PAGEREF _Toc228444435 \h </w:instrText>
            </w:r>
            <w:r>
              <w:rPr>
                <w:noProof/>
                <w:webHidden/>
              </w:rPr>
            </w:r>
            <w:r>
              <w:rPr>
                <w:noProof/>
                <w:webHidden/>
              </w:rPr>
              <w:fldChar w:fldCharType="separate"/>
            </w:r>
            <w:r>
              <w:rPr>
                <w:noProof/>
                <w:webHidden/>
              </w:rPr>
              <w:t>2</w:t>
            </w:r>
            <w:r>
              <w:rPr>
                <w:noProof/>
                <w:webHidden/>
              </w:rPr>
              <w:fldChar w:fldCharType="end"/>
            </w:r>
          </w:hyperlink>
        </w:p>
        <w:p w14:paraId="1AB93585" w14:textId="0996EC55" w:rsidR="00E9708E" w:rsidRDefault="00E9708E">
          <w:pPr>
            <w:pStyle w:val="TDC3"/>
            <w:tabs>
              <w:tab w:val="right" w:leader="dot" w:pos="8494"/>
            </w:tabs>
            <w:rPr>
              <w:rFonts w:eastAsiaTheme="minorEastAsia"/>
              <w:noProof/>
              <w:lang w:eastAsia="es-ES"/>
            </w:rPr>
          </w:pPr>
          <w:hyperlink w:anchor="_Toc228444436" w:history="1">
            <w:r w:rsidRPr="005E198D">
              <w:rPr>
                <w:rStyle w:val="Hipervnculo"/>
                <w:noProof/>
              </w:rPr>
              <w:t>5.3. Rendimiento en periodos de alta demanda</w:t>
            </w:r>
            <w:r>
              <w:rPr>
                <w:noProof/>
                <w:webHidden/>
              </w:rPr>
              <w:tab/>
            </w:r>
            <w:r>
              <w:rPr>
                <w:noProof/>
                <w:webHidden/>
              </w:rPr>
              <w:fldChar w:fldCharType="begin"/>
            </w:r>
            <w:r>
              <w:rPr>
                <w:noProof/>
                <w:webHidden/>
              </w:rPr>
              <w:instrText xml:space="preserve"> PAGEREF _Toc228444436 \h </w:instrText>
            </w:r>
            <w:r>
              <w:rPr>
                <w:noProof/>
                <w:webHidden/>
              </w:rPr>
            </w:r>
            <w:r>
              <w:rPr>
                <w:noProof/>
                <w:webHidden/>
              </w:rPr>
              <w:fldChar w:fldCharType="separate"/>
            </w:r>
            <w:r>
              <w:rPr>
                <w:noProof/>
                <w:webHidden/>
              </w:rPr>
              <w:t>2</w:t>
            </w:r>
            <w:r>
              <w:rPr>
                <w:noProof/>
                <w:webHidden/>
              </w:rPr>
              <w:fldChar w:fldCharType="end"/>
            </w:r>
          </w:hyperlink>
        </w:p>
        <w:p w14:paraId="4E46FEF7" w14:textId="40E19A2C" w:rsidR="00E9708E" w:rsidRDefault="00E9708E">
          <w:pPr>
            <w:pStyle w:val="TDC3"/>
            <w:tabs>
              <w:tab w:val="right" w:leader="dot" w:pos="8494"/>
            </w:tabs>
            <w:rPr>
              <w:rFonts w:eastAsiaTheme="minorEastAsia"/>
              <w:noProof/>
              <w:lang w:eastAsia="es-ES"/>
            </w:rPr>
          </w:pPr>
          <w:hyperlink w:anchor="_Toc228444437" w:history="1">
            <w:r w:rsidRPr="005E198D">
              <w:rPr>
                <w:rStyle w:val="Hipervnculo"/>
                <w:noProof/>
              </w:rPr>
              <w:t>5.4. Fiabilidad y trazabilidad</w:t>
            </w:r>
            <w:r>
              <w:rPr>
                <w:noProof/>
                <w:webHidden/>
              </w:rPr>
              <w:tab/>
            </w:r>
            <w:r>
              <w:rPr>
                <w:noProof/>
                <w:webHidden/>
              </w:rPr>
              <w:fldChar w:fldCharType="begin"/>
            </w:r>
            <w:r>
              <w:rPr>
                <w:noProof/>
                <w:webHidden/>
              </w:rPr>
              <w:instrText xml:space="preserve"> PAGEREF _Toc228444437 \h </w:instrText>
            </w:r>
            <w:r>
              <w:rPr>
                <w:noProof/>
                <w:webHidden/>
              </w:rPr>
            </w:r>
            <w:r>
              <w:rPr>
                <w:noProof/>
                <w:webHidden/>
              </w:rPr>
              <w:fldChar w:fldCharType="separate"/>
            </w:r>
            <w:r>
              <w:rPr>
                <w:noProof/>
                <w:webHidden/>
              </w:rPr>
              <w:t>2</w:t>
            </w:r>
            <w:r>
              <w:rPr>
                <w:noProof/>
                <w:webHidden/>
              </w:rPr>
              <w:fldChar w:fldCharType="end"/>
            </w:r>
          </w:hyperlink>
        </w:p>
        <w:p w14:paraId="14B026CB" w14:textId="38DF3272" w:rsidR="00E9708E" w:rsidRDefault="00E9708E">
          <w:pPr>
            <w:pStyle w:val="TDC2"/>
            <w:tabs>
              <w:tab w:val="right" w:leader="dot" w:pos="8494"/>
            </w:tabs>
            <w:rPr>
              <w:rFonts w:eastAsiaTheme="minorEastAsia"/>
              <w:noProof/>
              <w:lang w:eastAsia="es-ES"/>
            </w:rPr>
          </w:pPr>
          <w:hyperlink w:anchor="_Toc228444438" w:history="1">
            <w:r w:rsidRPr="005E198D">
              <w:rPr>
                <w:rStyle w:val="Hipervnculo"/>
                <w:noProof/>
              </w:rPr>
              <w:t>6. Restricciones y consideraciones del proyecto</w:t>
            </w:r>
            <w:r>
              <w:rPr>
                <w:noProof/>
                <w:webHidden/>
              </w:rPr>
              <w:tab/>
            </w:r>
            <w:r>
              <w:rPr>
                <w:noProof/>
                <w:webHidden/>
              </w:rPr>
              <w:fldChar w:fldCharType="begin"/>
            </w:r>
            <w:r>
              <w:rPr>
                <w:noProof/>
                <w:webHidden/>
              </w:rPr>
              <w:instrText xml:space="preserve"> PAGEREF _Toc228444438 \h </w:instrText>
            </w:r>
            <w:r>
              <w:rPr>
                <w:noProof/>
                <w:webHidden/>
              </w:rPr>
            </w:r>
            <w:r>
              <w:rPr>
                <w:noProof/>
                <w:webHidden/>
              </w:rPr>
              <w:fldChar w:fldCharType="separate"/>
            </w:r>
            <w:r>
              <w:rPr>
                <w:noProof/>
                <w:webHidden/>
              </w:rPr>
              <w:t>2</w:t>
            </w:r>
            <w:r>
              <w:rPr>
                <w:noProof/>
                <w:webHidden/>
              </w:rPr>
              <w:fldChar w:fldCharType="end"/>
            </w:r>
          </w:hyperlink>
        </w:p>
        <w:p w14:paraId="44CD0426" w14:textId="24E61549" w:rsidR="00E9708E" w:rsidRDefault="00E9708E">
          <w:pPr>
            <w:pStyle w:val="TDC3"/>
            <w:tabs>
              <w:tab w:val="right" w:leader="dot" w:pos="8494"/>
            </w:tabs>
            <w:rPr>
              <w:rFonts w:eastAsiaTheme="minorEastAsia"/>
              <w:noProof/>
              <w:lang w:eastAsia="es-ES"/>
            </w:rPr>
          </w:pPr>
          <w:hyperlink w:anchor="_Toc228444439" w:history="1">
            <w:r w:rsidRPr="005E198D">
              <w:rPr>
                <w:rStyle w:val="Hipervnculo"/>
                <w:noProof/>
              </w:rPr>
              <w:t>6.1. Adaptación a procedimientos ya existentes</w:t>
            </w:r>
            <w:r>
              <w:rPr>
                <w:noProof/>
                <w:webHidden/>
              </w:rPr>
              <w:tab/>
            </w:r>
            <w:r>
              <w:rPr>
                <w:noProof/>
                <w:webHidden/>
              </w:rPr>
              <w:fldChar w:fldCharType="begin"/>
            </w:r>
            <w:r>
              <w:rPr>
                <w:noProof/>
                <w:webHidden/>
              </w:rPr>
              <w:instrText xml:space="preserve"> PAGEREF _Toc228444439 \h </w:instrText>
            </w:r>
            <w:r>
              <w:rPr>
                <w:noProof/>
                <w:webHidden/>
              </w:rPr>
            </w:r>
            <w:r>
              <w:rPr>
                <w:noProof/>
                <w:webHidden/>
              </w:rPr>
              <w:fldChar w:fldCharType="separate"/>
            </w:r>
            <w:r>
              <w:rPr>
                <w:noProof/>
                <w:webHidden/>
              </w:rPr>
              <w:t>2</w:t>
            </w:r>
            <w:r>
              <w:rPr>
                <w:noProof/>
                <w:webHidden/>
              </w:rPr>
              <w:fldChar w:fldCharType="end"/>
            </w:r>
          </w:hyperlink>
        </w:p>
        <w:p w14:paraId="08250DCF" w14:textId="792AD963" w:rsidR="00E9708E" w:rsidRDefault="00E9708E">
          <w:pPr>
            <w:pStyle w:val="TDC3"/>
            <w:tabs>
              <w:tab w:val="right" w:leader="dot" w:pos="8494"/>
            </w:tabs>
            <w:rPr>
              <w:rFonts w:eastAsiaTheme="minorEastAsia"/>
              <w:noProof/>
              <w:lang w:eastAsia="es-ES"/>
            </w:rPr>
          </w:pPr>
          <w:hyperlink w:anchor="_Toc228444440" w:history="1">
            <w:r w:rsidRPr="005E198D">
              <w:rPr>
                <w:rStyle w:val="Hipervnculo"/>
                <w:noProof/>
              </w:rPr>
              <w:t>6.2. Normas específicas según cada centro</w:t>
            </w:r>
            <w:r>
              <w:rPr>
                <w:noProof/>
                <w:webHidden/>
              </w:rPr>
              <w:tab/>
            </w:r>
            <w:r>
              <w:rPr>
                <w:noProof/>
                <w:webHidden/>
              </w:rPr>
              <w:fldChar w:fldCharType="begin"/>
            </w:r>
            <w:r>
              <w:rPr>
                <w:noProof/>
                <w:webHidden/>
              </w:rPr>
              <w:instrText xml:space="preserve"> PAGEREF _Toc228444440 \h </w:instrText>
            </w:r>
            <w:r>
              <w:rPr>
                <w:noProof/>
                <w:webHidden/>
              </w:rPr>
            </w:r>
            <w:r>
              <w:rPr>
                <w:noProof/>
                <w:webHidden/>
              </w:rPr>
              <w:fldChar w:fldCharType="separate"/>
            </w:r>
            <w:r>
              <w:rPr>
                <w:noProof/>
                <w:webHidden/>
              </w:rPr>
              <w:t>2</w:t>
            </w:r>
            <w:r>
              <w:rPr>
                <w:noProof/>
                <w:webHidden/>
              </w:rPr>
              <w:fldChar w:fldCharType="end"/>
            </w:r>
          </w:hyperlink>
        </w:p>
        <w:p w14:paraId="108F762D" w14:textId="41B66367" w:rsidR="00E9708E" w:rsidRDefault="00E9708E">
          <w:pPr>
            <w:pStyle w:val="TDC3"/>
            <w:tabs>
              <w:tab w:val="right" w:leader="dot" w:pos="8494"/>
            </w:tabs>
            <w:rPr>
              <w:rFonts w:eastAsiaTheme="minorEastAsia"/>
              <w:noProof/>
              <w:lang w:eastAsia="es-ES"/>
            </w:rPr>
          </w:pPr>
          <w:hyperlink w:anchor="_Toc228444441" w:history="1">
            <w:r w:rsidRPr="005E198D">
              <w:rPr>
                <w:rStyle w:val="Hipervnculo"/>
                <w:noProof/>
              </w:rPr>
              <w:t>6.3. Limitaciones de experiencia digital del personal</w:t>
            </w:r>
            <w:r>
              <w:rPr>
                <w:noProof/>
                <w:webHidden/>
              </w:rPr>
              <w:tab/>
            </w:r>
            <w:r>
              <w:rPr>
                <w:noProof/>
                <w:webHidden/>
              </w:rPr>
              <w:fldChar w:fldCharType="begin"/>
            </w:r>
            <w:r>
              <w:rPr>
                <w:noProof/>
                <w:webHidden/>
              </w:rPr>
              <w:instrText xml:space="preserve"> PAGEREF _Toc228444441 \h </w:instrText>
            </w:r>
            <w:r>
              <w:rPr>
                <w:noProof/>
                <w:webHidden/>
              </w:rPr>
            </w:r>
            <w:r>
              <w:rPr>
                <w:noProof/>
                <w:webHidden/>
              </w:rPr>
              <w:fldChar w:fldCharType="separate"/>
            </w:r>
            <w:r>
              <w:rPr>
                <w:noProof/>
                <w:webHidden/>
              </w:rPr>
              <w:t>2</w:t>
            </w:r>
            <w:r>
              <w:rPr>
                <w:noProof/>
                <w:webHidden/>
              </w:rPr>
              <w:fldChar w:fldCharType="end"/>
            </w:r>
          </w:hyperlink>
        </w:p>
        <w:p w14:paraId="6AB543C2" w14:textId="43ABF394" w:rsidR="00E9708E" w:rsidRDefault="00E9708E">
          <w:pPr>
            <w:pStyle w:val="TDC3"/>
            <w:tabs>
              <w:tab w:val="right" w:leader="dot" w:pos="8494"/>
            </w:tabs>
            <w:rPr>
              <w:rFonts w:eastAsiaTheme="minorEastAsia"/>
              <w:noProof/>
              <w:lang w:eastAsia="es-ES"/>
            </w:rPr>
          </w:pPr>
          <w:hyperlink w:anchor="_Toc228444442" w:history="1">
            <w:r w:rsidRPr="005E198D">
              <w:rPr>
                <w:rStyle w:val="Hipervnculo"/>
                <w:noProof/>
              </w:rPr>
              <w:t>6.4. Gestión de datos personales</w:t>
            </w:r>
            <w:r>
              <w:rPr>
                <w:noProof/>
                <w:webHidden/>
              </w:rPr>
              <w:tab/>
            </w:r>
            <w:r>
              <w:rPr>
                <w:noProof/>
                <w:webHidden/>
              </w:rPr>
              <w:fldChar w:fldCharType="begin"/>
            </w:r>
            <w:r>
              <w:rPr>
                <w:noProof/>
                <w:webHidden/>
              </w:rPr>
              <w:instrText xml:space="preserve"> PAGEREF _Toc228444442 \h </w:instrText>
            </w:r>
            <w:r>
              <w:rPr>
                <w:noProof/>
                <w:webHidden/>
              </w:rPr>
            </w:r>
            <w:r>
              <w:rPr>
                <w:noProof/>
                <w:webHidden/>
              </w:rPr>
              <w:fldChar w:fldCharType="separate"/>
            </w:r>
            <w:r>
              <w:rPr>
                <w:noProof/>
                <w:webHidden/>
              </w:rPr>
              <w:t>2</w:t>
            </w:r>
            <w:r>
              <w:rPr>
                <w:noProof/>
                <w:webHidden/>
              </w:rPr>
              <w:fldChar w:fldCharType="end"/>
            </w:r>
          </w:hyperlink>
        </w:p>
        <w:p w14:paraId="46F55825" w14:textId="0CDD1023" w:rsidR="00E9708E" w:rsidRDefault="00E9708E">
          <w:pPr>
            <w:pStyle w:val="TDC3"/>
            <w:tabs>
              <w:tab w:val="right" w:leader="dot" w:pos="8494"/>
            </w:tabs>
            <w:rPr>
              <w:rFonts w:eastAsiaTheme="minorEastAsia"/>
              <w:noProof/>
              <w:lang w:eastAsia="es-ES"/>
            </w:rPr>
          </w:pPr>
          <w:hyperlink w:anchor="_Toc228444443" w:history="1">
            <w:r w:rsidRPr="005E198D">
              <w:rPr>
                <w:rStyle w:val="Hipervnculo"/>
                <w:noProof/>
              </w:rPr>
              <w:t>6.5. Picos estacionales de solicitudes</w:t>
            </w:r>
            <w:r>
              <w:rPr>
                <w:noProof/>
                <w:webHidden/>
              </w:rPr>
              <w:tab/>
            </w:r>
            <w:r>
              <w:rPr>
                <w:noProof/>
                <w:webHidden/>
              </w:rPr>
              <w:fldChar w:fldCharType="begin"/>
            </w:r>
            <w:r>
              <w:rPr>
                <w:noProof/>
                <w:webHidden/>
              </w:rPr>
              <w:instrText xml:space="preserve"> PAGEREF _Toc228444443 \h </w:instrText>
            </w:r>
            <w:r>
              <w:rPr>
                <w:noProof/>
                <w:webHidden/>
              </w:rPr>
            </w:r>
            <w:r>
              <w:rPr>
                <w:noProof/>
                <w:webHidden/>
              </w:rPr>
              <w:fldChar w:fldCharType="separate"/>
            </w:r>
            <w:r>
              <w:rPr>
                <w:noProof/>
                <w:webHidden/>
              </w:rPr>
              <w:t>2</w:t>
            </w:r>
            <w:r>
              <w:rPr>
                <w:noProof/>
                <w:webHidden/>
              </w:rPr>
              <w:fldChar w:fldCharType="end"/>
            </w:r>
          </w:hyperlink>
        </w:p>
        <w:p w14:paraId="4D436825" w14:textId="59D8189C" w:rsidR="00E9708E" w:rsidRDefault="00E9708E">
          <w:pPr>
            <w:pStyle w:val="TDC2"/>
            <w:tabs>
              <w:tab w:val="right" w:leader="dot" w:pos="8494"/>
            </w:tabs>
            <w:rPr>
              <w:rFonts w:eastAsiaTheme="minorEastAsia"/>
              <w:noProof/>
              <w:lang w:eastAsia="es-ES"/>
            </w:rPr>
          </w:pPr>
          <w:hyperlink w:anchor="_Toc228444444" w:history="1">
            <w:r w:rsidRPr="005E198D">
              <w:rPr>
                <w:rStyle w:val="Hipervnculo"/>
                <w:noProof/>
              </w:rPr>
              <w:t>7. Cierre del análisis funcional</w:t>
            </w:r>
            <w:r>
              <w:rPr>
                <w:noProof/>
                <w:webHidden/>
              </w:rPr>
              <w:tab/>
            </w:r>
            <w:r>
              <w:rPr>
                <w:noProof/>
                <w:webHidden/>
              </w:rPr>
              <w:fldChar w:fldCharType="begin"/>
            </w:r>
            <w:r>
              <w:rPr>
                <w:noProof/>
                <w:webHidden/>
              </w:rPr>
              <w:instrText xml:space="preserve"> PAGEREF _Toc228444444 \h </w:instrText>
            </w:r>
            <w:r>
              <w:rPr>
                <w:noProof/>
                <w:webHidden/>
              </w:rPr>
            </w:r>
            <w:r>
              <w:rPr>
                <w:noProof/>
                <w:webHidden/>
              </w:rPr>
              <w:fldChar w:fldCharType="separate"/>
            </w:r>
            <w:r>
              <w:rPr>
                <w:noProof/>
                <w:webHidden/>
              </w:rPr>
              <w:t>2</w:t>
            </w:r>
            <w:r>
              <w:rPr>
                <w:noProof/>
                <w:webHidden/>
              </w:rPr>
              <w:fldChar w:fldCharType="end"/>
            </w:r>
          </w:hyperlink>
        </w:p>
        <w:p w14:paraId="2DFF3214" w14:textId="54149F97" w:rsidR="00E9708E" w:rsidRDefault="00E9708E">
          <w:pPr>
            <w:pStyle w:val="TDC3"/>
            <w:tabs>
              <w:tab w:val="right" w:leader="dot" w:pos="8494"/>
            </w:tabs>
            <w:rPr>
              <w:rFonts w:eastAsiaTheme="minorEastAsia"/>
              <w:noProof/>
              <w:lang w:eastAsia="es-ES"/>
            </w:rPr>
          </w:pPr>
          <w:hyperlink w:anchor="_Toc228444445" w:history="1">
            <w:r w:rsidRPr="005E198D">
              <w:rPr>
                <w:rStyle w:val="Hipervnculo"/>
                <w:noProof/>
              </w:rPr>
              <w:t>7.1. Resumen de la necesidad detectada</w:t>
            </w:r>
            <w:r>
              <w:rPr>
                <w:noProof/>
                <w:webHidden/>
              </w:rPr>
              <w:tab/>
            </w:r>
            <w:r>
              <w:rPr>
                <w:noProof/>
                <w:webHidden/>
              </w:rPr>
              <w:fldChar w:fldCharType="begin"/>
            </w:r>
            <w:r>
              <w:rPr>
                <w:noProof/>
                <w:webHidden/>
              </w:rPr>
              <w:instrText xml:space="preserve"> PAGEREF _Toc228444445 \h </w:instrText>
            </w:r>
            <w:r>
              <w:rPr>
                <w:noProof/>
                <w:webHidden/>
              </w:rPr>
            </w:r>
            <w:r>
              <w:rPr>
                <w:noProof/>
                <w:webHidden/>
              </w:rPr>
              <w:fldChar w:fldCharType="separate"/>
            </w:r>
            <w:r>
              <w:rPr>
                <w:noProof/>
                <w:webHidden/>
              </w:rPr>
              <w:t>2</w:t>
            </w:r>
            <w:r>
              <w:rPr>
                <w:noProof/>
                <w:webHidden/>
              </w:rPr>
              <w:fldChar w:fldCharType="end"/>
            </w:r>
          </w:hyperlink>
        </w:p>
        <w:p w14:paraId="3230EC8D" w14:textId="1947AC83" w:rsidR="00E9708E" w:rsidRDefault="00E9708E">
          <w:pPr>
            <w:pStyle w:val="TDC3"/>
            <w:tabs>
              <w:tab w:val="right" w:leader="dot" w:pos="8494"/>
            </w:tabs>
            <w:rPr>
              <w:rFonts w:eastAsiaTheme="minorEastAsia"/>
              <w:noProof/>
              <w:lang w:eastAsia="es-ES"/>
            </w:rPr>
          </w:pPr>
          <w:hyperlink w:anchor="_Toc228444446" w:history="1">
            <w:r w:rsidRPr="005E198D">
              <w:rPr>
                <w:rStyle w:val="Hipervnculo"/>
                <w:noProof/>
              </w:rPr>
              <w:t>7.2. Beneficios esperados para el Ayuntamiento y los solicitantes</w:t>
            </w:r>
            <w:r>
              <w:rPr>
                <w:noProof/>
                <w:webHidden/>
              </w:rPr>
              <w:tab/>
            </w:r>
            <w:r>
              <w:rPr>
                <w:noProof/>
                <w:webHidden/>
              </w:rPr>
              <w:fldChar w:fldCharType="begin"/>
            </w:r>
            <w:r>
              <w:rPr>
                <w:noProof/>
                <w:webHidden/>
              </w:rPr>
              <w:instrText xml:space="preserve"> PAGEREF _Toc228444446 \h </w:instrText>
            </w:r>
            <w:r>
              <w:rPr>
                <w:noProof/>
                <w:webHidden/>
              </w:rPr>
            </w:r>
            <w:r>
              <w:rPr>
                <w:noProof/>
                <w:webHidden/>
              </w:rPr>
              <w:fldChar w:fldCharType="separate"/>
            </w:r>
            <w:r>
              <w:rPr>
                <w:noProof/>
                <w:webHidden/>
              </w:rPr>
              <w:t>2</w:t>
            </w:r>
            <w:r>
              <w:rPr>
                <w:noProof/>
                <w:webHidden/>
              </w:rPr>
              <w:fldChar w:fldCharType="end"/>
            </w:r>
          </w:hyperlink>
        </w:p>
        <w:p w14:paraId="5B7BB720" w14:textId="7CF144A7" w:rsidR="00E9708E" w:rsidRDefault="00E9708E" w:rsidP="00E9708E">
          <w:pPr>
            <w:pStyle w:val="TDC3"/>
            <w:tabs>
              <w:tab w:val="right" w:leader="dot" w:pos="8494"/>
            </w:tabs>
            <w:rPr>
              <w:rFonts w:eastAsiaTheme="minorEastAsia"/>
              <w:noProof/>
              <w:lang w:eastAsia="es-ES"/>
            </w:rPr>
          </w:pPr>
          <w:hyperlink w:anchor="_Toc228444447" w:history="1">
            <w:r w:rsidRPr="005E198D">
              <w:rPr>
                <w:rStyle w:val="Hipervnculo"/>
                <w:noProof/>
              </w:rPr>
              <w:t>7.3. Base para las siguientes fases del proyecto</w:t>
            </w:r>
            <w:r>
              <w:rPr>
                <w:noProof/>
                <w:webHidden/>
              </w:rPr>
              <w:tab/>
            </w:r>
            <w:r>
              <w:rPr>
                <w:noProof/>
                <w:webHidden/>
              </w:rPr>
              <w:fldChar w:fldCharType="begin"/>
            </w:r>
            <w:r>
              <w:rPr>
                <w:noProof/>
                <w:webHidden/>
              </w:rPr>
              <w:instrText xml:space="preserve"> PAGEREF _Toc228444447 \h </w:instrText>
            </w:r>
            <w:r>
              <w:rPr>
                <w:noProof/>
                <w:webHidden/>
              </w:rPr>
            </w:r>
            <w:r>
              <w:rPr>
                <w:noProof/>
                <w:webHidden/>
              </w:rPr>
              <w:fldChar w:fldCharType="separate"/>
            </w:r>
            <w:r>
              <w:rPr>
                <w:noProof/>
                <w:webHidden/>
              </w:rPr>
              <w:t>2</w:t>
            </w:r>
            <w:r>
              <w:rPr>
                <w:noProof/>
                <w:webHidden/>
              </w:rPr>
              <w:fldChar w:fldCharType="end"/>
            </w:r>
          </w:hyperlink>
        </w:p>
        <w:p w14:paraId="56358CB3" w14:textId="6FB96A1C" w:rsidR="00BC35AB" w:rsidRDefault="00E9708E" w:rsidP="00EB0173">
          <w:r>
            <w:rPr>
              <w:b/>
              <w:bCs/>
            </w:rPr>
            <w:fldChar w:fldCharType="end"/>
          </w:r>
        </w:p>
      </w:sdtContent>
    </w:sdt>
    <w:p w14:paraId="643F9D4F" w14:textId="6AE9FBBC" w:rsidR="001409D5" w:rsidRPr="001409D5" w:rsidRDefault="00042795" w:rsidP="00042795">
      <w:pPr>
        <w:pStyle w:val="Ttulo2"/>
      </w:pPr>
      <w:bookmarkStart w:id="1" w:name="_Toc228444413"/>
      <w:r>
        <w:t xml:space="preserve">1. </w:t>
      </w:r>
      <w:r w:rsidR="00BC35AB" w:rsidRPr="00BC35AB">
        <w:t>Contexto y problema actual</w:t>
      </w:r>
      <w:bookmarkEnd w:id="1"/>
    </w:p>
    <w:p w14:paraId="49DD9B0B" w14:textId="77777777" w:rsidR="00BC35AB" w:rsidRDefault="00BC35AB" w:rsidP="00BC35AB">
      <w:pPr>
        <w:pStyle w:val="Ttulo3"/>
      </w:pPr>
      <w:bookmarkStart w:id="2" w:name="_Toc228444414"/>
      <w:r w:rsidRPr="00BC35AB">
        <w:t>1.1. Situación actual de la gestión de reservas</w:t>
      </w:r>
      <w:bookmarkEnd w:id="2"/>
    </w:p>
    <w:p w14:paraId="0854E287" w14:textId="737F1DF2" w:rsidR="00042795" w:rsidRDefault="00042795" w:rsidP="00042795">
      <w:r>
        <w:t xml:space="preserve">En la situación actual, el Ayuntamiento de </w:t>
      </w:r>
      <w:proofErr w:type="spellStart"/>
      <w:r>
        <w:t>Valdemora</w:t>
      </w:r>
      <w:proofErr w:type="spellEnd"/>
      <w:r>
        <w:t xml:space="preserve"> gestiona la reserva de salas de sus centros cívicos mediante un proceso principalmente manual y poco unificado. Las solicitudes para actividades culturales, reuniones vecinales y talleres se tramitan a través de distintos canales y cada centro cívico organiza la información con su propio criterio, lo que provoca diferencias en la forma de trabajar entre unos centros y otros.</w:t>
      </w:r>
    </w:p>
    <w:p w14:paraId="3B82FBEE" w14:textId="77777777" w:rsidR="00042795" w:rsidRDefault="00042795" w:rsidP="00042795"/>
    <w:p w14:paraId="2B07BDB7" w14:textId="77777777" w:rsidR="00042795" w:rsidRDefault="00042795" w:rsidP="00042795">
      <w:r>
        <w:t>Esto significa que no existe una visión totalmente centralizada ni homogénea de la disponibilidad de las salas, de las prioridades de uso o de los cambios de última hora. Como consecuencia, la gestión diaria depende en gran medida del seguimiento manual que realiza el personal administrativo, lo que hace que el proceso sea más lento, menos consistente y más propenso a errores.</w:t>
      </w:r>
    </w:p>
    <w:p w14:paraId="75EEAC21" w14:textId="77777777" w:rsidR="00042795" w:rsidRDefault="00042795" w:rsidP="00042795">
      <w:r>
        <w:t>Además, este modelo de gestión no solo afecta al trabajo interno del Ayuntamiento, sino también a la experiencia de los solicitantes, ya que dificulta ofrecer respuestas rápidas, claras y trazables sobre el estado de cada petición.</w:t>
      </w:r>
    </w:p>
    <w:p w14:paraId="0993DB68" w14:textId="77777777" w:rsidR="00042795" w:rsidRPr="00042795" w:rsidRDefault="00042795" w:rsidP="00042795"/>
    <w:p w14:paraId="5591D26E" w14:textId="77777777" w:rsidR="00BC35AB" w:rsidRDefault="00BC35AB" w:rsidP="00BC35AB">
      <w:pPr>
        <w:pStyle w:val="Ttulo3"/>
      </w:pPr>
      <w:bookmarkStart w:id="3" w:name="_Toc228444415"/>
      <w:r w:rsidRPr="00BC35AB">
        <w:t>1.2. Canales utilizados actualmente</w:t>
      </w:r>
      <w:bookmarkEnd w:id="3"/>
    </w:p>
    <w:p w14:paraId="7D4D45FD" w14:textId="77777777" w:rsidR="0006424A" w:rsidRDefault="0006424A" w:rsidP="0006424A">
      <w:r>
        <w:t>Actualmente, la gestión de las reservas se realiza a través de varios canales tradicionales:</w:t>
      </w:r>
    </w:p>
    <w:p w14:paraId="7192742E" w14:textId="77777777" w:rsidR="0006424A" w:rsidRDefault="0006424A" w:rsidP="0006424A">
      <w:r>
        <w:lastRenderedPageBreak/>
        <w:t>Correos electrónicos enviados por ciudadanos, asociaciones o responsables de actividades.</w:t>
      </w:r>
    </w:p>
    <w:p w14:paraId="1A7FF642" w14:textId="77777777" w:rsidR="0006424A" w:rsidRDefault="0006424A" w:rsidP="0006424A">
      <w:r>
        <w:t>Llamadas telefónicas para consultar disponibilidad o realizar solicitudes.</w:t>
      </w:r>
    </w:p>
    <w:p w14:paraId="3A170B08" w14:textId="77777777" w:rsidR="0006424A" w:rsidRDefault="0006424A" w:rsidP="0006424A">
      <w:r>
        <w:t>Hojas de cálculo mantenidas por el personal administrativo para registrar y controlar las reservas.</w:t>
      </w:r>
    </w:p>
    <w:p w14:paraId="210F0F92" w14:textId="77777777" w:rsidR="0006424A" w:rsidRDefault="0006424A" w:rsidP="0006424A">
      <w:r>
        <w:t>Aunque estos canales permiten operar, presentan varias limitaciones funcionales.1 Por una parte, la información queda dispersa entre distintos medios y personas.1 Por otra, el uso de hojas de cálculo como soporte principal dificulta mantener los datos actualizados en tiempo real y complica la coordinación cuando intervienen varios centros o varios empleados en la gestión del mismo proceso.</w:t>
      </w:r>
    </w:p>
    <w:p w14:paraId="59D50976" w14:textId="77777777" w:rsidR="0006424A" w:rsidRDefault="0006424A" w:rsidP="0006424A"/>
    <w:p w14:paraId="2C5A1857" w14:textId="00993E43" w:rsidR="0006424A" w:rsidRDefault="0006424A" w:rsidP="0006424A">
      <w:r>
        <w:t>Desde un punto de vista funcional, esto refleja que el proceso actual no está apoyado por una herramienta única que centralice la operativa, permita consultar el estado real de las salas y facilite un seguimiento claro de cada solicitud.</w:t>
      </w:r>
    </w:p>
    <w:p w14:paraId="5642B335" w14:textId="00993E43" w:rsidR="00BC35AB" w:rsidRDefault="00BC35AB" w:rsidP="00BC35AB">
      <w:pPr>
        <w:pStyle w:val="Ttulo3"/>
      </w:pPr>
      <w:bookmarkStart w:id="4" w:name="_Toc228444416"/>
      <w:r w:rsidRPr="00BC35AB">
        <w:t>1.3. Problemas detectados</w:t>
      </w:r>
      <w:bookmarkEnd w:id="4"/>
    </w:p>
    <w:p w14:paraId="0A0AF0FD" w14:textId="77777777" w:rsidR="004B29DA" w:rsidRPr="004B29DA" w:rsidRDefault="004B29DA" w:rsidP="004B29DA">
      <w:r w:rsidRPr="004B29DA">
        <w:t>En el análisis de la situación actual pueden identificarse los siguientes problemas principales:</w:t>
      </w:r>
    </w:p>
    <w:p w14:paraId="60CBCCC9" w14:textId="3557A829" w:rsidR="004B29DA" w:rsidRPr="004B29DA" w:rsidRDefault="004B29DA" w:rsidP="004B29DA">
      <w:pPr>
        <w:numPr>
          <w:ilvl w:val="0"/>
          <w:numId w:val="2"/>
        </w:numPr>
      </w:pPr>
      <w:r w:rsidRPr="004B29DA">
        <w:rPr>
          <w:b/>
          <w:bCs/>
        </w:rPr>
        <w:t>Falta de unificación en la gestión:</w:t>
      </w:r>
      <w:r w:rsidRPr="004B29DA">
        <w:t> cada centro organiza las reservas con criterios ligeramente distintos, lo que genera diferencias de funcionamiento entre unos centros y otros.</w:t>
      </w:r>
    </w:p>
    <w:p w14:paraId="057C21AD" w14:textId="59C6A93E" w:rsidR="004B29DA" w:rsidRPr="004B29DA" w:rsidRDefault="004B29DA" w:rsidP="004B29DA">
      <w:pPr>
        <w:numPr>
          <w:ilvl w:val="0"/>
          <w:numId w:val="2"/>
        </w:numPr>
      </w:pPr>
      <w:r w:rsidRPr="004B29DA">
        <w:rPr>
          <w:b/>
          <w:bCs/>
        </w:rPr>
        <w:t>Información no siempre actualizada:</w:t>
      </w:r>
      <w:r w:rsidRPr="004B29DA">
        <w:t> los datos sobre disponibilidad, prioridades, horarios especiales y cambios de última hora no siempre están unificados ni correctamente reflejados.</w:t>
      </w:r>
    </w:p>
    <w:p w14:paraId="0624977C" w14:textId="0B97CE01" w:rsidR="004B29DA" w:rsidRPr="004B29DA" w:rsidRDefault="004B29DA" w:rsidP="004B29DA">
      <w:pPr>
        <w:numPr>
          <w:ilvl w:val="0"/>
          <w:numId w:val="2"/>
        </w:numPr>
      </w:pPr>
      <w:r w:rsidRPr="004B29DA">
        <w:rPr>
          <w:b/>
          <w:bCs/>
        </w:rPr>
        <w:t>Errores en la asignación de salas:</w:t>
      </w:r>
      <w:r w:rsidRPr="004B29DA">
        <w:t> en algunas ocasiones se aceptan solicitudes para espacios ya ocupados o se aplican mal los criterios de prioridad entre solicitantes.</w:t>
      </w:r>
    </w:p>
    <w:p w14:paraId="44D414E9" w14:textId="6F3CD3D7" w:rsidR="004B29DA" w:rsidRPr="004B29DA" w:rsidRDefault="004B29DA" w:rsidP="004B29DA">
      <w:pPr>
        <w:numPr>
          <w:ilvl w:val="0"/>
          <w:numId w:val="2"/>
        </w:numPr>
      </w:pPr>
      <w:r w:rsidRPr="004B29DA">
        <w:rPr>
          <w:b/>
          <w:bCs/>
        </w:rPr>
        <w:t>Sobrecarga administrativa:</w:t>
      </w:r>
      <w:r w:rsidRPr="004B29DA">
        <w:t> el personal dedica una parte importante de su tiempo a comprobar disponibilidad, responder consultas repetitivas, registrar cambios y comunicar confirmaciones o cancelaciones.</w:t>
      </w:r>
    </w:p>
    <w:p w14:paraId="17331693" w14:textId="48A14E12" w:rsidR="004B29DA" w:rsidRPr="004B29DA" w:rsidRDefault="004B29DA" w:rsidP="004B29DA">
      <w:pPr>
        <w:numPr>
          <w:ilvl w:val="0"/>
          <w:numId w:val="2"/>
        </w:numPr>
      </w:pPr>
      <w:r w:rsidRPr="004B29DA">
        <w:rPr>
          <w:b/>
          <w:bCs/>
        </w:rPr>
        <w:t>Falta de trazabilidad:</w:t>
      </w:r>
      <w:r w:rsidRPr="004B29DA">
        <w:t> cuando se producen reclamaciones o incidencias, resulta difícil reconstruir qué ocurrió y justificar las decisiones tomadas.</w:t>
      </w:r>
    </w:p>
    <w:p w14:paraId="41FA7906" w14:textId="4A0B2679" w:rsidR="00D93C97" w:rsidRPr="00D93C97" w:rsidRDefault="004B29DA" w:rsidP="00D93C97">
      <w:pPr>
        <w:numPr>
          <w:ilvl w:val="0"/>
          <w:numId w:val="2"/>
        </w:numPr>
      </w:pPr>
      <w:r w:rsidRPr="004B29DA">
        <w:rPr>
          <w:b/>
          <w:bCs/>
        </w:rPr>
        <w:t>Impacto en la experiencia de los solicitantes:</w:t>
      </w:r>
      <w:r w:rsidRPr="004B29DA">
        <w:t> vecinos, asociaciones y monitores perciben falta de claridad en el proceso, respuestas tardías y criterios poco transparentes.</w:t>
      </w:r>
    </w:p>
    <w:p w14:paraId="09FD36D0" w14:textId="77777777" w:rsidR="00D93C97" w:rsidRPr="00D93C97" w:rsidRDefault="00D93C97" w:rsidP="00D93C97"/>
    <w:p w14:paraId="57E1CBA6" w14:textId="77777777" w:rsidR="00BC35AB" w:rsidRDefault="00BC35AB" w:rsidP="00BC35AB">
      <w:pPr>
        <w:pStyle w:val="Ttulo2"/>
      </w:pPr>
      <w:bookmarkStart w:id="5" w:name="_Toc228444417"/>
      <w:r w:rsidRPr="00BC35AB">
        <w:t>2. Objetivos del sistema</w:t>
      </w:r>
      <w:bookmarkEnd w:id="5"/>
    </w:p>
    <w:p w14:paraId="7E98299F" w14:textId="77777777" w:rsidR="007D4674" w:rsidRPr="007D4674" w:rsidRDefault="007D4674" w:rsidP="007D4674"/>
    <w:p w14:paraId="0C4E7F84" w14:textId="77777777" w:rsidR="00BC35AB" w:rsidRDefault="00BC35AB" w:rsidP="00BC35AB">
      <w:pPr>
        <w:pStyle w:val="Ttulo3"/>
      </w:pPr>
      <w:bookmarkStart w:id="6" w:name="_Toc228444418"/>
      <w:r w:rsidRPr="00BC35AB">
        <w:lastRenderedPageBreak/>
        <w:t>2.1. Objetivo general</w:t>
      </w:r>
      <w:bookmarkEnd w:id="6"/>
    </w:p>
    <w:p w14:paraId="192CCFFE" w14:textId="77777777" w:rsidR="001036FE" w:rsidRPr="007D4674" w:rsidRDefault="001036FE" w:rsidP="001036FE">
      <w:r w:rsidRPr="007D4674">
        <w:t xml:space="preserve">El objetivo general del sistema es mejorar la gestión de las reservas de salas en los centros cívicos del Ayuntamiento de </w:t>
      </w:r>
      <w:proofErr w:type="spellStart"/>
      <w:r w:rsidRPr="007D4674">
        <w:t>Valdemora</w:t>
      </w:r>
      <w:proofErr w:type="spellEnd"/>
      <w:r w:rsidRPr="007D4674">
        <w:t xml:space="preserve"> mediante un proceso más ordenado, consistente y trazable para todas las partes implicadas. Esta mejora busca dar respuesta a los problemas detectados en la operativa actual, donde la gestión manual y poco unificada está generando incidencias, retrasos y dificultades de coordinación.</w:t>
      </w:r>
    </w:p>
    <w:p w14:paraId="67340343" w14:textId="77777777" w:rsidR="001036FE" w:rsidRPr="007D4674" w:rsidRDefault="001036FE" w:rsidP="001036FE">
      <w:r w:rsidRPr="007D4674">
        <w:t>Desde una perspectiva funcional, el sistema debe servir como apoyo a la actividad administrativa diaria y como herramienta para mejorar la relación con los solicitantes.</w:t>
      </w:r>
      <w:r>
        <w:rPr>
          <w:b/>
          <w:bCs/>
          <w:vertAlign w:val="superscript"/>
        </w:rPr>
        <w:t xml:space="preserve"> </w:t>
      </w:r>
      <w:r w:rsidRPr="007D4674">
        <w:t>No se trata únicamente de digitalizar tareas, sino de organizar mejor el proceso completo de reserva para que resulte más claro, más eficiente y fácil de seguir tanto para el Ayuntamiento como para ciudadanos, asociaciones y monitores de actividades.</w:t>
      </w:r>
    </w:p>
    <w:p w14:paraId="516DFFD3" w14:textId="77777777" w:rsidR="001036FE" w:rsidRPr="007D4674" w:rsidRDefault="001036FE" w:rsidP="001036FE">
      <w:r w:rsidRPr="007D4674">
        <w:t>En este sentido, el sistema debe contribuir a que la gestión de salas deje de depender de procedimientos dispersos entre correos electrónicos, llamadas telefónicas y hojas de cálculo, pasando a un modelo más centralizado y coherente con las necesidades del servicio.</w:t>
      </w:r>
    </w:p>
    <w:p w14:paraId="5EB32204" w14:textId="77777777" w:rsidR="001036FE" w:rsidRPr="001036FE" w:rsidRDefault="001036FE" w:rsidP="001036FE"/>
    <w:p w14:paraId="3A7EA71F" w14:textId="77777777" w:rsidR="00BC35AB" w:rsidRDefault="00BC35AB" w:rsidP="00BC35AB">
      <w:pPr>
        <w:pStyle w:val="Ttulo3"/>
      </w:pPr>
      <w:bookmarkStart w:id="7" w:name="_Toc228444419"/>
      <w:r w:rsidRPr="00BC35AB">
        <w:t>2.2. Objetivos específicos</w:t>
      </w:r>
      <w:bookmarkEnd w:id="7"/>
    </w:p>
    <w:p w14:paraId="5868A894" w14:textId="77777777" w:rsidR="0005588E" w:rsidRPr="0005588E" w:rsidRDefault="0005588E" w:rsidP="0005588E">
      <w:r w:rsidRPr="0005588E">
        <w:t>A partir del objetivo general, los objetivos específicos del sistema pueden resumirse en los siguientes puntos:</w:t>
      </w:r>
    </w:p>
    <w:p w14:paraId="421825DC" w14:textId="705E9F2D" w:rsidR="0005588E" w:rsidRPr="0005588E" w:rsidRDefault="0005588E" w:rsidP="0005588E">
      <w:pPr>
        <w:numPr>
          <w:ilvl w:val="0"/>
          <w:numId w:val="3"/>
        </w:numPr>
      </w:pPr>
      <w:r w:rsidRPr="0005588E">
        <w:rPr>
          <w:b/>
          <w:bCs/>
        </w:rPr>
        <w:t>Mejorar la organización del proceso de reservas</w:t>
      </w:r>
      <w:r w:rsidRPr="0005588E">
        <w:t>, estableciendo una gestión más ordenada y homogénea entre los distintos centros cívicos.</w:t>
      </w:r>
    </w:p>
    <w:p w14:paraId="33713892" w14:textId="643944F0" w:rsidR="0005588E" w:rsidRPr="0005588E" w:rsidRDefault="0005588E" w:rsidP="0005588E">
      <w:pPr>
        <w:numPr>
          <w:ilvl w:val="0"/>
          <w:numId w:val="3"/>
        </w:numPr>
      </w:pPr>
      <w:r w:rsidRPr="0005588E">
        <w:rPr>
          <w:b/>
          <w:bCs/>
        </w:rPr>
        <w:t>Reducir errores administrativos</w:t>
      </w:r>
      <w:r w:rsidRPr="0005588E">
        <w:t>, especialmente los relacionados con solapamientos de reservas o aplicación incorrecta de prioridades.</w:t>
      </w:r>
    </w:p>
    <w:p w14:paraId="1994161A" w14:textId="5D68EB6B" w:rsidR="0005588E" w:rsidRPr="0005588E" w:rsidRDefault="0005588E" w:rsidP="0005588E">
      <w:pPr>
        <w:numPr>
          <w:ilvl w:val="0"/>
          <w:numId w:val="3"/>
        </w:numPr>
      </w:pPr>
      <w:r w:rsidRPr="0005588E">
        <w:rPr>
          <w:b/>
          <w:bCs/>
        </w:rPr>
        <w:t>Acortar los tiempos de respuesta</w:t>
      </w:r>
      <w:r w:rsidRPr="0005588E">
        <w:t>, agilizando la gestión diaria y reduciendo la carga derivada de tareas repetitivas.</w:t>
      </w:r>
    </w:p>
    <w:p w14:paraId="6120ADD9" w14:textId="078FEF2E" w:rsidR="0005588E" w:rsidRPr="0005588E" w:rsidRDefault="0005588E" w:rsidP="0005588E">
      <w:pPr>
        <w:numPr>
          <w:ilvl w:val="0"/>
          <w:numId w:val="3"/>
        </w:numPr>
      </w:pPr>
      <w:r w:rsidRPr="0005588E">
        <w:rPr>
          <w:b/>
          <w:bCs/>
        </w:rPr>
        <w:t>Mejorar la visibilidad del estado de las solicitudes</w:t>
      </w:r>
      <w:r w:rsidRPr="0005588E">
        <w:t>, de forma que tanto el personal gestor como los solicitantes tengan mayor claridad sobre el proceso.</w:t>
      </w:r>
    </w:p>
    <w:p w14:paraId="3DBA45D5" w14:textId="743099FA" w:rsidR="0005588E" w:rsidRPr="0005588E" w:rsidRDefault="0005588E" w:rsidP="0005588E">
      <w:pPr>
        <w:numPr>
          <w:ilvl w:val="0"/>
          <w:numId w:val="3"/>
        </w:numPr>
      </w:pPr>
      <w:r w:rsidRPr="0005588E">
        <w:rPr>
          <w:b/>
          <w:bCs/>
        </w:rPr>
        <w:t>Disponer de información más fiable sobre ocupación e incidencias</w:t>
      </w:r>
      <w:r w:rsidRPr="0005588E">
        <w:t>, facilitando el seguimiento del uso de los espacios y la toma de decisiones.</w:t>
      </w:r>
    </w:p>
    <w:p w14:paraId="2E15DAB7" w14:textId="7ABA0C99" w:rsidR="0005588E" w:rsidRPr="0005588E" w:rsidRDefault="0005588E" w:rsidP="0005588E">
      <w:pPr>
        <w:numPr>
          <w:ilvl w:val="0"/>
          <w:numId w:val="3"/>
        </w:numPr>
      </w:pPr>
      <w:r w:rsidRPr="0005588E">
        <w:rPr>
          <w:b/>
          <w:bCs/>
        </w:rPr>
        <w:t>Mejorar la coordinación entre centros y la capacidad de seguimiento del Ayuntamiento</w:t>
      </w:r>
      <w:r w:rsidRPr="0005588E">
        <w:t>, favoreciendo una gestión más consistente y transparente.</w:t>
      </w:r>
    </w:p>
    <w:p w14:paraId="18E22032" w14:textId="77777777" w:rsidR="005961F9" w:rsidRPr="001036FE" w:rsidRDefault="005961F9" w:rsidP="001036FE"/>
    <w:p w14:paraId="25615999" w14:textId="77777777" w:rsidR="001036FE" w:rsidRPr="001036FE" w:rsidRDefault="001036FE" w:rsidP="001036FE"/>
    <w:p w14:paraId="78D98951" w14:textId="62F9F4E0" w:rsidR="0005588E" w:rsidRPr="0005588E" w:rsidRDefault="00BC35AB" w:rsidP="0005588E">
      <w:pPr>
        <w:pStyle w:val="Ttulo2"/>
      </w:pPr>
      <w:bookmarkStart w:id="8" w:name="_Toc228444420"/>
      <w:r w:rsidRPr="00BC35AB">
        <w:t>3. Actores implicados</w:t>
      </w:r>
      <w:bookmarkEnd w:id="8"/>
    </w:p>
    <w:p w14:paraId="4C75E4A8" w14:textId="77777777" w:rsidR="0005588E" w:rsidRPr="0005588E" w:rsidRDefault="0005588E" w:rsidP="0005588E">
      <w:r w:rsidRPr="0005588E">
        <w:t>En el proceso de reserva de salas intervienen los siguientes actores principales:</w:t>
      </w:r>
    </w:p>
    <w:p w14:paraId="61D1E12A" w14:textId="3738D2C7" w:rsidR="0005588E" w:rsidRPr="0005588E" w:rsidRDefault="0005588E" w:rsidP="0005588E">
      <w:pPr>
        <w:numPr>
          <w:ilvl w:val="0"/>
          <w:numId w:val="4"/>
        </w:numPr>
      </w:pPr>
      <w:r w:rsidRPr="0005588E">
        <w:rPr>
          <w:b/>
          <w:bCs/>
        </w:rPr>
        <w:t>Personal administrativo:</w:t>
      </w:r>
      <w:r w:rsidRPr="0005588E">
        <w:t> gestiona las solicitudes, consulta disponibilidad, registra cambios y comunica confirmaciones o cancelaciones.</w:t>
      </w:r>
    </w:p>
    <w:p w14:paraId="4BB7E3D2" w14:textId="0F833299" w:rsidR="0005588E" w:rsidRPr="0005588E" w:rsidRDefault="0005588E" w:rsidP="0005588E">
      <w:pPr>
        <w:numPr>
          <w:ilvl w:val="0"/>
          <w:numId w:val="4"/>
        </w:numPr>
      </w:pPr>
      <w:r w:rsidRPr="0005588E">
        <w:rPr>
          <w:b/>
          <w:bCs/>
        </w:rPr>
        <w:lastRenderedPageBreak/>
        <w:t>Responsables municipales:</w:t>
      </w:r>
      <w:r w:rsidRPr="0005588E">
        <w:t> supervisan el servicio, coordinan centros y necesitan información fiable para seguimiento y toma de decisiones.</w:t>
      </w:r>
    </w:p>
    <w:p w14:paraId="68ABC7C7" w14:textId="533E139C" w:rsidR="0005588E" w:rsidRPr="0005588E" w:rsidRDefault="0005588E" w:rsidP="0005588E">
      <w:pPr>
        <w:numPr>
          <w:ilvl w:val="0"/>
          <w:numId w:val="4"/>
        </w:numPr>
      </w:pPr>
      <w:r w:rsidRPr="0005588E">
        <w:rPr>
          <w:b/>
          <w:bCs/>
        </w:rPr>
        <w:t>Ciudadanos y asociaciones:</w:t>
      </w:r>
      <w:r w:rsidRPr="0005588E">
        <w:t> actúan como solicitantes del servicio y se ven afectados por la claridad, rapidez y transparencia del proceso.</w:t>
      </w:r>
    </w:p>
    <w:p w14:paraId="211C0AFD" w14:textId="6F02A342" w:rsidR="0005588E" w:rsidRPr="0005588E" w:rsidRDefault="0005588E" w:rsidP="0005588E">
      <w:pPr>
        <w:numPr>
          <w:ilvl w:val="0"/>
          <w:numId w:val="4"/>
        </w:numPr>
      </w:pPr>
      <w:r w:rsidRPr="0005588E">
        <w:rPr>
          <w:b/>
          <w:bCs/>
        </w:rPr>
        <w:t>Monitores o responsables de actividades:</w:t>
      </w:r>
      <w:r w:rsidRPr="0005588E">
        <w:t> solicitan salas para talleres u otras actividades y necesitan una gestión clara de sus reservas, cambios o cancelaciones.</w:t>
      </w:r>
    </w:p>
    <w:p w14:paraId="61B0289A" w14:textId="77777777" w:rsidR="00A034F7" w:rsidRPr="00A034F7" w:rsidRDefault="00A034F7" w:rsidP="00A034F7"/>
    <w:p w14:paraId="10302290" w14:textId="77777777" w:rsidR="00BC35AB" w:rsidRDefault="00BC35AB" w:rsidP="00BC35AB">
      <w:pPr>
        <w:pStyle w:val="Ttulo3"/>
      </w:pPr>
      <w:bookmarkStart w:id="9" w:name="_Toc228444421"/>
      <w:r w:rsidRPr="00BC35AB">
        <w:t>3.1. Personal administrativo</w:t>
      </w:r>
      <w:bookmarkEnd w:id="9"/>
    </w:p>
    <w:p w14:paraId="25B87F3D" w14:textId="77777777" w:rsidR="00013AE6" w:rsidRDefault="00013AE6" w:rsidP="00013AE6">
      <w:r>
        <w:t>El personal administrativo es uno de los actores principales del sistema, ya que actualmente se encarga de gestionar las reservas mediante correos electrónicos, llamadas telefónicas y hojas de cálculo. Su trabajo incluye comprobar la disponibilidad de salas, responder consultas, registrar modificaciones y comunicar confirmaciones o cancelaciones.</w:t>
      </w:r>
    </w:p>
    <w:p w14:paraId="31F61802" w14:textId="77777777" w:rsidR="00013AE6" w:rsidRDefault="00013AE6" w:rsidP="00013AE6"/>
    <w:p w14:paraId="3FB656B9" w14:textId="4903DE31" w:rsidR="00013AE6" w:rsidRPr="00013AE6" w:rsidRDefault="00013AE6" w:rsidP="00013AE6">
      <w:r>
        <w:t>Desde el punto de vista funcional, este perfil será uno de los principales usuarios internos de la solución, porque necesita gestionar solicitudes, consultar calendarios, aplicar criterios de prioridad y mantener actualizada la información del sistema. Además, dado que el caso indica que parte del personal tiene experiencia limitada con herramientas digitales, será importante que el sistema resulte claro, intuitivo y fácil de utilizar.</w:t>
      </w:r>
    </w:p>
    <w:p w14:paraId="21AA9B46" w14:textId="77777777" w:rsidR="00BC35AB" w:rsidRDefault="00BC35AB" w:rsidP="00BC35AB">
      <w:pPr>
        <w:pStyle w:val="Ttulo3"/>
      </w:pPr>
      <w:bookmarkStart w:id="10" w:name="_Toc228444422"/>
      <w:r w:rsidRPr="00BC35AB">
        <w:t>3.2. Responsables municipales</w:t>
      </w:r>
      <w:bookmarkEnd w:id="10"/>
    </w:p>
    <w:p w14:paraId="46271D05" w14:textId="77777777" w:rsidR="00013AE6" w:rsidRDefault="00013AE6" w:rsidP="00013AE6">
      <w:r>
        <w:t>Otro actor relevante es el Ayuntamiento como responsable del servicio, especialmente a través del área de Participación Ciudadana y de los perfiles encargados de supervisar la gestión de los centros cívicos. Este actor tiene una visión más global del proceso y necesita disponer de información fiable para coordinar centros, hacer seguimiento de la actividad y justificar decisiones cuando sea necesario.</w:t>
      </w:r>
    </w:p>
    <w:p w14:paraId="659113BE" w14:textId="77777777" w:rsidR="00013AE6" w:rsidRDefault="00013AE6" w:rsidP="00013AE6"/>
    <w:p w14:paraId="71F55F87" w14:textId="09AF5271" w:rsidR="00013AE6" w:rsidRPr="00013AE6" w:rsidRDefault="00013AE6" w:rsidP="00013AE6">
      <w:r>
        <w:t>A diferencia del personal administrativo, que trabaja en la operativa diaria, este perfil tiene una función más orientada al control y seguimiento del servicio. Por ello, el sistema debería dar soporte también a necesidades de supervisión, consulta del uso real de los espacios, detección de incidencias y análisis general de la ocupación de las salas.</w:t>
      </w:r>
    </w:p>
    <w:p w14:paraId="29137F4F" w14:textId="77777777" w:rsidR="00BC35AB" w:rsidRDefault="00BC35AB" w:rsidP="00BC35AB">
      <w:pPr>
        <w:pStyle w:val="Ttulo3"/>
      </w:pPr>
      <w:bookmarkStart w:id="11" w:name="_Toc228444423"/>
      <w:r w:rsidRPr="00BC35AB">
        <w:t>3.3. Ciudadanos y asociaciones</w:t>
      </w:r>
      <w:bookmarkEnd w:id="11"/>
    </w:p>
    <w:p w14:paraId="33CD9185" w14:textId="77777777" w:rsidR="004C689A" w:rsidRDefault="004C689A" w:rsidP="004C689A">
      <w:r>
        <w:t>Entre los actores externos del sistema se encuentran los ciudadanos y las asociaciones que solicitan el uso de las salas para reuniones, actividades o talleres. Se trata de usuarios directamente afectados por las limitaciones del proceso actual, ya que perciben falta de claridad, respuestas tardías y criterios poco transparentes.</w:t>
      </w:r>
    </w:p>
    <w:p w14:paraId="70546139" w14:textId="77777777" w:rsidR="004C689A" w:rsidRDefault="004C689A" w:rsidP="004C689A"/>
    <w:p w14:paraId="4624B908" w14:textId="7022B39A" w:rsidR="004C689A" w:rsidRPr="004C689A" w:rsidRDefault="004C689A" w:rsidP="004C689A">
      <w:r>
        <w:lastRenderedPageBreak/>
        <w:t>Desde el análisis funcional, este grupo representa a los solicitantes del servicio. Por tanto, la solución debe tener en cuenta sus necesidades básicas, como poder realizar solicitudes con claridad, recibir respuestas en un plazo razonable y entender el estado de sus peticiones de forma más transparente. Además, el caso menciona expresamente que existen criterios de prioridad entre asociaciones y particulares, por lo que este actor también es relevante desde el punto de vista de las reglas de negocio que deberá gestionar el sistema.</w:t>
      </w:r>
    </w:p>
    <w:p w14:paraId="6C07B9FC" w14:textId="77777777" w:rsidR="00BC35AB" w:rsidRDefault="00BC35AB" w:rsidP="00BC35AB">
      <w:pPr>
        <w:pStyle w:val="Ttulo3"/>
      </w:pPr>
      <w:bookmarkStart w:id="12" w:name="_Toc228444424"/>
      <w:r w:rsidRPr="00BC35AB">
        <w:t>3.4. Monitores o solicitantes de actividades</w:t>
      </w:r>
      <w:bookmarkEnd w:id="12"/>
    </w:p>
    <w:p w14:paraId="099AFE5D" w14:textId="77777777" w:rsidR="004C689A" w:rsidRDefault="004C689A" w:rsidP="004C689A">
      <w:r>
        <w:t>Junto con ciudadanos y asociaciones, también aparecen en el caso los monitores de actividades, que utilizan los espacios municipales para desarrollar talleres u otras iniciativas. Este actor comparte ciertas necesidades con el resto de solicitantes, pero suele estar más vinculado a una actividad concreta y a una planificación más operativa del uso de las salas.</w:t>
      </w:r>
    </w:p>
    <w:p w14:paraId="1A1CFCAC" w14:textId="77777777" w:rsidR="004C689A" w:rsidRDefault="004C689A" w:rsidP="004C689A"/>
    <w:p w14:paraId="6515FF84" w14:textId="77777777" w:rsidR="004C689A" w:rsidRDefault="004C689A" w:rsidP="004C689A">
      <w:r>
        <w:t>Su inclusión como actor diferenciado tiene sentido porque el caso lo identifica expresamente como uno de los perfiles afectados por la falta de claridad del proceso y por los retrasos en la gestión. En consecuencia, el sistema debería facilitar también a este perfil una relación más clara con la gestión de reservas, especialmente en lo relativo a confirmaciones, modificaciones o cancelaciones de uso de salas.</w:t>
      </w:r>
    </w:p>
    <w:p w14:paraId="753F29AF" w14:textId="6DB6197E" w:rsidR="002452E7" w:rsidRDefault="002452E7" w:rsidP="002452E7">
      <w:pPr>
        <w:pStyle w:val="Ttulo3"/>
      </w:pPr>
      <w:r>
        <w:t>3.5 Relación entre los actores</w:t>
      </w:r>
    </w:p>
    <w:p w14:paraId="5CC0DAB8" w14:textId="77777777" w:rsidR="002452E7" w:rsidRDefault="002452E7" w:rsidP="002452E7">
      <w:r>
        <w:t>En conjunto, los actores identificados muestran que el sistema debe responder a una realidad con varias partes implicadas y con necesidades diferentes pero conectadas entre sí. El personal administrativo necesita herramientas para gestionar mejor el proceso diario. Los responsables municipales necesitan capacidad de control y seguimiento. Y los solicitantes externos necesitan mayor claridad, rapidez y transparencia en la gestión de sus peticiones.</w:t>
      </w:r>
    </w:p>
    <w:p w14:paraId="6D93BC47" w14:textId="77777777" w:rsidR="002452E7" w:rsidRDefault="002452E7" w:rsidP="002452E7"/>
    <w:p w14:paraId="29C764F3" w14:textId="57AADE29" w:rsidR="002452E7" w:rsidRPr="002452E7" w:rsidRDefault="002452E7" w:rsidP="002452E7">
      <w:r>
        <w:t>Por ello, la identificación de actores no es solo una parte descriptiva del análisis funcional, sino una base necesaria para definir correctamente los requisitos del sistema y asegurar que la solución cubre tanto la operativa interna como la atención a los usuarios externos.</w:t>
      </w:r>
    </w:p>
    <w:p w14:paraId="11916F30" w14:textId="77777777" w:rsidR="004C689A" w:rsidRPr="004C689A" w:rsidRDefault="004C689A" w:rsidP="004C689A"/>
    <w:p w14:paraId="7F76F2E7" w14:textId="77777777" w:rsidR="00BC35AB" w:rsidRDefault="00BC35AB" w:rsidP="00BC35AB">
      <w:pPr>
        <w:pStyle w:val="Ttulo2"/>
      </w:pPr>
      <w:bookmarkStart w:id="13" w:name="_Toc228444425"/>
      <w:r w:rsidRPr="00BC35AB">
        <w:t>4. Requisitos funcionales</w:t>
      </w:r>
      <w:bookmarkEnd w:id="13"/>
    </w:p>
    <w:p w14:paraId="5782F721" w14:textId="77777777" w:rsidR="00792E57" w:rsidRPr="00792E57" w:rsidRDefault="00792E57" w:rsidP="00792E57">
      <w:r w:rsidRPr="00792E57">
        <w:t>De forma resumida, el sistema deberá cubrir las siguientes funcionalidades principales:</w:t>
      </w:r>
    </w:p>
    <w:p w14:paraId="564F87BA" w14:textId="43099CC5" w:rsidR="00792E57" w:rsidRPr="00792E57" w:rsidRDefault="00792E57" w:rsidP="00792E57">
      <w:pPr>
        <w:numPr>
          <w:ilvl w:val="0"/>
          <w:numId w:val="5"/>
        </w:numPr>
      </w:pPr>
      <w:r w:rsidRPr="00792E57">
        <w:rPr>
          <w:b/>
          <w:bCs/>
        </w:rPr>
        <w:t>Registrar solicitudes de reserva</w:t>
      </w:r>
      <w:r w:rsidRPr="00792E57">
        <w:t> de forma estructurada y centralizada.</w:t>
      </w:r>
    </w:p>
    <w:p w14:paraId="4416C323" w14:textId="57145B91" w:rsidR="00792E57" w:rsidRPr="00792E57" w:rsidRDefault="00792E57" w:rsidP="00792E57">
      <w:pPr>
        <w:numPr>
          <w:ilvl w:val="0"/>
          <w:numId w:val="5"/>
        </w:numPr>
      </w:pPr>
      <w:r w:rsidRPr="00792E57">
        <w:rPr>
          <w:b/>
          <w:bCs/>
        </w:rPr>
        <w:t>Permitir la consulta de disponibilidad de salas</w:t>
      </w:r>
      <w:r w:rsidRPr="00792E57">
        <w:t> de manera clara y actualizada.</w:t>
      </w:r>
    </w:p>
    <w:p w14:paraId="3848E404" w14:textId="5CC39ABE" w:rsidR="00792E57" w:rsidRPr="00792E57" w:rsidRDefault="00792E57" w:rsidP="00792E57">
      <w:pPr>
        <w:numPr>
          <w:ilvl w:val="0"/>
          <w:numId w:val="5"/>
        </w:numPr>
      </w:pPr>
      <w:r w:rsidRPr="00792E57">
        <w:rPr>
          <w:b/>
          <w:bCs/>
        </w:rPr>
        <w:t>Gestionar el estado de las solicitudes</w:t>
      </w:r>
      <w:r w:rsidRPr="00792E57">
        <w:t> durante todo su ciclo de vida.</w:t>
      </w:r>
    </w:p>
    <w:p w14:paraId="5F60402C" w14:textId="2FF4C8AE" w:rsidR="00792E57" w:rsidRPr="00792E57" w:rsidRDefault="00792E57" w:rsidP="00792E57">
      <w:pPr>
        <w:numPr>
          <w:ilvl w:val="0"/>
          <w:numId w:val="5"/>
        </w:numPr>
      </w:pPr>
      <w:r w:rsidRPr="00792E57">
        <w:rPr>
          <w:b/>
          <w:bCs/>
        </w:rPr>
        <w:t>Aplicar criterios de prioridad</w:t>
      </w:r>
      <w:r w:rsidRPr="00792E57">
        <w:t> entre los distintos tipos de solicitantes.</w:t>
      </w:r>
    </w:p>
    <w:p w14:paraId="0A8AC635" w14:textId="446D4B76" w:rsidR="00792E57" w:rsidRPr="00792E57" w:rsidRDefault="00792E57" w:rsidP="00792E57">
      <w:pPr>
        <w:numPr>
          <w:ilvl w:val="0"/>
          <w:numId w:val="5"/>
        </w:numPr>
      </w:pPr>
      <w:r w:rsidRPr="00792E57">
        <w:rPr>
          <w:b/>
          <w:bCs/>
        </w:rPr>
        <w:lastRenderedPageBreak/>
        <w:t>Permitir modificaciones y cancelaciones</w:t>
      </w:r>
      <w:r w:rsidRPr="00792E57">
        <w:t> sobre reservas ya existentes.</w:t>
      </w:r>
    </w:p>
    <w:p w14:paraId="08E29A27" w14:textId="071ED20F" w:rsidR="00792E57" w:rsidRPr="00792E57" w:rsidRDefault="00792E57" w:rsidP="00792E57">
      <w:pPr>
        <w:numPr>
          <w:ilvl w:val="0"/>
          <w:numId w:val="5"/>
        </w:numPr>
      </w:pPr>
      <w:r w:rsidRPr="00792E57">
        <w:rPr>
          <w:b/>
          <w:bCs/>
        </w:rPr>
        <w:t>Registrar y gestionar incidencias</w:t>
      </w:r>
      <w:r w:rsidRPr="00792E57">
        <w:t> relacionadas con las reservas o el uso de las salas.</w:t>
      </w:r>
    </w:p>
    <w:p w14:paraId="784074CD" w14:textId="0C75327E" w:rsidR="00792E57" w:rsidRPr="00792E57" w:rsidRDefault="00792E57" w:rsidP="00792E57">
      <w:pPr>
        <w:numPr>
          <w:ilvl w:val="0"/>
          <w:numId w:val="5"/>
        </w:numPr>
      </w:pPr>
      <w:r w:rsidRPr="00792E57">
        <w:rPr>
          <w:b/>
          <w:bCs/>
        </w:rPr>
        <w:t>Mantener un histórico y seguimiento del proceso</w:t>
      </w:r>
      <w:r w:rsidRPr="00792E57">
        <w:t>, facilitando la trazabilidad y la revisión de decisiones.</w:t>
      </w:r>
    </w:p>
    <w:p w14:paraId="0B9DEEC2" w14:textId="77777777" w:rsidR="00792E57" w:rsidRPr="00792E57" w:rsidRDefault="00792E57" w:rsidP="00792E57"/>
    <w:p w14:paraId="11517996" w14:textId="77777777" w:rsidR="00BC35AB" w:rsidRDefault="00BC35AB" w:rsidP="00BC35AB">
      <w:pPr>
        <w:pStyle w:val="Ttulo3"/>
      </w:pPr>
      <w:bookmarkStart w:id="14" w:name="_Toc228444426"/>
      <w:r w:rsidRPr="00BC35AB">
        <w:t>4.1. Registro de solicitudes de reserva</w:t>
      </w:r>
      <w:bookmarkEnd w:id="14"/>
    </w:p>
    <w:p w14:paraId="1829FCF6" w14:textId="77777777" w:rsidR="00643A94" w:rsidRDefault="00643A94" w:rsidP="00643A94">
      <w:r>
        <w:t>El sistema debe permitir registrar solicitudes de reserva de salas de forma estructurada y centralizada. Esta funcionalidad es básica, ya que actualmente las peticiones llegan por diferentes vías y no siguen un único circuito de gestión.</w:t>
      </w:r>
    </w:p>
    <w:p w14:paraId="1DDA1D5F" w14:textId="77777777" w:rsidR="00643A94" w:rsidRDefault="00643A94" w:rsidP="00643A94"/>
    <w:p w14:paraId="53A57B3C" w14:textId="77777777" w:rsidR="00643A94" w:rsidRDefault="00643A94" w:rsidP="00643A94">
      <w:r>
        <w:t>Desde un punto de vista funcional, cada solicitud debería recoger al menos la información necesaria para identificar al solicitante, la sala requerida, la fecha y franja horaria, el tipo de actividad y cualquier dato adicional relevante para su evaluación. De este modo, se facilitaría un tratamiento más homogéneo de las peticiones y una mejor organización del proceso.</w:t>
      </w:r>
    </w:p>
    <w:p w14:paraId="00678EC9" w14:textId="77777777" w:rsidR="00643A94" w:rsidRPr="00643A94" w:rsidRDefault="00643A94" w:rsidP="00643A94"/>
    <w:p w14:paraId="7DB23818" w14:textId="77777777" w:rsidR="00BC35AB" w:rsidRDefault="00BC35AB" w:rsidP="00BC35AB">
      <w:pPr>
        <w:pStyle w:val="Ttulo3"/>
      </w:pPr>
      <w:bookmarkStart w:id="15" w:name="_Toc228444427"/>
      <w:r w:rsidRPr="00BC35AB">
        <w:t>4.2. Consulta de disponibilidad de salas</w:t>
      </w:r>
      <w:bookmarkEnd w:id="15"/>
    </w:p>
    <w:p w14:paraId="27C588AD" w14:textId="77777777" w:rsidR="00425DF1" w:rsidRDefault="00425DF1" w:rsidP="00425DF1">
      <w:r>
        <w:t>El sistema debe permitir consultar la disponibilidad de las salas de los distintos centros cívicos de manera clara y actualizada. Esta funcionalidad resulta clave porque en la situación actual la información no siempre está unificada y se producen errores al aceptar solicitudes para espacios ya ocupados.</w:t>
      </w:r>
    </w:p>
    <w:p w14:paraId="601928EA" w14:textId="77777777" w:rsidR="00425DF1" w:rsidRDefault="00425DF1" w:rsidP="00425DF1"/>
    <w:p w14:paraId="40439191" w14:textId="77777777" w:rsidR="00425DF1" w:rsidRDefault="00425DF1" w:rsidP="00425DF1">
      <w:r>
        <w:t>La consulta de disponibilidad debería permitir al personal gestor comprobar rápidamente qué espacios están libres, ocupados o sujetos a condiciones especiales. Además, esta funcionalidad serviría como base para reducir solapamientos, agilizar la respuesta al solicitante y ofrecer una gestión más fiable del calendario de reservas.</w:t>
      </w:r>
    </w:p>
    <w:p w14:paraId="60F2C4FD" w14:textId="77777777" w:rsidR="00425DF1" w:rsidRPr="00425DF1" w:rsidRDefault="00425DF1" w:rsidP="00425DF1"/>
    <w:p w14:paraId="391EF14C" w14:textId="77777777" w:rsidR="00BC35AB" w:rsidRDefault="00BC35AB" w:rsidP="00BC35AB">
      <w:pPr>
        <w:pStyle w:val="Ttulo3"/>
      </w:pPr>
      <w:bookmarkStart w:id="16" w:name="_Toc228444428"/>
      <w:r w:rsidRPr="00BC35AB">
        <w:t>4.3. Gestión del estado de las solicitudes</w:t>
      </w:r>
      <w:bookmarkEnd w:id="16"/>
    </w:p>
    <w:p w14:paraId="53B8BE30" w14:textId="77777777" w:rsidR="00425DF1" w:rsidRDefault="00425DF1" w:rsidP="00425DF1">
      <w:r>
        <w:t>El sistema debe permitir gestionar el estado de cada solicitud a lo largo de su ciclo de vida. Esta necesidad está directamente relacionada con el objetivo de mejorar la visibilidad del proceso y de aportar mayor claridad tanto al personal interno como a los solicitantes.</w:t>
      </w:r>
    </w:p>
    <w:p w14:paraId="71651DC9" w14:textId="77777777" w:rsidR="00425DF1" w:rsidRDefault="00425DF1" w:rsidP="00425DF1"/>
    <w:p w14:paraId="5B2839FE" w14:textId="4078FCA9" w:rsidR="00425DF1" w:rsidRPr="00425DF1" w:rsidRDefault="00425DF1" w:rsidP="00425DF1">
      <w:r>
        <w:t xml:space="preserve">En términos funcionales, el sistema debe reflejar de forma clara si una solicitud está pendiente, en revisión, aceptada, rechazada, modificada o cancelada. Esto ayudaría a </w:t>
      </w:r>
      <w:r>
        <w:lastRenderedPageBreak/>
        <w:t>evitar confusiones, reducir consultas repetitivas y reforzar la transparencia del proceso de gestión.</w:t>
      </w:r>
    </w:p>
    <w:p w14:paraId="3D00B431" w14:textId="5EE625AD" w:rsidR="00425DF1" w:rsidRDefault="00BC35AB" w:rsidP="00425DF1">
      <w:pPr>
        <w:pStyle w:val="Ttulo3"/>
      </w:pPr>
      <w:bookmarkStart w:id="17" w:name="_Toc228444429"/>
      <w:r w:rsidRPr="00BC35AB">
        <w:t>4.4. Aplicación de criterios de prioridad</w:t>
      </w:r>
      <w:bookmarkEnd w:id="17"/>
    </w:p>
    <w:p w14:paraId="5F0D8202" w14:textId="77777777" w:rsidR="00425DF1" w:rsidRDefault="00425DF1" w:rsidP="00425DF1">
      <w:r>
        <w:t>El sistema debe contemplar la aplicación de criterios de prioridad en la gestión de reservas, ya que el caso indica que actualmente se producen errores al aplicarlos entre asociaciones y particulares. Este requisito es importante porque una parte del problema no está solo en registrar solicitudes, sino en decidir correctamente cuál debe atenderse en función de las reglas de uso definidas por el Ayuntamiento y por cada centro.</w:t>
      </w:r>
    </w:p>
    <w:p w14:paraId="24416823" w14:textId="77777777" w:rsidR="00425DF1" w:rsidRDefault="00425DF1" w:rsidP="00425DF1"/>
    <w:p w14:paraId="18137FD1" w14:textId="7C44BF48" w:rsidR="00425DF1" w:rsidRPr="00425DF1" w:rsidRDefault="00425DF1" w:rsidP="00425DF1">
      <w:r>
        <w:t>Por ello, funcionalmente el sistema debe facilitar que estas prioridades se apliquen de forma coherente y consistente, ayudando a reducir errores y a justificar mejor las decisiones tomadas.</w:t>
      </w:r>
    </w:p>
    <w:p w14:paraId="0A7203A1" w14:textId="77777777" w:rsidR="00BC35AB" w:rsidRDefault="00BC35AB" w:rsidP="00BC35AB">
      <w:pPr>
        <w:pStyle w:val="Ttulo3"/>
      </w:pPr>
      <w:bookmarkStart w:id="18" w:name="_Toc228444430"/>
      <w:r w:rsidRPr="00BC35AB">
        <w:t>4.5. Modificación y cancelación de reservas</w:t>
      </w:r>
      <w:bookmarkEnd w:id="18"/>
    </w:p>
    <w:p w14:paraId="1803AC62" w14:textId="77777777" w:rsidR="00425DF1" w:rsidRDefault="00425DF1" w:rsidP="00425DF1">
      <w:r>
        <w:t>El sistema debe permitir gestionar cambios sobre reservas ya registradas, incluyendo modificaciones y cancelaciones. Esta funcionalidad es necesaria porque el caso menciona cambios de última hora y tareas frecuentes relacionadas con comunicar confirmaciones o cancelaciones.</w:t>
      </w:r>
    </w:p>
    <w:p w14:paraId="5FF8E6DE" w14:textId="77777777" w:rsidR="00425DF1" w:rsidRDefault="00425DF1" w:rsidP="00425DF1"/>
    <w:p w14:paraId="404EF07D" w14:textId="6ABDC67C" w:rsidR="00425DF1" w:rsidRPr="00425DF1" w:rsidRDefault="00425DF1" w:rsidP="00425DF1">
      <w:r>
        <w:t>Desde el análisis funcional, esto implica que el sistema no debe limitarse a crear reservas, sino que debe permitir mantenerlas actualizadas cuando cambien las necesidades del solicitante o la disponibilidad del centro. Además, estas acciones deben quedar registradas para asegurar un seguimiento adecuado del proceso.</w:t>
      </w:r>
    </w:p>
    <w:p w14:paraId="5301E15F" w14:textId="77777777" w:rsidR="00BC35AB" w:rsidRDefault="00BC35AB" w:rsidP="00BC35AB">
      <w:pPr>
        <w:pStyle w:val="Ttulo3"/>
      </w:pPr>
      <w:bookmarkStart w:id="19" w:name="_Toc228444431"/>
      <w:r w:rsidRPr="00BC35AB">
        <w:t>4.6. Gestión de incidencias</w:t>
      </w:r>
      <w:bookmarkEnd w:id="19"/>
    </w:p>
    <w:p w14:paraId="5FA5CDCD" w14:textId="77777777" w:rsidR="00904F43" w:rsidRDefault="00904F43" w:rsidP="00904F43">
      <w:r>
        <w:t>El sistema debe permitir registrar y gestionar incidencias relacionadas con las reservas y el uso de las salas. Este requisito se justifica porque el caso señala la existencia de incidencias frecuentes y la necesidad de disponer de información más fiable sobre ellas.</w:t>
      </w:r>
    </w:p>
    <w:p w14:paraId="76D50F6E" w14:textId="77777777" w:rsidR="00904F43" w:rsidRDefault="00904F43" w:rsidP="00904F43"/>
    <w:p w14:paraId="66BDE69F" w14:textId="77777777" w:rsidR="00904F43" w:rsidRDefault="00904F43" w:rsidP="00904F43">
      <w:r>
        <w:t>Contar con esta funcionalidad permitiría no solo reaccionar ante problemas concretos, sino también disponer de un historial que ayude a detectar patrones, evaluar el funcionamiento del servicio y mejorar la toma de decisiones futura.</w:t>
      </w:r>
    </w:p>
    <w:p w14:paraId="3433CC9A" w14:textId="77777777" w:rsidR="00904F43" w:rsidRPr="00904F43" w:rsidRDefault="00904F43" w:rsidP="00904F43"/>
    <w:p w14:paraId="6AB501EB" w14:textId="77777777" w:rsidR="00625763" w:rsidRDefault="00625763" w:rsidP="00625763">
      <w:pPr>
        <w:pStyle w:val="Ttulo3"/>
      </w:pPr>
      <w:bookmarkStart w:id="20" w:name="_Toc228444432"/>
      <w:bookmarkStart w:id="21" w:name="_Toc228444433"/>
      <w:r w:rsidRPr="00BC35AB">
        <w:t>4.7. Consulta de histórico y seguimiento</w:t>
      </w:r>
      <w:bookmarkEnd w:id="20"/>
    </w:p>
    <w:p w14:paraId="3D178B35" w14:textId="77777777" w:rsidR="00625763" w:rsidRDefault="00625763" w:rsidP="00625763">
      <w:r>
        <w:t>Por último, el sistema debe permitir consultar el histórico de solicitudes, reservas, cambios e incidencias asociadas. Este requisito es especialmente relevante porque el caso destaca la dificultad actual para reconstruir lo ocurrido cuando se presentan reclamaciones o cuando hay que justificar determinadas decisiones.</w:t>
      </w:r>
    </w:p>
    <w:p w14:paraId="4B444D3D" w14:textId="77777777" w:rsidR="00625763" w:rsidRDefault="00625763" w:rsidP="00625763"/>
    <w:p w14:paraId="165406F6" w14:textId="77777777" w:rsidR="00625763" w:rsidRDefault="00625763" w:rsidP="00625763">
      <w:r>
        <w:lastRenderedPageBreak/>
        <w:t>La posibilidad de consultar el histórico mejoraría la trazabilidad del proceso y reforzaría la capacidad de seguimiento por parte del Ayuntamiento. Además, facilitaría la atención a reclamaciones, la revisión de decisiones previas y el análisis del uso real de los espacios, aspectos que el caso considera importantes para mejorar la gestión general del servicio.</w:t>
      </w:r>
    </w:p>
    <w:p w14:paraId="309BD120" w14:textId="77777777" w:rsidR="00625763" w:rsidRDefault="00625763" w:rsidP="00625763"/>
    <w:p w14:paraId="64B29695" w14:textId="77777777" w:rsidR="00625763" w:rsidRPr="00904F43" w:rsidRDefault="00625763" w:rsidP="00625763">
      <w:r>
        <w:t>En conjunto, estos requisitos funcionales recogen las capacidades mínimas que debería ofrecer la solución para responder al problema planteado en el caso de estudio. Su desarrollo posterior permitirá concretar con más detalle el comportamiento esperado del sistema y servirá de base para las siguientes fases del trabajo.</w:t>
      </w:r>
    </w:p>
    <w:p w14:paraId="6AE271CD" w14:textId="77777777" w:rsidR="00BC35AB" w:rsidRDefault="00BC35AB" w:rsidP="00BC35AB">
      <w:pPr>
        <w:pStyle w:val="Ttulo2"/>
      </w:pPr>
      <w:r w:rsidRPr="00BC35AB">
        <w:t>5. Requisitos no funcionales</w:t>
      </w:r>
      <w:bookmarkEnd w:id="21"/>
    </w:p>
    <w:p w14:paraId="06CF6F6F" w14:textId="77777777" w:rsidR="005D40E1" w:rsidRPr="005D40E1" w:rsidRDefault="005D40E1" w:rsidP="005D40E1">
      <w:r w:rsidRPr="005D40E1">
        <w:t>Además de las funcionalidades del sistema, la solución deberá cumplir las siguientes condiciones de calidad:</w:t>
      </w:r>
    </w:p>
    <w:p w14:paraId="5EF2B59D" w14:textId="39B9FA4F" w:rsidR="005D40E1" w:rsidRPr="005D40E1" w:rsidRDefault="005D40E1" w:rsidP="005D40E1">
      <w:pPr>
        <w:numPr>
          <w:ilvl w:val="0"/>
          <w:numId w:val="6"/>
        </w:numPr>
      </w:pPr>
      <w:r w:rsidRPr="005D40E1">
        <w:rPr>
          <w:b/>
          <w:bCs/>
        </w:rPr>
        <w:t>Usabilidad:</w:t>
      </w:r>
      <w:r w:rsidRPr="005D40E1">
        <w:t> el sistema debe ser claro, intuitivo y fácil de utilizar por parte del personal, especialmente teniendo en cuenta que no todos los usuarios tendrán el mismo nivel de experiencia digital.</w:t>
      </w:r>
    </w:p>
    <w:p w14:paraId="202E2789" w14:textId="70A65FE6" w:rsidR="005D40E1" w:rsidRPr="005D40E1" w:rsidRDefault="005D40E1" w:rsidP="005D40E1">
      <w:pPr>
        <w:numPr>
          <w:ilvl w:val="0"/>
          <w:numId w:val="6"/>
        </w:numPr>
      </w:pPr>
      <w:r w:rsidRPr="005D40E1">
        <w:rPr>
          <w:b/>
          <w:bCs/>
        </w:rPr>
        <w:t>Seguridad de los datos:</w:t>
      </w:r>
      <w:r w:rsidRPr="005D40E1">
        <w:t> la solución debe proteger adecuadamente la información de ciudadanos y enti</w:t>
      </w:r>
      <w:r>
        <w:t>z</w:t>
      </w:r>
      <w:r w:rsidRPr="005D40E1">
        <w:t>ades, controlando accesos y garantizando un uso correcto de los datos.</w:t>
      </w:r>
    </w:p>
    <w:p w14:paraId="25AF6652" w14:textId="5FB745BB" w:rsidR="005D40E1" w:rsidRPr="005D40E1" w:rsidRDefault="005D40E1" w:rsidP="005D40E1">
      <w:pPr>
        <w:numPr>
          <w:ilvl w:val="0"/>
          <w:numId w:val="6"/>
        </w:numPr>
      </w:pPr>
      <w:r w:rsidRPr="005D40E1">
        <w:rPr>
          <w:b/>
          <w:bCs/>
        </w:rPr>
        <w:t>Rendimiento:</w:t>
      </w:r>
      <w:r w:rsidRPr="005D40E1">
        <w:t> el sistema debe responder de forma ágil incluso en periodos con alta concentración de solicitudes.</w:t>
      </w:r>
    </w:p>
    <w:p w14:paraId="3B664CA2" w14:textId="301CE62E" w:rsidR="005D40E1" w:rsidRPr="005D40E1" w:rsidRDefault="005D40E1" w:rsidP="005D40E1">
      <w:pPr>
        <w:numPr>
          <w:ilvl w:val="0"/>
          <w:numId w:val="6"/>
        </w:numPr>
      </w:pPr>
      <w:r w:rsidRPr="005D40E1">
        <w:rPr>
          <w:b/>
          <w:bCs/>
        </w:rPr>
        <w:t>Fiabilidad y trazabilidad:</w:t>
      </w:r>
      <w:r w:rsidRPr="005D40E1">
        <w:t> la información debe ser coherente, mantenerse actualizada y permitir revisar acciones o estados anteriores cuando sea necesario.</w:t>
      </w:r>
    </w:p>
    <w:p w14:paraId="0C34B079" w14:textId="77777777" w:rsidR="00BC35AB" w:rsidRDefault="00BC35AB" w:rsidP="00BC35AB">
      <w:pPr>
        <w:pStyle w:val="Ttulo3"/>
      </w:pPr>
      <w:bookmarkStart w:id="22" w:name="_Toc228444434"/>
      <w:r w:rsidRPr="00BC35AB">
        <w:t>5.1. Usabilidad</w:t>
      </w:r>
      <w:bookmarkEnd w:id="22"/>
    </w:p>
    <w:p w14:paraId="3F4AEEBD" w14:textId="77777777" w:rsidR="009B347F" w:rsidRDefault="009B347F" w:rsidP="009B347F">
      <w:r>
        <w:t>Uno de los requisitos no funcionales más relevantes en este proyecto es la usabilidad. El caso indica que parte del personal tiene experiencia limitada con herramientas digitales, por lo que el sistema debe ser fácil de aprender y de utilizar en el trabajo diario.</w:t>
      </w:r>
    </w:p>
    <w:p w14:paraId="38B59324" w14:textId="77777777" w:rsidR="009B347F" w:rsidRDefault="009B347F" w:rsidP="009B347F"/>
    <w:p w14:paraId="3387BF40" w14:textId="28DA94AF" w:rsidR="009B347F" w:rsidRPr="009B347F" w:rsidRDefault="009B347F" w:rsidP="009B347F">
      <w:r>
        <w:t>Esto implica que la solución debe presentar una interfaz clara, una navegación sencilla y una organización lógica de las tareas principales. Funciones como registrar una solicitud, consultar disponibilidad o modificar una reserva deberían poder realizarse de forma intuitiva, minimizando errores y reduciendo la necesidad de apoyo constante o formación compleja.</w:t>
      </w:r>
    </w:p>
    <w:p w14:paraId="5C62D41E" w14:textId="77777777" w:rsidR="00BC35AB" w:rsidRDefault="00BC35AB" w:rsidP="00BC35AB">
      <w:pPr>
        <w:pStyle w:val="Ttulo3"/>
      </w:pPr>
      <w:bookmarkStart w:id="23" w:name="_Toc228444435"/>
      <w:r w:rsidRPr="00BC35AB">
        <w:t>5.2. Seguridad de los datos</w:t>
      </w:r>
      <w:bookmarkEnd w:id="23"/>
    </w:p>
    <w:p w14:paraId="5CA5464C" w14:textId="77777777" w:rsidR="009B347F" w:rsidRDefault="009B347F" w:rsidP="009B347F">
      <w:r>
        <w:t>El sistema debe garantizar una gestión segura de la información, ya que el caso especifica que se manejarán datos de contacto de ciudadanos y entidades. Por ello, la solución debe contemplar mecanismos adecuados de control de acceso y protección de la información para evitar usos indebidos o accesos no autorizados.</w:t>
      </w:r>
    </w:p>
    <w:p w14:paraId="4B86C466" w14:textId="77777777" w:rsidR="009B347F" w:rsidRDefault="009B347F" w:rsidP="009B347F"/>
    <w:p w14:paraId="6F860A68" w14:textId="0C296163" w:rsidR="009B347F" w:rsidRPr="009B347F" w:rsidRDefault="009B347F" w:rsidP="009B347F">
      <w:r>
        <w:t>Además, la seguridad no debe entenderse solo como protección frente a accesos externos, sino también como garantía de que cada usuario accede únicamente a la información que necesita según su función dentro del proceso. Esto resulta especialmente importante en un entorno administrativo donde intervienen distintos perfiles y donde la trazabilidad de las acciones tiene valor operativo y justificativo.</w:t>
      </w:r>
    </w:p>
    <w:p w14:paraId="56706BA6" w14:textId="77777777" w:rsidR="00BC35AB" w:rsidRDefault="00BC35AB" w:rsidP="00BC35AB">
      <w:pPr>
        <w:pStyle w:val="Ttulo3"/>
      </w:pPr>
      <w:bookmarkStart w:id="24" w:name="_Toc228444436"/>
      <w:r w:rsidRPr="00BC35AB">
        <w:t>5.3. Rendimiento en periodos de alta demanda</w:t>
      </w:r>
      <w:bookmarkEnd w:id="24"/>
    </w:p>
    <w:p w14:paraId="5690DBB5" w14:textId="77777777" w:rsidR="009B347F" w:rsidRDefault="009B347F" w:rsidP="009B347F">
      <w:r>
        <w:t>Otro requisito no funcional importante es el rendimiento del sistema en momentos de mayor carga de trabajo. El caso menciona expresamente que existen periodos del año con alta concentración de solicitudes y que, en estas situaciones, la carga administrativa aumenta notablemente y provoca retrasos en la respuesta a los solicitantes.</w:t>
      </w:r>
    </w:p>
    <w:p w14:paraId="0E498453" w14:textId="77777777" w:rsidR="009B347F" w:rsidRDefault="009B347F" w:rsidP="009B347F"/>
    <w:p w14:paraId="075BD6E7" w14:textId="35662843" w:rsidR="009B347F" w:rsidRPr="009B347F" w:rsidRDefault="009B347F" w:rsidP="009B347F">
      <w:r>
        <w:t>En consecuencia, la solución debe comportarse de forma estable y ágil incluso cuando aumente el volumen de solicitudes, consultas o modificaciones. Un buen rendimiento será necesario para que el sistema contribuya realmente a mejorar el servicio y no se convierta en un nuevo cuello de botella durante las campañas o fechas más críticas.</w:t>
      </w:r>
    </w:p>
    <w:p w14:paraId="31DE9699" w14:textId="77777777" w:rsidR="00BC35AB" w:rsidRDefault="00BC35AB" w:rsidP="00BC35AB">
      <w:pPr>
        <w:pStyle w:val="Ttulo3"/>
      </w:pPr>
      <w:bookmarkStart w:id="25" w:name="_Toc228444437"/>
      <w:r w:rsidRPr="00BC35AB">
        <w:t>5.4. Fiabilidad y trazabilidad</w:t>
      </w:r>
      <w:bookmarkEnd w:id="25"/>
    </w:p>
    <w:p w14:paraId="4D329BDA" w14:textId="77777777" w:rsidR="00D90718" w:rsidRDefault="00D90718" w:rsidP="00D90718">
      <w:r>
        <w:t>El sistema debe ser fiable y permitir un seguimiento claro de las acciones realizadas durante el proceso de reserva. Este requisito es especialmente importante porque uno de los problemas actuales es la dificultad para reconstruir qué ocurrió cuando surgen reclamaciones o incidencias.</w:t>
      </w:r>
    </w:p>
    <w:p w14:paraId="2991E964" w14:textId="77777777" w:rsidR="00D90718" w:rsidRDefault="00D90718" w:rsidP="00D90718"/>
    <w:p w14:paraId="5DB36A15" w14:textId="77777777" w:rsidR="00D90718" w:rsidRDefault="00D90718" w:rsidP="00D90718">
      <w:r>
        <w:t>Desde el punto de vista no funcional, la fiabilidad implica que la información mostrada por el sistema sea coherente, esté actualizada y pueda utilizarse como referencia válida para la gestión. La trazabilidad, por su parte, supone que las operaciones relevantes queden registradas de forma que sea posible revisar cambios, decisiones y estados anteriores cuando sea necesario.</w:t>
      </w:r>
    </w:p>
    <w:p w14:paraId="46F98FC7" w14:textId="77777777" w:rsidR="00D90718" w:rsidRDefault="00D90718" w:rsidP="00D90718"/>
    <w:p w14:paraId="537E3DD7" w14:textId="6F0DB190" w:rsidR="00D90718" w:rsidRPr="00D90718" w:rsidRDefault="00D90718" w:rsidP="00D90718">
      <w:r>
        <w:t>En conjunto, estos requisitos no funcionales son esenciales para que la solución no solo cubra las funcionalidades básicas del proceso, sino que además pueda utilizarse de manera efectiva en un entorno administrativo real. Su cumplimiento condicionará directamente la aceptación de la herramienta por parte de los usuarios y su capacidad para mejorar de forma real la gestión de reservas en los centros cívicos.</w:t>
      </w:r>
    </w:p>
    <w:p w14:paraId="43443683" w14:textId="2564D463" w:rsidR="00BC35AB" w:rsidRDefault="00BC35AB" w:rsidP="00BC35AB">
      <w:pPr>
        <w:pStyle w:val="Ttulo2"/>
      </w:pPr>
      <w:bookmarkStart w:id="26" w:name="_Toc228444438"/>
      <w:r w:rsidRPr="00BC35AB">
        <w:t>6. Restricciones y consideraciones del proyecto</w:t>
      </w:r>
      <w:bookmarkEnd w:id="26"/>
    </w:p>
    <w:p w14:paraId="5293670C" w14:textId="77777777" w:rsidR="00A3756E" w:rsidRPr="00A3756E" w:rsidRDefault="00A3756E" w:rsidP="00A3756E">
      <w:r w:rsidRPr="00A3756E">
        <w:t>A la hora de plantear la solución, deberán tenerse en cuenta los siguientes condicionantes:</w:t>
      </w:r>
    </w:p>
    <w:p w14:paraId="7BE5249A" w14:textId="40D67319" w:rsidR="00A3756E" w:rsidRPr="00A3756E" w:rsidRDefault="00A3756E" w:rsidP="00A3756E">
      <w:pPr>
        <w:numPr>
          <w:ilvl w:val="0"/>
          <w:numId w:val="7"/>
        </w:numPr>
      </w:pPr>
      <w:r w:rsidRPr="00A3756E">
        <w:rPr>
          <w:b/>
          <w:bCs/>
        </w:rPr>
        <w:t>Adaptación a procedimientos ya existentes:</w:t>
      </w:r>
      <w:r w:rsidRPr="00A3756E">
        <w:t> la propuesta no puede romper completamente con la operativa actual en una primera fase.</w:t>
      </w:r>
    </w:p>
    <w:p w14:paraId="20BA21B5" w14:textId="61381DA7" w:rsidR="00A3756E" w:rsidRPr="00A3756E" w:rsidRDefault="00A3756E" w:rsidP="00A3756E">
      <w:pPr>
        <w:numPr>
          <w:ilvl w:val="0"/>
          <w:numId w:val="7"/>
        </w:numPr>
      </w:pPr>
      <w:r w:rsidRPr="00A3756E">
        <w:rPr>
          <w:b/>
          <w:bCs/>
        </w:rPr>
        <w:lastRenderedPageBreak/>
        <w:t>Normas específicas según cada centro:</w:t>
      </w:r>
      <w:r w:rsidRPr="00A3756E">
        <w:t xml:space="preserve"> la solución debe contemplar que no todos los centros cívicos funcionan exactamente </w:t>
      </w:r>
      <w:r w:rsidRPr="00A3756E">
        <w:t>iguales</w:t>
      </w:r>
      <w:r w:rsidRPr="00A3756E">
        <w:t>.</w:t>
      </w:r>
    </w:p>
    <w:p w14:paraId="1FABD6AD" w14:textId="1D8FD62E" w:rsidR="00A3756E" w:rsidRPr="00A3756E" w:rsidRDefault="00A3756E" w:rsidP="00A3756E">
      <w:pPr>
        <w:numPr>
          <w:ilvl w:val="0"/>
          <w:numId w:val="7"/>
        </w:numPr>
      </w:pPr>
      <w:r w:rsidRPr="00A3756E">
        <w:rPr>
          <w:b/>
          <w:bCs/>
        </w:rPr>
        <w:t>Limitaciones de experiencia digital del personal:</w:t>
      </w:r>
      <w:r w:rsidRPr="00A3756E">
        <w:t> el sistema debe ser asumible por usuarios con distintos niveles de manejo de herramientas digitales.</w:t>
      </w:r>
    </w:p>
    <w:p w14:paraId="1E576DFC" w14:textId="14DDD70D" w:rsidR="00A3756E" w:rsidRPr="00A3756E" w:rsidRDefault="00A3756E" w:rsidP="00A3756E">
      <w:pPr>
        <w:numPr>
          <w:ilvl w:val="0"/>
          <w:numId w:val="7"/>
        </w:numPr>
      </w:pPr>
      <w:r w:rsidRPr="00A3756E">
        <w:rPr>
          <w:b/>
          <w:bCs/>
        </w:rPr>
        <w:t>Gestión de datos personales:</w:t>
      </w:r>
      <w:r w:rsidRPr="00A3756E">
        <w:t> la solución deberá tratar adecuadamente los datos de contacto de ciudadanos y entidades.</w:t>
      </w:r>
    </w:p>
    <w:p w14:paraId="1B232CCC" w14:textId="28E92FDC" w:rsidR="00A3756E" w:rsidRPr="00A3756E" w:rsidRDefault="00A3756E" w:rsidP="00A3756E">
      <w:pPr>
        <w:numPr>
          <w:ilvl w:val="0"/>
          <w:numId w:val="7"/>
        </w:numPr>
      </w:pPr>
      <w:r w:rsidRPr="00A3756E">
        <w:rPr>
          <w:b/>
          <w:bCs/>
        </w:rPr>
        <w:t>Picos estacionales de solicitudes:</w:t>
      </w:r>
      <w:r w:rsidRPr="00A3756E">
        <w:t> el sistema deberá responder de forma razonable también en momentos de mayor carga administrativa.</w:t>
      </w:r>
    </w:p>
    <w:p w14:paraId="2F7A5631" w14:textId="11B5E02E" w:rsidR="00A3756E" w:rsidRPr="00A3756E" w:rsidRDefault="00A3756E" w:rsidP="00A3756E">
      <w:pPr>
        <w:numPr>
          <w:ilvl w:val="0"/>
          <w:numId w:val="7"/>
        </w:numPr>
      </w:pPr>
      <w:r w:rsidRPr="00A3756E">
        <w:rPr>
          <w:b/>
          <w:bCs/>
        </w:rPr>
        <w:t>Equilibrio entre mejora y realismo:</w:t>
      </w:r>
      <w:r w:rsidRPr="00A3756E">
        <w:t> la propuesta debe aportar valor, pero manteniendo un alcance razonable y viable para una primera fase.</w:t>
      </w:r>
    </w:p>
    <w:p w14:paraId="0816A0B2" w14:textId="77777777" w:rsidR="000D5A1E" w:rsidRPr="000D5A1E" w:rsidRDefault="000D5A1E" w:rsidP="000D5A1E"/>
    <w:p w14:paraId="2AEC0BA5" w14:textId="77777777" w:rsidR="00BC35AB" w:rsidRDefault="00BC35AB" w:rsidP="00BC35AB">
      <w:pPr>
        <w:pStyle w:val="Ttulo3"/>
      </w:pPr>
      <w:bookmarkStart w:id="27" w:name="_Toc228444439"/>
      <w:r w:rsidRPr="00BC35AB">
        <w:t>6.1. Adaptación a procedimientos ya existentes</w:t>
      </w:r>
      <w:bookmarkEnd w:id="27"/>
    </w:p>
    <w:p w14:paraId="1F75E631" w14:textId="77777777" w:rsidR="00A95A59" w:rsidRPr="00A95A59" w:rsidRDefault="00A95A59" w:rsidP="00A95A59">
      <w:r w:rsidRPr="00A95A59">
        <w:t>Una de las principales restricciones del proyecto es que la solución no parte de un escenario completamente nuevo, sino de un entorno donde ya existen procedimientos administrativos en funcionamiento. Esto significa que el sistema que se proponga no puede romper de forma radical con la operativa actual desde el primer momento.</w:t>
      </w:r>
    </w:p>
    <w:p w14:paraId="090CA292" w14:textId="77777777" w:rsidR="00A95A59" w:rsidRPr="00A95A59" w:rsidRDefault="00A95A59" w:rsidP="00A95A59">
      <w:r w:rsidRPr="00A95A59">
        <w:t>Por tanto, el análisis funcional debe asumir que la solución tendrá que adaptarse a la forma de trabajo del Ayuntamiento y convivir, al menos en una primera fase, con ciertas prácticas ya establecidas. Esto es importante porque en muchos proyectos reales no siempre es posible rediseñar todo el proceso desde cero, sino que hay que introducir mejoras progresivas.</w:t>
      </w:r>
    </w:p>
    <w:p w14:paraId="0B8EC93C" w14:textId="77777777" w:rsidR="00A95A59" w:rsidRPr="00A95A59" w:rsidRDefault="00A95A59" w:rsidP="00A95A59"/>
    <w:p w14:paraId="3C877A6E" w14:textId="77777777" w:rsidR="00BC35AB" w:rsidRDefault="00BC35AB" w:rsidP="00BC35AB">
      <w:pPr>
        <w:pStyle w:val="Ttulo3"/>
      </w:pPr>
      <w:bookmarkStart w:id="28" w:name="_Toc228444440"/>
      <w:r w:rsidRPr="00BC35AB">
        <w:t>6.2. Normas específicas según cada centro</w:t>
      </w:r>
      <w:bookmarkEnd w:id="28"/>
    </w:p>
    <w:p w14:paraId="3C1A86A5" w14:textId="77777777" w:rsidR="00A95A59" w:rsidRPr="00A95A59" w:rsidRDefault="00A95A59" w:rsidP="00A95A59">
      <w:r w:rsidRPr="00A95A59">
        <w:t xml:space="preserve">Otro aspecto relevante es que no todos los centros cívicos funcionan exactamente </w:t>
      </w:r>
      <w:proofErr w:type="gramStart"/>
      <w:r w:rsidRPr="00A95A59">
        <w:t>igual</w:t>
      </w:r>
      <w:proofErr w:type="gramEnd"/>
      <w:r w:rsidRPr="00A95A59">
        <w:t>. Aunque el servicio que se presta es común, cada centro puede tener normas concretas de uso, prioridades distintas o condiciones particulares relacionadas con horarios, tipos de actividades o disponibilidad de espacios.</w:t>
      </w:r>
    </w:p>
    <w:p w14:paraId="60AC4CDE" w14:textId="77777777" w:rsidR="00A95A59" w:rsidRPr="00A95A59" w:rsidRDefault="00A95A59" w:rsidP="00A95A59">
      <w:r w:rsidRPr="00A95A59">
        <w:t>Esto implica que la solución no debe plantearse como un modelo completamente rígido. El sistema tendrá que ser lo bastante estructurado para unificar la gestión, pero también suficientemente flexible para contemplar diferencias entre centros sin generar desorganización.</w:t>
      </w:r>
    </w:p>
    <w:p w14:paraId="3A3E0B1D" w14:textId="77777777" w:rsidR="00A95A59" w:rsidRPr="00A95A59" w:rsidRDefault="00A95A59" w:rsidP="00A95A59"/>
    <w:p w14:paraId="34709E5C" w14:textId="77777777" w:rsidR="00BC35AB" w:rsidRDefault="00BC35AB" w:rsidP="00BC35AB">
      <w:pPr>
        <w:pStyle w:val="Ttulo3"/>
      </w:pPr>
      <w:bookmarkStart w:id="29" w:name="_Toc228444441"/>
      <w:r w:rsidRPr="00BC35AB">
        <w:t>6.3. Limitaciones de experiencia digital del personal</w:t>
      </w:r>
      <w:bookmarkEnd w:id="29"/>
    </w:p>
    <w:p w14:paraId="645575D2" w14:textId="77777777" w:rsidR="00A95A59" w:rsidRPr="00A95A59" w:rsidRDefault="00A95A59" w:rsidP="00A95A59">
      <w:r w:rsidRPr="00A95A59">
        <w:t xml:space="preserve">El caso también obliga </w:t>
      </w:r>
      <w:proofErr w:type="gramStart"/>
      <w:r w:rsidRPr="00A95A59">
        <w:t>a</w:t>
      </w:r>
      <w:proofErr w:type="gramEnd"/>
      <w:r w:rsidRPr="00A95A59">
        <w:t xml:space="preserve"> tener en cuenta el perfil de las personas que van a utilizar la herramienta en el día a día. Si parte del personal tiene una experiencia limitada con herramientas digitales, no sería realista plantear una solución compleja, con demasiados pasos o con una curva de aprendizaje elevada.</w:t>
      </w:r>
    </w:p>
    <w:p w14:paraId="3D95DEAB" w14:textId="77777777" w:rsidR="00A95A59" w:rsidRPr="00A95A59" w:rsidRDefault="00A95A59" w:rsidP="00A95A59">
      <w:r w:rsidRPr="00A95A59">
        <w:lastRenderedPageBreak/>
        <w:t>Desde esta perspectiva, esta consideración afecta directamente a la forma en la que debe definirse el sistema. No basta con que la solución cubra funcionalidades, sino que además debe ser comprensible, intuitiva y fácil de utilizar. En un trabajo práctico, este punto es importante porque demuestra que no solo se piensa en lo que hace el sistema, sino también en quién lo va a usar.</w:t>
      </w:r>
    </w:p>
    <w:p w14:paraId="13979779" w14:textId="77777777" w:rsidR="00A95A59" w:rsidRPr="00A95A59" w:rsidRDefault="00A95A59" w:rsidP="00A95A59"/>
    <w:p w14:paraId="5F780570" w14:textId="77777777" w:rsidR="00BC35AB" w:rsidRDefault="00BC35AB" w:rsidP="00BC35AB">
      <w:pPr>
        <w:pStyle w:val="Ttulo3"/>
      </w:pPr>
      <w:bookmarkStart w:id="30" w:name="_Toc228444442"/>
      <w:r w:rsidRPr="00BC35AB">
        <w:t>6.4. Gestión de datos personales</w:t>
      </w:r>
      <w:bookmarkEnd w:id="30"/>
    </w:p>
    <w:p w14:paraId="7E1C2722" w14:textId="77777777" w:rsidR="00C2080E" w:rsidRPr="00C2080E" w:rsidRDefault="00C2080E" w:rsidP="00C2080E">
      <w:r w:rsidRPr="00C2080E">
        <w:t>La gestión de reservas implica tratar información de ciudadanos y entidades, especialmente datos de contacto y datos asociados a las solicitudes. Por ello, cualquier propuesta debe contemplar que no se está trabajando con información neutra, sino con datos que requieren un tratamiento adecuado.</w:t>
      </w:r>
    </w:p>
    <w:p w14:paraId="19165012" w14:textId="77777777" w:rsidR="00C2080E" w:rsidRPr="00C2080E" w:rsidRDefault="00C2080E" w:rsidP="00C2080E">
      <w:r w:rsidRPr="00C2080E">
        <w:t>Aunque en este punto no se desarrolla todavía la parte técnica o legal en detalle, sí conviene dejar reflejado que la gestión de esta información será una consideración importante del proyecto. Esto afecta tanto al acceso a los datos como a su almacenamiento, consulta y modificación.</w:t>
      </w:r>
    </w:p>
    <w:p w14:paraId="71F9E2EF" w14:textId="77777777" w:rsidR="00C2080E" w:rsidRPr="00C2080E" w:rsidRDefault="00C2080E" w:rsidP="00C2080E"/>
    <w:p w14:paraId="1A75879C" w14:textId="77777777" w:rsidR="00BC35AB" w:rsidRDefault="00BC35AB" w:rsidP="00BC35AB">
      <w:pPr>
        <w:pStyle w:val="Ttulo3"/>
      </w:pPr>
      <w:bookmarkStart w:id="31" w:name="_Toc228444443"/>
      <w:r w:rsidRPr="00BC35AB">
        <w:t>6.5. Picos estacionales de solicitudes</w:t>
      </w:r>
      <w:bookmarkEnd w:id="31"/>
    </w:p>
    <w:p w14:paraId="22D9D53A" w14:textId="77777777" w:rsidR="00C2080E" w:rsidRPr="00C2080E" w:rsidRDefault="00C2080E" w:rsidP="00C2080E">
      <w:r w:rsidRPr="00C2080E">
        <w:t>Otro condicionante del proyecto es que existen momentos del año en los que se concentra un mayor volumen de solicitudes. Esto puede ocurrir, por ejemplo, en campañas municipales, periodos previos a festividades o fechas en las que aumenta el uso de los centros cívicos.</w:t>
      </w:r>
    </w:p>
    <w:p w14:paraId="19D5E4F2" w14:textId="77777777" w:rsidR="00C2080E" w:rsidRPr="00C2080E" w:rsidRDefault="00C2080E" w:rsidP="00C2080E">
      <w:r w:rsidRPr="00C2080E">
        <w:t>Esta situación debe considerarse desde el análisis funcional porque afecta al funcionamiento esperado del sistema y a la organización del proceso. La solución debe estar pensada para responder de manera razonable también en esos momentos de mayor carga, evitando que los problemas actuales se reproduzcan en un entorno digital.</w:t>
      </w:r>
    </w:p>
    <w:p w14:paraId="6E8CE2B2" w14:textId="77777777" w:rsidR="00C2080E" w:rsidRPr="00C2080E" w:rsidRDefault="00C2080E" w:rsidP="00C2080E">
      <w:pPr>
        <w:pStyle w:val="Ttulo3"/>
      </w:pPr>
      <w:r w:rsidRPr="00C2080E">
        <w:t>6.6. Necesidad de equilibrio entre mejora y realismo</w:t>
      </w:r>
    </w:p>
    <w:p w14:paraId="2DE1AA3F" w14:textId="77777777" w:rsidR="00C2080E" w:rsidRPr="00C2080E" w:rsidRDefault="00C2080E" w:rsidP="00C2080E">
      <w:r w:rsidRPr="00C2080E">
        <w:t>Como consideración general, el proyecto debe buscar un equilibrio entre la mejora del proceso y la viabilidad de la propuesta. Es decir, la solución debe aportar valor real al Ayuntamiento, pero sin plantear un alcance excesivo o poco asumible para una primera fase.</w:t>
      </w:r>
    </w:p>
    <w:p w14:paraId="454CF5CC" w14:textId="77777777" w:rsidR="00C2080E" w:rsidRPr="00C2080E" w:rsidRDefault="00C2080E" w:rsidP="00C2080E">
      <w:r w:rsidRPr="00C2080E">
        <w:t>Este punto es especialmente importante en un trabajo académico o de prácticas, porque demuestra una visión más realista del proyecto. No siempre la mejor propuesta es la más ambiciosa, sino la que mejor encaja con el contexto, las necesidades detectadas y las limitaciones existentes.</w:t>
      </w:r>
    </w:p>
    <w:p w14:paraId="347E74D1" w14:textId="77777777" w:rsidR="00C2080E" w:rsidRPr="00C2080E" w:rsidRDefault="00C2080E" w:rsidP="00C2080E">
      <w:pPr>
        <w:rPr>
          <w:b/>
          <w:bCs/>
        </w:rPr>
      </w:pPr>
      <w:r w:rsidRPr="00C2080E">
        <w:rPr>
          <w:b/>
          <w:bCs/>
        </w:rPr>
        <w:t>6.7. Conclusión del punto</w:t>
      </w:r>
    </w:p>
    <w:p w14:paraId="72544A5E" w14:textId="77777777" w:rsidR="00C2080E" w:rsidRPr="00C2080E" w:rsidRDefault="00C2080E" w:rsidP="00C2080E">
      <w:r w:rsidRPr="00C2080E">
        <w:t>En conjunto, estas restricciones y consideraciones permiten entender mejor el marco en el que se desarrollará la solución. Tenerlas identificadas desde el análisis funcional es importante porque ayuda a plantear una propuesta más coherente, más realista y mejor alineada con las necesidades del caso.</w:t>
      </w:r>
    </w:p>
    <w:p w14:paraId="26B5ED30" w14:textId="77777777" w:rsidR="00C2080E" w:rsidRPr="00C2080E" w:rsidRDefault="00C2080E" w:rsidP="00C2080E">
      <w:r w:rsidRPr="00C2080E">
        <w:lastRenderedPageBreak/>
        <w:t>Además, este punto sirve como nexo entre el análisis de requisitos y las siguientes fases del trabajo, ya que condicionará tanto el diseño de la solución como las decisiones que se tomen más adelante sobre alcance, implementación y priorización.</w:t>
      </w:r>
    </w:p>
    <w:p w14:paraId="3E7105CE" w14:textId="77777777" w:rsidR="00C2080E" w:rsidRPr="00C2080E" w:rsidRDefault="00C2080E" w:rsidP="00C2080E"/>
    <w:p w14:paraId="29E0310F" w14:textId="77777777" w:rsidR="00BC35AB" w:rsidRPr="00BC35AB" w:rsidRDefault="00BC35AB" w:rsidP="00BC35AB">
      <w:pPr>
        <w:pStyle w:val="Ttulo2"/>
      </w:pPr>
      <w:bookmarkStart w:id="32" w:name="_Toc228444444"/>
      <w:r w:rsidRPr="00BC35AB">
        <w:t>7. Cierre del análisis funcional</w:t>
      </w:r>
      <w:bookmarkEnd w:id="32"/>
    </w:p>
    <w:p w14:paraId="18C6C792" w14:textId="45CF8674" w:rsidR="00BC35AB" w:rsidRDefault="00BC35AB" w:rsidP="00BC35AB">
      <w:pPr>
        <w:pStyle w:val="Ttulo3"/>
      </w:pPr>
      <w:bookmarkStart w:id="33" w:name="_Toc228444445"/>
      <w:r w:rsidRPr="00BC35AB">
        <w:t>7.1. Resumen de la necesidad detectada</w:t>
      </w:r>
      <w:bookmarkEnd w:id="33"/>
    </w:p>
    <w:p w14:paraId="3BC35326" w14:textId="77777777" w:rsidR="00D13B51" w:rsidRDefault="00D13B51" w:rsidP="00D13B51">
      <w:r>
        <w:t xml:space="preserve">A partir del análisis realizado, puede concluirse que el Ayuntamiento de </w:t>
      </w:r>
      <w:proofErr w:type="spellStart"/>
      <w:r>
        <w:t>Valdemora</w:t>
      </w:r>
      <w:proofErr w:type="spellEnd"/>
      <w:r>
        <w:t xml:space="preserve"> presenta una necesidad clara de mejora en la gestión de reservas de salas de sus centros cívicos. El modelo actual, apoyado en correos electrónicos, llamadas telefónicas y hojas de cálculo, provoca una gestión poco unificada y genera problemas de coordinación, errores en la asignación de salas, retrasos en la respuesta y falta de trazabilidad en el proceso.</w:t>
      </w:r>
    </w:p>
    <w:p w14:paraId="4F59AD40" w14:textId="77777777" w:rsidR="00D13B51" w:rsidRDefault="00D13B51" w:rsidP="00D13B51"/>
    <w:p w14:paraId="0F34AF84" w14:textId="3E583EED" w:rsidR="00D13B51" w:rsidRPr="00D13B51" w:rsidRDefault="00D13B51" w:rsidP="00D13B51">
      <w:r>
        <w:t>Además, esta situación no solo afecta al trabajo interno del personal administrativo, sino también a la experiencia de los solicitantes, que perciben falta de claridad, respuestas tardías y criterios poco transparentes. Por tanto, la necesidad detectada no se limita a digitalizar tareas existentes, sino a mejorar de forma global la organización del proceso, la consistencia de la gestión y la capacidad de seguimiento por parte del Ayuntamiento.</w:t>
      </w:r>
    </w:p>
    <w:p w14:paraId="1CE2EB95" w14:textId="77777777" w:rsidR="00BC35AB" w:rsidRDefault="00BC35AB" w:rsidP="00BC35AB">
      <w:pPr>
        <w:pStyle w:val="Ttulo3"/>
      </w:pPr>
      <w:bookmarkStart w:id="34" w:name="_Toc228444446"/>
      <w:r w:rsidRPr="00BC35AB">
        <w:t>7.2. Beneficios esperados para el Ayuntamiento y los solicitantes</w:t>
      </w:r>
      <w:bookmarkEnd w:id="34"/>
    </w:p>
    <w:p w14:paraId="22C65AD0" w14:textId="77777777" w:rsidR="00DA4570" w:rsidRPr="00DA4570" w:rsidRDefault="00DA4570" w:rsidP="00DA4570">
      <w:r w:rsidRPr="00DA4570">
        <w:t>Los beneficios esperados de la solución pueden agruparse en dos bloques principales:</w:t>
      </w:r>
    </w:p>
    <w:p w14:paraId="2E96989B" w14:textId="77777777" w:rsidR="00DA4570" w:rsidRPr="00DA4570" w:rsidRDefault="00DA4570" w:rsidP="00DA4570">
      <w:r w:rsidRPr="00DA4570">
        <w:rPr>
          <w:b/>
          <w:bCs/>
        </w:rPr>
        <w:t>Para el Ayuntamiento:</w:t>
      </w:r>
    </w:p>
    <w:p w14:paraId="6269513E" w14:textId="086C2529" w:rsidR="00DA4570" w:rsidRPr="00DA4570" w:rsidRDefault="00DA4570" w:rsidP="00DA4570">
      <w:pPr>
        <w:numPr>
          <w:ilvl w:val="0"/>
          <w:numId w:val="8"/>
        </w:numPr>
      </w:pPr>
      <w:r w:rsidRPr="00DA4570">
        <w:t>Mejor organización interna del proceso de reservas.</w:t>
      </w:r>
    </w:p>
    <w:p w14:paraId="7D5E96AE" w14:textId="2FE53D44" w:rsidR="00DA4570" w:rsidRPr="00DA4570" w:rsidRDefault="00DA4570" w:rsidP="00DA4570">
      <w:pPr>
        <w:numPr>
          <w:ilvl w:val="0"/>
          <w:numId w:val="8"/>
        </w:numPr>
      </w:pPr>
      <w:r w:rsidRPr="00DA4570">
        <w:t>Reducción de errores administrativos y de incidencias derivadas de la gestión manual</w:t>
      </w:r>
      <w:r w:rsidR="00264EE7">
        <w:t>.</w:t>
      </w:r>
    </w:p>
    <w:p w14:paraId="30C78547" w14:textId="4822D8B6" w:rsidR="00DA4570" w:rsidRPr="00DA4570" w:rsidRDefault="00DA4570" w:rsidP="00DA4570">
      <w:pPr>
        <w:numPr>
          <w:ilvl w:val="0"/>
          <w:numId w:val="8"/>
        </w:numPr>
      </w:pPr>
      <w:r w:rsidRPr="00DA4570">
        <w:t>Mayor coordinación entre centros cívicos.</w:t>
      </w:r>
    </w:p>
    <w:p w14:paraId="7150B634" w14:textId="7E68132B" w:rsidR="00DA4570" w:rsidRPr="00DA4570" w:rsidRDefault="00DA4570" w:rsidP="00DA4570">
      <w:pPr>
        <w:numPr>
          <w:ilvl w:val="0"/>
          <w:numId w:val="8"/>
        </w:numPr>
      </w:pPr>
      <w:r w:rsidRPr="00DA4570">
        <w:t>Mejor capacidad de seguimiento sobre ocupación, incidencias y decisiones adoptadas.</w:t>
      </w:r>
    </w:p>
    <w:p w14:paraId="406AD8AF" w14:textId="77777777" w:rsidR="00DA4570" w:rsidRPr="00DA4570" w:rsidRDefault="00DA4570" w:rsidP="00DA4570">
      <w:r w:rsidRPr="00DA4570">
        <w:rPr>
          <w:b/>
          <w:bCs/>
        </w:rPr>
        <w:t>Para los solicitantes:</w:t>
      </w:r>
    </w:p>
    <w:p w14:paraId="5E078BB6" w14:textId="49989A66" w:rsidR="00DA4570" w:rsidRPr="00DA4570" w:rsidRDefault="00DA4570" w:rsidP="00DA4570">
      <w:pPr>
        <w:numPr>
          <w:ilvl w:val="0"/>
          <w:numId w:val="9"/>
        </w:numPr>
      </w:pPr>
      <w:r w:rsidRPr="00DA4570">
        <w:t>Mayor claridad en el proceso de reserva.</w:t>
      </w:r>
    </w:p>
    <w:p w14:paraId="6287B2A9" w14:textId="1BC0AC24" w:rsidR="00DA4570" w:rsidRPr="00DA4570" w:rsidRDefault="00DA4570" w:rsidP="00DA4570">
      <w:pPr>
        <w:numPr>
          <w:ilvl w:val="0"/>
          <w:numId w:val="9"/>
        </w:numPr>
      </w:pPr>
      <w:r w:rsidRPr="00DA4570">
        <w:t>Respuestas más ágiles.</w:t>
      </w:r>
    </w:p>
    <w:p w14:paraId="0ADDECAB" w14:textId="6DE8EC5D" w:rsidR="00DA4570" w:rsidRPr="00DA4570" w:rsidRDefault="00DA4570" w:rsidP="00DA4570">
      <w:pPr>
        <w:numPr>
          <w:ilvl w:val="0"/>
          <w:numId w:val="9"/>
        </w:numPr>
      </w:pPr>
      <w:r w:rsidRPr="00DA4570">
        <w:t>Mejor visibilidad del estado de las solicitudes.</w:t>
      </w:r>
    </w:p>
    <w:p w14:paraId="7ECD057A" w14:textId="1572BDD2" w:rsidR="00DA4570" w:rsidRPr="00DA4570" w:rsidRDefault="00DA4570" w:rsidP="00DA4570">
      <w:pPr>
        <w:numPr>
          <w:ilvl w:val="0"/>
          <w:numId w:val="9"/>
        </w:numPr>
      </w:pPr>
      <w:r w:rsidRPr="00DA4570">
        <w:t>Mayor percepción de transparencia y orden en la gestión del servicio.</w:t>
      </w:r>
    </w:p>
    <w:p w14:paraId="0B91F371" w14:textId="77777777" w:rsidR="00DA4570" w:rsidRPr="00DA4570" w:rsidRDefault="00DA4570" w:rsidP="00DA4570"/>
    <w:p w14:paraId="487467CE" w14:textId="77777777" w:rsidR="00BC35AB" w:rsidRDefault="00BC35AB" w:rsidP="00BC35AB">
      <w:pPr>
        <w:pStyle w:val="Ttulo3"/>
      </w:pPr>
      <w:bookmarkStart w:id="35" w:name="_Toc228444447"/>
      <w:r w:rsidRPr="00BC35AB">
        <w:lastRenderedPageBreak/>
        <w:t>7.3. Base para las siguientes fases del proyecto</w:t>
      </w:r>
      <w:bookmarkEnd w:id="35"/>
    </w:p>
    <w:p w14:paraId="09E6EF72" w14:textId="77777777" w:rsidR="009736DE" w:rsidRDefault="009736DE" w:rsidP="009736DE">
      <w:r>
        <w:t>Este análisis funcional constituye una base necesaria para continuar con las siguientes fases del caso de estudio. A partir de los problemas detectados, los objetivos definidos, los actores identificados y los requisitos planteados, ya es posible avanzar hacia una definición más concreta de la solución.</w:t>
      </w:r>
    </w:p>
    <w:p w14:paraId="7B7CA8A0" w14:textId="77777777" w:rsidR="009736DE" w:rsidRDefault="009736DE" w:rsidP="009736DE"/>
    <w:p w14:paraId="785DF583" w14:textId="77777777" w:rsidR="009736DE" w:rsidRDefault="009736DE" w:rsidP="009736DE">
      <w:r>
        <w:t>En este sentido, el cierre del análisis funcional no representa un final aislado, sino un punto de apoyo para desarrollar las siguientes partes del trabajo, como las historias de usuario, el diseño técnico o la propuesta tecnológica. Gracias a este análisis previo, esas fases podrán abordarse con mayor coherencia y con una comprensión más clara del problema real que se pretende resolver.</w:t>
      </w:r>
    </w:p>
    <w:p w14:paraId="47A0984D" w14:textId="77777777" w:rsidR="009736DE" w:rsidRDefault="009736DE" w:rsidP="009736DE"/>
    <w:p w14:paraId="668326FD" w14:textId="76FFA998" w:rsidR="009736DE" w:rsidRPr="009736DE" w:rsidRDefault="009736DE" w:rsidP="009736DE">
      <w:r>
        <w:t>Si quieres, ahora puedo hacerte una cosa útil: **revisarte los 7 puntos ya escritos para unificar tono, longitud y estilo**, y que parezca que todo lo ha redactado una sola persona de principio a fin.</w:t>
      </w:r>
    </w:p>
    <w:p w14:paraId="34BF17EA" w14:textId="77777777" w:rsidR="00BC35AB" w:rsidRPr="00EB0173" w:rsidRDefault="00BC35AB" w:rsidP="00BC35AB"/>
    <w:p w14:paraId="096C73FA" w14:textId="77777777" w:rsidR="00BC35AB" w:rsidRDefault="00BC35AB" w:rsidP="00EB0173"/>
    <w:p w14:paraId="66D80848" w14:textId="77777777" w:rsidR="00BC35AB" w:rsidRPr="00EB0173" w:rsidRDefault="00BC35AB" w:rsidP="00EB0173"/>
    <w:sectPr w:rsidR="00BC35AB" w:rsidRPr="00EB01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2201"/>
    <w:multiLevelType w:val="hybridMultilevel"/>
    <w:tmpl w:val="7F3A3C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A1689B"/>
    <w:multiLevelType w:val="multilevel"/>
    <w:tmpl w:val="8CC2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60CA7"/>
    <w:multiLevelType w:val="multilevel"/>
    <w:tmpl w:val="36F0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773150"/>
    <w:multiLevelType w:val="multilevel"/>
    <w:tmpl w:val="1C06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66753A"/>
    <w:multiLevelType w:val="multilevel"/>
    <w:tmpl w:val="0980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6371FC"/>
    <w:multiLevelType w:val="multilevel"/>
    <w:tmpl w:val="28A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D51E41"/>
    <w:multiLevelType w:val="multilevel"/>
    <w:tmpl w:val="9AA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835B2E"/>
    <w:multiLevelType w:val="multilevel"/>
    <w:tmpl w:val="8FF2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725D90"/>
    <w:multiLevelType w:val="multilevel"/>
    <w:tmpl w:val="4E8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6445499">
    <w:abstractNumId w:val="0"/>
  </w:num>
  <w:num w:numId="2" w16cid:durableId="1549217138">
    <w:abstractNumId w:val="2"/>
  </w:num>
  <w:num w:numId="3" w16cid:durableId="1769697944">
    <w:abstractNumId w:val="4"/>
  </w:num>
  <w:num w:numId="4" w16cid:durableId="1911501476">
    <w:abstractNumId w:val="7"/>
  </w:num>
  <w:num w:numId="5" w16cid:durableId="1466973278">
    <w:abstractNumId w:val="8"/>
  </w:num>
  <w:num w:numId="6" w16cid:durableId="662662258">
    <w:abstractNumId w:val="5"/>
  </w:num>
  <w:num w:numId="7" w16cid:durableId="417482656">
    <w:abstractNumId w:val="6"/>
  </w:num>
  <w:num w:numId="8" w16cid:durableId="1005474215">
    <w:abstractNumId w:val="1"/>
  </w:num>
  <w:num w:numId="9" w16cid:durableId="151147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78"/>
    <w:rsid w:val="00013AE6"/>
    <w:rsid w:val="00042795"/>
    <w:rsid w:val="0005588E"/>
    <w:rsid w:val="0006424A"/>
    <w:rsid w:val="000C6612"/>
    <w:rsid w:val="000D5A1E"/>
    <w:rsid w:val="001036FE"/>
    <w:rsid w:val="001409D5"/>
    <w:rsid w:val="002452E7"/>
    <w:rsid w:val="00264EE7"/>
    <w:rsid w:val="002B1924"/>
    <w:rsid w:val="002E29D4"/>
    <w:rsid w:val="003445EB"/>
    <w:rsid w:val="003B0C1D"/>
    <w:rsid w:val="00425DF1"/>
    <w:rsid w:val="00476A4C"/>
    <w:rsid w:val="004B29DA"/>
    <w:rsid w:val="004C689A"/>
    <w:rsid w:val="00503033"/>
    <w:rsid w:val="005961F9"/>
    <w:rsid w:val="005C6778"/>
    <w:rsid w:val="005D40E1"/>
    <w:rsid w:val="00625763"/>
    <w:rsid w:val="00643A94"/>
    <w:rsid w:val="006B58CB"/>
    <w:rsid w:val="00792E57"/>
    <w:rsid w:val="007A12A0"/>
    <w:rsid w:val="007A5D90"/>
    <w:rsid w:val="007D4674"/>
    <w:rsid w:val="00904F43"/>
    <w:rsid w:val="009736DE"/>
    <w:rsid w:val="00995CEA"/>
    <w:rsid w:val="009B347F"/>
    <w:rsid w:val="00A034F7"/>
    <w:rsid w:val="00A3756E"/>
    <w:rsid w:val="00A53AE0"/>
    <w:rsid w:val="00A95A59"/>
    <w:rsid w:val="00AF64EC"/>
    <w:rsid w:val="00BC35AB"/>
    <w:rsid w:val="00C2080E"/>
    <w:rsid w:val="00D00469"/>
    <w:rsid w:val="00D13B51"/>
    <w:rsid w:val="00D15764"/>
    <w:rsid w:val="00D90718"/>
    <w:rsid w:val="00D93C97"/>
    <w:rsid w:val="00DA4570"/>
    <w:rsid w:val="00DE0CDE"/>
    <w:rsid w:val="00E9708E"/>
    <w:rsid w:val="00EB0173"/>
    <w:rsid w:val="00EC3D22"/>
    <w:rsid w:val="00F63274"/>
    <w:rsid w:val="00F94A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B2D15"/>
  <w15:chartTrackingRefBased/>
  <w15:docId w15:val="{B9DEE704-8FB3-483B-A750-98202CC1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795"/>
    <w:rPr>
      <w:sz w:val="22"/>
    </w:rPr>
  </w:style>
  <w:style w:type="paragraph" w:styleId="Ttulo1">
    <w:name w:val="heading 1"/>
    <w:basedOn w:val="Normal"/>
    <w:next w:val="Normal"/>
    <w:link w:val="Ttulo1Car"/>
    <w:uiPriority w:val="9"/>
    <w:qFormat/>
    <w:rsid w:val="00AF64EC"/>
    <w:pPr>
      <w:keepNext/>
      <w:keepLines/>
      <w:spacing w:before="36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AF64EC"/>
    <w:pPr>
      <w:keepNext/>
      <w:keepLines/>
      <w:spacing w:before="160" w:after="80"/>
      <w:outlineLvl w:val="1"/>
    </w:pPr>
    <w:rPr>
      <w:rFonts w:eastAsiaTheme="majorEastAsia" w:cstheme="majorBidi"/>
      <w:b/>
      <w:sz w:val="26"/>
      <w:szCs w:val="32"/>
    </w:rPr>
  </w:style>
  <w:style w:type="paragraph" w:styleId="Ttulo3">
    <w:name w:val="heading 3"/>
    <w:basedOn w:val="Normal"/>
    <w:next w:val="Normal"/>
    <w:link w:val="Ttulo3Car"/>
    <w:uiPriority w:val="9"/>
    <w:unhideWhenUsed/>
    <w:qFormat/>
    <w:rsid w:val="00BC35AB"/>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D93C97"/>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5C67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67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67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67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67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64EC"/>
    <w:rPr>
      <w:rFonts w:eastAsiaTheme="majorEastAsia" w:cstheme="majorBidi"/>
      <w:b/>
      <w:sz w:val="28"/>
      <w:szCs w:val="40"/>
    </w:rPr>
  </w:style>
  <w:style w:type="character" w:customStyle="1" w:styleId="Ttulo2Car">
    <w:name w:val="Título 2 Car"/>
    <w:basedOn w:val="Fuentedeprrafopredeter"/>
    <w:link w:val="Ttulo2"/>
    <w:uiPriority w:val="9"/>
    <w:rsid w:val="00AF64EC"/>
    <w:rPr>
      <w:rFonts w:eastAsiaTheme="majorEastAsia" w:cstheme="majorBidi"/>
      <w:b/>
      <w:sz w:val="26"/>
      <w:szCs w:val="32"/>
    </w:rPr>
  </w:style>
  <w:style w:type="character" w:customStyle="1" w:styleId="Ttulo3Car">
    <w:name w:val="Título 3 Car"/>
    <w:basedOn w:val="Fuentedeprrafopredeter"/>
    <w:link w:val="Ttulo3"/>
    <w:uiPriority w:val="9"/>
    <w:rsid w:val="00BC35AB"/>
    <w:rPr>
      <w:rFonts w:eastAsiaTheme="majorEastAsia" w:cstheme="majorBidi"/>
      <w:b/>
      <w:color w:val="000000" w:themeColor="text1"/>
      <w:szCs w:val="28"/>
    </w:rPr>
  </w:style>
  <w:style w:type="character" w:customStyle="1" w:styleId="Ttulo4Car">
    <w:name w:val="Título 4 Car"/>
    <w:basedOn w:val="Fuentedeprrafopredeter"/>
    <w:link w:val="Ttulo4"/>
    <w:uiPriority w:val="9"/>
    <w:rsid w:val="00D93C97"/>
    <w:rPr>
      <w:rFonts w:eastAsiaTheme="majorEastAsia" w:cstheme="majorBidi"/>
      <w:b/>
      <w:iCs/>
      <w:sz w:val="22"/>
    </w:rPr>
  </w:style>
  <w:style w:type="character" w:customStyle="1" w:styleId="Ttulo5Car">
    <w:name w:val="Título 5 Car"/>
    <w:basedOn w:val="Fuentedeprrafopredeter"/>
    <w:link w:val="Ttulo5"/>
    <w:uiPriority w:val="9"/>
    <w:semiHidden/>
    <w:rsid w:val="005C67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67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67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67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6778"/>
    <w:rPr>
      <w:rFonts w:eastAsiaTheme="majorEastAsia" w:cstheme="majorBidi"/>
      <w:color w:val="272727" w:themeColor="text1" w:themeTint="D8"/>
    </w:rPr>
  </w:style>
  <w:style w:type="paragraph" w:styleId="Ttulo">
    <w:name w:val="Title"/>
    <w:aliases w:val="Título 2.1"/>
    <w:basedOn w:val="Normal"/>
    <w:next w:val="Normal"/>
    <w:link w:val="TtuloCar"/>
    <w:uiPriority w:val="10"/>
    <w:qFormat/>
    <w:rsid w:val="00AF64EC"/>
    <w:rPr>
      <w:b/>
    </w:rPr>
  </w:style>
  <w:style w:type="character" w:customStyle="1" w:styleId="TtuloCar">
    <w:name w:val="Título Car"/>
    <w:aliases w:val="Título 2.1 Car"/>
    <w:basedOn w:val="Fuentedeprrafopredeter"/>
    <w:link w:val="Ttulo"/>
    <w:uiPriority w:val="10"/>
    <w:rsid w:val="00AF64EC"/>
    <w:rPr>
      <w:b/>
    </w:rPr>
  </w:style>
  <w:style w:type="paragraph" w:styleId="Subttulo">
    <w:name w:val="Subtitle"/>
    <w:basedOn w:val="Normal"/>
    <w:next w:val="Normal"/>
    <w:link w:val="SubttuloCar"/>
    <w:uiPriority w:val="11"/>
    <w:qFormat/>
    <w:rsid w:val="005C67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67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6778"/>
    <w:pPr>
      <w:spacing w:before="160"/>
      <w:jc w:val="center"/>
    </w:pPr>
    <w:rPr>
      <w:i/>
      <w:iCs/>
      <w:color w:val="404040" w:themeColor="text1" w:themeTint="BF"/>
    </w:rPr>
  </w:style>
  <w:style w:type="character" w:customStyle="1" w:styleId="CitaCar">
    <w:name w:val="Cita Car"/>
    <w:basedOn w:val="Fuentedeprrafopredeter"/>
    <w:link w:val="Cita"/>
    <w:uiPriority w:val="29"/>
    <w:rsid w:val="005C6778"/>
    <w:rPr>
      <w:i/>
      <w:iCs/>
      <w:color w:val="404040" w:themeColor="text1" w:themeTint="BF"/>
    </w:rPr>
  </w:style>
  <w:style w:type="paragraph" w:styleId="Prrafodelista">
    <w:name w:val="List Paragraph"/>
    <w:basedOn w:val="Normal"/>
    <w:uiPriority w:val="34"/>
    <w:qFormat/>
    <w:rsid w:val="005C6778"/>
    <w:pPr>
      <w:ind w:left="720"/>
      <w:contextualSpacing/>
    </w:pPr>
  </w:style>
  <w:style w:type="character" w:styleId="nfasisintenso">
    <w:name w:val="Intense Emphasis"/>
    <w:basedOn w:val="Fuentedeprrafopredeter"/>
    <w:uiPriority w:val="21"/>
    <w:qFormat/>
    <w:rsid w:val="005C6778"/>
    <w:rPr>
      <w:i/>
      <w:iCs/>
      <w:color w:val="0F4761" w:themeColor="accent1" w:themeShade="BF"/>
    </w:rPr>
  </w:style>
  <w:style w:type="paragraph" w:styleId="Citadestacada">
    <w:name w:val="Intense Quote"/>
    <w:basedOn w:val="Normal"/>
    <w:next w:val="Normal"/>
    <w:link w:val="CitadestacadaCar"/>
    <w:uiPriority w:val="30"/>
    <w:qFormat/>
    <w:rsid w:val="005C6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6778"/>
    <w:rPr>
      <w:i/>
      <w:iCs/>
      <w:color w:val="0F4761" w:themeColor="accent1" w:themeShade="BF"/>
    </w:rPr>
  </w:style>
  <w:style w:type="character" w:styleId="Referenciaintensa">
    <w:name w:val="Intense Reference"/>
    <w:basedOn w:val="Fuentedeprrafopredeter"/>
    <w:uiPriority w:val="32"/>
    <w:qFormat/>
    <w:rsid w:val="005C6778"/>
    <w:rPr>
      <w:b/>
      <w:bCs/>
      <w:smallCaps/>
      <w:color w:val="0F4761" w:themeColor="accent1" w:themeShade="BF"/>
      <w:spacing w:val="5"/>
    </w:rPr>
  </w:style>
  <w:style w:type="paragraph" w:styleId="TtuloTDC">
    <w:name w:val="TOC Heading"/>
    <w:basedOn w:val="Ttulo1"/>
    <w:next w:val="Normal"/>
    <w:uiPriority w:val="39"/>
    <w:unhideWhenUsed/>
    <w:qFormat/>
    <w:rsid w:val="00BC35AB"/>
    <w:pPr>
      <w:spacing w:before="240" w:after="0" w:line="259" w:lineRule="auto"/>
      <w:outlineLvl w:val="9"/>
    </w:pPr>
    <w:rPr>
      <w:rFonts w:asciiTheme="majorHAnsi" w:hAnsiTheme="majorHAnsi"/>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BC35AB"/>
    <w:pPr>
      <w:spacing w:after="100"/>
    </w:pPr>
  </w:style>
  <w:style w:type="paragraph" w:styleId="TDC2">
    <w:name w:val="toc 2"/>
    <w:basedOn w:val="Normal"/>
    <w:next w:val="Normal"/>
    <w:autoRedefine/>
    <w:uiPriority w:val="39"/>
    <w:unhideWhenUsed/>
    <w:rsid w:val="00BC35AB"/>
    <w:pPr>
      <w:spacing w:after="100"/>
      <w:ind w:left="240"/>
    </w:pPr>
  </w:style>
  <w:style w:type="paragraph" w:styleId="TDC3">
    <w:name w:val="toc 3"/>
    <w:basedOn w:val="Normal"/>
    <w:next w:val="Normal"/>
    <w:autoRedefine/>
    <w:uiPriority w:val="39"/>
    <w:unhideWhenUsed/>
    <w:rsid w:val="00BC35AB"/>
    <w:pPr>
      <w:spacing w:after="100"/>
      <w:ind w:left="480"/>
    </w:pPr>
  </w:style>
  <w:style w:type="character" w:styleId="Hipervnculo">
    <w:name w:val="Hyperlink"/>
    <w:basedOn w:val="Fuentedeprrafopredeter"/>
    <w:uiPriority w:val="99"/>
    <w:unhideWhenUsed/>
    <w:rsid w:val="00BC35AB"/>
    <w:rPr>
      <w:color w:val="467886" w:themeColor="hyperlink"/>
      <w:u w:val="single"/>
    </w:rPr>
  </w:style>
  <w:style w:type="character" w:styleId="Mencinsinresolver">
    <w:name w:val="Unresolved Mention"/>
    <w:basedOn w:val="Fuentedeprrafopredeter"/>
    <w:uiPriority w:val="99"/>
    <w:semiHidden/>
    <w:unhideWhenUsed/>
    <w:rsid w:val="007A5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17696-CA28-426E-89FD-17F28105B01E}">
  <ds:schemaRefs>
    <ds:schemaRef ds:uri="http://schemas.openxmlformats.org/officeDocument/2006/bibliography"/>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4872</Words>
  <Characters>26802</Characters>
  <Application>Microsoft Office Word</Application>
  <DocSecurity>0</DocSecurity>
  <Lines>223</Lines>
  <Paragraphs>63</Paragraphs>
  <ScaleCrop>false</ScaleCrop>
  <Company>NTT Data</Company>
  <LinksUpToDate>false</LinksUpToDate>
  <CharactersWithSpaces>31611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Filipe Martins Ribeiro Da Silva</dc:creator>
  <cp:keywords/>
  <dc:description/>
  <cp:lastModifiedBy>Diogo Filipe Martins Ribeiro Da Silva</cp:lastModifiedBy>
  <cp:revision>47</cp:revision>
  <dcterms:created xsi:type="dcterms:W3CDTF">2026-04-30T09:16:00Z</dcterms:created>
  <dcterms:modified xsi:type="dcterms:W3CDTF">2026-04-30T12:13:00Z</dcterms:modified>
</cp:coreProperties>
</file>