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/>
        <w:drawing>
          <wp:inline distB="19050" distT="19050" distL="19050" distR="19050">
            <wp:extent cx="1457325" cy="685800"/>
            <wp:effectExtent b="0" l="0" r="0" t="0"/>
            <wp:docPr descr="Logo ISEC peq.png" id="3" name="image1.png"/>
            <a:graphic>
              <a:graphicData uri="http://schemas.openxmlformats.org/drawingml/2006/picture">
                <pic:pic>
                  <pic:nvPicPr>
                    <pic:cNvPr descr="Logo ISEC peq.png" id="0" name="image1.png"/>
                    <pic:cNvPicPr preferRelativeResize="0"/>
                  </pic:nvPicPr>
                  <pic:blipFill>
                    <a:blip r:embed="rId7"/>
                    <a:srcRect b="1540" l="0" r="0" t="1540"/>
                    <a:stretch>
                      <a:fillRect/>
                    </a:stretch>
                  </pic:blipFill>
                  <pic:spPr>
                    <a:xfrm>
                      <a:off x="0" y="0"/>
                      <a:ext cx="14573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Gestão de Projeto de Software 2019/2020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SmartParking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360" w:lineRule="auto"/>
        <w:jc w:val="center"/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Pedido de Mudança #2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Produtos:</w:t>
      </w:r>
      <w:r w:rsidDel="00000000" w:rsidR="00000000" w:rsidRPr="00000000">
        <w:rPr>
          <w:rtl w:val="0"/>
        </w:rPr>
        <w:t xml:space="preserve">  D2.1.3 - Plano de Testes de Aceitação, v0.10;  D1.2.2 - Plano de Controlo da Qualidade, v0.8; D2.1.1 - Especificação de Requisitos de Software, v0.11.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Proponentes: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spacing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Ana Filipa Costa Farinha Alves &lt;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analves07@gmail.com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spacing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Carolina Carmo Abrantes Lopes da Rosa &lt;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carolinalopesrosa@gmail.com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spacing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Diogo Santos Castelo Branco &lt;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diogoscb7@gmail.com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B">
      <w:pPr>
        <w:numPr>
          <w:ilvl w:val="1"/>
          <w:numId w:val="2"/>
        </w:numPr>
        <w:spacing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João Pedro Aleixo e Jesus Pereira &lt;</w:t>
      </w: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jaleixo1993@gmail.com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pacing w:line="276" w:lineRule="auto"/>
        <w:ind w:left="1440" w:hanging="360"/>
        <w:jc w:val="both"/>
      </w:pPr>
      <w:r w:rsidDel="00000000" w:rsidR="00000000" w:rsidRPr="00000000">
        <w:rPr>
          <w:rtl w:val="0"/>
        </w:rPr>
        <w:t xml:space="preserve">Tiago João Cuevas Alves &lt;</w:t>
      </w: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tiagoalves0088@gmail.com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Data:  </w:t>
      </w:r>
      <w:r w:rsidDel="00000000" w:rsidR="00000000" w:rsidRPr="00000000">
        <w:rPr>
          <w:rtl w:val="0"/>
        </w:rPr>
        <w:t xml:space="preserve">16/12/2019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rPr/>
      </w:pPr>
      <w:r w:rsidDel="00000000" w:rsidR="00000000" w:rsidRPr="00000000">
        <w:rPr>
          <w:b w:val="1"/>
          <w:rtl w:val="0"/>
        </w:rPr>
        <w:t xml:space="preserve">Pedido de Mudança: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Remoção do separador Estatísticas e respetivos testes.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Remoção da inserção manual de utilizadores por parte do administrador, tendo este realizar um pedido e aceitar o mesmo para a inserção ser realizada e não implementação dos respetivos testes.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ind w:left="720" w:hanging="36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Não implementação do envio de email ao condutor.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rPr/>
      </w:pPr>
      <w:r w:rsidDel="00000000" w:rsidR="00000000" w:rsidRPr="00000000">
        <w:rPr>
          <w:b w:val="1"/>
          <w:rtl w:val="0"/>
        </w:rPr>
        <w:t xml:space="preserve">Impacto Esperado: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jc w:val="both"/>
        <w:rPr>
          <w:i w:val="1"/>
        </w:rPr>
      </w:pPr>
      <w:r w:rsidDel="00000000" w:rsidR="00000000" w:rsidRPr="00000000">
        <w:rPr>
          <w:rtl w:val="0"/>
        </w:rPr>
        <w:t xml:space="preserve">   Com estas alterações pretendemos que o produto seja entregue com as funcionalidades básicas e principais para o seu funcionamento. Como as metas da semana de dia 11 de Dezembro não foram atingidas, decidimos realizar este pedido de mudança para podermos efetivamente obter o produto funcional, assim como todos os ficheiros posteriores à entrega deste.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Decisão: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b w:val="1"/>
          <w:rtl w:val="0"/>
        </w:rPr>
        <w:t xml:space="preserve">Data: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CCB: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260"/>
        </w:tabs>
        <w:rPr/>
      </w:pPr>
      <w:r w:rsidDel="00000000" w:rsidR="00000000" w:rsidRPr="00000000">
        <w:rPr>
          <w:b w:val="1"/>
          <w:rtl w:val="0"/>
        </w:rPr>
        <w:t xml:space="preserve">Avaliação de Alterações:</w:t>
      </w:r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"/>
      </w:rPr>
    </w:rPrDefault>
    <w:pPrDefault>
      <w:pPr>
        <w:widowControl w:val="0"/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0"/>
      <w:keepLines w:val="0"/>
      <w:widowControl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0"/>
      <w:keepLines w:val="0"/>
      <w:widowControl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0"/>
      <w:keepLines w:val="0"/>
      <w:widowControl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0"/>
      <w:keepLines w:val="0"/>
      <w:widowControl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0"/>
      <w:keepLines w:val="0"/>
      <w:widowControl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0"/>
      <w:keepLines w:val="0"/>
      <w:widowControl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0"/>
      <w:keepLines w:val="0"/>
      <w:widowControl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mailto:jaleixo1993@gmail.com" TargetMode="External"/><Relationship Id="rId10" Type="http://schemas.openxmlformats.org/officeDocument/2006/relationships/hyperlink" Target="mailto:diogoscb7@gmail.com" TargetMode="External"/><Relationship Id="rId12" Type="http://schemas.openxmlformats.org/officeDocument/2006/relationships/hyperlink" Target="mailto:tiagoalves0088@gmail.com" TargetMode="External"/><Relationship Id="rId9" Type="http://schemas.openxmlformats.org/officeDocument/2006/relationships/hyperlink" Target="mailto:carolinalopesrosa@gmail.com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mailto:analves07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xq6goOF1H/9cUTM9JTpmyaXQuKA==">AMUW2mVxkyIcGo0MUdouPg3GdixFDgqTjGk9A03OxG25eWvumZaMJS3LPtUx0OB2h9rLzetH8uneYyi3ha6RvvotZkJYpm8wqgSj33kC20TfuRfNa6b3Y1Q=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