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DATABASE projeto_Individual;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projeto_Individual;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usuario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id_Usuario INT PRIMARY KEY AUTO_INCREMENT,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nome_Usuario VARCHAR (50)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data_Nasc DATE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cpf VARCHAR (14)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senha VARCHAR (20)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mural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id_Mural INT PRIMARY KEY AUTO_INCREMENT,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fk_Usuario INT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nome_mural VARCHAR (50)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descricao VARCHAR (1000)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(fk_Usuario) REFERENCES usuario(id_Usuario)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mugiwara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id_Mug INT PRIMARY KEY AUTO_INCREMENT,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nome_Mug VARCHAR (20) NOT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mugiwara_Favorito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fk_Usuario INT NOT NULL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fk_Mug INT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(fk_Usuario) REFERENCES usuario(id_Usuario),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(fk_Mug) REFERENCES mugiwara(id_Mug)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