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B66544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  <w:r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B66544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D0184A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D0184A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D0184A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10476B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</w:pP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Acelerómetro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Capacitivo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para </w:t>
            </w:r>
            <w:proofErr w:type="spellStart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>acionamento</w:t>
            </w:r>
            <w:proofErr w:type="spellEnd"/>
            <w:r>
              <w:rPr>
                <w:rFonts w:ascii="NewsGotT" w:hAnsi="NewsGotT"/>
                <w:b/>
                <w:i/>
                <w:iCs/>
                <w:color w:val="97999B"/>
                <w:sz w:val="34"/>
                <w:lang w:val="en-US"/>
              </w:rPr>
              <w:t xml:space="preserve"> de um airbag</w:t>
            </w:r>
          </w:p>
          <w:p w14:paraId="394980B4" w14:textId="77777777" w:rsidR="004F5881" w:rsidRPr="00B66544" w:rsidRDefault="004F5881" w:rsidP="004F5881">
            <w:pPr>
              <w:pStyle w:val="Corpodetexto"/>
              <w:rPr>
                <w:rFonts w:ascii="NewsGotT" w:hAnsi="NewsGotT"/>
                <w:lang w:val="en-US" w:eastAsia="pt-PT"/>
              </w:rPr>
            </w:pPr>
          </w:p>
        </w:tc>
      </w:tr>
      <w:tr w:rsidR="004F5881" w:rsidRPr="00B66544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D0184A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D0184A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D0184A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D0184A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1005E4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1005E4">
              <w:rPr>
                <w:rFonts w:ascii="NewsGotT" w:hAnsi="NewsGotT"/>
                <w:color w:val="97999B"/>
                <w:sz w:val="28"/>
                <w:lang w:val="pt"/>
              </w:rPr>
              <w:t>Trabalho realizado sob a orientação d</w:t>
            </w:r>
            <w:r w:rsidR="001005E4">
              <w:rPr>
                <w:rFonts w:ascii="NewsGotT" w:hAnsi="NewsGotT"/>
                <w:color w:val="97999B"/>
                <w:sz w:val="28"/>
                <w:lang w:val="pt"/>
              </w:rPr>
              <w:t>e</w:t>
            </w:r>
          </w:p>
          <w:p w14:paraId="6FE2A86C" w14:textId="77777777" w:rsidR="001005E4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1005E4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1005E4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1005E4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B66544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B66544" w14:paraId="2E920542" w14:textId="77777777" w:rsidTr="009F2E98">
        <w:tc>
          <w:tcPr>
            <w:tcW w:w="6690" w:type="dxa"/>
          </w:tcPr>
          <w:p w14:paraId="0338A156" w14:textId="6C302CA0" w:rsidR="004F5881" w:rsidRPr="00D0184A" w:rsidRDefault="00D0184A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D0184A">
              <w:rPr>
                <w:rFonts w:ascii="NewsGotT" w:hAnsi="NewsGotT"/>
                <w:color w:val="97999B"/>
                <w:sz w:val="20"/>
              </w:rPr>
              <w:t>dezembro</w:t>
            </w:r>
            <w:r w:rsidR="00700113" w:rsidRPr="00D0184A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Pr="00D0184A">
              <w:rPr>
                <w:rFonts w:ascii="NewsGotT" w:hAnsi="NewsGotT"/>
                <w:color w:val="97999B"/>
                <w:sz w:val="20"/>
              </w:rPr>
              <w:t>202</w:t>
            </w:r>
            <w:r w:rsidR="00C85FD2">
              <w:rPr>
                <w:rFonts w:ascii="NewsGotT" w:hAnsi="NewsGotT"/>
                <w:color w:val="97999B"/>
                <w:sz w:val="20"/>
              </w:rPr>
              <w:t>1</w:t>
            </w:r>
          </w:p>
        </w:tc>
      </w:tr>
    </w:tbl>
    <w:p w14:paraId="4F6DDDA9" w14:textId="1077C213" w:rsidR="00FE09C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B66544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B66544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3B464985" w14:textId="36380B23" w:rsidR="00C85FD2" w:rsidRDefault="009D01F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\o "1-5" \h \z \u </w:instrText>
      </w:r>
      <w:r w:rsidRPr="00B66544">
        <w:rPr>
          <w:rFonts w:ascii="NewsGotT" w:hAnsi="NewsGotT"/>
        </w:rPr>
        <w:fldChar w:fldCharType="separate"/>
      </w:r>
      <w:hyperlink w:anchor="_Toc89675319" w:history="1">
        <w:r w:rsidR="00C85FD2" w:rsidRPr="008A0CF8">
          <w:rPr>
            <w:rStyle w:val="Hiperligao"/>
            <w:rFonts w:ascii="NewsGotT" w:hAnsi="NewsGotT"/>
            <w:noProof/>
          </w:rPr>
          <w:t>Lista de Figuras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_Toc89675319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</w:t>
        </w:r>
        <w:r w:rsidR="00C85FD2">
          <w:rPr>
            <w:noProof/>
            <w:webHidden/>
          </w:rPr>
          <w:fldChar w:fldCharType="end"/>
        </w:r>
      </w:hyperlink>
    </w:p>
    <w:p w14:paraId="127F406C" w14:textId="69A0B855" w:rsidR="00C85FD2" w:rsidRDefault="00B20755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0" w:history="1">
        <w:r w:rsidR="00C85FD2" w:rsidRPr="008A0CF8">
          <w:rPr>
            <w:rStyle w:val="Hiperligao"/>
            <w:rFonts w:ascii="NewsGotT" w:hAnsi="NewsGotT"/>
            <w:noProof/>
          </w:rPr>
          <w:t>Lista de Tabelas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_Toc89675320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vii</w:t>
        </w:r>
        <w:r w:rsidR="00C85FD2">
          <w:rPr>
            <w:noProof/>
            <w:webHidden/>
          </w:rPr>
          <w:fldChar w:fldCharType="end"/>
        </w:r>
      </w:hyperlink>
    </w:p>
    <w:p w14:paraId="36D71F30" w14:textId="2FE593C4" w:rsidR="00C85FD2" w:rsidRDefault="00B20755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1" w:history="1">
        <w:r w:rsidR="00C85FD2" w:rsidRPr="008A0CF8">
          <w:rPr>
            <w:rStyle w:val="Hiperligao"/>
            <w:rFonts w:ascii="NewsGotT" w:hAnsi="NewsGotT"/>
            <w:noProof/>
          </w:rPr>
          <w:t>Acrónimos e Siglas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_Toc89675321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ix</w:t>
        </w:r>
        <w:r w:rsidR="00C85FD2">
          <w:rPr>
            <w:noProof/>
            <w:webHidden/>
          </w:rPr>
          <w:fldChar w:fldCharType="end"/>
        </w:r>
      </w:hyperlink>
    </w:p>
    <w:p w14:paraId="75D457DD" w14:textId="5C3F0B70" w:rsidR="00C85FD2" w:rsidRDefault="00B20755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2" w:history="1">
        <w:r w:rsidR="00C85FD2" w:rsidRPr="008A0CF8">
          <w:rPr>
            <w:rStyle w:val="Hiperligao"/>
            <w:noProof/>
          </w:rPr>
          <w:t>Capítulo 1 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_Toc89675322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6E3BBAE9" w14:textId="12A45EF5" w:rsidR="00C85FD2" w:rsidRDefault="00B20755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3" w:history="1">
        <w:r w:rsidR="00C85FD2" w:rsidRPr="008A0CF8">
          <w:rPr>
            <w:rStyle w:val="Hiperligao"/>
            <w:noProof/>
          </w:rPr>
          <w:t>1.1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_Toc89675323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10</w:t>
        </w:r>
        <w:r w:rsidR="00C85FD2">
          <w:rPr>
            <w:noProof/>
            <w:webHidden/>
          </w:rPr>
          <w:fldChar w:fldCharType="end"/>
        </w:r>
      </w:hyperlink>
    </w:p>
    <w:p w14:paraId="047E5FC7" w14:textId="05542214" w:rsidR="00C85FD2" w:rsidRDefault="00B20755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89675324" w:history="1">
        <w:r w:rsidR="00C85FD2" w:rsidRPr="008A0CF8">
          <w:rPr>
            <w:rStyle w:val="Hiperligao"/>
            <w:noProof/>
          </w:rPr>
          <w:t>Capítulo 2 Análise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_Toc89675324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7F2D14C1" w14:textId="25F67161" w:rsidR="00C85FD2" w:rsidRDefault="00B20755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75325" w:history="1">
        <w:r w:rsidR="00C85FD2" w:rsidRPr="008A0CF8">
          <w:rPr>
            <w:rStyle w:val="Hiperligao"/>
            <w:noProof/>
          </w:rPr>
          <w:t>2.1</w:t>
        </w:r>
        <w:r w:rsidR="00C85F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85FD2" w:rsidRPr="008A0CF8">
          <w:rPr>
            <w:rStyle w:val="Hiperligao"/>
            <w:noProof/>
          </w:rPr>
          <w:t>Introdução</w:t>
        </w:r>
        <w:r w:rsidR="00C85FD2">
          <w:rPr>
            <w:noProof/>
            <w:webHidden/>
          </w:rPr>
          <w:tab/>
        </w:r>
        <w:r w:rsidR="00C85FD2">
          <w:rPr>
            <w:noProof/>
            <w:webHidden/>
          </w:rPr>
          <w:fldChar w:fldCharType="begin"/>
        </w:r>
        <w:r w:rsidR="00C85FD2">
          <w:rPr>
            <w:noProof/>
            <w:webHidden/>
          </w:rPr>
          <w:instrText xml:space="preserve"> PAGEREF _Toc89675325 \h </w:instrText>
        </w:r>
        <w:r w:rsidR="00C85FD2">
          <w:rPr>
            <w:noProof/>
            <w:webHidden/>
          </w:rPr>
        </w:r>
        <w:r w:rsidR="00C85FD2">
          <w:rPr>
            <w:noProof/>
            <w:webHidden/>
          </w:rPr>
          <w:fldChar w:fldCharType="separate"/>
        </w:r>
        <w:r w:rsidR="00C85FD2">
          <w:rPr>
            <w:noProof/>
            <w:webHidden/>
          </w:rPr>
          <w:t>11</w:t>
        </w:r>
        <w:r w:rsidR="00C85FD2">
          <w:rPr>
            <w:noProof/>
            <w:webHidden/>
          </w:rPr>
          <w:fldChar w:fldCharType="end"/>
        </w:r>
      </w:hyperlink>
    </w:p>
    <w:p w14:paraId="1EC91DE4" w14:textId="7F822A8B" w:rsidR="009D01F6" w:rsidRPr="00B66544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21353EDE" w14:textId="77777777" w:rsidR="00FA2CCF" w:rsidRPr="00B66544" w:rsidRDefault="00FA2CCF" w:rsidP="00FA2CCF">
      <w:pPr>
        <w:rPr>
          <w:rFonts w:ascii="NewsGotT" w:hAnsi="NewsGotT"/>
        </w:rPr>
      </w:pPr>
    </w:p>
    <w:p w14:paraId="19A13CF8" w14:textId="77777777" w:rsidR="00FE09CE" w:rsidRDefault="00FE09CE" w:rsidP="00B80600">
      <w:pPr>
        <w:rPr>
          <w:rFonts w:ascii="NewsGotT" w:hAnsi="NewsGotT"/>
        </w:rPr>
        <w:sectPr w:rsidR="00FE09C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FE09C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89675319"/>
      <w:r w:rsidRPr="00B66544">
        <w:rPr>
          <w:rFonts w:ascii="NewsGotT" w:hAnsi="NewsGotT"/>
        </w:rPr>
        <w:t>Lista de Figuras</w:t>
      </w:r>
      <w:bookmarkEnd w:id="0"/>
      <w:bookmarkEnd w:id="1"/>
    </w:p>
    <w:p w14:paraId="394AA193" w14:textId="0E289BF8" w:rsidR="00CA485D" w:rsidRDefault="00EB1633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"Figura" </w:instrText>
      </w:r>
      <w:r w:rsidRPr="00B66544">
        <w:rPr>
          <w:rFonts w:ascii="NewsGotT" w:hAnsi="NewsGotT"/>
        </w:rPr>
        <w:fldChar w:fldCharType="separate"/>
      </w:r>
      <w:hyperlink r:id="rId14" w:anchor="_Toc59185939" w:history="1">
        <w:r w:rsidR="00CA485D" w:rsidRPr="006036A4">
          <w:rPr>
            <w:rStyle w:val="Hiperligao"/>
            <w:rFonts w:ascii="NewsGotT" w:hAnsi="NewsGotT"/>
            <w:noProof/>
          </w:rPr>
          <w:t>Figura 1 - Diagrama de Gantt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_Toc59185939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2116B46A" w14:textId="7F254AD5" w:rsidR="00680075" w:rsidRPr="00B66544" w:rsidRDefault="00EB1633" w:rsidP="00B66544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1F7E0686" w14:textId="77777777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B66544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89675320"/>
      <w:r w:rsidRPr="00B66544">
        <w:rPr>
          <w:rFonts w:ascii="NewsGotT" w:hAnsi="NewsGotT"/>
        </w:rPr>
        <w:t xml:space="preserve">Lista de </w:t>
      </w:r>
      <w:r w:rsidR="00EC3273" w:rsidRPr="00B66544">
        <w:rPr>
          <w:rFonts w:ascii="NewsGotT" w:hAnsi="NewsGotT"/>
        </w:rPr>
        <w:t>Tabelas</w:t>
      </w:r>
      <w:bookmarkEnd w:id="2"/>
      <w:bookmarkEnd w:id="3"/>
    </w:p>
    <w:p w14:paraId="2E7B9B6D" w14:textId="4029A7BC" w:rsidR="00CA485D" w:rsidRDefault="00C2400B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66544">
        <w:rPr>
          <w:rFonts w:ascii="NewsGotT" w:hAnsi="NewsGotT"/>
        </w:rPr>
        <w:fldChar w:fldCharType="begin"/>
      </w:r>
      <w:r w:rsidRPr="00B66544">
        <w:rPr>
          <w:rFonts w:ascii="NewsGotT" w:hAnsi="NewsGotT"/>
        </w:rPr>
        <w:instrText xml:space="preserve"> TOC \h \z \c "Tabela" </w:instrText>
      </w:r>
      <w:r w:rsidRPr="00B66544">
        <w:rPr>
          <w:rFonts w:ascii="NewsGotT" w:hAnsi="NewsGotT"/>
        </w:rPr>
        <w:fldChar w:fldCharType="separate"/>
      </w:r>
      <w:hyperlink r:id="rId16" w:anchor="_Toc59185944" w:history="1">
        <w:r w:rsidR="00CA485D" w:rsidRPr="00B5002B">
          <w:rPr>
            <w:rStyle w:val="Hiperligao"/>
            <w:rFonts w:ascii="NewsGotT" w:hAnsi="NewsGotT"/>
            <w:noProof/>
          </w:rPr>
          <w:t>Tabela 1 - Planeamento do Projeto</w:t>
        </w:r>
        <w:r w:rsidR="00CA485D">
          <w:rPr>
            <w:noProof/>
            <w:webHidden/>
          </w:rPr>
          <w:tab/>
        </w:r>
        <w:r w:rsidR="00CA485D">
          <w:rPr>
            <w:noProof/>
            <w:webHidden/>
          </w:rPr>
          <w:fldChar w:fldCharType="begin"/>
        </w:r>
        <w:r w:rsidR="00CA485D">
          <w:rPr>
            <w:noProof/>
            <w:webHidden/>
          </w:rPr>
          <w:instrText xml:space="preserve"> PAGEREF _Toc59185944 \h </w:instrText>
        </w:r>
        <w:r w:rsidR="00CA485D">
          <w:rPr>
            <w:noProof/>
            <w:webHidden/>
          </w:rPr>
        </w:r>
        <w:r w:rsidR="00CA485D">
          <w:rPr>
            <w:noProof/>
            <w:webHidden/>
          </w:rPr>
          <w:fldChar w:fldCharType="separate"/>
        </w:r>
        <w:r w:rsidR="0034634E">
          <w:rPr>
            <w:b/>
            <w:bCs/>
            <w:noProof/>
            <w:webHidden/>
          </w:rPr>
          <w:t>Erro! Marcador não definido.</w:t>
        </w:r>
        <w:r w:rsidR="00CA485D">
          <w:rPr>
            <w:noProof/>
            <w:webHidden/>
          </w:rPr>
          <w:fldChar w:fldCharType="end"/>
        </w:r>
      </w:hyperlink>
    </w:p>
    <w:p w14:paraId="12DBA983" w14:textId="570664F6" w:rsidR="00FA2CCF" w:rsidRPr="00B66544" w:rsidRDefault="00C2400B" w:rsidP="00FA2CCF">
      <w:pPr>
        <w:rPr>
          <w:rFonts w:ascii="NewsGotT" w:hAnsi="NewsGotT"/>
        </w:rPr>
      </w:pPr>
      <w:r w:rsidRPr="00B66544">
        <w:rPr>
          <w:rFonts w:ascii="NewsGotT" w:hAnsi="NewsGotT"/>
        </w:rPr>
        <w:fldChar w:fldCharType="end"/>
      </w:r>
    </w:p>
    <w:p w14:paraId="77F9AE7F" w14:textId="7296EF82" w:rsidR="005A3027" w:rsidRPr="00B66544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Default="00FE09CE" w:rsidP="009F4CB9">
      <w:pPr>
        <w:pStyle w:val="Corpodetexto"/>
        <w:rPr>
          <w:rFonts w:ascii="NewsGotT" w:hAnsi="NewsGotT"/>
        </w:rPr>
        <w:sectPr w:rsidR="00FE09CE" w:rsidSect="00FE09CE">
          <w:headerReference w:type="default" r:id="rId17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B66544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B66544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89675321"/>
      <w:r w:rsidRPr="00B66544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B66544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B66544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B66544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B66544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B66544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B66544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B66544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75714A" w14:paraId="036092F6" w14:textId="77777777" w:rsidTr="0031584E">
        <w:tc>
          <w:tcPr>
            <w:tcW w:w="2104" w:type="dxa"/>
            <w:shd w:val="clear" w:color="auto" w:fill="auto"/>
          </w:tcPr>
          <w:p w14:paraId="5625A268" w14:textId="77777777" w:rsidR="0031584E" w:rsidRDefault="00006490" w:rsidP="0031584E">
            <w:pPr>
              <w:pStyle w:val="Corpodetexto"/>
              <w:spacing w:before="120" w:after="120" w:line="240" w:lineRule="auto"/>
              <w:rPr>
                <w:rFonts w:ascii="NewsGotT" w:hAnsi="NewsGotT"/>
                <w:color w:val="000000"/>
              </w:rPr>
            </w:pPr>
            <w:r>
              <w:rPr>
                <w:rFonts w:ascii="NewsGotT" w:hAnsi="NewsGotT"/>
                <w:color w:val="000000"/>
              </w:rPr>
              <w:t>AWR</w:t>
            </w:r>
          </w:p>
          <w:p w14:paraId="19B37FE9" w14:textId="6F781999" w:rsidR="00183C62" w:rsidRPr="00B66544" w:rsidRDefault="00183C62" w:rsidP="0031584E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  <w:r>
              <w:rPr>
                <w:rFonts w:ascii="NewsGotT" w:hAnsi="NewsGotT"/>
                <w:color w:val="000000"/>
              </w:rPr>
              <w:t>LED</w:t>
            </w:r>
          </w:p>
        </w:tc>
        <w:tc>
          <w:tcPr>
            <w:tcW w:w="6400" w:type="dxa"/>
            <w:shd w:val="clear" w:color="auto" w:fill="auto"/>
          </w:tcPr>
          <w:p w14:paraId="235A6871" w14:textId="77777777" w:rsidR="0031584E" w:rsidRDefault="00006490" w:rsidP="0031584E">
            <w:pPr>
              <w:pStyle w:val="SpellerrorPHD"/>
              <w:rPr>
                <w:rFonts w:ascii="NewsGotT" w:hAnsi="NewsGotT"/>
                <w:i/>
                <w:color w:val="000000"/>
              </w:rPr>
            </w:pPr>
            <w:r>
              <w:rPr>
                <w:rFonts w:ascii="NewsGotT" w:hAnsi="NewsGotT"/>
                <w:i/>
                <w:color w:val="000000"/>
              </w:rPr>
              <w:t>Analog Waiter Robot</w:t>
            </w:r>
          </w:p>
          <w:p w14:paraId="163ED43B" w14:textId="7C713459" w:rsidR="00183C62" w:rsidRPr="0075714A" w:rsidRDefault="00183C62" w:rsidP="0031584E">
            <w:pPr>
              <w:pStyle w:val="SpellerrorPHD"/>
              <w:rPr>
                <w:rFonts w:ascii="NewsGotT" w:hAnsi="NewsGotT"/>
                <w:i/>
                <w:lang w:val="en-GB"/>
              </w:rPr>
            </w:pPr>
            <w:r>
              <w:rPr>
                <w:rFonts w:ascii="NewsGotT" w:hAnsi="NewsGotT"/>
                <w:i/>
                <w:color w:val="000000"/>
              </w:rPr>
              <w:t>Light emitting diode</w:t>
            </w:r>
          </w:p>
        </w:tc>
      </w:tr>
    </w:tbl>
    <w:p w14:paraId="7860AD87" w14:textId="63D08EBB" w:rsidR="00247C17" w:rsidRPr="0075714A" w:rsidRDefault="00247C17" w:rsidP="009F4CB9">
      <w:pPr>
        <w:pStyle w:val="Corpodetexto"/>
        <w:rPr>
          <w:rFonts w:ascii="NewsGotT" w:hAnsi="NewsGotT"/>
          <w:lang w:val="en-GB"/>
        </w:rPr>
      </w:pPr>
    </w:p>
    <w:p w14:paraId="2171AAFE" w14:textId="675277D8" w:rsidR="00006490" w:rsidRPr="0075714A" w:rsidRDefault="00006490" w:rsidP="00006490">
      <w:pPr>
        <w:rPr>
          <w:lang w:val="en-GB" w:eastAsia="en-US"/>
        </w:rPr>
        <w:sectPr w:rsidR="00006490" w:rsidRPr="0075714A" w:rsidSect="00FE09CE">
          <w:headerReference w:type="default" r:id="rId18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75714A">
        <w:rPr>
          <w:lang w:val="en-GB" w:eastAsia="en-US"/>
        </w:rPr>
        <w:tab/>
      </w:r>
    </w:p>
    <w:p w14:paraId="08723771" w14:textId="77777777" w:rsidR="0034634E" w:rsidRPr="00B66544" w:rsidRDefault="0034634E" w:rsidP="0034634E">
      <w:pPr>
        <w:pStyle w:val="PhDCabealho1"/>
      </w:pPr>
      <w:r w:rsidRPr="0075714A">
        <w:rPr>
          <w:lang w:val="en-GB"/>
        </w:rPr>
        <w:lastRenderedPageBreak/>
        <w:br/>
      </w:r>
      <w:r w:rsidRPr="0075714A">
        <w:rPr>
          <w:lang w:val="en-GB"/>
        </w:rPr>
        <w:br/>
      </w:r>
      <w:bookmarkStart w:id="6" w:name="_Toc310408159"/>
      <w:bookmarkStart w:id="7" w:name="_Toc471578919"/>
      <w:bookmarkStart w:id="8" w:name="_Toc59185955"/>
      <w:bookmarkStart w:id="9" w:name="_Toc89675322"/>
      <w:r w:rsidRPr="00B66544">
        <w:t>Introdução</w:t>
      </w:r>
      <w:bookmarkEnd w:id="6"/>
      <w:bookmarkEnd w:id="7"/>
      <w:bookmarkEnd w:id="8"/>
      <w:bookmarkEnd w:id="9"/>
    </w:p>
    <w:p w14:paraId="20C596C9" w14:textId="77777777" w:rsidR="0034634E" w:rsidRPr="00B66544" w:rsidRDefault="0034634E" w:rsidP="0034634E">
      <w:pPr>
        <w:pStyle w:val="PhDCabealho2"/>
      </w:pPr>
      <w:bookmarkStart w:id="10" w:name="_Toc59185956"/>
      <w:bookmarkStart w:id="11" w:name="_Toc89675323"/>
      <w:r>
        <w:t>Introdução</w:t>
      </w:r>
      <w:bookmarkEnd w:id="10"/>
      <w:bookmarkEnd w:id="11"/>
    </w:p>
    <w:p w14:paraId="6BFFBE46" w14:textId="36B7A464" w:rsidR="00C85FD2" w:rsidRDefault="00C85FD2" w:rsidP="00C85FD2">
      <w:pPr>
        <w:pStyle w:val="PhDCorpo"/>
      </w:pPr>
      <w:r>
        <w:t xml:space="preserve">O objetivo deste projeto é dimensionar e simular o princípio de funcionamento de acelerómetro </w:t>
      </w:r>
    </w:p>
    <w:p w14:paraId="3E2A539D" w14:textId="461E9BAB" w:rsidR="00C85FD2" w:rsidRDefault="00C85FD2" w:rsidP="00C85FD2">
      <w:pPr>
        <w:pStyle w:val="PhDCorpo"/>
      </w:pPr>
      <w:r w:rsidRPr="00226AC8">
        <w:rPr>
          <w:b/>
          <w:bCs/>
        </w:rPr>
        <w:t>-</w:t>
      </w:r>
      <w:r w:rsidR="00226AC8" w:rsidRPr="00226AC8">
        <w:rPr>
          <w:b/>
          <w:bCs/>
        </w:rPr>
        <w:t xml:space="preserve"> É um sensor ou atuador?</w:t>
      </w:r>
      <w:r>
        <w:t xml:space="preserve"> sensor</w:t>
      </w:r>
    </w:p>
    <w:p w14:paraId="4DF800A0" w14:textId="5EB24424" w:rsidR="00C85FD2" w:rsidRDefault="00C85FD2" w:rsidP="00C85FD2">
      <w:pPr>
        <w:pStyle w:val="PhDCorpo"/>
      </w:pPr>
      <w:r w:rsidRPr="00226AC8">
        <w:rPr>
          <w:b/>
          <w:bCs/>
        </w:rPr>
        <w:t xml:space="preserve">- </w:t>
      </w:r>
      <w:r w:rsidR="00226AC8" w:rsidRPr="00226AC8">
        <w:rPr>
          <w:b/>
          <w:bCs/>
        </w:rPr>
        <w:t>Em que princípio físico se baseia?</w:t>
      </w:r>
      <w:r w:rsidR="00226AC8">
        <w:t xml:space="preserve"> </w:t>
      </w:r>
      <w:r w:rsidR="002F3692">
        <w:t>capacitivo:</w:t>
      </w:r>
      <w:r w:rsidR="002F3692" w:rsidRPr="002F3692">
        <w:t xml:space="preserve"> fornecem uma saída que é proporcional à aceleração a ser medida.</w:t>
      </w:r>
    </w:p>
    <w:p w14:paraId="28BA92E2" w14:textId="5B3DE58E" w:rsidR="002F3692" w:rsidRDefault="002F3692" w:rsidP="00C85FD2">
      <w:pPr>
        <w:pStyle w:val="PhDCorpo"/>
      </w:pPr>
      <w:r>
        <w:t xml:space="preserve">- </w:t>
      </w:r>
      <w:r w:rsidR="00226AC8" w:rsidRPr="00226AC8">
        <w:rPr>
          <w:b/>
          <w:bCs/>
        </w:rPr>
        <w:t>Como funciona?</w:t>
      </w:r>
      <w:r w:rsidR="00226AC8">
        <w:t xml:space="preserve"> </w:t>
      </w:r>
      <w:r>
        <w:t>varia a sua capacidade conforme a distância entre os elétrodos. Contém um ou mais elétrodos fixos e um ou mais elétrodos móveis.</w:t>
      </w:r>
      <w:r w:rsidR="00226AC8">
        <w:t xml:space="preserve"> O elétrodo móvel ao mover-se, devido à aceleração, provoca uma alteração da distância entre os elétrodos, afetando a capacidade.</w:t>
      </w:r>
    </w:p>
    <w:p w14:paraId="67EC1683" w14:textId="323D680B" w:rsidR="00C85FD2" w:rsidRDefault="00193219" w:rsidP="00226AC8">
      <w:pPr>
        <w:pStyle w:val="PhDCorpo"/>
      </w:pPr>
      <w:r>
        <w:t xml:space="preserve">- </w:t>
      </w:r>
      <w:r w:rsidR="00C85FD2" w:rsidRPr="00193219">
        <w:rPr>
          <w:b/>
          <w:bCs/>
        </w:rPr>
        <w:t>Requisitos e especificações que tem de cumprir?</w:t>
      </w:r>
    </w:p>
    <w:p w14:paraId="3335E51F" w14:textId="521CA60D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>Gama de funcionamento?</w:t>
      </w:r>
      <w:r>
        <w:rPr>
          <w:b/>
          <w:bCs/>
        </w:rPr>
        <w:t xml:space="preserve"> </w:t>
      </w:r>
    </w:p>
    <w:p w14:paraId="35A3AEAE" w14:textId="77777777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>Linearidade necessária?</w:t>
      </w:r>
    </w:p>
    <w:p w14:paraId="63710993" w14:textId="77777777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 xml:space="preserve">Amplitude dos estímulos (pressão, tensão elétrica, </w:t>
      </w:r>
      <w:proofErr w:type="spellStart"/>
      <w:r w:rsidRPr="00226AC8">
        <w:rPr>
          <w:b/>
          <w:bCs/>
        </w:rPr>
        <w:t>etc</w:t>
      </w:r>
      <w:proofErr w:type="spellEnd"/>
      <w:r w:rsidRPr="00226AC8">
        <w:rPr>
          <w:b/>
          <w:bCs/>
        </w:rPr>
        <w:t>)?</w:t>
      </w:r>
    </w:p>
    <w:p w14:paraId="0289275F" w14:textId="77777777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>Dimensões?</w:t>
      </w:r>
    </w:p>
    <w:p w14:paraId="62B80841" w14:textId="77777777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>Restrições ao nível da geometria/configuração?</w:t>
      </w:r>
    </w:p>
    <w:p w14:paraId="49218DEA" w14:textId="77777777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>Materiais?</w:t>
      </w:r>
    </w:p>
    <w:p w14:paraId="274E34DB" w14:textId="77777777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 xml:space="preserve">Que valores preciso de ter no output? </w:t>
      </w:r>
    </w:p>
    <w:p w14:paraId="3C404129" w14:textId="7E4E9025" w:rsidR="00226AC8" w:rsidRPr="00226AC8" w:rsidRDefault="00226AC8" w:rsidP="00226AC8">
      <w:pPr>
        <w:pStyle w:val="PhDCorpo"/>
        <w:rPr>
          <w:b/>
          <w:bCs/>
        </w:rPr>
      </w:pPr>
      <w:r w:rsidRPr="00226AC8">
        <w:rPr>
          <w:b/>
          <w:bCs/>
        </w:rPr>
        <w:t xml:space="preserve">Outras Restrições (Temperatura, pressão, </w:t>
      </w:r>
      <w:proofErr w:type="spellStart"/>
      <w:r w:rsidRPr="00226AC8">
        <w:rPr>
          <w:b/>
          <w:bCs/>
        </w:rPr>
        <w:t>etc</w:t>
      </w:r>
      <w:proofErr w:type="spellEnd"/>
      <w:r w:rsidRPr="00226AC8">
        <w:rPr>
          <w:b/>
          <w:bCs/>
        </w:rPr>
        <w:t>)?</w:t>
      </w:r>
    </w:p>
    <w:p w14:paraId="6728911B" w14:textId="77777777" w:rsidR="00C85FD2" w:rsidRPr="00C85FD2" w:rsidRDefault="00C85FD2" w:rsidP="00226AC8">
      <w:pPr>
        <w:pStyle w:val="PhDCorpo"/>
      </w:pPr>
      <w:r w:rsidRPr="00C85FD2">
        <w:t xml:space="preserve">•Mede (ou atua) sinais contínuos ou oscilatórios (em que </w:t>
      </w:r>
    </w:p>
    <w:p w14:paraId="1A5399C5" w14:textId="77777777" w:rsidR="00C85FD2" w:rsidRPr="00C85FD2" w:rsidRDefault="00C85FD2" w:rsidP="00226AC8">
      <w:pPr>
        <w:pStyle w:val="PhDCorpo"/>
      </w:pPr>
      <w:r w:rsidRPr="00C85FD2">
        <w:t>frequências)?</w:t>
      </w:r>
    </w:p>
    <w:p w14:paraId="143ECFB2" w14:textId="77777777" w:rsidR="00C85FD2" w:rsidRPr="00C85FD2" w:rsidRDefault="00C85FD2" w:rsidP="00226AC8">
      <w:pPr>
        <w:pStyle w:val="PhDCorpo"/>
      </w:pPr>
      <w:r w:rsidRPr="00C85FD2">
        <w:lastRenderedPageBreak/>
        <w:t>•Que variáveis interessam simular?</w:t>
      </w:r>
    </w:p>
    <w:p w14:paraId="48B28AD3" w14:textId="6924AB38" w:rsidR="00C85FD2" w:rsidRDefault="00C85FD2" w:rsidP="00226AC8">
      <w:pPr>
        <w:pStyle w:val="PhDCorpo"/>
      </w:pPr>
      <w:r w:rsidRPr="00C85FD2">
        <w:t>•Que aproximações posso fazer?</w:t>
      </w:r>
    </w:p>
    <w:p w14:paraId="3EC96E91" w14:textId="5D935A7C" w:rsidR="00451CAA" w:rsidRPr="00451CAA" w:rsidRDefault="00451CAA" w:rsidP="00226AC8">
      <w:pPr>
        <w:pStyle w:val="PhDCorpo"/>
        <w:rPr>
          <w:b/>
          <w:bCs/>
        </w:rPr>
      </w:pPr>
      <w:r w:rsidRPr="00451CAA">
        <w:rPr>
          <w:b/>
          <w:bCs/>
        </w:rPr>
        <w:t xml:space="preserve">Spring </w:t>
      </w:r>
      <w:proofErr w:type="spellStart"/>
      <w:r w:rsidRPr="00451CAA">
        <w:rPr>
          <w:b/>
          <w:bCs/>
        </w:rPr>
        <w:t>structure</w:t>
      </w:r>
      <w:proofErr w:type="spellEnd"/>
    </w:p>
    <w:p w14:paraId="08BDEE61" w14:textId="454B6032" w:rsidR="00451CAA" w:rsidRDefault="00451CAA" w:rsidP="00226AC8">
      <w:pPr>
        <w:pStyle w:val="PhDCorpo"/>
      </w:pPr>
      <w:proofErr w:type="spellStart"/>
      <w:r w:rsidRPr="00451CAA">
        <w:t>The</w:t>
      </w:r>
      <w:proofErr w:type="spellEnd"/>
      <w:r w:rsidRPr="00451CAA">
        <w:t xml:space="preserve"> gap </w:t>
      </w:r>
      <w:proofErr w:type="spellStart"/>
      <w:r w:rsidRPr="00451CAA">
        <w:t>between</w:t>
      </w:r>
      <w:proofErr w:type="spellEnd"/>
      <w:r w:rsidRPr="00451CAA">
        <w:t xml:space="preserve"> </w:t>
      </w:r>
      <w:proofErr w:type="spellStart"/>
      <w:r w:rsidRPr="00451CAA">
        <w:t>two</w:t>
      </w:r>
      <w:proofErr w:type="spellEnd"/>
      <w:r w:rsidRPr="00451CAA">
        <w:t xml:space="preserve"> </w:t>
      </w:r>
      <w:proofErr w:type="spellStart"/>
      <w:r w:rsidRPr="00451CAA">
        <w:t>parallel</w:t>
      </w:r>
      <w:proofErr w:type="spellEnd"/>
      <w:r w:rsidRPr="00451CAA">
        <w:t xml:space="preserve"> </w:t>
      </w:r>
      <w:proofErr w:type="spellStart"/>
      <w:r w:rsidRPr="00451CAA">
        <w:t>beams</w:t>
      </w:r>
      <w:proofErr w:type="spellEnd"/>
      <w:r w:rsidRPr="00451CAA">
        <w:t xml:space="preserve"> </w:t>
      </w:r>
      <w:proofErr w:type="spellStart"/>
      <w:r w:rsidRPr="00451CAA">
        <w:t>is</w:t>
      </w:r>
      <w:proofErr w:type="spellEnd"/>
      <w:r w:rsidRPr="00451CAA">
        <w:t xml:space="preserve"> </w:t>
      </w:r>
      <w:r w:rsidRPr="00B00B17">
        <w:rPr>
          <w:b/>
          <w:bCs/>
        </w:rPr>
        <w:t xml:space="preserve">more </w:t>
      </w:r>
      <w:proofErr w:type="spellStart"/>
      <w:r w:rsidRPr="00B00B17">
        <w:rPr>
          <w:b/>
          <w:bCs/>
        </w:rPr>
        <w:t>than</w:t>
      </w:r>
      <w:proofErr w:type="spellEnd"/>
      <w:r w:rsidRPr="00B00B17">
        <w:rPr>
          <w:b/>
          <w:bCs/>
        </w:rPr>
        <w:t xml:space="preserve"> </w:t>
      </w:r>
      <w:proofErr w:type="spellStart"/>
      <w:r w:rsidRPr="00B00B17">
        <w:rPr>
          <w:b/>
          <w:bCs/>
        </w:rPr>
        <w:t>three</w:t>
      </w:r>
      <w:proofErr w:type="spellEnd"/>
      <w:r w:rsidRPr="00B00B17">
        <w:rPr>
          <w:b/>
          <w:bCs/>
        </w:rPr>
        <w:t xml:space="preserve"> times </w:t>
      </w:r>
      <w:proofErr w:type="spellStart"/>
      <w:r w:rsidRPr="00B00B17">
        <w:rPr>
          <w:b/>
          <w:bCs/>
        </w:rPr>
        <w:t>the</w:t>
      </w:r>
      <w:proofErr w:type="spellEnd"/>
      <w:r w:rsidRPr="00B00B17">
        <w:rPr>
          <w:b/>
          <w:bCs/>
        </w:rPr>
        <w:t xml:space="preserve"> </w:t>
      </w:r>
      <w:proofErr w:type="spellStart"/>
      <w:r w:rsidRPr="00B00B17">
        <w:rPr>
          <w:b/>
          <w:bCs/>
        </w:rPr>
        <w:t>maximum</w:t>
      </w:r>
      <w:proofErr w:type="spellEnd"/>
      <w:r w:rsidRPr="00B00B17">
        <w:rPr>
          <w:b/>
          <w:bCs/>
        </w:rPr>
        <w:t xml:space="preserve"> </w:t>
      </w:r>
      <w:proofErr w:type="spellStart"/>
      <w:r w:rsidRPr="00B00B17">
        <w:rPr>
          <w:b/>
          <w:bCs/>
        </w:rPr>
        <w:t>displacement</w:t>
      </w:r>
      <w:proofErr w:type="spellEnd"/>
      <w:r w:rsidRPr="00B00B17">
        <w:rPr>
          <w:b/>
          <w:bCs/>
        </w:rPr>
        <w:t xml:space="preserve"> </w:t>
      </w:r>
      <w:proofErr w:type="spellStart"/>
      <w:r w:rsidRPr="00B00B17">
        <w:rPr>
          <w:b/>
          <w:bCs/>
        </w:rPr>
        <w:t>of</w:t>
      </w:r>
      <w:proofErr w:type="spellEnd"/>
      <w:r w:rsidRPr="00B00B17">
        <w:rPr>
          <w:b/>
          <w:bCs/>
        </w:rPr>
        <w:t xml:space="preserve"> </w:t>
      </w:r>
      <w:proofErr w:type="spellStart"/>
      <w:r w:rsidRPr="00B00B17">
        <w:rPr>
          <w:b/>
          <w:bCs/>
        </w:rPr>
        <w:t>structure</w:t>
      </w:r>
      <w:proofErr w:type="spellEnd"/>
      <w:r w:rsidRPr="00451CAA">
        <w:t xml:space="preserve"> to </w:t>
      </w:r>
      <w:proofErr w:type="spellStart"/>
      <w:r w:rsidRPr="00451CAA">
        <w:t>accommodate</w:t>
      </w:r>
      <w:proofErr w:type="spellEnd"/>
      <w:r w:rsidRPr="00451CAA">
        <w:t xml:space="preserve"> </w:t>
      </w:r>
      <w:proofErr w:type="spellStart"/>
      <w:r w:rsidRPr="00451CAA">
        <w:t>mechanical</w:t>
      </w:r>
      <w:proofErr w:type="spellEnd"/>
      <w:r w:rsidRPr="00451CAA">
        <w:t xml:space="preserve"> force, </w:t>
      </w:r>
      <w:proofErr w:type="spellStart"/>
      <w:r w:rsidRPr="00451CAA">
        <w:t>electrical</w:t>
      </w:r>
      <w:proofErr w:type="spellEnd"/>
      <w:r w:rsidRPr="00451CAA">
        <w:t xml:space="preserve"> force </w:t>
      </w:r>
      <w:proofErr w:type="spellStart"/>
      <w:r w:rsidRPr="00451CAA">
        <w:t>and</w:t>
      </w:r>
      <w:proofErr w:type="spellEnd"/>
      <w:r w:rsidRPr="00451CAA">
        <w:t xml:space="preserve"> </w:t>
      </w:r>
      <w:proofErr w:type="spellStart"/>
      <w:r w:rsidRPr="00451CAA">
        <w:t>thermal</w:t>
      </w:r>
      <w:proofErr w:type="spellEnd"/>
      <w:r w:rsidRPr="00451CAA">
        <w:t xml:space="preserve"> </w:t>
      </w:r>
      <w:proofErr w:type="spellStart"/>
      <w:r w:rsidRPr="00451CAA">
        <w:t>expansion</w:t>
      </w:r>
      <w:proofErr w:type="spellEnd"/>
      <w:r w:rsidRPr="00451CAA">
        <w:t>.</w:t>
      </w:r>
    </w:p>
    <w:p w14:paraId="77B63BE5" w14:textId="188DE79E" w:rsidR="00451CAA" w:rsidRDefault="00451CAA" w:rsidP="00451CAA">
      <w:pPr>
        <w:pStyle w:val="PhDCorpo"/>
        <w:jc w:val="center"/>
      </w:pPr>
      <w:r>
        <w:rPr>
          <w:noProof/>
        </w:rPr>
        <w:drawing>
          <wp:inline distT="0" distB="0" distL="0" distR="0" wp14:anchorId="3EC0E224" wp14:editId="633C3A1A">
            <wp:extent cx="3187186" cy="1042485"/>
            <wp:effectExtent l="0" t="0" r="0" b="5715"/>
            <wp:docPr id="2" name="Imagem 2" descr="Fig. 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 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36" cy="104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48A8" w14:textId="4191404B" w:rsidR="00451CAA" w:rsidRPr="00451CAA" w:rsidRDefault="00451CAA" w:rsidP="00451CAA">
      <w:pPr>
        <w:pStyle w:val="PhDCorpo"/>
        <w:jc w:val="center"/>
        <w:rPr>
          <w:rStyle w:val="mo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k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>
            <m:rPr>
              <m:sty m:val="p"/>
            </m:rPr>
            <w:rPr>
              <w:rStyle w:val="mn"/>
              <w:rFonts w:ascii="Cambria Math" w:hAnsi="Cambria Math"/>
              <w:sz w:val="27"/>
              <w:szCs w:val="27"/>
            </w:rPr>
            <m:t>2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n"/>
                  <w:rFonts w:ascii="Cambria Math" w:hAnsi="Cambria Math"/>
                  <w:sz w:val="19"/>
                  <w:szCs w:val="19"/>
                </w:rPr>
              </m:ctrlPr>
            </m:fPr>
            <m:num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π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4</m:t>
                  </m:r>
                </m:sup>
              </m:sSup>
            </m:num>
            <m:den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>6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(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E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27"/>
                      <w:szCs w:val="27"/>
                    </w:rPr>
                    <m:t>w</m:t>
                  </m: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w:rPr>
                  <w:rStyle w:val="mn"/>
                  <w:rFonts w:ascii="Cambria Math" w:hAnsi="Cambria Math"/>
                  <w:sz w:val="19"/>
                  <w:szCs w:val="19"/>
                </w:rPr>
                <m:t xml:space="preserve">s </m:t>
              </m:r>
            </m:num>
            <m:den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o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Style w:val="mo"/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27"/>
                          <w:szCs w:val="27"/>
                        </w:rPr>
                        <m:t>2.</m:t>
                      </m:r>
                      <m:r>
                        <w:rPr>
                          <w:rStyle w:val="mi"/>
                          <w:rFonts w:ascii="Cambria Math" w:hAnsi="Cambria Math"/>
                          <w:sz w:val="27"/>
                          <w:szCs w:val="27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mn"/>
                          <w:rFonts w:ascii="Cambria Math" w:hAnsi="Cambria Math"/>
                          <w:sz w:val="19"/>
                          <w:szCs w:val="19"/>
                        </w:rPr>
                        <m:t>2</m:t>
                      </m:r>
                    </m:e>
                  </m:d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)</m:t>
          </m:r>
        </m:oMath>
      </m:oMathPara>
    </w:p>
    <w:p w14:paraId="269DD398" w14:textId="16E5DEF9" w:rsidR="00451CAA" w:rsidRDefault="00451CAA" w:rsidP="00451CAA">
      <w:pPr>
        <w:pStyle w:val="PhDCorpo"/>
      </w:pPr>
      <w:proofErr w:type="spellStart"/>
      <w:r>
        <w:t>where</w:t>
      </w:r>
      <w:proofErr w:type="spellEnd"/>
      <w:r>
        <w:t>,</w:t>
      </w:r>
    </w:p>
    <w:p w14:paraId="0BA7AFEE" w14:textId="49730F57" w:rsidR="00B00B17" w:rsidRDefault="00B00B17" w:rsidP="00B00B17">
      <w:pPr>
        <w:pStyle w:val="PhDCorpo"/>
        <w:numPr>
          <w:ilvl w:val="0"/>
          <w:numId w:val="22"/>
        </w:numPr>
      </w:pPr>
      <w:r>
        <w:t xml:space="preserve">k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</w:t>
      </w:r>
      <w:r>
        <w:t>echanical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stiffness</w:t>
      </w:r>
      <w:proofErr w:type="spellEnd"/>
    </w:p>
    <w:p w14:paraId="6911EA6B" w14:textId="77777777" w:rsidR="00451CAA" w:rsidRDefault="00451CAA" w:rsidP="00451CAA">
      <w:pPr>
        <w:pStyle w:val="PhDCorpo"/>
        <w:numPr>
          <w:ilvl w:val="0"/>
          <w:numId w:val="22"/>
        </w:numPr>
      </w:pPr>
      <w:r>
        <w:rPr>
          <w:i/>
          <w:iCs/>
        </w:rPr>
        <w:t>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Young’s</w:t>
      </w:r>
      <w:proofErr w:type="spellEnd"/>
      <w:r>
        <w:t xml:space="preserve"> </w:t>
      </w:r>
      <w:proofErr w:type="spellStart"/>
      <w:r>
        <w:t>modulus</w:t>
      </w:r>
      <w:proofErr w:type="spellEnd"/>
    </w:p>
    <w:p w14:paraId="38EFF485" w14:textId="77777777" w:rsidR="00451CAA" w:rsidRDefault="00451CAA" w:rsidP="00451CAA">
      <w:pPr>
        <w:pStyle w:val="PhDCorpo"/>
        <w:numPr>
          <w:ilvl w:val="0"/>
          <w:numId w:val="22"/>
        </w:numPr>
      </w:pPr>
      <w:proofErr w:type="spellStart"/>
      <w:r>
        <w:rPr>
          <w:i/>
          <w:iCs/>
        </w:rPr>
        <w:t>w</w:t>
      </w:r>
      <w:r>
        <w:rPr>
          <w:i/>
          <w:iCs/>
          <w:vertAlign w:val="subscript"/>
        </w:rPr>
        <w:t>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beam</w:t>
      </w:r>
      <w:proofErr w:type="spellEnd"/>
    </w:p>
    <w:p w14:paraId="6CBEDBBC" w14:textId="77777777" w:rsidR="00451CAA" w:rsidRDefault="00451CAA" w:rsidP="00451CAA">
      <w:pPr>
        <w:pStyle w:val="PhDCorpo"/>
        <w:numPr>
          <w:ilvl w:val="0"/>
          <w:numId w:val="22"/>
        </w:numPr>
      </w:pPr>
      <w:r>
        <w:rPr>
          <w:i/>
          <w:iCs/>
        </w:rPr>
        <w:t>L</w:t>
      </w:r>
      <w:r>
        <w:rPr>
          <w:vertAlign w:val="subscript"/>
        </w:rPr>
        <w:t>1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i/>
          <w:iCs/>
        </w:rPr>
        <w:t>L</w:t>
      </w:r>
      <w:r>
        <w:rPr>
          <w:vertAlign w:val="subscript"/>
        </w:rPr>
        <w:t>2</w:t>
      </w:r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beam</w:t>
      </w:r>
      <w:proofErr w:type="spellEnd"/>
    </w:p>
    <w:p w14:paraId="0247E96E" w14:textId="77777777" w:rsidR="00451CAA" w:rsidRDefault="00451CAA" w:rsidP="00451CAA">
      <w:pPr>
        <w:pStyle w:val="PhDCorpo"/>
        <w:numPr>
          <w:ilvl w:val="0"/>
          <w:numId w:val="22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  <w:r>
        <w:t>.</w:t>
      </w:r>
    </w:p>
    <w:p w14:paraId="7C5C4F10" w14:textId="0268EF92" w:rsidR="00451CAA" w:rsidRDefault="00451CAA" w:rsidP="00451CAA">
      <w:pPr>
        <w:pStyle w:val="PhDCorpo"/>
      </w:pPr>
      <w:proofErr w:type="spellStart"/>
      <w:r>
        <w:t>Here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r>
        <w:rPr>
          <w:i/>
          <w:iCs/>
        </w:rPr>
        <w:t>L</w:t>
      </w:r>
      <w:r>
        <w:rPr>
          <w:vertAlign w:val="subscript"/>
        </w:rPr>
        <w:t>1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r>
        <w:rPr>
          <w:i/>
          <w:iCs/>
        </w:rPr>
        <w:t>L</w:t>
      </w:r>
      <w:r>
        <w:rPr>
          <w:vertAlign w:val="subscript"/>
        </w:rPr>
        <w:t>2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proofErr w:type="spellStart"/>
      <w:r>
        <w:rPr>
          <w:i/>
          <w:iCs/>
        </w:rPr>
        <w:t>L</w:t>
      </w:r>
      <w:r>
        <w:rPr>
          <w:i/>
          <w:iCs/>
          <w:vertAlign w:val="subscript"/>
        </w:rPr>
        <w:t>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anchor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beam</w:t>
      </w:r>
      <w:proofErr w:type="spellEnd"/>
      <w:r>
        <w:t xml:space="preserve"> </w:t>
      </w:r>
      <w:proofErr w:type="spellStart"/>
      <w:r>
        <w:t>joining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beams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rigid</w:t>
      </w:r>
      <w:proofErr w:type="spellEnd"/>
      <w:r>
        <w:t>.</w:t>
      </w:r>
    </w:p>
    <w:p w14:paraId="0EBB5E87" w14:textId="55E54BF0" w:rsidR="003517F5" w:rsidRPr="003517F5" w:rsidRDefault="003517F5" w:rsidP="00451CAA">
      <w:pPr>
        <w:pStyle w:val="PhDCorpo"/>
        <w:rPr>
          <w:b/>
          <w:bCs/>
        </w:rPr>
      </w:pPr>
      <w:r w:rsidRPr="003517F5">
        <w:rPr>
          <w:b/>
          <w:bCs/>
        </w:rPr>
        <w:t xml:space="preserve">Noise </w:t>
      </w:r>
      <w:proofErr w:type="spellStart"/>
      <w:r w:rsidRPr="003517F5">
        <w:rPr>
          <w:b/>
          <w:bCs/>
        </w:rPr>
        <w:t>calculations</w:t>
      </w:r>
      <w:proofErr w:type="spellEnd"/>
      <w:r w:rsidRPr="003517F5">
        <w:rPr>
          <w:b/>
          <w:bCs/>
        </w:rPr>
        <w:t xml:space="preserve"> </w:t>
      </w:r>
      <w:proofErr w:type="spellStart"/>
      <w:r w:rsidRPr="003517F5">
        <w:rPr>
          <w:b/>
          <w:bCs/>
        </w:rPr>
        <w:t>and</w:t>
      </w:r>
      <w:proofErr w:type="spellEnd"/>
      <w:r w:rsidRPr="003517F5">
        <w:rPr>
          <w:b/>
          <w:bCs/>
        </w:rPr>
        <w:t xml:space="preserve"> </w:t>
      </w:r>
      <w:proofErr w:type="spellStart"/>
      <w:r w:rsidRPr="003517F5">
        <w:rPr>
          <w:b/>
          <w:bCs/>
        </w:rPr>
        <w:t>sensitivity</w:t>
      </w:r>
      <w:proofErr w:type="spellEnd"/>
    </w:p>
    <w:p w14:paraId="6D24C0F3" w14:textId="065C9FFD" w:rsidR="003517F5" w:rsidRDefault="003517F5" w:rsidP="00226AC8">
      <w:pPr>
        <w:pStyle w:val="PhDCorpo"/>
      </w:pPr>
      <w:proofErr w:type="spellStart"/>
      <w:r>
        <w:t>The</w:t>
      </w:r>
      <w:proofErr w:type="spellEnd"/>
      <w:r>
        <w:t xml:space="preserve"> total noise </w:t>
      </w:r>
      <w:proofErr w:type="spellStart"/>
      <w:r>
        <w:t>contributed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major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noise; </w:t>
      </w:r>
      <w:proofErr w:type="spellStart"/>
      <w:r>
        <w:t>electrical</w:t>
      </w:r>
      <w:proofErr w:type="spellEnd"/>
      <w:r>
        <w:t xml:space="preserve"> noise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(ENEA)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noise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 xml:space="preserve"> (MNEA)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2A726B41" w14:textId="1BAEF347" w:rsidR="003517F5" w:rsidRPr="003517F5" w:rsidRDefault="003517F5" w:rsidP="00226AC8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Noise</m:t>
          </m:r>
          <m:r>
            <m:rPr>
              <m:sty m:val="p"/>
            </m:rPr>
            <w:rPr>
              <w:rStyle w:val="mtext"/>
              <w:rFonts w:ascii="Cambria Math" w:hAnsi="Cambria Math"/>
              <w:sz w:val="19"/>
              <w:szCs w:val="19"/>
            </w:rPr>
            <m:t>total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rad>
            <m:radPr>
              <m:degHide m:val="1"/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ENEA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+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MNEA</m:t>
                  </m:r>
                </m:e>
                <m:sup>
                  <m:r>
                    <m:rPr>
                      <m:sty m:val="p"/>
                    </m:rPr>
                    <w:rPr>
                      <w:rStyle w:val="mtext"/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Style w:val="mn"/>
              <w:rFonts w:ascii="Cambria Math" w:hAnsi="Cambria Math"/>
              <w:sz w:val="19"/>
              <w:szCs w:val="19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×</m:t>
          </m:r>
          <m:rad>
            <m:radPr>
              <m:degHide m:val="1"/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sqrt"/>
                  <w:rFonts w:ascii="Cambria Math" w:hAnsi="Cambria Math"/>
                  <w:sz w:val="27"/>
                  <w:szCs w:val="27"/>
                </w:rPr>
                <m:t xml:space="preserve"> 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1.6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bandwidth</m:t>
              </m:r>
            </m:e>
          </m:rad>
        </m:oMath>
      </m:oMathPara>
    </w:p>
    <w:p w14:paraId="21B7B187" w14:textId="01A4D826" w:rsidR="003517F5" w:rsidRDefault="003517F5" w:rsidP="00226AC8">
      <w:pPr>
        <w:pStyle w:val="PhDCorpo"/>
      </w:pPr>
      <w:r>
        <w:lastRenderedPageBreak/>
        <w:t xml:space="preserve">MNEA </w:t>
      </w:r>
      <w:proofErr w:type="spellStart"/>
      <w:r>
        <w:t>is</w:t>
      </w:r>
      <w:proofErr w:type="spellEnd"/>
      <w:r>
        <w:rPr>
          <w:rFonts w:ascii="Times New Roman" w:hAnsi="Times New Roman"/>
        </w:rPr>
        <w:t> </w:t>
      </w:r>
      <w:r>
        <w:t>&lt;</w:t>
      </w:r>
      <w:r>
        <w:rPr>
          <w:rFonts w:ascii="Times New Roman" w:hAnsi="Times New Roman"/>
        </w:rPr>
        <w:t> </w:t>
      </w:r>
      <w:r>
        <w:t xml:space="preserve">1% </w:t>
      </w:r>
      <w:proofErr w:type="spellStart"/>
      <w:r>
        <w:t>of</w:t>
      </w:r>
      <w:proofErr w:type="spellEnd"/>
      <w:r>
        <w:t xml:space="preserve"> ENEA,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MNEA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total noise. For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to noise (SNR) ratio,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capacitance</w:t>
      </w:r>
      <w:proofErr w:type="spellEnd"/>
      <w:r>
        <w:t xml:space="preserve"> in </w:t>
      </w:r>
      <w:proofErr w:type="spellStart"/>
      <w:r>
        <w:t>capacitive</w:t>
      </w:r>
      <w:proofErr w:type="spellEnd"/>
      <w:r>
        <w:t xml:space="preserve"> </w:t>
      </w:r>
      <w:proofErr w:type="spellStart"/>
      <w:r>
        <w:t>accelerometers</w:t>
      </w:r>
      <w:proofErr w:type="spellEnd"/>
      <w:r>
        <w:t xml:space="preserve">,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times </w:t>
      </w:r>
      <w:proofErr w:type="spellStart"/>
      <w:r>
        <w:t>the</w:t>
      </w:r>
      <w:proofErr w:type="spellEnd"/>
      <w:r>
        <w:t xml:space="preserve"> total noise.</w:t>
      </w:r>
    </w:p>
    <w:p w14:paraId="2C04D7AA" w14:textId="5E685774" w:rsidR="003517F5" w:rsidRPr="009624D4" w:rsidRDefault="003517F5" w:rsidP="00226AC8">
      <w:pPr>
        <w:pStyle w:val="PhDCorpo"/>
        <w:rPr>
          <w:rStyle w:val="mn"/>
          <w:rFonts w:eastAsiaTheme="minorEastAsia"/>
          <w:sz w:val="27"/>
          <w:szCs w:val="27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S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text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Differential Change in Capacitance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 xml:space="preserve"> 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3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Noise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19"/>
                  <w:szCs w:val="19"/>
                </w:rPr>
                <m:t>total</m:t>
              </m:r>
            </m:num>
            <m:den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Resolution</m:t>
              </m:r>
            </m:den>
          </m:f>
        </m:oMath>
      </m:oMathPara>
    </w:p>
    <w:p w14:paraId="63EFDA0D" w14:textId="75DC02C7" w:rsidR="009624D4" w:rsidRPr="009624D4" w:rsidRDefault="009624D4" w:rsidP="00226AC8">
      <w:pPr>
        <w:pStyle w:val="PhDCorpo"/>
      </w:pPr>
      <w:proofErr w:type="spellStart"/>
      <w:r>
        <w:t>M</w:t>
      </w:r>
      <w:r w:rsidRPr="009624D4">
        <w:t>inimum</w:t>
      </w:r>
      <w:proofErr w:type="spellEnd"/>
      <w:r w:rsidRPr="009624D4">
        <w:t xml:space="preserve"> </w:t>
      </w:r>
      <w:proofErr w:type="spellStart"/>
      <w:r w:rsidRPr="009624D4">
        <w:t>change</w:t>
      </w:r>
      <w:proofErr w:type="spellEnd"/>
      <w:r w:rsidRPr="009624D4">
        <w:t xml:space="preserve"> in </w:t>
      </w:r>
      <w:proofErr w:type="spellStart"/>
      <w:r w:rsidRPr="009624D4">
        <w:t>displacement</w:t>
      </w:r>
      <w:proofErr w:type="spellEnd"/>
      <w:r w:rsidRPr="009624D4">
        <w:t xml:space="preserve"> (</w:t>
      </w:r>
      <w:proofErr w:type="spellStart"/>
      <w:r w:rsidRPr="009624D4">
        <w:t>xmin</w:t>
      </w:r>
      <w:proofErr w:type="spellEnd"/>
      <w:r w:rsidRPr="009624D4">
        <w:t xml:space="preserve">), </w:t>
      </w:r>
      <w:proofErr w:type="spellStart"/>
      <w:r w:rsidRPr="009624D4">
        <w:t>acceleration</w:t>
      </w:r>
      <w:proofErr w:type="spellEnd"/>
      <w:r w:rsidRPr="009624D4">
        <w:t xml:space="preserve"> </w:t>
      </w:r>
      <w:proofErr w:type="spellStart"/>
      <w:r w:rsidRPr="009624D4">
        <w:t>should</w:t>
      </w:r>
      <w:proofErr w:type="spellEnd"/>
      <w:r w:rsidRPr="009624D4">
        <w:t xml:space="preserve"> </w:t>
      </w:r>
      <w:proofErr w:type="spellStart"/>
      <w:r w:rsidRPr="009624D4">
        <w:t>be</w:t>
      </w:r>
      <w:proofErr w:type="spellEnd"/>
      <w:r w:rsidRPr="009624D4">
        <w:t xml:space="preserve"> </w:t>
      </w:r>
      <w:proofErr w:type="spellStart"/>
      <w:r w:rsidRPr="009624D4">
        <w:t>minimum</w:t>
      </w:r>
      <w:proofErr w:type="spellEnd"/>
      <w:r w:rsidRPr="009624D4">
        <w:t xml:space="preserve"> (</w:t>
      </w:r>
      <w:proofErr w:type="spellStart"/>
      <w:r w:rsidRPr="009624D4">
        <w:t>amin</w:t>
      </w:r>
      <w:proofErr w:type="spellEnd"/>
      <w:r w:rsidRPr="009624D4">
        <w:t xml:space="preserve">), </w:t>
      </w:r>
      <w:proofErr w:type="spellStart"/>
      <w:r w:rsidRPr="009624D4">
        <w:t>therefore</w:t>
      </w:r>
      <w:proofErr w:type="spellEnd"/>
    </w:p>
    <w:p w14:paraId="6F597475" w14:textId="7A6BB5DC" w:rsidR="009624D4" w:rsidRDefault="009624D4" w:rsidP="00226AC8">
      <w:pPr>
        <w:pStyle w:val="PhDCorpo"/>
        <w:rPr>
          <w:b/>
          <w:bCs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</w:rPr>
            <m:t>x</m:t>
          </m:r>
          <m:r>
            <m:rPr>
              <m:sty m:val="p"/>
            </m:rPr>
            <w:rPr>
              <w:rStyle w:val="mtext"/>
              <w:rFonts w:ascii="Cambria Math" w:hAnsi="Cambria Math"/>
              <w:sz w:val="27"/>
              <w:szCs w:val="27"/>
            </w:rPr>
            <m:t>min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ω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sz w:val="19"/>
                      <w:szCs w:val="19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n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</m:den>
          </m:f>
        </m:oMath>
      </m:oMathPara>
    </w:p>
    <w:p w14:paraId="47119EB6" w14:textId="11B88881" w:rsidR="00E0725C" w:rsidRDefault="00E0725C" w:rsidP="00226AC8">
      <w:pPr>
        <w:pStyle w:val="PhDCorpo"/>
        <w:rPr>
          <w:b/>
          <w:bCs/>
        </w:rPr>
      </w:pPr>
      <w:proofErr w:type="spellStart"/>
      <w:r w:rsidRPr="00E0725C">
        <w:rPr>
          <w:b/>
          <w:bCs/>
        </w:rPr>
        <w:t>Physical</w:t>
      </w:r>
      <w:proofErr w:type="spellEnd"/>
      <w:r w:rsidRPr="00E0725C">
        <w:rPr>
          <w:b/>
          <w:bCs/>
        </w:rPr>
        <w:t xml:space="preserve"> </w:t>
      </w:r>
      <w:proofErr w:type="spellStart"/>
      <w:r w:rsidRPr="00E0725C">
        <w:rPr>
          <w:b/>
          <w:bCs/>
        </w:rPr>
        <w:t>dimensions</w:t>
      </w:r>
      <w:proofErr w:type="spellEnd"/>
    </w:p>
    <w:p w14:paraId="7F25D909" w14:textId="02224EEE" w:rsidR="00E0725C" w:rsidRPr="00E0725C" w:rsidRDefault="00E0725C" w:rsidP="00E0725C">
      <w:pPr>
        <w:pStyle w:val="PhDCorp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916CA2" wp14:editId="184588AE">
            <wp:extent cx="3310074" cy="1185584"/>
            <wp:effectExtent l="0" t="0" r="5080" b="0"/>
            <wp:docPr id="1" name="Imagem 1" descr="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64" cy="11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5A39" w14:textId="3E993881" w:rsidR="00E0725C" w:rsidRDefault="00E0725C" w:rsidP="00226AC8">
      <w:pPr>
        <w:pStyle w:val="PhDCorpo"/>
      </w:pPr>
      <w:r>
        <w:t xml:space="preserve">Gap </w:t>
      </w:r>
      <w:r>
        <w:rPr>
          <w:i/>
          <w:iCs/>
        </w:rPr>
        <w:t>d</w:t>
      </w:r>
      <w:r>
        <w:rPr>
          <w:vertAlign w:val="subscript"/>
        </w:rPr>
        <w:t>1</w:t>
      </w:r>
      <w:r>
        <w:rPr>
          <w:rFonts w:ascii="Times New Roman" w:hAnsi="Times New Roman"/>
        </w:rPr>
        <w:t> </w:t>
      </w:r>
      <w:r>
        <w:t>=</w:t>
      </w:r>
      <w:r>
        <w:rPr>
          <w:rFonts w:ascii="Times New Roman" w:hAnsi="Times New Roman"/>
        </w:rPr>
        <w:t> </w:t>
      </w:r>
      <w:r>
        <w:t>3.5</w:t>
      </w:r>
      <w:r>
        <w:rPr>
          <w:rFonts w:cs="NewsGotT"/>
        </w:rPr>
        <w:t> </w:t>
      </w:r>
      <w:proofErr w:type="spellStart"/>
      <w:r>
        <w:rPr>
          <w:rFonts w:ascii="Cambria" w:hAnsi="Cambria" w:cs="Cambria"/>
        </w:rPr>
        <w:t>μ</w:t>
      </w:r>
      <w:r>
        <w:t>m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fabrication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ratio </w:t>
      </w:r>
      <w:r>
        <w:rPr>
          <w:rStyle w:val="mi"/>
          <w:rFonts w:ascii="MathJax_Math" w:hAnsi="MathJax_Math"/>
          <w:i/>
          <w:iCs/>
          <w:sz w:val="19"/>
          <w:szCs w:val="19"/>
        </w:rPr>
        <w:t>d</w:t>
      </w:r>
      <w:r>
        <w:rPr>
          <w:rStyle w:val="mn"/>
          <w:rFonts w:ascii="MathJax_Main" w:hAnsi="MathJax_Main"/>
          <w:sz w:val="14"/>
          <w:szCs w:val="14"/>
        </w:rPr>
        <w:t>2/</w:t>
      </w:r>
      <w:r>
        <w:rPr>
          <w:rStyle w:val="mi"/>
          <w:rFonts w:ascii="MathJax_Math" w:hAnsi="MathJax_Math"/>
          <w:i/>
          <w:iCs/>
          <w:sz w:val="19"/>
          <w:szCs w:val="19"/>
        </w:rPr>
        <w:t>d</w:t>
      </w:r>
      <w:r>
        <w:rPr>
          <w:rStyle w:val="mn"/>
          <w:rFonts w:ascii="MathJax_Main" w:hAnsi="MathJax_Main"/>
          <w:sz w:val="14"/>
          <w:szCs w:val="14"/>
        </w:rPr>
        <w:t>1</w:t>
      </w:r>
      <w:r>
        <w:rPr>
          <w:rStyle w:val="mo"/>
          <w:rFonts w:ascii="MathJax_Main" w:hAnsi="MathJax_Main"/>
          <w:sz w:val="27"/>
          <w:szCs w:val="27"/>
        </w:rPr>
        <w:t>=</w:t>
      </w:r>
      <w:r>
        <w:rPr>
          <w:rStyle w:val="mn"/>
          <w:rFonts w:ascii="MathJax_Main" w:hAnsi="MathJax_Main"/>
          <w:sz w:val="27"/>
          <w:szCs w:val="27"/>
        </w:rPr>
        <w:t>3</w:t>
      </w:r>
      <w:r>
        <w:t xml:space="preserve">,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capacitance</w:t>
      </w:r>
      <w:proofErr w:type="spellEnd"/>
      <w:r>
        <w:t>.</w:t>
      </w:r>
    </w:p>
    <w:p w14:paraId="171976AC" w14:textId="591B1F2E" w:rsidR="00E0725C" w:rsidRDefault="00E0725C" w:rsidP="00226AC8">
      <w:pPr>
        <w:pStyle w:val="PhDCorpo"/>
      </w:pP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rPr>
          <w:i/>
          <w:iCs/>
        </w:rPr>
        <w:t>x</w:t>
      </w:r>
      <w:r>
        <w:rPr>
          <w:vertAlign w:val="subscript"/>
        </w:rPr>
        <w:t>min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008803F4" w14:textId="7BEDC6E8" w:rsidR="00E0725C" w:rsidRDefault="00E0725C" w:rsidP="00226AC8">
      <w:pPr>
        <w:pStyle w:val="PhDCorpo"/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sz w:val="27"/>
              <w:szCs w:val="27"/>
            </w:rPr>
            <m:t>Δ</m:t>
          </m:r>
          <m:r>
            <w:rPr>
              <w:rStyle w:val="mi"/>
              <w:rFonts w:ascii="Cambria Math" w:hAnsi="Cambria Math"/>
              <w:sz w:val="27"/>
              <w:szCs w:val="27"/>
            </w:rPr>
            <m:t>C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</w:rPr>
            <m:t>=</m:t>
          </m:r>
          <m:f>
            <m:fPr>
              <m:ctrlPr>
                <w:rPr>
                  <w:rStyle w:val="mn"/>
                  <w:rFonts w:ascii="Cambria Math" w:hAnsi="Cambria Math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27"/>
                  <w:szCs w:val="27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ε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l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t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N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</m:num>
            <m:den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Style w:val="mn"/>
                      <w:rFonts w:ascii="Cambria Math" w:hAnsi="Cambria Math"/>
                      <w:sz w:val="19"/>
                      <w:szCs w:val="19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min^2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d</m:t>
              </m:r>
              <m:r>
                <m:rPr>
                  <m:sty m:val="p"/>
                </m:rPr>
                <w:rPr>
                  <w:rStyle w:val="mn"/>
                  <w:rFonts w:ascii="Cambria Math" w:hAnsi="Cambria Math"/>
                  <w:sz w:val="19"/>
                  <w:szCs w:val="19"/>
                </w:rPr>
                <m:t>22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</w:rPr>
                <m:t>x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>min</m:t>
              </m:r>
              <m:r>
                <m:rPr>
                  <m:sty m:val="p"/>
                </m:rPr>
                <w:rPr>
                  <w:rStyle w:val="mtext"/>
                  <w:rFonts w:ascii="Cambria Math" w:hAnsi="Cambria Math"/>
                  <w:sz w:val="27"/>
                  <w:szCs w:val="27"/>
                </w:rPr>
                <m:t xml:space="preserve">^2 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sz w:val="27"/>
                  <w:szCs w:val="27"/>
                </w:rPr>
                <m:t>)</m:t>
              </m:r>
            </m:den>
          </m:f>
        </m:oMath>
      </m:oMathPara>
    </w:p>
    <w:p w14:paraId="7FD92063" w14:textId="4B5E336E" w:rsidR="0034634E" w:rsidRPr="003517F5" w:rsidRDefault="00E0725C" w:rsidP="00226AC8">
      <w:pPr>
        <w:pStyle w:val="PhDCorpo"/>
        <w:rPr>
          <w:b/>
          <w:bCs/>
          <w:sz w:val="40"/>
          <w:szCs w:val="40"/>
          <w:u w:val="single"/>
        </w:rPr>
      </w:pPr>
      <m:oMathPara>
        <m:oMath>
          <m:r>
            <w:rPr>
              <w:rStyle w:val="mi"/>
              <w:rFonts w:ascii="Cambria Math" w:hAnsi="Cambria Math"/>
              <w:sz w:val="27"/>
              <w:szCs w:val="27"/>
              <w:u w:val="single"/>
            </w:rPr>
            <m:t>N</m:t>
          </m:r>
          <m:r>
            <w:rPr>
              <w:rStyle w:val="mo"/>
              <w:rFonts w:ascii="Cambria Math" w:hAnsi="Cambria Math"/>
              <w:sz w:val="27"/>
              <w:szCs w:val="27"/>
              <w:u w:val="single"/>
            </w:rPr>
            <m:t>=</m:t>
          </m:r>
          <m:f>
            <m:fPr>
              <m:ctrlPr>
                <w:rPr>
                  <w:rStyle w:val="mi"/>
                  <w:rFonts w:ascii="Cambria Math" w:hAnsi="Cambria Math"/>
                  <w:i/>
                  <w:sz w:val="27"/>
                  <w:szCs w:val="27"/>
                  <w:u w:val="single"/>
                </w:rPr>
              </m:ctrlPr>
            </m:fPr>
            <m:num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ΔC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</m:t>
              </m:r>
              <m:sSup>
                <m:sSupPr>
                  <m:ctrlPr>
                    <w:rPr>
                      <w:rStyle w:val="mtext"/>
                      <w:rFonts w:ascii="Cambria Math" w:hAnsi="Cambria Math"/>
                      <w:i/>
                      <w:sz w:val="27"/>
                      <w:szCs w:val="27"/>
                      <w:u w:val="single"/>
                    </w:rPr>
                  </m:ctrlPr>
                </m:sSupPr>
                <m:e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n</m:t>
                  </m:r>
                </m:e>
                <m:sup>
                  <m:r>
                    <w:rPr>
                      <w:rStyle w:val="mtext"/>
                      <w:rFonts w:ascii="Cambria Math" w:hAnsi="Cambria Math"/>
                      <w:sz w:val="27"/>
                      <w:szCs w:val="27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</m:t>
              </m:r>
            </m:num>
            <m:den>
              <m:r>
                <w:rPr>
                  <w:rStyle w:val="mn"/>
                  <w:rFonts w:ascii="Cambria Math" w:hAnsi="Cambria Math"/>
                  <w:sz w:val="27"/>
                  <w:szCs w:val="27"/>
                  <w:u w:val="single"/>
                </w:rPr>
                <m:t>2.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ε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l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t</m:t>
              </m:r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.(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-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d</m:t>
              </m:r>
              <m:sSup>
                <m:sSupPr>
                  <m:ctrlPr>
                    <w:rPr>
                      <w:rStyle w:val="mn"/>
                      <w:rFonts w:ascii="Cambria Math" w:hAnsi="Cambria Math"/>
                      <w:i/>
                      <w:sz w:val="19"/>
                      <w:szCs w:val="19"/>
                      <w:u w:val="single"/>
                    </w:rPr>
                  </m:ctrlPr>
                </m:sSupPr>
                <m:e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1</m:t>
                  </m:r>
                </m:e>
                <m:sup>
                  <m:r>
                    <w:rPr>
                      <w:rStyle w:val="mn"/>
                      <w:rFonts w:ascii="Cambria Math" w:hAnsi="Cambria Math"/>
                      <w:sz w:val="19"/>
                      <w:szCs w:val="19"/>
                      <w:u w:val="single"/>
                    </w:rPr>
                    <m:t>2</m:t>
                  </m:r>
                </m:sup>
              </m:sSup>
              <m:r>
                <w:rPr>
                  <w:rStyle w:val="mo"/>
                  <w:rFonts w:ascii="Cambria Math" w:hAnsi="Cambria Math"/>
                  <w:sz w:val="27"/>
                  <w:szCs w:val="27"/>
                  <w:u w:val="single"/>
                </w:rPr>
                <m:t>).</m:t>
              </m:r>
              <m:r>
                <w:rPr>
                  <w:rStyle w:val="mi"/>
                  <w:rFonts w:ascii="Cambria Math" w:hAnsi="Cambria Math"/>
                  <w:sz w:val="27"/>
                  <w:szCs w:val="27"/>
                  <w:u w:val="single"/>
                </w:rPr>
                <m:t>x</m:t>
              </m:r>
              <m:r>
                <w:rPr>
                  <w:rStyle w:val="mtext"/>
                  <w:rFonts w:ascii="Cambria Math" w:hAnsi="Cambria Math"/>
                  <w:sz w:val="27"/>
                  <w:szCs w:val="27"/>
                  <w:u w:val="single"/>
                </w:rPr>
                <m:t>min</m:t>
              </m:r>
            </m:den>
          </m:f>
        </m:oMath>
      </m:oMathPara>
    </w:p>
    <w:p w14:paraId="5E424B0F" w14:textId="77777777" w:rsidR="00B311A1" w:rsidRDefault="003A46D7" w:rsidP="003A46D7">
      <w:pPr>
        <w:pStyle w:val="PhDCorpo"/>
      </w:pPr>
      <w:proofErr w:type="spellStart"/>
      <w:r>
        <w:t>where,</w:t>
      </w:r>
      <w:proofErr w:type="spellEnd"/>
    </w:p>
    <w:p w14:paraId="63167702" w14:textId="77777777" w:rsidR="00B311A1" w:rsidRDefault="003A46D7" w:rsidP="00B311A1">
      <w:pPr>
        <w:pStyle w:val="PhDCorpo"/>
        <w:numPr>
          <w:ilvl w:val="0"/>
          <w:numId w:val="21"/>
        </w:numPr>
      </w:pPr>
      <w:r>
        <w:rPr>
          <w:rFonts w:ascii="Cambria" w:hAnsi="Cambria" w:cs="Cambria"/>
        </w:rPr>
        <w:t>ε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permittivity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air</w:t>
      </w:r>
      <w:proofErr w:type="spellEnd"/>
      <w:r>
        <w:t>,</w:t>
      </w:r>
    </w:p>
    <w:p w14:paraId="585CEEC9" w14:textId="77777777" w:rsidR="00B311A1" w:rsidRDefault="00B311A1" w:rsidP="00B311A1">
      <w:pPr>
        <w:pStyle w:val="PhDCorpo"/>
        <w:numPr>
          <w:ilvl w:val="0"/>
          <w:numId w:val="21"/>
        </w:numPr>
      </w:pPr>
      <m:oMath>
        <m:r>
          <w:rPr>
            <w:rFonts w:ascii="Cambria Math" w:hAnsi="Cambria Math"/>
          </w:rPr>
          <m:t>l</m:t>
        </m:r>
      </m:oMath>
      <w:r>
        <w:t xml:space="preserve"> </w:t>
      </w:r>
      <w:proofErr w:type="spellStart"/>
      <w:r w:rsidR="003A46D7">
        <w:t>is</w:t>
      </w:r>
      <w:proofErr w:type="spellEnd"/>
      <w:r w:rsidR="003A46D7">
        <w:t xml:space="preserve"> </w:t>
      </w:r>
      <w:proofErr w:type="spellStart"/>
      <w:r w:rsidR="003A46D7">
        <w:t>the</w:t>
      </w:r>
      <w:proofErr w:type="spellEnd"/>
      <w:r w:rsidR="003A46D7">
        <w:t xml:space="preserve"> </w:t>
      </w:r>
      <w:proofErr w:type="spellStart"/>
      <w:r w:rsidR="003A46D7">
        <w:t>overlap</w:t>
      </w:r>
      <w:proofErr w:type="spellEnd"/>
      <w:r w:rsidR="003A46D7">
        <w:t xml:space="preserve"> </w:t>
      </w:r>
      <w:proofErr w:type="spellStart"/>
      <w:r w:rsidR="003A46D7">
        <w:t>length</w:t>
      </w:r>
      <w:proofErr w:type="spellEnd"/>
      <w:r w:rsidR="003A46D7">
        <w:t xml:space="preserve"> </w:t>
      </w:r>
      <w:proofErr w:type="spellStart"/>
      <w:r w:rsidR="003A46D7">
        <w:t>of</w:t>
      </w:r>
      <w:proofErr w:type="spellEnd"/>
      <w:r w:rsidR="003A46D7">
        <w:t xml:space="preserve"> </w:t>
      </w:r>
      <w:proofErr w:type="spellStart"/>
      <w:r w:rsidR="003A46D7">
        <w:t>combs</w:t>
      </w:r>
      <w:proofErr w:type="spellEnd"/>
    </w:p>
    <w:p w14:paraId="72F4F814" w14:textId="77777777" w:rsidR="00B311A1" w:rsidRDefault="003A46D7" w:rsidP="00B311A1">
      <w:pPr>
        <w:pStyle w:val="PhDCorpo"/>
        <w:numPr>
          <w:ilvl w:val="0"/>
          <w:numId w:val="21"/>
        </w:numPr>
      </w:pPr>
      <w:r>
        <w:rPr>
          <w:i/>
          <w:iCs/>
        </w:rPr>
        <w:t>t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thickness</w:t>
      </w:r>
      <w:proofErr w:type="spellEnd"/>
    </w:p>
    <w:p w14:paraId="04C6F7EC" w14:textId="77777777" w:rsidR="00B311A1" w:rsidRDefault="003A46D7" w:rsidP="00B311A1">
      <w:pPr>
        <w:pStyle w:val="PhDCorpo"/>
        <w:numPr>
          <w:ilvl w:val="0"/>
          <w:numId w:val="21"/>
        </w:numPr>
      </w:pPr>
      <w:r>
        <w:rPr>
          <w:i/>
          <w:iCs/>
        </w:rPr>
        <w:t>N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</w:p>
    <w:p w14:paraId="14BC7325" w14:textId="77777777" w:rsidR="00B311A1" w:rsidRDefault="003A46D7" w:rsidP="00B311A1">
      <w:pPr>
        <w:pStyle w:val="PhDCorpo"/>
        <w:numPr>
          <w:ilvl w:val="0"/>
          <w:numId w:val="21"/>
        </w:numPr>
      </w:pPr>
      <w:r>
        <w:rPr>
          <w:i/>
          <w:iCs/>
        </w:rPr>
        <w:t>d</w:t>
      </w:r>
      <w:r>
        <w:rPr>
          <w:vertAlign w:val="subscript"/>
        </w:rPr>
        <w:t>1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gap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electrodes</w:t>
      </w:r>
      <w:proofErr w:type="spellEnd"/>
    </w:p>
    <w:p w14:paraId="505E7B3A" w14:textId="77777777" w:rsidR="00B311A1" w:rsidRDefault="003A46D7" w:rsidP="00B311A1">
      <w:pPr>
        <w:pStyle w:val="PhDCorpo"/>
        <w:numPr>
          <w:ilvl w:val="0"/>
          <w:numId w:val="21"/>
        </w:numPr>
      </w:pPr>
      <w:r>
        <w:rPr>
          <w:i/>
          <w:iCs/>
        </w:rPr>
        <w:lastRenderedPageBreak/>
        <w:t>d</w:t>
      </w:r>
      <w:r>
        <w:rPr>
          <w:vertAlign w:val="subscript"/>
        </w:rPr>
        <w:t>2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gap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electrodes</w:t>
      </w:r>
      <w:proofErr w:type="spellEnd"/>
      <w:r>
        <w:t>.</w:t>
      </w:r>
    </w:p>
    <w:p w14:paraId="0B3E9D4E" w14:textId="77777777" w:rsidR="00B311A1" w:rsidRDefault="00B311A1" w:rsidP="00B311A1">
      <w:pPr>
        <w:pStyle w:val="PhDCorpo"/>
      </w:pPr>
      <w:proofErr w:type="spellStart"/>
      <w:r>
        <w:t>minimum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r>
        <w:rPr>
          <w:i/>
          <w:iCs/>
        </w:rPr>
        <w:t>l</w:t>
      </w:r>
      <w:r>
        <w:rPr>
          <w:i/>
          <w:iCs/>
          <w:vertAlign w:val="subscript"/>
        </w:rPr>
        <w:t>m</w:t>
      </w:r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proofmass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accommodate</w:t>
      </w:r>
      <w:proofErr w:type="spellEnd"/>
      <w:r>
        <w:t xml:space="preserve"> </w:t>
      </w:r>
      <w:r>
        <w:rPr>
          <w:i/>
          <w:iCs/>
        </w:rPr>
        <w:t>N</w:t>
      </w:r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combs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as</w:t>
      </w:r>
    </w:p>
    <w:p w14:paraId="0834E84E" w14:textId="4FBADBB2" w:rsidR="00E0725C" w:rsidRDefault="00B311A1" w:rsidP="00B311A1">
      <w:pPr>
        <w:pStyle w:val="PhDCorpo"/>
      </w:pPr>
      <m:oMath>
        <m:r>
          <w:rPr>
            <w:rStyle w:val="mi"/>
            <w:rFonts w:ascii="Cambria Math" w:hAnsi="Cambria Math"/>
            <w:sz w:val="27"/>
            <w:szCs w:val="27"/>
          </w:rPr>
          <m:t>l</m:t>
        </m:r>
        <m:r>
          <w:rPr>
            <w:rStyle w:val="mi"/>
            <w:rFonts w:ascii="Cambria Math" w:hAnsi="Cambria Math"/>
            <w:sz w:val="19"/>
            <w:szCs w:val="19"/>
          </w:rPr>
          <m:t>m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=(</m:t>
        </m:r>
        <m:r>
          <w:rPr>
            <w:rStyle w:val="mi"/>
            <w:rFonts w:ascii="Cambria Math" w:hAnsi="Cambria Math"/>
            <w:sz w:val="27"/>
            <w:szCs w:val="27"/>
          </w:rPr>
          <m:t>d</m:t>
        </m:r>
        <m:r>
          <m:rPr>
            <m:sty m:val="p"/>
          </m:rPr>
          <w:rPr>
            <w:rStyle w:val="mn"/>
            <w:rFonts w:ascii="Cambria Math" w:hAnsi="Cambria Math"/>
            <w:sz w:val="19"/>
            <w:szCs w:val="19"/>
          </w:rPr>
          <m:t>2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+</m:t>
        </m:r>
        <m:r>
          <w:rPr>
            <w:rStyle w:val="mi"/>
            <w:rFonts w:ascii="Cambria Math" w:hAnsi="Cambria Math"/>
            <w:sz w:val="27"/>
            <w:szCs w:val="27"/>
          </w:rPr>
          <m:t>d</m:t>
        </m:r>
        <m:r>
          <m:rPr>
            <m:sty m:val="p"/>
          </m:rPr>
          <w:rPr>
            <w:rStyle w:val="mn"/>
            <w:rFonts w:ascii="Cambria Math" w:hAnsi="Cambria Math"/>
            <w:sz w:val="19"/>
            <w:szCs w:val="19"/>
          </w:rPr>
          <m:t>1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+</m:t>
        </m:r>
        <m:r>
          <m:rPr>
            <m:sty m:val="p"/>
          </m:rPr>
          <w:rPr>
            <w:rStyle w:val="mn"/>
            <w:rFonts w:ascii="Cambria Math" w:hAnsi="Cambria Math"/>
            <w:sz w:val="27"/>
            <w:szCs w:val="27"/>
          </w:rPr>
          <m:t>2.</m:t>
        </m:r>
        <m:r>
          <w:rPr>
            <w:rStyle w:val="mi"/>
            <w:rFonts w:ascii="Cambria Math" w:hAnsi="Cambria Math"/>
            <w:sz w:val="27"/>
            <w:szCs w:val="27"/>
          </w:rPr>
          <m:t>w</m:t>
        </m:r>
        <m:r>
          <w:rPr>
            <w:rStyle w:val="mi"/>
            <w:rFonts w:ascii="Cambria Math" w:hAnsi="Cambria Math"/>
            <w:sz w:val="19"/>
            <w:szCs w:val="19"/>
          </w:rPr>
          <m:t>c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)×</m:t>
        </m:r>
        <m:r>
          <w:rPr>
            <w:rStyle w:val="mi"/>
            <w:rFonts w:ascii="Cambria Math" w:hAnsi="Cambria Math"/>
            <w:sz w:val="27"/>
            <w:szCs w:val="27"/>
          </w:rPr>
          <m:t>N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-(</m:t>
        </m:r>
        <m:r>
          <w:rPr>
            <w:rStyle w:val="mi"/>
            <w:rFonts w:ascii="Cambria Math" w:hAnsi="Cambria Math"/>
            <w:sz w:val="27"/>
            <w:szCs w:val="27"/>
          </w:rPr>
          <m:t>d</m:t>
        </m:r>
        <m:r>
          <m:rPr>
            <m:sty m:val="p"/>
          </m:rPr>
          <w:rPr>
            <w:rStyle w:val="mn"/>
            <w:rFonts w:ascii="Cambria Math" w:hAnsi="Cambria Math"/>
            <w:sz w:val="19"/>
            <w:szCs w:val="19"/>
          </w:rPr>
          <m:t>2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+</m:t>
        </m:r>
        <m:r>
          <w:rPr>
            <w:rStyle w:val="mi"/>
            <w:rFonts w:ascii="Cambria Math" w:hAnsi="Cambria Math"/>
            <w:sz w:val="27"/>
            <w:szCs w:val="27"/>
          </w:rPr>
          <m:t>d</m:t>
        </m:r>
        <m:r>
          <m:rPr>
            <m:sty m:val="p"/>
          </m:rPr>
          <w:rPr>
            <w:rStyle w:val="mn"/>
            <w:rFonts w:ascii="Cambria Math" w:hAnsi="Cambria Math"/>
            <w:sz w:val="19"/>
            <w:szCs w:val="19"/>
          </w:rPr>
          <m:t>1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+</m:t>
        </m:r>
        <m:r>
          <w:rPr>
            <w:rStyle w:val="mi"/>
            <w:rFonts w:ascii="Cambria Math" w:hAnsi="Cambria Math"/>
            <w:sz w:val="27"/>
            <w:szCs w:val="27"/>
          </w:rPr>
          <m:t>w</m:t>
        </m:r>
        <m:r>
          <w:rPr>
            <w:rStyle w:val="mi"/>
            <w:rFonts w:ascii="Cambria Math" w:hAnsi="Cambria Math"/>
            <w:sz w:val="19"/>
            <w:szCs w:val="19"/>
          </w:rPr>
          <m:t>c</m:t>
        </m:r>
        <m:r>
          <m:rPr>
            <m:sty m:val="p"/>
          </m:rPr>
          <w:rPr>
            <w:rStyle w:val="mo"/>
            <w:rFonts w:ascii="Cambria Math" w:hAnsi="Cambria Math"/>
            <w:sz w:val="27"/>
            <w:szCs w:val="27"/>
          </w:rPr>
          <m:t>)</m:t>
        </m:r>
      </m:oMath>
      <w:r w:rsidR="00E0725C">
        <w:br w:type="page"/>
      </w:r>
    </w:p>
    <w:p w14:paraId="4E8B137B" w14:textId="7775AF9B" w:rsidR="00B311A1" w:rsidRDefault="00B311A1" w:rsidP="00B311A1">
      <w:pPr>
        <w:pStyle w:val="PhDCorpo"/>
      </w:pPr>
      <w:proofErr w:type="spellStart"/>
      <w:r>
        <w:lastRenderedPageBreak/>
        <w:t>where</w:t>
      </w:r>
      <w:proofErr w:type="spellEnd"/>
      <w:r>
        <w:t xml:space="preserve">, </w:t>
      </w:r>
      <w:r>
        <w:rPr>
          <w:i/>
          <w:iCs/>
        </w:rPr>
        <w:t>w</w:t>
      </w:r>
      <w:r>
        <w:rPr>
          <w:vertAlign w:val="subscript"/>
        </w:rPr>
        <w:t>c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</w:t>
      </w:r>
      <w:proofErr w:type="spellEnd"/>
      <w:r>
        <w:t xml:space="preserve"> </w:t>
      </w:r>
      <w:proofErr w:type="spellStart"/>
      <w:r>
        <w:t>width</w:t>
      </w:r>
      <w:proofErr w:type="spellEnd"/>
    </w:p>
    <w:p w14:paraId="21DBD2D6" w14:textId="77777777" w:rsidR="00C85FD2" w:rsidRDefault="00C85FD2" w:rsidP="00226AC8">
      <w:pPr>
        <w:pStyle w:val="PhDCorpo"/>
        <w:rPr>
          <w:b/>
          <w:bCs/>
          <w:sz w:val="40"/>
          <w:szCs w:val="40"/>
        </w:rPr>
      </w:pPr>
    </w:p>
    <w:p w14:paraId="27C07BC1" w14:textId="2C8FB18D" w:rsidR="0034634E" w:rsidRPr="00B66544" w:rsidRDefault="0034634E" w:rsidP="0034634E">
      <w:pPr>
        <w:pStyle w:val="PhDCabealho1"/>
      </w:pPr>
      <w:r w:rsidRPr="0075714A">
        <w:rPr>
          <w:lang w:val="en-GB"/>
        </w:rPr>
        <w:br/>
      </w:r>
      <w:r w:rsidRPr="0075714A">
        <w:rPr>
          <w:lang w:val="en-GB"/>
        </w:rPr>
        <w:br/>
      </w:r>
      <w:bookmarkStart w:id="12" w:name="_Toc89675324"/>
      <w:r>
        <w:t>Análise</w:t>
      </w:r>
      <w:bookmarkEnd w:id="12"/>
    </w:p>
    <w:p w14:paraId="1E587242" w14:textId="77777777" w:rsidR="0034634E" w:rsidRPr="00B66544" w:rsidRDefault="0034634E" w:rsidP="0034634E">
      <w:pPr>
        <w:pStyle w:val="PhDCabealho2"/>
      </w:pPr>
      <w:bookmarkStart w:id="13" w:name="_Toc89675325"/>
      <w:r>
        <w:t>Introdução</w:t>
      </w:r>
      <w:bookmarkEnd w:id="13"/>
    </w:p>
    <w:p w14:paraId="6E50AB17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CB754E">
      <w:headerReference w:type="even" r:id="rId21"/>
      <w:headerReference w:type="default" r:id="rId22"/>
      <w:footerReference w:type="default" r:id="rId23"/>
      <w:headerReference w:type="first" r:id="rId24"/>
      <w:pgSz w:w="11907" w:h="16840" w:code="9"/>
      <w:pgMar w:top="1134" w:right="1418" w:bottom="1134" w:left="1418" w:header="567" w:footer="57" w:gutter="0"/>
      <w:pgNumType w:chapSep="em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297B" w14:textId="77777777" w:rsidR="00B20755" w:rsidRDefault="00B20755">
      <w:r>
        <w:separator/>
      </w:r>
    </w:p>
    <w:p w14:paraId="1DBE4221" w14:textId="77777777" w:rsidR="00B20755" w:rsidRDefault="00B20755"/>
  </w:endnote>
  <w:endnote w:type="continuationSeparator" w:id="0">
    <w:p w14:paraId="2265B8C3" w14:textId="77777777" w:rsidR="00B20755" w:rsidRDefault="00B20755">
      <w:r>
        <w:continuationSeparator/>
      </w:r>
    </w:p>
    <w:p w14:paraId="336DCAC3" w14:textId="77777777" w:rsidR="00B20755" w:rsidRDefault="00B207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elh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6"/>
      <w:gridCol w:w="775"/>
    </w:tblGrid>
    <w:tr w:rsidR="00227D8B" w:rsidRPr="009624D4" w14:paraId="415214A0" w14:textId="77777777" w:rsidTr="0010476B">
      <w:tc>
        <w:tcPr>
          <w:tcW w:w="4573" w:type="pct"/>
          <w:shd w:val="clear" w:color="auto" w:fill="auto"/>
          <w:noWrap/>
        </w:tcPr>
        <w:p w14:paraId="6E51493A" w14:textId="20EDF629" w:rsidR="00227D8B" w:rsidRPr="009624D4" w:rsidRDefault="00E0725C" w:rsidP="0010476B">
          <w:pPr>
            <w:pStyle w:val="Rodap"/>
            <w:tabs>
              <w:tab w:val="clear" w:pos="4419"/>
              <w:tab w:val="clear" w:pos="8838"/>
              <w:tab w:val="left" w:pos="6987"/>
            </w:tabs>
            <w:spacing w:before="60"/>
            <w:rPr>
              <w:rFonts w:ascii="NewsGotT" w:hAnsi="NewsGotT"/>
              <w:sz w:val="14"/>
              <w:szCs w:val="14"/>
            </w:rPr>
          </w:pPr>
          <w:r w:rsidRPr="009624D4">
            <w:rPr>
              <w:rFonts w:ascii="NewsGotT" w:hAnsi="NewsGotT"/>
              <w:sz w:val="14"/>
              <w:szCs w:val="14"/>
            </w:rPr>
            <w:t xml:space="preserve">MSMA </w:t>
          </w:r>
          <w:r w:rsidR="00007467" w:rsidRPr="009624D4">
            <w:rPr>
              <w:rFonts w:ascii="NewsGotT" w:hAnsi="NewsGotT"/>
              <w:sz w:val="14"/>
              <w:szCs w:val="14"/>
            </w:rPr>
            <w:t>|</w:t>
          </w:r>
          <w:r w:rsidRPr="009624D4">
            <w:rPr>
              <w:rFonts w:ascii="NewsGotT" w:hAnsi="NewsGotT"/>
              <w:sz w:val="14"/>
              <w:szCs w:val="14"/>
            </w:rPr>
            <w:t xml:space="preserve"> Acelerador capacitivo para acionamento de um airbag</w:t>
          </w:r>
          <w:r w:rsidR="00227D8B" w:rsidRPr="009624D4">
            <w:rPr>
              <w:rFonts w:ascii="NewsGotT" w:hAnsi="NewsGotT"/>
              <w:sz w:val="14"/>
              <w:szCs w:val="14"/>
            </w:rPr>
            <w:tab/>
          </w:r>
        </w:p>
      </w:tc>
      <w:tc>
        <w:tcPr>
          <w:tcW w:w="427" w:type="pct"/>
          <w:vMerge w:val="restart"/>
          <w:noWrap/>
        </w:tcPr>
        <w:p w14:paraId="3F733201" w14:textId="77777777" w:rsidR="00227D8B" w:rsidRPr="009624D4" w:rsidRDefault="00227D8B" w:rsidP="0010476B">
          <w:pPr>
            <w:pStyle w:val="Rodap"/>
            <w:jc w:val="center"/>
            <w:rPr>
              <w:rFonts w:ascii="NewsGotT" w:hAnsi="NewsGotT"/>
            </w:rPr>
          </w:pPr>
          <w:r w:rsidRPr="009624D4">
            <w:rPr>
              <w:rStyle w:val="Nmerodepgina"/>
              <w:rFonts w:ascii="NewsGotT" w:hAnsi="NewsGotT"/>
              <w:sz w:val="16"/>
              <w:szCs w:val="16"/>
            </w:rPr>
            <w:fldChar w:fldCharType="begin"/>
          </w:r>
          <w:r w:rsidRPr="009624D4">
            <w:rPr>
              <w:rStyle w:val="Nmerodepgina"/>
              <w:rFonts w:ascii="NewsGotT" w:hAnsi="NewsGotT"/>
              <w:sz w:val="16"/>
              <w:szCs w:val="16"/>
            </w:rPr>
            <w:instrText xml:space="preserve"> PAGE </w:instrText>
          </w:r>
          <w:r w:rsidRPr="009624D4">
            <w:rPr>
              <w:rStyle w:val="Nmerodepgina"/>
              <w:rFonts w:ascii="NewsGotT" w:hAnsi="NewsGotT"/>
              <w:sz w:val="16"/>
              <w:szCs w:val="16"/>
            </w:rPr>
            <w:fldChar w:fldCharType="separate"/>
          </w:r>
          <w:r w:rsidRPr="009624D4">
            <w:rPr>
              <w:rStyle w:val="Nmerodepgina"/>
              <w:rFonts w:ascii="NewsGotT" w:hAnsi="NewsGotT"/>
              <w:noProof/>
              <w:sz w:val="16"/>
              <w:szCs w:val="16"/>
            </w:rPr>
            <w:t>xv</w:t>
          </w:r>
          <w:r w:rsidRPr="009624D4">
            <w:rPr>
              <w:rStyle w:val="Nmerodepgina"/>
              <w:rFonts w:ascii="NewsGotT" w:hAnsi="NewsGotT"/>
              <w:sz w:val="16"/>
              <w:szCs w:val="16"/>
            </w:rPr>
            <w:fldChar w:fldCharType="end"/>
          </w:r>
        </w:p>
      </w:tc>
    </w:tr>
    <w:tr w:rsidR="00227D8B" w:rsidRPr="009624D4" w14:paraId="50C27438" w14:textId="77777777" w:rsidTr="0010476B">
      <w:tc>
        <w:tcPr>
          <w:tcW w:w="4573" w:type="pct"/>
          <w:noWrap/>
        </w:tcPr>
        <w:p w14:paraId="04EE03D0" w14:textId="77777777" w:rsidR="00227D8B" w:rsidRPr="009624D4" w:rsidRDefault="00227D8B" w:rsidP="0010476B">
          <w:pPr>
            <w:pStyle w:val="Rodap"/>
            <w:rPr>
              <w:rFonts w:ascii="NewsGotT" w:hAnsi="NewsGotT"/>
              <w:sz w:val="14"/>
              <w:szCs w:val="14"/>
            </w:rPr>
          </w:pPr>
          <w:r w:rsidRPr="009624D4">
            <w:rPr>
              <w:rFonts w:ascii="NewsGotT" w:hAnsi="NewsGotT"/>
              <w:sz w:val="14"/>
              <w:szCs w:val="14"/>
            </w:rPr>
            <w:t>Universidade do Minho</w:t>
          </w:r>
        </w:p>
      </w:tc>
      <w:tc>
        <w:tcPr>
          <w:tcW w:w="427" w:type="pct"/>
          <w:vMerge/>
          <w:noWrap/>
        </w:tcPr>
        <w:p w14:paraId="3A14F331" w14:textId="77777777" w:rsidR="00227D8B" w:rsidRPr="009624D4" w:rsidRDefault="00227D8B" w:rsidP="0010476B">
          <w:pPr>
            <w:pStyle w:val="Rodap"/>
            <w:rPr>
              <w:rFonts w:ascii="NewsGotT" w:hAnsi="NewsGotT"/>
            </w:rPr>
          </w:pPr>
        </w:p>
      </w:tc>
    </w:tr>
  </w:tbl>
  <w:p w14:paraId="4EF164E1" w14:textId="77777777" w:rsidR="00227D8B" w:rsidRPr="00373F62" w:rsidRDefault="00227D8B" w:rsidP="00373F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7C4B" w14:textId="77777777" w:rsidR="00B20755" w:rsidRDefault="00B20755">
      <w:r>
        <w:separator/>
      </w:r>
    </w:p>
  </w:footnote>
  <w:footnote w:type="continuationSeparator" w:id="0">
    <w:p w14:paraId="54CDAD2E" w14:textId="77777777" w:rsidR="00B20755" w:rsidRDefault="00B20755">
      <w:r>
        <w:continuationSeparator/>
      </w:r>
    </w:p>
    <w:p w14:paraId="717994ED" w14:textId="77777777" w:rsidR="00B20755" w:rsidRDefault="00B207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Spec="center" w:tblpY="1"/>
      <w:tblOverlap w:val="never"/>
      <w:tblW w:w="9072" w:type="dxa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D0184A" w:rsidRPr="00DD207E" w14:paraId="34F73AE2" w14:textId="77777777" w:rsidTr="00DD207E">
      <w:trPr>
        <w:jc w:val="center"/>
      </w:trPr>
      <w:tc>
        <w:tcPr>
          <w:tcW w:w="8645" w:type="dxa"/>
          <w:shd w:val="clear" w:color="auto" w:fill="auto"/>
        </w:tcPr>
        <w:p w14:paraId="36FA2200" w14:textId="77777777" w:rsidR="00D0184A" w:rsidRPr="00271158" w:rsidRDefault="00D0184A" w:rsidP="00DD207E">
          <w:pPr>
            <w:pStyle w:val="Cabealho"/>
            <w:jc w:val="center"/>
          </w:pPr>
          <w:r>
            <w:t>Referências</w:t>
          </w:r>
        </w:p>
      </w:tc>
    </w:tr>
  </w:tbl>
  <w:p w14:paraId="0B9AC4A0" w14:textId="77777777" w:rsidR="00D0184A" w:rsidRDefault="00D0184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4C7D" w14:textId="1E0B4089" w:rsidR="00797444" w:rsidRPr="00536307" w:rsidRDefault="00797444" w:rsidP="00797444">
    <w:pPr>
      <w:pStyle w:val="Cabealho"/>
      <w:jc w:val="center"/>
    </w:pPr>
    <w: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45D0" w14:textId="3B7E443D" w:rsidR="00D0184A" w:rsidRPr="00797444" w:rsidRDefault="00797444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7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E9C6A39"/>
    <w:multiLevelType w:val="multilevel"/>
    <w:tmpl w:val="EB8AA03E"/>
    <w:numStyleLink w:val="Estilo8"/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9"/>
  </w:num>
  <w:num w:numId="13">
    <w:abstractNumId w:val="11"/>
  </w:num>
  <w:num w:numId="14">
    <w:abstractNumId w:val="11"/>
  </w:num>
  <w:num w:numId="15">
    <w:abstractNumId w:val="11"/>
  </w:num>
  <w:num w:numId="16">
    <w:abstractNumId w:val="7"/>
  </w:num>
  <w:num w:numId="17">
    <w:abstractNumId w:val="11"/>
  </w:num>
  <w:num w:numId="18">
    <w:abstractNumId w:val="9"/>
  </w:num>
  <w:num w:numId="19">
    <w:abstractNumId w:val="11"/>
  </w:num>
  <w:num w:numId="20">
    <w:abstractNumId w:val="11"/>
  </w:num>
  <w:num w:numId="21">
    <w:abstractNumId w:val="5"/>
  </w:num>
  <w:num w:numId="2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A73"/>
    <w:rsid w:val="00033AF6"/>
    <w:rsid w:val="00033B4C"/>
    <w:rsid w:val="00033C51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F6F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B27"/>
    <w:rsid w:val="00113C08"/>
    <w:rsid w:val="00113DA4"/>
    <w:rsid w:val="00113DC4"/>
    <w:rsid w:val="00113FB3"/>
    <w:rsid w:val="00113FBE"/>
    <w:rsid w:val="00114077"/>
    <w:rsid w:val="0011411C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818"/>
    <w:rsid w:val="001F084B"/>
    <w:rsid w:val="001F0854"/>
    <w:rsid w:val="001F097C"/>
    <w:rsid w:val="001F0C38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C6"/>
    <w:rsid w:val="004F347C"/>
    <w:rsid w:val="004F3671"/>
    <w:rsid w:val="004F37E8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A85"/>
    <w:rsid w:val="00722B68"/>
    <w:rsid w:val="00722CA5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2CB"/>
    <w:rsid w:val="00733335"/>
    <w:rsid w:val="007333BE"/>
    <w:rsid w:val="007334A3"/>
    <w:rsid w:val="00733548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A2"/>
    <w:rsid w:val="008A6E0E"/>
    <w:rsid w:val="008A6E2F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5139"/>
    <w:rsid w:val="008B518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9E"/>
    <w:rsid w:val="008D18E9"/>
    <w:rsid w:val="008D1920"/>
    <w:rsid w:val="008D19FD"/>
    <w:rsid w:val="008D1A29"/>
    <w:rsid w:val="008D1B62"/>
    <w:rsid w:val="008D1B85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812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85D"/>
    <w:rsid w:val="00CA49C2"/>
    <w:rsid w:val="00CA4A02"/>
    <w:rsid w:val="00CA4A8E"/>
    <w:rsid w:val="00CA4AC0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539"/>
    <w:rsid w:val="00E27726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61A"/>
    <w:rsid w:val="00F637F8"/>
    <w:rsid w:val="00F63817"/>
    <w:rsid w:val="00F63A2A"/>
    <w:rsid w:val="00F63A35"/>
    <w:rsid w:val="00F63E30"/>
    <w:rsid w:val="00F64062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autoRedefine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oset\Downloads\Etapa1_G1%20(1).docx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joset\Downloads\Etapa1_G1%20(1).docx" TargetMode="Externa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SNS20</b:Tag>
    <b:SourceType>InternetSite</b:SourceType>
    <b:Guid>{956384FE-D6BB-40C6-A238-0CCE9466A549}</b:Guid>
    <b:Title>Covid-19 | Pandemia</b:Title>
    <b:InternetSiteTitle>Sns.gov.pt</b:InternetSiteTitle>
    <b:Year>2020</b:Year>
    <b:Month>março</b:Month>
    <b:Day>11</b:Day>
    <b:URL>https://www.sns.gov.pt/noticias/2020/03/11/covid-19-pandemia/</b:URL>
    <b:YearAccessed>2020</b:YearAccessed>
    <b:MonthAccessed>dezembro</b:MonthAccessed>
    <b:DayAccessed>16</b:DayAccessed>
    <b:Author>
      <b:Author>
        <b:Corporate>SNS - Serviço Nacional de Saúde</b:Corporate>
      </b:Author>
    </b:Author>
    <b:RefOrder>1</b:RefOrder>
  </b:Source>
  <b:Source>
    <b:Tag>DOn</b:Tag>
    <b:SourceType>InternetSite</b:SourceType>
    <b:Guid>{32F1AACB-2B0A-41D8-81D9-8A4B16FDFEBD}</b:Guid>
    <b:Author>
      <b:Author>
        <b:NameList>
          <b:Person>
            <b:Last>D'Onfro</b:Last>
            <b:First>Jillian</b:First>
          </b:Person>
        </b:NameList>
      </b:Author>
    </b:Author>
    <b:Title>Robots To The Rescue: How High-Tech Machines Are Being Used To Contain The Wuhan Coronavirus</b:Title>
    <b:Year>2020</b:Year>
    <b:Month>fevereiro</b:Month>
    <b:Day>2</b:Day>
    <b:YearAccessed>2020</b:YearAccessed>
    <b:MonthAccessed>dezembro</b:MonthAccessed>
    <b:DayAccessed>16</b:DayAccessed>
    <b:URL>https://www.forbes.com/sites/jilliandonfro/2020/02/02/robots-to-the-rescue-how-high-tech-machines-are-being-used-to-contain-the-wuhan-coronavirus/?sh=73364f201779</b:URL>
    <b:InternetSiteTitle>Forbes</b:InternetSiteTitle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1E8C57-5258-4ECA-8270-259595E75F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14</Pages>
  <Words>716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Condicionadores ativos</vt:lpstr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Condicionadores ativos</dc:title>
  <dc:subject/>
  <dc:creator>luisbarros_3@hotmail.com</dc:creator>
  <cp:keywords/>
  <dc:description/>
  <cp:lastModifiedBy>Tomás Abreu</cp:lastModifiedBy>
  <cp:revision>34</cp:revision>
  <cp:lastPrinted>2020-12-18T12:21:00Z</cp:lastPrinted>
  <dcterms:created xsi:type="dcterms:W3CDTF">2020-01-16T18:58:00Z</dcterms:created>
  <dcterms:modified xsi:type="dcterms:W3CDTF">2021-12-06T11:55:00Z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