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widowControl w:val="false"/>
        <w:tabs>
          <w:tab w:val="left" w:pos="3970" w:leader="none"/>
        </w:tabs>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Breno de Oliveira Braz de Jesus</w:t>
      </w:r>
    </w:p>
    <w:p>
      <w:pPr>
        <w:spacing w:before="0" w:after="0" w:line="36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Diogo Clementino Braga</w:t>
      </w:r>
    </w:p>
    <w:p>
      <w:pPr>
        <w:spacing w:before="0" w:after="0" w:line="36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Lucas de Lima Oliveira</w:t>
      </w:r>
    </w:p>
    <w:p>
      <w:pPr>
        <w:spacing w:before="0" w:after="0" w:line="36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Lucas Gomes de Oliveira</w:t>
      </w:r>
    </w:p>
    <w:p>
      <w:pPr>
        <w:spacing w:before="0" w:after="0" w:line="36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Pedro Gabriel Gomes Lima</w:t>
      </w: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120" w:line="360"/>
        <w:ind w:right="0" w:left="0" w:firstLine="0"/>
        <w:jc w:val="center"/>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Desenvolvimento de um sistema web responsável por conectar a população com as empresas parceiras com o intuito de incentivar a reciclagem através de um sistema de recompensas</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120" w:line="36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Software: Sucata de Ouro</w:t>
      </w:r>
    </w:p>
    <w:p>
      <w:pPr>
        <w:spacing w:before="0" w:after="0" w:line="240"/>
        <w:ind w:right="0" w:left="0" w:firstLine="0"/>
        <w:jc w:val="left"/>
        <w:rPr>
          <w:rFonts w:ascii="Arial" w:hAnsi="Arial" w:cs="Arial" w:eastAsia="Arial"/>
          <w:color w:val="auto"/>
          <w:spacing w:val="0"/>
          <w:position w:val="0"/>
          <w:sz w:val="28"/>
          <w:shd w:fill="auto" w:val="clear"/>
        </w:rPr>
      </w:pPr>
    </w:p>
    <w:p>
      <w:pPr>
        <w:spacing w:before="0" w:after="0" w:line="240"/>
        <w:ind w:right="0" w:left="0" w:firstLine="0"/>
        <w:jc w:val="left"/>
        <w:rPr>
          <w:rFonts w:ascii="Arial" w:hAnsi="Arial" w:cs="Arial" w:eastAsia="Arial"/>
          <w:color w:val="auto"/>
          <w:spacing w:val="0"/>
          <w:position w:val="0"/>
          <w:sz w:val="28"/>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8"/>
          <w:shd w:fill="auto" w:val="clear"/>
        </w:rPr>
      </w:pPr>
    </w:p>
    <w:p>
      <w:pPr>
        <w:spacing w:before="0" w:after="0" w:line="240"/>
        <w:ind w:right="0" w:left="0" w:firstLine="0"/>
        <w:jc w:val="center"/>
        <w:rPr>
          <w:rFonts w:ascii="Arial" w:hAnsi="Arial" w:cs="Arial" w:eastAsia="Arial"/>
          <w:color w:val="auto"/>
          <w:spacing w:val="0"/>
          <w:position w:val="0"/>
          <w:sz w:val="28"/>
          <w:shd w:fill="auto" w:val="clear"/>
        </w:rPr>
      </w:pPr>
    </w:p>
    <w:p>
      <w:pPr>
        <w:spacing w:before="0" w:after="0" w:line="240"/>
        <w:ind w:right="0" w:left="0" w:firstLine="0"/>
        <w:jc w:val="center"/>
        <w:rPr>
          <w:rFonts w:ascii="Arial" w:hAnsi="Arial" w:cs="Arial" w:eastAsia="Arial"/>
          <w:color w:val="auto"/>
          <w:spacing w:val="0"/>
          <w:position w:val="0"/>
          <w:sz w:val="28"/>
          <w:shd w:fill="auto" w:val="clear"/>
        </w:rPr>
      </w:pPr>
    </w:p>
    <w:p>
      <w:pPr>
        <w:spacing w:before="0" w:after="0" w:line="240"/>
        <w:ind w:right="0" w:left="0" w:firstLine="0"/>
        <w:jc w:val="center"/>
        <w:rPr>
          <w:rFonts w:ascii="Arial" w:hAnsi="Arial" w:cs="Arial" w:eastAsia="Arial"/>
          <w:color w:val="auto"/>
          <w:spacing w:val="0"/>
          <w:position w:val="0"/>
          <w:sz w:val="28"/>
          <w:shd w:fill="auto" w:val="clear"/>
        </w:rPr>
      </w:pPr>
    </w:p>
    <w:p>
      <w:pPr>
        <w:spacing w:before="0" w:after="0" w:line="240"/>
        <w:ind w:right="0" w:left="0" w:firstLine="0"/>
        <w:jc w:val="center"/>
        <w:rPr>
          <w:rFonts w:ascii="Arial" w:hAnsi="Arial" w:cs="Arial" w:eastAsia="Arial"/>
          <w:color w:val="auto"/>
          <w:spacing w:val="0"/>
          <w:position w:val="0"/>
          <w:sz w:val="28"/>
          <w:shd w:fill="auto" w:val="clear"/>
        </w:rPr>
      </w:pPr>
    </w:p>
    <w:p>
      <w:pPr>
        <w:spacing w:before="0" w:after="0" w:line="240"/>
        <w:ind w:right="0" w:left="0" w:firstLine="0"/>
        <w:jc w:val="center"/>
        <w:rPr>
          <w:rFonts w:ascii="Arial" w:hAnsi="Arial" w:cs="Arial" w:eastAsia="Arial"/>
          <w:color w:val="auto"/>
          <w:spacing w:val="0"/>
          <w:position w:val="0"/>
          <w:sz w:val="28"/>
          <w:shd w:fill="auto" w:val="clear"/>
        </w:rPr>
      </w:pPr>
    </w:p>
    <w:p>
      <w:pPr>
        <w:spacing w:before="0" w:after="0" w:line="240"/>
        <w:ind w:right="0" w:left="0" w:firstLine="0"/>
        <w:jc w:val="center"/>
        <w:rPr>
          <w:rFonts w:ascii="Arial" w:hAnsi="Arial" w:cs="Arial" w:eastAsia="Arial"/>
          <w:color w:val="auto"/>
          <w:spacing w:val="0"/>
          <w:position w:val="0"/>
          <w:sz w:val="28"/>
          <w:shd w:fill="auto" w:val="clear"/>
        </w:rPr>
      </w:pPr>
    </w:p>
    <w:p>
      <w:pPr>
        <w:spacing w:before="0" w:after="0" w:line="240"/>
        <w:ind w:right="0" w:left="0" w:firstLine="0"/>
        <w:jc w:val="center"/>
        <w:rPr>
          <w:rFonts w:ascii="Arial" w:hAnsi="Arial" w:cs="Arial" w:eastAsia="Arial"/>
          <w:color w:val="auto"/>
          <w:spacing w:val="0"/>
          <w:position w:val="0"/>
          <w:sz w:val="28"/>
          <w:shd w:fill="auto" w:val="clear"/>
        </w:rPr>
      </w:pPr>
    </w:p>
    <w:p>
      <w:pPr>
        <w:spacing w:before="0" w:after="0" w:line="240"/>
        <w:ind w:right="0" w:left="0" w:firstLine="0"/>
        <w:jc w:val="center"/>
        <w:rPr>
          <w:rFonts w:ascii="Arial" w:hAnsi="Arial" w:cs="Arial" w:eastAsia="Arial"/>
          <w:color w:val="auto"/>
          <w:spacing w:val="0"/>
          <w:position w:val="0"/>
          <w:sz w:val="28"/>
          <w:shd w:fill="auto" w:val="clear"/>
        </w:rPr>
      </w:pPr>
    </w:p>
    <w:p>
      <w:pPr>
        <w:spacing w:before="0" w:after="0" w:line="240"/>
        <w:ind w:right="0" w:left="0" w:firstLine="0"/>
        <w:jc w:val="center"/>
        <w:rPr>
          <w:rFonts w:ascii="Arial" w:hAnsi="Arial" w:cs="Arial" w:eastAsia="Arial"/>
          <w:color w:val="auto"/>
          <w:spacing w:val="0"/>
          <w:position w:val="0"/>
          <w:sz w:val="28"/>
          <w:shd w:fill="auto" w:val="clear"/>
        </w:rPr>
      </w:pPr>
    </w:p>
    <w:p>
      <w:pPr>
        <w:spacing w:before="0" w:after="0" w:line="240"/>
        <w:ind w:right="0" w:left="0" w:firstLine="0"/>
        <w:jc w:val="center"/>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Diadema</w:t>
      </w:r>
    </w:p>
    <w:p>
      <w:pPr>
        <w:spacing w:before="0" w:after="0" w:line="240"/>
        <w:ind w:right="0" w:left="0" w:firstLine="0"/>
        <w:jc w:val="center"/>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2024</w:t>
      </w:r>
    </w:p>
    <w:p>
      <w:pPr>
        <w:spacing w:before="0" w:after="0" w:line="240"/>
        <w:ind w:right="0" w:left="0" w:firstLine="0"/>
        <w:jc w:val="center"/>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 </w:t>
      </w:r>
    </w:p>
    <w:p>
      <w:pPr>
        <w:spacing w:before="0" w:after="0" w:line="240"/>
        <w:ind w:right="0" w:left="0" w:firstLine="0"/>
        <w:jc w:val="center"/>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Lista de Ilustrações</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1 BPMN do projeto</w:t>
      </w:r>
      <w:r>
        <w:rPr>
          <w:rFonts w:ascii="Arial" w:hAnsi="Arial" w:cs="Arial" w:eastAsia="Arial"/>
          <w:color w:val="auto"/>
          <w:spacing w:val="0"/>
          <w:position w:val="0"/>
          <w:sz w:val="24"/>
          <w:shd w:fill="auto" w:val="clear"/>
        </w:rPr>
        <w:tab/>
        <w:t xml:space="preserve">18</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2 Estrutura analítica do projeto</w:t>
      </w:r>
      <w:r>
        <w:rPr>
          <w:rFonts w:ascii="Arial" w:hAnsi="Arial" w:cs="Arial" w:eastAsia="Arial"/>
          <w:color w:val="auto"/>
          <w:spacing w:val="0"/>
          <w:position w:val="0"/>
          <w:sz w:val="24"/>
          <w:shd w:fill="auto" w:val="clear"/>
        </w:rPr>
        <w:tab/>
        <w:t xml:space="preserve">20</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3 Modelo de Projeto Canvas</w:t>
      </w:r>
      <w:r>
        <w:rPr>
          <w:rFonts w:ascii="Arial" w:hAnsi="Arial" w:cs="Arial" w:eastAsia="Arial"/>
          <w:color w:val="auto"/>
          <w:spacing w:val="0"/>
          <w:position w:val="0"/>
          <w:sz w:val="24"/>
          <w:shd w:fill="auto" w:val="clear"/>
        </w:rPr>
        <w:tab/>
        <w:t xml:space="preserve">23</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4 Diagrama De Casos de Uso</w:t>
      </w:r>
      <w:r>
        <w:rPr>
          <w:rFonts w:ascii="Arial" w:hAnsi="Arial" w:cs="Arial" w:eastAsia="Arial"/>
          <w:color w:val="auto"/>
          <w:spacing w:val="0"/>
          <w:position w:val="0"/>
          <w:sz w:val="24"/>
          <w:shd w:fill="auto" w:val="clear"/>
        </w:rPr>
        <w:tab/>
        <w:t xml:space="preserve">27</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5 Tela inicial do site</w:t>
      </w:r>
      <w:r>
        <w:rPr>
          <w:rFonts w:ascii="Arial" w:hAnsi="Arial" w:cs="Arial" w:eastAsia="Arial"/>
          <w:color w:val="auto"/>
          <w:spacing w:val="0"/>
          <w:position w:val="0"/>
          <w:sz w:val="24"/>
          <w:shd w:fill="auto" w:val="clear"/>
        </w:rPr>
        <w:tab/>
        <w:t xml:space="preserve">33</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6 Tela com exemplos de alguns materiais recicláveis</w:t>
      </w:r>
      <w:r>
        <w:rPr>
          <w:rFonts w:ascii="Arial" w:hAnsi="Arial" w:cs="Arial" w:eastAsia="Arial"/>
          <w:color w:val="auto"/>
          <w:spacing w:val="0"/>
          <w:position w:val="0"/>
          <w:sz w:val="24"/>
          <w:shd w:fill="auto" w:val="clear"/>
        </w:rPr>
        <w:tab/>
        <w:t xml:space="preserve">34</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7 Tela sobre notícias</w:t>
      </w:r>
      <w:r>
        <w:rPr>
          <w:rFonts w:ascii="Arial" w:hAnsi="Arial" w:cs="Arial" w:eastAsia="Arial"/>
          <w:color w:val="auto"/>
          <w:spacing w:val="0"/>
          <w:position w:val="0"/>
          <w:sz w:val="24"/>
          <w:shd w:fill="auto" w:val="clear"/>
        </w:rPr>
        <w:tab/>
        <w:t xml:space="preserve">34</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8 Tela sobre o projeto</w:t>
      </w:r>
      <w:r>
        <w:rPr>
          <w:rFonts w:ascii="Arial" w:hAnsi="Arial" w:cs="Arial" w:eastAsia="Arial"/>
          <w:color w:val="auto"/>
          <w:spacing w:val="0"/>
          <w:position w:val="0"/>
          <w:sz w:val="24"/>
          <w:shd w:fill="auto" w:val="clear"/>
        </w:rPr>
        <w:tab/>
        <w:t xml:space="preserve">35</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9 Tela de cadastro do sistema</w:t>
      </w:r>
      <w:r>
        <w:rPr>
          <w:rFonts w:ascii="Arial" w:hAnsi="Arial" w:cs="Arial" w:eastAsia="Arial"/>
          <w:color w:val="auto"/>
          <w:spacing w:val="0"/>
          <w:position w:val="0"/>
          <w:sz w:val="24"/>
          <w:shd w:fill="auto" w:val="clear"/>
        </w:rPr>
        <w:tab/>
        <w:t xml:space="preserve">35</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10 Tela de cadastro 2</w:t>
      </w:r>
      <w:r>
        <w:rPr>
          <w:rFonts w:ascii="Arial" w:hAnsi="Arial" w:cs="Arial" w:eastAsia="Arial"/>
          <w:color w:val="auto"/>
          <w:spacing w:val="0"/>
          <w:position w:val="0"/>
          <w:sz w:val="24"/>
          <w:shd w:fill="auto" w:val="clear"/>
        </w:rPr>
        <w:tab/>
        <w:t xml:space="preserve">36</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11 Tela de login</w:t>
      </w:r>
      <w:r>
        <w:rPr>
          <w:rFonts w:ascii="Arial" w:hAnsi="Arial" w:cs="Arial" w:eastAsia="Arial"/>
          <w:color w:val="auto"/>
          <w:spacing w:val="0"/>
          <w:position w:val="0"/>
          <w:sz w:val="24"/>
          <w:shd w:fill="auto" w:val="clear"/>
        </w:rPr>
        <w:tab/>
        <w:t xml:space="preserve">36</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12 Tela sobre materiais recicláveis</w:t>
      </w:r>
      <w:r>
        <w:rPr>
          <w:rFonts w:ascii="Arial" w:hAnsi="Arial" w:cs="Arial" w:eastAsia="Arial"/>
          <w:color w:val="auto"/>
          <w:spacing w:val="0"/>
          <w:position w:val="0"/>
          <w:sz w:val="24"/>
          <w:shd w:fill="auto" w:val="clear"/>
        </w:rPr>
        <w:tab/>
        <w:t xml:space="preserve">37</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13 Tela parceiros</w:t>
      </w:r>
      <w:r>
        <w:rPr>
          <w:rFonts w:ascii="Arial" w:hAnsi="Arial" w:cs="Arial" w:eastAsia="Arial"/>
          <w:color w:val="auto"/>
          <w:spacing w:val="0"/>
          <w:position w:val="0"/>
          <w:sz w:val="24"/>
          <w:shd w:fill="auto" w:val="clear"/>
        </w:rPr>
        <w:tab/>
        <w:t xml:space="preserve">37</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Figura 14 Diagrama do site</w:t>
      </w:r>
      <w:r>
        <w:rPr>
          <w:rFonts w:ascii="Arial" w:hAnsi="Arial" w:cs="Arial" w:eastAsia="Arial"/>
          <w:color w:val="auto"/>
          <w:spacing w:val="0"/>
          <w:position w:val="0"/>
          <w:sz w:val="24"/>
          <w:shd w:fill="auto" w:val="clear"/>
        </w:rPr>
        <w:tab/>
        <w:t xml:space="preserve">38</w:t>
      </w: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widowControl w:val="fals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Lista de Tabelas</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Tabela 1 Documentos utilizados pelos usuários</w:t>
      </w:r>
      <w:r>
        <w:rPr>
          <w:rFonts w:ascii="Arial" w:hAnsi="Arial" w:cs="Arial" w:eastAsia="Arial"/>
          <w:color w:val="auto"/>
          <w:spacing w:val="0"/>
          <w:position w:val="0"/>
          <w:sz w:val="24"/>
          <w:shd w:fill="auto" w:val="clear"/>
        </w:rPr>
        <w:tab/>
        <w:t xml:space="preserve">18</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Tabela 2 Estimativa de custo com recursos humanos</w:t>
      </w:r>
      <w:r>
        <w:rPr>
          <w:rFonts w:ascii="Arial" w:hAnsi="Arial" w:cs="Arial" w:eastAsia="Arial"/>
          <w:color w:val="auto"/>
          <w:spacing w:val="0"/>
          <w:position w:val="0"/>
          <w:sz w:val="24"/>
          <w:shd w:fill="auto" w:val="clear"/>
        </w:rPr>
        <w:tab/>
        <w:t xml:space="preserve">21</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Tabela 3 Estimativa de depreciação de equipamentos</w:t>
      </w:r>
      <w:r>
        <w:rPr>
          <w:rFonts w:ascii="Arial" w:hAnsi="Arial" w:cs="Arial" w:eastAsia="Arial"/>
          <w:color w:val="auto"/>
          <w:spacing w:val="0"/>
          <w:position w:val="0"/>
          <w:sz w:val="24"/>
          <w:shd w:fill="auto" w:val="clear"/>
        </w:rPr>
        <w:tab/>
        <w:t xml:space="preserve">21</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Tabela 4 Estimativa de despesas</w:t>
      </w:r>
      <w:r>
        <w:rPr>
          <w:rFonts w:ascii="Arial" w:hAnsi="Arial" w:cs="Arial" w:eastAsia="Arial"/>
          <w:color w:val="auto"/>
          <w:spacing w:val="0"/>
          <w:position w:val="0"/>
          <w:sz w:val="24"/>
          <w:shd w:fill="auto" w:val="clear"/>
        </w:rPr>
        <w:tab/>
        <w:t xml:space="preserve">21</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Tabela 5 Análise de viabilidade</w:t>
      </w:r>
      <w:r>
        <w:rPr>
          <w:rFonts w:ascii="Arial" w:hAnsi="Arial" w:cs="Arial" w:eastAsia="Arial"/>
          <w:color w:val="auto"/>
          <w:spacing w:val="0"/>
          <w:position w:val="0"/>
          <w:sz w:val="24"/>
          <w:shd w:fill="auto" w:val="clear"/>
        </w:rPr>
        <w:tab/>
        <w:t xml:space="preserve">22</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Tabela 6 Requisitos funcionais</w:t>
      </w:r>
      <w:r>
        <w:rPr>
          <w:rFonts w:ascii="Arial" w:hAnsi="Arial" w:cs="Arial" w:eastAsia="Arial"/>
          <w:color w:val="auto"/>
          <w:spacing w:val="0"/>
          <w:position w:val="0"/>
          <w:sz w:val="24"/>
          <w:shd w:fill="auto" w:val="clear"/>
        </w:rPr>
        <w:tab/>
        <w:t xml:space="preserve">24</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Tabela 7 Requisitos não funcionais</w:t>
      </w:r>
      <w:r>
        <w:rPr>
          <w:rFonts w:ascii="Arial" w:hAnsi="Arial" w:cs="Arial" w:eastAsia="Arial"/>
          <w:color w:val="auto"/>
          <w:spacing w:val="0"/>
          <w:position w:val="0"/>
          <w:sz w:val="24"/>
          <w:shd w:fill="auto" w:val="clear"/>
        </w:rPr>
        <w:tab/>
        <w:t xml:space="preserve">25</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Tabela 8 Regras de negócio</w:t>
      </w:r>
      <w:r>
        <w:rPr>
          <w:rFonts w:ascii="Arial" w:hAnsi="Arial" w:cs="Arial" w:eastAsia="Arial"/>
          <w:color w:val="auto"/>
          <w:spacing w:val="0"/>
          <w:position w:val="0"/>
          <w:sz w:val="24"/>
          <w:shd w:fill="auto" w:val="clear"/>
        </w:rPr>
        <w:tab/>
        <w:t xml:space="preserve">26</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Tabela 9 Lista de membros</w:t>
      </w:r>
      <w:r>
        <w:rPr>
          <w:rFonts w:ascii="Arial" w:hAnsi="Arial" w:cs="Arial" w:eastAsia="Arial"/>
          <w:color w:val="auto"/>
          <w:spacing w:val="0"/>
          <w:position w:val="0"/>
          <w:sz w:val="24"/>
          <w:shd w:fill="auto" w:val="clear"/>
        </w:rPr>
        <w:tab/>
        <w:t xml:space="preserve">41</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Tabela 10 Lista de repositórios com os documentos e artefatos do projeto</w:t>
      </w:r>
      <w:r>
        <w:rPr>
          <w:rFonts w:ascii="Arial" w:hAnsi="Arial" w:cs="Arial" w:eastAsia="Arial"/>
          <w:color w:val="auto"/>
          <w:spacing w:val="0"/>
          <w:position w:val="0"/>
          <w:sz w:val="24"/>
          <w:shd w:fill="auto" w:val="clear"/>
        </w:rPr>
        <w:tab/>
        <w:t xml:space="preserve">41</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Tabela 11 Ferramentas para elaboração de portfólio</w:t>
      </w:r>
      <w:r>
        <w:rPr>
          <w:rFonts w:ascii="Arial" w:hAnsi="Arial" w:cs="Arial" w:eastAsia="Arial"/>
          <w:color w:val="auto"/>
          <w:spacing w:val="0"/>
          <w:position w:val="0"/>
          <w:sz w:val="24"/>
          <w:shd w:fill="auto" w:val="clear"/>
        </w:rPr>
        <w:tab/>
        <w:t xml:space="preserve">42</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Tabela 12 Lista com as ferramentas utilizadas para a elaboração dos artefatos</w:t>
      </w:r>
      <w:r>
        <w:rPr>
          <w:rFonts w:ascii="Arial" w:hAnsi="Arial" w:cs="Arial" w:eastAsia="Arial"/>
          <w:color w:val="auto"/>
          <w:spacing w:val="0"/>
          <w:position w:val="0"/>
          <w:sz w:val="24"/>
          <w:shd w:fill="auto" w:val="clear"/>
        </w:rPr>
        <w:tab/>
        <w:t xml:space="preserve">42</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Tabela 13 Cronograma do projeto para o semestre atual</w:t>
      </w:r>
      <w:r>
        <w:rPr>
          <w:rFonts w:ascii="Arial" w:hAnsi="Arial" w:cs="Arial" w:eastAsia="Arial"/>
          <w:color w:val="auto"/>
          <w:spacing w:val="0"/>
          <w:position w:val="0"/>
          <w:sz w:val="24"/>
          <w:shd w:fill="auto" w:val="clear"/>
        </w:rPr>
        <w:tab/>
        <w:t xml:space="preserve">43</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Tabela 14 Atribuição das responsabilidades para os membros da equipe</w:t>
      </w:r>
      <w:r>
        <w:rPr>
          <w:rFonts w:ascii="Arial" w:hAnsi="Arial" w:cs="Arial" w:eastAsia="Arial"/>
          <w:color w:val="auto"/>
          <w:spacing w:val="0"/>
          <w:position w:val="0"/>
          <w:sz w:val="24"/>
          <w:shd w:fill="auto" w:val="clear"/>
        </w:rPr>
        <w:tab/>
        <w:t xml:space="preserve">44</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Tabela 15 Rubrica para avaliação individual da entrega parcial</w:t>
      </w:r>
      <w:r>
        <w:rPr>
          <w:rFonts w:ascii="Arial" w:hAnsi="Arial" w:cs="Arial" w:eastAsia="Arial"/>
          <w:color w:val="auto"/>
          <w:spacing w:val="0"/>
          <w:position w:val="0"/>
          <w:sz w:val="24"/>
          <w:shd w:fill="auto" w:val="clear"/>
        </w:rPr>
        <w:tab/>
        <w:t xml:space="preserve">46</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Tabela 16 Rubrica para avaliação em grupo da entrega parcial</w:t>
      </w:r>
      <w:r>
        <w:rPr>
          <w:rFonts w:ascii="Arial" w:hAnsi="Arial" w:cs="Arial" w:eastAsia="Arial"/>
          <w:color w:val="auto"/>
          <w:spacing w:val="0"/>
          <w:position w:val="0"/>
          <w:sz w:val="24"/>
          <w:shd w:fill="auto" w:val="clear"/>
        </w:rPr>
        <w:tab/>
        <w:t xml:space="preserve">46</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Tabela 17 Rubrica da avaliação em grupo da solução proposta</w:t>
      </w:r>
      <w:r>
        <w:rPr>
          <w:rFonts w:ascii="Arial" w:hAnsi="Arial" w:cs="Arial" w:eastAsia="Arial"/>
          <w:color w:val="auto"/>
          <w:spacing w:val="0"/>
          <w:position w:val="0"/>
          <w:sz w:val="24"/>
          <w:shd w:fill="auto" w:val="clear"/>
        </w:rPr>
        <w:tab/>
        <w:t xml:space="preserve">47</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Tabela 18 Rubrica de avaliação em grupo da documentação entregue</w:t>
      </w:r>
      <w:r>
        <w:rPr>
          <w:rFonts w:ascii="Arial" w:hAnsi="Arial" w:cs="Arial" w:eastAsia="Arial"/>
          <w:color w:val="auto"/>
          <w:spacing w:val="0"/>
          <w:position w:val="0"/>
          <w:sz w:val="24"/>
          <w:shd w:fill="auto" w:val="clear"/>
        </w:rPr>
        <w:tab/>
        <w:t xml:space="preserve">47</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Tabela 19 Rubrica da avaliação em grupo para a apresentação do projeto</w:t>
      </w:r>
      <w:r>
        <w:rPr>
          <w:rFonts w:ascii="Arial" w:hAnsi="Arial" w:cs="Arial" w:eastAsia="Arial"/>
          <w:color w:val="auto"/>
          <w:spacing w:val="0"/>
          <w:position w:val="0"/>
          <w:sz w:val="24"/>
          <w:shd w:fill="auto" w:val="clear"/>
        </w:rPr>
        <w:tab/>
        <w:t xml:space="preserve">48</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Tabela 20 Rubrica da avaliação individual para portfólio, pitch e apresentação do projeto</w:t>
      </w:r>
      <w:r>
        <w:rPr>
          <w:rFonts w:ascii="Arial" w:hAnsi="Arial" w:cs="Arial" w:eastAsia="Arial"/>
          <w:color w:val="auto"/>
          <w:spacing w:val="0"/>
          <w:position w:val="0"/>
          <w:sz w:val="24"/>
          <w:shd w:fill="auto" w:val="clear"/>
        </w:rPr>
        <w:tab/>
        <w:t xml:space="preserve">48</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Tabela 21 Rubrica da avaliação 360o.</w:t>
      </w:r>
      <w:r>
        <w:rPr>
          <w:rFonts w:ascii="Arial" w:hAnsi="Arial" w:cs="Arial" w:eastAsia="Arial"/>
          <w:color w:val="auto"/>
          <w:spacing w:val="0"/>
          <w:position w:val="0"/>
          <w:sz w:val="24"/>
          <w:shd w:fill="auto" w:val="clear"/>
        </w:rPr>
        <w:tab/>
        <w:t xml:space="preserve">49</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Tabela 22 Rubrica de autoavaliação</w:t>
      </w:r>
      <w:r>
        <w:rPr>
          <w:rFonts w:ascii="Arial" w:hAnsi="Arial" w:cs="Arial" w:eastAsia="Arial"/>
          <w:color w:val="auto"/>
          <w:spacing w:val="0"/>
          <w:position w:val="0"/>
          <w:sz w:val="24"/>
          <w:shd w:fill="auto" w:val="clear"/>
        </w:rPr>
        <w:tab/>
        <w:t xml:space="preserve">50</w:t>
      </w:r>
    </w:p>
    <w:p>
      <w:pPr>
        <w:tabs>
          <w:tab w:val="right" w:pos="9350" w:leader="dot"/>
        </w:tabs>
        <w:spacing w:before="0" w:after="0" w:line="240"/>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FF"/>
          <w:spacing w:val="0"/>
          <w:position w:val="0"/>
          <w:sz w:val="24"/>
          <w:u w:val="single"/>
          <w:shd w:fill="auto" w:val="clear"/>
        </w:rPr>
        <w:t xml:space="preserve">Tabela 23 Rubrica de autoavaliação - Comprometimento</w:t>
      </w:r>
      <w:r>
        <w:rPr>
          <w:rFonts w:ascii="Arial" w:hAnsi="Arial" w:cs="Arial" w:eastAsia="Arial"/>
          <w:color w:val="auto"/>
          <w:spacing w:val="0"/>
          <w:position w:val="0"/>
          <w:sz w:val="24"/>
          <w:shd w:fill="auto" w:val="clear"/>
        </w:rPr>
        <w:tab/>
        <w:t xml:space="preserve">51</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Histórico da Revisão</w:t>
      </w:r>
    </w:p>
    <w:tbl>
      <w:tblPr/>
      <w:tblGrid>
        <w:gridCol w:w="2024"/>
        <w:gridCol w:w="1330"/>
        <w:gridCol w:w="3846"/>
        <w:gridCol w:w="2295"/>
      </w:tblGrid>
      <w:tr>
        <w:trPr>
          <w:trHeight w:val="794" w:hRule="auto"/>
          <w:jc w:val="left"/>
        </w:trPr>
        <w:tc>
          <w:tcPr>
            <w:tcW w:w="202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b/>
                <w:color w:val="auto"/>
                <w:spacing w:val="0"/>
                <w:position w:val="0"/>
                <w:sz w:val="28"/>
                <w:shd w:fill="auto" w:val="clear"/>
              </w:rPr>
              <w:t xml:space="preserve">Data</w:t>
            </w:r>
          </w:p>
        </w:tc>
        <w:tc>
          <w:tcPr>
            <w:tcW w:w="133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b/>
                <w:color w:val="auto"/>
                <w:spacing w:val="0"/>
                <w:position w:val="0"/>
                <w:sz w:val="28"/>
                <w:shd w:fill="auto" w:val="clear"/>
              </w:rPr>
              <w:t xml:space="preserve">Versão</w:t>
            </w:r>
          </w:p>
        </w:tc>
        <w:tc>
          <w:tcPr>
            <w:tcW w:w="3846"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b/>
                <w:color w:val="auto"/>
                <w:spacing w:val="0"/>
                <w:position w:val="0"/>
                <w:sz w:val="28"/>
                <w:shd w:fill="auto" w:val="clear"/>
              </w:rPr>
              <w:t xml:space="preserve">Descrição</w:t>
            </w:r>
          </w:p>
        </w:tc>
        <w:tc>
          <w:tcPr>
            <w:tcW w:w="22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b/>
                <w:color w:val="auto"/>
                <w:spacing w:val="0"/>
                <w:position w:val="0"/>
                <w:sz w:val="28"/>
                <w:shd w:fill="auto" w:val="clear"/>
              </w:rPr>
              <w:t xml:space="preserve">Autor</w:t>
            </w:r>
          </w:p>
        </w:tc>
      </w:tr>
      <w:tr>
        <w:trPr>
          <w:trHeight w:val="794" w:hRule="auto"/>
          <w:jc w:val="left"/>
        </w:trPr>
        <w:tc>
          <w:tcPr>
            <w:tcW w:w="202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19/02/2024</w:t>
            </w:r>
          </w:p>
        </w:tc>
        <w:tc>
          <w:tcPr>
            <w:tcW w:w="133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0.1</w:t>
            </w:r>
          </w:p>
        </w:tc>
        <w:tc>
          <w:tcPr>
            <w:tcW w:w="3846"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Decisão de qual problema deverá ser resolvido</w:t>
            </w:r>
          </w:p>
        </w:tc>
        <w:tc>
          <w:tcPr>
            <w:tcW w:w="22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Todos</w:t>
            </w:r>
          </w:p>
        </w:tc>
      </w:tr>
      <w:tr>
        <w:trPr>
          <w:trHeight w:val="915" w:hRule="auto"/>
          <w:jc w:val="left"/>
        </w:trPr>
        <w:tc>
          <w:tcPr>
            <w:tcW w:w="202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22/02/2024</w:t>
            </w:r>
          </w:p>
        </w:tc>
        <w:tc>
          <w:tcPr>
            <w:tcW w:w="133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0.2</w:t>
            </w:r>
          </w:p>
        </w:tc>
        <w:tc>
          <w:tcPr>
            <w:tcW w:w="3846"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Escolha do nome do projeto e centralização das ideias para a apresentação</w:t>
            </w:r>
          </w:p>
        </w:tc>
        <w:tc>
          <w:tcPr>
            <w:tcW w:w="22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Todos</w:t>
            </w:r>
          </w:p>
        </w:tc>
      </w:tr>
      <w:tr>
        <w:trPr>
          <w:trHeight w:val="915" w:hRule="auto"/>
          <w:jc w:val="left"/>
        </w:trPr>
        <w:tc>
          <w:tcPr>
            <w:tcW w:w="202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26/02/2024</w:t>
            </w:r>
          </w:p>
        </w:tc>
        <w:tc>
          <w:tcPr>
            <w:tcW w:w="133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0.3</w:t>
            </w:r>
          </w:p>
        </w:tc>
        <w:tc>
          <w:tcPr>
            <w:tcW w:w="3846"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Apresentação Pitch Inicial</w:t>
            </w:r>
          </w:p>
        </w:tc>
        <w:tc>
          <w:tcPr>
            <w:tcW w:w="22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Todos</w:t>
            </w:r>
          </w:p>
        </w:tc>
      </w:tr>
      <w:tr>
        <w:trPr>
          <w:trHeight w:val="794" w:hRule="auto"/>
          <w:jc w:val="left"/>
        </w:trPr>
        <w:tc>
          <w:tcPr>
            <w:tcW w:w="202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04/03/2024</w:t>
            </w:r>
          </w:p>
        </w:tc>
        <w:tc>
          <w:tcPr>
            <w:tcW w:w="133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0.4</w:t>
            </w:r>
          </w:p>
        </w:tc>
        <w:tc>
          <w:tcPr>
            <w:tcW w:w="3846"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Apontamento dos tópicos do 1° Pitch </w:t>
            </w:r>
          </w:p>
        </w:tc>
        <w:tc>
          <w:tcPr>
            <w:tcW w:w="22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Todos</w:t>
            </w:r>
          </w:p>
        </w:tc>
      </w:tr>
      <w:tr>
        <w:trPr>
          <w:trHeight w:val="794" w:hRule="auto"/>
          <w:jc w:val="left"/>
        </w:trPr>
        <w:tc>
          <w:tcPr>
            <w:tcW w:w="202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29/04/2024</w:t>
            </w:r>
          </w:p>
        </w:tc>
        <w:tc>
          <w:tcPr>
            <w:tcW w:w="133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0.5</w:t>
            </w:r>
          </w:p>
        </w:tc>
        <w:tc>
          <w:tcPr>
            <w:tcW w:w="3846"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Atualização Documentação Tópicos 1.1 e 1.2</w:t>
            </w:r>
          </w:p>
        </w:tc>
        <w:tc>
          <w:tcPr>
            <w:tcW w:w="22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Lucas Lemos</w:t>
            </w:r>
          </w:p>
        </w:tc>
      </w:tr>
      <w:tr>
        <w:trPr>
          <w:trHeight w:val="794" w:hRule="auto"/>
          <w:jc w:val="left"/>
        </w:trPr>
        <w:tc>
          <w:tcPr>
            <w:tcW w:w="202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03/05/2024</w:t>
            </w:r>
          </w:p>
        </w:tc>
        <w:tc>
          <w:tcPr>
            <w:tcW w:w="133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0.6</w:t>
            </w:r>
          </w:p>
        </w:tc>
        <w:tc>
          <w:tcPr>
            <w:tcW w:w="3846"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Atualização Documentação Tópicos 1.5 e 1.6</w:t>
            </w:r>
          </w:p>
        </w:tc>
        <w:tc>
          <w:tcPr>
            <w:tcW w:w="22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Pedro Lima</w:t>
            </w:r>
          </w:p>
        </w:tc>
      </w:tr>
      <w:tr>
        <w:trPr>
          <w:trHeight w:val="794" w:hRule="auto"/>
          <w:jc w:val="left"/>
        </w:trPr>
        <w:tc>
          <w:tcPr>
            <w:tcW w:w="202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07/05/2024</w:t>
            </w:r>
          </w:p>
        </w:tc>
        <w:tc>
          <w:tcPr>
            <w:tcW w:w="133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0.7</w:t>
            </w:r>
          </w:p>
        </w:tc>
        <w:tc>
          <w:tcPr>
            <w:tcW w:w="3846"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Atualização Documentação Tópicos 1.4</w:t>
            </w:r>
          </w:p>
        </w:tc>
        <w:tc>
          <w:tcPr>
            <w:tcW w:w="22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Lucas Gomes e Breno Braz</w:t>
            </w:r>
          </w:p>
        </w:tc>
      </w:tr>
      <w:tr>
        <w:trPr>
          <w:trHeight w:val="794" w:hRule="auto"/>
          <w:jc w:val="left"/>
        </w:trPr>
        <w:tc>
          <w:tcPr>
            <w:tcW w:w="202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08/05/2024</w:t>
            </w:r>
          </w:p>
        </w:tc>
        <w:tc>
          <w:tcPr>
            <w:tcW w:w="133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0.8</w:t>
            </w:r>
          </w:p>
        </w:tc>
        <w:tc>
          <w:tcPr>
            <w:tcW w:w="3846"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Entrega do P.I parcial</w:t>
            </w:r>
          </w:p>
        </w:tc>
        <w:tc>
          <w:tcPr>
            <w:tcW w:w="22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Todos</w:t>
            </w:r>
          </w:p>
        </w:tc>
      </w:tr>
      <w:tr>
        <w:trPr>
          <w:trHeight w:val="794" w:hRule="auto"/>
          <w:jc w:val="left"/>
        </w:trPr>
        <w:tc>
          <w:tcPr>
            <w:tcW w:w="202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13/05/2024</w:t>
            </w:r>
          </w:p>
        </w:tc>
        <w:tc>
          <w:tcPr>
            <w:tcW w:w="133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0.9</w:t>
            </w:r>
          </w:p>
        </w:tc>
        <w:tc>
          <w:tcPr>
            <w:tcW w:w="3846"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Atualização Documentação</w:t>
            </w:r>
          </w:p>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Tópicos 1.3</w:t>
            </w:r>
          </w:p>
        </w:tc>
        <w:tc>
          <w:tcPr>
            <w:tcW w:w="22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Lucas de Lima </w:t>
            </w:r>
          </w:p>
        </w:tc>
      </w:tr>
      <w:tr>
        <w:trPr>
          <w:trHeight w:val="794" w:hRule="auto"/>
          <w:jc w:val="left"/>
        </w:trPr>
        <w:tc>
          <w:tcPr>
            <w:tcW w:w="202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15/05/2024</w:t>
            </w:r>
          </w:p>
        </w:tc>
        <w:tc>
          <w:tcPr>
            <w:tcW w:w="133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0.10</w:t>
            </w:r>
          </w:p>
        </w:tc>
        <w:tc>
          <w:tcPr>
            <w:tcW w:w="3846"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Criação do IDEF0</w:t>
            </w:r>
          </w:p>
        </w:tc>
        <w:tc>
          <w:tcPr>
            <w:tcW w:w="22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Lucas Gomes</w:t>
            </w:r>
          </w:p>
        </w:tc>
      </w:tr>
      <w:tr>
        <w:trPr>
          <w:trHeight w:val="794" w:hRule="auto"/>
          <w:jc w:val="left"/>
        </w:trPr>
        <w:tc>
          <w:tcPr>
            <w:tcW w:w="202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16/05/2024</w:t>
            </w:r>
          </w:p>
        </w:tc>
        <w:tc>
          <w:tcPr>
            <w:tcW w:w="133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0.11</w:t>
            </w:r>
          </w:p>
        </w:tc>
        <w:tc>
          <w:tcPr>
            <w:tcW w:w="3846"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Apresentação Pitch introdutória sobre o projeto</w:t>
            </w:r>
          </w:p>
        </w:tc>
        <w:tc>
          <w:tcPr>
            <w:tcW w:w="22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Todos</w:t>
            </w:r>
          </w:p>
        </w:tc>
      </w:tr>
      <w:tr>
        <w:trPr>
          <w:trHeight w:val="794" w:hRule="auto"/>
          <w:jc w:val="left"/>
        </w:trPr>
        <w:tc>
          <w:tcPr>
            <w:tcW w:w="202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17/05/2024</w:t>
            </w:r>
          </w:p>
        </w:tc>
        <w:tc>
          <w:tcPr>
            <w:tcW w:w="133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0.12</w:t>
            </w:r>
          </w:p>
        </w:tc>
        <w:tc>
          <w:tcPr>
            <w:tcW w:w="3846"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Apontamento dos tópicos do 2° Pitch </w:t>
            </w:r>
          </w:p>
        </w:tc>
        <w:tc>
          <w:tcPr>
            <w:tcW w:w="22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Todos</w:t>
            </w:r>
          </w:p>
        </w:tc>
      </w:tr>
      <w:tr>
        <w:trPr>
          <w:trHeight w:val="794" w:hRule="auto"/>
          <w:jc w:val="left"/>
        </w:trPr>
        <w:tc>
          <w:tcPr>
            <w:tcW w:w="202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27/05/2024</w:t>
            </w:r>
          </w:p>
        </w:tc>
        <w:tc>
          <w:tcPr>
            <w:tcW w:w="133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0.13</w:t>
            </w:r>
          </w:p>
        </w:tc>
        <w:tc>
          <w:tcPr>
            <w:tcW w:w="3846"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Atualização Documentação Tópicos 2.1</w:t>
            </w:r>
          </w:p>
        </w:tc>
        <w:tc>
          <w:tcPr>
            <w:tcW w:w="22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Pedro Lima</w:t>
            </w:r>
          </w:p>
        </w:tc>
      </w:tr>
      <w:tr>
        <w:trPr>
          <w:trHeight w:val="794" w:hRule="auto"/>
          <w:jc w:val="left"/>
        </w:trPr>
        <w:tc>
          <w:tcPr>
            <w:tcW w:w="202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28/05/2024</w:t>
            </w:r>
          </w:p>
        </w:tc>
        <w:tc>
          <w:tcPr>
            <w:tcW w:w="133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0.14</w:t>
            </w:r>
          </w:p>
        </w:tc>
        <w:tc>
          <w:tcPr>
            <w:tcW w:w="3846"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Atualização Documentação Tópicos 2.3</w:t>
            </w:r>
          </w:p>
        </w:tc>
        <w:tc>
          <w:tcPr>
            <w:tcW w:w="22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Pedro Lima</w:t>
            </w:r>
          </w:p>
        </w:tc>
      </w:tr>
      <w:tr>
        <w:trPr>
          <w:trHeight w:val="794" w:hRule="auto"/>
          <w:jc w:val="left"/>
        </w:trPr>
        <w:tc>
          <w:tcPr>
            <w:tcW w:w="202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31/05/2024</w:t>
            </w:r>
          </w:p>
        </w:tc>
        <w:tc>
          <w:tcPr>
            <w:tcW w:w="133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0.15</w:t>
            </w:r>
          </w:p>
        </w:tc>
        <w:tc>
          <w:tcPr>
            <w:tcW w:w="3846"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Formatação parcial do Documento</w:t>
            </w:r>
          </w:p>
        </w:tc>
        <w:tc>
          <w:tcPr>
            <w:tcW w:w="22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Lucas Gomes</w:t>
            </w:r>
          </w:p>
        </w:tc>
      </w:tr>
      <w:tr>
        <w:trPr>
          <w:trHeight w:val="794" w:hRule="auto"/>
          <w:jc w:val="left"/>
        </w:trPr>
        <w:tc>
          <w:tcPr>
            <w:tcW w:w="202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31/05/2024</w:t>
            </w:r>
          </w:p>
        </w:tc>
        <w:tc>
          <w:tcPr>
            <w:tcW w:w="133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0.16</w:t>
            </w:r>
          </w:p>
        </w:tc>
        <w:tc>
          <w:tcPr>
            <w:tcW w:w="3846"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Formatação parcial do Documento</w:t>
            </w:r>
          </w:p>
        </w:tc>
        <w:tc>
          <w:tcPr>
            <w:tcW w:w="22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Lucas de Lima</w:t>
            </w:r>
          </w:p>
        </w:tc>
      </w:tr>
      <w:tr>
        <w:trPr>
          <w:trHeight w:val="794" w:hRule="auto"/>
          <w:jc w:val="left"/>
        </w:trPr>
        <w:tc>
          <w:tcPr>
            <w:tcW w:w="202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31/05/2024</w:t>
            </w:r>
          </w:p>
        </w:tc>
        <w:tc>
          <w:tcPr>
            <w:tcW w:w="133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0.17</w:t>
            </w:r>
          </w:p>
        </w:tc>
        <w:tc>
          <w:tcPr>
            <w:tcW w:w="3846"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Especificação dos modelos do sistema</w:t>
            </w:r>
          </w:p>
        </w:tc>
        <w:tc>
          <w:tcPr>
            <w:tcW w:w="22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Lucas Gomes</w:t>
            </w:r>
          </w:p>
        </w:tc>
      </w:tr>
      <w:tr>
        <w:trPr>
          <w:trHeight w:val="794" w:hRule="auto"/>
          <w:jc w:val="left"/>
        </w:trPr>
        <w:tc>
          <w:tcPr>
            <w:tcW w:w="202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01/06/2024</w:t>
            </w:r>
          </w:p>
        </w:tc>
        <w:tc>
          <w:tcPr>
            <w:tcW w:w="133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0.18</w:t>
            </w:r>
          </w:p>
        </w:tc>
        <w:tc>
          <w:tcPr>
            <w:tcW w:w="3846"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Criação do Diagrama de Casos de Uso</w:t>
            </w:r>
          </w:p>
        </w:tc>
        <w:tc>
          <w:tcPr>
            <w:tcW w:w="22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Lucas Gomes</w:t>
            </w:r>
          </w:p>
        </w:tc>
      </w:tr>
      <w:tr>
        <w:trPr>
          <w:trHeight w:val="794" w:hRule="auto"/>
          <w:jc w:val="left"/>
        </w:trPr>
        <w:tc>
          <w:tcPr>
            <w:tcW w:w="202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03/06/2024</w:t>
            </w:r>
          </w:p>
        </w:tc>
        <w:tc>
          <w:tcPr>
            <w:tcW w:w="133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0.19</w:t>
            </w:r>
          </w:p>
        </w:tc>
        <w:tc>
          <w:tcPr>
            <w:tcW w:w="3846"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Começo da confecção do Site</w:t>
            </w:r>
          </w:p>
        </w:tc>
        <w:tc>
          <w:tcPr>
            <w:tcW w:w="22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Lucas Gomes</w:t>
            </w:r>
          </w:p>
        </w:tc>
      </w:tr>
      <w:tr>
        <w:trPr>
          <w:trHeight w:val="794" w:hRule="auto"/>
          <w:jc w:val="left"/>
        </w:trPr>
        <w:tc>
          <w:tcPr>
            <w:tcW w:w="202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07/06/2024</w:t>
            </w:r>
          </w:p>
        </w:tc>
        <w:tc>
          <w:tcPr>
            <w:tcW w:w="133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0.20</w:t>
            </w:r>
          </w:p>
        </w:tc>
        <w:tc>
          <w:tcPr>
            <w:tcW w:w="3846"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3ª Entrega parcial</w:t>
            </w:r>
          </w:p>
        </w:tc>
        <w:tc>
          <w:tcPr>
            <w:tcW w:w="22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Todos</w:t>
            </w:r>
          </w:p>
        </w:tc>
      </w:tr>
      <w:tr>
        <w:trPr>
          <w:trHeight w:val="794" w:hRule="auto"/>
          <w:jc w:val="left"/>
        </w:trPr>
        <w:tc>
          <w:tcPr>
            <w:tcW w:w="202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12/06/2024</w:t>
            </w:r>
          </w:p>
        </w:tc>
        <w:tc>
          <w:tcPr>
            <w:tcW w:w="133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0.21</w:t>
            </w:r>
          </w:p>
        </w:tc>
        <w:tc>
          <w:tcPr>
            <w:tcW w:w="3846"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Pitch de Apresentação sobre as escolhas de Design</w:t>
            </w:r>
          </w:p>
        </w:tc>
        <w:tc>
          <w:tcPr>
            <w:tcW w:w="22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Todos</w:t>
            </w:r>
          </w:p>
        </w:tc>
      </w:tr>
      <w:tr>
        <w:trPr>
          <w:trHeight w:val="794" w:hRule="auto"/>
          <w:jc w:val="left"/>
        </w:trPr>
        <w:tc>
          <w:tcPr>
            <w:tcW w:w="202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12/06/2024</w:t>
            </w:r>
          </w:p>
        </w:tc>
        <w:tc>
          <w:tcPr>
            <w:tcW w:w="133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0.22</w:t>
            </w:r>
          </w:p>
        </w:tc>
        <w:tc>
          <w:tcPr>
            <w:tcW w:w="3846"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Término do Site</w:t>
            </w:r>
          </w:p>
        </w:tc>
        <w:tc>
          <w:tcPr>
            <w:tcW w:w="22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Lucas Gomes</w:t>
            </w:r>
          </w:p>
        </w:tc>
      </w:tr>
      <w:tr>
        <w:trPr>
          <w:trHeight w:val="794" w:hRule="auto"/>
          <w:jc w:val="left"/>
        </w:trPr>
        <w:tc>
          <w:tcPr>
            <w:tcW w:w="202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12/06/2024</w:t>
            </w:r>
          </w:p>
        </w:tc>
        <w:tc>
          <w:tcPr>
            <w:tcW w:w="133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0.23</w:t>
            </w:r>
          </w:p>
        </w:tc>
        <w:tc>
          <w:tcPr>
            <w:tcW w:w="3846"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Aplicação de telas do sistema</w:t>
            </w:r>
          </w:p>
        </w:tc>
        <w:tc>
          <w:tcPr>
            <w:tcW w:w="22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Lucas Gomes</w:t>
            </w:r>
          </w:p>
        </w:tc>
      </w:tr>
      <w:tr>
        <w:trPr>
          <w:trHeight w:val="794" w:hRule="auto"/>
          <w:jc w:val="left"/>
        </w:trPr>
        <w:tc>
          <w:tcPr>
            <w:tcW w:w="202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12/06/2024</w:t>
            </w:r>
          </w:p>
        </w:tc>
        <w:tc>
          <w:tcPr>
            <w:tcW w:w="133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0.24</w:t>
            </w:r>
          </w:p>
        </w:tc>
        <w:tc>
          <w:tcPr>
            <w:tcW w:w="3846"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Revisão e adição de tópicos finais</w:t>
            </w:r>
          </w:p>
        </w:tc>
        <w:tc>
          <w:tcPr>
            <w:tcW w:w="22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Lucas Gomes</w:t>
            </w:r>
          </w:p>
        </w:tc>
      </w:tr>
      <w:tr>
        <w:trPr>
          <w:trHeight w:val="794" w:hRule="auto"/>
          <w:jc w:val="left"/>
        </w:trPr>
        <w:tc>
          <w:tcPr>
            <w:tcW w:w="202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12/06/2024</w:t>
            </w:r>
          </w:p>
        </w:tc>
        <w:tc>
          <w:tcPr>
            <w:tcW w:w="133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0.25</w:t>
            </w:r>
          </w:p>
        </w:tc>
        <w:tc>
          <w:tcPr>
            <w:tcW w:w="3846"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Criação do BackEnd do site</w:t>
            </w:r>
          </w:p>
        </w:tc>
        <w:tc>
          <w:tcPr>
            <w:tcW w:w="22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Lucas Gomes</w:t>
            </w:r>
          </w:p>
        </w:tc>
      </w:tr>
      <w:tr>
        <w:trPr>
          <w:trHeight w:val="794" w:hRule="auto"/>
          <w:jc w:val="left"/>
        </w:trPr>
        <w:tc>
          <w:tcPr>
            <w:tcW w:w="202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12/06/2024</w:t>
            </w:r>
          </w:p>
        </w:tc>
        <w:tc>
          <w:tcPr>
            <w:tcW w:w="133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0.26</w:t>
            </w:r>
          </w:p>
        </w:tc>
        <w:tc>
          <w:tcPr>
            <w:tcW w:w="3846"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Criação do BPMN</w:t>
            </w:r>
          </w:p>
        </w:tc>
        <w:tc>
          <w:tcPr>
            <w:tcW w:w="22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Breno Braz</w:t>
            </w:r>
          </w:p>
        </w:tc>
      </w:tr>
      <w:tr>
        <w:trPr>
          <w:trHeight w:val="794" w:hRule="auto"/>
          <w:jc w:val="left"/>
        </w:trPr>
        <w:tc>
          <w:tcPr>
            <w:tcW w:w="202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14/06/2024</w:t>
            </w:r>
          </w:p>
        </w:tc>
        <w:tc>
          <w:tcPr>
            <w:tcW w:w="133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0.27</w:t>
            </w:r>
          </w:p>
        </w:tc>
        <w:tc>
          <w:tcPr>
            <w:tcW w:w="3846"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Revisão e correção da entrega parcial</w:t>
            </w:r>
          </w:p>
        </w:tc>
        <w:tc>
          <w:tcPr>
            <w:tcW w:w="22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Lucas de Lima</w:t>
            </w:r>
          </w:p>
        </w:tc>
      </w:tr>
      <w:tr>
        <w:trPr>
          <w:trHeight w:val="794" w:hRule="auto"/>
          <w:jc w:val="left"/>
        </w:trPr>
        <w:tc>
          <w:tcPr>
            <w:tcW w:w="202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14/06/2024</w:t>
            </w:r>
          </w:p>
        </w:tc>
        <w:tc>
          <w:tcPr>
            <w:tcW w:w="133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0.28</w:t>
            </w:r>
          </w:p>
        </w:tc>
        <w:tc>
          <w:tcPr>
            <w:tcW w:w="3846"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Revisão de aspectos técnicos</w:t>
            </w:r>
          </w:p>
        </w:tc>
        <w:tc>
          <w:tcPr>
            <w:tcW w:w="22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Lucas Gomes</w:t>
            </w:r>
          </w:p>
        </w:tc>
      </w:tr>
      <w:tr>
        <w:trPr>
          <w:trHeight w:val="794" w:hRule="auto"/>
          <w:jc w:val="left"/>
        </w:trPr>
        <w:tc>
          <w:tcPr>
            <w:tcW w:w="202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15/06/2024</w:t>
            </w:r>
          </w:p>
        </w:tc>
        <w:tc>
          <w:tcPr>
            <w:tcW w:w="133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0.29</w:t>
            </w:r>
          </w:p>
        </w:tc>
        <w:tc>
          <w:tcPr>
            <w:tcW w:w="3846"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Entrega Final da Documentação</w:t>
            </w:r>
          </w:p>
        </w:tc>
        <w:tc>
          <w:tcPr>
            <w:tcW w:w="22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Todos</w:t>
            </w:r>
          </w:p>
        </w:tc>
      </w:tr>
      <w:tr>
        <w:trPr>
          <w:trHeight w:val="794" w:hRule="auto"/>
          <w:jc w:val="left"/>
        </w:trPr>
        <w:tc>
          <w:tcPr>
            <w:tcW w:w="202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16/06/2024</w:t>
            </w:r>
          </w:p>
        </w:tc>
        <w:tc>
          <w:tcPr>
            <w:tcW w:w="133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1.0</w:t>
            </w:r>
          </w:p>
        </w:tc>
        <w:tc>
          <w:tcPr>
            <w:tcW w:w="3846"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Apresentação Final</w:t>
            </w:r>
          </w:p>
        </w:tc>
        <w:tc>
          <w:tcPr>
            <w:tcW w:w="2295"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Todos</w:t>
            </w:r>
          </w:p>
        </w:tc>
      </w:tr>
    </w:tbl>
    <w:p>
      <w:pPr>
        <w:spacing w:before="0" w:after="0" w:line="240"/>
        <w:ind w:right="0" w:left="0" w:firstLine="0"/>
        <w:jc w:val="center"/>
        <w:rPr>
          <w:rFonts w:ascii="Arial" w:hAnsi="Arial" w:cs="Arial" w:eastAsia="Arial"/>
          <w:b/>
          <w:color w:val="auto"/>
          <w:spacing w:val="0"/>
          <w:position w:val="0"/>
          <w:sz w:val="36"/>
          <w:shd w:fill="auto" w:val="clear"/>
        </w:rPr>
      </w:pPr>
    </w:p>
    <w:p>
      <w:pPr>
        <w:spacing w:before="0" w:after="0" w:line="240"/>
        <w:ind w:right="0" w:left="0" w:firstLine="0"/>
        <w:jc w:val="center"/>
        <w:rPr>
          <w:rFonts w:ascii="Arial" w:hAnsi="Arial" w:cs="Arial" w:eastAsia="Arial"/>
          <w:b/>
          <w:color w:val="auto"/>
          <w:spacing w:val="0"/>
          <w:position w:val="0"/>
          <w:sz w:val="36"/>
          <w:shd w:fill="auto" w:val="clear"/>
        </w:rPr>
      </w:pPr>
    </w:p>
    <w:p>
      <w:pPr>
        <w:spacing w:before="0" w:after="0" w:line="240"/>
        <w:ind w:right="0" w:left="0" w:firstLine="0"/>
        <w:jc w:val="center"/>
        <w:rPr>
          <w:rFonts w:ascii="Arial" w:hAnsi="Arial" w:cs="Arial" w:eastAsia="Arial"/>
          <w:b/>
          <w:color w:val="auto"/>
          <w:spacing w:val="0"/>
          <w:position w:val="0"/>
          <w:sz w:val="36"/>
          <w:shd w:fill="auto" w:val="clear"/>
        </w:rPr>
      </w:pPr>
    </w:p>
    <w:p>
      <w:pPr>
        <w:spacing w:before="0" w:after="0" w:line="240"/>
        <w:ind w:right="0" w:left="0" w:firstLine="0"/>
        <w:jc w:val="center"/>
        <w:rPr>
          <w:rFonts w:ascii="Arial" w:hAnsi="Arial" w:cs="Arial" w:eastAsia="Arial"/>
          <w:b/>
          <w:color w:val="auto"/>
          <w:spacing w:val="0"/>
          <w:position w:val="0"/>
          <w:sz w:val="36"/>
          <w:shd w:fill="auto" w:val="clear"/>
        </w:rPr>
      </w:pPr>
    </w:p>
    <w:p>
      <w:pPr>
        <w:spacing w:before="0" w:after="0" w:line="240"/>
        <w:ind w:right="0" w:left="0" w:firstLine="0"/>
        <w:jc w:val="center"/>
        <w:rPr>
          <w:rFonts w:ascii="Arial" w:hAnsi="Arial" w:cs="Arial" w:eastAsia="Arial"/>
          <w:b/>
          <w:color w:val="auto"/>
          <w:spacing w:val="0"/>
          <w:position w:val="0"/>
          <w:sz w:val="36"/>
          <w:shd w:fill="auto" w:val="clear"/>
        </w:rPr>
      </w:pPr>
    </w:p>
    <w:p>
      <w:pPr>
        <w:spacing w:before="0" w:after="0" w:line="240"/>
        <w:ind w:right="0" w:left="0" w:firstLine="0"/>
        <w:jc w:val="center"/>
        <w:rPr>
          <w:rFonts w:ascii="Arial" w:hAnsi="Arial" w:cs="Arial" w:eastAsia="Arial"/>
          <w:b/>
          <w:color w:val="auto"/>
          <w:spacing w:val="0"/>
          <w:position w:val="0"/>
          <w:sz w:val="36"/>
          <w:shd w:fill="auto" w:val="clear"/>
        </w:rPr>
      </w:pPr>
    </w:p>
    <w:p>
      <w:pPr>
        <w:spacing w:before="0" w:after="0" w:line="240"/>
        <w:ind w:right="0" w:left="0" w:firstLine="0"/>
        <w:jc w:val="center"/>
        <w:rPr>
          <w:rFonts w:ascii="Arial" w:hAnsi="Arial" w:cs="Arial" w:eastAsia="Arial"/>
          <w:b/>
          <w:color w:val="auto"/>
          <w:spacing w:val="0"/>
          <w:position w:val="0"/>
          <w:sz w:val="36"/>
          <w:shd w:fill="auto" w:val="clear"/>
        </w:rPr>
      </w:pPr>
    </w:p>
    <w:p>
      <w:pPr>
        <w:spacing w:before="0" w:after="0" w:line="240"/>
        <w:ind w:right="0" w:left="0" w:firstLine="0"/>
        <w:jc w:val="center"/>
        <w:rPr>
          <w:rFonts w:ascii="Arial" w:hAnsi="Arial" w:cs="Arial" w:eastAsia="Arial"/>
          <w:b/>
          <w:color w:val="auto"/>
          <w:spacing w:val="0"/>
          <w:position w:val="0"/>
          <w:sz w:val="36"/>
          <w:shd w:fill="auto" w:val="clear"/>
        </w:rPr>
      </w:pPr>
    </w:p>
    <w:p>
      <w:pPr>
        <w:spacing w:before="0" w:after="0" w:line="240"/>
        <w:ind w:right="0" w:left="0" w:firstLine="0"/>
        <w:jc w:val="center"/>
        <w:rPr>
          <w:rFonts w:ascii="Arial" w:hAnsi="Arial" w:cs="Arial" w:eastAsia="Arial"/>
          <w:b/>
          <w:color w:val="auto"/>
          <w:spacing w:val="0"/>
          <w:position w:val="0"/>
          <w:sz w:val="36"/>
          <w:shd w:fill="auto" w:val="clear"/>
        </w:rPr>
      </w:pPr>
    </w:p>
    <w:p>
      <w:pPr>
        <w:spacing w:before="0" w:after="0" w:line="240"/>
        <w:ind w:right="0" w:left="0" w:firstLine="0"/>
        <w:jc w:val="center"/>
        <w:rPr>
          <w:rFonts w:ascii="Arial" w:hAnsi="Arial" w:cs="Arial" w:eastAsia="Arial"/>
          <w:b/>
          <w:color w:val="auto"/>
          <w:spacing w:val="0"/>
          <w:position w:val="0"/>
          <w:sz w:val="36"/>
          <w:shd w:fill="auto" w:val="clear"/>
        </w:rPr>
      </w:pPr>
    </w:p>
    <w:p>
      <w:pPr>
        <w:spacing w:before="0" w:after="0" w:line="240"/>
        <w:ind w:right="0" w:left="0" w:firstLine="0"/>
        <w:jc w:val="center"/>
        <w:rPr>
          <w:rFonts w:ascii="Arial" w:hAnsi="Arial" w:cs="Arial" w:eastAsia="Arial"/>
          <w:b/>
          <w:color w:val="auto"/>
          <w:spacing w:val="0"/>
          <w:position w:val="0"/>
          <w:sz w:val="36"/>
          <w:shd w:fill="auto" w:val="clear"/>
        </w:rPr>
      </w:pPr>
    </w:p>
    <w:p>
      <w:pPr>
        <w:spacing w:before="0" w:after="0" w:line="240"/>
        <w:ind w:right="0" w:left="0" w:firstLine="0"/>
        <w:jc w:val="center"/>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Sumário</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36"/>
          <w:shd w:fill="auto" w:val="clear"/>
        </w:rPr>
      </w:pPr>
    </w:p>
    <w:p>
      <w:pPr>
        <w:keepNext w:val="true"/>
        <w:numPr>
          <w:ilvl w:val="0"/>
          <w:numId w:val="84"/>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Introdução</w:t>
      </w:r>
    </w:p>
    <w:p>
      <w:pPr>
        <w:spacing w:before="0" w:after="0" w:line="240"/>
        <w:ind w:right="0" w:left="0" w:firstLine="0"/>
        <w:jc w:val="left"/>
        <w:rPr>
          <w:rFonts w:ascii="Arial" w:hAnsi="Arial" w:cs="Arial" w:eastAsia="Arial"/>
          <w:color w:val="auto"/>
          <w:spacing w:val="0"/>
          <w:position w:val="0"/>
          <w:sz w:val="24"/>
          <w:shd w:fill="auto" w:val="clear"/>
        </w:rPr>
      </w:pP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Neste tópico apresentaremos a causa na qual escolhemos o tema, o contexto socioambiental descrito nele, a metodologia explicada de forma direta, igual os objetivos principais e específicos, envolvendo os stakeholders e os concorrentes. </w:t>
        <w:tab/>
      </w:r>
    </w:p>
    <w:p>
      <w:pPr>
        <w:spacing w:before="0" w:after="0" w:line="240"/>
        <w:ind w:right="0" w:left="0" w:firstLine="0"/>
        <w:jc w:val="both"/>
        <w:rPr>
          <w:rFonts w:ascii="Arial" w:hAnsi="Arial" w:cs="Arial" w:eastAsia="Arial"/>
          <w:color w:val="auto"/>
          <w:spacing w:val="0"/>
          <w:position w:val="0"/>
          <w:sz w:val="24"/>
          <w:shd w:fill="auto" w:val="clear"/>
        </w:rPr>
      </w:pPr>
    </w:p>
    <w:p>
      <w:pPr>
        <w:keepNext w:val="true"/>
        <w:numPr>
          <w:ilvl w:val="0"/>
          <w:numId w:val="88"/>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Problema</w:t>
      </w:r>
    </w:p>
    <w:p>
      <w:pPr>
        <w:spacing w:before="0" w:after="0" w:line="240"/>
        <w:ind w:right="0" w:left="0" w:firstLine="0"/>
        <w:jc w:val="left"/>
        <w:rPr>
          <w:rFonts w:ascii="Arial" w:hAnsi="Arial" w:cs="Arial" w:eastAsia="Arial"/>
          <w:color w:val="auto"/>
          <w:spacing w:val="0"/>
          <w:position w:val="0"/>
          <w:sz w:val="24"/>
          <w:shd w:fill="auto" w:val="clear"/>
        </w:rPr>
      </w:pP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Como podemos incentivar a reciclagem para que empresas e pessoas se beneficiem?</w:t>
      </w:r>
    </w:p>
    <w:p>
      <w:pPr>
        <w:spacing w:before="0" w:after="0" w:line="240"/>
        <w:ind w:right="0" w:left="0" w:firstLine="0"/>
        <w:jc w:val="left"/>
        <w:rPr>
          <w:rFonts w:ascii="Arial" w:hAnsi="Arial" w:cs="Arial" w:eastAsia="Arial"/>
          <w:color w:val="auto"/>
          <w:spacing w:val="0"/>
          <w:position w:val="0"/>
          <w:sz w:val="24"/>
          <w:shd w:fill="auto" w:val="clear"/>
        </w:rPr>
      </w:pPr>
    </w:p>
    <w:p>
      <w:pPr>
        <w:keepNext w:val="true"/>
        <w:numPr>
          <w:ilvl w:val="0"/>
          <w:numId w:val="92"/>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Contexto</w:t>
      </w:r>
    </w:p>
    <w:p>
      <w:pPr>
        <w:keepLines w:val="true"/>
        <w:spacing w:before="0" w:after="120" w:line="360"/>
        <w:ind w:right="0" w:left="0" w:firstLine="720"/>
        <w:jc w:val="both"/>
        <w:rPr>
          <w:rFonts w:ascii="Arial" w:hAnsi="Arial" w:cs="Arial" w:eastAsia="Arial"/>
          <w:color w:val="auto"/>
          <w:spacing w:val="0"/>
          <w:position w:val="0"/>
          <w:sz w:val="24"/>
          <w:shd w:fill="auto" w:val="clear"/>
        </w:rPr>
      </w:pP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 dos temas fundamentais abordados pelas comissões relacionadas a sustentabilidade ao redor do mundo é a reciclagem, o ato de reutilizar resíduos a fim de minimizar os danos já causados as matérias primas fornecidas pelo nosso planeta. Porém, no Brasil, de acordo com a EcoEnel, das cerca de 250 mil toneladas de lixo produzida no país por dia 30% poderia ser reaproveitado, porém dessa capacidade somente 3% são efetivamente reciclados.</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baixo percentual de reciclagem está atrelado a falta de infraestrutura adequada para a sua realização, tanto em relação a espaço físico, quanto a armazenamento e métodos de reciclagem. Também está relacionado a falta de conscientização da população, em que uma quantidade baixa tenha acesso a informação de forma clara e concisa, além do conhecimento sobre sua importância, muitas vezes sendo considerada banal. Além dos problemas relacionados a coleta em si, onde não é presente em todas as localidades de forma acessível, dificultando o acesso aos interessados em realizá-la, apesar da existência do PNCS (Programa Nacional de Coleta Seletiva) responsável por promover a coleta seletiva.</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fim de aumentar essa estatística, no dia 05/08/2022 foram promulgados os artigos vetados da Lei da Reciclagem (14.260/2021) que garantem uma dedução no imposto de renda por meio do apoio a projetos e atividades relacionados ao setor de reciclagem, como mais uma forma de incentivo à população a realizar essa ação tão importante para a manutenção do nosso ecossistema, pois com a circulação e reutilização dos materiais aumentam o tempo entre a retirada dos mesmos do meio ambiente dando tempo para se renovarem.</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país possui também políticas que acabam por se relacionar com o tema, como a PNRS (Política Nacional de Resíduos Sólidos), em que detalha as estratégias e ações a serem implementadas para gestão de resíduos sólidos, incluindo a promoção da reciclagem e a responsabilidade compartilhada entre governo indústria e consumidores.</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Antes mesmo da Lei da Reciclagem ser implementada o Brasil já possuía iniciativas com o mesmo intuito. A partir de 2000 se iniciou o projeto hoje denominado EcoEnel, em que cidadãos recebem uma bonificação nas contas de energia por depositarem seus resíduos recicláveis nos pontos de coleta predeterminados pela Enel, principal empresa de energia do país presente no Ceará, Rio de Janeiro e São Paulo.</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Apesar de tudo, a reciclagem no Brasil não é tão efetiva quanto nos outros países. Como por exemplo na Alemanha, onde foi implementado o sistema Pfand em 2003, onde os usuários recebem uma quantia de supermercados participantes para realizar a reciclagem, hoje contando com 99% dos resíduos reciclados.</w:t>
      </w:r>
    </w:p>
    <w:p>
      <w:pPr>
        <w:keepLines w:val="true"/>
        <w:spacing w:before="0" w:after="120" w:line="360"/>
        <w:ind w:right="0" w:left="0" w:firstLine="720"/>
        <w:jc w:val="both"/>
        <w:rPr>
          <w:rFonts w:ascii="Arial" w:hAnsi="Arial" w:cs="Arial" w:eastAsia="Arial"/>
          <w:color w:val="auto"/>
          <w:spacing w:val="0"/>
          <w:position w:val="0"/>
          <w:sz w:val="24"/>
          <w:shd w:fill="auto" w:val="clear"/>
        </w:rPr>
      </w:pPr>
    </w:p>
    <w:p>
      <w:pPr>
        <w:keepNext w:val="true"/>
        <w:numPr>
          <w:ilvl w:val="0"/>
          <w:numId w:val="94"/>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Objetivos</w:t>
      </w:r>
    </w:p>
    <w:p>
      <w:pPr>
        <w:spacing w:before="0" w:after="0" w:line="240"/>
        <w:ind w:right="0" w:left="0" w:firstLine="0"/>
        <w:jc w:val="left"/>
        <w:rPr>
          <w:rFonts w:ascii="Arial" w:hAnsi="Arial" w:cs="Arial" w:eastAsia="Arial"/>
          <w:color w:val="auto"/>
          <w:spacing w:val="0"/>
          <w:position w:val="0"/>
          <w:sz w:val="24"/>
          <w:shd w:fill="auto" w:val="clear"/>
        </w:rPr>
      </w:pP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Neste tópico, especificaremos os objetivos que nosso software irá apresentar, além do objetivo principal.</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Objetivo Principal: Nosso software tem como foco exibir e facilitar o processo da reciclagem.</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Através dessa plataforma, almejamos conscientizar sobre a importância da reciclagem e seus impactos positivos no meio ambiente, além de simplificar o processo de reciclagem, tornando mais conveniente para os usuários encontrarem locais de reciclagem e descartar seus resíduos de forma adequada. Buscamos reduzir a quantidade de resíduos enviados para aterros sanitários, incentivando a economia circular e promovendo a reutilização e o reaproveitamento de materiais recicláveis. Nosso objetivo também inclui o monitoramento e a avaliação do impacto da reciclagem, como a redução das emissões de carbono e o aumento da conscientização ambiental, para ajustar e melhorar continuamente o software e maximizar seus benefícios ambientais.</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Agora, listaremos os objetivos específicos do nosso sistema e suas funções:</w:t>
      </w:r>
    </w:p>
    <w:p>
      <w:pPr>
        <w:keepLines w:val="true"/>
        <w:numPr>
          <w:ilvl w:val="0"/>
          <w:numId w:val="97"/>
        </w:numPr>
        <w:spacing w:before="0" w:after="12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Implementar a funcionalidade de busca de pontos de coleta de reciclagem, permitindo aos usuários localizarem facilmente locais próximos para descartar seus resíduos.</w:t>
      </w:r>
    </w:p>
    <w:p>
      <w:pPr>
        <w:keepLines w:val="true"/>
        <w:numPr>
          <w:ilvl w:val="0"/>
          <w:numId w:val="97"/>
        </w:numPr>
        <w:spacing w:before="0" w:after="12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Integrar um sistema de cadastro de usuários para permitir o acesso personalizado ao aplicativo e o armazenamento de preferências individuais.</w:t>
      </w:r>
    </w:p>
    <w:p>
      <w:pPr>
        <w:keepLines w:val="true"/>
        <w:numPr>
          <w:ilvl w:val="0"/>
          <w:numId w:val="97"/>
        </w:numPr>
        <w:spacing w:before="0" w:after="12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Desenvolver a funcionalidade de registro de materiais recicláveis, permitindo aos usuários registrarem os materiais que desejam reciclar e receber orientações sobre sua disposição adequada.</w:t>
      </w:r>
    </w:p>
    <w:p>
      <w:pPr>
        <w:keepLines w:val="true"/>
        <w:numPr>
          <w:ilvl w:val="0"/>
          <w:numId w:val="97"/>
        </w:numPr>
        <w:spacing w:before="0" w:after="12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Integrar o aplicativo com APIs de terceiros para acessar informações atualizadas sobre políticas de reciclagem e materiais aceitos em diferentes regiões.</w:t>
      </w:r>
    </w:p>
    <w:p>
      <w:pPr>
        <w:keepLines w:val="true"/>
        <w:numPr>
          <w:ilvl w:val="0"/>
          <w:numId w:val="97"/>
        </w:numPr>
        <w:spacing w:before="0" w:after="120" w:line="360"/>
        <w:ind w:right="0" w:left="720" w:hanging="36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Implementar ferramentas de monitoramento e avaliação para acompanhar o impacto da reciclagem, como a quantidade de resíduos desviados de aterros sanitários e a redução das emissões de carbono.</w:t>
      </w:r>
    </w:p>
    <w:p>
      <w:pPr>
        <w:keepLines w:val="true"/>
        <w:spacing w:before="0" w:after="120" w:line="360"/>
        <w:ind w:right="0" w:left="720" w:firstLine="0"/>
        <w:jc w:val="both"/>
        <w:rPr>
          <w:rFonts w:ascii="Arial" w:hAnsi="Arial" w:cs="Arial" w:eastAsia="Arial"/>
          <w:color w:val="auto"/>
          <w:spacing w:val="0"/>
          <w:position w:val="0"/>
          <w:sz w:val="24"/>
          <w:shd w:fill="auto" w:val="clear"/>
        </w:rPr>
      </w:pPr>
    </w:p>
    <w:p>
      <w:pPr>
        <w:keepNext w:val="true"/>
        <w:numPr>
          <w:ilvl w:val="0"/>
          <w:numId w:val="99"/>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Metodologia</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software tem como objetivo a visibilidade, o incentivo e o compartilhamento de ideias sobre reciclagem. Voltado tanto para o público como um todo, mas também para empresas que tenham curiosidade sobre quais seriam os benefícios de se tornar um ponto de coleta ou de reciclar seus materiais.</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Feito em forma de cascata, o processo de desenvolvimento foi organizado da seguinte maneira: </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Brainstorming sobre possíveis ideias que poderiam ser encaixadas dentro do tema das ODS. Nesse ponto, foram feitas reuniões para definições sobre quais ODS poderiam ser utilizadas e como poderíamos criar algo útil com tal tema.</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partir desta escolha, foi pensado em como o projeto seria efetuado e qual seria a utilidade social dele. Como o projeto teve sua base na ODS 12 (Assegurar padrões de produção e de consumo sustentáveis) e com foco no tópico 12.5 (Até 2030, reduzir substancialmente a geração de resíduos por meio da prevenção, redução, reciclagem e reuso), a escolha foi desenvolver um projeto que possa ligar as pessoas a pontos de coleta. Incentivando também as empresas a desenvolverem meios mais sustentáveis de produção.</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 base em todos estes tópicos, foi feito um levantamento sobre qual seria o impacto de um software como esse. Nesse aspecto foram feitas pesquisas sobre viabilidade e maneiras de torná-lo mais atrativo. Começando por alguns artigos sobre a ODS e sustentabilidade e leis que poderiam incentivar empresas a se tornar pontos de coleta e/ou reciclar seus materiais.</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Nesse ponto, o nome do projeto foi definido. Ele se baseia em tornar a “sucata” das pessoas e empresas em algo valioso. Falando para o público como um todo, esse valor pode não ser um retorno direto, mas sim uma mudança positiva sobre o futuro do planeta e das pessoas, tendo em vista que materiais recicláveis podem ser utilizados até para fazer próteses e cadeiras de rodas. Por mais que tais ganhos também possam ser destacados para empresas, há um incentivo fiscal sobre escolhas sustentáveis, onde algumas leis garantem redução de impostos e benefícios fiscais.</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Após este estágio, a identidade visual foi dada como prioridade para o desenvolvimento. Sendo uma das partes mais importantes de todas as marcas, a equipe buscou fazer algo que fosse de fácil identificação e que se torne marcante aos olhos de todos. A escolha de cores, formatos e outros quesitos foram documentados no manual de identidade visual (MIV).</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Sobre o processo de desenvolvimento, foi escolhido o modelo de cascata, do qual, cada etapa só será iniciada caso a anterior tenha sido bem-sucedida. Este modelo foi escolhido, pois com ele, os integrantes podem trabalhar de forma mais independente, sem que a equipe perca o controle sobre qual etapa do processo está. Além disso, essa metodologia é mais eficiente, tendo em vista que o próximo estágio só será efetuado a partir de minuciosa revisão da anterior.</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Falando sobre o software em si, a visão inicial é criar um site que será como um “hub” de conteúdos sobre reciclagem, ODS, motivos para apoiar a sustentabilidade, benefícios práticos e sociais, benefícios para empresas, pontos de coleta de diversos materiais, quizzes dentre outras funcionalidades.</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criação do site, algumas tecnologias foram cotadas e as que mais se destacaram foram HTML5, CSS3 e Bootstrap para fazer o FrontEnd e JavaScript para as funcionalidades do BackEnd. Essas tecnologias foram escolhidas, pois os desenvolvedores têm maior domínio sobre cada uma delas, o que facilitará na implementação e criação. Todas essas tecnologias foram utilizadas no VsCode.</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Além das tecnologias já citadas, em quesitos de prototipação e planejamento, foram utilizadas ferramentas como draw.io, para fazer esquematizações como mapa de site e um pouco da modelagem do banco. Para o design, foram utilizados o Vectr para vetorização e o Photopea para edição de certas imagens e criação de componentes do logo. Sobre o planejamento do site, o Figma foi utilizado para criar toda a estrutura. O banco de dados escolhido foi o MySql, tendo o Workbench como ferramenta de criação e monitoramento.</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Sobre a arquitetura do site, temos um esquema de páginas linkadas, onde a home leva para todas as outras. A partir dela, você poderá chegar na aba sobre o projeto e redes sociais. Pode também ter acesso a empresas parceiras e pontos de coleta espalhados pela região. Informações sobre materiais reciclados, blogs, notícias e um quiz sobre materiais também pode ser encontrado diretamente na home.</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Além de todas estas funções, temos uma área exclusivamente reservada para o usuário, onde ele poderá fazer login ou cadastro e terá acesso a posts curtidos, notícias favoritadas e comentários feitos dentro dá página.</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 base nisso, a engenharia de requisitos, foi desenvolvida através de análises de projetos e possibilidade, a fim de atender a todos, com a inclusão sendo primordial como base nesse projeto. Foram apontadas várias análises e observações para a melhor experiência dos usuários.</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Outra pauta a ser destacada, são os testes feitos durante o projeto.  Os primeiros testes serão aplicados entre os integrantes do projeto, e possivelmente, será expandido, </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Os testes serão fundamentais, pois a partir dele, podemos identificar possíveis problemas, podendo assim, solucioná-los antes do primeiro contato com os usuários.</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Depois que o software atender todas as expectativas, será lançado dentro de um armazenamento na nuvem, preservando o projeto, e evitando possíveis perdas da documentação.</w:t>
      </w:r>
    </w:p>
    <w:p>
      <w:pPr>
        <w:keepLines w:val="true"/>
        <w:spacing w:before="0" w:after="120" w:line="360"/>
        <w:ind w:right="0" w:left="0" w:firstLine="720"/>
        <w:jc w:val="both"/>
        <w:rPr>
          <w:rFonts w:ascii="Arial" w:hAnsi="Arial" w:cs="Arial" w:eastAsia="Arial"/>
          <w:color w:val="auto"/>
          <w:spacing w:val="0"/>
          <w:position w:val="0"/>
          <w:sz w:val="24"/>
          <w:shd w:fill="auto" w:val="clear"/>
        </w:rPr>
      </w:pPr>
    </w:p>
    <w:p>
      <w:pPr>
        <w:keepNext w:val="true"/>
        <w:numPr>
          <w:ilvl w:val="0"/>
          <w:numId w:val="101"/>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Partes Interessadas (Stakeholders)</w:t>
      </w:r>
    </w:p>
    <w:p>
      <w:pPr>
        <w:spacing w:before="0" w:after="0" w:line="240"/>
        <w:ind w:right="0" w:left="0" w:firstLine="0"/>
        <w:jc w:val="left"/>
        <w:rPr>
          <w:rFonts w:ascii="Arial" w:hAnsi="Arial" w:cs="Arial" w:eastAsia="Arial"/>
          <w:color w:val="auto"/>
          <w:spacing w:val="0"/>
          <w:position w:val="0"/>
          <w:sz w:val="24"/>
          <w:shd w:fill="auto" w:val="clear"/>
        </w:rPr>
      </w:pP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Nesta seção será indicado as partes interessadas que se beneficiam com a laboração do projeto. </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Setor privado: Empresas em geral que optarem por se vincular com a marca, tornando-se parceiro ou patrocinador, para assim ocupar seu papel no sistema, participando ativamente no processo de retenção dos materiais recicláveis e potencial contributo com o usuário entregador dos insumos.</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Sociedade Civil: A população de modo geral, por ser a maior parcela consumidora de produtos não-duráveis em curto período, é alvo crítico para o sistema, que procura dar significado maior que o de “lixo” aos materiais com potencial à reciclagem.</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Governo: Organização de autoridade governante da nossa sociedade, determinam leis que afetam favorável ou desfavoravelmente a dinâmica de diferentes setores produtivos da sociedade.</w:t>
      </w:r>
    </w:p>
    <w:p>
      <w:pPr>
        <w:keepLines w:val="true"/>
        <w:spacing w:before="0" w:after="120" w:line="360"/>
        <w:ind w:right="0" w:left="0" w:firstLine="720"/>
        <w:jc w:val="both"/>
        <w:rPr>
          <w:rFonts w:ascii="Arial" w:hAnsi="Arial" w:cs="Arial" w:eastAsia="Arial"/>
          <w:color w:val="auto"/>
          <w:spacing w:val="0"/>
          <w:position w:val="0"/>
          <w:sz w:val="24"/>
          <w:shd w:fill="auto" w:val="clear"/>
        </w:rPr>
      </w:pPr>
    </w:p>
    <w:p>
      <w:pPr>
        <w:keepNext w:val="true"/>
        <w:spacing w:before="0" w:after="160" w:line="279"/>
        <w:ind w:right="0" w:left="0" w:firstLine="720"/>
        <w:jc w:val="left"/>
        <w:rPr>
          <w:rFonts w:ascii="Arial" w:hAnsi="Arial" w:cs="Arial" w:eastAsia="Arial"/>
          <w:color w:val="000000"/>
          <w:spacing w:val="0"/>
          <w:position w:val="0"/>
          <w:sz w:val="24"/>
          <w:shd w:fill="auto" w:val="clear"/>
        </w:rPr>
      </w:pPr>
    </w:p>
    <w:p>
      <w:pPr>
        <w:keepNext w:val="true"/>
        <w:numPr>
          <w:ilvl w:val="0"/>
          <w:numId w:val="105"/>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Softwares Similares ou Concorrentes </w:t>
      </w:r>
    </w:p>
    <w:p>
      <w:pPr>
        <w:spacing w:before="0" w:after="0" w:line="240"/>
        <w:ind w:right="0" w:left="0" w:firstLine="0"/>
        <w:jc w:val="left"/>
        <w:rPr>
          <w:rFonts w:ascii="Arial" w:hAnsi="Arial" w:cs="Arial" w:eastAsia="Arial"/>
          <w:color w:val="auto"/>
          <w:spacing w:val="0"/>
          <w:position w:val="0"/>
          <w:sz w:val="24"/>
          <w:shd w:fill="auto" w:val="clear"/>
        </w:rPr>
      </w:pP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Apresentamos a seguir alguns sistemas similares ao proposto neste trabalho, este levantamento evidencia que o tema é motivo de desenvolvimento de softwares comerciais, seus principais recursos e potenciais deficiências, para apoiar na construção de uma nova opção.</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TerraCycle: Para cada remessa enviada em conformidade na plataforma, você ganhará pontos de recompensa que podem ser resgatados como doação para uma escola ou instituição de caridade de sua escolha. </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SO+MA: Uma startup focada em sustentabilidade lançou uma iniciativa interessante para quem quer reciclar de forma consciente. O novo aplicativo une reciclagem e recompensas, além de mostrar aos usuários o impacto ambiental provocado por suas ações. O sistema propõe que as pessoas levem seus resíduos a pontos de coleta seletiva da empresa, para serem destinados à reciclagem. Posteriormente, os usuários ganham pontos que podem ser trocados por benefícios, como cursos, alimentos e itens de higiene, ao entregarem os materiais.</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Triciclo: Entregue suas embalagens e material reciclável e ganhe com isso. Através de um programa de coleta distribuído por diversos locais públicos e privados, seus resíduos valem tricoins que podem ser convertidas em diversos benefícios.</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PlasticBank: Nesta plataforma o usuário se comprometerá a enviar uma quantidade de garrafas plásticas determinada de acordo com o seu plano de assinatura, para assim receber créditos em sua carteira PlasticBank.</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Cataki: A plataforma visa apenas conectar catadores aos geradores de resíduos em prol de facilitar o trabalho dos catadores.</w:t>
      </w:r>
    </w:p>
    <w:p>
      <w:pPr>
        <w:keepLines w:val="true"/>
        <w:spacing w:before="0" w:after="120" w:line="360"/>
        <w:ind w:right="0" w:left="0" w:firstLine="720"/>
        <w:jc w:val="both"/>
        <w:rPr>
          <w:rFonts w:ascii="Arial" w:hAnsi="Arial" w:cs="Arial" w:eastAsia="Arial"/>
          <w:color w:val="auto"/>
          <w:spacing w:val="0"/>
          <w:position w:val="0"/>
          <w:sz w:val="24"/>
          <w:shd w:fill="auto" w:val="clear"/>
        </w:rPr>
      </w:pPr>
    </w:p>
    <w:p>
      <w:pPr>
        <w:spacing w:before="0" w:after="160" w:line="279"/>
        <w:ind w:right="0" w:left="720" w:firstLine="720"/>
        <w:jc w:val="left"/>
        <w:rPr>
          <w:rFonts w:ascii="Arial" w:hAnsi="Arial" w:cs="Arial" w:eastAsia="Arial"/>
          <w:color w:val="767171"/>
          <w:spacing w:val="0"/>
          <w:position w:val="0"/>
          <w:sz w:val="18"/>
          <w:shd w:fill="auto" w:val="clear"/>
        </w:rPr>
      </w:pPr>
      <w:r>
        <w:rPr>
          <w:rFonts w:ascii="Arial" w:hAnsi="Arial" w:cs="Arial" w:eastAsia="Arial"/>
          <w:i/>
          <w:color w:val="767171"/>
          <w:spacing w:val="0"/>
          <w:position w:val="0"/>
          <w:sz w:val="18"/>
          <w:shd w:fill="auto" w:val="clear"/>
        </w:rPr>
        <w:t xml:space="preserve">Quadro 1 Comparativo de Serviços Prestados por Entidades similares ao Projeto</w:t>
      </w:r>
    </w:p>
    <w:tbl>
      <w:tblPr/>
      <w:tblGrid>
        <w:gridCol w:w="1725"/>
        <w:gridCol w:w="1470"/>
        <w:gridCol w:w="1485"/>
        <w:gridCol w:w="1560"/>
        <w:gridCol w:w="1560"/>
        <w:gridCol w:w="1560"/>
      </w:tblGrid>
      <w:tr>
        <w:trPr>
          <w:trHeight w:val="300" w:hRule="auto"/>
          <w:jc w:val="left"/>
        </w:trPr>
        <w:tc>
          <w:tcPr>
            <w:tcW w:w="17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Característica</w:t>
            </w:r>
          </w:p>
        </w:tc>
        <w:tc>
          <w:tcPr>
            <w:tcW w:w="14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TerraCycle</w:t>
            </w:r>
          </w:p>
        </w:tc>
        <w:tc>
          <w:tcPr>
            <w:tcW w:w="14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SO+MA</w:t>
            </w: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Triciclo</w:t>
            </w: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PlasticBank</w:t>
            </w: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Cataki</w:t>
            </w:r>
          </w:p>
        </w:tc>
      </w:tr>
      <w:tr>
        <w:trPr>
          <w:trHeight w:val="300" w:hRule="auto"/>
          <w:jc w:val="left"/>
        </w:trPr>
        <w:tc>
          <w:tcPr>
            <w:tcW w:w="17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Gratuito</w:t>
            </w:r>
          </w:p>
          <w:p>
            <w:pPr>
              <w:spacing w:before="0" w:after="0" w:line="240"/>
              <w:ind w:right="0" w:left="0" w:firstLine="0"/>
              <w:jc w:val="center"/>
              <w:rPr>
                <w:color w:val="auto"/>
                <w:spacing w:val="0"/>
                <w:position w:val="0"/>
                <w:shd w:fill="auto" w:val="clear"/>
              </w:rPr>
            </w:pPr>
          </w:p>
        </w:tc>
        <w:tc>
          <w:tcPr>
            <w:tcW w:w="14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X</w:t>
            </w:r>
          </w:p>
        </w:tc>
        <w:tc>
          <w:tcPr>
            <w:tcW w:w="14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X</w:t>
            </w: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X</w:t>
            </w: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X</w:t>
            </w:r>
          </w:p>
        </w:tc>
      </w:tr>
      <w:tr>
        <w:trPr>
          <w:trHeight w:val="300" w:hRule="auto"/>
          <w:jc w:val="left"/>
        </w:trPr>
        <w:tc>
          <w:tcPr>
            <w:tcW w:w="17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Cashback para troca em produtos ou serviços para o usuário</w:t>
            </w:r>
          </w:p>
          <w:p>
            <w:pPr>
              <w:spacing w:before="0" w:after="0" w:line="240"/>
              <w:ind w:right="0" w:left="0" w:firstLine="0"/>
              <w:jc w:val="center"/>
              <w:rPr>
                <w:color w:val="auto"/>
                <w:spacing w:val="0"/>
                <w:position w:val="0"/>
                <w:shd w:fill="auto" w:val="clear"/>
              </w:rPr>
            </w:pPr>
          </w:p>
        </w:tc>
        <w:tc>
          <w:tcPr>
            <w:tcW w:w="14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4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X</w:t>
            </w: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X</w:t>
            </w: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X</w:t>
            </w: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300" w:hRule="auto"/>
          <w:jc w:val="left"/>
        </w:trPr>
        <w:tc>
          <w:tcPr>
            <w:tcW w:w="17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Cashback para troca em produtos ou serviços para doações a escolas ou instituições de caridade de escolha do usuário</w:t>
            </w:r>
          </w:p>
          <w:p>
            <w:pPr>
              <w:spacing w:before="0" w:after="0" w:line="240"/>
              <w:ind w:right="0" w:left="0" w:firstLine="0"/>
              <w:jc w:val="center"/>
              <w:rPr>
                <w:color w:val="auto"/>
                <w:spacing w:val="0"/>
                <w:position w:val="0"/>
                <w:shd w:fill="auto" w:val="clear"/>
              </w:rPr>
            </w:pPr>
          </w:p>
        </w:tc>
        <w:tc>
          <w:tcPr>
            <w:tcW w:w="14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X</w:t>
            </w:r>
          </w:p>
        </w:tc>
        <w:tc>
          <w:tcPr>
            <w:tcW w:w="14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300" w:hRule="auto"/>
          <w:jc w:val="left"/>
        </w:trPr>
        <w:tc>
          <w:tcPr>
            <w:tcW w:w="17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Recebe apenas um tipo de material</w:t>
            </w:r>
          </w:p>
          <w:p>
            <w:pPr>
              <w:spacing w:before="0" w:after="0" w:line="240"/>
              <w:ind w:right="0" w:left="0" w:firstLine="0"/>
              <w:jc w:val="center"/>
              <w:rPr>
                <w:color w:val="auto"/>
                <w:spacing w:val="0"/>
                <w:position w:val="0"/>
                <w:shd w:fill="auto" w:val="clear"/>
              </w:rPr>
            </w:pPr>
          </w:p>
        </w:tc>
        <w:tc>
          <w:tcPr>
            <w:tcW w:w="14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4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x</w:t>
            </w: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300" w:hRule="auto"/>
          <w:jc w:val="left"/>
        </w:trPr>
        <w:tc>
          <w:tcPr>
            <w:tcW w:w="17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Pontos proprietários fixo de coleta</w:t>
            </w:r>
          </w:p>
          <w:p>
            <w:pPr>
              <w:spacing w:before="0" w:after="0" w:line="240"/>
              <w:ind w:right="0" w:left="0" w:firstLine="0"/>
              <w:jc w:val="center"/>
              <w:rPr>
                <w:color w:val="auto"/>
                <w:spacing w:val="0"/>
                <w:position w:val="0"/>
                <w:shd w:fill="auto" w:val="clear"/>
              </w:rPr>
            </w:pPr>
          </w:p>
        </w:tc>
        <w:tc>
          <w:tcPr>
            <w:tcW w:w="14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X</w:t>
            </w:r>
          </w:p>
        </w:tc>
        <w:tc>
          <w:tcPr>
            <w:tcW w:w="14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X</w:t>
            </w: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X</w:t>
            </w: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300" w:hRule="auto"/>
          <w:jc w:val="left"/>
        </w:trPr>
        <w:tc>
          <w:tcPr>
            <w:tcW w:w="17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Relatório de impacto causado</w:t>
            </w:r>
          </w:p>
          <w:p>
            <w:pPr>
              <w:spacing w:before="0" w:after="0" w:line="240"/>
              <w:ind w:right="0" w:left="0" w:firstLine="0"/>
              <w:jc w:val="center"/>
              <w:rPr>
                <w:color w:val="auto"/>
                <w:spacing w:val="0"/>
                <w:position w:val="0"/>
                <w:shd w:fill="auto" w:val="clear"/>
              </w:rPr>
            </w:pPr>
          </w:p>
        </w:tc>
        <w:tc>
          <w:tcPr>
            <w:tcW w:w="14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4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X</w:t>
            </w: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X</w:t>
            </w: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300" w:hRule="auto"/>
          <w:jc w:val="left"/>
        </w:trPr>
        <w:tc>
          <w:tcPr>
            <w:tcW w:w="17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Conecta usuário com o catador</w:t>
            </w:r>
          </w:p>
          <w:p>
            <w:pPr>
              <w:spacing w:before="0" w:after="0" w:line="240"/>
              <w:ind w:right="0" w:left="0" w:firstLine="0"/>
              <w:jc w:val="center"/>
              <w:rPr>
                <w:color w:val="auto"/>
                <w:spacing w:val="0"/>
                <w:position w:val="0"/>
                <w:shd w:fill="auto" w:val="clear"/>
              </w:rPr>
            </w:pPr>
          </w:p>
        </w:tc>
        <w:tc>
          <w:tcPr>
            <w:tcW w:w="14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4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X</w:t>
            </w:r>
          </w:p>
        </w:tc>
      </w:tr>
    </w:tbl>
    <w:p>
      <w:pPr>
        <w:widowControl w:val="false"/>
        <w:spacing w:before="0" w:after="0" w:line="240"/>
        <w:ind w:right="0" w:left="0" w:firstLine="0"/>
        <w:jc w:val="left"/>
        <w:rPr>
          <w:rFonts w:ascii="Arial" w:hAnsi="Arial" w:cs="Arial" w:eastAsia="Arial"/>
          <w:color w:val="auto"/>
          <w:spacing w:val="0"/>
          <w:position w:val="0"/>
          <w:sz w:val="24"/>
          <w:shd w:fill="auto" w:val="clear"/>
        </w:rPr>
      </w:pP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keepNext w:val="true"/>
        <w:numPr>
          <w:ilvl w:val="0"/>
          <w:numId w:val="128"/>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Levantamento dos Requisitos </w:t>
      </w:r>
    </w:p>
    <w:p>
      <w:pPr>
        <w:spacing w:before="0" w:after="0" w:line="240"/>
        <w:ind w:right="0" w:left="0" w:firstLine="0"/>
        <w:jc w:val="left"/>
        <w:rPr>
          <w:rFonts w:ascii="Arial" w:hAnsi="Arial" w:cs="Arial" w:eastAsia="Arial"/>
          <w:color w:val="auto"/>
          <w:spacing w:val="0"/>
          <w:position w:val="0"/>
          <w:sz w:val="24"/>
          <w:shd w:fill="auto" w:val="clear"/>
        </w:rPr>
      </w:pP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Neste capítulo, faremos um levantamento de requisitos sobre o projeto, abordando diversos aspectos técnicos, como escopo, processos, requisitos, dentre outras.</w:t>
      </w:r>
    </w:p>
    <w:p>
      <w:pPr>
        <w:keepLines w:val="true"/>
        <w:spacing w:before="0" w:after="120" w:line="360"/>
        <w:ind w:right="0" w:left="0" w:firstLine="720"/>
        <w:jc w:val="both"/>
        <w:rPr>
          <w:rFonts w:ascii="Arial" w:hAnsi="Arial" w:cs="Arial" w:eastAsia="Arial"/>
          <w:color w:val="auto"/>
          <w:spacing w:val="0"/>
          <w:position w:val="0"/>
          <w:sz w:val="24"/>
          <w:shd w:fill="auto" w:val="clear"/>
        </w:rPr>
      </w:pPr>
    </w:p>
    <w:p>
      <w:pPr>
        <w:keepNext w:val="true"/>
        <w:numPr>
          <w:ilvl w:val="0"/>
          <w:numId w:val="131"/>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Escopo</w:t>
      </w:r>
    </w:p>
    <w:p>
      <w:pPr>
        <w:spacing w:before="0" w:after="0" w:line="240"/>
        <w:ind w:right="0" w:left="0" w:firstLine="0"/>
        <w:jc w:val="left"/>
        <w:rPr>
          <w:rFonts w:ascii="Arial" w:hAnsi="Arial" w:cs="Arial" w:eastAsia="Arial"/>
          <w:color w:val="auto"/>
          <w:spacing w:val="0"/>
          <w:position w:val="0"/>
          <w:sz w:val="24"/>
          <w:shd w:fill="auto" w:val="clear"/>
        </w:rPr>
      </w:pP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elaboração do projeto tem como escopo fomentar o desenvolvimento sustentável através da promoção da reciclagem, conforme apontado anteriormente trata-se de uma atividade com amplo potencial de crescimento e evolução. </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 isso em mente, projetamos a criação de um produto de software em que o foco central da sua utilização esteja em torno do tema proposto, no qual resguarda com maior ênfase a meta doze da ODS (Consumo e Produção responsáveis). </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Portanto concluímos que o projeto deve viabilizar, facilitar e promover a arrecadação de materiais recicláveis por meio da interação entre a sociedade civil e o setor privado.</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Onde ambos terão que se cadastrar ao website, entretanto em telas diferentes devido os papéis e funções deles divergirem, pois, as pessoas físicas irão utilizar o software para realizar a entrega de seus materiais recicláveis por pontos, que poderão ser trocados por produtos ou serviços via web, ou de modo excepcional, recebendo diretamente no ponto de coleta da empresa que provir a recompensa de maneira presencial, e a pessoa jurídica que aderir ao projeto terá sua imagem vinculada, e caso disponibilize o seu espaço privado para obtenção dos materiais dispostos, posteriormente realizará a reciclagem dos mesmos afim de se enquadrar na Lei da Reciclagem (14.260/2021) que garantem uma dedução no imposto de renda por meio do apoio a projetos e atividades relacionados ao setor de reciclagem. </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plataforma exibirá uma página inicial nomeada por "Home" que liga as demais páginas do website que denotam seu objetivo. </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Entradas: Como entrada prevemos que haja os usuários, que possuí o material reciclável para troca e as empresas parceiras que terá sua imagem vinculada ao sistema de algum modo, ora por se cadastrar como ponto de coleta, ora por oferecer o seu produto e/ou serviço como recompensa ao usuário;</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Controles: São as diretrizes que o projeto deve seguir. Para este software específico, são necessárias Leis que vão desde a Política Nacional de Resíduos Sólidos (PNRS) até outras com enfoque de incentivo a reciclagem como a lei n°14260/21 e o Programa Nacional de Coleta Seletiva (PNCS);</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Mecanismos: São pré-requisitos para a viabilidade do sistema, e como exemplo pode-se citar: os locais de pontos de coleta, que são atrelados a uma empresa parceira, o sistema de recompensa para o usuário e os dispositivos finais;</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 de resíduos enviados para aterros sanitários, ou até mesmo locais públicos, para assim incentivar a economia circular dos materiais usados pelas indústrias, as recompensas compartilhadas aos usuários pela troca dos materiais, os benefícios garantidos por leis para aqueles que realizarem projetos de estímulo a cadeia produtiva da reciclagem e a criação do software Sucata de Ouro.</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Saídas: São os resultados da função quando realizada e aqui pode-se firmar como resultado, o descarte de materiais recicláveis de forma adequada, contribuindo com a redução da quantidade.</w:t>
      </w:r>
    </w:p>
    <w:p>
      <w:pPr>
        <w:keepLines w:val="true"/>
        <w:spacing w:before="0" w:after="120" w:line="360"/>
        <w:ind w:right="0" w:left="0" w:firstLine="720"/>
        <w:jc w:val="center"/>
        <w:rPr>
          <w:rFonts w:ascii="Arial" w:hAnsi="Arial" w:cs="Arial" w:eastAsia="Arial"/>
          <w:color w:val="auto"/>
          <w:spacing w:val="0"/>
          <w:position w:val="0"/>
          <w:sz w:val="24"/>
          <w:shd w:fill="auto" w:val="clear"/>
        </w:rPr>
      </w:pPr>
      <w:r>
        <w:object w:dxaOrig="6628" w:dyaOrig="4477">
          <v:rect xmlns:o="urn:schemas-microsoft-com:office:office" xmlns:v="urn:schemas-microsoft-com:vml" id="rectole0000000000" style="width:331.400000pt;height:223.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360"/>
        <w:jc w:val="left"/>
        <w:rPr>
          <w:rFonts w:ascii="Arial" w:hAnsi="Arial" w:cs="Arial" w:eastAsia="Arial"/>
          <w:color w:val="000000"/>
          <w:spacing w:val="0"/>
          <w:position w:val="0"/>
          <w:sz w:val="24"/>
          <w:shd w:fill="auto" w:val="clear"/>
        </w:rPr>
      </w:pP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Figura 1 IDEF0 Projeto</w:t>
      </w:r>
    </w:p>
    <w:p>
      <w:pPr>
        <w:keepLines w:val="true"/>
        <w:spacing w:before="0" w:after="120" w:line="360"/>
        <w:ind w:right="0" w:left="720" w:firstLine="720"/>
        <w:jc w:val="both"/>
        <w:rPr>
          <w:rFonts w:ascii="Arial" w:hAnsi="Arial" w:cs="Arial" w:eastAsia="Arial"/>
          <w:color w:val="auto"/>
          <w:spacing w:val="0"/>
          <w:position w:val="0"/>
          <w:sz w:val="24"/>
          <w:shd w:fill="auto" w:val="clear"/>
        </w:rPr>
      </w:pPr>
    </w:p>
    <w:p>
      <w:pPr>
        <w:keepNext w:val="true"/>
        <w:numPr>
          <w:ilvl w:val="0"/>
          <w:numId w:val="138"/>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Modelagem do Processo de Negócio</w:t>
      </w: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Figura 1 BPMN do projeto</w:t>
      </w:r>
    </w:p>
    <w:p>
      <w:pPr>
        <w:keepLines w:val="true"/>
        <w:tabs>
          <w:tab w:val="left" w:pos="381" w:leader="none"/>
        </w:tabs>
        <w:spacing w:before="0" w:after="120" w:line="360"/>
        <w:ind w:right="0" w:left="0" w:firstLine="0"/>
        <w:jc w:val="left"/>
        <w:rPr>
          <w:rFonts w:ascii="Arial" w:hAnsi="Arial" w:cs="Arial" w:eastAsia="Arial"/>
          <w:color w:val="auto"/>
          <w:spacing w:val="0"/>
          <w:position w:val="0"/>
          <w:sz w:val="24"/>
          <w:shd w:fill="auto" w:val="clear"/>
        </w:rPr>
      </w:pPr>
      <w:r>
        <w:object w:dxaOrig="9467" w:dyaOrig="3839">
          <v:rect xmlns:o="urn:schemas-microsoft-com:office:office" xmlns:v="urn:schemas-microsoft-com:vml" id="rectole0000000001" style="width:473.350000pt;height:191.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keepLines w:val="true"/>
        <w:tabs>
          <w:tab w:val="left" w:pos="381" w:leader="none"/>
        </w:tabs>
        <w:spacing w:before="0" w:after="120" w:line="360"/>
        <w:ind w:right="0" w:left="0" w:firstLine="0"/>
        <w:jc w:val="center"/>
        <w:rPr>
          <w:rFonts w:ascii="Arial" w:hAnsi="Arial" w:cs="Arial" w:eastAsia="Arial"/>
          <w:color w:val="000000"/>
          <w:spacing w:val="0"/>
          <w:position w:val="0"/>
          <w:sz w:val="18"/>
          <w:shd w:fill="auto" w:val="clear"/>
        </w:rPr>
      </w:pPr>
      <w:r>
        <w:rPr>
          <w:rFonts w:ascii="Arial" w:hAnsi="Arial" w:cs="Arial" w:eastAsia="Arial"/>
          <w:color w:val="000000"/>
          <w:spacing w:val="0"/>
          <w:position w:val="0"/>
          <w:sz w:val="18"/>
          <w:shd w:fill="auto" w:val="clear"/>
        </w:rPr>
        <w:t xml:space="preserve">Fonte: Dos próprios autores</w:t>
      </w:r>
    </w:p>
    <w:p>
      <w:pPr>
        <w:keepLines w:val="true"/>
        <w:tabs>
          <w:tab w:val="left" w:pos="381" w:leader="none"/>
        </w:tabs>
        <w:spacing w:before="0" w:after="120" w:line="360"/>
        <w:ind w:right="0" w:left="0" w:firstLine="0"/>
        <w:jc w:val="center"/>
        <w:rPr>
          <w:rFonts w:ascii="Arial" w:hAnsi="Arial" w:cs="Arial" w:eastAsia="Arial"/>
          <w:color w:val="000000"/>
          <w:spacing w:val="0"/>
          <w:position w:val="0"/>
          <w:sz w:val="18"/>
          <w:shd w:fill="auto" w:val="clear"/>
        </w:rPr>
      </w:pPr>
    </w:p>
    <w:p>
      <w:pPr>
        <w:keepLines w:val="true"/>
        <w:tabs>
          <w:tab w:val="left" w:pos="381" w:leader="none"/>
        </w:tabs>
        <w:spacing w:before="0" w:after="120" w:line="360"/>
        <w:ind w:right="0" w:left="0" w:firstLine="0"/>
        <w:jc w:val="center"/>
        <w:rPr>
          <w:rFonts w:ascii="Arial" w:hAnsi="Arial" w:cs="Arial" w:eastAsia="Arial"/>
          <w:color w:val="000000"/>
          <w:spacing w:val="0"/>
          <w:position w:val="0"/>
          <w:sz w:val="18"/>
          <w:shd w:fill="auto" w:val="clear"/>
        </w:rPr>
      </w:pPr>
    </w:p>
    <w:p>
      <w:pPr>
        <w:keepLines w:val="true"/>
        <w:tabs>
          <w:tab w:val="left" w:pos="381" w:leader="none"/>
        </w:tabs>
        <w:spacing w:before="0" w:after="120" w:line="360"/>
        <w:ind w:right="0" w:left="0" w:firstLine="0"/>
        <w:jc w:val="center"/>
        <w:rPr>
          <w:rFonts w:ascii="Arial" w:hAnsi="Arial" w:cs="Arial" w:eastAsia="Arial"/>
          <w:color w:val="auto"/>
          <w:spacing w:val="0"/>
          <w:position w:val="0"/>
          <w:sz w:val="24"/>
          <w:shd w:fill="auto" w:val="clear"/>
        </w:rPr>
      </w:pPr>
    </w:p>
    <w:p>
      <w:pPr>
        <w:keepNext w:val="true"/>
        <w:numPr>
          <w:ilvl w:val="0"/>
          <w:numId w:val="142"/>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Normas, Processos e Formulários Utilizados no Processo de Negócio</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Normas, processos e documentos usados pelos usuários durante a realização de suas tarefas.</w:t>
      </w: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Tabela 1 Documentos utilizados pelos usuários</w:t>
      </w:r>
    </w:p>
    <w:tbl>
      <w:tblPr>
        <w:tblInd w:w="738" w:type="dxa"/>
      </w:tblPr>
      <w:tblGrid>
        <w:gridCol w:w="2160"/>
        <w:gridCol w:w="2190"/>
        <w:gridCol w:w="4395"/>
      </w:tblGrid>
      <w:tr>
        <w:trPr>
          <w:trHeight w:val="1" w:hRule="atLeast"/>
          <w:jc w:val="left"/>
          <w:cantSplit w:val="1"/>
        </w:trPr>
        <w:tc>
          <w:tcPr>
            <w:tcW w:w="2160" w:type="dxa"/>
            <w:tcBorders>
              <w:top w:val="single" w:color="000000" w:sz="12"/>
              <w:left w:val="single" w:color="000000" w:sz="12"/>
              <w:bottom w:val="single" w:color="000000" w:sz="6"/>
              <w:right w:val="single" w:color="000000" w:sz="6"/>
            </w:tcBorders>
            <w:shd w:color="auto" w:fill="bfbfbf" w:val="clear"/>
            <w:tcMar>
              <w:left w:w="108" w:type="dxa"/>
              <w:right w:w="108" w:type="dxa"/>
            </w:tcMar>
            <w:vAlign w:val="top"/>
          </w:tcPr>
          <w:p>
            <w:pPr>
              <w:keepLines w:val="true"/>
              <w:spacing w:before="0" w:after="12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Título do Documento</w:t>
            </w:r>
          </w:p>
        </w:tc>
        <w:tc>
          <w:tcPr>
            <w:tcW w:w="2190" w:type="dxa"/>
            <w:tcBorders>
              <w:top w:val="single" w:color="000000" w:sz="12"/>
              <w:left w:val="single" w:color="000000" w:sz="6"/>
              <w:bottom w:val="single" w:color="000000" w:sz="6"/>
              <w:right w:val="single" w:color="000000" w:sz="6"/>
            </w:tcBorders>
            <w:shd w:color="auto" w:fill="bfbfbf" w:val="clear"/>
            <w:tcMar>
              <w:left w:w="108" w:type="dxa"/>
              <w:right w:w="108" w:type="dxa"/>
            </w:tcMar>
            <w:vAlign w:val="top"/>
          </w:tcPr>
          <w:p>
            <w:pPr>
              <w:tabs>
                <w:tab w:val="left" w:pos="381" w:leader="none"/>
              </w:tabs>
              <w:spacing w:before="0" w:after="120" w:line="240"/>
              <w:ind w:right="0" w:left="36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Tipo</w:t>
            </w:r>
          </w:p>
        </w:tc>
        <w:tc>
          <w:tcPr>
            <w:tcW w:w="4395" w:type="dxa"/>
            <w:tcBorders>
              <w:top w:val="single" w:color="000000" w:sz="12"/>
              <w:left w:val="single" w:color="000000" w:sz="6"/>
              <w:bottom w:val="single" w:color="000000" w:sz="6"/>
              <w:right w:val="single" w:color="000000" w:sz="12"/>
            </w:tcBorders>
            <w:shd w:color="auto" w:fill="bfbfbf" w:val="clear"/>
            <w:tcMar>
              <w:left w:w="108" w:type="dxa"/>
              <w:right w:w="108" w:type="dxa"/>
            </w:tcMar>
            <w:vAlign w:val="top"/>
          </w:tcPr>
          <w:p>
            <w:pPr>
              <w:tabs>
                <w:tab w:val="left" w:pos="381" w:leader="none"/>
              </w:tabs>
              <w:spacing w:before="0" w:after="120" w:line="240"/>
              <w:ind w:right="0" w:left="36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Link</w:t>
            </w:r>
          </w:p>
        </w:tc>
      </w:tr>
      <w:tr>
        <w:trPr>
          <w:trHeight w:val="1" w:hRule="atLeast"/>
          <w:jc w:val="left"/>
          <w:cantSplit w:val="1"/>
        </w:trPr>
        <w:tc>
          <w:tcPr>
            <w:tcW w:w="2160" w:type="dxa"/>
            <w:tcBorders>
              <w:top w:val="single" w:color="000000" w:sz="12"/>
              <w:left w:val="single" w:color="000000" w:sz="12"/>
              <w:bottom w:val="single" w:color="000000" w:sz="6"/>
              <w:right w:val="single" w:color="000000" w:sz="6"/>
            </w:tcBorders>
            <w:shd w:color="auto" w:fill="auto" w:val="clear"/>
            <w:tcMar>
              <w:left w:w="108" w:type="dxa"/>
              <w:right w:w="108" w:type="dxa"/>
            </w:tcMar>
            <w:vAlign w:val="center"/>
          </w:tcPr>
          <w:p>
            <w:pPr>
              <w:keepNext w:val="true"/>
              <w:keepLines w:val="true"/>
              <w:spacing w:before="0" w:after="12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Agenda 2030      ONU - ODS</w:t>
            </w:r>
          </w:p>
        </w:tc>
        <w:tc>
          <w:tcPr>
            <w:tcW w:w="2190" w:type="dxa"/>
            <w:tcBorders>
              <w:top w:val="single" w:color="000000" w:sz="12"/>
              <w:left w:val="single" w:color="000000" w:sz="6"/>
              <w:bottom w:val="single" w:color="000000" w:sz="6"/>
              <w:right w:val="single" w:color="000000" w:sz="6"/>
            </w:tcBorders>
            <w:shd w:color="000000" w:fill="ffffff" w:val="clear"/>
            <w:tcMar>
              <w:left w:w="108" w:type="dxa"/>
              <w:right w:w="108" w:type="dxa"/>
            </w:tcMar>
            <w:vAlign w:val="center"/>
          </w:tcPr>
          <w:p>
            <w:pPr>
              <w:tabs>
                <w:tab w:val="left" w:pos="381" w:leader="none"/>
              </w:tabs>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Página Informativa</w:t>
            </w:r>
          </w:p>
        </w:tc>
        <w:tc>
          <w:tcPr>
            <w:tcW w:w="4395" w:type="dxa"/>
            <w:tcBorders>
              <w:top w:val="single" w:color="000000" w:sz="12"/>
              <w:left w:val="single" w:color="000000" w:sz="6"/>
              <w:bottom w:val="single" w:color="000000" w:sz="6"/>
              <w:right w:val="single" w:color="000000" w:sz="12"/>
            </w:tcBorders>
            <w:shd w:color="auto" w:fill="auto" w:val="clear"/>
            <w:tcMar>
              <w:left w:w="108" w:type="dxa"/>
              <w:right w:w="108" w:type="dxa"/>
            </w:tcMar>
            <w:vAlign w:val="center"/>
          </w:tcPr>
          <w:p>
            <w:pPr>
              <w:tabs>
                <w:tab w:val="left" w:pos="381" w:leader="none"/>
              </w:tabs>
              <w:spacing w:before="0" w:after="120" w:line="240"/>
              <w:ind w:right="0" w:left="0" w:firstLine="0"/>
              <w:jc w:val="center"/>
              <w:rPr>
                <w:spacing w:val="0"/>
                <w:position w:val="0"/>
                <w:shd w:fill="auto" w:val="clear"/>
              </w:rPr>
            </w:pPr>
            <w:hyperlink xmlns:r="http://schemas.openxmlformats.org/officeDocument/2006/relationships" r:id="docRId4">
              <w:r>
                <w:rPr>
                  <w:rFonts w:ascii="Arial" w:hAnsi="Arial" w:cs="Arial" w:eastAsia="Arial"/>
                  <w:color w:val="0000FF"/>
                  <w:spacing w:val="0"/>
                  <w:position w:val="0"/>
                  <w:sz w:val="24"/>
                  <w:u w:val="single"/>
                  <w:shd w:fill="auto" w:val="clear"/>
                </w:rPr>
                <w:t xml:space="preserve">https://brasil.un.org/pt-br/sdgs</w:t>
              </w:r>
            </w:hyperlink>
          </w:p>
        </w:tc>
      </w:tr>
      <w:tr>
        <w:trPr>
          <w:trHeight w:val="1" w:hRule="atLeast"/>
          <w:jc w:val="left"/>
          <w:cantSplit w:val="1"/>
        </w:trPr>
        <w:tc>
          <w:tcPr>
            <w:tcW w:w="2160" w:type="dxa"/>
            <w:tcBorders>
              <w:top w:val="single" w:color="000000" w:sz="6"/>
              <w:left w:val="single" w:color="000000" w:sz="12"/>
              <w:bottom w:val="single" w:color="000000" w:sz="6"/>
              <w:right w:val="single" w:color="000000" w:sz="6"/>
            </w:tcBorders>
            <w:shd w:color="auto" w:fill="d5dce4" w:val="clear"/>
            <w:tcMar>
              <w:left w:w="108" w:type="dxa"/>
              <w:right w:w="108" w:type="dxa"/>
            </w:tcMar>
            <w:vAlign w:val="center"/>
          </w:tcPr>
          <w:p>
            <w:pPr>
              <w:keepLines w:val="true"/>
              <w:spacing w:before="0" w:after="12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LGPD - Lei Geral de Proteção de Dados Pessoais</w:t>
            </w:r>
          </w:p>
        </w:tc>
        <w:tc>
          <w:tcPr>
            <w:tcW w:w="2190" w:type="dxa"/>
            <w:tcBorders>
              <w:top w:val="single" w:color="000000" w:sz="6"/>
              <w:left w:val="single" w:color="000000" w:sz="6"/>
              <w:bottom w:val="single" w:color="000000" w:sz="6"/>
              <w:right w:val="single" w:color="000000" w:sz="6"/>
            </w:tcBorders>
            <w:shd w:color="auto" w:fill="d5dce4" w:val="clear"/>
            <w:tcMar>
              <w:left w:w="108" w:type="dxa"/>
              <w:right w:w="108" w:type="dxa"/>
            </w:tcMar>
            <w:vAlign w:val="center"/>
          </w:tcPr>
          <w:p>
            <w:pPr>
              <w:tabs>
                <w:tab w:val="left" w:pos="381" w:leader="none"/>
              </w:tabs>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Lei</w:t>
            </w:r>
          </w:p>
        </w:tc>
        <w:tc>
          <w:tcPr>
            <w:tcW w:w="4395" w:type="dxa"/>
            <w:tcBorders>
              <w:top w:val="single" w:color="000000" w:sz="6"/>
              <w:left w:val="single" w:color="000000" w:sz="6"/>
              <w:bottom w:val="single" w:color="000000" w:sz="6"/>
              <w:right w:val="single" w:color="000000" w:sz="12"/>
            </w:tcBorders>
            <w:shd w:color="auto" w:fill="d5dce4" w:val="clear"/>
            <w:tcMar>
              <w:left w:w="108" w:type="dxa"/>
              <w:right w:w="108" w:type="dxa"/>
            </w:tcMar>
            <w:vAlign w:val="center"/>
          </w:tcPr>
          <w:p>
            <w:pPr>
              <w:tabs>
                <w:tab w:val="left" w:pos="381" w:leader="none"/>
              </w:tabs>
              <w:spacing w:before="0" w:after="120" w:line="240"/>
              <w:ind w:right="0" w:left="0" w:firstLine="0"/>
              <w:jc w:val="center"/>
              <w:rPr>
                <w:spacing w:val="0"/>
                <w:position w:val="0"/>
                <w:shd w:fill="auto" w:val="clear"/>
              </w:rPr>
            </w:pPr>
            <w:hyperlink xmlns:r="http://schemas.openxmlformats.org/officeDocument/2006/relationships" r:id="docRId5">
              <w:r>
                <w:rPr>
                  <w:rFonts w:ascii="Arial" w:hAnsi="Arial" w:cs="Arial" w:eastAsia="Arial"/>
                  <w:color w:val="0000FF"/>
                  <w:spacing w:val="0"/>
                  <w:position w:val="0"/>
                  <w:sz w:val="24"/>
                  <w:u w:val="single"/>
                  <w:shd w:fill="auto" w:val="clear"/>
                </w:rPr>
                <w:t xml:space="preserve">https://www.planalto.gov.br/ccivil_03/_ato2015-2018/2018/lei/l13709.htm#art65</w:t>
              </w:r>
            </w:hyperlink>
          </w:p>
        </w:tc>
      </w:tr>
      <w:tr>
        <w:trPr>
          <w:trHeight w:val="1" w:hRule="atLeast"/>
          <w:jc w:val="left"/>
          <w:cantSplit w:val="1"/>
        </w:trPr>
        <w:tc>
          <w:tcPr>
            <w:tcW w:w="2160" w:type="dxa"/>
            <w:tcBorders>
              <w:top w:val="single" w:color="000000" w:sz="6"/>
              <w:left w:val="single" w:color="000000" w:sz="12"/>
              <w:bottom w:val="single" w:color="000000" w:sz="6"/>
              <w:right w:val="single" w:color="000000" w:sz="6"/>
            </w:tcBorders>
            <w:shd w:color="auto" w:fill="auto" w:val="clear"/>
            <w:tcMar>
              <w:left w:w="108" w:type="dxa"/>
              <w:right w:w="108" w:type="dxa"/>
            </w:tcMar>
            <w:vAlign w:val="center"/>
          </w:tcPr>
          <w:p>
            <w:pPr>
              <w:keepLines w:val="true"/>
              <w:spacing w:before="0" w:after="12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Política Nacional de Resíduos Sólidos</w:t>
            </w:r>
          </w:p>
        </w:tc>
        <w:tc>
          <w:tcPr>
            <w:tcW w:w="219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tabs>
                <w:tab w:val="left" w:pos="381" w:leader="none"/>
              </w:tabs>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Lei</w:t>
            </w:r>
          </w:p>
        </w:tc>
        <w:tc>
          <w:tcPr>
            <w:tcW w:w="4395" w:type="dxa"/>
            <w:tcBorders>
              <w:top w:val="single" w:color="000000" w:sz="6"/>
              <w:left w:val="single" w:color="000000" w:sz="6"/>
              <w:bottom w:val="single" w:color="000000" w:sz="6"/>
              <w:right w:val="single" w:color="000000" w:sz="12"/>
            </w:tcBorders>
            <w:shd w:color="auto" w:fill="auto" w:val="clear"/>
            <w:tcMar>
              <w:left w:w="108" w:type="dxa"/>
              <w:right w:w="108" w:type="dxa"/>
            </w:tcMar>
            <w:vAlign w:val="center"/>
          </w:tcPr>
          <w:p>
            <w:pPr>
              <w:tabs>
                <w:tab w:val="left" w:pos="381" w:leader="none"/>
              </w:tabs>
              <w:spacing w:before="0" w:after="120" w:line="240"/>
              <w:ind w:right="0" w:left="0" w:firstLine="0"/>
              <w:jc w:val="center"/>
              <w:rPr>
                <w:spacing w:val="0"/>
                <w:position w:val="0"/>
                <w:shd w:fill="auto" w:val="clear"/>
              </w:rPr>
            </w:pPr>
            <w:hyperlink xmlns:r="http://schemas.openxmlformats.org/officeDocument/2006/relationships" r:id="docRId6">
              <w:r>
                <w:rPr>
                  <w:rFonts w:ascii="Arial" w:hAnsi="Arial" w:cs="Arial" w:eastAsia="Arial"/>
                  <w:color w:val="0000FF"/>
                  <w:spacing w:val="0"/>
                  <w:position w:val="0"/>
                  <w:sz w:val="24"/>
                  <w:u w:val="single"/>
                  <w:shd w:fill="auto" w:val="clear"/>
                </w:rPr>
                <w:t xml:space="preserve">L12305 (planalto.gov.br)</w:t>
              </w:r>
            </w:hyperlink>
          </w:p>
        </w:tc>
      </w:tr>
      <w:tr>
        <w:trPr>
          <w:trHeight w:val="1" w:hRule="atLeast"/>
          <w:jc w:val="left"/>
          <w:cantSplit w:val="1"/>
        </w:trPr>
        <w:tc>
          <w:tcPr>
            <w:tcW w:w="2160" w:type="dxa"/>
            <w:tcBorders>
              <w:top w:val="single" w:color="000000" w:sz="6"/>
              <w:left w:val="single" w:color="000000" w:sz="12"/>
              <w:bottom w:val="single" w:color="000000" w:sz="6"/>
              <w:right w:val="single" w:color="000000" w:sz="6"/>
            </w:tcBorders>
            <w:shd w:color="auto" w:fill="d5dce4" w:val="clear"/>
            <w:tcMar>
              <w:left w:w="108" w:type="dxa"/>
              <w:right w:w="108" w:type="dxa"/>
            </w:tcMar>
            <w:vAlign w:val="center"/>
          </w:tcPr>
          <w:p>
            <w:pPr>
              <w:keepLines w:val="true"/>
              <w:spacing w:before="0" w:after="12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LEI 14.260/21</w:t>
            </w:r>
          </w:p>
        </w:tc>
        <w:tc>
          <w:tcPr>
            <w:tcW w:w="2190" w:type="dxa"/>
            <w:tcBorders>
              <w:top w:val="single" w:color="000000" w:sz="6"/>
              <w:left w:val="single" w:color="000000" w:sz="6"/>
              <w:bottom w:val="single" w:color="000000" w:sz="6"/>
              <w:right w:val="single" w:color="000000" w:sz="6"/>
            </w:tcBorders>
            <w:shd w:color="auto" w:fill="d5dce4" w:val="clear"/>
            <w:tcMar>
              <w:left w:w="108" w:type="dxa"/>
              <w:right w:w="108" w:type="dxa"/>
            </w:tcMar>
            <w:vAlign w:val="center"/>
          </w:tcPr>
          <w:p>
            <w:pPr>
              <w:tabs>
                <w:tab w:val="left" w:pos="381" w:leader="none"/>
              </w:tabs>
              <w:spacing w:before="0" w:after="12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Lei</w:t>
            </w:r>
          </w:p>
          <w:p>
            <w:pPr>
              <w:spacing w:before="0" w:after="120" w:line="240"/>
              <w:ind w:right="0" w:left="0" w:firstLine="0"/>
              <w:jc w:val="center"/>
              <w:rPr>
                <w:color w:val="auto"/>
                <w:spacing w:val="0"/>
                <w:position w:val="0"/>
                <w:shd w:fill="auto" w:val="clear"/>
              </w:rPr>
            </w:pPr>
          </w:p>
        </w:tc>
        <w:tc>
          <w:tcPr>
            <w:tcW w:w="4395" w:type="dxa"/>
            <w:tcBorders>
              <w:top w:val="single" w:color="000000" w:sz="6"/>
              <w:left w:val="single" w:color="000000" w:sz="6"/>
              <w:bottom w:val="single" w:color="000000" w:sz="6"/>
              <w:right w:val="single" w:color="000000" w:sz="12"/>
            </w:tcBorders>
            <w:shd w:color="auto" w:fill="d5dce4" w:val="clear"/>
            <w:tcMar>
              <w:left w:w="108" w:type="dxa"/>
              <w:right w:w="108" w:type="dxa"/>
            </w:tcMar>
            <w:vAlign w:val="center"/>
          </w:tcPr>
          <w:p>
            <w:pPr>
              <w:tabs>
                <w:tab w:val="left" w:pos="381" w:leader="none"/>
              </w:tabs>
              <w:spacing w:before="0" w:after="120" w:line="240"/>
              <w:ind w:right="0" w:left="0" w:firstLine="0"/>
              <w:jc w:val="center"/>
              <w:rPr>
                <w:spacing w:val="0"/>
                <w:position w:val="0"/>
                <w:shd w:fill="auto" w:val="clear"/>
              </w:rPr>
            </w:pPr>
            <w:hyperlink xmlns:r="http://schemas.openxmlformats.org/officeDocument/2006/relationships" r:id="docRId7">
              <w:r>
                <w:rPr>
                  <w:rFonts w:ascii="Arial" w:hAnsi="Arial" w:cs="Arial" w:eastAsia="Arial"/>
                  <w:color w:val="0000FF"/>
                  <w:spacing w:val="0"/>
                  <w:position w:val="0"/>
                  <w:sz w:val="24"/>
                  <w:u w:val="single"/>
                  <w:shd w:fill="auto" w:val="clear"/>
                </w:rPr>
                <w:t xml:space="preserve">L14260 (planalto.gov.br)</w:t>
              </w:r>
            </w:hyperlink>
          </w:p>
        </w:tc>
      </w:tr>
      <w:tr>
        <w:trPr>
          <w:trHeight w:val="1" w:hRule="atLeast"/>
          <w:jc w:val="left"/>
          <w:cantSplit w:val="1"/>
        </w:trPr>
        <w:tc>
          <w:tcPr>
            <w:tcW w:w="2160" w:type="dxa"/>
            <w:tcBorders>
              <w:top w:val="single" w:color="000000" w:sz="6"/>
              <w:left w:val="single" w:color="000000" w:sz="12"/>
              <w:bottom w:val="single" w:color="000000" w:sz="12"/>
              <w:right w:val="single" w:color="000000" w:sz="6"/>
            </w:tcBorders>
            <w:shd w:color="auto" w:fill="auto" w:val="clear"/>
            <w:tcMar>
              <w:left w:w="108" w:type="dxa"/>
              <w:right w:w="108" w:type="dxa"/>
            </w:tcMar>
            <w:vAlign w:val="center"/>
          </w:tcPr>
          <w:p>
            <w:pPr>
              <w:keepLines w:val="true"/>
              <w:spacing w:before="0" w:after="12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ISO/ IEC 33001</w:t>
            </w:r>
          </w:p>
        </w:tc>
        <w:tc>
          <w:tcPr>
            <w:tcW w:w="2190" w:type="dxa"/>
            <w:tcBorders>
              <w:top w:val="single" w:color="000000" w:sz="6"/>
              <w:left w:val="single" w:color="000000" w:sz="6"/>
              <w:bottom w:val="single" w:color="000000" w:sz="12"/>
              <w:right w:val="single" w:color="000000" w:sz="6"/>
            </w:tcBorders>
            <w:shd w:color="000000" w:fill="ffffff" w:val="clear"/>
            <w:tcMar>
              <w:left w:w="108" w:type="dxa"/>
              <w:right w:w="108" w:type="dxa"/>
            </w:tcMar>
            <w:vAlign w:val="center"/>
          </w:tcPr>
          <w:p>
            <w:pPr>
              <w:tabs>
                <w:tab w:val="left" w:pos="381" w:leader="none"/>
              </w:tabs>
              <w:spacing w:before="0" w:after="12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Página Informativa</w:t>
            </w:r>
          </w:p>
        </w:tc>
        <w:tc>
          <w:tcPr>
            <w:tcW w:w="4395" w:type="dxa"/>
            <w:tcBorders>
              <w:top w:val="single" w:color="000000" w:sz="6"/>
              <w:left w:val="single" w:color="000000" w:sz="6"/>
              <w:bottom w:val="single" w:color="000000" w:sz="12"/>
              <w:right w:val="single" w:color="000000" w:sz="12"/>
            </w:tcBorders>
            <w:shd w:color="auto" w:fill="auto" w:val="clear"/>
            <w:tcMar>
              <w:left w:w="108" w:type="dxa"/>
              <w:right w:w="108" w:type="dxa"/>
            </w:tcMar>
            <w:vAlign w:val="center"/>
          </w:tcPr>
          <w:p>
            <w:pPr>
              <w:tabs>
                <w:tab w:val="left" w:pos="381" w:leader="none"/>
              </w:tabs>
              <w:spacing w:before="0" w:after="120" w:line="240"/>
              <w:ind w:right="0" w:left="0" w:firstLine="0"/>
              <w:jc w:val="center"/>
              <w:rPr>
                <w:spacing w:val="0"/>
                <w:position w:val="0"/>
                <w:shd w:fill="auto" w:val="clear"/>
              </w:rPr>
            </w:pPr>
            <w:hyperlink xmlns:r="http://schemas.openxmlformats.org/officeDocument/2006/relationships" r:id="docRId8">
              <w:r>
                <w:rPr>
                  <w:rFonts w:ascii="Arial" w:hAnsi="Arial" w:cs="Arial" w:eastAsia="Arial"/>
                  <w:color w:val="0000FF"/>
                  <w:spacing w:val="0"/>
                  <w:position w:val="0"/>
                  <w:sz w:val="24"/>
                  <w:u w:val="single"/>
                  <w:shd w:fill="auto" w:val="clear"/>
                </w:rPr>
                <w:t xml:space="preserve">https://www.iso.org/obp/ui/#iso:std:iso-iec:33001:ed-1:v1:en</w:t>
              </w:r>
            </w:hyperlink>
          </w:p>
        </w:tc>
      </w:tr>
    </w:tbl>
    <w:p>
      <w:pPr>
        <w:spacing w:before="0" w:after="160" w:line="279"/>
        <w:ind w:right="0" w:left="2880" w:firstLine="720"/>
        <w:jc w:val="left"/>
        <w:rPr>
          <w:rFonts w:ascii="Arial" w:hAnsi="Arial" w:cs="Arial" w:eastAsia="Arial"/>
          <w:color w:val="000000"/>
          <w:spacing w:val="0"/>
          <w:position w:val="0"/>
          <w:sz w:val="18"/>
          <w:shd w:fill="auto" w:val="clear"/>
        </w:rPr>
      </w:pPr>
      <w:r>
        <w:rPr>
          <w:rFonts w:ascii="Arial" w:hAnsi="Arial" w:cs="Arial" w:eastAsia="Arial"/>
          <w:color w:val="000000"/>
          <w:spacing w:val="0"/>
          <w:position w:val="0"/>
          <w:sz w:val="18"/>
          <w:shd w:fill="auto" w:val="clear"/>
        </w:rPr>
        <w:t xml:space="preserve">Fonte: Dos próprios autores.</w:t>
      </w:r>
    </w:p>
    <w:p>
      <w:pPr>
        <w:spacing w:before="0" w:after="160" w:line="279"/>
        <w:ind w:right="0" w:left="1440" w:firstLine="0"/>
        <w:jc w:val="left"/>
        <w:rPr>
          <w:rFonts w:ascii="Arial" w:hAnsi="Arial" w:cs="Arial" w:eastAsia="Arial"/>
          <w:color w:val="767171"/>
          <w:spacing w:val="0"/>
          <w:position w:val="0"/>
          <w:sz w:val="18"/>
          <w:shd w:fill="auto" w:val="clear"/>
        </w:rPr>
      </w:pPr>
    </w:p>
    <w:p>
      <w:pPr>
        <w:keepLines w:val="true"/>
        <w:spacing w:before="0" w:after="120" w:line="240"/>
        <w:ind w:right="0" w:left="720" w:firstLine="0"/>
        <w:jc w:val="left"/>
        <w:rPr>
          <w:rFonts w:ascii="Arial" w:hAnsi="Arial" w:cs="Arial" w:eastAsia="Arial"/>
          <w:color w:val="auto"/>
          <w:spacing w:val="0"/>
          <w:position w:val="0"/>
          <w:sz w:val="24"/>
          <w:shd w:fill="auto" w:val="clear"/>
        </w:rPr>
      </w:pPr>
    </w:p>
    <w:p>
      <w:pPr>
        <w:keepNext w:val="true"/>
        <w:numPr>
          <w:ilvl w:val="0"/>
          <w:numId w:val="174"/>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Descrição dos requisitos de usuário. </w:t>
      </w:r>
    </w:p>
    <w:p>
      <w:pPr>
        <w:keepLines w:val="true"/>
        <w:tabs>
          <w:tab w:val="left" w:pos="381" w:leader="none"/>
        </w:tabs>
        <w:spacing w:before="0" w:after="120" w:line="360"/>
        <w:ind w:right="0" w:left="0" w:firstLine="720"/>
        <w:jc w:val="both"/>
        <w:rPr>
          <w:rFonts w:ascii="Segoe UI Emoji" w:hAnsi="Segoe UI Emoji" w:cs="Segoe UI Emoji" w:eastAsia="Segoe UI Emoji"/>
          <w:color w:val="auto"/>
          <w:spacing w:val="0"/>
          <w:position w:val="0"/>
          <w:sz w:val="24"/>
          <w:shd w:fill="auto" w:val="clear"/>
        </w:rPr>
      </w:pPr>
      <w:r>
        <w:rPr>
          <w:rFonts w:ascii="Arial" w:hAnsi="Arial" w:cs="Arial" w:eastAsia="Arial"/>
          <w:color w:val="auto"/>
          <w:spacing w:val="0"/>
          <w:position w:val="0"/>
          <w:sz w:val="24"/>
          <w:shd w:fill="auto" w:val="clear"/>
        </w:rPr>
        <w:t xml:space="preserve">Esta descrição detalha o processo de criação do sistema do ponto de vista dos usuários, abordando suas especificações e as funções que irão compor a solução do software. </w:t>
      </w:r>
    </w:p>
    <w:p>
      <w:pPr>
        <w:keepNext w:val="true"/>
        <w:numPr>
          <w:ilvl w:val="0"/>
          <w:numId w:val="176"/>
        </w:numPr>
        <w:spacing w:before="120" w:after="60" w:line="240"/>
        <w:ind w:right="0" w:left="0" w:firstLine="0"/>
        <w:jc w:val="left"/>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Lista de Requisitos do Usuário</w:t>
      </w: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RU001 - A nossa empresa precisa das informações básicas para contato e registro dos usuários. </w:t>
      </w: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RU002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Os usuários precisam se certificar que os produtos de descarte não estejam em situações precárias e que tragam riscos à saúde de terceiros.</w:t>
      </w: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RU003 - Os usuários precisam registrar os produtos que serão reciclados.</w:t>
      </w: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RU004 - Os usuários precisam localizar o ponto mais próximo para os descartes.</w:t>
      </w: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RU005 - Os usuários precisam confirmar os horários de atendimento dos locais.</w:t>
      </w: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RU006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Os usu</w:t>
      </w:r>
      <w:r>
        <w:rPr>
          <w:rFonts w:ascii="Arial" w:hAnsi="Arial" w:cs="Arial" w:eastAsia="Arial"/>
          <w:color w:val="auto"/>
          <w:spacing w:val="0"/>
          <w:position w:val="0"/>
          <w:sz w:val="24"/>
          <w:shd w:fill="auto" w:val="clear"/>
        </w:rPr>
        <w:t xml:space="preserve">ários se encaminharam para o local onde faria o descarte e ganharia seus pontos acumulativos.</w:t>
      </w:r>
    </w:p>
    <w:p>
      <w:pPr>
        <w:spacing w:before="0" w:after="120" w:line="360"/>
        <w:ind w:right="0" w:left="720" w:firstLine="0"/>
        <w:jc w:val="left"/>
        <w:rPr>
          <w:rFonts w:ascii="Arial" w:hAnsi="Arial" w:cs="Arial" w:eastAsia="Arial"/>
          <w:color w:val="auto"/>
          <w:spacing w:val="0"/>
          <w:position w:val="0"/>
          <w:sz w:val="24"/>
          <w:shd w:fill="auto" w:val="clear"/>
        </w:rPr>
      </w:pPr>
    </w:p>
    <w:p>
      <w:pPr>
        <w:keepNext w:val="true"/>
        <w:numPr>
          <w:ilvl w:val="0"/>
          <w:numId w:val="179"/>
        </w:numPr>
        <w:spacing w:before="120" w:after="60" w:line="240"/>
        <w:ind w:right="0" w:left="0" w:firstLine="0"/>
        <w:jc w:val="left"/>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Descrição dos Atores</w:t>
      </w: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Os autores desse projeto seria a população como os usuários que fazem o descarte dos produtos e as empresas colaboradoras que fazem a reciclagem.</w:t>
      </w: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p>
    <w:p>
      <w:pPr>
        <w:keepNext w:val="true"/>
        <w:numPr>
          <w:ilvl w:val="0"/>
          <w:numId w:val="181"/>
        </w:numPr>
        <w:spacing w:before="120" w:after="6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Ator 1</w:t>
      </w: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População: Essa entidade farão o cadastro e através desse cadastro eles poderão descartar os produtos para a reciclagem, onde ganhariam pontos acumulativos para gerar ganhos de prêmios.</w:t>
      </w:r>
    </w:p>
    <w:p>
      <w:pPr>
        <w:keepLines w:val="true"/>
        <w:spacing w:before="0" w:after="120" w:line="240"/>
        <w:ind w:right="0" w:left="0" w:firstLine="0"/>
        <w:jc w:val="left"/>
        <w:rPr>
          <w:rFonts w:ascii="Arial" w:hAnsi="Arial" w:cs="Arial" w:eastAsia="Arial"/>
          <w:color w:val="auto"/>
          <w:spacing w:val="0"/>
          <w:position w:val="0"/>
          <w:sz w:val="24"/>
          <w:shd w:fill="auto" w:val="clear"/>
        </w:rPr>
      </w:pPr>
    </w:p>
    <w:p>
      <w:pPr>
        <w:keepNext w:val="true"/>
        <w:numPr>
          <w:ilvl w:val="0"/>
          <w:numId w:val="184"/>
        </w:numPr>
        <w:spacing w:before="120" w:after="6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Ator 2</w:t>
      </w: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Empresas que oferecem parcerias: Essa entidade pode ser qualquer empresa que ajudaria na formação do projeto, onde oferecerão meios para reciclagem dos produtos descartados pelos usuários.</w:t>
      </w: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p>
    <w:p>
      <w:pPr>
        <w:keepNext w:val="true"/>
        <w:numPr>
          <w:ilvl w:val="0"/>
          <w:numId w:val="186"/>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Estrutura Analítica do Projeto</w:t>
      </w:r>
    </w:p>
    <w:p>
      <w:pPr>
        <w:spacing w:before="0" w:after="0" w:line="240"/>
        <w:ind w:right="0" w:left="0" w:firstLine="0"/>
        <w:jc w:val="left"/>
        <w:rPr>
          <w:rFonts w:ascii="Arial" w:hAnsi="Arial" w:cs="Arial" w:eastAsia="Arial"/>
          <w:color w:val="auto"/>
          <w:spacing w:val="0"/>
          <w:position w:val="0"/>
          <w:sz w:val="24"/>
          <w:shd w:fill="auto" w:val="clear"/>
        </w:rPr>
      </w:pP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seguir exibimos a estrutura analítica do projeto para que seja possível estimar o esforço em horas para cada item. A estrutura analítica subdivide os requisitos funcionais do produto e as tarefas que devem ser realizadas. Os requisitos funcionais do produto ajudam a estimar o esforço em tempo para as tarefas que devem ser realizadas.</w:t>
      </w:r>
    </w:p>
    <w:p>
      <w:pPr>
        <w:keepLines w:val="true"/>
        <w:spacing w:before="0" w:after="120" w:line="360"/>
        <w:ind w:right="0" w:left="0" w:firstLine="720"/>
        <w:jc w:val="both"/>
        <w:rPr>
          <w:rFonts w:ascii="Arial" w:hAnsi="Arial" w:cs="Arial" w:eastAsia="Arial"/>
          <w:color w:val="auto"/>
          <w:spacing w:val="0"/>
          <w:position w:val="0"/>
          <w:sz w:val="24"/>
          <w:shd w:fill="auto" w:val="clear"/>
        </w:rPr>
      </w:pPr>
    </w:p>
    <w:p>
      <w:pPr>
        <w:keepLines w:val="true"/>
        <w:spacing w:before="0" w:after="120" w:line="360"/>
        <w:ind w:right="0" w:left="0" w:firstLine="720"/>
        <w:jc w:val="both"/>
        <w:rPr>
          <w:rFonts w:ascii="Arial" w:hAnsi="Arial" w:cs="Arial" w:eastAsia="Arial"/>
          <w:color w:val="auto"/>
          <w:spacing w:val="0"/>
          <w:position w:val="0"/>
          <w:sz w:val="24"/>
          <w:shd w:fill="auto" w:val="clear"/>
        </w:rPr>
      </w:pPr>
    </w:p>
    <w:p>
      <w:pPr>
        <w:keepLines w:val="true"/>
        <w:spacing w:before="0" w:after="120" w:line="360"/>
        <w:ind w:right="0" w:left="0" w:firstLine="720"/>
        <w:jc w:val="both"/>
        <w:rPr>
          <w:rFonts w:ascii="Arial" w:hAnsi="Arial" w:cs="Arial" w:eastAsia="Arial"/>
          <w:color w:val="auto"/>
          <w:spacing w:val="0"/>
          <w:position w:val="0"/>
          <w:sz w:val="24"/>
          <w:shd w:fill="auto" w:val="clear"/>
        </w:rPr>
      </w:pPr>
    </w:p>
    <w:p>
      <w:pPr>
        <w:keepLines w:val="true"/>
        <w:spacing w:before="0" w:after="120" w:line="360"/>
        <w:ind w:right="0" w:left="0" w:firstLine="720"/>
        <w:jc w:val="both"/>
        <w:rPr>
          <w:rFonts w:ascii="Arial" w:hAnsi="Arial" w:cs="Arial" w:eastAsia="Arial"/>
          <w:color w:val="auto"/>
          <w:spacing w:val="0"/>
          <w:position w:val="0"/>
          <w:sz w:val="24"/>
          <w:shd w:fill="auto" w:val="clear"/>
        </w:rPr>
      </w:pPr>
    </w:p>
    <w:p>
      <w:pPr>
        <w:spacing w:before="0" w:after="120" w:line="36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Figura 2 Estrutura analítica do projeto</w:t>
      </w:r>
    </w:p>
    <w:p>
      <w:pPr>
        <w:spacing w:before="0" w:after="0" w:line="240"/>
        <w:ind w:right="0" w:left="0" w:firstLine="0"/>
        <w:jc w:val="left"/>
        <w:rPr>
          <w:rFonts w:ascii="Arial" w:hAnsi="Arial" w:cs="Arial" w:eastAsia="Arial"/>
          <w:color w:val="auto"/>
          <w:spacing w:val="0"/>
          <w:position w:val="0"/>
          <w:sz w:val="24"/>
          <w:shd w:fill="auto" w:val="clear"/>
        </w:rPr>
      </w:pPr>
      <w:r>
        <w:object w:dxaOrig="9332" w:dyaOrig="5588">
          <v:rect xmlns:o="urn:schemas-microsoft-com:office:office" xmlns:v="urn:schemas-microsoft-com:vml" id="rectole0000000002" style="width:466.600000pt;height:279.4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2" ShapeID="rectole0000000002" r:id="docRId9"/>
        </w:object>
      </w:r>
    </w:p>
    <w:p>
      <w:pPr>
        <w:spacing w:before="0" w:after="160" w:line="279"/>
        <w:ind w:right="0" w:left="2880" w:firstLine="720"/>
        <w:jc w:val="left"/>
        <w:rPr>
          <w:rFonts w:ascii="Arial" w:hAnsi="Arial" w:cs="Arial" w:eastAsia="Arial"/>
          <w:color w:val="000000"/>
          <w:spacing w:val="0"/>
          <w:position w:val="0"/>
          <w:sz w:val="18"/>
          <w:shd w:fill="auto" w:val="clear"/>
        </w:rPr>
      </w:pPr>
      <w:r>
        <w:rPr>
          <w:rFonts w:ascii="Arial" w:hAnsi="Arial" w:cs="Arial" w:eastAsia="Arial"/>
          <w:color w:val="000000"/>
          <w:spacing w:val="0"/>
          <w:position w:val="0"/>
          <w:sz w:val="18"/>
          <w:shd w:fill="auto" w:val="clear"/>
        </w:rPr>
        <w:t xml:space="preserve">Fonte: Dos próprios autores.</w:t>
      </w:r>
    </w:p>
    <w:p>
      <w:pPr>
        <w:spacing w:before="0" w:after="160" w:line="279"/>
        <w:ind w:right="0" w:left="2880" w:firstLine="720"/>
        <w:jc w:val="left"/>
        <w:rPr>
          <w:rFonts w:ascii="Arial" w:hAnsi="Arial" w:cs="Arial" w:eastAsia="Arial"/>
          <w:color w:val="000000"/>
          <w:spacing w:val="0"/>
          <w:position w:val="0"/>
          <w:sz w:val="18"/>
          <w:shd w:fill="auto" w:val="clear"/>
        </w:rPr>
      </w:pPr>
    </w:p>
    <w:p>
      <w:pPr>
        <w:keepNext w:val="true"/>
        <w:numPr>
          <w:ilvl w:val="0"/>
          <w:numId w:val="192"/>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Estimativa de Custo do Projeto</w:t>
      </w:r>
    </w:p>
    <w:p>
      <w:pPr>
        <w:spacing w:before="0" w:after="0" w:line="240"/>
        <w:ind w:right="0" w:left="0" w:firstLine="720"/>
        <w:jc w:val="left"/>
        <w:rPr>
          <w:rFonts w:ascii="Arial" w:hAnsi="Arial" w:cs="Arial" w:eastAsia="Arial"/>
          <w:i/>
          <w:color w:val="0000FF"/>
          <w:spacing w:val="0"/>
          <w:position w:val="0"/>
          <w:sz w:val="24"/>
          <w:shd w:fill="auto" w:val="clear"/>
        </w:rPr>
      </w:pPr>
      <w:r>
        <w:rPr>
          <w:rFonts w:ascii="Arial" w:hAnsi="Arial" w:cs="Arial" w:eastAsia="Arial"/>
          <w:color w:val="auto"/>
          <w:spacing w:val="0"/>
          <w:position w:val="0"/>
          <w:sz w:val="24"/>
          <w:shd w:fill="auto" w:val="clear"/>
        </w:rPr>
        <w:t xml:space="preserve">A partir da estimativa de custo do projeto, podemos quantificar qual seria o preço ideal a ser cobrado pelo software. A partir destas informações, temos também o estudo de viabilidade, do qual mostrará se o sistema é possível a partir do preço solicitado</w:t>
      </w:r>
      <w:r>
        <w:rPr>
          <w:rFonts w:ascii="Arial" w:hAnsi="Arial" w:cs="Arial" w:eastAsia="Arial"/>
          <w:i/>
          <w:color w:val="0000FF"/>
          <w:spacing w:val="0"/>
          <w:position w:val="0"/>
          <w:sz w:val="24"/>
          <w:shd w:fill="auto" w:val="clear"/>
        </w:rPr>
        <w:t xml:space="preserve">. </w:t>
      </w:r>
    </w:p>
    <w:p>
      <w:pPr>
        <w:keepNext w:val="true"/>
        <w:spacing w:before="0" w:after="200" w:line="240"/>
        <w:ind w:right="0" w:left="0" w:firstLine="0"/>
        <w:jc w:val="center"/>
        <w:rPr>
          <w:rFonts w:ascii="Arial" w:hAnsi="Arial" w:cs="Arial" w:eastAsia="Arial"/>
          <w:i/>
          <w:color w:val="44546A"/>
          <w:spacing w:val="0"/>
          <w:position w:val="0"/>
          <w:sz w:val="18"/>
          <w:shd w:fill="auto" w:val="clear"/>
        </w:rPr>
      </w:pP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Tabela 2 Estimativa de custo com recursos humanos</w:t>
      </w:r>
    </w:p>
    <w:tbl>
      <w:tblPr/>
      <w:tblGrid>
        <w:gridCol w:w="2518"/>
        <w:gridCol w:w="2722"/>
        <w:gridCol w:w="1276"/>
        <w:gridCol w:w="1276"/>
        <w:gridCol w:w="1558"/>
      </w:tblGrid>
      <w:tr>
        <w:trPr>
          <w:trHeight w:val="1" w:hRule="atLeast"/>
          <w:jc w:val="left"/>
          <w:cantSplit w:val="1"/>
        </w:trPr>
        <w:tc>
          <w:tcPr>
            <w:tcW w:w="251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Nome do Colaborador</w:t>
            </w:r>
          </w:p>
        </w:tc>
        <w:tc>
          <w:tcPr>
            <w:tcW w:w="2722"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Tarefa</w:t>
            </w:r>
          </w:p>
        </w:tc>
        <w:tc>
          <w:tcPr>
            <w:tcW w:w="1276"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Esforço em Horas</w:t>
            </w:r>
          </w:p>
        </w:tc>
        <w:tc>
          <w:tcPr>
            <w:tcW w:w="1276"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Custo por Hora (R$)</w:t>
            </w:r>
          </w:p>
        </w:tc>
        <w:tc>
          <w:tcPr>
            <w:tcW w:w="155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Custo no Projeto (R$)</w:t>
            </w:r>
          </w:p>
        </w:tc>
      </w:tr>
      <w:tr>
        <w:trPr>
          <w:trHeight w:val="1" w:hRule="atLeast"/>
          <w:jc w:val="left"/>
          <w:cantSplit w:val="1"/>
        </w:trPr>
        <w:tc>
          <w:tcPr>
            <w:tcW w:w="25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Breno de Oliveira</w:t>
            </w:r>
          </w:p>
        </w:tc>
        <w:tc>
          <w:tcPr>
            <w:tcW w:w="27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Pesquisador</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71H</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R$ 41,20</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R$2.925,20</w:t>
            </w:r>
          </w:p>
        </w:tc>
      </w:tr>
      <w:tr>
        <w:trPr>
          <w:trHeight w:val="1" w:hRule="atLeast"/>
          <w:jc w:val="left"/>
          <w:cantSplit w:val="1"/>
        </w:trPr>
        <w:tc>
          <w:tcPr>
            <w:tcW w:w="25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Diogo Braga</w:t>
            </w:r>
          </w:p>
        </w:tc>
        <w:tc>
          <w:tcPr>
            <w:tcW w:w="27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Designer</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82H</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R$ 41,20</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R$3.378,40</w:t>
            </w:r>
          </w:p>
        </w:tc>
      </w:tr>
      <w:tr>
        <w:trPr>
          <w:trHeight w:val="1" w:hRule="atLeast"/>
          <w:jc w:val="left"/>
          <w:cantSplit w:val="1"/>
        </w:trPr>
        <w:tc>
          <w:tcPr>
            <w:tcW w:w="25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Lucas de Lima</w:t>
            </w:r>
          </w:p>
        </w:tc>
        <w:tc>
          <w:tcPr>
            <w:tcW w:w="27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Designer </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93H</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R$ 41,20</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R$3.831,60</w:t>
            </w:r>
          </w:p>
        </w:tc>
      </w:tr>
      <w:tr>
        <w:trPr>
          <w:trHeight w:val="1" w:hRule="atLeast"/>
          <w:jc w:val="left"/>
          <w:cantSplit w:val="1"/>
        </w:trPr>
        <w:tc>
          <w:tcPr>
            <w:tcW w:w="25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Lucas Oliveira</w:t>
            </w:r>
          </w:p>
        </w:tc>
        <w:tc>
          <w:tcPr>
            <w:tcW w:w="27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FrontEnd</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115H</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R$ 48,30</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R$5.554,50</w:t>
            </w:r>
          </w:p>
        </w:tc>
      </w:tr>
      <w:tr>
        <w:trPr>
          <w:trHeight w:val="1" w:hRule="atLeast"/>
          <w:jc w:val="left"/>
          <w:cantSplit w:val="1"/>
        </w:trPr>
        <w:tc>
          <w:tcPr>
            <w:tcW w:w="25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Pedro Lima</w:t>
            </w:r>
          </w:p>
        </w:tc>
        <w:tc>
          <w:tcPr>
            <w:tcW w:w="27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Documentador</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79H</w:t>
            </w:r>
          </w:p>
        </w:tc>
        <w:tc>
          <w:tcPr>
            <w:tcW w:w="12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R$ 41,20</w:t>
            </w:r>
          </w:p>
        </w:tc>
        <w:tc>
          <w:tcPr>
            <w:tcW w:w="15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R$3.254,80</w:t>
            </w:r>
          </w:p>
        </w:tc>
      </w:tr>
      <w:tr>
        <w:trPr>
          <w:trHeight w:val="1" w:hRule="atLeast"/>
          <w:jc w:val="left"/>
          <w:cantSplit w:val="1"/>
        </w:trPr>
        <w:tc>
          <w:tcPr>
            <w:tcW w:w="2518" w:type="dxa"/>
            <w:tcBorders>
              <w:top w:val="single" w:color="000000" w:sz="4"/>
              <w:left w:val="single" w:color="000000" w:sz="4"/>
              <w:bottom w:val="single" w:color="000000" w:sz="4"/>
              <w:right w:val="single" w:color="000000" w:sz="4"/>
            </w:tcBorders>
            <w:shd w:color="auto" w:fill="d0cece"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Custo Total (R$)</w:t>
            </w:r>
          </w:p>
        </w:tc>
        <w:tc>
          <w:tcPr>
            <w:tcW w:w="6832" w:type="dxa"/>
            <w:gridSpan w:val="4"/>
            <w:tcBorders>
              <w:top w:val="single" w:color="000000" w:sz="4"/>
              <w:left w:val="single" w:color="000000" w:sz="4"/>
              <w:bottom w:val="single" w:color="000000" w:sz="4"/>
              <w:right w:val="single" w:color="000000" w:sz="4"/>
            </w:tcBorders>
            <w:shd w:color="auto" w:fill="d0cece" w:val="clear"/>
            <w:tcMar>
              <w:left w:w="108" w:type="dxa"/>
              <w:right w:w="108" w:type="dxa"/>
            </w:tcMar>
            <w:vAlign w:val="center"/>
          </w:tcPr>
          <w:p>
            <w:pPr>
              <w:spacing w:before="0" w:after="0" w:line="240"/>
              <w:ind w:right="0" w:left="0" w:firstLine="0"/>
              <w:jc w:val="right"/>
              <w:rPr>
                <w:color w:val="auto"/>
                <w:spacing w:val="0"/>
                <w:position w:val="0"/>
                <w:shd w:fill="auto" w:val="clear"/>
              </w:rPr>
            </w:pPr>
            <w:r>
              <w:rPr>
                <w:rFonts w:ascii="Arial" w:hAnsi="Arial" w:cs="Arial" w:eastAsia="Arial"/>
                <w:color w:val="auto"/>
                <w:spacing w:val="0"/>
                <w:position w:val="0"/>
                <w:sz w:val="24"/>
                <w:shd w:fill="auto" w:val="clear"/>
              </w:rPr>
              <w:t xml:space="preserve">R$21.944,50</w:t>
            </w:r>
          </w:p>
        </w:tc>
      </w:tr>
    </w:tbl>
    <w:p>
      <w:pPr>
        <w:spacing w:before="0" w:after="160" w:line="279"/>
        <w:ind w:right="0" w:left="2880" w:firstLine="720"/>
        <w:jc w:val="left"/>
        <w:rPr>
          <w:rFonts w:ascii="Arial" w:hAnsi="Arial" w:cs="Arial" w:eastAsia="Arial"/>
          <w:color w:val="000000"/>
          <w:spacing w:val="0"/>
          <w:position w:val="0"/>
          <w:sz w:val="18"/>
          <w:shd w:fill="auto" w:val="clear"/>
        </w:rPr>
      </w:pPr>
      <w:r>
        <w:rPr>
          <w:rFonts w:ascii="Arial" w:hAnsi="Arial" w:cs="Arial" w:eastAsia="Arial"/>
          <w:color w:val="000000"/>
          <w:spacing w:val="0"/>
          <w:position w:val="0"/>
          <w:sz w:val="18"/>
          <w:shd w:fill="auto" w:val="clear"/>
        </w:rPr>
        <w:t xml:space="preserve">Fonte: Dos próprios autores.</w:t>
      </w:r>
    </w:p>
    <w:p>
      <w:pPr>
        <w:spacing w:before="0" w:after="160" w:line="279"/>
        <w:ind w:right="0" w:left="2880" w:firstLine="720"/>
        <w:jc w:val="left"/>
        <w:rPr>
          <w:rFonts w:ascii="Arial" w:hAnsi="Arial" w:cs="Arial" w:eastAsia="Arial"/>
          <w:color w:val="000000"/>
          <w:spacing w:val="0"/>
          <w:position w:val="0"/>
          <w:sz w:val="18"/>
          <w:shd w:fill="auto" w:val="clear"/>
        </w:rPr>
      </w:pP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Tabela 3 Estimativa de depreciação de equipamentos</w:t>
      </w:r>
    </w:p>
    <w:tbl>
      <w:tblPr/>
      <w:tblGrid>
        <w:gridCol w:w="3681"/>
        <w:gridCol w:w="1984"/>
        <w:gridCol w:w="1560"/>
        <w:gridCol w:w="2126"/>
      </w:tblGrid>
      <w:tr>
        <w:trPr>
          <w:trHeight w:val="1" w:hRule="atLeast"/>
          <w:jc w:val="left"/>
          <w:cantSplit w:val="1"/>
        </w:trPr>
        <w:tc>
          <w:tcPr>
            <w:tcW w:w="3681"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Equipamento</w:t>
            </w:r>
          </w:p>
        </w:tc>
        <w:tc>
          <w:tcPr>
            <w:tcW w:w="1984"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Tempo de Vida Útil na Empresa</w:t>
            </w:r>
          </w:p>
        </w:tc>
        <w:tc>
          <w:tcPr>
            <w:tcW w:w="1560"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Preço (R$)</w:t>
            </w:r>
          </w:p>
        </w:tc>
        <w:tc>
          <w:tcPr>
            <w:tcW w:w="2126"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 Depreciação(R$)</w:t>
            </w:r>
          </w:p>
        </w:tc>
      </w:tr>
      <w:tr>
        <w:trPr>
          <w:trHeight w:val="1" w:hRule="atLeast"/>
          <w:jc w:val="left"/>
          <w:cantSplit w:val="1"/>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Mouse</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24 Meses</w:t>
            </w: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R$100,00</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R$ 16,6</w:t>
            </w:r>
          </w:p>
        </w:tc>
      </w:tr>
      <w:tr>
        <w:trPr>
          <w:trHeight w:val="1" w:hRule="atLeast"/>
          <w:jc w:val="left"/>
          <w:cantSplit w:val="1"/>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Teclado</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24 Meses</w:t>
            </w: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R$300,00</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R$ 50</w:t>
            </w:r>
          </w:p>
        </w:tc>
      </w:tr>
      <w:tr>
        <w:trPr>
          <w:trHeight w:val="1" w:hRule="atLeast"/>
          <w:jc w:val="left"/>
          <w:cantSplit w:val="1"/>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Monitor</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48 Meses</w:t>
            </w: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R$800,00</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R$ 66,6</w:t>
            </w:r>
          </w:p>
        </w:tc>
      </w:tr>
      <w:tr>
        <w:trPr>
          <w:trHeight w:val="1" w:hRule="atLeast"/>
          <w:jc w:val="left"/>
          <w:cantSplit w:val="1"/>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Notebook</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36 Meses</w:t>
            </w:r>
          </w:p>
        </w:tc>
        <w:tc>
          <w:tcPr>
            <w:tcW w:w="15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R$3.500,00</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R$ 388,8</w:t>
            </w:r>
          </w:p>
        </w:tc>
      </w:tr>
      <w:tr>
        <w:trPr>
          <w:trHeight w:val="1" w:hRule="atLeast"/>
          <w:jc w:val="left"/>
          <w:cantSplit w:val="1"/>
        </w:trPr>
        <w:tc>
          <w:tcPr>
            <w:tcW w:w="3681" w:type="dxa"/>
            <w:tcBorders>
              <w:top w:val="single" w:color="000000" w:sz="4"/>
              <w:left w:val="single" w:color="000000" w:sz="4"/>
              <w:bottom w:val="single" w:color="000000" w:sz="4"/>
              <w:right w:val="single" w:color="000000" w:sz="4"/>
            </w:tcBorders>
            <w:shd w:color="auto" w:fill="d0cece"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Valor Total de Depreciação(R$)</w:t>
            </w:r>
          </w:p>
        </w:tc>
        <w:tc>
          <w:tcPr>
            <w:tcW w:w="5670" w:type="dxa"/>
            <w:gridSpan w:val="3"/>
            <w:tcBorders>
              <w:top w:val="single" w:color="000000" w:sz="4"/>
              <w:left w:val="single" w:color="000000" w:sz="4"/>
              <w:bottom w:val="single" w:color="000000" w:sz="4"/>
              <w:right w:val="single" w:color="000000" w:sz="4"/>
            </w:tcBorders>
            <w:shd w:color="auto" w:fill="d0cece"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R$ 522,00</w:t>
            </w:r>
          </w:p>
        </w:tc>
      </w:tr>
    </w:tbl>
    <w:p>
      <w:pPr>
        <w:spacing w:before="0" w:after="160" w:line="279"/>
        <w:ind w:right="0" w:left="2880" w:firstLine="720"/>
        <w:jc w:val="left"/>
        <w:rPr>
          <w:rFonts w:ascii="Arial" w:hAnsi="Arial" w:cs="Arial" w:eastAsia="Arial"/>
          <w:color w:val="000000"/>
          <w:spacing w:val="0"/>
          <w:position w:val="0"/>
          <w:sz w:val="18"/>
          <w:shd w:fill="auto" w:val="clear"/>
        </w:rPr>
      </w:pPr>
      <w:r>
        <w:rPr>
          <w:rFonts w:ascii="Arial" w:hAnsi="Arial" w:cs="Arial" w:eastAsia="Arial"/>
          <w:color w:val="000000"/>
          <w:spacing w:val="0"/>
          <w:position w:val="0"/>
          <w:sz w:val="18"/>
          <w:shd w:fill="auto" w:val="clear"/>
        </w:rPr>
        <w:t xml:space="preserve">Fonte: Dos próprios autores.</w:t>
      </w:r>
    </w:p>
    <w:p>
      <w:pPr>
        <w:keepNext w:val="true"/>
        <w:spacing w:before="0" w:after="200" w:line="240"/>
        <w:ind w:right="0" w:left="0" w:firstLine="0"/>
        <w:jc w:val="center"/>
        <w:rPr>
          <w:rFonts w:ascii="Arial" w:hAnsi="Arial" w:cs="Arial" w:eastAsia="Arial"/>
          <w:i/>
          <w:color w:val="44546A"/>
          <w:spacing w:val="0"/>
          <w:position w:val="0"/>
          <w:sz w:val="18"/>
          <w:shd w:fill="auto" w:val="clear"/>
        </w:rPr>
      </w:pP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Tabela 4 Estimativa de despesas</w:t>
      </w:r>
    </w:p>
    <w:tbl>
      <w:tblPr/>
      <w:tblGrid>
        <w:gridCol w:w="7225"/>
        <w:gridCol w:w="2126"/>
      </w:tblGrid>
      <w:tr>
        <w:trPr>
          <w:trHeight w:val="1" w:hRule="atLeast"/>
          <w:jc w:val="left"/>
          <w:cantSplit w:val="1"/>
        </w:trPr>
        <w:tc>
          <w:tcPr>
            <w:tcW w:w="7225"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Despesa</w:t>
            </w:r>
          </w:p>
        </w:tc>
        <w:tc>
          <w:tcPr>
            <w:tcW w:w="2126"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Custo (R$)</w:t>
            </w:r>
          </w:p>
        </w:tc>
      </w:tr>
      <w:tr>
        <w:trPr>
          <w:trHeight w:val="1" w:hRule="atLeast"/>
          <w:jc w:val="left"/>
          <w:cantSplit w:val="1"/>
        </w:trPr>
        <w:tc>
          <w:tcPr>
            <w:tcW w:w="72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Materiais de Escritório</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R$ 650,00</w:t>
            </w:r>
          </w:p>
        </w:tc>
      </w:tr>
      <w:tr>
        <w:trPr>
          <w:trHeight w:val="1" w:hRule="atLeast"/>
          <w:jc w:val="left"/>
          <w:cantSplit w:val="1"/>
        </w:trPr>
        <w:tc>
          <w:tcPr>
            <w:tcW w:w="72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Água</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R$ 2.500,00</w:t>
            </w:r>
          </w:p>
        </w:tc>
      </w:tr>
      <w:tr>
        <w:trPr>
          <w:trHeight w:val="1" w:hRule="atLeast"/>
          <w:jc w:val="left"/>
          <w:cantSplit w:val="1"/>
        </w:trPr>
        <w:tc>
          <w:tcPr>
            <w:tcW w:w="72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Energia Elétrica</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R$ 4.000,00</w:t>
            </w:r>
          </w:p>
        </w:tc>
      </w:tr>
      <w:tr>
        <w:trPr>
          <w:trHeight w:val="1" w:hRule="atLeast"/>
          <w:jc w:val="left"/>
          <w:cantSplit w:val="1"/>
        </w:trPr>
        <w:tc>
          <w:tcPr>
            <w:tcW w:w="72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Aluguel</w:t>
            </w:r>
          </w:p>
        </w:tc>
        <w:tc>
          <w:tcPr>
            <w:tcW w:w="2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R$ 13.000,00</w:t>
            </w:r>
          </w:p>
        </w:tc>
      </w:tr>
      <w:tr>
        <w:trPr>
          <w:trHeight w:val="1" w:hRule="atLeast"/>
          <w:jc w:val="left"/>
          <w:cantSplit w:val="1"/>
        </w:trPr>
        <w:tc>
          <w:tcPr>
            <w:tcW w:w="7225" w:type="dxa"/>
            <w:tcBorders>
              <w:top w:val="single" w:color="000000" w:sz="4"/>
              <w:left w:val="single" w:color="000000" w:sz="4"/>
              <w:bottom w:val="single" w:color="000000" w:sz="4"/>
              <w:right w:val="single" w:color="000000" w:sz="4"/>
            </w:tcBorders>
            <w:shd w:color="auto" w:fill="d0cece"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Custo Total (R$)</w:t>
            </w:r>
          </w:p>
        </w:tc>
        <w:tc>
          <w:tcPr>
            <w:tcW w:w="2126" w:type="dxa"/>
            <w:tcBorders>
              <w:top w:val="single" w:color="000000" w:sz="4"/>
              <w:left w:val="single" w:color="000000" w:sz="4"/>
              <w:bottom w:val="single" w:color="000000" w:sz="4"/>
              <w:right w:val="single" w:color="000000" w:sz="4"/>
            </w:tcBorders>
            <w:shd w:color="auto" w:fill="d0cece"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R$ 20.150,00</w:t>
            </w:r>
          </w:p>
        </w:tc>
      </w:tr>
    </w:tbl>
    <w:p>
      <w:pPr>
        <w:spacing w:before="0" w:after="160" w:line="279"/>
        <w:ind w:right="0" w:left="2880" w:firstLine="720"/>
        <w:jc w:val="left"/>
        <w:rPr>
          <w:rFonts w:ascii="Arial" w:hAnsi="Arial" w:cs="Arial" w:eastAsia="Arial"/>
          <w:color w:val="000000"/>
          <w:spacing w:val="0"/>
          <w:position w:val="0"/>
          <w:sz w:val="18"/>
          <w:shd w:fill="auto" w:val="clear"/>
        </w:rPr>
      </w:pPr>
      <w:r>
        <w:rPr>
          <w:rFonts w:ascii="Arial" w:hAnsi="Arial" w:cs="Arial" w:eastAsia="Arial"/>
          <w:color w:val="000000"/>
          <w:spacing w:val="0"/>
          <w:position w:val="0"/>
          <w:sz w:val="18"/>
          <w:shd w:fill="auto" w:val="clear"/>
        </w:rPr>
        <w:t xml:space="preserve">Fonte: Dos próprios autores.</w:t>
      </w: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keepNext w:val="true"/>
        <w:numPr>
          <w:ilvl w:val="0"/>
          <w:numId w:val="249"/>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Estudo de Viabilidade</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estudo de viabilidade é realizado para auxiliar com a decisão sobre a   possibilidade de desenvolvimento do sistema proposto. Os itens da tabela a seguir norteiam o processo de tomada de decisão.</w:t>
      </w:r>
    </w:p>
    <w:p>
      <w:pPr>
        <w:keepNext w:val="true"/>
        <w:spacing w:before="0" w:after="200" w:line="240"/>
        <w:ind w:right="0" w:left="0" w:firstLine="0"/>
        <w:jc w:val="left"/>
        <w:rPr>
          <w:rFonts w:ascii="Arial" w:hAnsi="Arial" w:cs="Arial" w:eastAsia="Arial"/>
          <w:i/>
          <w:color w:val="44546A"/>
          <w:spacing w:val="0"/>
          <w:position w:val="0"/>
          <w:sz w:val="18"/>
          <w:shd w:fill="auto" w:val="clear"/>
        </w:rPr>
      </w:pP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Tabela 5 Análise de viabilidade</w:t>
      </w:r>
    </w:p>
    <w:tbl>
      <w:tblPr/>
      <w:tblGrid>
        <w:gridCol w:w="7356"/>
        <w:gridCol w:w="851"/>
        <w:gridCol w:w="724"/>
      </w:tblGrid>
      <w:tr>
        <w:trPr>
          <w:trHeight w:val="1" w:hRule="atLeast"/>
          <w:jc w:val="center"/>
          <w:cantSplit w:val="1"/>
        </w:trPr>
        <w:tc>
          <w:tcPr>
            <w:tcW w:w="7356" w:type="dxa"/>
            <w:vMerge w:val="restart"/>
            <w:tcBorders>
              <w:top w:val="single" w:color="000000" w:sz="12"/>
              <w:left w:val="single" w:color="000000" w:sz="12"/>
              <w:bottom w:val="single" w:color="000000" w:sz="12"/>
              <w:right w:val="single" w:color="000000" w:sz="6"/>
            </w:tcBorders>
            <w:shd w:color="auto" w:fill="bfbfbf" w:val="clear"/>
            <w:tcMar>
              <w:left w:w="108" w:type="dxa"/>
              <w:right w:w="108" w:type="dxa"/>
            </w:tcMar>
            <w:vAlign w:val="center"/>
          </w:tcPr>
          <w:p>
            <w:pPr>
              <w:keepLines w:val="true"/>
              <w:spacing w:before="0" w:after="12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Questão</w:t>
            </w:r>
          </w:p>
        </w:tc>
        <w:tc>
          <w:tcPr>
            <w:tcW w:w="1575" w:type="dxa"/>
            <w:gridSpan w:val="2"/>
            <w:tcBorders>
              <w:top w:val="single" w:color="000000" w:sz="12"/>
              <w:left w:val="single" w:color="000000" w:sz="6"/>
              <w:bottom w:val="single" w:color="000000" w:sz="6"/>
              <w:right w:val="single" w:color="000000" w:sz="12"/>
            </w:tcBorders>
            <w:shd w:color="auto" w:fill="bfbfbf" w:val="clear"/>
            <w:tcMar>
              <w:left w:w="108" w:type="dxa"/>
              <w:right w:w="108" w:type="dxa"/>
            </w:tcMar>
            <w:vAlign w:val="center"/>
          </w:tcPr>
          <w:p>
            <w:pPr>
              <w:tabs>
                <w:tab w:val="left" w:pos="381" w:leader="none"/>
              </w:tabs>
              <w:spacing w:before="0" w:after="120" w:line="240"/>
              <w:ind w:right="0" w:left="36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Resposta</w:t>
            </w:r>
          </w:p>
        </w:tc>
      </w:tr>
      <w:tr>
        <w:trPr>
          <w:trHeight w:val="1" w:hRule="atLeast"/>
          <w:jc w:val="center"/>
          <w:cantSplit w:val="1"/>
        </w:trPr>
        <w:tc>
          <w:tcPr>
            <w:tcW w:w="7356" w:type="dxa"/>
            <w:vMerge/>
            <w:tcBorders>
              <w:top w:val="single" w:color="000000" w:sz="12"/>
              <w:left w:val="single" w:color="000000" w:sz="12"/>
              <w:bottom w:val="single" w:color="000000" w:sz="12"/>
              <w:right w:val="single" w:color="000000" w:sz="12"/>
            </w:tcBorders>
            <w:shd w:color="000000" w:fill="ffffff" w:val="clear"/>
            <w:tcMar>
              <w:left w:w="108" w:type="dxa"/>
              <w:right w:w="108" w:type="dxa"/>
            </w:tcMar>
            <w:vAlign w:val="center"/>
          </w:tcPr>
          <w:p>
            <w:pPr>
              <w:widowControl w:val="false"/>
              <w:tabs>
                <w:tab w:val="left" w:pos="3970" w:leader="none"/>
              </w:tabs>
              <w:spacing w:before="0" w:after="0" w:line="240"/>
              <w:ind w:right="0" w:left="0" w:firstLine="0"/>
              <w:jc w:val="left"/>
              <w:rPr>
                <w:rFonts w:ascii="Calibri" w:hAnsi="Calibri" w:cs="Calibri" w:eastAsia="Calibri"/>
                <w:color w:val="auto"/>
                <w:spacing w:val="0"/>
                <w:position w:val="0"/>
                <w:sz w:val="22"/>
                <w:shd w:fill="auto" w:val="clear"/>
              </w:rPr>
            </w:pPr>
          </w:p>
        </w:tc>
        <w:tc>
          <w:tcPr>
            <w:tcW w:w="851" w:type="dxa"/>
            <w:tcBorders>
              <w:top w:val="single" w:color="000000" w:sz="12"/>
              <w:left w:val="single" w:color="000000" w:sz="6"/>
              <w:bottom w:val="single" w:color="000000" w:sz="6"/>
              <w:right w:val="single" w:color="000000" w:sz="6"/>
            </w:tcBorders>
            <w:shd w:color="auto" w:fill="bfbfbf" w:val="clear"/>
            <w:tcMar>
              <w:left w:w="108" w:type="dxa"/>
              <w:right w:w="108" w:type="dxa"/>
            </w:tcMar>
            <w:vAlign w:val="center"/>
          </w:tcPr>
          <w:p>
            <w:pPr>
              <w:tabs>
                <w:tab w:val="left" w:pos="381" w:leader="none"/>
              </w:tabs>
              <w:spacing w:before="0" w:after="12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Sim</w:t>
            </w:r>
          </w:p>
        </w:tc>
        <w:tc>
          <w:tcPr>
            <w:tcW w:w="724" w:type="dxa"/>
            <w:tcBorders>
              <w:top w:val="single" w:color="000000" w:sz="12"/>
              <w:left w:val="single" w:color="000000" w:sz="6"/>
              <w:bottom w:val="single" w:color="000000" w:sz="6"/>
              <w:right w:val="single" w:color="000000" w:sz="12"/>
            </w:tcBorders>
            <w:shd w:color="auto" w:fill="bfbfbf" w:val="clear"/>
            <w:tcMar>
              <w:left w:w="108" w:type="dxa"/>
              <w:right w:w="108" w:type="dxa"/>
            </w:tcMar>
            <w:vAlign w:val="center"/>
          </w:tcPr>
          <w:p>
            <w:pPr>
              <w:tabs>
                <w:tab w:val="left" w:pos="381" w:leader="none"/>
              </w:tabs>
              <w:spacing w:before="0" w:after="12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Não</w:t>
            </w:r>
          </w:p>
        </w:tc>
      </w:tr>
      <w:tr>
        <w:trPr>
          <w:trHeight w:val="1" w:hRule="atLeast"/>
          <w:jc w:val="center"/>
          <w:cantSplit w:val="1"/>
        </w:trPr>
        <w:tc>
          <w:tcPr>
            <w:tcW w:w="7356" w:type="dxa"/>
            <w:tcBorders>
              <w:top w:val="single" w:color="000000" w:sz="12"/>
              <w:left w:val="single" w:color="000000" w:sz="12"/>
              <w:bottom w:val="single" w:color="000000" w:sz="6"/>
              <w:right w:val="single" w:color="000000" w:sz="6"/>
            </w:tcBorders>
            <w:shd w:color="auto" w:fill="auto" w:val="clear"/>
            <w:tcMar>
              <w:left w:w="108" w:type="dxa"/>
              <w:right w:w="108" w:type="dxa"/>
            </w:tcMar>
            <w:vAlign w:val="top"/>
          </w:tcPr>
          <w:p>
            <w:pPr>
              <w:keepNext w:val="true"/>
              <w:keepLines w:val="true"/>
              <w:spacing w:before="0" w:after="12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 novo sistema contribui para os objetivos da organização?</w:t>
            </w:r>
          </w:p>
        </w:tc>
        <w:tc>
          <w:tcPr>
            <w:tcW w:w="851" w:type="dxa"/>
            <w:tcBorders>
              <w:top w:val="single" w:color="000000" w:sz="12"/>
              <w:left w:val="single" w:color="000000" w:sz="6"/>
              <w:bottom w:val="single" w:color="000000" w:sz="6"/>
              <w:right w:val="single" w:color="000000" w:sz="6"/>
            </w:tcBorders>
            <w:shd w:color="000000" w:fill="ffffff" w:val="clear"/>
            <w:tcMar>
              <w:left w:w="108" w:type="dxa"/>
              <w:right w:w="108" w:type="dxa"/>
            </w:tcMar>
            <w:vAlign w:val="top"/>
          </w:tcPr>
          <w:p>
            <w:pPr>
              <w:tabs>
                <w:tab w:val="left" w:pos="381" w:leader="none"/>
              </w:tabs>
              <w:spacing w:before="0" w:after="120" w:line="240"/>
              <w:ind w:right="0" w:left="3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X</w:t>
            </w:r>
          </w:p>
        </w:tc>
        <w:tc>
          <w:tcPr>
            <w:tcW w:w="724" w:type="dxa"/>
            <w:tcBorders>
              <w:top w:val="single" w:color="000000" w:sz="12"/>
              <w:left w:val="single" w:color="000000" w:sz="6"/>
              <w:bottom w:val="single" w:color="000000" w:sz="6"/>
              <w:right w:val="single" w:color="000000" w:sz="12"/>
            </w:tcBorders>
            <w:shd w:color="auto" w:fill="auto" w:val="clear"/>
            <w:tcMar>
              <w:left w:w="108" w:type="dxa"/>
              <w:right w:w="108" w:type="dxa"/>
            </w:tcMar>
            <w:vAlign w:val="top"/>
          </w:tcPr>
          <w:p>
            <w:pPr>
              <w:tabs>
                <w:tab w:val="left" w:pos="381" w:leader="none"/>
              </w:tabs>
              <w:spacing w:before="0" w:after="120" w:line="240"/>
              <w:ind w:right="0" w:left="360" w:firstLine="0"/>
              <w:jc w:val="both"/>
              <w:rPr>
                <w:rFonts w:ascii="Calibri" w:hAnsi="Calibri" w:cs="Calibri" w:eastAsia="Calibri"/>
                <w:color w:val="auto"/>
                <w:spacing w:val="0"/>
                <w:position w:val="0"/>
                <w:sz w:val="22"/>
                <w:shd w:fill="auto" w:val="clear"/>
              </w:rPr>
            </w:pPr>
          </w:p>
        </w:tc>
      </w:tr>
      <w:tr>
        <w:trPr>
          <w:trHeight w:val="1" w:hRule="atLeast"/>
          <w:jc w:val="center"/>
          <w:cantSplit w:val="1"/>
        </w:trPr>
        <w:tc>
          <w:tcPr>
            <w:tcW w:w="7356" w:type="dxa"/>
            <w:tcBorders>
              <w:top w:val="single" w:color="000000" w:sz="6"/>
              <w:left w:val="single" w:color="000000" w:sz="12"/>
              <w:bottom w:val="single" w:color="000000" w:sz="6"/>
              <w:right w:val="single" w:color="000000" w:sz="6"/>
            </w:tcBorders>
            <w:shd w:color="auto" w:fill="d5dce4" w:val="clear"/>
            <w:tcMar>
              <w:left w:w="108" w:type="dxa"/>
              <w:right w:w="108" w:type="dxa"/>
            </w:tcMar>
            <w:vAlign w:val="top"/>
          </w:tcPr>
          <w:p>
            <w:pPr>
              <w:keepLines w:val="true"/>
              <w:spacing w:before="0" w:after="12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 novo sistema pode ser implementado com a tecnologia atual?</w:t>
            </w:r>
          </w:p>
        </w:tc>
        <w:tc>
          <w:tcPr>
            <w:tcW w:w="851" w:type="dxa"/>
            <w:tcBorders>
              <w:top w:val="single" w:color="000000" w:sz="6"/>
              <w:left w:val="single" w:color="000000" w:sz="6"/>
              <w:bottom w:val="single" w:color="000000" w:sz="6"/>
              <w:right w:val="single" w:color="000000" w:sz="6"/>
            </w:tcBorders>
            <w:shd w:color="auto" w:fill="d5dce4" w:val="clear"/>
            <w:tcMar>
              <w:left w:w="108" w:type="dxa"/>
              <w:right w:w="108" w:type="dxa"/>
            </w:tcMar>
            <w:vAlign w:val="top"/>
          </w:tcPr>
          <w:p>
            <w:pPr>
              <w:tabs>
                <w:tab w:val="left" w:pos="381" w:leader="none"/>
              </w:tabs>
              <w:spacing w:before="0" w:after="120" w:line="240"/>
              <w:ind w:right="0" w:left="3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X</w:t>
            </w:r>
          </w:p>
        </w:tc>
        <w:tc>
          <w:tcPr>
            <w:tcW w:w="724" w:type="dxa"/>
            <w:tcBorders>
              <w:top w:val="single" w:color="000000" w:sz="6"/>
              <w:left w:val="single" w:color="000000" w:sz="6"/>
              <w:bottom w:val="single" w:color="000000" w:sz="6"/>
              <w:right w:val="single" w:color="000000" w:sz="12"/>
            </w:tcBorders>
            <w:shd w:color="auto" w:fill="d5dce4" w:val="clear"/>
            <w:tcMar>
              <w:left w:w="108" w:type="dxa"/>
              <w:right w:w="108" w:type="dxa"/>
            </w:tcMar>
            <w:vAlign w:val="top"/>
          </w:tcPr>
          <w:p>
            <w:pPr>
              <w:tabs>
                <w:tab w:val="left" w:pos="381" w:leader="none"/>
              </w:tabs>
              <w:spacing w:before="0" w:after="120" w:line="240"/>
              <w:ind w:right="0" w:left="360" w:firstLine="0"/>
              <w:jc w:val="both"/>
              <w:rPr>
                <w:rFonts w:ascii="Calibri" w:hAnsi="Calibri" w:cs="Calibri" w:eastAsia="Calibri"/>
                <w:color w:val="auto"/>
                <w:spacing w:val="0"/>
                <w:position w:val="0"/>
                <w:sz w:val="22"/>
                <w:shd w:fill="auto" w:val="clear"/>
              </w:rPr>
            </w:pPr>
          </w:p>
        </w:tc>
      </w:tr>
      <w:tr>
        <w:trPr>
          <w:trHeight w:val="1" w:hRule="atLeast"/>
          <w:jc w:val="center"/>
          <w:cantSplit w:val="1"/>
        </w:trPr>
        <w:tc>
          <w:tcPr>
            <w:tcW w:w="7356" w:type="dxa"/>
            <w:tcBorders>
              <w:top w:val="single" w:color="000000" w:sz="6"/>
              <w:left w:val="single" w:color="000000" w:sz="12"/>
              <w:bottom w:val="single" w:color="000000" w:sz="6"/>
              <w:right w:val="single" w:color="000000" w:sz="6"/>
            </w:tcBorders>
            <w:shd w:color="auto" w:fill="ffffff" w:val="clear"/>
            <w:tcMar>
              <w:left w:w="108" w:type="dxa"/>
              <w:right w:w="108" w:type="dxa"/>
            </w:tcMar>
            <w:vAlign w:val="top"/>
          </w:tcPr>
          <w:p>
            <w:pPr>
              <w:keepLines w:val="true"/>
              <w:spacing w:before="0" w:after="12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 novo sistema pode ser implementado dentro do orçamento?</w:t>
            </w:r>
          </w:p>
        </w:tc>
        <w:tc>
          <w:tcPr>
            <w:tcW w:w="851" w:type="dxa"/>
            <w:tcBorders>
              <w:top w:val="single" w:color="000000" w:sz="6"/>
              <w:left w:val="single" w:color="000000" w:sz="6"/>
              <w:bottom w:val="single" w:color="000000" w:sz="6"/>
              <w:right w:val="single" w:color="000000" w:sz="6"/>
            </w:tcBorders>
            <w:shd w:color="auto" w:fill="ffffff" w:val="clear"/>
            <w:tcMar>
              <w:left w:w="108" w:type="dxa"/>
              <w:right w:w="108" w:type="dxa"/>
            </w:tcMar>
            <w:vAlign w:val="top"/>
          </w:tcPr>
          <w:p>
            <w:pPr>
              <w:tabs>
                <w:tab w:val="left" w:pos="381" w:leader="none"/>
              </w:tabs>
              <w:spacing w:before="0" w:after="120" w:line="240"/>
              <w:ind w:right="0" w:left="3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X</w:t>
            </w:r>
          </w:p>
        </w:tc>
        <w:tc>
          <w:tcPr>
            <w:tcW w:w="724" w:type="dxa"/>
            <w:tcBorders>
              <w:top w:val="single" w:color="000000" w:sz="6"/>
              <w:left w:val="single" w:color="000000" w:sz="6"/>
              <w:bottom w:val="single" w:color="000000" w:sz="6"/>
              <w:right w:val="single" w:color="000000" w:sz="12"/>
            </w:tcBorders>
            <w:shd w:color="auto" w:fill="ffffff" w:val="clear"/>
            <w:tcMar>
              <w:left w:w="108" w:type="dxa"/>
              <w:right w:w="108" w:type="dxa"/>
            </w:tcMar>
            <w:vAlign w:val="top"/>
          </w:tcPr>
          <w:p>
            <w:pPr>
              <w:tabs>
                <w:tab w:val="left" w:pos="381" w:leader="none"/>
              </w:tabs>
              <w:spacing w:before="0" w:after="120" w:line="240"/>
              <w:ind w:right="0" w:left="360" w:firstLine="0"/>
              <w:jc w:val="both"/>
              <w:rPr>
                <w:rFonts w:ascii="Calibri" w:hAnsi="Calibri" w:cs="Calibri" w:eastAsia="Calibri"/>
                <w:color w:val="auto"/>
                <w:spacing w:val="0"/>
                <w:position w:val="0"/>
                <w:sz w:val="22"/>
                <w:shd w:fill="auto" w:val="clear"/>
              </w:rPr>
            </w:pPr>
          </w:p>
        </w:tc>
      </w:tr>
      <w:tr>
        <w:trPr>
          <w:trHeight w:val="1" w:hRule="atLeast"/>
          <w:jc w:val="center"/>
          <w:cantSplit w:val="1"/>
        </w:trPr>
        <w:tc>
          <w:tcPr>
            <w:tcW w:w="7356" w:type="dxa"/>
            <w:tcBorders>
              <w:top w:val="single" w:color="000000" w:sz="6"/>
              <w:left w:val="single" w:color="000000" w:sz="12"/>
              <w:bottom w:val="single" w:color="000000" w:sz="6"/>
              <w:right w:val="single" w:color="000000" w:sz="6"/>
            </w:tcBorders>
            <w:shd w:color="auto" w:fill="d5dce4" w:val="clear"/>
            <w:tcMar>
              <w:left w:w="108" w:type="dxa"/>
              <w:right w:w="108" w:type="dxa"/>
            </w:tcMar>
            <w:vAlign w:val="top"/>
          </w:tcPr>
          <w:p>
            <w:pPr>
              <w:keepLines w:val="true"/>
              <w:spacing w:before="0" w:after="12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 novo sistema pode ser implementado conforme o cronograma do projeto?</w:t>
            </w:r>
          </w:p>
        </w:tc>
        <w:tc>
          <w:tcPr>
            <w:tcW w:w="851" w:type="dxa"/>
            <w:tcBorders>
              <w:top w:val="single" w:color="000000" w:sz="6"/>
              <w:left w:val="single" w:color="000000" w:sz="6"/>
              <w:bottom w:val="single" w:color="000000" w:sz="6"/>
              <w:right w:val="single" w:color="000000" w:sz="6"/>
            </w:tcBorders>
            <w:shd w:color="auto" w:fill="d5dce4" w:val="clear"/>
            <w:tcMar>
              <w:left w:w="108" w:type="dxa"/>
              <w:right w:w="108" w:type="dxa"/>
            </w:tcMar>
            <w:vAlign w:val="top"/>
          </w:tcPr>
          <w:p>
            <w:pPr>
              <w:tabs>
                <w:tab w:val="left" w:pos="381" w:leader="none"/>
              </w:tabs>
              <w:spacing w:before="0" w:after="120" w:line="240"/>
              <w:ind w:right="0" w:left="3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X</w:t>
            </w:r>
          </w:p>
        </w:tc>
        <w:tc>
          <w:tcPr>
            <w:tcW w:w="724" w:type="dxa"/>
            <w:tcBorders>
              <w:top w:val="single" w:color="000000" w:sz="6"/>
              <w:left w:val="single" w:color="000000" w:sz="6"/>
              <w:bottom w:val="single" w:color="000000" w:sz="6"/>
              <w:right w:val="single" w:color="000000" w:sz="12"/>
            </w:tcBorders>
            <w:shd w:color="auto" w:fill="d5dce4" w:val="clear"/>
            <w:tcMar>
              <w:left w:w="108" w:type="dxa"/>
              <w:right w:w="108" w:type="dxa"/>
            </w:tcMar>
            <w:vAlign w:val="top"/>
          </w:tcPr>
          <w:p>
            <w:pPr>
              <w:tabs>
                <w:tab w:val="left" w:pos="381" w:leader="none"/>
              </w:tabs>
              <w:spacing w:before="0" w:after="120" w:line="240"/>
              <w:ind w:right="0" w:left="360" w:firstLine="0"/>
              <w:jc w:val="both"/>
              <w:rPr>
                <w:rFonts w:ascii="Calibri" w:hAnsi="Calibri" w:cs="Calibri" w:eastAsia="Calibri"/>
                <w:color w:val="auto"/>
                <w:spacing w:val="0"/>
                <w:position w:val="0"/>
                <w:sz w:val="22"/>
                <w:shd w:fill="auto" w:val="clear"/>
              </w:rPr>
            </w:pPr>
          </w:p>
        </w:tc>
      </w:tr>
      <w:tr>
        <w:trPr>
          <w:trHeight w:val="1" w:hRule="atLeast"/>
          <w:jc w:val="center"/>
          <w:cantSplit w:val="1"/>
        </w:trPr>
        <w:tc>
          <w:tcPr>
            <w:tcW w:w="7356" w:type="dxa"/>
            <w:tcBorders>
              <w:top w:val="single" w:color="000000" w:sz="6"/>
              <w:left w:val="single" w:color="000000" w:sz="12"/>
              <w:bottom w:val="single" w:color="000000" w:sz="6"/>
              <w:right w:val="single" w:color="000000" w:sz="6"/>
            </w:tcBorders>
            <w:shd w:color="auto" w:fill="auto" w:val="clear"/>
            <w:tcMar>
              <w:left w:w="108" w:type="dxa"/>
              <w:right w:w="108" w:type="dxa"/>
            </w:tcMar>
            <w:vAlign w:val="top"/>
          </w:tcPr>
          <w:p>
            <w:pPr>
              <w:keepLines w:val="true"/>
              <w:spacing w:before="0" w:after="12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 novo sistema pode ser integrado com outros sistemas em operação?</w:t>
            </w:r>
          </w:p>
        </w:tc>
        <w:tc>
          <w:tcPr>
            <w:tcW w:w="851"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tabs>
                <w:tab w:val="left" w:pos="381" w:leader="none"/>
              </w:tabs>
              <w:spacing w:before="0" w:after="120" w:line="240"/>
              <w:ind w:right="0" w:left="360" w:firstLine="0"/>
              <w:jc w:val="both"/>
              <w:rPr>
                <w:color w:val="auto"/>
                <w:spacing w:val="0"/>
                <w:position w:val="0"/>
                <w:shd w:fill="auto" w:val="clear"/>
              </w:rPr>
            </w:pPr>
            <w:r>
              <w:rPr>
                <w:rFonts w:ascii="Arial" w:hAnsi="Arial" w:cs="Arial" w:eastAsia="Arial"/>
                <w:color w:val="auto"/>
                <w:spacing w:val="0"/>
                <w:position w:val="0"/>
                <w:sz w:val="24"/>
                <w:shd w:fill="auto" w:val="clear"/>
              </w:rPr>
              <w:t xml:space="preserve">X</w:t>
            </w:r>
          </w:p>
        </w:tc>
        <w:tc>
          <w:tcPr>
            <w:tcW w:w="724" w:type="dxa"/>
            <w:tcBorders>
              <w:top w:val="single" w:color="000000" w:sz="6"/>
              <w:left w:val="single" w:color="000000" w:sz="6"/>
              <w:bottom w:val="single" w:color="000000" w:sz="6"/>
              <w:right w:val="single" w:color="000000" w:sz="12"/>
            </w:tcBorders>
            <w:shd w:color="auto" w:fill="auto" w:val="clear"/>
            <w:tcMar>
              <w:left w:w="108" w:type="dxa"/>
              <w:right w:w="108" w:type="dxa"/>
            </w:tcMar>
            <w:vAlign w:val="top"/>
          </w:tcPr>
          <w:p>
            <w:pPr>
              <w:tabs>
                <w:tab w:val="left" w:pos="381" w:leader="none"/>
              </w:tabs>
              <w:spacing w:before="0" w:after="120" w:line="240"/>
              <w:ind w:right="0" w:left="360" w:firstLine="0"/>
              <w:jc w:val="both"/>
              <w:rPr>
                <w:rFonts w:ascii="Calibri" w:hAnsi="Calibri" w:cs="Calibri" w:eastAsia="Calibri"/>
                <w:color w:val="auto"/>
                <w:spacing w:val="0"/>
                <w:position w:val="0"/>
                <w:sz w:val="22"/>
                <w:shd w:fill="auto" w:val="clear"/>
              </w:rPr>
            </w:pPr>
          </w:p>
        </w:tc>
      </w:tr>
    </w:tbl>
    <w:p>
      <w:pPr>
        <w:spacing w:before="0" w:after="160" w:line="279"/>
        <w:ind w:right="0" w:left="2880" w:firstLine="720"/>
        <w:jc w:val="left"/>
        <w:rPr>
          <w:rFonts w:ascii="Arial" w:hAnsi="Arial" w:cs="Arial" w:eastAsia="Arial"/>
          <w:color w:val="000000"/>
          <w:spacing w:val="0"/>
          <w:position w:val="0"/>
          <w:sz w:val="18"/>
          <w:shd w:fill="auto" w:val="clear"/>
        </w:rPr>
      </w:pPr>
      <w:r>
        <w:rPr>
          <w:rFonts w:ascii="Arial" w:hAnsi="Arial" w:cs="Arial" w:eastAsia="Arial"/>
          <w:color w:val="000000"/>
          <w:spacing w:val="0"/>
          <w:position w:val="0"/>
          <w:sz w:val="18"/>
          <w:shd w:fill="auto" w:val="clear"/>
        </w:rPr>
        <w:t xml:space="preserve">Fonte: Dos próprios autores.</w:t>
      </w:r>
    </w:p>
    <w:p>
      <w:pPr>
        <w:spacing w:before="0" w:after="0" w:line="240"/>
        <w:ind w:right="0" w:left="0" w:firstLine="0"/>
        <w:jc w:val="left"/>
        <w:rPr>
          <w:rFonts w:ascii="Arial" w:hAnsi="Arial" w:cs="Arial" w:eastAsia="Arial"/>
          <w:color w:val="auto"/>
          <w:spacing w:val="0"/>
          <w:position w:val="0"/>
          <w:sz w:val="24"/>
          <w:shd w:fill="auto" w:val="clear"/>
        </w:rPr>
      </w:pP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Parecer do Coordenador do Projeto: </w:t>
      </w: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Diante do exposto e considerando que:</w:t>
      </w: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novo sistema contribui para os objetivos da organização à medida em que atende a Agenda da ONU 2030 em 4 Objetivos de Desenvolvimento Sustentável, sendo: </w:t>
      </w: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8. Emprego digno e crescimento econômico;</w:t>
      </w: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11. Cidades e Comunidades Sustentáveis;</w:t>
      </w: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12. Consumo e Produção Responsáveis;</w:t>
      </w: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17. Parcerias e Metas de Implementação;</w:t>
      </w: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novo sistema pode ser implementado com a tecnologia atual, pois utiliza linguagem de programação JavaScript, além da marcação em HTML e CSS;</w:t>
      </w: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novo sistema pode ser implementado dentro do orçamento já que os custos de implementação foram patrocinados pela Instituição de Ensino Fatec Luigi Papaiz;</w:t>
      </w: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novo sistema pode ser implementado conforme o cronograma do projeto;</w:t>
      </w: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novo sistema pode ser integrado com outros sistemas em operação, como os sistemas de georreferenciamento, pois está escrito na mesma linguagem de outros sistemas (JavaScript) e compartilha do mesmo Banco de Dados (endereços de localização por meio de coordenadas);</w:t>
      </w: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p>
    <w:p>
      <w:pPr>
        <w:keepNext w:val="true"/>
        <w:numPr>
          <w:ilvl w:val="0"/>
          <w:numId w:val="284"/>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Modelo de Projeto Canvas</w:t>
      </w:r>
    </w:p>
    <w:p>
      <w:pPr>
        <w:spacing w:before="0" w:after="0" w:line="240"/>
        <w:ind w:right="0" w:left="0" w:firstLine="0"/>
        <w:jc w:val="left"/>
        <w:rPr>
          <w:rFonts w:ascii="Arial" w:hAnsi="Arial" w:cs="Arial" w:eastAsia="Arial"/>
          <w:color w:val="auto"/>
          <w:spacing w:val="0"/>
          <w:position w:val="0"/>
          <w:sz w:val="24"/>
          <w:shd w:fill="auto" w:val="clear"/>
        </w:rPr>
      </w:pP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Figura 3 Modelo de Projeto Canvas</w:t>
      </w:r>
    </w:p>
    <w:p>
      <w:pPr>
        <w:keepNext w:val="true"/>
        <w:spacing w:before="0" w:after="0" w:line="240"/>
        <w:ind w:right="0" w:left="0" w:firstLine="0"/>
        <w:jc w:val="left"/>
        <w:rPr>
          <w:rFonts w:ascii="Arial" w:hAnsi="Arial" w:cs="Arial" w:eastAsia="Arial"/>
          <w:color w:val="auto"/>
          <w:spacing w:val="0"/>
          <w:position w:val="0"/>
          <w:sz w:val="24"/>
          <w:shd w:fill="auto" w:val="clear"/>
        </w:rPr>
      </w:pPr>
      <w:r>
        <w:object w:dxaOrig="9043" w:dyaOrig="6379">
          <v:rect xmlns:o="urn:schemas-microsoft-com:office:office" xmlns:v="urn:schemas-microsoft-com:vml" id="rectole0000000003" style="width:452.150000pt;height:318.9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3" ShapeID="rectole0000000003" r:id="docRId11"/>
        </w:object>
      </w:r>
    </w:p>
    <w:p>
      <w:pPr>
        <w:spacing w:before="0" w:after="160" w:line="279"/>
        <w:ind w:right="0" w:left="2880" w:firstLine="720"/>
        <w:jc w:val="left"/>
        <w:rPr>
          <w:rFonts w:ascii="Arial" w:hAnsi="Arial" w:cs="Arial" w:eastAsia="Arial"/>
          <w:color w:val="000000"/>
          <w:spacing w:val="0"/>
          <w:position w:val="0"/>
          <w:sz w:val="18"/>
          <w:shd w:fill="auto" w:val="clear"/>
        </w:rPr>
      </w:pPr>
      <w:r>
        <w:rPr>
          <w:rFonts w:ascii="Arial" w:hAnsi="Arial" w:cs="Arial" w:eastAsia="Arial"/>
          <w:color w:val="000000"/>
          <w:spacing w:val="0"/>
          <w:position w:val="0"/>
          <w:sz w:val="18"/>
          <w:shd w:fill="auto" w:val="clear"/>
        </w:rPr>
        <w:t xml:space="preserve">Fonte: Dos próprios autores.</w:t>
      </w:r>
    </w:p>
    <w:p>
      <w:pPr>
        <w:widowControl w:val="fals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keepNext w:val="true"/>
        <w:numPr>
          <w:ilvl w:val="0"/>
          <w:numId w:val="290"/>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Especificação dos Requisitos do Sistema</w:t>
      </w:r>
    </w:p>
    <w:p>
      <w:pPr>
        <w:spacing w:before="0" w:after="0" w:line="240"/>
        <w:ind w:right="0" w:left="0" w:firstLine="0"/>
        <w:jc w:val="left"/>
        <w:rPr>
          <w:rFonts w:ascii="Arial" w:hAnsi="Arial" w:cs="Arial" w:eastAsia="Arial"/>
          <w:color w:val="auto"/>
          <w:spacing w:val="0"/>
          <w:position w:val="0"/>
          <w:sz w:val="24"/>
          <w:shd w:fill="auto" w:val="clear"/>
        </w:rPr>
      </w:pPr>
    </w:p>
    <w:p>
      <w:pPr>
        <w:keepLines w:val="true"/>
        <w:tabs>
          <w:tab w:val="left" w:pos="381" w:leader="none"/>
        </w:tabs>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Neste capítulo serão relatados os requisitos do sistema funcional e não funcional. Uma visão técnica, precisa e analítica escrita por desenvolvedores visando esclarecer quaisquer dúvidas sobre o funcionamento e restrições do sistema a ser desenvolvido desde o início da oferta sobre as empresas cadastradas e os clientes interessados.</w:t>
      </w:r>
    </w:p>
    <w:p>
      <w:pPr>
        <w:spacing w:before="0" w:after="0" w:line="240"/>
        <w:ind w:right="0" w:left="0" w:firstLine="0"/>
        <w:jc w:val="left"/>
        <w:rPr>
          <w:rFonts w:ascii="Arial" w:hAnsi="Arial" w:cs="Arial" w:eastAsia="Arial"/>
          <w:i/>
          <w:color w:val="auto"/>
          <w:spacing w:val="0"/>
          <w:position w:val="0"/>
          <w:sz w:val="24"/>
          <w:shd w:fill="auto" w:val="clear"/>
        </w:rPr>
      </w:pPr>
    </w:p>
    <w:p>
      <w:pPr>
        <w:keepNext w:val="true"/>
        <w:numPr>
          <w:ilvl w:val="0"/>
          <w:numId w:val="294"/>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Requisitos Funcionais do Sistema</w:t>
      </w: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Tabela 6 Requisitos funcionais</w:t>
      </w:r>
    </w:p>
    <w:tbl>
      <w:tblPr/>
      <w:tblGrid>
        <w:gridCol w:w="1119"/>
        <w:gridCol w:w="3261"/>
        <w:gridCol w:w="1842"/>
        <w:gridCol w:w="709"/>
        <w:gridCol w:w="709"/>
      </w:tblGrid>
      <w:tr>
        <w:trPr>
          <w:trHeight w:val="1" w:hRule="atLeast"/>
          <w:jc w:val="center"/>
          <w:cantSplit w:val="1"/>
        </w:trPr>
        <w:tc>
          <w:tcPr>
            <w:tcW w:w="1119" w:type="dxa"/>
            <w:vMerge w:val="restart"/>
            <w:tcBorders>
              <w:top w:val="single" w:color="000000" w:sz="12"/>
              <w:left w:val="single" w:color="000000" w:sz="12"/>
              <w:bottom w:val="single" w:color="000000" w:sz="12"/>
              <w:right w:val="single" w:color="000000" w:sz="6"/>
            </w:tcBorders>
            <w:shd w:color="auto" w:fill="bfbfbf" w:val="clear"/>
            <w:tcMar>
              <w:left w:w="108" w:type="dxa"/>
              <w:right w:w="108" w:type="dxa"/>
            </w:tcMar>
            <w:vAlign w:val="center"/>
          </w:tcPr>
          <w:p>
            <w:pPr>
              <w:keepLines w:val="true"/>
              <w:spacing w:before="0" w:after="12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Número</w:t>
            </w:r>
          </w:p>
        </w:tc>
        <w:tc>
          <w:tcPr>
            <w:tcW w:w="3261" w:type="dxa"/>
            <w:vMerge w:val="restart"/>
            <w:tcBorders>
              <w:top w:val="single" w:color="000000" w:sz="12"/>
              <w:left w:val="single" w:color="000000" w:sz="6"/>
              <w:bottom w:val="single" w:color="000000" w:sz="12"/>
              <w:right w:val="single" w:color="000000" w:sz="6"/>
            </w:tcBorders>
            <w:shd w:color="auto" w:fill="bfbfbf" w:val="clear"/>
            <w:tcMar>
              <w:left w:w="108" w:type="dxa"/>
              <w:right w:w="108" w:type="dxa"/>
            </w:tcMar>
            <w:vAlign w:val="center"/>
          </w:tcPr>
          <w:p>
            <w:pPr>
              <w:tabs>
                <w:tab w:val="left" w:pos="381" w:leader="none"/>
              </w:tabs>
              <w:spacing w:before="0" w:after="120" w:line="240"/>
              <w:ind w:right="0" w:left="36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Descrição</w:t>
            </w:r>
          </w:p>
        </w:tc>
        <w:tc>
          <w:tcPr>
            <w:tcW w:w="1842" w:type="dxa"/>
            <w:vMerge w:val="restart"/>
            <w:tcBorders>
              <w:top w:val="single" w:color="000000" w:sz="12"/>
              <w:left w:val="single" w:color="000000" w:sz="6"/>
              <w:bottom w:val="single" w:color="000000" w:sz="12"/>
              <w:right w:val="single" w:color="000000" w:sz="12"/>
            </w:tcBorders>
            <w:shd w:color="auto" w:fill="bfbfbf" w:val="clear"/>
            <w:tcMar>
              <w:left w:w="108" w:type="dxa"/>
              <w:right w:w="108" w:type="dxa"/>
            </w:tcMar>
            <w:vAlign w:val="center"/>
          </w:tcPr>
          <w:p>
            <w:pPr>
              <w:tabs>
                <w:tab w:val="left" w:pos="381" w:leader="none"/>
              </w:tabs>
              <w:spacing w:before="0" w:after="120" w:line="240"/>
              <w:ind w:right="0" w:left="36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Prioridade</w:t>
            </w:r>
          </w:p>
        </w:tc>
        <w:tc>
          <w:tcPr>
            <w:tcW w:w="1418" w:type="dxa"/>
            <w:gridSpan w:val="2"/>
            <w:tcBorders>
              <w:top w:val="single" w:color="000000" w:sz="12"/>
              <w:left w:val="single" w:color="000000" w:sz="6"/>
              <w:bottom w:val="single" w:color="000000" w:sz="6"/>
              <w:right w:val="single" w:color="000000" w:sz="12"/>
            </w:tcBorders>
            <w:shd w:color="auto" w:fill="bfbfbf" w:val="clear"/>
            <w:tcMar>
              <w:left w:w="108" w:type="dxa"/>
              <w:right w:w="108" w:type="dxa"/>
            </w:tcMar>
            <w:vAlign w:val="center"/>
          </w:tcPr>
          <w:p>
            <w:pPr>
              <w:tabs>
                <w:tab w:val="left" w:pos="381" w:leader="none"/>
              </w:tabs>
              <w:spacing w:before="0" w:after="12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Revisado</w:t>
            </w:r>
          </w:p>
        </w:tc>
      </w:tr>
      <w:tr>
        <w:trPr>
          <w:trHeight w:val="1" w:hRule="atLeast"/>
          <w:jc w:val="center"/>
          <w:cantSplit w:val="1"/>
        </w:trPr>
        <w:tc>
          <w:tcPr>
            <w:tcW w:w="1119" w:type="dxa"/>
            <w:vMerge/>
            <w:tcBorders>
              <w:top w:val="single" w:color="000000" w:sz="12"/>
              <w:left w:val="single" w:color="000000" w:sz="12"/>
              <w:bottom w:val="single" w:color="000000" w:sz="12"/>
              <w:right w:val="single" w:color="000000" w:sz="12"/>
            </w:tcBorders>
            <w:shd w:color="000000" w:fill="ffffff" w:val="clear"/>
            <w:tcMar>
              <w:left w:w="108" w:type="dxa"/>
              <w:right w:w="108" w:type="dxa"/>
            </w:tcMar>
            <w:vAlign w:val="center"/>
          </w:tcPr>
          <w:p>
            <w:pPr>
              <w:widowControl w:val="false"/>
              <w:tabs>
                <w:tab w:val="left" w:pos="3970" w:leader="none"/>
              </w:tabs>
              <w:spacing w:before="0" w:after="0" w:line="240"/>
              <w:ind w:right="0" w:left="0" w:firstLine="0"/>
              <w:jc w:val="left"/>
              <w:rPr>
                <w:rFonts w:ascii="Calibri" w:hAnsi="Calibri" w:cs="Calibri" w:eastAsia="Calibri"/>
                <w:color w:val="auto"/>
                <w:spacing w:val="0"/>
                <w:position w:val="0"/>
                <w:sz w:val="22"/>
                <w:shd w:fill="auto" w:val="clear"/>
              </w:rPr>
            </w:pPr>
          </w:p>
        </w:tc>
        <w:tc>
          <w:tcPr>
            <w:tcW w:w="3261" w:type="dxa"/>
            <w:vMerge/>
            <w:tcBorders>
              <w:top w:val="single" w:color="000000" w:sz="12"/>
              <w:left w:val="single" w:color="000000" w:sz="12"/>
              <w:bottom w:val="single" w:color="000000" w:sz="12"/>
              <w:right w:val="single" w:color="000000" w:sz="12"/>
            </w:tcBorders>
            <w:shd w:color="000000" w:fill="ffffff" w:val="clear"/>
            <w:tcMar>
              <w:left w:w="108" w:type="dxa"/>
              <w:right w:w="108" w:type="dxa"/>
            </w:tcMar>
            <w:vAlign w:val="center"/>
          </w:tcPr>
          <w:p>
            <w:pPr>
              <w:widowControl w:val="false"/>
              <w:tabs>
                <w:tab w:val="left" w:pos="3970" w:leader="none"/>
              </w:tabs>
              <w:spacing w:before="0" w:after="0" w:line="240"/>
              <w:ind w:right="0" w:left="0" w:firstLine="0"/>
              <w:jc w:val="left"/>
              <w:rPr>
                <w:rFonts w:ascii="Calibri" w:hAnsi="Calibri" w:cs="Calibri" w:eastAsia="Calibri"/>
                <w:color w:val="auto"/>
                <w:spacing w:val="0"/>
                <w:position w:val="0"/>
                <w:sz w:val="22"/>
                <w:shd w:fill="auto" w:val="clear"/>
              </w:rPr>
            </w:pPr>
          </w:p>
        </w:tc>
        <w:tc>
          <w:tcPr>
            <w:tcW w:w="1842" w:type="dxa"/>
            <w:vMerge/>
            <w:tcBorders>
              <w:top w:val="single" w:color="000000" w:sz="12"/>
              <w:left w:val="single" w:color="000000" w:sz="12"/>
              <w:bottom w:val="single" w:color="000000" w:sz="12"/>
              <w:right w:val="single" w:color="000000" w:sz="12"/>
            </w:tcBorders>
            <w:shd w:color="000000" w:fill="ffffff" w:val="clear"/>
            <w:tcMar>
              <w:left w:w="108" w:type="dxa"/>
              <w:right w:w="108" w:type="dxa"/>
            </w:tcMar>
            <w:vAlign w:val="center"/>
          </w:tcPr>
          <w:p>
            <w:pPr>
              <w:widowControl w:val="false"/>
              <w:tabs>
                <w:tab w:val="left" w:pos="3970" w:leader="none"/>
              </w:tabs>
              <w:spacing w:before="0" w:after="0" w:line="240"/>
              <w:ind w:right="0" w:left="0" w:firstLine="0"/>
              <w:jc w:val="left"/>
              <w:rPr>
                <w:rFonts w:ascii="Calibri" w:hAnsi="Calibri" w:cs="Calibri" w:eastAsia="Calibri"/>
                <w:color w:val="auto"/>
                <w:spacing w:val="0"/>
                <w:position w:val="0"/>
                <w:sz w:val="22"/>
                <w:shd w:fill="auto" w:val="clear"/>
              </w:rPr>
            </w:pPr>
          </w:p>
        </w:tc>
        <w:tc>
          <w:tcPr>
            <w:tcW w:w="709" w:type="dxa"/>
            <w:tcBorders>
              <w:top w:val="single" w:color="000000" w:sz="12"/>
              <w:left w:val="single" w:color="000000" w:sz="6"/>
              <w:bottom w:val="single" w:color="000000" w:sz="6"/>
              <w:right w:val="single" w:color="000000" w:sz="12"/>
            </w:tcBorders>
            <w:shd w:color="auto" w:fill="bfbfbf" w:val="clear"/>
            <w:tcMar>
              <w:left w:w="108" w:type="dxa"/>
              <w:right w:w="108" w:type="dxa"/>
            </w:tcMar>
            <w:vAlign w:val="top"/>
          </w:tcPr>
          <w:p>
            <w:pPr>
              <w:tabs>
                <w:tab w:val="left" w:pos="381" w:leader="none"/>
              </w:tabs>
              <w:spacing w:before="0" w:after="12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Sim</w:t>
            </w:r>
          </w:p>
        </w:tc>
        <w:tc>
          <w:tcPr>
            <w:tcW w:w="709" w:type="dxa"/>
            <w:tcBorders>
              <w:top w:val="single" w:color="000000" w:sz="12"/>
              <w:left w:val="single" w:color="000000" w:sz="6"/>
              <w:bottom w:val="single" w:color="000000" w:sz="6"/>
              <w:right w:val="single" w:color="000000" w:sz="12"/>
            </w:tcBorders>
            <w:shd w:color="auto" w:fill="bfbfbf" w:val="clear"/>
            <w:tcMar>
              <w:left w:w="108" w:type="dxa"/>
              <w:right w:w="108" w:type="dxa"/>
            </w:tcMar>
            <w:vAlign w:val="top"/>
          </w:tcPr>
          <w:p>
            <w:pPr>
              <w:tabs>
                <w:tab w:val="left" w:pos="381" w:leader="none"/>
              </w:tabs>
              <w:spacing w:before="0" w:after="12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Não</w:t>
            </w:r>
          </w:p>
        </w:tc>
      </w:tr>
      <w:tr>
        <w:trPr>
          <w:trHeight w:val="1" w:hRule="atLeast"/>
          <w:jc w:val="center"/>
          <w:cantSplit w:val="1"/>
        </w:trPr>
        <w:tc>
          <w:tcPr>
            <w:tcW w:w="1119" w:type="dxa"/>
            <w:tcBorders>
              <w:top w:val="single" w:color="000000" w:sz="12"/>
              <w:left w:val="single" w:color="000000" w:sz="12"/>
              <w:bottom w:val="single" w:color="000000" w:sz="6"/>
              <w:right w:val="single" w:color="000000" w:sz="6"/>
            </w:tcBorders>
            <w:shd w:color="auto" w:fill="auto" w:val="clear"/>
            <w:tcMar>
              <w:left w:w="108" w:type="dxa"/>
              <w:right w:w="108" w:type="dxa"/>
            </w:tcMar>
            <w:vAlign w:val="center"/>
          </w:tcPr>
          <w:p>
            <w:pPr>
              <w:keepNext w:val="true"/>
              <w:keepLines w:val="true"/>
              <w:spacing w:before="0" w:after="12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RF001</w:t>
            </w:r>
          </w:p>
        </w:tc>
        <w:tc>
          <w:tcPr>
            <w:tcW w:w="3261" w:type="dxa"/>
            <w:tcBorders>
              <w:top w:val="single" w:color="000000" w:sz="12"/>
              <w:left w:val="single" w:color="000000" w:sz="6"/>
              <w:bottom w:val="single" w:color="000000" w:sz="6"/>
              <w:right w:val="single" w:color="000000" w:sz="6"/>
            </w:tcBorders>
            <w:shd w:color="000000" w:fill="ffffff" w:val="clear"/>
            <w:tcMar>
              <w:left w:w="108" w:type="dxa"/>
              <w:right w:w="108" w:type="dxa"/>
            </w:tcMar>
            <w:vAlign w:val="center"/>
          </w:tcPr>
          <w:p>
            <w:pPr>
              <w:tabs>
                <w:tab w:val="left" w:pos="381" w:leader="none"/>
              </w:tabs>
              <w:spacing w:before="0" w:after="120" w:line="240"/>
              <w:ind w:right="0" w:left="360" w:firstLine="0"/>
              <w:jc w:val="both"/>
              <w:rPr>
                <w:color w:val="auto"/>
                <w:spacing w:val="0"/>
                <w:position w:val="0"/>
                <w:shd w:fill="auto" w:val="clear"/>
              </w:rPr>
            </w:pPr>
            <w:r>
              <w:rPr>
                <w:rFonts w:ascii="Arial" w:hAnsi="Arial" w:cs="Arial" w:eastAsia="Arial"/>
                <w:i/>
                <w:color w:val="auto"/>
                <w:spacing w:val="0"/>
                <w:position w:val="0"/>
                <w:sz w:val="24"/>
                <w:shd w:fill="auto" w:val="clear"/>
              </w:rPr>
              <w:t xml:space="preserve">Tela de cadastro/login do usuário e empresa (telas diferentes para ambos)</w:t>
            </w:r>
          </w:p>
        </w:tc>
        <w:tc>
          <w:tcPr>
            <w:tcW w:w="1842" w:type="dxa"/>
            <w:tcBorders>
              <w:top w:val="single" w:color="000000" w:sz="12"/>
              <w:left w:val="single" w:color="000000" w:sz="6"/>
              <w:bottom w:val="single" w:color="000000" w:sz="6"/>
              <w:right w:val="single" w:color="000000" w:sz="12"/>
            </w:tcBorders>
            <w:shd w:color="auto" w:fill="auto" w:val="clear"/>
            <w:tcMar>
              <w:left w:w="108" w:type="dxa"/>
              <w:right w:w="108" w:type="dxa"/>
            </w:tcMar>
            <w:vAlign w:val="center"/>
          </w:tcPr>
          <w:p>
            <w:pPr>
              <w:tabs>
                <w:tab w:val="left" w:pos="381" w:leader="none"/>
              </w:tabs>
              <w:spacing w:before="0" w:after="120" w:line="240"/>
              <w:ind w:right="0" w:left="0" w:firstLine="0"/>
              <w:jc w:val="center"/>
              <w:rPr>
                <w:color w:val="auto"/>
                <w:spacing w:val="0"/>
                <w:position w:val="0"/>
                <w:shd w:fill="auto" w:val="clear"/>
              </w:rPr>
            </w:pPr>
            <w:r>
              <w:rPr>
                <w:rFonts w:ascii="Arial" w:hAnsi="Arial" w:cs="Arial" w:eastAsia="Arial"/>
                <w:i/>
                <w:color w:val="auto"/>
                <w:spacing w:val="0"/>
                <w:position w:val="0"/>
                <w:sz w:val="24"/>
                <w:shd w:fill="auto" w:val="clear"/>
              </w:rPr>
              <w:t xml:space="preserve">Alta</w:t>
            </w:r>
          </w:p>
        </w:tc>
        <w:tc>
          <w:tcPr>
            <w:tcW w:w="709" w:type="dxa"/>
            <w:tcBorders>
              <w:top w:val="single" w:color="000000" w:sz="12"/>
              <w:left w:val="single" w:color="000000" w:sz="6"/>
              <w:bottom w:val="single" w:color="000000" w:sz="6"/>
              <w:right w:val="single" w:color="000000" w:sz="12"/>
            </w:tcBorders>
            <w:shd w:color="auto" w:fill="404040" w:val="clear"/>
            <w:tcMar>
              <w:left w:w="108" w:type="dxa"/>
              <w:right w:w="108" w:type="dxa"/>
            </w:tcMar>
            <w:vAlign w:val="top"/>
          </w:tcPr>
          <w:p>
            <w:pPr>
              <w:tabs>
                <w:tab w:val="left" w:pos="381" w:leader="none"/>
              </w:tabs>
              <w:spacing w:before="0" w:after="120" w:line="240"/>
              <w:ind w:right="0" w:left="0" w:firstLine="0"/>
              <w:jc w:val="center"/>
              <w:rPr>
                <w:rFonts w:ascii="Calibri" w:hAnsi="Calibri" w:cs="Calibri" w:eastAsia="Calibri"/>
                <w:color w:val="auto"/>
                <w:spacing w:val="0"/>
                <w:position w:val="0"/>
                <w:sz w:val="22"/>
                <w:shd w:fill="auto" w:val="clear"/>
              </w:rPr>
            </w:pPr>
          </w:p>
        </w:tc>
        <w:tc>
          <w:tcPr>
            <w:tcW w:w="709" w:type="dxa"/>
            <w:tcBorders>
              <w:top w:val="single" w:color="000000" w:sz="12"/>
              <w:left w:val="single" w:color="000000" w:sz="6"/>
              <w:bottom w:val="single" w:color="000000" w:sz="6"/>
              <w:right w:val="single" w:color="000000" w:sz="12"/>
            </w:tcBorders>
            <w:shd w:color="000000" w:fill="ffffff" w:val="clear"/>
            <w:tcMar>
              <w:left w:w="108" w:type="dxa"/>
              <w:right w:w="108" w:type="dxa"/>
            </w:tcMar>
            <w:vAlign w:val="top"/>
          </w:tcPr>
          <w:p>
            <w:pPr>
              <w:tabs>
                <w:tab w:val="left" w:pos="381" w:leader="none"/>
              </w:tabs>
              <w:spacing w:before="0" w:after="120" w:line="240"/>
              <w:ind w:right="0" w:left="0" w:firstLine="0"/>
              <w:jc w:val="center"/>
              <w:rPr>
                <w:rFonts w:ascii="Calibri" w:hAnsi="Calibri" w:cs="Calibri" w:eastAsia="Calibri"/>
                <w:color w:val="auto"/>
                <w:spacing w:val="0"/>
                <w:position w:val="0"/>
                <w:sz w:val="22"/>
                <w:shd w:fill="auto" w:val="clear"/>
              </w:rPr>
            </w:pPr>
          </w:p>
        </w:tc>
      </w:tr>
      <w:tr>
        <w:trPr>
          <w:trHeight w:val="1" w:hRule="atLeast"/>
          <w:jc w:val="center"/>
          <w:cantSplit w:val="1"/>
        </w:trPr>
        <w:tc>
          <w:tcPr>
            <w:tcW w:w="1119" w:type="dxa"/>
            <w:tcBorders>
              <w:top w:val="single" w:color="000000" w:sz="6"/>
              <w:left w:val="single" w:color="000000" w:sz="12"/>
              <w:bottom w:val="single" w:color="000000" w:sz="6"/>
              <w:right w:val="single" w:color="000000" w:sz="6"/>
            </w:tcBorders>
            <w:shd w:color="auto" w:fill="d5dce4" w:val="clear"/>
            <w:tcMar>
              <w:left w:w="108" w:type="dxa"/>
              <w:right w:w="108" w:type="dxa"/>
            </w:tcMar>
            <w:vAlign w:val="center"/>
          </w:tcPr>
          <w:p>
            <w:pPr>
              <w:keepLines w:val="true"/>
              <w:spacing w:before="0" w:after="12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RF002</w:t>
            </w:r>
          </w:p>
        </w:tc>
        <w:tc>
          <w:tcPr>
            <w:tcW w:w="3261" w:type="dxa"/>
            <w:tcBorders>
              <w:top w:val="single" w:color="000000" w:sz="6"/>
              <w:left w:val="single" w:color="000000" w:sz="6"/>
              <w:bottom w:val="single" w:color="000000" w:sz="6"/>
              <w:right w:val="single" w:color="000000" w:sz="6"/>
            </w:tcBorders>
            <w:shd w:color="auto" w:fill="d5dce4" w:val="clear"/>
            <w:tcMar>
              <w:left w:w="108" w:type="dxa"/>
              <w:right w:w="108" w:type="dxa"/>
            </w:tcMar>
            <w:vAlign w:val="center"/>
          </w:tcPr>
          <w:p>
            <w:pPr>
              <w:tabs>
                <w:tab w:val="left" w:pos="381" w:leader="none"/>
              </w:tabs>
              <w:spacing w:before="0" w:after="120" w:line="240"/>
              <w:ind w:right="0" w:left="381" w:firstLine="0"/>
              <w:jc w:val="both"/>
              <w:rPr>
                <w:color w:val="auto"/>
                <w:spacing w:val="0"/>
                <w:position w:val="0"/>
                <w:shd w:fill="auto" w:val="clear"/>
              </w:rPr>
            </w:pPr>
            <w:r>
              <w:rPr>
                <w:rFonts w:ascii="Arial" w:hAnsi="Arial" w:cs="Arial" w:eastAsia="Arial"/>
                <w:i/>
                <w:color w:val="auto"/>
                <w:spacing w:val="0"/>
                <w:position w:val="0"/>
                <w:sz w:val="24"/>
                <w:shd w:fill="auto" w:val="clear"/>
              </w:rPr>
              <w:t xml:space="preserve">Atualização de Notícias sobre reciclagem</w:t>
            </w:r>
          </w:p>
        </w:tc>
        <w:tc>
          <w:tcPr>
            <w:tcW w:w="1842" w:type="dxa"/>
            <w:tcBorders>
              <w:top w:val="single" w:color="000000" w:sz="6"/>
              <w:left w:val="single" w:color="000000" w:sz="6"/>
              <w:bottom w:val="single" w:color="000000" w:sz="6"/>
              <w:right w:val="single" w:color="000000" w:sz="12"/>
            </w:tcBorders>
            <w:shd w:color="auto" w:fill="d5dce4" w:val="clear"/>
            <w:tcMar>
              <w:left w:w="108" w:type="dxa"/>
              <w:right w:w="108" w:type="dxa"/>
            </w:tcMar>
            <w:vAlign w:val="center"/>
          </w:tcPr>
          <w:p>
            <w:pPr>
              <w:tabs>
                <w:tab w:val="left" w:pos="381" w:leader="none"/>
              </w:tabs>
              <w:spacing w:before="0" w:after="120" w:line="240"/>
              <w:ind w:right="0" w:left="0" w:firstLine="0"/>
              <w:jc w:val="center"/>
              <w:rPr>
                <w:color w:val="auto"/>
                <w:spacing w:val="0"/>
                <w:position w:val="0"/>
                <w:shd w:fill="auto" w:val="clear"/>
              </w:rPr>
            </w:pPr>
            <w:r>
              <w:rPr>
                <w:rFonts w:ascii="Arial" w:hAnsi="Arial" w:cs="Arial" w:eastAsia="Arial"/>
                <w:i/>
                <w:color w:val="auto"/>
                <w:spacing w:val="0"/>
                <w:position w:val="0"/>
                <w:sz w:val="24"/>
                <w:shd w:fill="auto" w:val="clear"/>
              </w:rPr>
              <w:t xml:space="preserve">Média</w:t>
            </w:r>
          </w:p>
        </w:tc>
        <w:tc>
          <w:tcPr>
            <w:tcW w:w="709" w:type="dxa"/>
            <w:tcBorders>
              <w:top w:val="single" w:color="000000" w:sz="6"/>
              <w:left w:val="single" w:color="000000" w:sz="6"/>
              <w:bottom w:val="single" w:color="000000" w:sz="6"/>
              <w:right w:val="single" w:color="000000" w:sz="12"/>
            </w:tcBorders>
            <w:shd w:color="auto" w:fill="404040" w:val="clear"/>
            <w:tcMar>
              <w:left w:w="108" w:type="dxa"/>
              <w:right w:w="108" w:type="dxa"/>
            </w:tcMar>
            <w:vAlign w:val="top"/>
          </w:tcPr>
          <w:p>
            <w:pPr>
              <w:tabs>
                <w:tab w:val="left" w:pos="381" w:leader="none"/>
              </w:tabs>
              <w:spacing w:before="0" w:after="120" w:line="240"/>
              <w:ind w:right="0" w:left="0" w:firstLine="0"/>
              <w:jc w:val="center"/>
              <w:rPr>
                <w:rFonts w:ascii="Calibri" w:hAnsi="Calibri" w:cs="Calibri" w:eastAsia="Calibri"/>
                <w:color w:val="auto"/>
                <w:spacing w:val="0"/>
                <w:position w:val="0"/>
                <w:sz w:val="22"/>
                <w:shd w:fill="auto" w:val="clear"/>
              </w:rPr>
            </w:pPr>
          </w:p>
        </w:tc>
        <w:tc>
          <w:tcPr>
            <w:tcW w:w="709" w:type="dxa"/>
            <w:tcBorders>
              <w:top w:val="single" w:color="000000" w:sz="6"/>
              <w:left w:val="single" w:color="000000" w:sz="6"/>
              <w:bottom w:val="single" w:color="000000" w:sz="6"/>
              <w:right w:val="single" w:color="000000" w:sz="12"/>
            </w:tcBorders>
            <w:shd w:color="auto" w:fill="d5dce4" w:val="clear"/>
            <w:tcMar>
              <w:left w:w="108" w:type="dxa"/>
              <w:right w:w="108" w:type="dxa"/>
            </w:tcMar>
            <w:vAlign w:val="top"/>
          </w:tcPr>
          <w:p>
            <w:pPr>
              <w:tabs>
                <w:tab w:val="left" w:pos="381" w:leader="none"/>
              </w:tabs>
              <w:spacing w:before="0" w:after="120" w:line="240"/>
              <w:ind w:right="0" w:left="360" w:firstLine="0"/>
              <w:jc w:val="center"/>
              <w:rPr>
                <w:rFonts w:ascii="Calibri" w:hAnsi="Calibri" w:cs="Calibri" w:eastAsia="Calibri"/>
                <w:color w:val="auto"/>
                <w:spacing w:val="0"/>
                <w:position w:val="0"/>
                <w:sz w:val="22"/>
                <w:shd w:fill="auto" w:val="clear"/>
              </w:rPr>
            </w:pPr>
          </w:p>
        </w:tc>
      </w:tr>
      <w:tr>
        <w:trPr>
          <w:trHeight w:val="1" w:hRule="atLeast"/>
          <w:jc w:val="center"/>
          <w:cantSplit w:val="1"/>
        </w:trPr>
        <w:tc>
          <w:tcPr>
            <w:tcW w:w="1119" w:type="dxa"/>
            <w:tcBorders>
              <w:top w:val="single" w:color="000000" w:sz="6"/>
              <w:left w:val="single" w:color="000000" w:sz="12"/>
              <w:bottom w:val="single" w:color="000000" w:sz="6"/>
              <w:right w:val="single" w:color="000000" w:sz="6"/>
            </w:tcBorders>
            <w:shd w:color="auto" w:fill="auto" w:val="clear"/>
            <w:tcMar>
              <w:left w:w="108" w:type="dxa"/>
              <w:right w:w="108" w:type="dxa"/>
            </w:tcMar>
            <w:vAlign w:val="center"/>
          </w:tcPr>
          <w:p>
            <w:pPr>
              <w:keepLines w:val="true"/>
              <w:spacing w:before="0" w:after="12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RF003</w:t>
            </w:r>
          </w:p>
        </w:tc>
        <w:tc>
          <w:tcPr>
            <w:tcW w:w="3261"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tabs>
                <w:tab w:val="left" w:pos="381" w:leader="none"/>
              </w:tabs>
              <w:spacing w:before="0" w:after="120" w:line="240"/>
              <w:ind w:right="0" w:left="360" w:firstLine="0"/>
              <w:jc w:val="both"/>
              <w:rPr>
                <w:color w:val="auto"/>
                <w:spacing w:val="0"/>
                <w:position w:val="0"/>
                <w:shd w:fill="auto" w:val="clear"/>
              </w:rPr>
            </w:pPr>
            <w:r>
              <w:rPr>
                <w:rFonts w:ascii="Arial" w:hAnsi="Arial" w:cs="Arial" w:eastAsia="Arial"/>
                <w:i/>
                <w:color w:val="auto"/>
                <w:spacing w:val="0"/>
                <w:position w:val="0"/>
                <w:sz w:val="24"/>
                <w:shd w:fill="auto" w:val="clear"/>
              </w:rPr>
              <w:t xml:space="preserve">Espaço para chat virtual relacionando usuário e empresa</w:t>
            </w:r>
          </w:p>
        </w:tc>
        <w:tc>
          <w:tcPr>
            <w:tcW w:w="1842" w:type="dxa"/>
            <w:tcBorders>
              <w:top w:val="single" w:color="000000" w:sz="6"/>
              <w:left w:val="single" w:color="000000" w:sz="6"/>
              <w:bottom w:val="single" w:color="000000" w:sz="6"/>
              <w:right w:val="single" w:color="000000" w:sz="12"/>
            </w:tcBorders>
            <w:shd w:color="auto" w:fill="auto" w:val="clear"/>
            <w:tcMar>
              <w:left w:w="108" w:type="dxa"/>
              <w:right w:w="108" w:type="dxa"/>
            </w:tcMar>
            <w:vAlign w:val="center"/>
          </w:tcPr>
          <w:p>
            <w:pPr>
              <w:tabs>
                <w:tab w:val="left" w:pos="381" w:leader="none"/>
              </w:tabs>
              <w:spacing w:before="0" w:after="120" w:line="240"/>
              <w:ind w:right="0" w:left="0" w:firstLine="0"/>
              <w:jc w:val="center"/>
              <w:rPr>
                <w:color w:val="auto"/>
                <w:spacing w:val="0"/>
                <w:position w:val="0"/>
                <w:shd w:fill="auto" w:val="clear"/>
              </w:rPr>
            </w:pPr>
            <w:r>
              <w:rPr>
                <w:rFonts w:ascii="Arial" w:hAnsi="Arial" w:cs="Arial" w:eastAsia="Arial"/>
                <w:i/>
                <w:color w:val="auto"/>
                <w:spacing w:val="0"/>
                <w:position w:val="0"/>
                <w:sz w:val="24"/>
                <w:shd w:fill="auto" w:val="clear"/>
              </w:rPr>
              <w:t xml:space="preserve">Média </w:t>
            </w:r>
          </w:p>
        </w:tc>
        <w:tc>
          <w:tcPr>
            <w:tcW w:w="709" w:type="dxa"/>
            <w:tcBorders>
              <w:top w:val="single" w:color="000000" w:sz="6"/>
              <w:left w:val="single" w:color="000000" w:sz="6"/>
              <w:bottom w:val="single" w:color="000000" w:sz="6"/>
              <w:right w:val="single" w:color="000000" w:sz="12"/>
            </w:tcBorders>
            <w:shd w:color="auto" w:fill="404040" w:val="clear"/>
            <w:tcMar>
              <w:left w:w="108" w:type="dxa"/>
              <w:right w:w="108" w:type="dxa"/>
            </w:tcMar>
            <w:vAlign w:val="top"/>
          </w:tcPr>
          <w:p>
            <w:pPr>
              <w:tabs>
                <w:tab w:val="left" w:pos="381" w:leader="none"/>
              </w:tabs>
              <w:spacing w:before="0" w:after="120" w:line="240"/>
              <w:ind w:right="0" w:left="360" w:firstLine="0"/>
              <w:jc w:val="center"/>
              <w:rPr>
                <w:rFonts w:ascii="Calibri" w:hAnsi="Calibri" w:cs="Calibri" w:eastAsia="Calibri"/>
                <w:color w:val="auto"/>
                <w:spacing w:val="0"/>
                <w:position w:val="0"/>
                <w:sz w:val="22"/>
                <w:shd w:fill="auto" w:val="clear"/>
              </w:rPr>
            </w:pPr>
          </w:p>
        </w:tc>
        <w:tc>
          <w:tcPr>
            <w:tcW w:w="709" w:type="dxa"/>
            <w:tcBorders>
              <w:top w:val="single" w:color="000000" w:sz="6"/>
              <w:left w:val="single" w:color="000000" w:sz="6"/>
              <w:bottom w:val="single" w:color="000000" w:sz="6"/>
              <w:right w:val="single" w:color="000000" w:sz="12"/>
            </w:tcBorders>
            <w:shd w:color="auto" w:fill="ffffff" w:val="clear"/>
            <w:tcMar>
              <w:left w:w="108" w:type="dxa"/>
              <w:right w:w="108" w:type="dxa"/>
            </w:tcMar>
            <w:vAlign w:val="top"/>
          </w:tcPr>
          <w:p>
            <w:pPr>
              <w:tabs>
                <w:tab w:val="left" w:pos="381" w:leader="none"/>
              </w:tabs>
              <w:spacing w:before="0" w:after="120" w:line="240"/>
              <w:ind w:right="0" w:left="360" w:firstLine="0"/>
              <w:jc w:val="center"/>
              <w:rPr>
                <w:rFonts w:ascii="Calibri" w:hAnsi="Calibri" w:cs="Calibri" w:eastAsia="Calibri"/>
                <w:color w:val="auto"/>
                <w:spacing w:val="0"/>
                <w:position w:val="0"/>
                <w:sz w:val="22"/>
                <w:shd w:fill="auto" w:val="clear"/>
              </w:rPr>
            </w:pPr>
          </w:p>
        </w:tc>
      </w:tr>
      <w:tr>
        <w:trPr>
          <w:trHeight w:val="1" w:hRule="atLeast"/>
          <w:jc w:val="center"/>
          <w:cantSplit w:val="1"/>
        </w:trPr>
        <w:tc>
          <w:tcPr>
            <w:tcW w:w="1119" w:type="dxa"/>
            <w:tcBorders>
              <w:top w:val="single" w:color="000000" w:sz="6"/>
              <w:left w:val="single" w:color="000000" w:sz="12"/>
              <w:bottom w:val="single" w:color="000000" w:sz="6"/>
              <w:right w:val="single" w:color="000000" w:sz="6"/>
            </w:tcBorders>
            <w:shd w:color="auto" w:fill="d5dce4" w:val="clear"/>
            <w:tcMar>
              <w:left w:w="108" w:type="dxa"/>
              <w:right w:w="108" w:type="dxa"/>
            </w:tcMar>
            <w:vAlign w:val="center"/>
          </w:tcPr>
          <w:p>
            <w:pPr>
              <w:keepLines w:val="true"/>
              <w:spacing w:before="0" w:after="12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RF004</w:t>
            </w:r>
          </w:p>
        </w:tc>
        <w:tc>
          <w:tcPr>
            <w:tcW w:w="3261" w:type="dxa"/>
            <w:tcBorders>
              <w:top w:val="single" w:color="000000" w:sz="6"/>
              <w:left w:val="single" w:color="000000" w:sz="6"/>
              <w:bottom w:val="single" w:color="000000" w:sz="6"/>
              <w:right w:val="single" w:color="000000" w:sz="6"/>
            </w:tcBorders>
            <w:shd w:color="auto" w:fill="d5dce4" w:val="clear"/>
            <w:tcMar>
              <w:left w:w="108" w:type="dxa"/>
              <w:right w:w="108" w:type="dxa"/>
            </w:tcMar>
            <w:vAlign w:val="center"/>
          </w:tcPr>
          <w:p>
            <w:pPr>
              <w:tabs>
                <w:tab w:val="left" w:pos="381" w:leader="none"/>
              </w:tabs>
              <w:spacing w:before="0" w:after="120" w:line="240"/>
              <w:ind w:right="0" w:left="360" w:firstLine="0"/>
              <w:jc w:val="both"/>
              <w:rPr>
                <w:color w:val="auto"/>
                <w:spacing w:val="0"/>
                <w:position w:val="0"/>
                <w:shd w:fill="auto" w:val="clear"/>
              </w:rPr>
            </w:pPr>
            <w:r>
              <w:rPr>
                <w:rFonts w:ascii="Arial" w:hAnsi="Arial" w:cs="Arial" w:eastAsia="Arial"/>
                <w:i/>
                <w:color w:val="auto"/>
                <w:spacing w:val="0"/>
                <w:position w:val="0"/>
                <w:sz w:val="24"/>
                <w:shd w:fill="auto" w:val="clear"/>
              </w:rPr>
              <w:t xml:space="preserve">Criação de publicações das empresas cadastradas</w:t>
            </w:r>
          </w:p>
        </w:tc>
        <w:tc>
          <w:tcPr>
            <w:tcW w:w="1842" w:type="dxa"/>
            <w:tcBorders>
              <w:top w:val="single" w:color="000000" w:sz="6"/>
              <w:left w:val="single" w:color="000000" w:sz="6"/>
              <w:bottom w:val="single" w:color="000000" w:sz="6"/>
              <w:right w:val="single" w:color="000000" w:sz="12"/>
            </w:tcBorders>
            <w:shd w:color="auto" w:fill="d5dce4" w:val="clear"/>
            <w:tcMar>
              <w:left w:w="108" w:type="dxa"/>
              <w:right w:w="108" w:type="dxa"/>
            </w:tcMar>
            <w:vAlign w:val="center"/>
          </w:tcPr>
          <w:p>
            <w:pPr>
              <w:tabs>
                <w:tab w:val="left" w:pos="381" w:leader="none"/>
              </w:tabs>
              <w:spacing w:before="0" w:after="120" w:line="240"/>
              <w:ind w:right="0" w:left="0" w:firstLine="0"/>
              <w:jc w:val="center"/>
              <w:rPr>
                <w:spacing w:val="0"/>
                <w:position w:val="0"/>
                <w:shd w:fill="auto" w:val="clear"/>
              </w:rPr>
            </w:pPr>
            <w:r>
              <w:rPr>
                <w:rFonts w:ascii="Arial" w:hAnsi="Arial" w:cs="Arial" w:eastAsia="Arial"/>
                <w:i/>
                <w:color w:val="auto"/>
                <w:spacing w:val="0"/>
                <w:position w:val="0"/>
                <w:sz w:val="24"/>
                <w:shd w:fill="auto" w:val="clear"/>
              </w:rPr>
              <w:t xml:space="preserve">Média</w:t>
            </w:r>
            <w:r>
              <w:rPr>
                <w:rFonts w:ascii="Arial" w:hAnsi="Arial" w:cs="Arial" w:eastAsia="Arial"/>
                <w:i/>
                <w:color w:val="0000FF"/>
                <w:spacing w:val="0"/>
                <w:position w:val="0"/>
                <w:sz w:val="24"/>
                <w:shd w:fill="auto" w:val="clear"/>
              </w:rPr>
              <w:t xml:space="preserve"> </w:t>
            </w:r>
          </w:p>
        </w:tc>
        <w:tc>
          <w:tcPr>
            <w:tcW w:w="709" w:type="dxa"/>
            <w:tcBorders>
              <w:top w:val="single" w:color="000000" w:sz="6"/>
              <w:left w:val="single" w:color="000000" w:sz="6"/>
              <w:bottom w:val="single" w:color="000000" w:sz="6"/>
              <w:right w:val="single" w:color="000000" w:sz="12"/>
            </w:tcBorders>
            <w:shd w:color="auto" w:fill="404040" w:val="clear"/>
            <w:tcMar>
              <w:left w:w="108" w:type="dxa"/>
              <w:right w:w="108" w:type="dxa"/>
            </w:tcMar>
            <w:vAlign w:val="top"/>
          </w:tcPr>
          <w:p>
            <w:pPr>
              <w:tabs>
                <w:tab w:val="left" w:pos="381" w:leader="none"/>
              </w:tabs>
              <w:spacing w:before="0" w:after="120" w:line="240"/>
              <w:ind w:right="0" w:left="360" w:firstLine="0"/>
              <w:jc w:val="center"/>
              <w:rPr>
                <w:rFonts w:ascii="Calibri" w:hAnsi="Calibri" w:cs="Calibri" w:eastAsia="Calibri"/>
                <w:color w:val="auto"/>
                <w:spacing w:val="0"/>
                <w:position w:val="0"/>
                <w:sz w:val="22"/>
                <w:shd w:fill="auto" w:val="clear"/>
              </w:rPr>
            </w:pPr>
          </w:p>
        </w:tc>
        <w:tc>
          <w:tcPr>
            <w:tcW w:w="709" w:type="dxa"/>
            <w:tcBorders>
              <w:top w:val="single" w:color="000000" w:sz="6"/>
              <w:left w:val="single" w:color="000000" w:sz="6"/>
              <w:bottom w:val="single" w:color="000000" w:sz="6"/>
              <w:right w:val="single" w:color="000000" w:sz="12"/>
            </w:tcBorders>
            <w:shd w:color="auto" w:fill="ffffff" w:val="clear"/>
            <w:tcMar>
              <w:left w:w="108" w:type="dxa"/>
              <w:right w:w="108" w:type="dxa"/>
            </w:tcMar>
            <w:vAlign w:val="top"/>
          </w:tcPr>
          <w:p>
            <w:pPr>
              <w:tabs>
                <w:tab w:val="left" w:pos="381" w:leader="none"/>
              </w:tabs>
              <w:spacing w:before="0" w:after="120" w:line="240"/>
              <w:ind w:right="0" w:left="360" w:firstLine="0"/>
              <w:jc w:val="center"/>
              <w:rPr>
                <w:rFonts w:ascii="Calibri" w:hAnsi="Calibri" w:cs="Calibri" w:eastAsia="Calibri"/>
                <w:color w:val="auto"/>
                <w:spacing w:val="0"/>
                <w:position w:val="0"/>
                <w:sz w:val="22"/>
                <w:shd w:fill="auto" w:val="clear"/>
              </w:rPr>
            </w:pPr>
          </w:p>
        </w:tc>
      </w:tr>
      <w:tr>
        <w:trPr>
          <w:trHeight w:val="1" w:hRule="atLeast"/>
          <w:jc w:val="center"/>
          <w:cantSplit w:val="1"/>
        </w:trPr>
        <w:tc>
          <w:tcPr>
            <w:tcW w:w="1119" w:type="dxa"/>
            <w:tcBorders>
              <w:top w:val="single" w:color="000000" w:sz="6"/>
              <w:left w:val="single" w:color="000000" w:sz="12"/>
              <w:bottom w:val="single" w:color="000000" w:sz="12"/>
              <w:right w:val="single" w:color="000000" w:sz="6"/>
            </w:tcBorders>
            <w:shd w:color="auto" w:fill="auto" w:val="clear"/>
            <w:tcMar>
              <w:left w:w="108" w:type="dxa"/>
              <w:right w:w="108" w:type="dxa"/>
            </w:tcMar>
            <w:vAlign w:val="center"/>
          </w:tcPr>
          <w:p>
            <w:pPr>
              <w:keepLines w:val="true"/>
              <w:spacing w:before="0" w:after="12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RF005</w:t>
            </w:r>
          </w:p>
        </w:tc>
        <w:tc>
          <w:tcPr>
            <w:tcW w:w="3261" w:type="dxa"/>
            <w:tcBorders>
              <w:top w:val="single" w:color="000000" w:sz="6"/>
              <w:left w:val="single" w:color="000000" w:sz="6"/>
              <w:bottom w:val="single" w:color="000000" w:sz="12"/>
              <w:right w:val="single" w:color="000000" w:sz="6"/>
            </w:tcBorders>
            <w:shd w:color="000000" w:fill="ffffff" w:val="clear"/>
            <w:tcMar>
              <w:left w:w="108" w:type="dxa"/>
              <w:right w:w="108" w:type="dxa"/>
            </w:tcMar>
            <w:vAlign w:val="center"/>
          </w:tcPr>
          <w:p>
            <w:pPr>
              <w:tabs>
                <w:tab w:val="left" w:pos="381" w:leader="none"/>
              </w:tabs>
              <w:spacing w:before="0" w:after="120" w:line="240"/>
              <w:ind w:right="0" w:left="360" w:firstLine="0"/>
              <w:jc w:val="both"/>
              <w:rPr>
                <w:color w:val="auto"/>
                <w:spacing w:val="0"/>
                <w:position w:val="0"/>
                <w:shd w:fill="auto" w:val="clear"/>
              </w:rPr>
            </w:pPr>
            <w:r>
              <w:rPr>
                <w:rFonts w:ascii="Arial" w:hAnsi="Arial" w:cs="Arial" w:eastAsia="Arial"/>
                <w:i/>
                <w:color w:val="auto"/>
                <w:spacing w:val="0"/>
                <w:position w:val="0"/>
                <w:sz w:val="24"/>
                <w:shd w:fill="auto" w:val="clear"/>
              </w:rPr>
              <w:t xml:space="preserve">Espaço para recebimento de mensagens via e-mail (Newsletter) </w:t>
            </w:r>
          </w:p>
        </w:tc>
        <w:tc>
          <w:tcPr>
            <w:tcW w:w="1842" w:type="dxa"/>
            <w:tcBorders>
              <w:top w:val="single" w:color="000000" w:sz="6"/>
              <w:left w:val="single" w:color="000000" w:sz="6"/>
              <w:bottom w:val="single" w:color="000000" w:sz="12"/>
              <w:right w:val="single" w:color="000000" w:sz="12"/>
            </w:tcBorders>
            <w:shd w:color="auto" w:fill="auto" w:val="clear"/>
            <w:tcMar>
              <w:left w:w="108" w:type="dxa"/>
              <w:right w:w="108" w:type="dxa"/>
            </w:tcMar>
            <w:vAlign w:val="center"/>
          </w:tcPr>
          <w:p>
            <w:pPr>
              <w:tabs>
                <w:tab w:val="left" w:pos="381" w:leader="none"/>
              </w:tabs>
              <w:spacing w:before="0" w:after="120" w:line="240"/>
              <w:ind w:right="0" w:left="0" w:firstLine="0"/>
              <w:jc w:val="center"/>
              <w:rPr>
                <w:color w:val="auto"/>
                <w:spacing w:val="0"/>
                <w:position w:val="0"/>
                <w:shd w:fill="auto" w:val="clear"/>
              </w:rPr>
            </w:pPr>
            <w:r>
              <w:rPr>
                <w:rFonts w:ascii="Arial" w:hAnsi="Arial" w:cs="Arial" w:eastAsia="Arial"/>
                <w:i/>
                <w:color w:val="auto"/>
                <w:spacing w:val="0"/>
                <w:position w:val="0"/>
                <w:sz w:val="24"/>
                <w:shd w:fill="auto" w:val="clear"/>
              </w:rPr>
              <w:t xml:space="preserve"> Baixa</w:t>
            </w:r>
          </w:p>
        </w:tc>
        <w:tc>
          <w:tcPr>
            <w:tcW w:w="709" w:type="dxa"/>
            <w:tcBorders>
              <w:top w:val="single" w:color="000000" w:sz="6"/>
              <w:left w:val="single" w:color="000000" w:sz="6"/>
              <w:bottom w:val="single" w:color="000000" w:sz="12"/>
              <w:right w:val="single" w:color="000000" w:sz="12"/>
            </w:tcBorders>
            <w:shd w:color="auto" w:fill="404040" w:val="clear"/>
            <w:tcMar>
              <w:left w:w="108" w:type="dxa"/>
              <w:right w:w="108" w:type="dxa"/>
            </w:tcMar>
            <w:vAlign w:val="top"/>
          </w:tcPr>
          <w:p>
            <w:pPr>
              <w:tabs>
                <w:tab w:val="left" w:pos="381" w:leader="none"/>
              </w:tabs>
              <w:spacing w:before="0" w:after="120" w:line="240"/>
              <w:ind w:right="0" w:left="360" w:firstLine="0"/>
              <w:jc w:val="center"/>
              <w:rPr>
                <w:rFonts w:ascii="Calibri" w:hAnsi="Calibri" w:cs="Calibri" w:eastAsia="Calibri"/>
                <w:color w:val="auto"/>
                <w:spacing w:val="0"/>
                <w:position w:val="0"/>
                <w:sz w:val="22"/>
                <w:shd w:fill="auto" w:val="clear"/>
              </w:rPr>
            </w:pPr>
          </w:p>
        </w:tc>
        <w:tc>
          <w:tcPr>
            <w:tcW w:w="709" w:type="dxa"/>
            <w:tcBorders>
              <w:top w:val="single" w:color="000000" w:sz="6"/>
              <w:left w:val="single" w:color="000000" w:sz="6"/>
              <w:bottom w:val="single" w:color="000000" w:sz="12"/>
              <w:right w:val="single" w:color="000000" w:sz="12"/>
            </w:tcBorders>
            <w:shd w:color="000000" w:fill="ffffff" w:val="clear"/>
            <w:tcMar>
              <w:left w:w="108" w:type="dxa"/>
              <w:right w:w="108" w:type="dxa"/>
            </w:tcMar>
            <w:vAlign w:val="top"/>
          </w:tcPr>
          <w:p>
            <w:pPr>
              <w:tabs>
                <w:tab w:val="left" w:pos="381" w:leader="none"/>
              </w:tabs>
              <w:spacing w:before="0" w:after="120" w:line="240"/>
              <w:ind w:right="0" w:left="360" w:firstLine="0"/>
              <w:jc w:val="center"/>
              <w:rPr>
                <w:rFonts w:ascii="Calibri" w:hAnsi="Calibri" w:cs="Calibri" w:eastAsia="Calibri"/>
                <w:color w:val="auto"/>
                <w:spacing w:val="0"/>
                <w:position w:val="0"/>
                <w:sz w:val="22"/>
                <w:shd w:fill="auto" w:val="clear"/>
              </w:rPr>
            </w:pPr>
          </w:p>
        </w:tc>
      </w:tr>
      <w:tr>
        <w:trPr>
          <w:trHeight w:val="300" w:hRule="auto"/>
          <w:jc w:val="center"/>
          <w:cantSplit w:val="1"/>
        </w:trPr>
        <w:tc>
          <w:tcPr>
            <w:tcW w:w="1119" w:type="dxa"/>
            <w:tcBorders>
              <w:top w:val="single" w:color="000000" w:sz="6"/>
              <w:left w:val="single" w:color="000000" w:sz="12"/>
              <w:bottom w:val="single" w:color="000000" w:sz="12"/>
              <w:right w:val="single" w:color="000000" w:sz="6"/>
            </w:tcBorders>
            <w:shd w:color="auto" w:fill="auto" w:val="clear"/>
            <w:tcMar>
              <w:left w:w="108" w:type="dxa"/>
              <w:right w:w="108" w:type="dxa"/>
            </w:tcMar>
            <w:vAlign w:val="center"/>
          </w:tcPr>
          <w:p>
            <w:pPr>
              <w:keepLines w:val="true"/>
              <w:spacing w:before="0" w:after="12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RF006</w:t>
            </w:r>
          </w:p>
        </w:tc>
        <w:tc>
          <w:tcPr>
            <w:tcW w:w="3261" w:type="dxa"/>
            <w:tcBorders>
              <w:top w:val="single" w:color="000000" w:sz="6"/>
              <w:left w:val="single" w:color="000000" w:sz="6"/>
              <w:bottom w:val="single" w:color="000000" w:sz="12"/>
              <w:right w:val="single" w:color="000000" w:sz="6"/>
            </w:tcBorders>
            <w:shd w:color="000000" w:fill="ffffff" w:val="clear"/>
            <w:tcMar>
              <w:left w:w="108" w:type="dxa"/>
              <w:right w:w="108" w:type="dxa"/>
            </w:tcMar>
            <w:vAlign w:val="center"/>
          </w:tcPr>
          <w:p>
            <w:pPr>
              <w:tabs>
                <w:tab w:val="left" w:pos="381" w:leader="none"/>
              </w:tabs>
              <w:spacing w:before="0" w:after="120" w:line="240"/>
              <w:ind w:right="0" w:left="360" w:firstLine="0"/>
              <w:jc w:val="both"/>
              <w:rPr>
                <w:color w:val="auto"/>
                <w:spacing w:val="0"/>
                <w:position w:val="0"/>
                <w:shd w:fill="auto" w:val="clear"/>
              </w:rPr>
            </w:pPr>
            <w:r>
              <w:rPr>
                <w:rFonts w:ascii="Arial" w:hAnsi="Arial" w:cs="Arial" w:eastAsia="Arial"/>
                <w:i/>
                <w:color w:val="auto"/>
                <w:spacing w:val="0"/>
                <w:position w:val="0"/>
                <w:sz w:val="24"/>
                <w:shd w:fill="auto" w:val="clear"/>
              </w:rPr>
              <w:t xml:space="preserve">Curiosidades sobre reciclagem na tela inicial</w:t>
            </w:r>
          </w:p>
        </w:tc>
        <w:tc>
          <w:tcPr>
            <w:tcW w:w="1842" w:type="dxa"/>
            <w:tcBorders>
              <w:top w:val="single" w:color="000000" w:sz="6"/>
              <w:left w:val="single" w:color="000000" w:sz="6"/>
              <w:bottom w:val="single" w:color="000000" w:sz="12"/>
              <w:right w:val="single" w:color="000000" w:sz="12"/>
            </w:tcBorders>
            <w:shd w:color="auto" w:fill="auto" w:val="clear"/>
            <w:tcMar>
              <w:left w:w="108" w:type="dxa"/>
              <w:right w:w="108" w:type="dxa"/>
            </w:tcMar>
            <w:vAlign w:val="center"/>
          </w:tcPr>
          <w:p>
            <w:pPr>
              <w:tabs>
                <w:tab w:val="left" w:pos="381" w:leader="none"/>
              </w:tabs>
              <w:spacing w:before="0" w:after="120" w:line="240"/>
              <w:ind w:right="0" w:left="360" w:firstLine="0"/>
              <w:jc w:val="center"/>
              <w:rPr>
                <w:color w:val="auto"/>
                <w:spacing w:val="0"/>
                <w:position w:val="0"/>
                <w:shd w:fill="auto" w:val="clear"/>
              </w:rPr>
            </w:pPr>
            <w:r>
              <w:rPr>
                <w:rFonts w:ascii="Arial" w:hAnsi="Arial" w:cs="Arial" w:eastAsia="Arial"/>
                <w:i/>
                <w:color w:val="auto"/>
                <w:spacing w:val="0"/>
                <w:position w:val="0"/>
                <w:sz w:val="24"/>
                <w:shd w:fill="auto" w:val="clear"/>
              </w:rPr>
              <w:t xml:space="preserve">Baixa</w:t>
            </w:r>
          </w:p>
        </w:tc>
        <w:tc>
          <w:tcPr>
            <w:tcW w:w="709" w:type="dxa"/>
            <w:tcBorders>
              <w:top w:val="single" w:color="000000" w:sz="6"/>
              <w:left w:val="single" w:color="000000" w:sz="6"/>
              <w:bottom w:val="single" w:color="000000" w:sz="12"/>
              <w:right w:val="single" w:color="000000" w:sz="12"/>
            </w:tcBorders>
            <w:shd w:color="auto" w:fill="404040" w:val="clear"/>
            <w:tcMar>
              <w:left w:w="108" w:type="dxa"/>
              <w:right w:w="108" w:type="dxa"/>
            </w:tcMar>
            <w:vAlign w:val="top"/>
          </w:tcPr>
          <w:p>
            <w:pPr>
              <w:tabs>
                <w:tab w:val="left" w:pos="381" w:leader="none"/>
              </w:tabs>
              <w:spacing w:before="0" w:after="120" w:line="240"/>
              <w:ind w:right="0" w:left="360" w:firstLine="0"/>
              <w:jc w:val="center"/>
              <w:rPr>
                <w:rFonts w:ascii="Calibri" w:hAnsi="Calibri" w:cs="Calibri" w:eastAsia="Calibri"/>
                <w:color w:val="auto"/>
                <w:spacing w:val="0"/>
                <w:position w:val="0"/>
                <w:sz w:val="22"/>
                <w:shd w:fill="auto" w:val="clear"/>
              </w:rPr>
            </w:pPr>
          </w:p>
        </w:tc>
        <w:tc>
          <w:tcPr>
            <w:tcW w:w="709" w:type="dxa"/>
            <w:tcBorders>
              <w:top w:val="single" w:color="000000" w:sz="6"/>
              <w:left w:val="single" w:color="000000" w:sz="6"/>
              <w:bottom w:val="single" w:color="000000" w:sz="12"/>
              <w:right w:val="single" w:color="000000" w:sz="12"/>
            </w:tcBorders>
            <w:shd w:color="000000" w:fill="ffffff" w:val="clear"/>
            <w:tcMar>
              <w:left w:w="108" w:type="dxa"/>
              <w:right w:w="108" w:type="dxa"/>
            </w:tcMar>
            <w:vAlign w:val="top"/>
          </w:tcPr>
          <w:p>
            <w:pPr>
              <w:tabs>
                <w:tab w:val="left" w:pos="381" w:leader="none"/>
              </w:tabs>
              <w:spacing w:before="0" w:after="120" w:line="240"/>
              <w:ind w:right="0" w:left="360" w:firstLine="0"/>
              <w:jc w:val="center"/>
              <w:rPr>
                <w:rFonts w:ascii="Calibri" w:hAnsi="Calibri" w:cs="Calibri" w:eastAsia="Calibri"/>
                <w:color w:val="auto"/>
                <w:spacing w:val="0"/>
                <w:position w:val="0"/>
                <w:sz w:val="22"/>
                <w:shd w:fill="auto" w:val="clear"/>
              </w:rPr>
            </w:pPr>
          </w:p>
        </w:tc>
      </w:tr>
    </w:tbl>
    <w:p>
      <w:pPr>
        <w:spacing w:before="0" w:after="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a autora</w:t>
      </w:r>
    </w:p>
    <w:p>
      <w:pPr>
        <w:keepLines w:val="true"/>
        <w:spacing w:before="0" w:after="120" w:line="240"/>
        <w:ind w:right="0" w:left="0" w:firstLine="0"/>
        <w:jc w:val="left"/>
        <w:rPr>
          <w:rFonts w:ascii="Arial" w:hAnsi="Arial" w:cs="Arial" w:eastAsia="Arial"/>
          <w:color w:val="auto"/>
          <w:spacing w:val="0"/>
          <w:position w:val="0"/>
          <w:sz w:val="24"/>
          <w:shd w:fill="auto" w:val="clear"/>
        </w:rPr>
      </w:pPr>
    </w:p>
    <w:p>
      <w:pPr>
        <w:keepLines w:val="true"/>
        <w:spacing w:before="0" w:after="120" w:line="240"/>
        <w:ind w:right="0" w:left="720" w:firstLine="0"/>
        <w:jc w:val="left"/>
        <w:rPr>
          <w:rFonts w:ascii="Arial" w:hAnsi="Arial" w:cs="Arial" w:eastAsia="Arial"/>
          <w:i/>
          <w:color w:val="auto"/>
          <w:spacing w:val="0"/>
          <w:position w:val="0"/>
          <w:sz w:val="24"/>
          <w:shd w:fill="auto" w:val="clear"/>
        </w:rPr>
      </w:pPr>
    </w:p>
    <w:p>
      <w:pPr>
        <w:keepLines w:val="true"/>
        <w:spacing w:before="0" w:after="120" w:line="240"/>
        <w:ind w:right="0" w:left="720" w:firstLine="0"/>
        <w:jc w:val="left"/>
        <w:rPr>
          <w:rFonts w:ascii="Arial" w:hAnsi="Arial" w:cs="Arial" w:eastAsia="Arial"/>
          <w:i/>
          <w:color w:val="auto"/>
          <w:spacing w:val="0"/>
          <w:position w:val="0"/>
          <w:sz w:val="24"/>
          <w:shd w:fill="auto" w:val="clear"/>
        </w:rPr>
      </w:pPr>
    </w:p>
    <w:p>
      <w:pPr>
        <w:keepLines w:val="true"/>
        <w:spacing w:before="0" w:after="120" w:line="240"/>
        <w:ind w:right="0" w:left="720" w:firstLine="0"/>
        <w:jc w:val="left"/>
        <w:rPr>
          <w:rFonts w:ascii="Arial" w:hAnsi="Arial" w:cs="Arial" w:eastAsia="Arial"/>
          <w:color w:val="auto"/>
          <w:spacing w:val="0"/>
          <w:position w:val="0"/>
          <w:sz w:val="24"/>
          <w:shd w:fill="auto" w:val="clear"/>
        </w:rPr>
      </w:pPr>
    </w:p>
    <w:p>
      <w:pPr>
        <w:keepNext w:val="true"/>
        <w:numPr>
          <w:ilvl w:val="0"/>
          <w:numId w:val="342"/>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Requisitos Não Funcionais do Sistema</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Esse quadro conterá os requisitos não funcionais do sistema, eles orientam as atividades voltadas às restrições, mecanismos, desempenho, segurança, interoperabilidade e a interação de um usuário com o sistema num todo.</w:t>
      </w:r>
    </w:p>
    <w:p>
      <w:pPr>
        <w:spacing w:before="0" w:after="0" w:line="240"/>
        <w:ind w:right="0" w:left="0" w:firstLine="0"/>
        <w:jc w:val="left"/>
        <w:rPr>
          <w:rFonts w:ascii="Arial" w:hAnsi="Arial" w:cs="Arial" w:eastAsia="Arial"/>
          <w:color w:val="auto"/>
          <w:spacing w:val="0"/>
          <w:position w:val="0"/>
          <w:sz w:val="24"/>
          <w:shd w:fill="auto" w:val="clear"/>
        </w:rPr>
      </w:pP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Tabela 7 Requisitos não funcionais</w:t>
      </w:r>
    </w:p>
    <w:tbl>
      <w:tblPr/>
      <w:tblGrid>
        <w:gridCol w:w="1119"/>
        <w:gridCol w:w="3390"/>
        <w:gridCol w:w="1713"/>
        <w:gridCol w:w="709"/>
        <w:gridCol w:w="709"/>
      </w:tblGrid>
      <w:tr>
        <w:trPr>
          <w:trHeight w:val="1" w:hRule="atLeast"/>
          <w:jc w:val="center"/>
          <w:cantSplit w:val="1"/>
        </w:trPr>
        <w:tc>
          <w:tcPr>
            <w:tcW w:w="1119" w:type="dxa"/>
            <w:vMerge w:val="restart"/>
            <w:tcBorders>
              <w:top w:val="single" w:color="000000" w:sz="12"/>
              <w:left w:val="single" w:color="000000" w:sz="12"/>
              <w:bottom w:val="single" w:color="000000" w:sz="12"/>
              <w:right w:val="single" w:color="000000" w:sz="6"/>
            </w:tcBorders>
            <w:shd w:color="auto" w:fill="bfbfbf" w:val="clear"/>
            <w:tcMar>
              <w:left w:w="108" w:type="dxa"/>
              <w:right w:w="108" w:type="dxa"/>
            </w:tcMar>
            <w:vAlign w:val="center"/>
          </w:tcPr>
          <w:p>
            <w:pPr>
              <w:keepLines w:val="true"/>
              <w:spacing w:before="0" w:after="12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Número</w:t>
            </w:r>
          </w:p>
        </w:tc>
        <w:tc>
          <w:tcPr>
            <w:tcW w:w="3390" w:type="dxa"/>
            <w:vMerge w:val="restart"/>
            <w:tcBorders>
              <w:top w:val="single" w:color="000000" w:sz="12"/>
              <w:left w:val="single" w:color="000000" w:sz="6"/>
              <w:bottom w:val="single" w:color="000000" w:sz="12"/>
              <w:right w:val="single" w:color="000000" w:sz="6"/>
            </w:tcBorders>
            <w:shd w:color="auto" w:fill="bfbfbf" w:val="clear"/>
            <w:tcMar>
              <w:left w:w="108" w:type="dxa"/>
              <w:right w:w="108" w:type="dxa"/>
            </w:tcMar>
            <w:vAlign w:val="center"/>
          </w:tcPr>
          <w:p>
            <w:pPr>
              <w:tabs>
                <w:tab w:val="left" w:pos="381" w:leader="none"/>
              </w:tabs>
              <w:spacing w:before="0" w:after="120" w:line="240"/>
              <w:ind w:right="0" w:left="36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Descrição</w:t>
            </w:r>
          </w:p>
        </w:tc>
        <w:tc>
          <w:tcPr>
            <w:tcW w:w="1713" w:type="dxa"/>
            <w:vMerge w:val="restart"/>
            <w:tcBorders>
              <w:top w:val="single" w:color="000000" w:sz="12"/>
              <w:left w:val="single" w:color="000000" w:sz="6"/>
              <w:bottom w:val="single" w:color="000000" w:sz="12"/>
              <w:right w:val="single" w:color="000000" w:sz="12"/>
            </w:tcBorders>
            <w:shd w:color="auto" w:fill="bfbfbf" w:val="clear"/>
            <w:tcMar>
              <w:left w:w="108" w:type="dxa"/>
              <w:right w:w="108" w:type="dxa"/>
            </w:tcMar>
            <w:vAlign w:val="center"/>
          </w:tcPr>
          <w:p>
            <w:pPr>
              <w:tabs>
                <w:tab w:val="left" w:pos="381" w:leader="none"/>
              </w:tabs>
              <w:spacing w:before="0" w:after="120" w:line="240"/>
              <w:ind w:right="0" w:left="36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Prioridade</w:t>
            </w:r>
          </w:p>
        </w:tc>
        <w:tc>
          <w:tcPr>
            <w:tcW w:w="1418" w:type="dxa"/>
            <w:gridSpan w:val="2"/>
            <w:tcBorders>
              <w:top w:val="single" w:color="000000" w:sz="12"/>
              <w:left w:val="single" w:color="000000" w:sz="6"/>
              <w:bottom w:val="single" w:color="000000" w:sz="6"/>
              <w:right w:val="single" w:color="000000" w:sz="12"/>
            </w:tcBorders>
            <w:shd w:color="auto" w:fill="bfbfbf" w:val="clear"/>
            <w:tcMar>
              <w:left w:w="108" w:type="dxa"/>
              <w:right w:w="108" w:type="dxa"/>
            </w:tcMar>
            <w:vAlign w:val="center"/>
          </w:tcPr>
          <w:p>
            <w:pPr>
              <w:tabs>
                <w:tab w:val="left" w:pos="381" w:leader="none"/>
              </w:tabs>
              <w:spacing w:before="0" w:after="12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Revisado</w:t>
            </w:r>
          </w:p>
        </w:tc>
      </w:tr>
      <w:tr>
        <w:trPr>
          <w:trHeight w:val="1" w:hRule="atLeast"/>
          <w:jc w:val="center"/>
          <w:cantSplit w:val="1"/>
        </w:trPr>
        <w:tc>
          <w:tcPr>
            <w:tcW w:w="1119" w:type="dxa"/>
            <w:vMerge/>
            <w:tcBorders>
              <w:top w:val="single" w:color="000000" w:sz="12"/>
              <w:left w:val="single" w:color="000000" w:sz="12"/>
              <w:bottom w:val="single" w:color="000000" w:sz="12"/>
              <w:right w:val="single" w:color="000000" w:sz="12"/>
            </w:tcBorders>
            <w:shd w:color="000000" w:fill="ffffff" w:val="clear"/>
            <w:tcMar>
              <w:left w:w="108" w:type="dxa"/>
              <w:right w:w="108" w:type="dxa"/>
            </w:tcMar>
            <w:vAlign w:val="center"/>
          </w:tcPr>
          <w:p>
            <w:pPr>
              <w:widowControl w:val="false"/>
              <w:tabs>
                <w:tab w:val="left" w:pos="3970" w:leader="none"/>
              </w:tabs>
              <w:spacing w:before="0" w:after="0" w:line="240"/>
              <w:ind w:right="0" w:left="0" w:firstLine="0"/>
              <w:jc w:val="left"/>
              <w:rPr>
                <w:rFonts w:ascii="Calibri" w:hAnsi="Calibri" w:cs="Calibri" w:eastAsia="Calibri"/>
                <w:color w:val="auto"/>
                <w:spacing w:val="0"/>
                <w:position w:val="0"/>
                <w:sz w:val="22"/>
                <w:shd w:fill="auto" w:val="clear"/>
              </w:rPr>
            </w:pPr>
          </w:p>
        </w:tc>
        <w:tc>
          <w:tcPr>
            <w:tcW w:w="3390" w:type="dxa"/>
            <w:vMerge/>
            <w:tcBorders>
              <w:top w:val="single" w:color="000000" w:sz="12"/>
              <w:left w:val="single" w:color="000000" w:sz="12"/>
              <w:bottom w:val="single" w:color="000000" w:sz="12"/>
              <w:right w:val="single" w:color="000000" w:sz="12"/>
            </w:tcBorders>
            <w:shd w:color="000000" w:fill="ffffff" w:val="clear"/>
            <w:tcMar>
              <w:left w:w="108" w:type="dxa"/>
              <w:right w:w="108" w:type="dxa"/>
            </w:tcMar>
            <w:vAlign w:val="center"/>
          </w:tcPr>
          <w:p>
            <w:pPr>
              <w:widowControl w:val="false"/>
              <w:tabs>
                <w:tab w:val="left" w:pos="3970" w:leader="none"/>
              </w:tabs>
              <w:spacing w:before="0" w:after="0" w:line="240"/>
              <w:ind w:right="0" w:left="0" w:firstLine="0"/>
              <w:jc w:val="left"/>
              <w:rPr>
                <w:rFonts w:ascii="Calibri" w:hAnsi="Calibri" w:cs="Calibri" w:eastAsia="Calibri"/>
                <w:color w:val="auto"/>
                <w:spacing w:val="0"/>
                <w:position w:val="0"/>
                <w:sz w:val="22"/>
                <w:shd w:fill="auto" w:val="clear"/>
              </w:rPr>
            </w:pPr>
          </w:p>
        </w:tc>
        <w:tc>
          <w:tcPr>
            <w:tcW w:w="1713" w:type="dxa"/>
            <w:vMerge/>
            <w:tcBorders>
              <w:top w:val="single" w:color="000000" w:sz="12"/>
              <w:left w:val="single" w:color="000000" w:sz="12"/>
              <w:bottom w:val="single" w:color="000000" w:sz="12"/>
              <w:right w:val="single" w:color="000000" w:sz="12"/>
            </w:tcBorders>
            <w:shd w:color="000000" w:fill="ffffff" w:val="clear"/>
            <w:tcMar>
              <w:left w:w="108" w:type="dxa"/>
              <w:right w:w="108" w:type="dxa"/>
            </w:tcMar>
            <w:vAlign w:val="center"/>
          </w:tcPr>
          <w:p>
            <w:pPr>
              <w:widowControl w:val="false"/>
              <w:tabs>
                <w:tab w:val="left" w:pos="3970" w:leader="none"/>
              </w:tabs>
              <w:spacing w:before="0" w:after="0" w:line="240"/>
              <w:ind w:right="0" w:left="0" w:firstLine="0"/>
              <w:jc w:val="left"/>
              <w:rPr>
                <w:rFonts w:ascii="Calibri" w:hAnsi="Calibri" w:cs="Calibri" w:eastAsia="Calibri"/>
                <w:color w:val="auto"/>
                <w:spacing w:val="0"/>
                <w:position w:val="0"/>
                <w:sz w:val="22"/>
                <w:shd w:fill="auto" w:val="clear"/>
              </w:rPr>
            </w:pPr>
          </w:p>
        </w:tc>
        <w:tc>
          <w:tcPr>
            <w:tcW w:w="709" w:type="dxa"/>
            <w:tcBorders>
              <w:top w:val="single" w:color="000000" w:sz="12"/>
              <w:left w:val="single" w:color="000000" w:sz="6"/>
              <w:bottom w:val="single" w:color="000000" w:sz="6"/>
              <w:right w:val="single" w:color="000000" w:sz="12"/>
            </w:tcBorders>
            <w:shd w:color="auto" w:fill="bfbfbf" w:val="clear"/>
            <w:tcMar>
              <w:left w:w="108" w:type="dxa"/>
              <w:right w:w="108" w:type="dxa"/>
            </w:tcMar>
            <w:vAlign w:val="top"/>
          </w:tcPr>
          <w:p>
            <w:pPr>
              <w:tabs>
                <w:tab w:val="left" w:pos="381" w:leader="none"/>
              </w:tabs>
              <w:spacing w:before="0" w:after="12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Sim</w:t>
            </w:r>
          </w:p>
        </w:tc>
        <w:tc>
          <w:tcPr>
            <w:tcW w:w="709" w:type="dxa"/>
            <w:tcBorders>
              <w:top w:val="single" w:color="000000" w:sz="12"/>
              <w:left w:val="single" w:color="000000" w:sz="6"/>
              <w:bottom w:val="single" w:color="000000" w:sz="6"/>
              <w:right w:val="single" w:color="000000" w:sz="12"/>
            </w:tcBorders>
            <w:shd w:color="auto" w:fill="bfbfbf" w:val="clear"/>
            <w:tcMar>
              <w:left w:w="108" w:type="dxa"/>
              <w:right w:w="108" w:type="dxa"/>
            </w:tcMar>
            <w:vAlign w:val="top"/>
          </w:tcPr>
          <w:p>
            <w:pPr>
              <w:tabs>
                <w:tab w:val="left" w:pos="381" w:leader="none"/>
              </w:tabs>
              <w:spacing w:before="0" w:after="120" w:line="240"/>
              <w:ind w:right="0" w:left="0" w:firstLine="0"/>
              <w:jc w:val="both"/>
              <w:rPr>
                <w:color w:val="auto"/>
                <w:spacing w:val="0"/>
                <w:position w:val="0"/>
                <w:sz w:val="22"/>
                <w:shd w:fill="auto" w:val="clear"/>
              </w:rPr>
            </w:pPr>
            <w:r>
              <w:rPr>
                <w:rFonts w:ascii="Arial" w:hAnsi="Arial" w:cs="Arial" w:eastAsia="Arial"/>
                <w:color w:val="auto"/>
                <w:spacing w:val="0"/>
                <w:position w:val="0"/>
                <w:sz w:val="22"/>
                <w:shd w:fill="auto" w:val="clear"/>
              </w:rPr>
              <w:t xml:space="preserve">Não</w:t>
            </w:r>
          </w:p>
        </w:tc>
      </w:tr>
      <w:tr>
        <w:trPr>
          <w:trHeight w:val="1" w:hRule="atLeast"/>
          <w:jc w:val="center"/>
          <w:cantSplit w:val="1"/>
        </w:trPr>
        <w:tc>
          <w:tcPr>
            <w:tcW w:w="1119" w:type="dxa"/>
            <w:tcBorders>
              <w:top w:val="single" w:color="000000" w:sz="12"/>
              <w:left w:val="single" w:color="000000" w:sz="12"/>
              <w:bottom w:val="single" w:color="000000" w:sz="6"/>
              <w:right w:val="single" w:color="000000" w:sz="6"/>
            </w:tcBorders>
            <w:shd w:color="auto" w:fill="auto" w:val="clear"/>
            <w:tcMar>
              <w:left w:w="108" w:type="dxa"/>
              <w:right w:w="108" w:type="dxa"/>
            </w:tcMar>
            <w:vAlign w:val="center"/>
          </w:tcPr>
          <w:p>
            <w:pPr>
              <w:keepNext w:val="true"/>
              <w:keepLines w:val="true"/>
              <w:spacing w:before="0" w:after="12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RNF001</w:t>
            </w:r>
          </w:p>
        </w:tc>
        <w:tc>
          <w:tcPr>
            <w:tcW w:w="3390" w:type="dxa"/>
            <w:tcBorders>
              <w:top w:val="single" w:color="000000" w:sz="12"/>
              <w:left w:val="single" w:color="000000" w:sz="6"/>
              <w:bottom w:val="single" w:color="000000" w:sz="6"/>
              <w:right w:val="single" w:color="000000" w:sz="6"/>
            </w:tcBorders>
            <w:shd w:color="000000" w:fill="ffffff" w:val="clear"/>
            <w:tcMar>
              <w:left w:w="108" w:type="dxa"/>
              <w:right w:w="108" w:type="dxa"/>
            </w:tcMar>
            <w:vAlign w:val="center"/>
          </w:tcPr>
          <w:p>
            <w:pPr>
              <w:tabs>
                <w:tab w:val="left" w:pos="381" w:leader="none"/>
              </w:tabs>
              <w:spacing w:before="0" w:after="120" w:line="240"/>
              <w:ind w:right="0" w:left="360" w:firstLine="0"/>
              <w:jc w:val="both"/>
              <w:rPr>
                <w:color w:val="auto"/>
                <w:spacing w:val="0"/>
                <w:position w:val="0"/>
                <w:shd w:fill="auto" w:val="clear"/>
              </w:rPr>
            </w:pPr>
            <w:r>
              <w:rPr>
                <w:rFonts w:ascii="Arial" w:hAnsi="Arial" w:cs="Arial" w:eastAsia="Arial"/>
                <w:i/>
                <w:color w:val="auto"/>
                <w:spacing w:val="0"/>
                <w:position w:val="0"/>
                <w:sz w:val="24"/>
                <w:shd w:fill="auto" w:val="clear"/>
              </w:rPr>
              <w:t xml:space="preserve">Tempo de carregamento para cadastro de empresas e clientes por cerca de 5 segundos.</w:t>
            </w:r>
          </w:p>
        </w:tc>
        <w:tc>
          <w:tcPr>
            <w:tcW w:w="1713" w:type="dxa"/>
            <w:tcBorders>
              <w:top w:val="single" w:color="000000" w:sz="12"/>
              <w:left w:val="single" w:color="000000" w:sz="6"/>
              <w:bottom w:val="single" w:color="000000" w:sz="6"/>
              <w:right w:val="single" w:color="000000" w:sz="12"/>
            </w:tcBorders>
            <w:shd w:color="auto" w:fill="auto" w:val="clear"/>
            <w:tcMar>
              <w:left w:w="108" w:type="dxa"/>
              <w:right w:w="108" w:type="dxa"/>
            </w:tcMar>
            <w:vAlign w:val="center"/>
          </w:tcPr>
          <w:p>
            <w:pPr>
              <w:tabs>
                <w:tab w:val="left" w:pos="381" w:leader="none"/>
              </w:tabs>
              <w:spacing w:before="0" w:after="120" w:line="240"/>
              <w:ind w:right="0" w:left="360" w:firstLine="0"/>
              <w:jc w:val="both"/>
              <w:rPr>
                <w:color w:val="auto"/>
                <w:spacing w:val="0"/>
                <w:position w:val="0"/>
                <w:shd w:fill="auto" w:val="clear"/>
              </w:rPr>
            </w:pPr>
            <w:r>
              <w:rPr>
                <w:rFonts w:ascii="Arial" w:hAnsi="Arial" w:cs="Arial" w:eastAsia="Arial"/>
                <w:i/>
                <w:color w:val="auto"/>
                <w:spacing w:val="0"/>
                <w:position w:val="0"/>
                <w:sz w:val="24"/>
                <w:shd w:fill="auto" w:val="clear"/>
              </w:rPr>
              <w:t xml:space="preserve">Alta </w:t>
            </w:r>
          </w:p>
        </w:tc>
        <w:tc>
          <w:tcPr>
            <w:tcW w:w="709" w:type="dxa"/>
            <w:tcBorders>
              <w:top w:val="single" w:color="000000" w:sz="12"/>
              <w:left w:val="single" w:color="000000" w:sz="6"/>
              <w:bottom w:val="single" w:color="000000" w:sz="6"/>
              <w:right w:val="single" w:color="000000" w:sz="12"/>
            </w:tcBorders>
            <w:shd w:color="000000" w:fill="ffffff" w:val="clear"/>
            <w:tcMar>
              <w:left w:w="108" w:type="dxa"/>
              <w:right w:w="108" w:type="dxa"/>
            </w:tcMar>
            <w:vAlign w:val="top"/>
          </w:tcPr>
          <w:p>
            <w:pPr>
              <w:tabs>
                <w:tab w:val="left" w:pos="381" w:leader="none"/>
              </w:tabs>
              <w:spacing w:before="0" w:after="120" w:line="240"/>
              <w:ind w:right="0" w:left="360" w:firstLine="0"/>
              <w:jc w:val="center"/>
              <w:rPr>
                <w:rFonts w:ascii="Calibri" w:hAnsi="Calibri" w:cs="Calibri" w:eastAsia="Calibri"/>
                <w:color w:val="auto"/>
                <w:spacing w:val="0"/>
                <w:position w:val="0"/>
                <w:sz w:val="22"/>
                <w:shd w:fill="auto" w:val="clear"/>
              </w:rPr>
            </w:pPr>
          </w:p>
        </w:tc>
        <w:tc>
          <w:tcPr>
            <w:tcW w:w="709" w:type="dxa"/>
            <w:tcBorders>
              <w:top w:val="single" w:color="000000" w:sz="12"/>
              <w:left w:val="single" w:color="000000" w:sz="6"/>
              <w:bottom w:val="single" w:color="000000" w:sz="6"/>
              <w:right w:val="single" w:color="000000" w:sz="12"/>
            </w:tcBorders>
            <w:shd w:color="auto" w:fill="404040" w:val="clear"/>
            <w:tcMar>
              <w:left w:w="108" w:type="dxa"/>
              <w:right w:w="108" w:type="dxa"/>
            </w:tcMar>
            <w:vAlign w:val="top"/>
          </w:tcPr>
          <w:p>
            <w:pPr>
              <w:tabs>
                <w:tab w:val="left" w:pos="381" w:leader="none"/>
              </w:tabs>
              <w:spacing w:before="0" w:after="120" w:line="240"/>
              <w:ind w:right="0" w:left="360" w:firstLine="0"/>
              <w:jc w:val="center"/>
              <w:rPr>
                <w:rFonts w:ascii="Calibri" w:hAnsi="Calibri" w:cs="Calibri" w:eastAsia="Calibri"/>
                <w:color w:val="auto"/>
                <w:spacing w:val="0"/>
                <w:position w:val="0"/>
                <w:sz w:val="22"/>
                <w:shd w:fill="auto" w:val="clear"/>
              </w:rPr>
            </w:pPr>
          </w:p>
        </w:tc>
      </w:tr>
      <w:tr>
        <w:trPr>
          <w:trHeight w:val="1" w:hRule="atLeast"/>
          <w:jc w:val="center"/>
          <w:cantSplit w:val="1"/>
        </w:trPr>
        <w:tc>
          <w:tcPr>
            <w:tcW w:w="1119" w:type="dxa"/>
            <w:tcBorders>
              <w:top w:val="single" w:color="000000" w:sz="6"/>
              <w:left w:val="single" w:color="000000" w:sz="12"/>
              <w:bottom w:val="single" w:color="000000" w:sz="6"/>
              <w:right w:val="single" w:color="000000" w:sz="6"/>
            </w:tcBorders>
            <w:shd w:color="auto" w:fill="d5dce4" w:val="clear"/>
            <w:tcMar>
              <w:left w:w="108" w:type="dxa"/>
              <w:right w:w="108" w:type="dxa"/>
            </w:tcMar>
            <w:vAlign w:val="center"/>
          </w:tcPr>
          <w:p>
            <w:pPr>
              <w:keepLines w:val="true"/>
              <w:spacing w:before="0" w:after="12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RNF002</w:t>
            </w:r>
          </w:p>
        </w:tc>
        <w:tc>
          <w:tcPr>
            <w:tcW w:w="3390" w:type="dxa"/>
            <w:tcBorders>
              <w:top w:val="single" w:color="000000" w:sz="6"/>
              <w:left w:val="single" w:color="000000" w:sz="6"/>
              <w:bottom w:val="single" w:color="000000" w:sz="6"/>
              <w:right w:val="single" w:color="000000" w:sz="6"/>
            </w:tcBorders>
            <w:shd w:color="auto" w:fill="d5dce4" w:val="clear"/>
            <w:tcMar>
              <w:left w:w="108" w:type="dxa"/>
              <w:right w:w="108" w:type="dxa"/>
            </w:tcMar>
            <w:vAlign w:val="center"/>
          </w:tcPr>
          <w:p>
            <w:pPr>
              <w:tabs>
                <w:tab w:val="left" w:pos="381" w:leader="none"/>
              </w:tabs>
              <w:spacing w:before="0" w:after="120" w:line="240"/>
              <w:ind w:right="0" w:left="360" w:firstLine="0"/>
              <w:jc w:val="center"/>
              <w:rPr>
                <w:color w:val="auto"/>
                <w:spacing w:val="0"/>
                <w:position w:val="0"/>
                <w:shd w:fill="auto" w:val="clear"/>
              </w:rPr>
            </w:pPr>
            <w:r>
              <w:rPr>
                <w:rFonts w:ascii="Arial" w:hAnsi="Arial" w:cs="Arial" w:eastAsia="Arial"/>
                <w:i/>
                <w:color w:val="auto"/>
                <w:spacing w:val="0"/>
                <w:position w:val="0"/>
                <w:sz w:val="24"/>
                <w:shd w:fill="auto" w:val="clear"/>
              </w:rPr>
              <w:t xml:space="preserve">Autorização somente de pessoas cadastradas para uso de chat virtual.</w:t>
            </w:r>
          </w:p>
        </w:tc>
        <w:tc>
          <w:tcPr>
            <w:tcW w:w="1713" w:type="dxa"/>
            <w:tcBorders>
              <w:top w:val="single" w:color="000000" w:sz="6"/>
              <w:left w:val="single" w:color="000000" w:sz="6"/>
              <w:bottom w:val="single" w:color="000000" w:sz="6"/>
              <w:right w:val="single" w:color="000000" w:sz="12"/>
            </w:tcBorders>
            <w:shd w:color="auto" w:fill="d5dce4" w:val="clear"/>
            <w:tcMar>
              <w:left w:w="108" w:type="dxa"/>
              <w:right w:w="108" w:type="dxa"/>
            </w:tcMar>
            <w:vAlign w:val="center"/>
          </w:tcPr>
          <w:p>
            <w:pPr>
              <w:tabs>
                <w:tab w:val="left" w:pos="381" w:leader="none"/>
              </w:tabs>
              <w:spacing w:before="0" w:after="120" w:line="240"/>
              <w:ind w:right="0" w:left="0" w:firstLine="0"/>
              <w:jc w:val="center"/>
              <w:rPr>
                <w:color w:val="auto"/>
                <w:spacing w:val="0"/>
                <w:position w:val="0"/>
                <w:shd w:fill="auto" w:val="clear"/>
              </w:rPr>
            </w:pPr>
            <w:r>
              <w:rPr>
                <w:rFonts w:ascii="Arial" w:hAnsi="Arial" w:cs="Arial" w:eastAsia="Arial"/>
                <w:i/>
                <w:color w:val="auto"/>
                <w:spacing w:val="0"/>
                <w:position w:val="0"/>
                <w:sz w:val="24"/>
                <w:shd w:fill="auto" w:val="clear"/>
              </w:rPr>
              <w:t xml:space="preserve">Alta</w:t>
            </w:r>
          </w:p>
        </w:tc>
        <w:tc>
          <w:tcPr>
            <w:tcW w:w="709" w:type="dxa"/>
            <w:tcBorders>
              <w:top w:val="single" w:color="000000" w:sz="6"/>
              <w:left w:val="single" w:color="000000" w:sz="6"/>
              <w:bottom w:val="single" w:color="000000" w:sz="6"/>
              <w:right w:val="single" w:color="000000" w:sz="12"/>
            </w:tcBorders>
            <w:shd w:color="auto" w:fill="d5dce4" w:val="clear"/>
            <w:tcMar>
              <w:left w:w="108" w:type="dxa"/>
              <w:right w:w="108" w:type="dxa"/>
            </w:tcMar>
            <w:vAlign w:val="top"/>
          </w:tcPr>
          <w:p>
            <w:pPr>
              <w:tabs>
                <w:tab w:val="left" w:pos="381" w:leader="none"/>
              </w:tabs>
              <w:spacing w:before="0" w:after="120" w:line="240"/>
              <w:ind w:right="0" w:left="360" w:firstLine="0"/>
              <w:jc w:val="center"/>
              <w:rPr>
                <w:rFonts w:ascii="Calibri" w:hAnsi="Calibri" w:cs="Calibri" w:eastAsia="Calibri"/>
                <w:color w:val="auto"/>
                <w:spacing w:val="0"/>
                <w:position w:val="0"/>
                <w:sz w:val="22"/>
                <w:shd w:fill="auto" w:val="clear"/>
              </w:rPr>
            </w:pPr>
          </w:p>
        </w:tc>
        <w:tc>
          <w:tcPr>
            <w:tcW w:w="709" w:type="dxa"/>
            <w:tcBorders>
              <w:top w:val="single" w:color="000000" w:sz="6"/>
              <w:left w:val="single" w:color="000000" w:sz="6"/>
              <w:bottom w:val="single" w:color="000000" w:sz="6"/>
              <w:right w:val="single" w:color="000000" w:sz="12"/>
            </w:tcBorders>
            <w:shd w:color="auto" w:fill="404040" w:val="clear"/>
            <w:tcMar>
              <w:left w:w="108" w:type="dxa"/>
              <w:right w:w="108" w:type="dxa"/>
            </w:tcMar>
            <w:vAlign w:val="top"/>
          </w:tcPr>
          <w:p>
            <w:pPr>
              <w:tabs>
                <w:tab w:val="left" w:pos="381" w:leader="none"/>
              </w:tabs>
              <w:spacing w:before="0" w:after="120" w:line="240"/>
              <w:ind w:right="0" w:left="360" w:firstLine="0"/>
              <w:jc w:val="center"/>
              <w:rPr>
                <w:rFonts w:ascii="Calibri" w:hAnsi="Calibri" w:cs="Calibri" w:eastAsia="Calibri"/>
                <w:color w:val="auto"/>
                <w:spacing w:val="0"/>
                <w:position w:val="0"/>
                <w:sz w:val="22"/>
                <w:shd w:fill="auto" w:val="clear"/>
              </w:rPr>
            </w:pPr>
          </w:p>
        </w:tc>
      </w:tr>
      <w:tr>
        <w:trPr>
          <w:trHeight w:val="1" w:hRule="atLeast"/>
          <w:jc w:val="center"/>
          <w:cantSplit w:val="1"/>
        </w:trPr>
        <w:tc>
          <w:tcPr>
            <w:tcW w:w="1119" w:type="dxa"/>
            <w:tcBorders>
              <w:top w:val="single" w:color="000000" w:sz="6"/>
              <w:left w:val="single" w:color="000000" w:sz="12"/>
              <w:bottom w:val="single" w:color="000000" w:sz="6"/>
              <w:right w:val="single" w:color="000000" w:sz="6"/>
            </w:tcBorders>
            <w:shd w:color="auto" w:fill="auto" w:val="clear"/>
            <w:tcMar>
              <w:left w:w="108" w:type="dxa"/>
              <w:right w:w="108" w:type="dxa"/>
            </w:tcMar>
            <w:vAlign w:val="center"/>
          </w:tcPr>
          <w:p>
            <w:pPr>
              <w:keepLines w:val="true"/>
              <w:spacing w:before="0" w:after="12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RNF003</w:t>
            </w:r>
          </w:p>
        </w:tc>
        <w:tc>
          <w:tcPr>
            <w:tcW w:w="339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tabs>
                <w:tab w:val="left" w:pos="381" w:leader="none"/>
              </w:tabs>
              <w:spacing w:before="0" w:after="120" w:line="240"/>
              <w:ind w:right="0" w:left="0" w:firstLine="0"/>
              <w:jc w:val="center"/>
              <w:rPr>
                <w:color w:val="auto"/>
                <w:spacing w:val="0"/>
                <w:position w:val="0"/>
                <w:shd w:fill="auto" w:val="clear"/>
              </w:rPr>
            </w:pPr>
            <w:r>
              <w:rPr>
                <w:rFonts w:ascii="Arial" w:hAnsi="Arial" w:cs="Arial" w:eastAsia="Arial"/>
                <w:i/>
                <w:color w:val="auto"/>
                <w:spacing w:val="0"/>
                <w:position w:val="0"/>
                <w:sz w:val="24"/>
                <w:shd w:fill="auto" w:val="clear"/>
              </w:rPr>
              <w:t xml:space="preserve">Zelo pela usabilidade pela facilidade de encontrar informações</w:t>
            </w:r>
          </w:p>
        </w:tc>
        <w:tc>
          <w:tcPr>
            <w:tcW w:w="1713" w:type="dxa"/>
            <w:tcBorders>
              <w:top w:val="single" w:color="000000" w:sz="6"/>
              <w:left w:val="single" w:color="000000" w:sz="6"/>
              <w:bottom w:val="single" w:color="000000" w:sz="6"/>
              <w:right w:val="single" w:color="000000" w:sz="12"/>
            </w:tcBorders>
            <w:shd w:color="auto" w:fill="auto" w:val="clear"/>
            <w:tcMar>
              <w:left w:w="108" w:type="dxa"/>
              <w:right w:w="108" w:type="dxa"/>
            </w:tcMar>
            <w:vAlign w:val="center"/>
          </w:tcPr>
          <w:p>
            <w:pPr>
              <w:tabs>
                <w:tab w:val="left" w:pos="381" w:leader="none"/>
              </w:tabs>
              <w:spacing w:before="0" w:after="120" w:line="240"/>
              <w:ind w:right="0" w:left="0" w:firstLine="0"/>
              <w:jc w:val="center"/>
              <w:rPr>
                <w:color w:val="auto"/>
                <w:spacing w:val="0"/>
                <w:position w:val="0"/>
                <w:shd w:fill="auto" w:val="clear"/>
              </w:rPr>
            </w:pPr>
            <w:r>
              <w:rPr>
                <w:rFonts w:ascii="Arial" w:hAnsi="Arial" w:cs="Arial" w:eastAsia="Arial"/>
                <w:i/>
                <w:color w:val="auto"/>
                <w:spacing w:val="0"/>
                <w:position w:val="0"/>
                <w:sz w:val="24"/>
                <w:shd w:fill="auto" w:val="clear"/>
              </w:rPr>
              <w:t xml:space="preserve">Média</w:t>
            </w:r>
          </w:p>
        </w:tc>
        <w:tc>
          <w:tcPr>
            <w:tcW w:w="709" w:type="dxa"/>
            <w:tcBorders>
              <w:top w:val="single" w:color="000000" w:sz="6"/>
              <w:left w:val="single" w:color="000000" w:sz="6"/>
              <w:bottom w:val="single" w:color="000000" w:sz="6"/>
              <w:right w:val="single" w:color="000000" w:sz="12"/>
            </w:tcBorders>
            <w:shd w:color="auto" w:fill="404040" w:val="clear"/>
            <w:tcMar>
              <w:left w:w="108" w:type="dxa"/>
              <w:right w:w="108" w:type="dxa"/>
            </w:tcMar>
            <w:vAlign w:val="top"/>
          </w:tcPr>
          <w:p>
            <w:pPr>
              <w:tabs>
                <w:tab w:val="left" w:pos="381" w:leader="none"/>
              </w:tabs>
              <w:spacing w:before="0" w:after="120" w:line="240"/>
              <w:ind w:right="0" w:left="360" w:firstLine="0"/>
              <w:jc w:val="center"/>
              <w:rPr>
                <w:rFonts w:ascii="Calibri" w:hAnsi="Calibri" w:cs="Calibri" w:eastAsia="Calibri"/>
                <w:color w:val="auto"/>
                <w:spacing w:val="0"/>
                <w:position w:val="0"/>
                <w:sz w:val="22"/>
                <w:shd w:fill="auto" w:val="clear"/>
              </w:rPr>
            </w:pPr>
          </w:p>
        </w:tc>
        <w:tc>
          <w:tcPr>
            <w:tcW w:w="709" w:type="dxa"/>
            <w:tcBorders>
              <w:top w:val="single" w:color="000000" w:sz="6"/>
              <w:left w:val="single" w:color="000000" w:sz="6"/>
              <w:bottom w:val="single" w:color="000000" w:sz="6"/>
              <w:right w:val="single" w:color="000000" w:sz="12"/>
            </w:tcBorders>
            <w:shd w:color="000000" w:fill="ffffff" w:val="clear"/>
            <w:tcMar>
              <w:left w:w="108" w:type="dxa"/>
              <w:right w:w="108" w:type="dxa"/>
            </w:tcMar>
            <w:vAlign w:val="top"/>
          </w:tcPr>
          <w:p>
            <w:pPr>
              <w:tabs>
                <w:tab w:val="left" w:pos="381" w:leader="none"/>
              </w:tabs>
              <w:spacing w:before="0" w:after="120" w:line="240"/>
              <w:ind w:right="0" w:left="360" w:firstLine="0"/>
              <w:jc w:val="center"/>
              <w:rPr>
                <w:rFonts w:ascii="Calibri" w:hAnsi="Calibri" w:cs="Calibri" w:eastAsia="Calibri"/>
                <w:color w:val="auto"/>
                <w:spacing w:val="0"/>
                <w:position w:val="0"/>
                <w:sz w:val="22"/>
                <w:shd w:fill="auto" w:val="clear"/>
              </w:rPr>
            </w:pPr>
          </w:p>
        </w:tc>
      </w:tr>
      <w:tr>
        <w:trPr>
          <w:trHeight w:val="1" w:hRule="atLeast"/>
          <w:jc w:val="center"/>
          <w:cantSplit w:val="1"/>
        </w:trPr>
        <w:tc>
          <w:tcPr>
            <w:tcW w:w="1119" w:type="dxa"/>
            <w:tcBorders>
              <w:top w:val="single" w:color="000000" w:sz="6"/>
              <w:left w:val="single" w:color="000000" w:sz="12"/>
              <w:bottom w:val="single" w:color="000000" w:sz="6"/>
              <w:right w:val="single" w:color="000000" w:sz="6"/>
            </w:tcBorders>
            <w:shd w:color="auto" w:fill="d5dce4" w:val="clear"/>
            <w:tcMar>
              <w:left w:w="108" w:type="dxa"/>
              <w:right w:w="108" w:type="dxa"/>
            </w:tcMar>
            <w:vAlign w:val="center"/>
          </w:tcPr>
          <w:p>
            <w:pPr>
              <w:keepLines w:val="true"/>
              <w:spacing w:before="0" w:after="12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RNF004</w:t>
            </w:r>
          </w:p>
        </w:tc>
        <w:tc>
          <w:tcPr>
            <w:tcW w:w="3390" w:type="dxa"/>
            <w:tcBorders>
              <w:top w:val="single" w:color="000000" w:sz="6"/>
              <w:left w:val="single" w:color="000000" w:sz="6"/>
              <w:bottom w:val="single" w:color="000000" w:sz="6"/>
              <w:right w:val="single" w:color="000000" w:sz="6"/>
            </w:tcBorders>
            <w:shd w:color="auto" w:fill="d5dce4" w:val="clear"/>
            <w:tcMar>
              <w:left w:w="108" w:type="dxa"/>
              <w:right w:w="108" w:type="dxa"/>
            </w:tcMar>
            <w:vAlign w:val="center"/>
          </w:tcPr>
          <w:p>
            <w:pPr>
              <w:tabs>
                <w:tab w:val="left" w:pos="381" w:leader="none"/>
              </w:tabs>
              <w:spacing w:before="0" w:after="120" w:line="240"/>
              <w:ind w:right="0" w:left="360" w:firstLine="0"/>
              <w:jc w:val="center"/>
              <w:rPr>
                <w:color w:val="auto"/>
                <w:spacing w:val="0"/>
                <w:position w:val="0"/>
                <w:shd w:fill="auto" w:val="clear"/>
              </w:rPr>
            </w:pPr>
            <w:r>
              <w:rPr>
                <w:rFonts w:ascii="Arial" w:hAnsi="Arial" w:cs="Arial" w:eastAsia="Arial"/>
                <w:i/>
                <w:color w:val="auto"/>
                <w:spacing w:val="0"/>
                <w:position w:val="0"/>
                <w:sz w:val="24"/>
                <w:shd w:fill="auto" w:val="clear"/>
              </w:rPr>
              <w:t xml:space="preserve">Sistema operando normalmente com até 50 pessoas simultâneas</w:t>
            </w:r>
          </w:p>
        </w:tc>
        <w:tc>
          <w:tcPr>
            <w:tcW w:w="1713" w:type="dxa"/>
            <w:tcBorders>
              <w:top w:val="single" w:color="000000" w:sz="6"/>
              <w:left w:val="single" w:color="000000" w:sz="6"/>
              <w:bottom w:val="single" w:color="000000" w:sz="6"/>
              <w:right w:val="single" w:color="000000" w:sz="12"/>
            </w:tcBorders>
            <w:shd w:color="auto" w:fill="d5dce4" w:val="clear"/>
            <w:tcMar>
              <w:left w:w="108" w:type="dxa"/>
              <w:right w:w="108" w:type="dxa"/>
            </w:tcMar>
            <w:vAlign w:val="center"/>
          </w:tcPr>
          <w:p>
            <w:pPr>
              <w:tabs>
                <w:tab w:val="left" w:pos="381" w:leader="none"/>
              </w:tabs>
              <w:spacing w:before="0" w:after="120" w:line="240"/>
              <w:ind w:right="0" w:left="0" w:firstLine="0"/>
              <w:jc w:val="center"/>
              <w:rPr>
                <w:color w:val="auto"/>
                <w:spacing w:val="0"/>
                <w:position w:val="0"/>
                <w:shd w:fill="auto" w:val="clear"/>
              </w:rPr>
            </w:pPr>
            <w:r>
              <w:rPr>
                <w:rFonts w:ascii="Arial" w:hAnsi="Arial" w:cs="Arial" w:eastAsia="Arial"/>
                <w:i/>
                <w:color w:val="auto"/>
                <w:spacing w:val="0"/>
                <w:position w:val="0"/>
                <w:sz w:val="24"/>
                <w:shd w:fill="auto" w:val="clear"/>
              </w:rPr>
              <w:t xml:space="preserve">Média</w:t>
            </w:r>
          </w:p>
        </w:tc>
        <w:tc>
          <w:tcPr>
            <w:tcW w:w="709" w:type="dxa"/>
            <w:tcBorders>
              <w:top w:val="single" w:color="000000" w:sz="6"/>
              <w:left w:val="single" w:color="000000" w:sz="6"/>
              <w:bottom w:val="single" w:color="000000" w:sz="6"/>
              <w:right w:val="single" w:color="000000" w:sz="12"/>
            </w:tcBorders>
            <w:shd w:color="auto" w:fill="d5dce4" w:val="clear"/>
            <w:tcMar>
              <w:left w:w="108" w:type="dxa"/>
              <w:right w:w="108" w:type="dxa"/>
            </w:tcMar>
            <w:vAlign w:val="top"/>
          </w:tcPr>
          <w:p>
            <w:pPr>
              <w:tabs>
                <w:tab w:val="left" w:pos="381" w:leader="none"/>
              </w:tabs>
              <w:spacing w:before="0" w:after="120" w:line="240"/>
              <w:ind w:right="0" w:left="360" w:firstLine="0"/>
              <w:jc w:val="center"/>
              <w:rPr>
                <w:rFonts w:ascii="Calibri" w:hAnsi="Calibri" w:cs="Calibri" w:eastAsia="Calibri"/>
                <w:color w:val="auto"/>
                <w:spacing w:val="0"/>
                <w:position w:val="0"/>
                <w:sz w:val="22"/>
                <w:shd w:fill="auto" w:val="clear"/>
              </w:rPr>
            </w:pPr>
          </w:p>
        </w:tc>
        <w:tc>
          <w:tcPr>
            <w:tcW w:w="709" w:type="dxa"/>
            <w:tcBorders>
              <w:top w:val="single" w:color="000000" w:sz="6"/>
              <w:left w:val="single" w:color="000000" w:sz="6"/>
              <w:bottom w:val="single" w:color="000000" w:sz="6"/>
              <w:right w:val="single" w:color="000000" w:sz="12"/>
            </w:tcBorders>
            <w:shd w:color="auto" w:fill="404040" w:val="clear"/>
            <w:tcMar>
              <w:left w:w="108" w:type="dxa"/>
              <w:right w:w="108" w:type="dxa"/>
            </w:tcMar>
            <w:vAlign w:val="top"/>
          </w:tcPr>
          <w:p>
            <w:pPr>
              <w:tabs>
                <w:tab w:val="left" w:pos="381" w:leader="none"/>
              </w:tabs>
              <w:spacing w:before="0" w:after="120" w:line="240"/>
              <w:ind w:right="0" w:left="360" w:firstLine="0"/>
              <w:jc w:val="center"/>
              <w:rPr>
                <w:rFonts w:ascii="Calibri" w:hAnsi="Calibri" w:cs="Calibri" w:eastAsia="Calibri"/>
                <w:color w:val="auto"/>
                <w:spacing w:val="0"/>
                <w:position w:val="0"/>
                <w:sz w:val="22"/>
                <w:shd w:fill="auto" w:val="clear"/>
              </w:rPr>
            </w:pPr>
          </w:p>
        </w:tc>
      </w:tr>
      <w:tr>
        <w:trPr>
          <w:trHeight w:val="1" w:hRule="atLeast"/>
          <w:jc w:val="center"/>
          <w:cantSplit w:val="1"/>
        </w:trPr>
        <w:tc>
          <w:tcPr>
            <w:tcW w:w="1119" w:type="dxa"/>
            <w:tcBorders>
              <w:top w:val="single" w:color="000000" w:sz="6"/>
              <w:left w:val="single" w:color="000000" w:sz="12"/>
              <w:bottom w:val="single" w:color="000000" w:sz="12"/>
              <w:right w:val="single" w:color="000000" w:sz="6"/>
            </w:tcBorders>
            <w:shd w:color="auto" w:fill="auto" w:val="clear"/>
            <w:tcMar>
              <w:left w:w="108" w:type="dxa"/>
              <w:right w:w="108" w:type="dxa"/>
            </w:tcMar>
            <w:vAlign w:val="center"/>
          </w:tcPr>
          <w:p>
            <w:pPr>
              <w:keepLines w:val="true"/>
              <w:spacing w:before="0" w:after="12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RNF005</w:t>
            </w:r>
          </w:p>
        </w:tc>
        <w:tc>
          <w:tcPr>
            <w:tcW w:w="3390" w:type="dxa"/>
            <w:tcBorders>
              <w:top w:val="single" w:color="000000" w:sz="6"/>
              <w:left w:val="single" w:color="000000" w:sz="6"/>
              <w:bottom w:val="single" w:color="000000" w:sz="12"/>
              <w:right w:val="single" w:color="000000" w:sz="6"/>
            </w:tcBorders>
            <w:shd w:color="000000" w:fill="ffffff" w:val="clear"/>
            <w:tcMar>
              <w:left w:w="108" w:type="dxa"/>
              <w:right w:w="108" w:type="dxa"/>
            </w:tcMar>
            <w:vAlign w:val="center"/>
          </w:tcPr>
          <w:p>
            <w:pPr>
              <w:tabs>
                <w:tab w:val="left" w:pos="381" w:leader="none"/>
              </w:tabs>
              <w:spacing w:before="0" w:after="120" w:line="240"/>
              <w:ind w:right="0" w:left="360" w:firstLine="0"/>
              <w:jc w:val="center"/>
              <w:rPr>
                <w:color w:val="auto"/>
                <w:spacing w:val="0"/>
                <w:position w:val="0"/>
                <w:shd w:fill="auto" w:val="clear"/>
              </w:rPr>
            </w:pPr>
            <w:r>
              <w:rPr>
                <w:rFonts w:ascii="Arial" w:hAnsi="Arial" w:cs="Arial" w:eastAsia="Arial"/>
                <w:i/>
                <w:color w:val="auto"/>
                <w:spacing w:val="0"/>
                <w:position w:val="0"/>
                <w:sz w:val="24"/>
                <w:shd w:fill="auto" w:val="clear"/>
              </w:rPr>
              <w:t xml:space="preserve">Operação com API’s de política prática e rápida</w:t>
            </w:r>
          </w:p>
        </w:tc>
        <w:tc>
          <w:tcPr>
            <w:tcW w:w="1713" w:type="dxa"/>
            <w:tcBorders>
              <w:top w:val="single" w:color="000000" w:sz="6"/>
              <w:left w:val="single" w:color="000000" w:sz="6"/>
              <w:bottom w:val="single" w:color="000000" w:sz="12"/>
              <w:right w:val="single" w:color="000000" w:sz="12"/>
            </w:tcBorders>
            <w:shd w:color="auto" w:fill="auto" w:val="clear"/>
            <w:tcMar>
              <w:left w:w="108" w:type="dxa"/>
              <w:right w:w="108" w:type="dxa"/>
            </w:tcMar>
            <w:vAlign w:val="center"/>
          </w:tcPr>
          <w:p>
            <w:pPr>
              <w:tabs>
                <w:tab w:val="left" w:pos="381" w:leader="none"/>
              </w:tabs>
              <w:spacing w:before="0" w:after="120" w:line="240"/>
              <w:ind w:right="0" w:left="0" w:firstLine="0"/>
              <w:jc w:val="center"/>
              <w:rPr>
                <w:color w:val="auto"/>
                <w:spacing w:val="0"/>
                <w:position w:val="0"/>
                <w:shd w:fill="auto" w:val="clear"/>
              </w:rPr>
            </w:pPr>
            <w:r>
              <w:rPr>
                <w:rFonts w:ascii="Arial" w:hAnsi="Arial" w:cs="Arial" w:eastAsia="Arial"/>
                <w:i/>
                <w:color w:val="auto"/>
                <w:spacing w:val="0"/>
                <w:position w:val="0"/>
                <w:sz w:val="24"/>
                <w:shd w:fill="auto" w:val="clear"/>
              </w:rPr>
              <w:t xml:space="preserve">Baixa</w:t>
            </w:r>
          </w:p>
        </w:tc>
        <w:tc>
          <w:tcPr>
            <w:tcW w:w="709" w:type="dxa"/>
            <w:tcBorders>
              <w:top w:val="single" w:color="000000" w:sz="6"/>
              <w:left w:val="single" w:color="000000" w:sz="6"/>
              <w:bottom w:val="single" w:color="000000" w:sz="12"/>
              <w:right w:val="single" w:color="000000" w:sz="12"/>
            </w:tcBorders>
            <w:shd w:color="000000" w:fill="ffffff" w:val="clear"/>
            <w:tcMar>
              <w:left w:w="108" w:type="dxa"/>
              <w:right w:w="108" w:type="dxa"/>
            </w:tcMar>
            <w:vAlign w:val="top"/>
          </w:tcPr>
          <w:p>
            <w:pPr>
              <w:tabs>
                <w:tab w:val="left" w:pos="381" w:leader="none"/>
              </w:tabs>
              <w:spacing w:before="0" w:after="120" w:line="240"/>
              <w:ind w:right="0" w:left="360" w:firstLine="0"/>
              <w:jc w:val="center"/>
              <w:rPr>
                <w:rFonts w:ascii="Calibri" w:hAnsi="Calibri" w:cs="Calibri" w:eastAsia="Calibri"/>
                <w:color w:val="auto"/>
                <w:spacing w:val="0"/>
                <w:position w:val="0"/>
                <w:sz w:val="22"/>
                <w:shd w:fill="auto" w:val="clear"/>
              </w:rPr>
            </w:pPr>
          </w:p>
        </w:tc>
        <w:tc>
          <w:tcPr>
            <w:tcW w:w="709" w:type="dxa"/>
            <w:tcBorders>
              <w:top w:val="single" w:color="000000" w:sz="6"/>
              <w:left w:val="single" w:color="000000" w:sz="6"/>
              <w:bottom w:val="single" w:color="000000" w:sz="12"/>
              <w:right w:val="single" w:color="000000" w:sz="12"/>
            </w:tcBorders>
            <w:shd w:color="auto" w:fill="404040" w:val="clear"/>
            <w:tcMar>
              <w:left w:w="108" w:type="dxa"/>
              <w:right w:w="108" w:type="dxa"/>
            </w:tcMar>
            <w:vAlign w:val="top"/>
          </w:tcPr>
          <w:p>
            <w:pPr>
              <w:tabs>
                <w:tab w:val="left" w:pos="381" w:leader="none"/>
              </w:tabs>
              <w:spacing w:before="0" w:after="120" w:line="240"/>
              <w:ind w:right="0" w:left="360" w:firstLine="0"/>
              <w:jc w:val="center"/>
              <w:rPr>
                <w:rFonts w:ascii="Calibri" w:hAnsi="Calibri" w:cs="Calibri" w:eastAsia="Calibri"/>
                <w:color w:val="auto"/>
                <w:spacing w:val="0"/>
                <w:position w:val="0"/>
                <w:sz w:val="22"/>
                <w:shd w:fill="auto" w:val="clear"/>
              </w:rPr>
            </w:pPr>
          </w:p>
        </w:tc>
      </w:tr>
      <w:tr>
        <w:trPr>
          <w:trHeight w:val="600" w:hRule="auto"/>
          <w:jc w:val="center"/>
          <w:cantSplit w:val="1"/>
        </w:trPr>
        <w:tc>
          <w:tcPr>
            <w:tcW w:w="1119" w:type="dxa"/>
            <w:tcBorders>
              <w:top w:val="single" w:color="000000" w:sz="6"/>
              <w:left w:val="single" w:color="000000" w:sz="12"/>
              <w:bottom w:val="single" w:color="000000" w:sz="12"/>
              <w:right w:val="single" w:color="000000" w:sz="6"/>
            </w:tcBorders>
            <w:shd w:color="auto" w:fill="auto" w:val="clear"/>
            <w:tcMar>
              <w:left w:w="108" w:type="dxa"/>
              <w:right w:w="108" w:type="dxa"/>
            </w:tcMar>
            <w:vAlign w:val="center"/>
          </w:tcPr>
          <w:p>
            <w:pPr>
              <w:keepLines w:val="true"/>
              <w:spacing w:before="0" w:after="12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RNF006</w:t>
            </w:r>
          </w:p>
        </w:tc>
        <w:tc>
          <w:tcPr>
            <w:tcW w:w="3390" w:type="dxa"/>
            <w:tcBorders>
              <w:top w:val="single" w:color="000000" w:sz="6"/>
              <w:left w:val="single" w:color="000000" w:sz="6"/>
              <w:bottom w:val="single" w:color="000000" w:sz="12"/>
              <w:right w:val="single" w:color="000000" w:sz="6"/>
            </w:tcBorders>
            <w:shd w:color="000000" w:fill="ffffff" w:val="clear"/>
            <w:tcMar>
              <w:left w:w="108" w:type="dxa"/>
              <w:right w:w="108" w:type="dxa"/>
            </w:tcMar>
            <w:vAlign w:val="center"/>
          </w:tcPr>
          <w:p>
            <w:pPr>
              <w:tabs>
                <w:tab w:val="left" w:pos="381" w:leader="none"/>
              </w:tabs>
              <w:spacing w:before="0" w:after="120" w:line="240"/>
              <w:ind w:right="0" w:left="360" w:firstLine="0"/>
              <w:jc w:val="center"/>
              <w:rPr>
                <w:color w:val="auto"/>
                <w:spacing w:val="0"/>
                <w:position w:val="0"/>
                <w:shd w:fill="auto" w:val="clear"/>
              </w:rPr>
            </w:pPr>
            <w:r>
              <w:rPr>
                <w:rFonts w:ascii="Arial" w:hAnsi="Arial" w:cs="Arial" w:eastAsia="Arial"/>
                <w:i/>
                <w:color w:val="auto"/>
                <w:spacing w:val="0"/>
                <w:position w:val="0"/>
                <w:sz w:val="24"/>
                <w:shd w:fill="auto" w:val="clear"/>
              </w:rPr>
              <w:t xml:space="preserve">Sistema funcionando 99,9%, exceto com manutenções prévias</w:t>
            </w:r>
          </w:p>
        </w:tc>
        <w:tc>
          <w:tcPr>
            <w:tcW w:w="1713" w:type="dxa"/>
            <w:tcBorders>
              <w:top w:val="single" w:color="000000" w:sz="6"/>
              <w:left w:val="single" w:color="000000" w:sz="6"/>
              <w:bottom w:val="single" w:color="000000" w:sz="12"/>
              <w:right w:val="single" w:color="000000" w:sz="12"/>
            </w:tcBorders>
            <w:shd w:color="auto" w:fill="auto" w:val="clear"/>
            <w:tcMar>
              <w:left w:w="108" w:type="dxa"/>
              <w:right w:w="108" w:type="dxa"/>
            </w:tcMar>
            <w:vAlign w:val="center"/>
          </w:tcPr>
          <w:p>
            <w:pPr>
              <w:tabs>
                <w:tab w:val="left" w:pos="381" w:leader="none"/>
              </w:tabs>
              <w:spacing w:before="0" w:after="120" w:line="240"/>
              <w:ind w:right="0" w:left="360" w:firstLine="0"/>
              <w:jc w:val="center"/>
              <w:rPr>
                <w:color w:val="auto"/>
                <w:spacing w:val="0"/>
                <w:position w:val="0"/>
                <w:shd w:fill="auto" w:val="clear"/>
              </w:rPr>
            </w:pPr>
            <w:r>
              <w:rPr>
                <w:rFonts w:ascii="Arial" w:hAnsi="Arial" w:cs="Arial" w:eastAsia="Arial"/>
                <w:i/>
                <w:color w:val="auto"/>
                <w:spacing w:val="0"/>
                <w:position w:val="0"/>
                <w:sz w:val="24"/>
                <w:shd w:fill="auto" w:val="clear"/>
              </w:rPr>
              <w:t xml:space="preserve">Média</w:t>
            </w:r>
          </w:p>
        </w:tc>
        <w:tc>
          <w:tcPr>
            <w:tcW w:w="709" w:type="dxa"/>
            <w:tcBorders>
              <w:top w:val="single" w:color="000000" w:sz="6"/>
              <w:left w:val="single" w:color="000000" w:sz="6"/>
              <w:bottom w:val="single" w:color="000000" w:sz="12"/>
              <w:right w:val="single" w:color="000000" w:sz="12"/>
            </w:tcBorders>
            <w:shd w:color="auto" w:fill="404040" w:val="clear"/>
            <w:tcMar>
              <w:left w:w="108" w:type="dxa"/>
              <w:right w:w="108" w:type="dxa"/>
            </w:tcMar>
            <w:vAlign w:val="top"/>
          </w:tcPr>
          <w:p>
            <w:pPr>
              <w:tabs>
                <w:tab w:val="left" w:pos="381" w:leader="none"/>
              </w:tabs>
              <w:spacing w:before="0" w:after="120" w:line="240"/>
              <w:ind w:right="0" w:left="360" w:firstLine="0"/>
              <w:jc w:val="center"/>
              <w:rPr>
                <w:rFonts w:ascii="Calibri" w:hAnsi="Calibri" w:cs="Calibri" w:eastAsia="Calibri"/>
                <w:color w:val="auto"/>
                <w:spacing w:val="0"/>
                <w:position w:val="0"/>
                <w:sz w:val="22"/>
                <w:shd w:fill="auto" w:val="clear"/>
              </w:rPr>
            </w:pPr>
          </w:p>
        </w:tc>
        <w:tc>
          <w:tcPr>
            <w:tcW w:w="709" w:type="dxa"/>
            <w:tcBorders>
              <w:top w:val="single" w:color="000000" w:sz="6"/>
              <w:left w:val="single" w:color="000000" w:sz="6"/>
              <w:bottom w:val="single" w:color="000000" w:sz="12"/>
              <w:right w:val="single" w:color="000000" w:sz="12"/>
            </w:tcBorders>
            <w:shd w:color="000000" w:fill="ffffff" w:val="clear"/>
            <w:tcMar>
              <w:left w:w="108" w:type="dxa"/>
              <w:right w:w="108" w:type="dxa"/>
            </w:tcMar>
            <w:vAlign w:val="top"/>
          </w:tcPr>
          <w:p>
            <w:pPr>
              <w:tabs>
                <w:tab w:val="left" w:pos="381" w:leader="none"/>
              </w:tabs>
              <w:spacing w:before="0" w:after="120" w:line="240"/>
              <w:ind w:right="0" w:left="360" w:firstLine="0"/>
              <w:jc w:val="center"/>
              <w:rPr>
                <w:rFonts w:ascii="Calibri" w:hAnsi="Calibri" w:cs="Calibri" w:eastAsia="Calibri"/>
                <w:color w:val="auto"/>
                <w:spacing w:val="0"/>
                <w:position w:val="0"/>
                <w:sz w:val="22"/>
                <w:shd w:fill="auto" w:val="clear"/>
              </w:rPr>
            </w:pPr>
          </w:p>
        </w:tc>
      </w:tr>
    </w:tbl>
    <w:p>
      <w:pPr>
        <w:spacing w:before="0" w:after="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a autora</w:t>
      </w:r>
    </w:p>
    <w:p>
      <w:pPr>
        <w:spacing w:before="0" w:after="0" w:line="240"/>
        <w:ind w:right="0" w:left="0" w:firstLine="0"/>
        <w:jc w:val="center"/>
        <w:rPr>
          <w:rFonts w:ascii="Arial" w:hAnsi="Arial" w:cs="Arial" w:eastAsia="Arial"/>
          <w:color w:val="auto"/>
          <w:spacing w:val="0"/>
          <w:position w:val="0"/>
          <w:sz w:val="20"/>
          <w:shd w:fill="auto" w:val="clear"/>
        </w:rPr>
      </w:pPr>
    </w:p>
    <w:p>
      <w:pPr>
        <w:spacing w:before="0" w:after="0" w:line="240"/>
        <w:ind w:right="0" w:left="0" w:firstLine="0"/>
        <w:jc w:val="center"/>
        <w:rPr>
          <w:rFonts w:ascii="Arial" w:hAnsi="Arial" w:cs="Arial" w:eastAsia="Arial"/>
          <w:color w:val="auto"/>
          <w:spacing w:val="0"/>
          <w:position w:val="0"/>
          <w:sz w:val="20"/>
          <w:shd w:fill="auto" w:val="clear"/>
        </w:rPr>
      </w:pPr>
    </w:p>
    <w:p>
      <w:pPr>
        <w:spacing w:before="0" w:after="0" w:line="240"/>
        <w:ind w:right="0" w:left="0" w:firstLine="0"/>
        <w:jc w:val="center"/>
        <w:rPr>
          <w:rFonts w:ascii="Arial" w:hAnsi="Arial" w:cs="Arial" w:eastAsia="Arial"/>
          <w:color w:val="auto"/>
          <w:spacing w:val="0"/>
          <w:position w:val="0"/>
          <w:sz w:val="20"/>
          <w:shd w:fill="auto" w:val="clear"/>
        </w:rPr>
      </w:pPr>
    </w:p>
    <w:p>
      <w:pPr>
        <w:spacing w:before="0" w:after="0" w:line="240"/>
        <w:ind w:right="0" w:left="0" w:firstLine="0"/>
        <w:jc w:val="center"/>
        <w:rPr>
          <w:rFonts w:ascii="Arial" w:hAnsi="Arial" w:cs="Arial" w:eastAsia="Arial"/>
          <w:color w:val="auto"/>
          <w:spacing w:val="0"/>
          <w:position w:val="0"/>
          <w:sz w:val="20"/>
          <w:shd w:fill="auto" w:val="clear"/>
        </w:rPr>
      </w:pPr>
    </w:p>
    <w:p>
      <w:pPr>
        <w:spacing w:before="0" w:after="0" w:line="240"/>
        <w:ind w:right="0" w:left="0" w:firstLine="0"/>
        <w:jc w:val="center"/>
        <w:rPr>
          <w:rFonts w:ascii="Arial" w:hAnsi="Arial" w:cs="Arial" w:eastAsia="Arial"/>
          <w:color w:val="auto"/>
          <w:spacing w:val="0"/>
          <w:position w:val="0"/>
          <w:sz w:val="20"/>
          <w:shd w:fill="auto" w:val="clear"/>
        </w:rPr>
      </w:pPr>
    </w:p>
    <w:p>
      <w:pPr>
        <w:spacing w:before="0" w:after="0" w:line="240"/>
        <w:ind w:right="0" w:left="0" w:firstLine="0"/>
        <w:jc w:val="center"/>
        <w:rPr>
          <w:rFonts w:ascii="Arial" w:hAnsi="Arial" w:cs="Arial" w:eastAsia="Arial"/>
          <w:color w:val="auto"/>
          <w:spacing w:val="0"/>
          <w:position w:val="0"/>
          <w:sz w:val="20"/>
          <w:shd w:fill="auto" w:val="clear"/>
        </w:rPr>
      </w:pPr>
    </w:p>
    <w:p>
      <w:pPr>
        <w:spacing w:before="0" w:after="0" w:line="240"/>
        <w:ind w:right="0" w:left="0" w:firstLine="0"/>
        <w:jc w:val="center"/>
        <w:rPr>
          <w:rFonts w:ascii="Arial" w:hAnsi="Arial" w:cs="Arial" w:eastAsia="Arial"/>
          <w:color w:val="auto"/>
          <w:spacing w:val="0"/>
          <w:position w:val="0"/>
          <w:sz w:val="20"/>
          <w:shd w:fill="auto" w:val="clear"/>
        </w:rPr>
      </w:pPr>
    </w:p>
    <w:p>
      <w:pPr>
        <w:spacing w:before="0" w:after="0" w:line="240"/>
        <w:ind w:right="0" w:left="0" w:firstLine="0"/>
        <w:jc w:val="center"/>
        <w:rPr>
          <w:rFonts w:ascii="Arial" w:hAnsi="Arial" w:cs="Arial" w:eastAsia="Arial"/>
          <w:color w:val="auto"/>
          <w:spacing w:val="0"/>
          <w:position w:val="0"/>
          <w:sz w:val="20"/>
          <w:shd w:fill="auto" w:val="clear"/>
        </w:rPr>
      </w:pPr>
    </w:p>
    <w:p>
      <w:pPr>
        <w:spacing w:before="0" w:after="0" w:line="240"/>
        <w:ind w:right="0" w:left="0" w:firstLine="0"/>
        <w:jc w:val="center"/>
        <w:rPr>
          <w:rFonts w:ascii="Arial" w:hAnsi="Arial" w:cs="Arial" w:eastAsia="Arial"/>
          <w:color w:val="auto"/>
          <w:spacing w:val="0"/>
          <w:position w:val="0"/>
          <w:sz w:val="20"/>
          <w:shd w:fill="auto" w:val="clear"/>
        </w:rPr>
      </w:pPr>
    </w:p>
    <w:p>
      <w:pPr>
        <w:spacing w:before="0" w:after="0" w:line="240"/>
        <w:ind w:right="0" w:left="0" w:firstLine="0"/>
        <w:jc w:val="center"/>
        <w:rPr>
          <w:rFonts w:ascii="Arial" w:hAnsi="Arial" w:cs="Arial" w:eastAsia="Arial"/>
          <w:color w:val="auto"/>
          <w:spacing w:val="0"/>
          <w:position w:val="0"/>
          <w:sz w:val="20"/>
          <w:shd w:fill="auto" w:val="clear"/>
        </w:rPr>
      </w:pPr>
    </w:p>
    <w:p>
      <w:pPr>
        <w:spacing w:before="0" w:after="0" w:line="240"/>
        <w:ind w:right="0" w:left="0" w:firstLine="0"/>
        <w:jc w:val="center"/>
        <w:rPr>
          <w:rFonts w:ascii="Arial" w:hAnsi="Arial" w:cs="Arial" w:eastAsia="Arial"/>
          <w:color w:val="auto"/>
          <w:spacing w:val="0"/>
          <w:position w:val="0"/>
          <w:sz w:val="20"/>
          <w:shd w:fill="auto" w:val="clear"/>
        </w:rPr>
      </w:pPr>
    </w:p>
    <w:p>
      <w:pPr>
        <w:spacing w:before="0" w:after="0" w:line="240"/>
        <w:ind w:right="0" w:left="0" w:firstLine="0"/>
        <w:jc w:val="center"/>
        <w:rPr>
          <w:rFonts w:ascii="Arial" w:hAnsi="Arial" w:cs="Arial" w:eastAsia="Arial"/>
          <w:color w:val="auto"/>
          <w:spacing w:val="0"/>
          <w:position w:val="0"/>
          <w:sz w:val="20"/>
          <w:shd w:fill="auto" w:val="clear"/>
        </w:rPr>
      </w:pPr>
    </w:p>
    <w:p>
      <w:pPr>
        <w:spacing w:before="0" w:after="0" w:line="240"/>
        <w:ind w:right="0" w:left="0" w:firstLine="0"/>
        <w:jc w:val="center"/>
        <w:rPr>
          <w:rFonts w:ascii="Arial" w:hAnsi="Arial" w:cs="Arial" w:eastAsia="Arial"/>
          <w:color w:val="auto"/>
          <w:spacing w:val="0"/>
          <w:position w:val="0"/>
          <w:sz w:val="20"/>
          <w:shd w:fill="auto" w:val="clear"/>
        </w:rPr>
      </w:pPr>
    </w:p>
    <w:p>
      <w:pPr>
        <w:keepNext w:val="true"/>
        <w:numPr>
          <w:ilvl w:val="0"/>
          <w:numId w:val="388"/>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Regras de Negócio</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Tabela 8 Regras de negócio</w:t>
      </w:r>
    </w:p>
    <w:tbl>
      <w:tblPr/>
      <w:tblGrid>
        <w:gridCol w:w="1545"/>
        <w:gridCol w:w="7418"/>
      </w:tblGrid>
      <w:tr>
        <w:trPr>
          <w:trHeight w:val="373" w:hRule="auto"/>
          <w:jc w:val="center"/>
          <w:cantSplit w:val="1"/>
        </w:trPr>
        <w:tc>
          <w:tcPr>
            <w:tcW w:w="1545" w:type="dxa"/>
            <w:vMerge w:val="restart"/>
            <w:tcBorders>
              <w:top w:val="single" w:color="000000" w:sz="12"/>
              <w:left w:val="single" w:color="000000" w:sz="12"/>
              <w:bottom w:val="single" w:color="000000" w:sz="12"/>
              <w:right w:val="single" w:color="000000" w:sz="6"/>
            </w:tcBorders>
            <w:shd w:color="auto" w:fill="bfbfbf" w:val="clear"/>
            <w:tcMar>
              <w:left w:w="108" w:type="dxa"/>
              <w:right w:w="108" w:type="dxa"/>
            </w:tcMar>
            <w:vAlign w:val="center"/>
          </w:tcPr>
          <w:p>
            <w:pPr>
              <w:keepLines w:val="true"/>
              <w:spacing w:before="0" w:after="12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Número</w:t>
            </w:r>
          </w:p>
        </w:tc>
        <w:tc>
          <w:tcPr>
            <w:tcW w:w="7418" w:type="dxa"/>
            <w:vMerge w:val="restart"/>
            <w:tcBorders>
              <w:top w:val="single" w:color="000000" w:sz="12"/>
              <w:left w:val="single" w:color="000000" w:sz="6"/>
              <w:bottom w:val="single" w:color="000000" w:sz="12"/>
              <w:right w:val="single" w:color="000000" w:sz="6"/>
            </w:tcBorders>
            <w:shd w:color="auto" w:fill="bfbfbf" w:val="clear"/>
            <w:tcMar>
              <w:left w:w="108" w:type="dxa"/>
              <w:right w:w="108" w:type="dxa"/>
            </w:tcMar>
            <w:vAlign w:val="center"/>
          </w:tcPr>
          <w:p>
            <w:pPr>
              <w:tabs>
                <w:tab w:val="left" w:pos="381" w:leader="none"/>
              </w:tabs>
              <w:spacing w:before="0" w:after="120" w:line="240"/>
              <w:ind w:right="0" w:left="36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Descrição</w:t>
            </w:r>
          </w:p>
        </w:tc>
      </w:tr>
      <w:tr>
        <w:trPr>
          <w:trHeight w:val="373" w:hRule="auto"/>
          <w:jc w:val="center"/>
          <w:cantSplit w:val="1"/>
        </w:trPr>
        <w:tc>
          <w:tcPr>
            <w:tcW w:w="1545" w:type="dxa"/>
            <w:vMerge/>
            <w:tcBorders>
              <w:top w:val="single" w:color="000000" w:sz="12"/>
              <w:left w:val="single" w:color="000000" w:sz="12"/>
              <w:bottom w:val="single" w:color="000000" w:sz="12"/>
              <w:right w:val="single" w:color="000000" w:sz="12"/>
            </w:tcBorders>
            <w:shd w:color="000000" w:fill="ffffff" w:val="clear"/>
            <w:tcMar>
              <w:left w:w="108" w:type="dxa"/>
              <w:right w:w="108" w:type="dxa"/>
            </w:tcMar>
            <w:vAlign w:val="center"/>
          </w:tcPr>
          <w:p>
            <w:pPr>
              <w:widowControl w:val="false"/>
              <w:tabs>
                <w:tab w:val="left" w:pos="3970" w:leader="none"/>
              </w:tabs>
              <w:spacing w:before="0" w:after="0" w:line="240"/>
              <w:ind w:right="0" w:left="0" w:firstLine="0"/>
              <w:jc w:val="left"/>
              <w:rPr>
                <w:rFonts w:ascii="Calibri" w:hAnsi="Calibri" w:cs="Calibri" w:eastAsia="Calibri"/>
                <w:color w:val="auto"/>
                <w:spacing w:val="0"/>
                <w:position w:val="0"/>
                <w:sz w:val="22"/>
                <w:shd w:fill="auto" w:val="clear"/>
              </w:rPr>
            </w:pPr>
          </w:p>
        </w:tc>
        <w:tc>
          <w:tcPr>
            <w:tcW w:w="7418" w:type="dxa"/>
            <w:vMerge/>
            <w:tcBorders>
              <w:top w:val="single" w:color="000000" w:sz="12"/>
              <w:left w:val="single" w:color="000000" w:sz="12"/>
              <w:bottom w:val="single" w:color="000000" w:sz="12"/>
              <w:right w:val="single" w:color="000000" w:sz="12"/>
            </w:tcBorders>
            <w:shd w:color="000000" w:fill="ffffff" w:val="clear"/>
            <w:tcMar>
              <w:left w:w="108" w:type="dxa"/>
              <w:right w:w="108" w:type="dxa"/>
            </w:tcMar>
            <w:vAlign w:val="center"/>
          </w:tcPr>
          <w:p>
            <w:pPr>
              <w:widowControl w:val="false"/>
              <w:tabs>
                <w:tab w:val="left" w:pos="3970" w:leader="none"/>
              </w:tabs>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center"/>
          <w:cantSplit w:val="1"/>
        </w:trPr>
        <w:tc>
          <w:tcPr>
            <w:tcW w:w="1545" w:type="dxa"/>
            <w:tcBorders>
              <w:top w:val="single" w:color="000000" w:sz="12"/>
              <w:left w:val="single" w:color="000000" w:sz="12"/>
              <w:bottom w:val="single" w:color="000000" w:sz="6"/>
              <w:right w:val="single" w:color="000000" w:sz="6"/>
            </w:tcBorders>
            <w:shd w:color="auto" w:fill="auto" w:val="clear"/>
            <w:tcMar>
              <w:left w:w="108" w:type="dxa"/>
              <w:right w:w="108" w:type="dxa"/>
            </w:tcMar>
            <w:vAlign w:val="center"/>
          </w:tcPr>
          <w:p>
            <w:pPr>
              <w:keepNext w:val="true"/>
              <w:keepLines w:val="true"/>
              <w:spacing w:before="0" w:after="12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RN001</w:t>
            </w:r>
          </w:p>
        </w:tc>
        <w:tc>
          <w:tcPr>
            <w:tcW w:w="7418" w:type="dxa"/>
            <w:tcBorders>
              <w:top w:val="single" w:color="000000" w:sz="12"/>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72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Apenas empresas de reciclagem devidamente registradas e certificadas podem se cadastrar no sistema (Licenciamento Ambiental, Cadastro Técnico Federal, Certificação ISO 14001 e autorização da prefeitura municipal).</w:t>
            </w:r>
          </w:p>
        </w:tc>
      </w:tr>
      <w:tr>
        <w:trPr>
          <w:trHeight w:val="1" w:hRule="atLeast"/>
          <w:jc w:val="center"/>
          <w:cantSplit w:val="1"/>
        </w:trPr>
        <w:tc>
          <w:tcPr>
            <w:tcW w:w="1545" w:type="dxa"/>
            <w:tcBorders>
              <w:top w:val="single" w:color="000000" w:sz="6"/>
              <w:left w:val="single" w:color="000000" w:sz="12"/>
              <w:bottom w:val="single" w:color="000000" w:sz="6"/>
              <w:right w:val="single" w:color="000000" w:sz="6"/>
            </w:tcBorders>
            <w:shd w:color="auto" w:fill="d5dce4" w:val="clear"/>
            <w:tcMar>
              <w:left w:w="108" w:type="dxa"/>
              <w:right w:w="108" w:type="dxa"/>
            </w:tcMar>
            <w:vAlign w:val="center"/>
          </w:tcPr>
          <w:p>
            <w:pPr>
              <w:keepLines w:val="true"/>
              <w:spacing w:before="0" w:after="12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RN002</w:t>
            </w:r>
          </w:p>
        </w:tc>
        <w:tc>
          <w:tcPr>
            <w:tcW w:w="7418" w:type="dxa"/>
            <w:tcBorders>
              <w:top w:val="single" w:color="000000" w:sz="6"/>
              <w:left w:val="single" w:color="000000" w:sz="6"/>
              <w:bottom w:val="single" w:color="000000" w:sz="6"/>
              <w:right w:val="single" w:color="000000" w:sz="6"/>
            </w:tcBorders>
            <w:shd w:color="auto" w:fill="d5dce4" w:val="clear"/>
            <w:tcMar>
              <w:left w:w="108" w:type="dxa"/>
              <w:right w:w="108" w:type="dxa"/>
            </w:tcMar>
            <w:vAlign w:val="center"/>
          </w:tcPr>
          <w:p>
            <w:pPr>
              <w:keepLines w:val="true"/>
              <w:spacing w:before="0" w:after="120" w:line="240"/>
              <w:ind w:right="0" w:left="72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Os clientes devem poder agendar coletas de materiais recicláveis diretamente através do sistema, especificando tipo e quantidade de materiais.</w:t>
            </w:r>
          </w:p>
        </w:tc>
      </w:tr>
      <w:tr>
        <w:trPr>
          <w:trHeight w:val="1" w:hRule="atLeast"/>
          <w:jc w:val="center"/>
          <w:cantSplit w:val="1"/>
        </w:trPr>
        <w:tc>
          <w:tcPr>
            <w:tcW w:w="1545" w:type="dxa"/>
            <w:tcBorders>
              <w:top w:val="single" w:color="000000" w:sz="6"/>
              <w:left w:val="single" w:color="000000" w:sz="12"/>
              <w:bottom w:val="single" w:color="000000" w:sz="6"/>
              <w:right w:val="single" w:color="000000" w:sz="6"/>
            </w:tcBorders>
            <w:shd w:color="auto" w:fill="auto" w:val="clear"/>
            <w:tcMar>
              <w:left w:w="108" w:type="dxa"/>
              <w:right w:w="108" w:type="dxa"/>
            </w:tcMar>
            <w:vAlign w:val="center"/>
          </w:tcPr>
          <w:p>
            <w:pPr>
              <w:keepLines w:val="true"/>
              <w:spacing w:before="0" w:after="12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RN003</w:t>
            </w:r>
          </w:p>
        </w:tc>
        <w:tc>
          <w:tcPr>
            <w:tcW w:w="7418"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center"/>
          </w:tcPr>
          <w:p>
            <w:pPr>
              <w:keepLines w:val="true"/>
              <w:spacing w:before="0" w:after="120" w:line="240"/>
              <w:ind w:right="0" w:left="72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O sistema deve calcular e exibir de forma transparente os preços pagos aos clientes pelos materiais recicláveis, baseando-se em tabelas de preço atualizadas regularmente. </w:t>
            </w:r>
          </w:p>
        </w:tc>
      </w:tr>
      <w:tr>
        <w:trPr>
          <w:trHeight w:val="1" w:hRule="atLeast"/>
          <w:jc w:val="center"/>
          <w:cantSplit w:val="1"/>
        </w:trPr>
        <w:tc>
          <w:tcPr>
            <w:tcW w:w="1545" w:type="dxa"/>
            <w:tcBorders>
              <w:top w:val="single" w:color="000000" w:sz="6"/>
              <w:left w:val="single" w:color="000000" w:sz="12"/>
              <w:bottom w:val="single" w:color="000000" w:sz="6"/>
              <w:right w:val="single" w:color="000000" w:sz="6"/>
            </w:tcBorders>
            <w:shd w:color="auto" w:fill="d5dce4" w:val="clear"/>
            <w:tcMar>
              <w:left w:w="108" w:type="dxa"/>
              <w:right w:w="108" w:type="dxa"/>
            </w:tcMar>
            <w:vAlign w:val="center"/>
          </w:tcPr>
          <w:p>
            <w:pPr>
              <w:keepLines w:val="true"/>
              <w:spacing w:before="0" w:after="12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RN004</w:t>
            </w:r>
          </w:p>
        </w:tc>
        <w:tc>
          <w:tcPr>
            <w:tcW w:w="7418" w:type="dxa"/>
            <w:tcBorders>
              <w:top w:val="single" w:color="000000" w:sz="6"/>
              <w:left w:val="single" w:color="000000" w:sz="6"/>
              <w:bottom w:val="single" w:color="000000" w:sz="6"/>
              <w:right w:val="single" w:color="000000" w:sz="6"/>
            </w:tcBorders>
            <w:shd w:color="auto" w:fill="d5dce4" w:val="clear"/>
            <w:tcMar>
              <w:left w:w="108" w:type="dxa"/>
              <w:right w:w="108" w:type="dxa"/>
            </w:tcMar>
            <w:vAlign w:val="center"/>
          </w:tcPr>
          <w:p>
            <w:pPr>
              <w:keepLines w:val="true"/>
              <w:spacing w:before="0" w:after="120" w:line="240"/>
              <w:ind w:right="0" w:left="72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O sistema deve incluir um programa de fidelidade que recompense clientes frequentes com pontos que podem ser trocados por descontos ou outros benefícios. </w:t>
            </w:r>
          </w:p>
        </w:tc>
      </w:tr>
      <w:tr>
        <w:trPr>
          <w:trHeight w:val="1" w:hRule="atLeast"/>
          <w:jc w:val="center"/>
          <w:cantSplit w:val="1"/>
        </w:trPr>
        <w:tc>
          <w:tcPr>
            <w:tcW w:w="1545" w:type="dxa"/>
            <w:tcBorders>
              <w:top w:val="single" w:color="000000" w:sz="6"/>
              <w:left w:val="single" w:color="000000" w:sz="12"/>
              <w:bottom w:val="single" w:color="000000" w:sz="12"/>
              <w:right w:val="single" w:color="000000" w:sz="6"/>
            </w:tcBorders>
            <w:shd w:color="auto" w:fill="auto" w:val="clear"/>
            <w:tcMar>
              <w:left w:w="108" w:type="dxa"/>
              <w:right w:w="108" w:type="dxa"/>
            </w:tcMar>
            <w:vAlign w:val="center"/>
          </w:tcPr>
          <w:p>
            <w:pPr>
              <w:keepLines w:val="true"/>
              <w:spacing w:before="0" w:after="12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RN005</w:t>
            </w:r>
          </w:p>
        </w:tc>
        <w:tc>
          <w:tcPr>
            <w:tcW w:w="7418" w:type="dxa"/>
            <w:tcBorders>
              <w:top w:val="single" w:color="000000" w:sz="6"/>
              <w:left w:val="single" w:color="000000" w:sz="6"/>
              <w:bottom w:val="single" w:color="000000" w:sz="12"/>
              <w:right w:val="single" w:color="000000" w:sz="6"/>
            </w:tcBorders>
            <w:shd w:color="000000" w:fill="ffffff" w:val="clear"/>
            <w:tcMar>
              <w:left w:w="108" w:type="dxa"/>
              <w:right w:w="108" w:type="dxa"/>
            </w:tcMar>
            <w:vAlign w:val="center"/>
          </w:tcPr>
          <w:p>
            <w:pPr>
              <w:keepLines w:val="true"/>
              <w:spacing w:before="0" w:after="120" w:line="240"/>
              <w:ind w:right="0" w:left="72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O sistema deve fornecer relatórios detalhados sobre a quantidade de material reciclado, o impacto ambiental positivo, tanto para os clientes quanto para as empresas de reciclagem.</w:t>
            </w:r>
          </w:p>
        </w:tc>
      </w:tr>
    </w:tbl>
    <w:p>
      <w:pPr>
        <w:spacing w:before="0" w:after="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a autora</w:t>
      </w:r>
    </w:p>
    <w:p>
      <w:pPr>
        <w:widowControl w:val="false"/>
        <w:spacing w:before="0" w:after="0" w:line="240"/>
        <w:ind w:right="0" w:left="720" w:firstLine="720"/>
        <w:jc w:val="left"/>
        <w:rPr>
          <w:rFonts w:ascii="Arial" w:hAnsi="Arial" w:cs="Arial" w:eastAsia="Arial"/>
          <w:color w:val="auto"/>
          <w:spacing w:val="0"/>
          <w:position w:val="0"/>
          <w:sz w:val="24"/>
          <w:shd w:fill="auto" w:val="clear"/>
        </w:rPr>
      </w:pPr>
    </w:p>
    <w:p>
      <w:pPr>
        <w:keepNext w:val="true"/>
        <w:numPr>
          <w:ilvl w:val="0"/>
          <w:numId w:val="420"/>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Modelos do Sistema </w:t>
      </w:r>
    </w:p>
    <w:p>
      <w:pPr>
        <w:spacing w:before="0" w:after="0" w:line="240"/>
        <w:ind w:right="0" w:left="0" w:firstLine="0"/>
        <w:jc w:val="left"/>
        <w:rPr>
          <w:rFonts w:ascii="Arial" w:hAnsi="Arial" w:cs="Arial" w:eastAsia="Arial"/>
          <w:color w:val="auto"/>
          <w:spacing w:val="0"/>
          <w:position w:val="0"/>
          <w:sz w:val="24"/>
          <w:shd w:fill="auto" w:val="clear"/>
        </w:rPr>
      </w:pP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modelagem do sistema é de extrema importância em qualquer projeto que se preze. É a partir dela que o leitor terá uma melhor compreensão de como o software está funcionando, quais suas funcionalidades e como mudanças podem ser implementadas. Neste capítulo, buscamos apresentar o sistema, utilizando diagramas de caso de uso e especificando cada caso dentro do projeto.</w:t>
      </w:r>
    </w:p>
    <w:p>
      <w:pPr>
        <w:keepLines w:val="true"/>
        <w:spacing w:before="0" w:after="120" w:line="360"/>
        <w:ind w:right="0" w:left="0" w:firstLine="720"/>
        <w:jc w:val="both"/>
        <w:rPr>
          <w:rFonts w:ascii="Arial" w:hAnsi="Arial" w:cs="Arial" w:eastAsia="Arial"/>
          <w:color w:val="auto"/>
          <w:spacing w:val="0"/>
          <w:position w:val="0"/>
          <w:sz w:val="24"/>
          <w:shd w:fill="auto" w:val="clear"/>
        </w:rPr>
      </w:pPr>
    </w:p>
    <w:p>
      <w:pPr>
        <w:keepNext w:val="true"/>
        <w:numPr>
          <w:ilvl w:val="0"/>
          <w:numId w:val="423"/>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Diagrama de Casos de Uso</w:t>
      </w:r>
    </w:p>
    <w:p>
      <w:pPr>
        <w:keepLines w:val="true"/>
        <w:spacing w:before="0" w:after="120" w:line="360"/>
        <w:ind w:right="0" w:left="0" w:firstLine="720"/>
        <w:jc w:val="both"/>
        <w:rPr>
          <w:rFonts w:ascii="Arial" w:hAnsi="Arial" w:cs="Arial" w:eastAsia="Arial"/>
          <w:color w:val="auto"/>
          <w:spacing w:val="0"/>
          <w:position w:val="0"/>
          <w:sz w:val="24"/>
          <w:shd w:fill="auto" w:val="clear"/>
        </w:rPr>
      </w:pP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partir de uma representação simples e visual de como as etapas ocorrerão, o Diagrama de Casos de Uso representa as funcionalidades e atores (partes interessadas) envolvidos no funcionamento do sistema, deixando claro as possíveis interações e seus resultados.</w:t>
      </w: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Figura 4 Diagrama De Casos de Uso</w:t>
      </w:r>
    </w:p>
    <w:p>
      <w:pPr>
        <w:keepLines w:val="true"/>
        <w:spacing w:before="0" w:after="120" w:line="360"/>
        <w:ind w:right="0" w:left="0" w:firstLine="0"/>
        <w:jc w:val="center"/>
        <w:rPr>
          <w:rFonts w:ascii="Arial" w:hAnsi="Arial" w:cs="Arial" w:eastAsia="Arial"/>
          <w:color w:val="auto"/>
          <w:spacing w:val="0"/>
          <w:position w:val="0"/>
          <w:sz w:val="24"/>
          <w:shd w:fill="auto" w:val="clear"/>
        </w:rPr>
      </w:pPr>
      <w:r>
        <w:object w:dxaOrig="6900" w:dyaOrig="5901">
          <v:rect xmlns:o="urn:schemas-microsoft-com:office:office" xmlns:v="urn:schemas-microsoft-com:vml" id="rectole0000000004" style="width:345.000000pt;height:295.0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4" ShapeID="rectole0000000004" r:id="docRId13"/>
        </w:object>
      </w:r>
    </w:p>
    <w:p>
      <w:pPr>
        <w:keepLines w:val="true"/>
        <w:tabs>
          <w:tab w:val="left" w:pos="381" w:leader="none"/>
        </w:tabs>
        <w:spacing w:before="0" w:after="120" w:line="360"/>
        <w:ind w:right="0" w:left="0" w:firstLine="0"/>
        <w:jc w:val="center"/>
        <w:rPr>
          <w:rFonts w:ascii="Arial" w:hAnsi="Arial" w:cs="Arial" w:eastAsia="Arial"/>
          <w:color w:val="000000"/>
          <w:spacing w:val="0"/>
          <w:position w:val="0"/>
          <w:sz w:val="18"/>
          <w:shd w:fill="auto" w:val="clear"/>
        </w:rPr>
      </w:pPr>
      <w:r>
        <w:rPr>
          <w:rFonts w:ascii="Arial" w:hAnsi="Arial" w:cs="Arial" w:eastAsia="Arial"/>
          <w:color w:val="000000"/>
          <w:spacing w:val="0"/>
          <w:position w:val="0"/>
          <w:sz w:val="18"/>
          <w:shd w:fill="auto" w:val="clear"/>
        </w:rPr>
        <w:t xml:space="preserve">Fonte: Dos próprios autores</w:t>
      </w:r>
    </w:p>
    <w:p>
      <w:pPr>
        <w:keepLines w:val="true"/>
        <w:spacing w:before="0" w:after="120" w:line="360"/>
        <w:ind w:right="0" w:left="0" w:firstLine="0"/>
        <w:jc w:val="center"/>
        <w:rPr>
          <w:rFonts w:ascii="Arial" w:hAnsi="Arial" w:cs="Arial" w:eastAsia="Arial"/>
          <w:color w:val="auto"/>
          <w:spacing w:val="0"/>
          <w:position w:val="0"/>
          <w:sz w:val="24"/>
          <w:shd w:fill="auto" w:val="clear"/>
        </w:rPr>
      </w:pPr>
    </w:p>
    <w:p>
      <w:pPr>
        <w:keepNext w:val="true"/>
        <w:numPr>
          <w:ilvl w:val="0"/>
          <w:numId w:val="429"/>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Especificação dos Casos de Uso</w:t>
      </w:r>
    </w:p>
    <w:p>
      <w:pPr>
        <w:tabs>
          <w:tab w:val="left" w:pos="381" w:leader="none"/>
        </w:tabs>
        <w:spacing w:before="0" w:after="120" w:line="240"/>
        <w:ind w:right="0" w:left="36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ab/>
        <w:tab/>
        <w:t xml:space="preserve">Esse caso de uso inicia quando o cliente faz o login/cadastro. Quando o usuário entra no sistema, ele verifica quais são as empresas que possuem ecopontos mais próximos dele, e tem a opção de favoritar um determinado ecoponto. O cliente também tem a possibilidade de acessar informações sobre os materiais recicláveis, e acessar as notícias. As notícias são atualizadas pelas empresas, e tem acessos a novidades e notícias.</w:t>
      </w:r>
    </w:p>
    <w:p>
      <w:pPr>
        <w:keepLines w:val="true"/>
        <w:spacing w:before="0" w:after="120" w:line="240"/>
        <w:ind w:right="0" w:left="720" w:firstLine="0"/>
        <w:jc w:val="left"/>
        <w:rPr>
          <w:rFonts w:ascii="Arial" w:hAnsi="Arial" w:cs="Arial" w:eastAsia="Arial"/>
          <w:color w:val="auto"/>
          <w:spacing w:val="0"/>
          <w:position w:val="0"/>
          <w:sz w:val="24"/>
          <w:shd w:fill="auto" w:val="clear"/>
        </w:rPr>
      </w:pPr>
    </w:p>
    <w:p>
      <w:pPr>
        <w:keepNext w:val="true"/>
        <w:numPr>
          <w:ilvl w:val="0"/>
          <w:numId w:val="432"/>
        </w:numPr>
        <w:spacing w:before="120" w:after="60" w:line="240"/>
        <w:ind w:right="0" w:left="0" w:firstLine="0"/>
        <w:jc w:val="left"/>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Especificação do Caso de Uso-1</w:t>
      </w:r>
    </w:p>
    <w:tbl>
      <w:tblPr/>
      <w:tblGrid>
        <w:gridCol w:w="3600"/>
        <w:gridCol w:w="5805"/>
      </w:tblGrid>
      <w:tr>
        <w:trPr>
          <w:trHeight w:val="315" w:hRule="auto"/>
          <w:jc w:val="left"/>
        </w:trPr>
        <w:tc>
          <w:tcPr>
            <w:tcW w:w="3600" w:type="dxa"/>
            <w:tcBorders>
              <w:top w:val="single" w:color="000000" w:sz="0"/>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Nome do Caso de Uso</w:t>
            </w:r>
          </w:p>
        </w:tc>
        <w:tc>
          <w:tcPr>
            <w:tcW w:w="5805" w:type="dxa"/>
            <w:tcBorders>
              <w:top w:val="single" w:color="000000" w:sz="0"/>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Fazer cadastro/login</w:t>
            </w:r>
          </w:p>
        </w:tc>
      </w:tr>
      <w:tr>
        <w:trPr>
          <w:trHeight w:val="31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Caso de Uso Geral</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r>
      <w:tr>
        <w:trPr>
          <w:trHeight w:val="31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Ator Principal</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Cliente/Empresa</w:t>
            </w:r>
          </w:p>
        </w:tc>
      </w:tr>
      <w:tr>
        <w:trPr>
          <w:trHeight w:val="31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Atores Secundários</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Sistema</w:t>
            </w:r>
          </w:p>
        </w:tc>
      </w:tr>
      <w:tr>
        <w:trPr>
          <w:trHeight w:val="58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Resumo</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Este caso de uso descreve as etapas percorridas por um cliente/empresas para abrir ou logar em uma conta</w:t>
            </w:r>
          </w:p>
        </w:tc>
      </w:tr>
      <w:tr>
        <w:trPr>
          <w:trHeight w:val="31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Pré-condição</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O pedido de abertura precisa ser aprovado</w:t>
            </w:r>
          </w:p>
        </w:tc>
      </w:tr>
      <w:tr>
        <w:trPr>
          <w:trHeight w:val="31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Pós-condição</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É necessário ser um cadastro válido</w:t>
            </w:r>
          </w:p>
        </w:tc>
      </w:tr>
      <w:tr>
        <w:trPr>
          <w:trHeight w:val="31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Ações do ator</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Ações do Sistema</w:t>
            </w:r>
          </w:p>
        </w:tc>
      </w:tr>
      <w:tr>
        <w:trPr>
          <w:trHeight w:val="31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1 Solicitar abertura de conta</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r>
      <w:tr>
        <w:trPr>
          <w:trHeight w:val="31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2 Consultar cliente por seu CPF/CNPJ</w:t>
            </w:r>
          </w:p>
        </w:tc>
      </w:tr>
      <w:tr>
        <w:trPr>
          <w:trHeight w:val="870"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3 Se for necessário, gravar ou atualizar o cadastro do cliente. Se o cliente não possuir outras contas deve ser registrado como inativo</w:t>
            </w:r>
          </w:p>
        </w:tc>
      </w:tr>
      <w:tr>
        <w:trPr>
          <w:trHeight w:val="31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4 Avaliar o pedido do cliente</w:t>
            </w:r>
          </w:p>
        </w:tc>
      </w:tr>
      <w:tr>
        <w:trPr>
          <w:trHeight w:val="31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5 Aprovar o pedido</w:t>
            </w:r>
          </w:p>
        </w:tc>
      </w:tr>
      <w:tr>
        <w:trPr>
          <w:trHeight w:val="31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6         Escolher a senha da conta</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r>
      <w:tr>
        <w:trPr>
          <w:trHeight w:val="31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7 Abrir conta</w:t>
            </w:r>
          </w:p>
        </w:tc>
      </w:tr>
      <w:tr>
        <w:trPr>
          <w:trHeight w:val="31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8 Definir cliente como ativo</w:t>
            </w:r>
          </w:p>
        </w:tc>
      </w:tr>
    </w:tbl>
    <w:p>
      <w:pPr>
        <w:spacing w:before="0" w:after="0" w:line="240"/>
        <w:ind w:right="0" w:left="0" w:firstLine="0"/>
        <w:jc w:val="left"/>
        <w:rPr>
          <w:rFonts w:ascii="Arial" w:hAnsi="Arial" w:cs="Arial" w:eastAsia="Arial"/>
          <w:color w:val="auto"/>
          <w:spacing w:val="0"/>
          <w:position w:val="0"/>
          <w:sz w:val="24"/>
          <w:shd w:fill="auto" w:val="clear"/>
        </w:rPr>
      </w:pPr>
    </w:p>
    <w:p>
      <w:pPr>
        <w:keepNext w:val="true"/>
        <w:numPr>
          <w:ilvl w:val="0"/>
          <w:numId w:val="472"/>
        </w:numPr>
        <w:spacing w:before="120" w:after="60" w:line="240"/>
        <w:ind w:right="0" w:left="0" w:firstLine="0"/>
        <w:jc w:val="left"/>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Especificação do Caso de Uso-2</w:t>
      </w:r>
    </w:p>
    <w:p>
      <w:pPr>
        <w:spacing w:before="0" w:after="0" w:line="240"/>
        <w:ind w:right="0" w:left="0" w:firstLine="0"/>
        <w:jc w:val="left"/>
        <w:rPr>
          <w:rFonts w:ascii="Arial" w:hAnsi="Arial" w:cs="Arial" w:eastAsia="Arial"/>
          <w:color w:val="auto"/>
          <w:spacing w:val="0"/>
          <w:position w:val="0"/>
          <w:sz w:val="24"/>
          <w:shd w:fill="auto" w:val="clear"/>
        </w:rPr>
      </w:pPr>
    </w:p>
    <w:tbl>
      <w:tblPr/>
      <w:tblGrid>
        <w:gridCol w:w="3602"/>
        <w:gridCol w:w="5803"/>
      </w:tblGrid>
      <w:tr>
        <w:trPr>
          <w:trHeight w:val="315" w:hRule="auto"/>
          <w:jc w:val="left"/>
        </w:trPr>
        <w:tc>
          <w:tcPr>
            <w:tcW w:w="3602" w:type="dxa"/>
            <w:tcBorders>
              <w:top w:val="single" w:color="000000" w:sz="0"/>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Nome do Caso de Uso</w:t>
            </w:r>
          </w:p>
        </w:tc>
        <w:tc>
          <w:tcPr>
            <w:tcW w:w="5803" w:type="dxa"/>
            <w:tcBorders>
              <w:top w:val="single" w:color="000000" w:sz="0"/>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Verificar ecopontos próximos</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Caso de Uso Geral</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Ator Principal</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Cliente</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Atores Secundários</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Sistema</w:t>
            </w:r>
          </w:p>
        </w:tc>
      </w:tr>
      <w:tr>
        <w:trPr>
          <w:trHeight w:val="58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Resumo</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Este caso de uso descreve as etapas percorridas por um cliente para localizar ecopontos próximos</w:t>
            </w:r>
          </w:p>
        </w:tc>
      </w:tr>
      <w:tr>
        <w:trPr>
          <w:trHeight w:val="58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Pré-condição</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Deve permitir acesso a localidade do dispositivo para localizar ecopontos próximos</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Pós-condição</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É necessário ter ecopontos</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Ações do ator</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Ações do Sistema</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1 Permitir acesso a localização</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2 localizar ecopontos próximos</w:t>
            </w:r>
          </w:p>
        </w:tc>
      </w:tr>
      <w:tr>
        <w:trPr>
          <w:trHeight w:val="58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3 Descrever quais são as possíveis empresas localizadas</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4 Mostrar o endereço do ecoponto</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5 Salvar a rota</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Arial" w:hAnsi="Arial" w:cs="Arial" w:eastAsia="Arial"/>
          <w:color w:val="auto"/>
          <w:spacing w:val="0"/>
          <w:position w:val="0"/>
          <w:sz w:val="24"/>
          <w:shd w:fill="auto" w:val="clear"/>
        </w:rPr>
      </w:pPr>
    </w:p>
    <w:p>
      <w:pPr>
        <w:keepNext w:val="true"/>
        <w:numPr>
          <w:ilvl w:val="0"/>
          <w:numId w:val="507"/>
        </w:numPr>
        <w:spacing w:before="120" w:after="60" w:line="240"/>
        <w:ind w:right="0" w:left="0" w:firstLine="0"/>
        <w:jc w:val="left"/>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Especificação do Caso de Uso-3</w:t>
      </w:r>
    </w:p>
    <w:p>
      <w:pPr>
        <w:spacing w:before="0" w:after="0" w:line="240"/>
        <w:ind w:right="0" w:left="0" w:firstLine="0"/>
        <w:jc w:val="left"/>
        <w:rPr>
          <w:rFonts w:ascii="Arial" w:hAnsi="Arial" w:cs="Arial" w:eastAsia="Arial"/>
          <w:color w:val="auto"/>
          <w:spacing w:val="0"/>
          <w:position w:val="0"/>
          <w:sz w:val="24"/>
          <w:shd w:fill="auto" w:val="clear"/>
        </w:rPr>
      </w:pPr>
    </w:p>
    <w:tbl>
      <w:tblPr/>
      <w:tblGrid>
        <w:gridCol w:w="3602"/>
        <w:gridCol w:w="5803"/>
      </w:tblGrid>
      <w:tr>
        <w:trPr>
          <w:trHeight w:val="315" w:hRule="auto"/>
          <w:jc w:val="left"/>
        </w:trPr>
        <w:tc>
          <w:tcPr>
            <w:tcW w:w="3602" w:type="dxa"/>
            <w:tcBorders>
              <w:top w:val="single" w:color="000000" w:sz="0"/>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Nome do Caso de Uso</w:t>
            </w:r>
          </w:p>
        </w:tc>
        <w:tc>
          <w:tcPr>
            <w:tcW w:w="5803" w:type="dxa"/>
            <w:tcBorders>
              <w:top w:val="single" w:color="000000" w:sz="0"/>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Favoritar ecopontos</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Caso de Uso Geral</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Ator Principal</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Cliente</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Atores Secundários</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Sistema</w:t>
            </w:r>
          </w:p>
        </w:tc>
      </w:tr>
      <w:tr>
        <w:trPr>
          <w:trHeight w:val="58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Resumo</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Este caso de uso descreve as etapas percorridas para o cliente favoritar um ecoponto</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Pré-condição</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 empresa deve estar próxima ao cliente</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Pós-condição</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É necessário ter ecopontos</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Ações do ator</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Ações do Sistema</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1 Favoritar o ecoponto</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2 Verificar se o ecoponto está disponível</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3 Favoritar o ecoponto, tanto como rota, como notícia</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4 Tem o ecoponto favoritado</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Arial" w:hAnsi="Arial" w:cs="Arial" w:eastAsia="Arial"/>
          <w:color w:val="auto"/>
          <w:spacing w:val="0"/>
          <w:position w:val="0"/>
          <w:sz w:val="24"/>
          <w:shd w:fill="auto" w:val="clear"/>
        </w:rPr>
      </w:pPr>
    </w:p>
    <w:p>
      <w:pPr>
        <w:keepNext w:val="true"/>
        <w:numPr>
          <w:ilvl w:val="0"/>
          <w:numId w:val="538"/>
        </w:numPr>
        <w:spacing w:before="120" w:after="60" w:line="240"/>
        <w:ind w:right="0" w:left="0" w:firstLine="0"/>
        <w:jc w:val="left"/>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Especificação do Caso de Uso-4</w:t>
      </w:r>
    </w:p>
    <w:p>
      <w:pPr>
        <w:spacing w:before="0" w:after="0" w:line="240"/>
        <w:ind w:right="0" w:left="0" w:firstLine="0"/>
        <w:jc w:val="left"/>
        <w:rPr>
          <w:rFonts w:ascii="Arial" w:hAnsi="Arial" w:cs="Arial" w:eastAsia="Arial"/>
          <w:i/>
          <w:color w:val="auto"/>
          <w:spacing w:val="0"/>
          <w:position w:val="0"/>
          <w:sz w:val="28"/>
          <w:shd w:fill="auto" w:val="clear"/>
        </w:rPr>
      </w:pPr>
    </w:p>
    <w:tbl>
      <w:tblPr/>
      <w:tblGrid>
        <w:gridCol w:w="3601"/>
        <w:gridCol w:w="5804"/>
      </w:tblGrid>
      <w:tr>
        <w:trPr>
          <w:trHeight w:val="315" w:hRule="auto"/>
          <w:jc w:val="left"/>
        </w:trPr>
        <w:tc>
          <w:tcPr>
            <w:tcW w:w="3601" w:type="dxa"/>
            <w:tcBorders>
              <w:top w:val="single" w:color="000000" w:sz="0"/>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Nome do Caso de Uso</w:t>
            </w:r>
          </w:p>
        </w:tc>
        <w:tc>
          <w:tcPr>
            <w:tcW w:w="5804" w:type="dxa"/>
            <w:tcBorders>
              <w:top w:val="single" w:color="000000" w:sz="0"/>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Acessar notícias e novidades</w:t>
            </w:r>
          </w:p>
        </w:tc>
      </w:tr>
      <w:tr>
        <w:trPr>
          <w:trHeight w:val="315" w:hRule="auto"/>
          <w:jc w:val="left"/>
        </w:trPr>
        <w:tc>
          <w:tcPr>
            <w:tcW w:w="3601"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Caso de Uso Geral</w:t>
            </w:r>
          </w:p>
        </w:tc>
        <w:tc>
          <w:tcPr>
            <w:tcW w:w="5804"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r>
      <w:tr>
        <w:trPr>
          <w:trHeight w:val="315" w:hRule="auto"/>
          <w:jc w:val="left"/>
        </w:trPr>
        <w:tc>
          <w:tcPr>
            <w:tcW w:w="3601"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Ator Principal</w:t>
            </w:r>
          </w:p>
        </w:tc>
        <w:tc>
          <w:tcPr>
            <w:tcW w:w="5804"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Cliente</w:t>
            </w:r>
          </w:p>
        </w:tc>
      </w:tr>
      <w:tr>
        <w:trPr>
          <w:trHeight w:val="315" w:hRule="auto"/>
          <w:jc w:val="left"/>
        </w:trPr>
        <w:tc>
          <w:tcPr>
            <w:tcW w:w="3601"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Atores Secundários</w:t>
            </w:r>
          </w:p>
        </w:tc>
        <w:tc>
          <w:tcPr>
            <w:tcW w:w="5804"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Sistema/Empresa</w:t>
            </w:r>
          </w:p>
        </w:tc>
      </w:tr>
      <w:tr>
        <w:trPr>
          <w:trHeight w:val="585" w:hRule="auto"/>
          <w:jc w:val="left"/>
        </w:trPr>
        <w:tc>
          <w:tcPr>
            <w:tcW w:w="3601"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Resumo</w:t>
            </w:r>
          </w:p>
        </w:tc>
        <w:tc>
          <w:tcPr>
            <w:tcW w:w="5804"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Este caso de uso descreve as etapas percorridas para o cliente acessar notícias e novidades</w:t>
            </w:r>
          </w:p>
        </w:tc>
      </w:tr>
      <w:tr>
        <w:trPr>
          <w:trHeight w:val="315" w:hRule="auto"/>
          <w:jc w:val="left"/>
        </w:trPr>
        <w:tc>
          <w:tcPr>
            <w:tcW w:w="3601"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Pré-condição</w:t>
            </w:r>
          </w:p>
        </w:tc>
        <w:tc>
          <w:tcPr>
            <w:tcW w:w="5804"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Cliente deve ter alguma conexão wi-fi</w:t>
            </w:r>
          </w:p>
        </w:tc>
      </w:tr>
      <w:tr>
        <w:trPr>
          <w:trHeight w:val="315" w:hRule="auto"/>
          <w:jc w:val="left"/>
        </w:trPr>
        <w:tc>
          <w:tcPr>
            <w:tcW w:w="3601"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Pós-condição</w:t>
            </w:r>
          </w:p>
        </w:tc>
        <w:tc>
          <w:tcPr>
            <w:tcW w:w="5804"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Empresas disponibilizarem novidades</w:t>
            </w:r>
          </w:p>
        </w:tc>
      </w:tr>
      <w:tr>
        <w:trPr>
          <w:trHeight w:val="315" w:hRule="auto"/>
          <w:jc w:val="left"/>
        </w:trPr>
        <w:tc>
          <w:tcPr>
            <w:tcW w:w="3601"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Ações do ator</w:t>
            </w:r>
          </w:p>
        </w:tc>
        <w:tc>
          <w:tcPr>
            <w:tcW w:w="5804"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Ações do Sistema</w:t>
            </w:r>
          </w:p>
        </w:tc>
      </w:tr>
      <w:tr>
        <w:trPr>
          <w:trHeight w:val="315" w:hRule="auto"/>
          <w:jc w:val="left"/>
        </w:trPr>
        <w:tc>
          <w:tcPr>
            <w:tcW w:w="3601"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1 Entrar no mural de notícia</w:t>
            </w:r>
          </w:p>
        </w:tc>
        <w:tc>
          <w:tcPr>
            <w:tcW w:w="5804"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r>
      <w:tr>
        <w:trPr>
          <w:trHeight w:val="315" w:hRule="auto"/>
          <w:jc w:val="left"/>
        </w:trPr>
        <w:tc>
          <w:tcPr>
            <w:tcW w:w="3601"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c>
          <w:tcPr>
            <w:tcW w:w="5804"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2 Verifica se o cliente possui conexão wi-fi</w:t>
            </w:r>
          </w:p>
        </w:tc>
      </w:tr>
      <w:tr>
        <w:trPr>
          <w:trHeight w:val="585" w:hRule="auto"/>
          <w:jc w:val="left"/>
        </w:trPr>
        <w:tc>
          <w:tcPr>
            <w:tcW w:w="3601"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c>
          <w:tcPr>
            <w:tcW w:w="5804"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3 Disponibiliza novidades de empresas parceiras ao cliente</w:t>
            </w:r>
          </w:p>
        </w:tc>
      </w:tr>
      <w:tr>
        <w:trPr>
          <w:trHeight w:val="870" w:hRule="auto"/>
          <w:jc w:val="left"/>
        </w:trPr>
        <w:tc>
          <w:tcPr>
            <w:tcW w:w="3601"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4 Possui as novidades das empresas parceiras em nosso mural</w:t>
            </w:r>
          </w:p>
        </w:tc>
        <w:tc>
          <w:tcPr>
            <w:tcW w:w="5804"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rFonts w:ascii="Verdana" w:hAnsi="Verdana" w:cs="Verdana" w:eastAsia="Verdana"/>
                <w:color w:val="444444"/>
                <w:spacing w:val="0"/>
                <w:position w:val="0"/>
                <w:sz w:val="22"/>
                <w:shd w:fill="auto" w:val="clear"/>
              </w:rPr>
            </w:pPr>
          </w:p>
          <w:p>
            <w:pPr>
              <w:spacing w:before="0" w:after="0" w:line="240"/>
              <w:ind w:right="0" w:left="0" w:firstLine="0"/>
              <w:jc w:val="left"/>
              <w:rPr>
                <w:rFonts w:ascii="Verdana" w:hAnsi="Verdana" w:cs="Verdana" w:eastAsia="Verdana"/>
                <w:color w:val="444444"/>
                <w:spacing w:val="0"/>
                <w:position w:val="0"/>
                <w:sz w:val="22"/>
                <w:shd w:fill="auto" w:val="clear"/>
              </w:rPr>
            </w:pPr>
          </w:p>
          <w:p>
            <w:pPr>
              <w:spacing w:before="0" w:after="0" w:line="240"/>
              <w:ind w:right="0" w:left="0" w:firstLine="0"/>
              <w:jc w:val="left"/>
              <w:rPr>
                <w:spacing w:val="0"/>
                <w:position w:val="0"/>
                <w:sz w:val="22"/>
                <w:shd w:fill="auto" w:val="clear"/>
              </w:rPr>
            </w:pPr>
          </w:p>
        </w:tc>
      </w:tr>
    </w:tbl>
    <w:p>
      <w:pPr>
        <w:spacing w:before="0" w:after="0" w:line="240"/>
        <w:ind w:right="0" w:left="0" w:firstLine="0"/>
        <w:jc w:val="left"/>
        <w:rPr>
          <w:rFonts w:ascii="Arial" w:hAnsi="Arial" w:cs="Arial" w:eastAsia="Arial"/>
          <w:color w:val="auto"/>
          <w:spacing w:val="0"/>
          <w:position w:val="0"/>
          <w:sz w:val="24"/>
          <w:shd w:fill="auto" w:val="clear"/>
        </w:rPr>
      </w:pPr>
    </w:p>
    <w:p>
      <w:pPr>
        <w:keepNext w:val="true"/>
        <w:numPr>
          <w:ilvl w:val="0"/>
          <w:numId w:val="571"/>
        </w:numPr>
        <w:spacing w:before="120" w:after="60" w:line="240"/>
        <w:ind w:right="0" w:left="0" w:firstLine="0"/>
        <w:jc w:val="left"/>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Especificação do Caso de Uso-5</w:t>
      </w:r>
    </w:p>
    <w:p>
      <w:pPr>
        <w:spacing w:before="0" w:after="0" w:line="240"/>
        <w:ind w:right="0" w:left="0" w:firstLine="0"/>
        <w:jc w:val="left"/>
        <w:rPr>
          <w:rFonts w:ascii="Arial" w:hAnsi="Arial" w:cs="Arial" w:eastAsia="Arial"/>
          <w:color w:val="auto"/>
          <w:spacing w:val="0"/>
          <w:position w:val="0"/>
          <w:sz w:val="24"/>
          <w:shd w:fill="auto" w:val="clear"/>
        </w:rPr>
      </w:pPr>
    </w:p>
    <w:tbl>
      <w:tblPr/>
      <w:tblGrid>
        <w:gridCol w:w="3600"/>
        <w:gridCol w:w="5805"/>
      </w:tblGrid>
      <w:tr>
        <w:trPr>
          <w:trHeight w:val="315" w:hRule="auto"/>
          <w:jc w:val="left"/>
        </w:trPr>
        <w:tc>
          <w:tcPr>
            <w:tcW w:w="3600" w:type="dxa"/>
            <w:tcBorders>
              <w:top w:val="single" w:color="000000" w:sz="0"/>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Nome do Caso de Uso</w:t>
            </w:r>
          </w:p>
        </w:tc>
        <w:tc>
          <w:tcPr>
            <w:tcW w:w="5805" w:type="dxa"/>
            <w:tcBorders>
              <w:top w:val="single" w:color="000000" w:sz="0"/>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Acessar informações sobre materiais recicláveis</w:t>
            </w:r>
          </w:p>
        </w:tc>
      </w:tr>
      <w:tr>
        <w:trPr>
          <w:trHeight w:val="31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Caso de Uso Geral</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r>
      <w:tr>
        <w:trPr>
          <w:trHeight w:val="31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Ator Principal</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Cliente</w:t>
            </w:r>
          </w:p>
        </w:tc>
      </w:tr>
      <w:tr>
        <w:trPr>
          <w:trHeight w:val="31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Atores Secundários</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Sistema/Empresa</w:t>
            </w:r>
          </w:p>
        </w:tc>
      </w:tr>
      <w:tr>
        <w:trPr>
          <w:trHeight w:val="58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Resumo</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Este caso de uso descreve as etapas percorridas para o cliente acessar informações sobre materiais recicláveis</w:t>
            </w:r>
          </w:p>
        </w:tc>
      </w:tr>
      <w:tr>
        <w:trPr>
          <w:trHeight w:val="31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Pré-condição</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Cliente ter conexão wi-fi</w:t>
            </w:r>
          </w:p>
        </w:tc>
      </w:tr>
      <w:tr>
        <w:trPr>
          <w:trHeight w:val="58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Pós-condição</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Empresas disponibilizarem as informações e quais materiais estão coletando</w:t>
            </w:r>
          </w:p>
        </w:tc>
      </w:tr>
      <w:tr>
        <w:trPr>
          <w:trHeight w:val="31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Ações do ator</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Ações do Sistema</w:t>
            </w:r>
          </w:p>
        </w:tc>
      </w:tr>
      <w:tr>
        <w:trPr>
          <w:trHeight w:val="58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1 Entrar nas informações de materiais</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r>
      <w:tr>
        <w:trPr>
          <w:trHeight w:val="31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2 Verifica se o cliente possui conexão wi-fi</w:t>
            </w:r>
          </w:p>
        </w:tc>
      </w:tr>
      <w:tr>
        <w:trPr>
          <w:trHeight w:val="58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3 Disponibiliza as informações de materiais e quais materiais estão sendo coletados</w:t>
            </w:r>
          </w:p>
        </w:tc>
      </w:tr>
      <w:tr>
        <w:trPr>
          <w:trHeight w:val="58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4 Possui as informações dos materiais.</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keepNext w:val="true"/>
        <w:numPr>
          <w:ilvl w:val="0"/>
          <w:numId w:val="607"/>
        </w:numPr>
        <w:spacing w:before="120" w:after="60" w:line="240"/>
        <w:ind w:right="0" w:left="0" w:firstLine="0"/>
        <w:jc w:val="left"/>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Especificação do Caso de Uso-6</w:t>
      </w:r>
    </w:p>
    <w:p>
      <w:pPr>
        <w:spacing w:before="0" w:after="0" w:line="240"/>
        <w:ind w:right="0" w:left="0" w:firstLine="0"/>
        <w:jc w:val="left"/>
        <w:rPr>
          <w:rFonts w:ascii="Arial" w:hAnsi="Arial" w:cs="Arial" w:eastAsia="Arial"/>
          <w:color w:val="auto"/>
          <w:spacing w:val="0"/>
          <w:position w:val="0"/>
          <w:sz w:val="24"/>
          <w:shd w:fill="auto" w:val="clear"/>
        </w:rPr>
      </w:pPr>
    </w:p>
    <w:tbl>
      <w:tblPr/>
      <w:tblGrid>
        <w:gridCol w:w="3600"/>
        <w:gridCol w:w="5805"/>
      </w:tblGrid>
      <w:tr>
        <w:trPr>
          <w:trHeight w:val="315" w:hRule="auto"/>
          <w:jc w:val="left"/>
        </w:trPr>
        <w:tc>
          <w:tcPr>
            <w:tcW w:w="3600" w:type="dxa"/>
            <w:tcBorders>
              <w:top w:val="single" w:color="000000" w:sz="0"/>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Nome do Caso de Uso</w:t>
            </w:r>
          </w:p>
        </w:tc>
        <w:tc>
          <w:tcPr>
            <w:tcW w:w="5805" w:type="dxa"/>
            <w:tcBorders>
              <w:top w:val="single" w:color="000000" w:sz="0"/>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Entender vantagens de reciclar</w:t>
            </w:r>
          </w:p>
        </w:tc>
      </w:tr>
      <w:tr>
        <w:trPr>
          <w:trHeight w:val="31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Caso de Uso Geral</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r>
      <w:tr>
        <w:trPr>
          <w:trHeight w:val="31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Ator Principal</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Cliente</w:t>
            </w:r>
          </w:p>
        </w:tc>
      </w:tr>
      <w:tr>
        <w:trPr>
          <w:trHeight w:val="31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Atores Secundários</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Sistema/Empresa</w:t>
            </w:r>
          </w:p>
        </w:tc>
      </w:tr>
      <w:tr>
        <w:trPr>
          <w:trHeight w:val="870"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Resumo</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Este caso de uso descreve as etapas percorridas para o cliente ter as informações sobre as vantagens de reciclar</w:t>
            </w:r>
          </w:p>
        </w:tc>
      </w:tr>
      <w:tr>
        <w:trPr>
          <w:trHeight w:val="31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Pré-condição</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Cliente ter conexão wi-fi</w:t>
            </w:r>
          </w:p>
        </w:tc>
      </w:tr>
      <w:tr>
        <w:trPr>
          <w:trHeight w:val="31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Pós-condição</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r>
      <w:tr>
        <w:trPr>
          <w:trHeight w:val="31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Ações do ator</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Ações do Sistema</w:t>
            </w:r>
          </w:p>
        </w:tc>
      </w:tr>
      <w:tr>
        <w:trPr>
          <w:trHeight w:val="58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1 Cliente acessar a aba do porquê reciclar</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r>
      <w:tr>
        <w:trPr>
          <w:trHeight w:val="31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2 Verifica se o cliente possui conexão wi-fi</w:t>
            </w:r>
          </w:p>
        </w:tc>
      </w:tr>
      <w:tr>
        <w:trPr>
          <w:trHeight w:val="58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3 Disponibiliza as informações do porquê reciclar (Meio-ambiente e parcerias com empresas)</w:t>
            </w:r>
          </w:p>
        </w:tc>
      </w:tr>
      <w:tr>
        <w:trPr>
          <w:trHeight w:val="315" w:hRule="auto"/>
          <w:jc w:val="left"/>
        </w:trPr>
        <w:tc>
          <w:tcPr>
            <w:tcW w:w="3600"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4 Possui acesso as informações</w:t>
            </w:r>
          </w:p>
        </w:tc>
        <w:tc>
          <w:tcPr>
            <w:tcW w:w="5805"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keepNext w:val="true"/>
        <w:numPr>
          <w:ilvl w:val="0"/>
          <w:numId w:val="642"/>
        </w:numPr>
        <w:spacing w:before="120" w:after="60" w:line="240"/>
        <w:ind w:right="0" w:left="0" w:firstLine="0"/>
        <w:jc w:val="left"/>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Especificação do Caso de Uso-7</w:t>
      </w:r>
    </w:p>
    <w:p>
      <w:pPr>
        <w:spacing w:before="0" w:after="0" w:line="240"/>
        <w:ind w:right="0" w:left="0" w:firstLine="0"/>
        <w:jc w:val="left"/>
        <w:rPr>
          <w:rFonts w:ascii="Arial" w:hAnsi="Arial" w:cs="Arial" w:eastAsia="Arial"/>
          <w:color w:val="auto"/>
          <w:spacing w:val="0"/>
          <w:position w:val="0"/>
          <w:sz w:val="24"/>
          <w:shd w:fill="auto" w:val="clear"/>
        </w:rPr>
      </w:pPr>
    </w:p>
    <w:tbl>
      <w:tblPr/>
      <w:tblGrid>
        <w:gridCol w:w="3602"/>
        <w:gridCol w:w="5803"/>
      </w:tblGrid>
      <w:tr>
        <w:trPr>
          <w:trHeight w:val="315" w:hRule="auto"/>
          <w:jc w:val="left"/>
        </w:trPr>
        <w:tc>
          <w:tcPr>
            <w:tcW w:w="3602" w:type="dxa"/>
            <w:tcBorders>
              <w:top w:val="single" w:color="000000" w:sz="0"/>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Nome do Caso de Uso</w:t>
            </w:r>
          </w:p>
        </w:tc>
        <w:tc>
          <w:tcPr>
            <w:tcW w:w="5803" w:type="dxa"/>
            <w:tcBorders>
              <w:top w:val="single" w:color="000000" w:sz="0"/>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Verificar motivos para se tornar um ecoponto</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Caso de Uso Geral</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Ator Principal</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Empresa</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Atores Secundários</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Sistema</w:t>
            </w:r>
          </w:p>
        </w:tc>
      </w:tr>
      <w:tr>
        <w:trPr>
          <w:trHeight w:val="58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Resumo</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Este caso de uso descreve as etapas percorridas para atrair uma empresa a se tornar um ecoponto</w:t>
            </w:r>
          </w:p>
        </w:tc>
      </w:tr>
      <w:tr>
        <w:trPr>
          <w:trHeight w:val="58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Pré-condição</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 empresa deve estar legalizada no governo, constando todos os dados verídicos</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Pós-condição</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É necessário ter ecopontos</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Ações do ator</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Ações do Sistema</w:t>
            </w:r>
          </w:p>
        </w:tc>
      </w:tr>
      <w:tr>
        <w:trPr>
          <w:trHeight w:val="870"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1 Permitir acesso direitos de imagem e parcerias, a fim de divulgações</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r>
      <w:tr>
        <w:trPr>
          <w:trHeight w:val="58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2 publicar notícias dessa empresa em nosso mural de notícias</w:t>
            </w:r>
          </w:p>
        </w:tc>
      </w:tr>
    </w:tbl>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keepNext w:val="true"/>
        <w:numPr>
          <w:ilvl w:val="0"/>
          <w:numId w:val="671"/>
        </w:numPr>
        <w:spacing w:before="120" w:after="60" w:line="240"/>
        <w:ind w:right="0" w:left="0" w:firstLine="0"/>
        <w:jc w:val="left"/>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Especificação do Caso de Uso-8</w:t>
      </w:r>
    </w:p>
    <w:p>
      <w:pPr>
        <w:spacing w:before="0" w:after="0" w:line="240"/>
        <w:ind w:right="0" w:left="0" w:firstLine="0"/>
        <w:jc w:val="left"/>
        <w:rPr>
          <w:rFonts w:ascii="Arial" w:hAnsi="Arial" w:cs="Arial" w:eastAsia="Arial"/>
          <w:color w:val="auto"/>
          <w:spacing w:val="0"/>
          <w:position w:val="0"/>
          <w:sz w:val="24"/>
          <w:shd w:fill="auto" w:val="clear"/>
        </w:rPr>
      </w:pPr>
    </w:p>
    <w:tbl>
      <w:tblPr/>
      <w:tblGrid>
        <w:gridCol w:w="3602"/>
        <w:gridCol w:w="5803"/>
      </w:tblGrid>
      <w:tr>
        <w:trPr>
          <w:trHeight w:val="315" w:hRule="auto"/>
          <w:jc w:val="left"/>
        </w:trPr>
        <w:tc>
          <w:tcPr>
            <w:tcW w:w="3602" w:type="dxa"/>
            <w:tcBorders>
              <w:top w:val="single" w:color="000000" w:sz="0"/>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Nome do Caso de Uso</w:t>
            </w:r>
          </w:p>
        </w:tc>
        <w:tc>
          <w:tcPr>
            <w:tcW w:w="5803" w:type="dxa"/>
            <w:tcBorders>
              <w:top w:val="single" w:color="000000" w:sz="0"/>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Torna-se um ecoponto</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Caso de Uso Geral</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Ator Principal</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Cliente</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Atores Secundários</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Empresa</w:t>
            </w:r>
          </w:p>
        </w:tc>
      </w:tr>
      <w:tr>
        <w:trPr>
          <w:trHeight w:val="58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Resumo</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Este caso de uso descreve as etapas percorridas para a empresa tornar-se um ecoponto</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Pré-condição</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Empresa deve estar legalizada ao governo</w:t>
            </w:r>
          </w:p>
        </w:tc>
      </w:tr>
      <w:tr>
        <w:trPr>
          <w:trHeight w:val="58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Pós-condição</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Devemos ter acesso às informações cadastrais da empresa, além de novidades e campanhas</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Ações do ator</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Ações do Sistema</w:t>
            </w:r>
          </w:p>
        </w:tc>
      </w:tr>
      <w:tr>
        <w:trPr>
          <w:trHeight w:val="58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1 Empresa solicitar tornar-se um ecoponto</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2 Verificamos os dados cadastrais da empresa</w:t>
            </w:r>
          </w:p>
        </w:tc>
      </w:tr>
      <w:tr>
        <w:trPr>
          <w:trHeight w:val="58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3 Solicitamos a empresa as permissões de notícias e campanhas</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4 Empresa aceita</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5 Empresa é aprovada e vai para o cadastro</w:t>
            </w:r>
          </w:p>
        </w:tc>
      </w:tr>
    </w:tbl>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keepNext w:val="true"/>
        <w:numPr>
          <w:ilvl w:val="0"/>
          <w:numId w:val="710"/>
        </w:numPr>
        <w:spacing w:before="120" w:after="60" w:line="240"/>
        <w:ind w:right="0" w:left="0" w:firstLine="0"/>
        <w:jc w:val="left"/>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Especificação do Caso de Uso-9</w:t>
      </w:r>
    </w:p>
    <w:p>
      <w:pPr>
        <w:spacing w:before="0" w:after="0" w:line="240"/>
        <w:ind w:right="0" w:left="0" w:firstLine="0"/>
        <w:jc w:val="left"/>
        <w:rPr>
          <w:rFonts w:ascii="Arial" w:hAnsi="Arial" w:cs="Arial" w:eastAsia="Arial"/>
          <w:color w:val="auto"/>
          <w:spacing w:val="0"/>
          <w:position w:val="0"/>
          <w:sz w:val="24"/>
          <w:shd w:fill="auto" w:val="clear"/>
        </w:rPr>
      </w:pPr>
    </w:p>
    <w:tbl>
      <w:tblPr/>
      <w:tblGrid>
        <w:gridCol w:w="3602"/>
        <w:gridCol w:w="5803"/>
      </w:tblGrid>
      <w:tr>
        <w:trPr>
          <w:trHeight w:val="315" w:hRule="auto"/>
          <w:jc w:val="left"/>
        </w:trPr>
        <w:tc>
          <w:tcPr>
            <w:tcW w:w="3602" w:type="dxa"/>
            <w:tcBorders>
              <w:top w:val="single" w:color="000000" w:sz="0"/>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Nome do Caso de Uso</w:t>
            </w:r>
          </w:p>
        </w:tc>
        <w:tc>
          <w:tcPr>
            <w:tcW w:w="5803" w:type="dxa"/>
            <w:tcBorders>
              <w:top w:val="single" w:color="000000" w:sz="0"/>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Verificar se a empresa é um ecoponto</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Caso de Uso Geral</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Ator Principal</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Cliente</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Atores Secundários</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Empresa</w:t>
            </w:r>
          </w:p>
        </w:tc>
      </w:tr>
      <w:tr>
        <w:trPr>
          <w:trHeight w:val="58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Resumo</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Este caso de uso descreve as etapas percorridas para verificar se a empresa é um ecoponto</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Pré-condição</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Empresa deve estar cadastrada</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Pós-condição</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Devemos ter aceitado os termos e condições</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Ações do ator</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Ações do Sistema</w:t>
            </w:r>
          </w:p>
        </w:tc>
      </w:tr>
      <w:tr>
        <w:trPr>
          <w:trHeight w:val="58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1 Empresa solicita tornar-se um ecoponto</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2 Verificamos os dados cadastrais da empresa</w:t>
            </w:r>
          </w:p>
        </w:tc>
      </w:tr>
      <w:tr>
        <w:trPr>
          <w:trHeight w:val="58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3 Verificamos se há condições de se tornar um ecoponto</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4 Verificarmos a localidade da empresa</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5 Empresa aprovada</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numPr>
                <w:ilvl w:val="0"/>
                <w:numId w:val="746"/>
              </w:numPr>
              <w:spacing w:before="0" w:after="0" w:line="240"/>
              <w:ind w:right="0" w:left="720" w:hanging="360"/>
              <w:jc w:val="left"/>
              <w:rPr>
                <w:spacing w:val="0"/>
                <w:position w:val="0"/>
                <w:sz w:val="22"/>
                <w:shd w:fill="auto" w:val="clear"/>
              </w:rPr>
            </w:pPr>
            <w:r>
              <w:rPr>
                <w:rFonts w:ascii="Verdana" w:hAnsi="Verdana" w:cs="Verdana" w:eastAsia="Verdana"/>
                <w:color w:val="444444"/>
                <w:spacing w:val="0"/>
                <w:position w:val="0"/>
                <w:sz w:val="22"/>
                <w:shd w:fill="auto" w:val="clear"/>
              </w:rPr>
              <w:t xml:space="preserve">Empresa é um ecoponto</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keepNext w:val="true"/>
        <w:numPr>
          <w:ilvl w:val="0"/>
          <w:numId w:val="750"/>
        </w:numPr>
        <w:spacing w:before="120" w:after="60" w:line="240"/>
        <w:ind w:right="0" w:left="0" w:firstLine="0"/>
        <w:jc w:val="left"/>
        <w:rPr>
          <w:rFonts w:ascii="Arial" w:hAnsi="Arial" w:cs="Arial" w:eastAsia="Arial"/>
          <w:i/>
          <w:color w:val="auto"/>
          <w:spacing w:val="0"/>
          <w:position w:val="0"/>
          <w:sz w:val="28"/>
          <w:shd w:fill="auto" w:val="clear"/>
        </w:rPr>
      </w:pPr>
      <w:r>
        <w:rPr>
          <w:rFonts w:ascii="Arial" w:hAnsi="Arial" w:cs="Arial" w:eastAsia="Arial"/>
          <w:i/>
          <w:color w:val="auto"/>
          <w:spacing w:val="0"/>
          <w:position w:val="0"/>
          <w:sz w:val="28"/>
          <w:shd w:fill="auto" w:val="clear"/>
        </w:rPr>
        <w:t xml:space="preserve">Especificação do Caso de Uso-10</w:t>
      </w:r>
    </w:p>
    <w:p>
      <w:pPr>
        <w:spacing w:before="0" w:after="0" w:line="240"/>
        <w:ind w:right="0" w:left="0" w:firstLine="0"/>
        <w:jc w:val="left"/>
        <w:rPr>
          <w:rFonts w:ascii="Arial" w:hAnsi="Arial" w:cs="Arial" w:eastAsia="Arial"/>
          <w:color w:val="auto"/>
          <w:spacing w:val="0"/>
          <w:position w:val="0"/>
          <w:sz w:val="24"/>
          <w:shd w:fill="auto" w:val="clear"/>
        </w:rPr>
      </w:pPr>
    </w:p>
    <w:tbl>
      <w:tblPr/>
      <w:tblGrid>
        <w:gridCol w:w="3602"/>
        <w:gridCol w:w="5803"/>
      </w:tblGrid>
      <w:tr>
        <w:trPr>
          <w:trHeight w:val="315" w:hRule="auto"/>
          <w:jc w:val="left"/>
        </w:trPr>
        <w:tc>
          <w:tcPr>
            <w:tcW w:w="3602" w:type="dxa"/>
            <w:tcBorders>
              <w:top w:val="single" w:color="000000" w:sz="0"/>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Nome do Caso de Uso</w:t>
            </w:r>
          </w:p>
        </w:tc>
        <w:tc>
          <w:tcPr>
            <w:tcW w:w="5803" w:type="dxa"/>
            <w:tcBorders>
              <w:top w:val="single" w:color="000000" w:sz="0"/>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Atualizar e verificar notícias</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Caso de Uso Geral</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Ator Principal</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Cliente</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Atores Secundários</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Empresa</w:t>
            </w:r>
          </w:p>
        </w:tc>
      </w:tr>
      <w:tr>
        <w:trPr>
          <w:trHeight w:val="58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Resumo</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Este caso de uso descreve as etapas percorridas para a empresa atualizar suas notícias</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Pré-condição</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Empresa deve estar cadastrada</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Pós-condição</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Devemos ter aceitado os termos e condições</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Ações do ator</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Ações do Sistema</w:t>
            </w:r>
          </w:p>
        </w:tc>
      </w:tr>
      <w:tr>
        <w:trPr>
          <w:trHeight w:val="58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1 Empresa solicita a atualização de suas notícias</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2 Verificamos os dados cadastrais da empresa</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 </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3 A notícia é publicada na plataforma</w:t>
            </w:r>
          </w:p>
        </w:tc>
      </w:tr>
      <w:tr>
        <w:trPr>
          <w:trHeight w:val="315" w:hRule="auto"/>
          <w:jc w:val="left"/>
        </w:trPr>
        <w:tc>
          <w:tcPr>
            <w:tcW w:w="3602"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spacing w:val="0"/>
                <w:position w:val="0"/>
                <w:sz w:val="22"/>
                <w:shd w:fill="auto" w:val="clear"/>
              </w:rPr>
            </w:pPr>
            <w:r>
              <w:rPr>
                <w:rFonts w:ascii="Verdana" w:hAnsi="Verdana" w:cs="Verdana" w:eastAsia="Verdana"/>
                <w:color w:val="444444"/>
                <w:spacing w:val="0"/>
                <w:position w:val="0"/>
                <w:sz w:val="22"/>
                <w:shd w:fill="auto" w:val="clear"/>
              </w:rPr>
              <w:t xml:space="preserve">4 A notícia é publicada</w:t>
            </w:r>
          </w:p>
        </w:tc>
        <w:tc>
          <w:tcPr>
            <w:tcW w:w="5803" w:type="dxa"/>
            <w:tcBorders>
              <w:top w:val="single" w:color="d0d0d0" w:sz="8"/>
              <w:left w:val="single" w:color="000000" w:sz="0"/>
              <w:bottom w:val="single" w:color="d0d0d0" w:sz="8"/>
              <w:right w:val="single" w:color="000000" w:sz="0"/>
            </w:tcBorders>
            <w:shd w:color="000000" w:fill="ffffff" w:val="clear"/>
            <w:tcMar>
              <w:left w:w="14" w:type="dxa"/>
              <w:right w:w="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keepLines w:val="true"/>
        <w:spacing w:before="0" w:after="120" w:line="240"/>
        <w:ind w:right="0" w:left="720" w:firstLine="0"/>
        <w:jc w:val="left"/>
        <w:rPr>
          <w:rFonts w:ascii="Arial" w:hAnsi="Arial" w:cs="Arial" w:eastAsia="Arial"/>
          <w:color w:val="auto"/>
          <w:spacing w:val="0"/>
          <w:position w:val="0"/>
          <w:sz w:val="24"/>
          <w:shd w:fill="auto" w:val="clear"/>
        </w:rPr>
      </w:pPr>
    </w:p>
    <w:p>
      <w:pPr>
        <w:keepLines w:val="true"/>
        <w:spacing w:before="0" w:after="120" w:line="240"/>
        <w:ind w:right="0" w:left="720" w:firstLine="0"/>
        <w:jc w:val="left"/>
        <w:rPr>
          <w:rFonts w:ascii="Arial" w:hAnsi="Arial" w:cs="Arial" w:eastAsia="Arial"/>
          <w:color w:val="auto"/>
          <w:spacing w:val="0"/>
          <w:position w:val="0"/>
          <w:sz w:val="24"/>
          <w:shd w:fill="auto" w:val="clear"/>
        </w:rPr>
      </w:pPr>
    </w:p>
    <w:p>
      <w:pPr>
        <w:keepNext w:val="true"/>
        <w:numPr>
          <w:ilvl w:val="0"/>
          <w:numId w:val="783"/>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Implementação das Páginas Web </w:t>
      </w:r>
    </w:p>
    <w:p>
      <w:pPr>
        <w:spacing w:before="0" w:after="0" w:line="240"/>
        <w:ind w:right="0" w:left="0" w:firstLine="0"/>
        <w:jc w:val="left"/>
        <w:rPr>
          <w:rFonts w:ascii="Arial" w:hAnsi="Arial" w:cs="Arial" w:eastAsia="Arial"/>
          <w:color w:val="auto"/>
          <w:spacing w:val="0"/>
          <w:position w:val="0"/>
          <w:sz w:val="24"/>
          <w:shd w:fill="auto" w:val="clear"/>
        </w:rPr>
      </w:pP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implementação das páginas Web traz informações sobre a interface do usuário desenvolvida e exemplifica os modelos de navegação possíveis.</w:t>
      </w:r>
    </w:p>
    <w:p>
      <w:pPr>
        <w:keepLines w:val="true"/>
        <w:spacing w:before="0" w:after="120" w:line="360"/>
        <w:ind w:right="0" w:left="0" w:firstLine="720"/>
        <w:jc w:val="both"/>
        <w:rPr>
          <w:rFonts w:ascii="Arial" w:hAnsi="Arial" w:cs="Arial" w:eastAsia="Arial"/>
          <w:color w:val="auto"/>
          <w:spacing w:val="0"/>
          <w:position w:val="0"/>
          <w:sz w:val="24"/>
          <w:shd w:fill="auto" w:val="clear"/>
        </w:rPr>
      </w:pPr>
    </w:p>
    <w:p>
      <w:pPr>
        <w:keepNext w:val="true"/>
        <w:numPr>
          <w:ilvl w:val="0"/>
          <w:numId w:val="786"/>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Páginas Web</w:t>
      </w:r>
    </w:p>
    <w:p>
      <w:pPr>
        <w:spacing w:before="0" w:after="0" w:line="240"/>
        <w:ind w:right="0" w:left="0" w:firstLine="0"/>
        <w:jc w:val="left"/>
        <w:rPr>
          <w:rFonts w:ascii="Arial" w:hAnsi="Arial" w:cs="Arial" w:eastAsia="Arial"/>
          <w:color w:val="auto"/>
          <w:spacing w:val="0"/>
          <w:position w:val="0"/>
          <w:sz w:val="24"/>
          <w:shd w:fill="auto" w:val="clear"/>
        </w:rPr>
      </w:pP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Figura 5 Tela inicial do site</w:t>
      </w:r>
    </w:p>
    <w:p>
      <w:pPr>
        <w:spacing w:before="0" w:after="0" w:line="240"/>
        <w:ind w:right="0" w:left="0" w:firstLine="0"/>
        <w:jc w:val="center"/>
        <w:rPr>
          <w:rFonts w:ascii="Arial" w:hAnsi="Arial" w:cs="Arial" w:eastAsia="Arial"/>
          <w:i/>
          <w:color w:val="auto"/>
          <w:spacing w:val="0"/>
          <w:position w:val="0"/>
          <w:sz w:val="24"/>
          <w:shd w:fill="auto" w:val="clear"/>
        </w:rPr>
      </w:pPr>
      <w:r>
        <w:object w:dxaOrig="9004" w:dyaOrig="4263">
          <v:rect xmlns:o="urn:schemas-microsoft-com:office:office" xmlns:v="urn:schemas-microsoft-com:vml" id="rectole0000000005" style="width:450.200000pt;height:213.1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5" ShapeID="rectole0000000005" r:id="docRId15"/>
        </w:object>
      </w:r>
    </w:p>
    <w:p>
      <w:pPr>
        <w:keepLines w:val="true"/>
        <w:tabs>
          <w:tab w:val="left" w:pos="381" w:leader="none"/>
        </w:tabs>
        <w:spacing w:before="0" w:after="120" w:line="360"/>
        <w:ind w:right="0" w:left="0" w:firstLine="0"/>
        <w:jc w:val="center"/>
        <w:rPr>
          <w:rFonts w:ascii="Arial" w:hAnsi="Arial" w:cs="Arial" w:eastAsia="Arial"/>
          <w:color w:val="000000"/>
          <w:spacing w:val="0"/>
          <w:position w:val="0"/>
          <w:sz w:val="18"/>
          <w:shd w:fill="auto" w:val="clear"/>
        </w:rPr>
      </w:pPr>
      <w:r>
        <w:rPr>
          <w:rFonts w:ascii="Arial" w:hAnsi="Arial" w:cs="Arial" w:eastAsia="Arial"/>
          <w:color w:val="000000"/>
          <w:spacing w:val="0"/>
          <w:position w:val="0"/>
          <w:sz w:val="18"/>
          <w:shd w:fill="auto" w:val="clear"/>
        </w:rPr>
        <w:t xml:space="preserve">Fonte: Dos próprios autores</w:t>
      </w:r>
    </w:p>
    <w:p>
      <w:pPr>
        <w:spacing w:before="0" w:after="0" w:line="240"/>
        <w:ind w:right="0" w:left="0" w:firstLine="0"/>
        <w:jc w:val="center"/>
        <w:rPr>
          <w:rFonts w:ascii="Arial" w:hAnsi="Arial" w:cs="Arial" w:eastAsia="Arial"/>
          <w:i/>
          <w:color w:val="auto"/>
          <w:spacing w:val="0"/>
          <w:position w:val="0"/>
          <w:sz w:val="24"/>
          <w:shd w:fill="auto" w:val="clear"/>
        </w:rPr>
      </w:pP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Primeira tela disponível para utilização do usuário.</w:t>
      </w: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Figura 6 Tela com exemplos de alguns materiais recicláveis</w:t>
      </w:r>
    </w:p>
    <w:p>
      <w:pPr>
        <w:spacing w:before="0" w:after="0" w:line="240"/>
        <w:ind w:right="0" w:left="0" w:firstLine="0"/>
        <w:jc w:val="center"/>
        <w:rPr>
          <w:rFonts w:ascii="Arial" w:hAnsi="Arial" w:cs="Arial" w:eastAsia="Arial"/>
          <w:i/>
          <w:color w:val="auto"/>
          <w:spacing w:val="0"/>
          <w:position w:val="0"/>
          <w:sz w:val="24"/>
          <w:shd w:fill="auto" w:val="clear"/>
        </w:rPr>
      </w:pPr>
      <w:r>
        <w:object w:dxaOrig="9004" w:dyaOrig="4237">
          <v:rect xmlns:o="urn:schemas-microsoft-com:office:office" xmlns:v="urn:schemas-microsoft-com:vml" id="rectole0000000006" style="width:450.200000pt;height:211.8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6" ShapeID="rectole0000000006" r:id="docRId17"/>
        </w:object>
      </w:r>
    </w:p>
    <w:p>
      <w:pPr>
        <w:keepLines w:val="true"/>
        <w:tabs>
          <w:tab w:val="left" w:pos="381" w:leader="none"/>
        </w:tabs>
        <w:spacing w:before="0" w:after="120" w:line="360"/>
        <w:ind w:right="0" w:left="0" w:firstLine="0"/>
        <w:jc w:val="center"/>
        <w:rPr>
          <w:rFonts w:ascii="Arial" w:hAnsi="Arial" w:cs="Arial" w:eastAsia="Arial"/>
          <w:color w:val="000000"/>
          <w:spacing w:val="0"/>
          <w:position w:val="0"/>
          <w:sz w:val="18"/>
          <w:shd w:fill="auto" w:val="clear"/>
        </w:rPr>
      </w:pPr>
      <w:r>
        <w:rPr>
          <w:rFonts w:ascii="Arial" w:hAnsi="Arial" w:cs="Arial" w:eastAsia="Arial"/>
          <w:color w:val="000000"/>
          <w:spacing w:val="0"/>
          <w:position w:val="0"/>
          <w:sz w:val="18"/>
          <w:shd w:fill="auto" w:val="clear"/>
        </w:rPr>
        <w:t xml:space="preserve">Fonte: Dos próprios autores</w:t>
      </w:r>
    </w:p>
    <w:p>
      <w:pPr>
        <w:spacing w:before="0" w:after="0" w:line="240"/>
        <w:ind w:right="0" w:left="0" w:firstLine="0"/>
        <w:jc w:val="center"/>
        <w:rPr>
          <w:rFonts w:ascii="Arial" w:hAnsi="Arial" w:cs="Arial" w:eastAsia="Arial"/>
          <w:i/>
          <w:color w:val="auto"/>
          <w:spacing w:val="0"/>
          <w:position w:val="0"/>
          <w:sz w:val="24"/>
          <w:shd w:fill="auto" w:val="clear"/>
        </w:rPr>
      </w:pP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Nesta tela, o usuário pode ter noção sobre alguns materiais possíveis de se reciclar.</w:t>
      </w: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Figura 7 Tela sobre notícias</w:t>
      </w:r>
    </w:p>
    <w:p>
      <w:pPr>
        <w:keepLines w:val="true"/>
        <w:spacing w:before="0" w:after="120" w:line="360"/>
        <w:ind w:right="0" w:left="0" w:firstLine="0"/>
        <w:jc w:val="left"/>
        <w:rPr>
          <w:rFonts w:ascii="Arial" w:hAnsi="Arial" w:cs="Arial" w:eastAsia="Arial"/>
          <w:color w:val="auto"/>
          <w:spacing w:val="0"/>
          <w:position w:val="0"/>
          <w:sz w:val="24"/>
          <w:shd w:fill="auto" w:val="clear"/>
        </w:rPr>
      </w:pPr>
      <w:r>
        <w:object w:dxaOrig="9004" w:dyaOrig="4250">
          <v:rect xmlns:o="urn:schemas-microsoft-com:office:office" xmlns:v="urn:schemas-microsoft-com:vml" id="rectole0000000007" style="width:450.200000pt;height:212.5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7" ShapeID="rectole0000000007" r:id="docRId19"/>
        </w:object>
      </w:r>
    </w:p>
    <w:p>
      <w:pPr>
        <w:keepLines w:val="true"/>
        <w:tabs>
          <w:tab w:val="left" w:pos="381" w:leader="none"/>
        </w:tabs>
        <w:spacing w:before="0" w:after="120" w:line="360"/>
        <w:ind w:right="0" w:left="0" w:firstLine="0"/>
        <w:jc w:val="center"/>
        <w:rPr>
          <w:rFonts w:ascii="Arial" w:hAnsi="Arial" w:cs="Arial" w:eastAsia="Arial"/>
          <w:color w:val="000000"/>
          <w:spacing w:val="0"/>
          <w:position w:val="0"/>
          <w:sz w:val="18"/>
          <w:shd w:fill="auto" w:val="clear"/>
        </w:rPr>
      </w:pPr>
      <w:r>
        <w:rPr>
          <w:rFonts w:ascii="Arial" w:hAnsi="Arial" w:cs="Arial" w:eastAsia="Arial"/>
          <w:color w:val="000000"/>
          <w:spacing w:val="0"/>
          <w:position w:val="0"/>
          <w:sz w:val="18"/>
          <w:shd w:fill="auto" w:val="clear"/>
        </w:rPr>
        <w:t xml:space="preserve">Fonte: Dos próprios autores</w:t>
      </w:r>
    </w:p>
    <w:p>
      <w:pPr>
        <w:keepLines w:val="true"/>
        <w:spacing w:before="0" w:after="120" w:line="360"/>
        <w:ind w:right="0" w:left="0" w:firstLine="0"/>
        <w:jc w:val="left"/>
        <w:rPr>
          <w:rFonts w:ascii="Arial" w:hAnsi="Arial" w:cs="Arial" w:eastAsia="Arial"/>
          <w:color w:val="auto"/>
          <w:spacing w:val="0"/>
          <w:position w:val="0"/>
          <w:sz w:val="24"/>
          <w:shd w:fill="auto" w:val="clear"/>
        </w:rPr>
      </w:pP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Tela onde o usuário pode ter acesso as notícias mais recentes sobre reciclagem.</w:t>
      </w: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Figura 8 Tela sobre o projeto</w:t>
      </w:r>
    </w:p>
    <w:p>
      <w:pPr>
        <w:keepLines w:val="true"/>
        <w:spacing w:before="0" w:after="120" w:line="360"/>
        <w:ind w:right="0" w:left="0" w:firstLine="0"/>
        <w:jc w:val="both"/>
        <w:rPr>
          <w:rFonts w:ascii="Arial" w:hAnsi="Arial" w:cs="Arial" w:eastAsia="Arial"/>
          <w:color w:val="auto"/>
          <w:spacing w:val="0"/>
          <w:position w:val="0"/>
          <w:sz w:val="24"/>
          <w:shd w:fill="auto" w:val="clear"/>
        </w:rPr>
      </w:pPr>
      <w:r>
        <w:object w:dxaOrig="9018" w:dyaOrig="4263">
          <v:rect xmlns:o="urn:schemas-microsoft-com:office:office" xmlns:v="urn:schemas-microsoft-com:vml" id="rectole0000000008" style="width:450.900000pt;height:213.1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8" ShapeID="rectole0000000008" r:id="docRId21"/>
        </w:object>
      </w:r>
    </w:p>
    <w:p>
      <w:pPr>
        <w:keepLines w:val="true"/>
        <w:tabs>
          <w:tab w:val="left" w:pos="381" w:leader="none"/>
        </w:tabs>
        <w:spacing w:before="0" w:after="120" w:line="360"/>
        <w:ind w:right="0" w:left="0" w:firstLine="0"/>
        <w:jc w:val="center"/>
        <w:rPr>
          <w:rFonts w:ascii="Arial" w:hAnsi="Arial" w:cs="Arial" w:eastAsia="Arial"/>
          <w:color w:val="000000"/>
          <w:spacing w:val="0"/>
          <w:position w:val="0"/>
          <w:sz w:val="18"/>
          <w:shd w:fill="auto" w:val="clear"/>
        </w:rPr>
      </w:pPr>
      <w:r>
        <w:rPr>
          <w:rFonts w:ascii="Arial" w:hAnsi="Arial" w:cs="Arial" w:eastAsia="Arial"/>
          <w:color w:val="000000"/>
          <w:spacing w:val="0"/>
          <w:position w:val="0"/>
          <w:sz w:val="18"/>
          <w:shd w:fill="auto" w:val="clear"/>
        </w:rPr>
        <w:t xml:space="preserve">Fonte: Dos próprios autores</w:t>
      </w:r>
    </w:p>
    <w:p>
      <w:pPr>
        <w:keepLines w:val="true"/>
        <w:spacing w:before="0" w:after="120" w:line="360"/>
        <w:ind w:right="0" w:left="0" w:firstLine="0"/>
        <w:jc w:val="both"/>
        <w:rPr>
          <w:rFonts w:ascii="Arial" w:hAnsi="Arial" w:cs="Arial" w:eastAsia="Arial"/>
          <w:color w:val="auto"/>
          <w:spacing w:val="0"/>
          <w:position w:val="0"/>
          <w:sz w:val="24"/>
          <w:shd w:fill="auto" w:val="clear"/>
        </w:rPr>
      </w:pP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Tela sobre o porquê de o projeto existir.</w:t>
      </w:r>
    </w:p>
    <w:p>
      <w:pPr>
        <w:keepNext w:val="true"/>
        <w:spacing w:before="0" w:after="24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Figura 9 Tela de cadastro do sistema</w:t>
      </w:r>
    </w:p>
    <w:p>
      <w:pPr>
        <w:keepNext w:val="true"/>
        <w:spacing w:before="0" w:after="240" w:line="240"/>
        <w:ind w:right="0" w:left="0" w:firstLine="0"/>
        <w:jc w:val="center"/>
        <w:rPr>
          <w:rFonts w:ascii="Arial" w:hAnsi="Arial" w:cs="Arial" w:eastAsia="Arial"/>
          <w:i/>
          <w:color w:val="44546A"/>
          <w:spacing w:val="0"/>
          <w:position w:val="0"/>
          <w:sz w:val="18"/>
          <w:shd w:fill="auto" w:val="clear"/>
        </w:rPr>
      </w:pPr>
      <w:r>
        <w:object w:dxaOrig="9018" w:dyaOrig="4263">
          <v:rect xmlns:o="urn:schemas-microsoft-com:office:office" xmlns:v="urn:schemas-microsoft-com:vml" id="rectole0000000009" style="width:450.900000pt;height:213.1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9" ShapeID="rectole0000000009" r:id="docRId23"/>
        </w:object>
      </w:r>
    </w:p>
    <w:p>
      <w:pPr>
        <w:keepLines w:val="true"/>
        <w:tabs>
          <w:tab w:val="left" w:pos="381" w:leader="none"/>
        </w:tabs>
        <w:spacing w:before="0" w:after="120" w:line="360"/>
        <w:ind w:right="0" w:left="0" w:firstLine="0"/>
        <w:jc w:val="center"/>
        <w:rPr>
          <w:rFonts w:ascii="Arial" w:hAnsi="Arial" w:cs="Arial" w:eastAsia="Arial"/>
          <w:color w:val="000000"/>
          <w:spacing w:val="0"/>
          <w:position w:val="0"/>
          <w:sz w:val="18"/>
          <w:shd w:fill="auto" w:val="clear"/>
        </w:rPr>
      </w:pPr>
      <w:r>
        <w:rPr>
          <w:rFonts w:ascii="Arial" w:hAnsi="Arial" w:cs="Arial" w:eastAsia="Arial"/>
          <w:color w:val="000000"/>
          <w:spacing w:val="0"/>
          <w:position w:val="0"/>
          <w:sz w:val="18"/>
          <w:shd w:fill="auto" w:val="clear"/>
        </w:rPr>
        <w:t xml:space="preserve">Fonte: Dos próprios autores</w:t>
      </w:r>
    </w:p>
    <w:p>
      <w:pPr>
        <w:spacing w:before="0" w:after="0" w:line="240"/>
        <w:ind w:right="0" w:left="0" w:firstLine="72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Primeira parte da tela de cadastro do sistema.</w:t>
      </w: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Figura 10 Tela de cadastro 2</w:t>
      </w:r>
    </w:p>
    <w:p>
      <w:pPr>
        <w:keepNext w:val="true"/>
        <w:spacing w:before="0" w:after="200" w:line="240"/>
        <w:ind w:right="0" w:left="0" w:firstLine="0"/>
        <w:jc w:val="center"/>
        <w:rPr>
          <w:rFonts w:ascii="Arial" w:hAnsi="Arial" w:cs="Arial" w:eastAsia="Arial"/>
          <w:i/>
          <w:color w:val="44546A"/>
          <w:spacing w:val="0"/>
          <w:position w:val="0"/>
          <w:sz w:val="18"/>
          <w:shd w:fill="auto" w:val="clear"/>
        </w:rPr>
      </w:pPr>
      <w:r>
        <w:object w:dxaOrig="9004" w:dyaOrig="4250">
          <v:rect xmlns:o="urn:schemas-microsoft-com:office:office" xmlns:v="urn:schemas-microsoft-com:vml" id="rectole0000000010" style="width:450.200000pt;height:212.5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0" ShapeID="rectole0000000010" r:id="docRId25"/>
        </w:object>
      </w:r>
    </w:p>
    <w:p>
      <w:pPr>
        <w:keepLines w:val="true"/>
        <w:tabs>
          <w:tab w:val="left" w:pos="381" w:leader="none"/>
        </w:tabs>
        <w:spacing w:before="0" w:after="120" w:line="360"/>
        <w:ind w:right="0" w:left="0" w:firstLine="0"/>
        <w:jc w:val="center"/>
        <w:rPr>
          <w:rFonts w:ascii="Arial" w:hAnsi="Arial" w:cs="Arial" w:eastAsia="Arial"/>
          <w:color w:val="000000"/>
          <w:spacing w:val="0"/>
          <w:position w:val="0"/>
          <w:sz w:val="18"/>
          <w:shd w:fill="auto" w:val="clear"/>
        </w:rPr>
      </w:pPr>
      <w:r>
        <w:rPr>
          <w:rFonts w:ascii="Arial" w:hAnsi="Arial" w:cs="Arial" w:eastAsia="Arial"/>
          <w:color w:val="000000"/>
          <w:spacing w:val="0"/>
          <w:position w:val="0"/>
          <w:sz w:val="18"/>
          <w:shd w:fill="auto" w:val="clear"/>
        </w:rPr>
        <w:t xml:space="preserve">Fonte: Dos próprios autores</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Segunda parte da tela de cadastro do sistema.</w:t>
      </w:r>
    </w:p>
    <w:p>
      <w:pPr>
        <w:spacing w:before="0" w:after="0" w:line="240"/>
        <w:ind w:right="0" w:left="0" w:firstLine="0"/>
        <w:jc w:val="left"/>
        <w:rPr>
          <w:rFonts w:ascii="Arial" w:hAnsi="Arial" w:cs="Arial" w:eastAsia="Arial"/>
          <w:color w:val="auto"/>
          <w:spacing w:val="0"/>
          <w:position w:val="0"/>
          <w:sz w:val="24"/>
          <w:shd w:fill="auto" w:val="clear"/>
        </w:rPr>
      </w:pP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Figura 11 Tela de login</w:t>
      </w:r>
    </w:p>
    <w:p>
      <w:pPr>
        <w:spacing w:before="0" w:after="0" w:line="240"/>
        <w:ind w:right="0" w:left="0" w:firstLine="0"/>
        <w:jc w:val="left"/>
        <w:rPr>
          <w:rFonts w:ascii="Arial" w:hAnsi="Arial" w:cs="Arial" w:eastAsia="Arial"/>
          <w:color w:val="auto"/>
          <w:spacing w:val="0"/>
          <w:position w:val="0"/>
          <w:sz w:val="24"/>
          <w:shd w:fill="auto" w:val="clear"/>
        </w:rPr>
      </w:pPr>
      <w:r>
        <w:object w:dxaOrig="9018" w:dyaOrig="4250">
          <v:rect xmlns:o="urn:schemas-microsoft-com:office:office" xmlns:v="urn:schemas-microsoft-com:vml" id="rectole0000000011" style="width:450.900000pt;height:212.5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1" ShapeID="rectole0000000011" r:id="docRId27"/>
        </w:object>
      </w:r>
    </w:p>
    <w:p>
      <w:pPr>
        <w:keepLines w:val="true"/>
        <w:tabs>
          <w:tab w:val="left" w:pos="381" w:leader="none"/>
        </w:tabs>
        <w:spacing w:before="0" w:after="120" w:line="360"/>
        <w:ind w:right="0" w:left="0" w:firstLine="0"/>
        <w:jc w:val="center"/>
        <w:rPr>
          <w:rFonts w:ascii="Arial" w:hAnsi="Arial" w:cs="Arial" w:eastAsia="Arial"/>
          <w:color w:val="000000"/>
          <w:spacing w:val="0"/>
          <w:position w:val="0"/>
          <w:sz w:val="18"/>
          <w:shd w:fill="auto" w:val="clear"/>
        </w:rPr>
      </w:pPr>
      <w:r>
        <w:rPr>
          <w:rFonts w:ascii="Arial" w:hAnsi="Arial" w:cs="Arial" w:eastAsia="Arial"/>
          <w:color w:val="000000"/>
          <w:spacing w:val="0"/>
          <w:position w:val="0"/>
          <w:sz w:val="18"/>
          <w:shd w:fill="auto" w:val="clear"/>
        </w:rPr>
        <w:t xml:space="preserve">Fonte: Dos próprios autores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Tela para fazer login no sistema.</w:t>
      </w: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Figura 12 Tela sobre materiais recicláveis</w:t>
      </w:r>
    </w:p>
    <w:p>
      <w:pPr>
        <w:spacing w:before="0" w:after="0" w:line="240"/>
        <w:ind w:right="0" w:left="0" w:firstLine="0"/>
        <w:jc w:val="left"/>
        <w:rPr>
          <w:rFonts w:ascii="Arial" w:hAnsi="Arial" w:cs="Arial" w:eastAsia="Arial"/>
          <w:color w:val="auto"/>
          <w:spacing w:val="0"/>
          <w:position w:val="0"/>
          <w:sz w:val="24"/>
          <w:shd w:fill="auto" w:val="clear"/>
        </w:rPr>
      </w:pPr>
      <w:r>
        <w:object w:dxaOrig="9004" w:dyaOrig="4263">
          <v:rect xmlns:o="urn:schemas-microsoft-com:office:office" xmlns:v="urn:schemas-microsoft-com:vml" id="rectole0000000012" style="width:450.200000pt;height:213.1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2" ShapeID="rectole0000000012" r:id="docRId29"/>
        </w:object>
      </w:r>
    </w:p>
    <w:p>
      <w:pPr>
        <w:keepLines w:val="true"/>
        <w:tabs>
          <w:tab w:val="left" w:pos="381" w:leader="none"/>
        </w:tabs>
        <w:spacing w:before="0" w:after="120" w:line="360"/>
        <w:ind w:right="0" w:left="0" w:firstLine="0"/>
        <w:jc w:val="center"/>
        <w:rPr>
          <w:rFonts w:ascii="Arial" w:hAnsi="Arial" w:cs="Arial" w:eastAsia="Arial"/>
          <w:color w:val="000000"/>
          <w:spacing w:val="0"/>
          <w:position w:val="0"/>
          <w:sz w:val="18"/>
          <w:shd w:fill="auto" w:val="clear"/>
        </w:rPr>
      </w:pPr>
      <w:r>
        <w:rPr>
          <w:rFonts w:ascii="Arial" w:hAnsi="Arial" w:cs="Arial" w:eastAsia="Arial"/>
          <w:color w:val="000000"/>
          <w:spacing w:val="0"/>
          <w:position w:val="0"/>
          <w:sz w:val="18"/>
          <w:shd w:fill="auto" w:val="clear"/>
        </w:rPr>
        <w:t xml:space="preserve">Fonte: Dos próprios autores</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Tela contendo algumas informações sobre materiais recicláveis.</w:t>
      </w:r>
    </w:p>
    <w:p>
      <w:pPr>
        <w:spacing w:before="0" w:after="0" w:line="240"/>
        <w:ind w:right="0" w:left="0" w:firstLine="0"/>
        <w:jc w:val="left"/>
        <w:rPr>
          <w:rFonts w:ascii="Arial" w:hAnsi="Arial" w:cs="Arial" w:eastAsia="Arial"/>
          <w:color w:val="auto"/>
          <w:spacing w:val="0"/>
          <w:position w:val="0"/>
          <w:sz w:val="24"/>
          <w:shd w:fill="auto" w:val="clear"/>
        </w:rPr>
      </w:pP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Figura 13 Tela parceiros</w:t>
      </w:r>
    </w:p>
    <w:p>
      <w:pPr>
        <w:spacing w:before="0" w:after="0" w:line="240"/>
        <w:ind w:right="0" w:left="0" w:firstLine="0"/>
        <w:jc w:val="left"/>
        <w:rPr>
          <w:rFonts w:ascii="Arial" w:hAnsi="Arial" w:cs="Arial" w:eastAsia="Arial"/>
          <w:color w:val="auto"/>
          <w:spacing w:val="0"/>
          <w:position w:val="0"/>
          <w:sz w:val="24"/>
          <w:shd w:fill="auto" w:val="clear"/>
        </w:rPr>
      </w:pPr>
      <w:r>
        <w:object w:dxaOrig="9018" w:dyaOrig="4276">
          <v:rect xmlns:o="urn:schemas-microsoft-com:office:office" xmlns:v="urn:schemas-microsoft-com:vml" id="rectole0000000013" style="width:450.900000pt;height:213.8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3" ShapeID="rectole0000000013" r:id="docRId31"/>
        </w:object>
      </w:r>
    </w:p>
    <w:p>
      <w:pPr>
        <w:keepLines w:val="true"/>
        <w:tabs>
          <w:tab w:val="left" w:pos="381" w:leader="none"/>
        </w:tabs>
        <w:spacing w:before="0" w:after="120" w:line="360"/>
        <w:ind w:right="0" w:left="0" w:firstLine="0"/>
        <w:jc w:val="center"/>
        <w:rPr>
          <w:rFonts w:ascii="Arial" w:hAnsi="Arial" w:cs="Arial" w:eastAsia="Arial"/>
          <w:color w:val="000000"/>
          <w:spacing w:val="0"/>
          <w:position w:val="0"/>
          <w:sz w:val="18"/>
          <w:shd w:fill="auto" w:val="clear"/>
        </w:rPr>
      </w:pPr>
      <w:r>
        <w:rPr>
          <w:rFonts w:ascii="Arial" w:hAnsi="Arial" w:cs="Arial" w:eastAsia="Arial"/>
          <w:color w:val="000000"/>
          <w:spacing w:val="0"/>
          <w:position w:val="0"/>
          <w:sz w:val="18"/>
          <w:shd w:fill="auto" w:val="clear"/>
        </w:rPr>
        <w:t xml:space="preserve">Fonte: Dos próprios autores</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Tela sobre parceiros e apoiadores do projeto.</w:t>
      </w:r>
    </w:p>
    <w:p>
      <w:pPr>
        <w:spacing w:before="0" w:after="0" w:line="240"/>
        <w:ind w:right="0" w:left="0" w:firstLine="0"/>
        <w:jc w:val="left"/>
        <w:rPr>
          <w:rFonts w:ascii="Arial" w:hAnsi="Arial" w:cs="Arial" w:eastAsia="Arial"/>
          <w:color w:val="auto"/>
          <w:spacing w:val="0"/>
          <w:position w:val="0"/>
          <w:sz w:val="24"/>
          <w:shd w:fill="auto" w:val="clear"/>
        </w:rPr>
      </w:pPr>
    </w:p>
    <w:p>
      <w:pPr>
        <w:keepLines w:val="true"/>
        <w:spacing w:before="0" w:after="120" w:line="360"/>
        <w:ind w:right="0" w:left="0" w:firstLine="720"/>
        <w:jc w:val="both"/>
        <w:rPr>
          <w:rFonts w:ascii="Arial" w:hAnsi="Arial" w:cs="Arial" w:eastAsia="Arial"/>
          <w:color w:val="auto"/>
          <w:spacing w:val="0"/>
          <w:position w:val="0"/>
          <w:sz w:val="24"/>
          <w:shd w:fill="auto" w:val="clear"/>
        </w:rPr>
      </w:pPr>
    </w:p>
    <w:p>
      <w:pPr>
        <w:keepNext w:val="true"/>
        <w:numPr>
          <w:ilvl w:val="0"/>
          <w:numId w:val="827"/>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Diagrama de Navegação</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72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Neste tópico, será apresentado como a navegação do site deverá funcionar, demonstrando os possíveis caminhos de cada aba.</w:t>
      </w:r>
    </w:p>
    <w:p>
      <w:pPr>
        <w:spacing w:before="0" w:after="0" w:line="240"/>
        <w:ind w:right="0" w:left="0" w:firstLine="720"/>
        <w:jc w:val="left"/>
        <w:rPr>
          <w:rFonts w:ascii="Arial" w:hAnsi="Arial" w:cs="Arial" w:eastAsia="Arial"/>
          <w:color w:val="auto"/>
          <w:spacing w:val="0"/>
          <w:position w:val="0"/>
          <w:sz w:val="24"/>
          <w:shd w:fill="auto" w:val="clear"/>
        </w:rPr>
      </w:pP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Figura 14 Diagrama do site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i/>
          <w:color w:val="auto"/>
          <w:spacing w:val="0"/>
          <w:position w:val="0"/>
          <w:sz w:val="24"/>
          <w:shd w:fill="auto" w:val="clear"/>
        </w:rPr>
      </w:pPr>
      <w:r>
        <w:object w:dxaOrig="9018" w:dyaOrig="3914">
          <v:rect xmlns:o="urn:schemas-microsoft-com:office:office" xmlns:v="urn:schemas-microsoft-com:vml" id="rectole0000000014" style="width:450.900000pt;height:195.7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4" ShapeID="rectole0000000014" r:id="docRId33"/>
        </w:object>
      </w:r>
    </w:p>
    <w:p>
      <w:pPr>
        <w:keepLines w:val="true"/>
        <w:tabs>
          <w:tab w:val="left" w:pos="381" w:leader="none"/>
        </w:tabs>
        <w:spacing w:before="0" w:after="120" w:line="360"/>
        <w:ind w:right="0" w:left="0" w:firstLine="0"/>
        <w:jc w:val="center"/>
        <w:rPr>
          <w:rFonts w:ascii="Arial" w:hAnsi="Arial" w:cs="Arial" w:eastAsia="Arial"/>
          <w:color w:val="000000"/>
          <w:spacing w:val="0"/>
          <w:position w:val="0"/>
          <w:sz w:val="18"/>
          <w:shd w:fill="auto" w:val="clear"/>
        </w:rPr>
      </w:pPr>
      <w:r>
        <w:rPr>
          <w:rFonts w:ascii="Arial" w:hAnsi="Arial" w:cs="Arial" w:eastAsia="Arial"/>
          <w:color w:val="000000"/>
          <w:spacing w:val="0"/>
          <w:position w:val="0"/>
          <w:sz w:val="18"/>
          <w:shd w:fill="auto" w:val="clear"/>
        </w:rPr>
        <w:t xml:space="preserve">Fonte: Dos próprios autores</w:t>
      </w:r>
    </w:p>
    <w:p>
      <w:pPr>
        <w:spacing w:before="0" w:after="0" w:line="240"/>
        <w:ind w:right="0" w:left="0" w:firstLine="0"/>
        <w:jc w:val="center"/>
        <w:rPr>
          <w:rFonts w:ascii="Arial" w:hAnsi="Arial" w:cs="Arial" w:eastAsia="Arial"/>
          <w:i/>
          <w:color w:val="auto"/>
          <w:spacing w:val="0"/>
          <w:position w:val="0"/>
          <w:sz w:val="24"/>
          <w:shd w:fill="auto" w:val="clear"/>
        </w:rPr>
      </w:pPr>
    </w:p>
    <w:p>
      <w:pPr>
        <w:spacing w:before="0" w:after="0" w:line="240"/>
        <w:ind w:right="0" w:left="0" w:firstLine="0"/>
        <w:jc w:val="center"/>
        <w:rPr>
          <w:rFonts w:ascii="Arial" w:hAnsi="Arial" w:cs="Arial" w:eastAsia="Arial"/>
          <w:i/>
          <w:color w:val="auto"/>
          <w:spacing w:val="0"/>
          <w:position w:val="0"/>
          <w:sz w:val="24"/>
          <w:shd w:fill="auto" w:val="clear"/>
        </w:rPr>
      </w:pP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keepNext w:val="true"/>
        <w:numPr>
          <w:ilvl w:val="0"/>
          <w:numId w:val="836"/>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Decisões do Design Digital</w:t>
      </w:r>
    </w:p>
    <w:p>
      <w:pPr>
        <w:spacing w:before="0" w:after="0" w:line="240"/>
        <w:ind w:right="0" w:left="0" w:firstLine="0"/>
        <w:jc w:val="left"/>
        <w:rPr>
          <w:rFonts w:ascii="Arial" w:hAnsi="Arial" w:cs="Arial" w:eastAsia="Arial"/>
          <w:i/>
          <w:color w:val="auto"/>
          <w:spacing w:val="0"/>
          <w:position w:val="0"/>
          <w:sz w:val="24"/>
          <w:shd w:fill="auto" w:val="clear"/>
        </w:rPr>
      </w:pP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disciplina de Design Digital é essencial no projeto integrador, funcionando como uma disciplina satélite que contribui para a criação da identidade visual da plataforma web e estabelece diretrizes visuais para o desenvolvimento Front-End. O trabalho nessa disciplina envolve o desenvolvimento de uma logomarca e seu manual de identidade visual (MIV), além do design de interface da plataforma web.</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Descrição</w:t>
      </w:r>
      <w:r>
        <w:rPr>
          <w:rFonts w:ascii="Arial" w:hAnsi="Arial" w:cs="Arial" w:eastAsia="Arial"/>
          <w:color w:val="auto"/>
          <w:spacing w:val="0"/>
          <w:position w:val="0"/>
          <w:sz w:val="24"/>
          <w:shd w:fill="auto" w:val="clear"/>
        </w:rPr>
        <w:t xml:space="preserve">: A logomarca apresentada é um ícone que combina elementos visuais claros e significativos para representar a plataforma de reciclagem. No centro, temos o símbolo universal da reciclagem, composto por três setas verdes formando um círculo, que sugere o ciclo contínuo de reciclagem. Esse símbolo está posicionado dentro de uma tampinha de garrafa, um elemento que remete diretamente aos materiais recicláveis e reforça a mensagem de sustentabilidade.</w:t>
      </w:r>
    </w:p>
    <w:p>
      <w:pPr>
        <w:keepLines w:val="true"/>
        <w:spacing w:before="0" w:after="120" w:line="360"/>
        <w:ind w:right="0" w:left="0" w:firstLine="72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Conceitos e Técnicas de Design Digital Aplicados:</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Simplicidade</w:t>
      </w:r>
      <w:r>
        <w:rPr>
          <w:rFonts w:ascii="Arial" w:hAnsi="Arial" w:cs="Arial" w:eastAsia="Arial"/>
          <w:color w:val="auto"/>
          <w:spacing w:val="0"/>
          <w:position w:val="0"/>
          <w:sz w:val="24"/>
          <w:shd w:fill="auto" w:val="clear"/>
        </w:rPr>
        <w:t xml:space="preserve">: O design é simples e fácil de reconhecer, permitindo que a mensagem de reciclagem seja transmitida rapidamente e de forma eficaz.</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Relevância</w:t>
      </w:r>
      <w:r>
        <w:rPr>
          <w:rFonts w:ascii="Arial" w:hAnsi="Arial" w:cs="Arial" w:eastAsia="Arial"/>
          <w:color w:val="auto"/>
          <w:spacing w:val="0"/>
          <w:position w:val="0"/>
          <w:sz w:val="24"/>
          <w:shd w:fill="auto" w:val="clear"/>
        </w:rPr>
        <w:t xml:space="preserve">: A utilização de uma tampinha de garrafa e o símbolo de reciclagem são diretamente relacionados ao tema do site, tornando a logomarca relevante e apropriada.</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Memorabilidade</w:t>
      </w:r>
      <w:r>
        <w:rPr>
          <w:rFonts w:ascii="Arial" w:hAnsi="Arial" w:cs="Arial" w:eastAsia="Arial"/>
          <w:color w:val="auto"/>
          <w:spacing w:val="0"/>
          <w:position w:val="0"/>
          <w:sz w:val="24"/>
          <w:shd w:fill="auto" w:val="clear"/>
        </w:rPr>
        <w:t xml:space="preserve">: A combinação única dos elementos visuais ajuda a criar uma imagem memorável que os usuários associarão facilmente à plataforma de reciclagem.</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Versatilidade</w:t>
      </w:r>
      <w:r>
        <w:rPr>
          <w:rFonts w:ascii="Arial" w:hAnsi="Arial" w:cs="Arial" w:eastAsia="Arial"/>
          <w:color w:val="auto"/>
          <w:spacing w:val="0"/>
          <w:position w:val="0"/>
          <w:sz w:val="24"/>
          <w:shd w:fill="auto" w:val="clear"/>
        </w:rPr>
        <w:t xml:space="preserve">: A logomarca é adaptável para diferentes tamanhos e aplicações, funcionando bem tanto em plataformas digitais quanto em materiais impressos.</w:t>
      </w:r>
    </w:p>
    <w:p>
      <w:pPr>
        <w:keepLines w:val="true"/>
        <w:spacing w:before="0" w:after="120" w:line="360"/>
        <w:ind w:right="0" w:left="0" w:firstLine="72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Cores e Contraste</w:t>
      </w:r>
      <w:r>
        <w:rPr>
          <w:rFonts w:ascii="Arial" w:hAnsi="Arial" w:cs="Arial" w:eastAsia="Arial"/>
          <w:color w:val="auto"/>
          <w:spacing w:val="0"/>
          <w:position w:val="0"/>
          <w:sz w:val="24"/>
          <w:shd w:fill="auto" w:val="clear"/>
        </w:rPr>
        <w:t xml:space="preserve">: O uso do verde para o símbolo de reciclagem destaca-se no fundo amarelo, criando um contraste visual que facilita a identificação do ícone.</w:t>
      </w:r>
    </w:p>
    <w:p>
      <w:pPr>
        <w:spacing w:before="0" w:after="0" w:line="240"/>
        <w:ind w:right="0" w:left="0" w:firstLine="0"/>
        <w:jc w:val="left"/>
        <w:rPr>
          <w:rFonts w:ascii="Arial" w:hAnsi="Arial" w:cs="Arial" w:eastAsia="Arial"/>
          <w:i/>
          <w:color w:val="0000FF"/>
          <w:spacing w:val="0"/>
          <w:position w:val="0"/>
          <w:sz w:val="24"/>
          <w:shd w:fill="auto" w:val="clear"/>
        </w:rPr>
      </w:pPr>
    </w:p>
    <w:p>
      <w:pPr>
        <w:widowControl w:val="fals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widowControl w:val="false"/>
        <w:spacing w:before="0" w:after="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Referência Bibliográfica</w:t>
      </w:r>
    </w:p>
    <w:p>
      <w:pPr>
        <w:widowControl w:val="false"/>
        <w:spacing w:before="0" w:after="0" w:line="240"/>
        <w:ind w:right="0" w:left="0" w:firstLine="0"/>
        <w:jc w:val="left"/>
        <w:rPr>
          <w:rFonts w:ascii="Arial" w:hAnsi="Arial" w:cs="Arial" w:eastAsia="Arial"/>
          <w:color w:val="auto"/>
          <w:spacing w:val="0"/>
          <w:position w:val="0"/>
          <w:sz w:val="28"/>
          <w:shd w:fill="auto" w:val="clear"/>
        </w:rPr>
      </w:pPr>
    </w:p>
    <w:p>
      <w:pPr>
        <w:widowControl w:val="false"/>
        <w:spacing w:before="0" w:after="0"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BEZERRA, Eduardo. </w:t>
      </w:r>
      <w:r>
        <w:rPr>
          <w:rFonts w:ascii="Arial" w:hAnsi="Arial" w:cs="Arial" w:eastAsia="Arial"/>
          <w:b/>
          <w:color w:val="000000"/>
          <w:spacing w:val="0"/>
          <w:position w:val="0"/>
          <w:sz w:val="24"/>
          <w:shd w:fill="auto" w:val="clear"/>
        </w:rPr>
        <w:t xml:space="preserve">Princípios de Análise e Projeto de Sistemas com UML</w:t>
      </w:r>
      <w:r>
        <w:rPr>
          <w:rFonts w:ascii="Arial" w:hAnsi="Arial" w:cs="Arial" w:eastAsia="Arial"/>
          <w:color w:val="000000"/>
          <w:spacing w:val="0"/>
          <w:position w:val="0"/>
          <w:sz w:val="24"/>
          <w:shd w:fill="auto" w:val="clear"/>
        </w:rPr>
        <w:t xml:space="preserve">. 3 ed. Rio de Janeiro: Elsevier, 2015.</w:t>
      </w:r>
    </w:p>
    <w:p>
      <w:pPr>
        <w:widowControl w:val="false"/>
        <w:spacing w:before="0" w:after="0" w:line="240"/>
        <w:ind w:right="0" w:left="0" w:firstLine="0"/>
        <w:jc w:val="left"/>
        <w:rPr>
          <w:rFonts w:ascii="Arial" w:hAnsi="Arial" w:cs="Arial" w:eastAsia="Arial"/>
          <w:color w:val="000000"/>
          <w:spacing w:val="0"/>
          <w:position w:val="0"/>
          <w:sz w:val="24"/>
          <w:shd w:fill="auto" w:val="clear"/>
        </w:rPr>
      </w:pPr>
    </w:p>
    <w:p>
      <w:pPr>
        <w:widowControl w:val="false"/>
        <w:spacing w:before="0" w:after="0"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CÂMARA DOS DEPUTADOS. </w:t>
      </w:r>
      <w:r>
        <w:rPr>
          <w:rFonts w:ascii="Arial" w:hAnsi="Arial" w:cs="Arial" w:eastAsia="Arial"/>
          <w:b/>
          <w:color w:val="000000"/>
          <w:spacing w:val="0"/>
          <w:position w:val="0"/>
          <w:sz w:val="24"/>
          <w:shd w:fill="auto" w:val="clear"/>
        </w:rPr>
        <w:t xml:space="preserve">Comissão aprova inclusão de empresas de reciclagem no Simples Nacional</w:t>
      </w:r>
      <w:r>
        <w:rPr>
          <w:rFonts w:ascii="Arial" w:hAnsi="Arial" w:cs="Arial" w:eastAsia="Arial"/>
          <w:color w:val="000000"/>
          <w:spacing w:val="0"/>
          <w:position w:val="0"/>
          <w:sz w:val="24"/>
          <w:shd w:fill="auto" w:val="clear"/>
        </w:rPr>
        <w:t xml:space="preserve">. Disponível em: </w:t>
      </w:r>
      <w:hyperlink xmlns:r="http://schemas.openxmlformats.org/officeDocument/2006/relationships" r:id="docRId35">
        <w:r>
          <w:rPr>
            <w:rFonts w:ascii="Arial" w:hAnsi="Arial" w:cs="Arial" w:eastAsia="Arial"/>
            <w:color w:val="000000"/>
            <w:spacing w:val="0"/>
            <w:position w:val="0"/>
            <w:sz w:val="24"/>
            <w:u w:val="single"/>
            <w:shd w:fill="auto" w:val="clear"/>
          </w:rPr>
          <w:t xml:space="preserve">https://www.camara.leg.br/noticias/1031386-COMISSAO-APROVA-INCLUSAO-DE-EMPRESAS-DE-RECICLAGEM-NO-SIMPLES-NACIONAL</w:t>
        </w:r>
      </w:hyperlink>
      <w:r>
        <w:rPr>
          <w:rFonts w:ascii="Arial" w:hAnsi="Arial" w:cs="Arial" w:eastAsia="Arial"/>
          <w:color w:val="000000"/>
          <w:spacing w:val="0"/>
          <w:position w:val="0"/>
          <w:sz w:val="24"/>
          <w:shd w:fill="auto" w:val="clear"/>
        </w:rPr>
        <w:t xml:space="preserve">. Acesso em: 07 jun. 2024.</w:t>
      </w:r>
    </w:p>
    <w:p>
      <w:pPr>
        <w:widowControl w:val="false"/>
        <w:spacing w:before="0" w:after="0" w:line="240"/>
        <w:ind w:right="0" w:left="0" w:firstLine="0"/>
        <w:jc w:val="left"/>
        <w:rPr>
          <w:rFonts w:ascii="Arial" w:hAnsi="Arial" w:cs="Arial" w:eastAsia="Arial"/>
          <w:color w:val="000000"/>
          <w:spacing w:val="0"/>
          <w:position w:val="0"/>
          <w:sz w:val="24"/>
          <w:shd w:fill="auto" w:val="clear"/>
        </w:rPr>
      </w:pPr>
    </w:p>
    <w:p>
      <w:pPr>
        <w:widowControl w:val="fals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CÂMARA DOS DEPUTADOS. </w:t>
      </w:r>
      <w:r>
        <w:rPr>
          <w:rFonts w:ascii="Arial" w:hAnsi="Arial" w:cs="Arial" w:eastAsia="Arial"/>
          <w:b/>
          <w:color w:val="auto"/>
          <w:spacing w:val="0"/>
          <w:position w:val="0"/>
          <w:sz w:val="24"/>
          <w:shd w:fill="auto" w:val="clear"/>
        </w:rPr>
        <w:t xml:space="preserve">Projeto propõe dedução de imposto para incentivar reciclagem.</w:t>
      </w:r>
      <w:r>
        <w:rPr>
          <w:rFonts w:ascii="Arial" w:hAnsi="Arial" w:cs="Arial" w:eastAsia="Arial"/>
          <w:color w:val="auto"/>
          <w:spacing w:val="0"/>
          <w:position w:val="0"/>
          <w:sz w:val="24"/>
          <w:shd w:fill="auto" w:val="clear"/>
        </w:rPr>
        <w:t xml:space="preserve"> Disponível em: </w:t>
      </w:r>
      <w:hyperlink xmlns:r="http://schemas.openxmlformats.org/officeDocument/2006/relationships" r:id="docRId36">
        <w:r>
          <w:rPr>
            <w:rFonts w:ascii="Arial" w:hAnsi="Arial" w:cs="Arial" w:eastAsia="Arial"/>
            <w:color w:val="0000FF"/>
            <w:spacing w:val="0"/>
            <w:position w:val="0"/>
            <w:sz w:val="24"/>
            <w:u w:val="single"/>
            <w:shd w:fill="auto" w:val="clear"/>
          </w:rPr>
          <w:t xml:space="preserve">https://www.camara.leg.br/noticias/542336-projeto-propoe-deducao-de-imposto-para-incentivar-reciclagem/</w:t>
        </w:r>
      </w:hyperlink>
      <w:r>
        <w:rPr>
          <w:rFonts w:ascii="Arial" w:hAnsi="Arial" w:cs="Arial" w:eastAsia="Arial"/>
          <w:color w:val="auto"/>
          <w:spacing w:val="0"/>
          <w:position w:val="0"/>
          <w:sz w:val="24"/>
          <w:shd w:fill="auto" w:val="clear"/>
        </w:rPr>
        <w:t xml:space="preserve">. Acesso em: 07 jun. 2024.</w:t>
      </w: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widowControl w:val="false"/>
        <w:spacing w:before="0" w:after="0"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Gimenez, C. de A., &amp; Novais, N. B. F. (2023)</w:t>
      </w:r>
      <w:r>
        <w:rPr>
          <w:rFonts w:ascii="Arial" w:hAnsi="Arial" w:cs="Arial" w:eastAsia="Arial"/>
          <w:b/>
          <w:color w:val="000000"/>
          <w:spacing w:val="0"/>
          <w:position w:val="0"/>
          <w:sz w:val="24"/>
          <w:shd w:fill="auto" w:val="clear"/>
        </w:rPr>
        <w:t xml:space="preserve">. ODS 12.5: a relação com as práticas sustentáveis da população. CONTRIBUCIONES A LAS CIENCIAS SOCIALES, </w:t>
      </w:r>
      <w:r>
        <w:rPr>
          <w:rFonts w:ascii="Arial" w:hAnsi="Arial" w:cs="Arial" w:eastAsia="Arial"/>
          <w:color w:val="000000"/>
          <w:spacing w:val="0"/>
          <w:position w:val="0"/>
          <w:sz w:val="24"/>
          <w:shd w:fill="auto" w:val="clear"/>
        </w:rPr>
        <w:t xml:space="preserve">16(10), 24536</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24550. </w:t>
      </w:r>
      <w:hyperlink xmlns:r="http://schemas.openxmlformats.org/officeDocument/2006/relationships" r:id="docRId37">
        <w:r>
          <w:rPr>
            <w:rFonts w:ascii="Arial" w:hAnsi="Arial" w:cs="Arial" w:eastAsia="Arial"/>
            <w:color w:val="0000FF"/>
            <w:spacing w:val="0"/>
            <w:position w:val="0"/>
            <w:sz w:val="24"/>
            <w:u w:val="single"/>
            <w:shd w:fill="auto" w:val="clear"/>
          </w:rPr>
          <w:t xml:space="preserve">https://doi.org/10.55905/revconv.16n.10-341</w:t>
        </w:r>
      </w:hyperlink>
      <w:r>
        <w:rPr>
          <w:rFonts w:ascii="Arial" w:hAnsi="Arial" w:cs="Arial" w:eastAsia="Arial"/>
          <w:color w:val="000000"/>
          <w:spacing w:val="0"/>
          <w:position w:val="0"/>
          <w:sz w:val="24"/>
          <w:shd w:fill="auto" w:val="clear"/>
        </w:rPr>
        <w:t xml:space="preserve"> Acesso em: 02 jun. 2024.</w:t>
      </w:r>
    </w:p>
    <w:p>
      <w:pPr>
        <w:widowControl w:val="false"/>
        <w:spacing w:before="0" w:after="0" w:line="240"/>
        <w:ind w:right="0" w:left="0" w:firstLine="0"/>
        <w:jc w:val="left"/>
        <w:rPr>
          <w:rFonts w:ascii="Arial" w:hAnsi="Arial" w:cs="Arial" w:eastAsia="Arial"/>
          <w:color w:val="000000"/>
          <w:spacing w:val="0"/>
          <w:position w:val="0"/>
          <w:sz w:val="24"/>
          <w:shd w:fill="auto" w:val="clear"/>
        </w:rPr>
      </w:pPr>
    </w:p>
    <w:p>
      <w:pPr>
        <w:widowControl w:val="fals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SYGECOM. </w:t>
      </w:r>
      <w:r>
        <w:rPr>
          <w:rFonts w:ascii="Arial" w:hAnsi="Arial" w:cs="Arial" w:eastAsia="Arial"/>
          <w:b/>
          <w:color w:val="auto"/>
          <w:spacing w:val="0"/>
          <w:position w:val="0"/>
          <w:sz w:val="24"/>
          <w:shd w:fill="auto" w:val="clear"/>
        </w:rPr>
        <w:t xml:space="preserve">Como funciona o incentivo fiscal para empresas de reciclagem? </w:t>
      </w:r>
      <w:r>
        <w:rPr>
          <w:rFonts w:ascii="Arial" w:hAnsi="Arial" w:cs="Arial" w:eastAsia="Arial"/>
          <w:color w:val="auto"/>
          <w:spacing w:val="0"/>
          <w:position w:val="0"/>
          <w:sz w:val="24"/>
          <w:shd w:fill="auto" w:val="clear"/>
        </w:rPr>
        <w:t xml:space="preserve">Disponível em: </w:t>
      </w:r>
      <w:hyperlink xmlns:r="http://schemas.openxmlformats.org/officeDocument/2006/relationships" r:id="docRId38">
        <w:r>
          <w:rPr>
            <w:rFonts w:ascii="Arial" w:hAnsi="Arial" w:cs="Arial" w:eastAsia="Arial"/>
            <w:color w:val="0000FF"/>
            <w:spacing w:val="0"/>
            <w:position w:val="0"/>
            <w:sz w:val="24"/>
            <w:u w:val="single"/>
            <w:shd w:fill="auto" w:val="clear"/>
          </w:rPr>
          <w:t xml:space="preserve">https://www.sygecom.com.br/pt/blog/como-funciona-o-incentivo-fiscal-para-empresas-de-reciclagem</w:t>
        </w:r>
      </w:hyperlink>
      <w:r>
        <w:rPr>
          <w:rFonts w:ascii="Arial" w:hAnsi="Arial" w:cs="Arial" w:eastAsia="Arial"/>
          <w:color w:val="auto"/>
          <w:spacing w:val="0"/>
          <w:position w:val="0"/>
          <w:sz w:val="24"/>
          <w:shd w:fill="auto" w:val="clear"/>
        </w:rPr>
        <w:t xml:space="preserve">-. Acesso em: 12 jun. 2024.</w:t>
      </w: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widowControl w:val="false"/>
        <w:spacing w:before="0" w:after="0" w:line="240"/>
        <w:ind w:right="0" w:left="0" w:firstLine="0"/>
        <w:jc w:val="left"/>
        <w:rPr>
          <w:rFonts w:ascii="Arial" w:hAnsi="Arial" w:cs="Arial" w:eastAsia="Arial"/>
          <w:color w:val="auto"/>
          <w:spacing w:val="0"/>
          <w:position w:val="0"/>
          <w:sz w:val="28"/>
          <w:shd w:fill="auto" w:val="clear"/>
        </w:rPr>
      </w:pPr>
    </w:p>
    <w:p>
      <w:pPr>
        <w:widowControl w:val="false"/>
        <w:spacing w:before="0" w:after="0" w:line="240"/>
        <w:ind w:right="0" w:left="0" w:firstLine="0"/>
        <w:jc w:val="left"/>
        <w:rPr>
          <w:rFonts w:ascii="Arial" w:hAnsi="Arial" w:cs="Arial" w:eastAsia="Arial"/>
          <w:color w:val="auto"/>
          <w:spacing w:val="0"/>
          <w:position w:val="0"/>
          <w:sz w:val="28"/>
          <w:shd w:fill="auto" w:val="clear"/>
        </w:rPr>
      </w:pPr>
    </w:p>
    <w:p>
      <w:pPr>
        <w:widowControl w:val="false"/>
        <w:spacing w:before="0" w:after="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 </w:t>
      </w:r>
    </w:p>
    <w:p>
      <w:pPr>
        <w:widowControl w:val="false"/>
        <w:spacing w:before="0" w:after="0" w:line="240"/>
        <w:ind w:right="0" w:left="0" w:firstLine="0"/>
        <w:jc w:val="left"/>
        <w:rPr>
          <w:rFonts w:ascii="Arial" w:hAnsi="Arial" w:cs="Arial" w:eastAsia="Arial"/>
          <w:color w:val="auto"/>
          <w:spacing w:val="0"/>
          <w:position w:val="0"/>
          <w:sz w:val="28"/>
          <w:shd w:fill="auto" w:val="clear"/>
        </w:rPr>
      </w:pPr>
    </w:p>
    <w:p>
      <w:pPr>
        <w:widowControl w:val="false"/>
        <w:spacing w:before="0" w:after="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Apêndice</w:t>
      </w:r>
    </w:p>
    <w:p>
      <w:pPr>
        <w:widowControl w:val="false"/>
        <w:spacing w:before="0" w:after="0" w:line="240"/>
        <w:ind w:right="0" w:left="0" w:firstLine="0"/>
        <w:jc w:val="left"/>
        <w:rPr>
          <w:rFonts w:ascii="Arial" w:hAnsi="Arial" w:cs="Arial" w:eastAsia="Arial"/>
          <w:color w:val="auto"/>
          <w:spacing w:val="0"/>
          <w:position w:val="0"/>
          <w:sz w:val="28"/>
          <w:shd w:fill="auto" w:val="clear"/>
        </w:rPr>
      </w:pPr>
    </w:p>
    <w:p>
      <w:pPr>
        <w:widowControl w:val="false"/>
        <w:spacing w:before="0" w:after="0" w:line="240"/>
        <w:ind w:right="0" w:left="0" w:firstLine="0"/>
        <w:jc w:val="center"/>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Sucata de Ouro</w:t>
      </w:r>
    </w:p>
    <w:p>
      <w:pPr>
        <w:keepNext w:val="true"/>
        <w:widowControl w:val="false"/>
        <w:numPr>
          <w:ilvl w:val="0"/>
          <w:numId w:val="842"/>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Identificação e Organização do Projeto</w:t>
      </w:r>
    </w:p>
    <w:p>
      <w:pPr>
        <w:spacing w:before="0" w:after="0" w:line="240"/>
        <w:ind w:right="0" w:left="0" w:firstLine="72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Este capítulo possuirá a identificação dos membros da equipe, docente da disciplina-chave, docentes das disciplinas-satélite. Além disso, será registrado o endereço do repositório dos documentos e artefatos que a equipe deverá entregar conforme o prazo estabelecido no cronograma. As ferramentas utilizadas para a elaboração dos artefatos também serão registradas neste capítulo.</w:t>
      </w:r>
    </w:p>
    <w:p>
      <w:pPr>
        <w:keepNext w:val="true"/>
        <w:widowControl w:val="false"/>
        <w:numPr>
          <w:ilvl w:val="0"/>
          <w:numId w:val="844"/>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Membros da Equipe e seu RA     </w:t>
      </w: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Tabela 9 Lista de membros</w:t>
      </w:r>
    </w:p>
    <w:tbl>
      <w:tblPr>
        <w:tblInd w:w="704" w:type="dxa"/>
      </w:tblPr>
      <w:tblGrid>
        <w:gridCol w:w="2541"/>
        <w:gridCol w:w="6150"/>
      </w:tblGrid>
      <w:tr>
        <w:trPr>
          <w:trHeight w:val="300" w:hRule="auto"/>
          <w:jc w:val="left"/>
        </w:trPr>
        <w:tc>
          <w:tcPr>
            <w:tcW w:w="2541" w:type="dxa"/>
            <w:tcBorders>
              <w:top w:val="single" w:color="000000" w:sz="4"/>
              <w:left w:val="single" w:color="000000" w:sz="4"/>
              <w:bottom w:val="single" w:color="000000" w:sz="4"/>
              <w:right w:val="single" w:color="000000" w:sz="4"/>
            </w:tcBorders>
            <w:shd w:color="auto" w:fill="bfbfb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RA</w:t>
            </w:r>
          </w:p>
        </w:tc>
        <w:tc>
          <w:tcPr>
            <w:tcW w:w="6150" w:type="dxa"/>
            <w:tcBorders>
              <w:top w:val="single" w:color="000000" w:sz="4"/>
              <w:left w:val="single" w:color="000000" w:sz="4"/>
              <w:bottom w:val="single" w:color="000000" w:sz="4"/>
              <w:right w:val="single" w:color="000000" w:sz="4"/>
            </w:tcBorders>
            <w:shd w:color="auto" w:fill="bfbfb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Nome Completo</w:t>
            </w:r>
          </w:p>
        </w:tc>
      </w:tr>
      <w:tr>
        <w:trPr>
          <w:trHeight w:val="300" w:hRule="auto"/>
          <w:jc w:val="left"/>
        </w:trPr>
        <w:tc>
          <w:tcPr>
            <w:tcW w:w="25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2171392321011</w:t>
            </w:r>
          </w:p>
        </w:tc>
        <w:tc>
          <w:tcPr>
            <w:tcW w:w="61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Breno Braz de Oliveira</w:t>
            </w:r>
          </w:p>
        </w:tc>
      </w:tr>
      <w:tr>
        <w:trPr>
          <w:trHeight w:val="300" w:hRule="auto"/>
          <w:jc w:val="left"/>
        </w:trPr>
        <w:tc>
          <w:tcPr>
            <w:tcW w:w="2541" w:type="dxa"/>
            <w:tcBorders>
              <w:top w:val="single" w:color="000000" w:sz="4"/>
              <w:left w:val="single" w:color="000000" w:sz="4"/>
              <w:bottom w:val="single" w:color="000000" w:sz="4"/>
              <w:right w:val="single" w:color="000000" w:sz="4"/>
            </w:tcBorders>
            <w:shd w:color="auto" w:fill="deeaf6"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2171392411044</w:t>
            </w:r>
          </w:p>
        </w:tc>
        <w:tc>
          <w:tcPr>
            <w:tcW w:w="6150" w:type="dxa"/>
            <w:tcBorders>
              <w:top w:val="single" w:color="000000" w:sz="4"/>
              <w:left w:val="single" w:color="000000" w:sz="4"/>
              <w:bottom w:val="single" w:color="000000" w:sz="4"/>
              <w:right w:val="single" w:color="000000" w:sz="4"/>
            </w:tcBorders>
            <w:shd w:color="auto" w:fill="deeaf6"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Diogo Clementino Braga</w:t>
            </w:r>
          </w:p>
        </w:tc>
      </w:tr>
      <w:tr>
        <w:trPr>
          <w:trHeight w:val="300" w:hRule="auto"/>
          <w:jc w:val="left"/>
        </w:trPr>
        <w:tc>
          <w:tcPr>
            <w:tcW w:w="25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2171392411012</w:t>
            </w:r>
          </w:p>
        </w:tc>
        <w:tc>
          <w:tcPr>
            <w:tcW w:w="61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Lucas de Lima Oliveira</w:t>
            </w:r>
          </w:p>
        </w:tc>
      </w:tr>
      <w:tr>
        <w:trPr>
          <w:trHeight w:val="300" w:hRule="auto"/>
          <w:jc w:val="left"/>
        </w:trPr>
        <w:tc>
          <w:tcPr>
            <w:tcW w:w="2541" w:type="dxa"/>
            <w:tcBorders>
              <w:top w:val="single" w:color="000000" w:sz="4"/>
              <w:left w:val="single" w:color="000000" w:sz="4"/>
              <w:bottom w:val="single" w:color="000000" w:sz="4"/>
              <w:right w:val="single" w:color="000000" w:sz="4"/>
            </w:tcBorders>
            <w:shd w:color="auto" w:fill="deeaf6"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2171392321924</w:t>
            </w:r>
          </w:p>
        </w:tc>
        <w:tc>
          <w:tcPr>
            <w:tcW w:w="6150" w:type="dxa"/>
            <w:tcBorders>
              <w:top w:val="single" w:color="000000" w:sz="4"/>
              <w:left w:val="single" w:color="000000" w:sz="4"/>
              <w:bottom w:val="single" w:color="000000" w:sz="4"/>
              <w:right w:val="single" w:color="000000" w:sz="4"/>
            </w:tcBorders>
            <w:shd w:color="auto" w:fill="deeaf6"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Lucas Gomes de Oliveira</w:t>
            </w:r>
          </w:p>
        </w:tc>
      </w:tr>
      <w:tr>
        <w:trPr>
          <w:trHeight w:val="300" w:hRule="auto"/>
          <w:jc w:val="left"/>
        </w:trPr>
        <w:tc>
          <w:tcPr>
            <w:tcW w:w="254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2171392411009</w:t>
            </w:r>
          </w:p>
        </w:tc>
        <w:tc>
          <w:tcPr>
            <w:tcW w:w="6150"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Pedro Gabriel Gomes Lima</w:t>
            </w:r>
          </w:p>
        </w:tc>
      </w:tr>
    </w:tbl>
    <w:p>
      <w:pPr>
        <w:widowControl w:val="false"/>
        <w:spacing w:before="0" w:after="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os autores</w:t>
      </w: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keepNext w:val="true"/>
        <w:widowControl w:val="false"/>
        <w:numPr>
          <w:ilvl w:val="0"/>
          <w:numId w:val="867"/>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Turma    1 DSM </w:t>
      </w:r>
      <w:r>
        <w:rPr>
          <w:rFonts w:ascii="Arial" w:hAnsi="Arial" w:cs="Arial" w:eastAsia="Arial"/>
          <w:b/>
          <w:color w:val="auto"/>
          <w:spacing w:val="0"/>
          <w:position w:val="0"/>
          <w:sz w:val="28"/>
          <w:shd w:fill="auto" w:val="clear"/>
        </w:rPr>
        <w:t xml:space="preserve">–</w:t>
      </w:r>
      <w:r>
        <w:rPr>
          <w:rFonts w:ascii="Arial" w:hAnsi="Arial" w:cs="Arial" w:eastAsia="Arial"/>
          <w:b/>
          <w:color w:val="auto"/>
          <w:spacing w:val="0"/>
          <w:position w:val="0"/>
          <w:sz w:val="28"/>
          <w:shd w:fill="auto" w:val="clear"/>
        </w:rPr>
        <w:t xml:space="preserve"> 2024/1</w:t>
      </w:r>
    </w:p>
    <w:p>
      <w:pPr>
        <w:keepNext w:val="true"/>
        <w:widowControl w:val="false"/>
        <w:numPr>
          <w:ilvl w:val="0"/>
          <w:numId w:val="867"/>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Disciplinas</w:t>
      </w:r>
    </w:p>
    <w:p>
      <w:pPr>
        <w:widowControl w:val="false"/>
        <w:numPr>
          <w:ilvl w:val="0"/>
          <w:numId w:val="867"/>
        </w:numPr>
        <w:spacing w:before="0" w:after="0" w:line="240"/>
        <w:ind w:right="0" w:left="108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Engenharia de Software I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Prof. Lucio Nunes Lira</w:t>
      </w:r>
    </w:p>
    <w:p>
      <w:pPr>
        <w:widowControl w:val="false"/>
        <w:numPr>
          <w:ilvl w:val="0"/>
          <w:numId w:val="867"/>
        </w:numPr>
        <w:spacing w:before="0" w:after="0" w:line="240"/>
        <w:ind w:right="0" w:left="108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Desenvolvimento Web I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Prof(a). Bruno Zolotareff dos Santos</w:t>
      </w:r>
    </w:p>
    <w:p>
      <w:pPr>
        <w:widowControl w:val="false"/>
        <w:numPr>
          <w:ilvl w:val="0"/>
          <w:numId w:val="867"/>
        </w:numPr>
        <w:spacing w:before="0" w:after="0" w:line="240"/>
        <w:ind w:right="0" w:left="108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Design Digital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Prof(a) Patrícia Gallo de França</w:t>
      </w: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keepNext w:val="true"/>
        <w:widowControl w:val="false"/>
        <w:numPr>
          <w:ilvl w:val="0"/>
          <w:numId w:val="870"/>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Endereço dos Entregáveis</w:t>
      </w: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Tabela 10 Lista de repositórios com os documentos e artefatos do projeto</w:t>
      </w:r>
    </w:p>
    <w:tbl>
      <w:tblPr/>
      <w:tblGrid>
        <w:gridCol w:w="4675"/>
        <w:gridCol w:w="4675"/>
      </w:tblGrid>
      <w:tr>
        <w:trPr>
          <w:trHeight w:val="300" w:hRule="auto"/>
          <w:jc w:val="left"/>
        </w:trPr>
        <w:tc>
          <w:tcPr>
            <w:tcW w:w="4675"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Descrição</w:t>
            </w:r>
          </w:p>
        </w:tc>
        <w:tc>
          <w:tcPr>
            <w:tcW w:w="4675"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Endereço</w:t>
            </w:r>
          </w:p>
        </w:tc>
      </w:tr>
      <w:tr>
        <w:trPr>
          <w:trHeight w:val="300" w:hRule="auto"/>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Repositório da Documentação e do Código-Fonte </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z w:val="22"/>
                <w:shd w:fill="auto" w:val="clear"/>
              </w:rPr>
            </w:pPr>
            <w:hyperlink xmlns:r="http://schemas.openxmlformats.org/officeDocument/2006/relationships" r:id="docRId39">
              <w:r>
                <w:rPr>
                  <w:rFonts w:ascii="Arial" w:hAnsi="Arial" w:cs="Arial" w:eastAsia="Arial"/>
                  <w:color w:val="0000FF"/>
                  <w:spacing w:val="0"/>
                  <w:position w:val="0"/>
                  <w:sz w:val="22"/>
                  <w:u w:val="single"/>
                  <w:shd w:fill="auto" w:val="clear"/>
                </w:rPr>
                <w:t xml:space="preserve">https://github.com/lucsgdeo/Sucata-de-Ouro</w:t>
              </w:r>
            </w:hyperlink>
          </w:p>
        </w:tc>
      </w:tr>
      <w:tr>
        <w:trPr>
          <w:trHeight w:val="300" w:hRule="auto"/>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Pitch </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Portfólio</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Lucas Gomes de Oliveira:</w:t>
            </w:r>
          </w:p>
          <w:p>
            <w:pPr>
              <w:spacing w:before="0" w:after="0" w:line="240"/>
              <w:ind w:right="0" w:left="0" w:firstLine="0"/>
              <w:jc w:val="left"/>
              <w:rPr>
                <w:rFonts w:ascii="Arial" w:hAnsi="Arial" w:cs="Arial" w:eastAsia="Arial"/>
                <w:color w:val="auto"/>
                <w:spacing w:val="0"/>
                <w:position w:val="0"/>
                <w:sz w:val="24"/>
                <w:shd w:fill="auto" w:val="clear"/>
              </w:rPr>
            </w:pPr>
            <w:hyperlink xmlns:r="http://schemas.openxmlformats.org/officeDocument/2006/relationships" r:id="docRId40">
              <w:r>
                <w:rPr>
                  <w:rFonts w:ascii="Arial" w:hAnsi="Arial" w:cs="Arial" w:eastAsia="Arial"/>
                  <w:color w:val="0000FF"/>
                  <w:spacing w:val="0"/>
                  <w:position w:val="0"/>
                  <w:sz w:val="24"/>
                  <w:u w:val="single"/>
                  <w:shd w:fill="auto" w:val="clear"/>
                </w:rPr>
                <w:t xml:space="preserve">https://github.com/lucsgdeo</w:t>
              </w:r>
            </w:hyperlink>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Lucas de Lima Oliveira:</w:t>
            </w:r>
          </w:p>
          <w:p>
            <w:pPr>
              <w:spacing w:before="0" w:after="0" w:line="240"/>
              <w:ind w:right="0" w:left="0" w:firstLine="0"/>
              <w:jc w:val="left"/>
              <w:rPr>
                <w:rFonts w:ascii="Arial" w:hAnsi="Arial" w:cs="Arial" w:eastAsia="Arial"/>
                <w:color w:val="auto"/>
                <w:spacing w:val="0"/>
                <w:position w:val="0"/>
                <w:sz w:val="24"/>
                <w:shd w:fill="auto" w:val="clear"/>
              </w:rPr>
            </w:pPr>
            <w:hyperlink xmlns:r="http://schemas.openxmlformats.org/officeDocument/2006/relationships" r:id="docRId41">
              <w:r>
                <w:rPr>
                  <w:rFonts w:ascii="Arial" w:hAnsi="Arial" w:cs="Arial" w:eastAsia="Arial"/>
                  <w:color w:val="0000FF"/>
                  <w:spacing w:val="0"/>
                  <w:position w:val="0"/>
                  <w:sz w:val="24"/>
                  <w:u w:val="single"/>
                  <w:shd w:fill="auto" w:val="clear"/>
                </w:rPr>
                <w:t xml:space="preserve">https://github.com/luca490</w:t>
              </w:r>
            </w:hyperlink>
            <w:r>
              <w:rPr>
                <w:rFonts w:ascii="Arial" w:hAnsi="Arial" w:cs="Arial" w:eastAsia="Arial"/>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Breno Braz de Oliveira:</w:t>
            </w:r>
          </w:p>
          <w:p>
            <w:pPr>
              <w:spacing w:before="0" w:after="0" w:line="240"/>
              <w:ind w:right="0" w:left="0" w:firstLine="0"/>
              <w:jc w:val="left"/>
              <w:rPr>
                <w:rFonts w:ascii="Arial" w:hAnsi="Arial" w:cs="Arial" w:eastAsia="Arial"/>
                <w:color w:val="auto"/>
                <w:spacing w:val="0"/>
                <w:position w:val="0"/>
                <w:sz w:val="24"/>
                <w:shd w:fill="auto" w:val="clear"/>
              </w:rPr>
            </w:pPr>
            <w:hyperlink xmlns:r="http://schemas.openxmlformats.org/officeDocument/2006/relationships" r:id="docRId42">
              <w:r>
                <w:rPr>
                  <w:rFonts w:ascii="Arial" w:hAnsi="Arial" w:cs="Arial" w:eastAsia="Arial"/>
                  <w:color w:val="0000FF"/>
                  <w:spacing w:val="0"/>
                  <w:position w:val="0"/>
                  <w:sz w:val="24"/>
                  <w:u w:val="single"/>
                  <w:shd w:fill="auto" w:val="clear"/>
                </w:rPr>
                <w:t xml:space="preserve">https://github.com/</w:t>
              </w:r>
              <w:r>
                <w:rPr>
                  <w:rFonts w:ascii="Arial" w:hAnsi="Arial" w:cs="Arial" w:eastAsia="Arial"/>
                  <w:color w:val="0000FF"/>
                  <w:spacing w:val="0"/>
                  <w:position w:val="0"/>
                  <w:sz w:val="24"/>
                  <w:u w:val="single"/>
                  <w:shd w:fill="auto" w:val="clear"/>
                </w:rPr>
                <w:t xml:space="preserve"> HYPERLINK "https://github.com/brazb021"</w:t>
              </w:r>
              <w:r>
                <w:rPr>
                  <w:rFonts w:ascii="Arial" w:hAnsi="Arial" w:cs="Arial" w:eastAsia="Arial"/>
                  <w:color w:val="0000FF"/>
                  <w:spacing w:val="0"/>
                  <w:position w:val="0"/>
                  <w:sz w:val="24"/>
                  <w:u w:val="single"/>
                  <w:shd w:fill="auto" w:val="clear"/>
                </w:rPr>
                <w:t xml:space="preserve">B</w:t>
              </w:r>
              <w:r>
                <w:rPr>
                  <w:rFonts w:ascii="Arial" w:hAnsi="Arial" w:cs="Arial" w:eastAsia="Arial"/>
                  <w:color w:val="0000FF"/>
                  <w:spacing w:val="0"/>
                  <w:position w:val="0"/>
                  <w:sz w:val="24"/>
                  <w:u w:val="single"/>
                  <w:shd w:fill="auto" w:val="clear"/>
                </w:rPr>
                <w:t xml:space="preserve"> HYPERLINK "https://github.com/brazb021"</w:t>
              </w:r>
              <w:r>
                <w:rPr>
                  <w:rFonts w:ascii="Arial" w:hAnsi="Arial" w:cs="Arial" w:eastAsia="Arial"/>
                  <w:color w:val="0000FF"/>
                  <w:spacing w:val="0"/>
                  <w:position w:val="0"/>
                  <w:sz w:val="24"/>
                  <w:u w:val="single"/>
                  <w:shd w:fill="auto" w:val="clear"/>
                </w:rPr>
                <w:t xml:space="preserve">razb021</w:t>
              </w:r>
            </w:hyperlink>
            <w:r>
              <w:rPr>
                <w:rFonts w:ascii="Arial" w:hAnsi="Arial" w:cs="Arial" w:eastAsia="Arial"/>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Diogo Clementino Braga:</w:t>
            </w:r>
          </w:p>
          <w:p>
            <w:pPr>
              <w:spacing w:before="0" w:after="0" w:line="240"/>
              <w:ind w:right="0" w:left="0" w:firstLine="0"/>
              <w:jc w:val="left"/>
              <w:rPr>
                <w:rFonts w:ascii="Arial" w:hAnsi="Arial" w:cs="Arial" w:eastAsia="Arial"/>
                <w:color w:val="auto"/>
                <w:spacing w:val="0"/>
                <w:position w:val="0"/>
                <w:sz w:val="24"/>
                <w:shd w:fill="auto" w:val="clear"/>
              </w:rPr>
            </w:pPr>
            <w:hyperlink xmlns:r="http://schemas.openxmlformats.org/officeDocument/2006/relationships" r:id="docRId43">
              <w:r>
                <w:rPr>
                  <w:rFonts w:ascii="Arial" w:hAnsi="Arial" w:cs="Arial" w:eastAsia="Arial"/>
                  <w:color w:val="0000FF"/>
                  <w:spacing w:val="0"/>
                  <w:position w:val="0"/>
                  <w:sz w:val="24"/>
                  <w:u w:val="single"/>
                  <w:shd w:fill="auto" w:val="clear"/>
                </w:rPr>
                <w:t xml:space="preserve">https://github.com/DiogolBraga</w:t>
              </w:r>
            </w:hyperlink>
            <w:r>
              <w:rPr>
                <w:rFonts w:ascii="Arial" w:hAnsi="Arial" w:cs="Arial" w:eastAsia="Arial"/>
                <w:color w:val="auto"/>
                <w:spacing w:val="0"/>
                <w:position w:val="0"/>
                <w:sz w:val="24"/>
                <w:shd w:fill="auto" w:val="clear"/>
              </w:rPr>
              <w:t xml:space="preserve"> </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Pedro Gabriel Gomes Lima</w:t>
            </w:r>
          </w:p>
          <w:p>
            <w:pPr>
              <w:spacing w:before="0" w:after="0" w:line="240"/>
              <w:ind w:right="0" w:left="0" w:firstLine="0"/>
              <w:jc w:val="left"/>
              <w:rPr>
                <w:spacing w:val="0"/>
                <w:position w:val="0"/>
                <w:shd w:fill="auto" w:val="clear"/>
              </w:rPr>
            </w:pPr>
            <w:hyperlink xmlns:r="http://schemas.openxmlformats.org/officeDocument/2006/relationships" r:id="docRId44">
              <w:r>
                <w:rPr>
                  <w:rFonts w:ascii="Arial" w:hAnsi="Arial" w:cs="Arial" w:eastAsia="Arial"/>
                  <w:color w:val="0000FF"/>
                  <w:spacing w:val="0"/>
                  <w:position w:val="0"/>
                  <w:sz w:val="24"/>
                  <w:u w:val="single"/>
                  <w:shd w:fill="auto" w:val="clear"/>
                </w:rPr>
                <w:t xml:space="preserve">https://github.com/PedroGGLim</w:t>
              </w:r>
            </w:hyperlink>
          </w:p>
        </w:tc>
      </w:tr>
    </w:tbl>
    <w:p>
      <w:pPr>
        <w:widowControl w:val="false"/>
        <w:spacing w:before="0" w:after="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os autores</w:t>
      </w: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Tabela 11 Ferramentas para elaboração de portfólio</w:t>
      </w:r>
    </w:p>
    <w:tbl>
      <w:tblPr/>
      <w:tblGrid>
        <w:gridCol w:w="2972"/>
        <w:gridCol w:w="6378"/>
      </w:tblGrid>
      <w:tr>
        <w:trPr>
          <w:trHeight w:val="300" w:hRule="auto"/>
          <w:jc w:val="left"/>
        </w:trPr>
        <w:tc>
          <w:tcPr>
            <w:tcW w:w="2972"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Ferramenta</w:t>
            </w:r>
          </w:p>
        </w:tc>
        <w:tc>
          <w:tcPr>
            <w:tcW w:w="637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Endereço</w:t>
            </w:r>
          </w:p>
        </w:tc>
      </w:tr>
      <w:tr>
        <w:trPr>
          <w:trHeight w:val="300" w:hRule="auto"/>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Behance</w:t>
            </w:r>
          </w:p>
        </w:tc>
        <w:tc>
          <w:tcPr>
            <w:tcW w:w="63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hyperlink xmlns:r="http://schemas.openxmlformats.org/officeDocument/2006/relationships" r:id="docRId45">
              <w:r>
                <w:rPr>
                  <w:rFonts w:ascii="Arial" w:hAnsi="Arial" w:cs="Arial" w:eastAsia="Arial"/>
                  <w:color w:val="0000FF"/>
                  <w:spacing w:val="0"/>
                  <w:position w:val="0"/>
                  <w:sz w:val="24"/>
                  <w:u w:val="single"/>
                  <w:shd w:fill="auto" w:val="clear"/>
                </w:rPr>
                <w:t xml:space="preserve">https://www.behance.net/</w:t>
              </w:r>
            </w:hyperlink>
          </w:p>
        </w:tc>
      </w:tr>
      <w:tr>
        <w:trPr>
          <w:trHeight w:val="300" w:hRule="auto"/>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Book Creator</w:t>
            </w:r>
          </w:p>
        </w:tc>
        <w:tc>
          <w:tcPr>
            <w:tcW w:w="63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hyperlink xmlns:r="http://schemas.openxmlformats.org/officeDocument/2006/relationships" r:id="docRId46">
              <w:r>
                <w:rPr>
                  <w:rFonts w:ascii="Arial" w:hAnsi="Arial" w:cs="Arial" w:eastAsia="Arial"/>
                  <w:color w:val="0000FF"/>
                  <w:spacing w:val="0"/>
                  <w:position w:val="0"/>
                  <w:sz w:val="24"/>
                  <w:u w:val="single"/>
                  <w:shd w:fill="auto" w:val="clear"/>
                </w:rPr>
                <w:t xml:space="preserve">https://bookcreator.com/</w:t>
              </w:r>
            </w:hyperlink>
          </w:p>
        </w:tc>
      </w:tr>
      <w:tr>
        <w:trPr>
          <w:trHeight w:val="300" w:hRule="auto"/>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Krop</w:t>
            </w:r>
          </w:p>
        </w:tc>
        <w:tc>
          <w:tcPr>
            <w:tcW w:w="63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hyperlink xmlns:r="http://schemas.openxmlformats.org/officeDocument/2006/relationships" r:id="docRId47">
              <w:r>
                <w:rPr>
                  <w:rFonts w:ascii="Arial" w:hAnsi="Arial" w:cs="Arial" w:eastAsia="Arial"/>
                  <w:color w:val="0000FF"/>
                  <w:spacing w:val="0"/>
                  <w:position w:val="0"/>
                  <w:sz w:val="24"/>
                  <w:u w:val="single"/>
                  <w:shd w:fill="auto" w:val="clear"/>
                </w:rPr>
                <w:t xml:space="preserve">https://www.krop.com/</w:t>
              </w:r>
            </w:hyperlink>
          </w:p>
        </w:tc>
      </w:tr>
      <w:tr>
        <w:trPr>
          <w:trHeight w:val="300" w:hRule="auto"/>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Mahara</w:t>
            </w:r>
          </w:p>
        </w:tc>
        <w:tc>
          <w:tcPr>
            <w:tcW w:w="63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hyperlink xmlns:r="http://schemas.openxmlformats.org/officeDocument/2006/relationships" r:id="docRId48">
              <w:r>
                <w:rPr>
                  <w:rFonts w:ascii="Arial" w:hAnsi="Arial" w:cs="Arial" w:eastAsia="Arial"/>
                  <w:color w:val="0000FF"/>
                  <w:spacing w:val="0"/>
                  <w:position w:val="0"/>
                  <w:sz w:val="24"/>
                  <w:u w:val="single"/>
                  <w:shd w:fill="auto" w:val="clear"/>
                </w:rPr>
                <w:t xml:space="preserve">https://mahara.org/</w:t>
              </w:r>
            </w:hyperlink>
          </w:p>
        </w:tc>
      </w:tr>
      <w:tr>
        <w:trPr>
          <w:trHeight w:val="300" w:hRule="auto"/>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Medium</w:t>
            </w:r>
          </w:p>
        </w:tc>
        <w:tc>
          <w:tcPr>
            <w:tcW w:w="63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hyperlink xmlns:r="http://schemas.openxmlformats.org/officeDocument/2006/relationships" r:id="docRId49">
              <w:r>
                <w:rPr>
                  <w:rFonts w:ascii="Arial" w:hAnsi="Arial" w:cs="Arial" w:eastAsia="Arial"/>
                  <w:color w:val="0000FF"/>
                  <w:spacing w:val="0"/>
                  <w:position w:val="0"/>
                  <w:sz w:val="24"/>
                  <w:u w:val="single"/>
                  <w:shd w:fill="auto" w:val="clear"/>
                </w:rPr>
                <w:t xml:space="preserve">https://medium.com/@portugue</w:t>
              </w:r>
            </w:hyperlink>
          </w:p>
        </w:tc>
      </w:tr>
      <w:tr>
        <w:trPr>
          <w:trHeight w:val="300" w:hRule="auto"/>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Spark Adobe</w:t>
            </w:r>
          </w:p>
        </w:tc>
        <w:tc>
          <w:tcPr>
            <w:tcW w:w="63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hyperlink xmlns:r="http://schemas.openxmlformats.org/officeDocument/2006/relationships" r:id="docRId50">
              <w:r>
                <w:rPr>
                  <w:rFonts w:ascii="Arial" w:hAnsi="Arial" w:cs="Arial" w:eastAsia="Arial"/>
                  <w:color w:val="0000FF"/>
                  <w:spacing w:val="0"/>
                  <w:position w:val="0"/>
                  <w:sz w:val="24"/>
                  <w:u w:val="single"/>
                  <w:shd w:fill="auto" w:val="clear"/>
                </w:rPr>
                <w:t xml:space="preserve">https://spark.adobe.com/pt-BR/features</w:t>
              </w:r>
            </w:hyperlink>
          </w:p>
        </w:tc>
      </w:tr>
      <w:tr>
        <w:trPr>
          <w:trHeight w:val="300" w:hRule="auto"/>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Weebly</w:t>
            </w:r>
          </w:p>
        </w:tc>
        <w:tc>
          <w:tcPr>
            <w:tcW w:w="63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hyperlink xmlns:r="http://schemas.openxmlformats.org/officeDocument/2006/relationships" r:id="docRId51">
              <w:r>
                <w:rPr>
                  <w:rFonts w:ascii="Arial" w:hAnsi="Arial" w:cs="Arial" w:eastAsia="Arial"/>
                  <w:color w:val="0000FF"/>
                  <w:spacing w:val="0"/>
                  <w:position w:val="0"/>
                  <w:sz w:val="24"/>
                  <w:u w:val="single"/>
                  <w:shd w:fill="auto" w:val="clear"/>
                </w:rPr>
                <w:t xml:space="preserve">https://www.weebly.com/br</w:t>
              </w:r>
            </w:hyperlink>
          </w:p>
        </w:tc>
      </w:tr>
      <w:tr>
        <w:trPr>
          <w:trHeight w:val="300" w:hRule="auto"/>
          <w:jc w:val="left"/>
        </w:trPr>
        <w:tc>
          <w:tcPr>
            <w:tcW w:w="29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Wix</w:t>
            </w:r>
          </w:p>
        </w:tc>
        <w:tc>
          <w:tcPr>
            <w:tcW w:w="63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hyperlink xmlns:r="http://schemas.openxmlformats.org/officeDocument/2006/relationships" r:id="docRId52">
              <w:r>
                <w:rPr>
                  <w:rFonts w:ascii="Arial" w:hAnsi="Arial" w:cs="Arial" w:eastAsia="Arial"/>
                  <w:color w:val="0000FF"/>
                  <w:spacing w:val="0"/>
                  <w:position w:val="0"/>
                  <w:sz w:val="24"/>
                  <w:u w:val="single"/>
                  <w:shd w:fill="auto" w:val="clear"/>
                </w:rPr>
                <w:t xml:space="preserve">https://pt.wix.com/</w:t>
              </w:r>
            </w:hyperlink>
          </w:p>
        </w:tc>
      </w:tr>
    </w:tbl>
    <w:p>
      <w:pPr>
        <w:widowControl w:val="false"/>
        <w:spacing w:before="0" w:after="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CESU (2021)</w:t>
      </w:r>
    </w:p>
    <w:p>
      <w:pPr>
        <w:keepNext w:val="true"/>
        <w:widowControl w:val="false"/>
        <w:numPr>
          <w:ilvl w:val="0"/>
          <w:numId w:val="907"/>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Ferramentas Adotadas</w:t>
      </w: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Tabela 12 Lista com as ferramentas utilizadas para a elaboração dos artefatos</w:t>
      </w:r>
    </w:p>
    <w:tbl>
      <w:tblPr/>
      <w:tblGrid>
        <w:gridCol w:w="4675"/>
        <w:gridCol w:w="4675"/>
      </w:tblGrid>
      <w:tr>
        <w:trPr>
          <w:trHeight w:val="300" w:hRule="auto"/>
          <w:jc w:val="left"/>
        </w:trPr>
        <w:tc>
          <w:tcPr>
            <w:tcW w:w="4675"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Artefato</w:t>
            </w:r>
          </w:p>
        </w:tc>
        <w:tc>
          <w:tcPr>
            <w:tcW w:w="4675"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Ferramenta</w:t>
            </w:r>
          </w:p>
        </w:tc>
      </w:tr>
      <w:tr>
        <w:trPr>
          <w:trHeight w:val="300" w:hRule="auto"/>
          <w:jc w:val="left"/>
        </w:trPr>
        <w:tc>
          <w:tcPr>
            <w:tcW w:w="467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IDEF0</w:t>
            </w:r>
          </w:p>
        </w:tc>
        <w:tc>
          <w:tcPr>
            <w:tcW w:w="467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53">
              <w:r>
                <w:rPr>
                  <w:rFonts w:ascii="Arial" w:hAnsi="Arial" w:cs="Arial" w:eastAsia="Arial"/>
                  <w:color w:val="0000FF"/>
                  <w:spacing w:val="0"/>
                  <w:position w:val="0"/>
                  <w:sz w:val="24"/>
                  <w:u w:val="single"/>
                  <w:shd w:fill="auto" w:val="clear"/>
                </w:rPr>
                <w:t xml:space="preserve">(diagrams.net)</w:t>
              </w:r>
            </w:hyperlink>
          </w:p>
        </w:tc>
      </w:tr>
      <w:tr>
        <w:trPr>
          <w:trHeight w:val="300" w:hRule="auto"/>
          <w:jc w:val="left"/>
        </w:trPr>
        <w:tc>
          <w:tcPr>
            <w:tcW w:w="467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BPMN</w:t>
            </w:r>
          </w:p>
        </w:tc>
        <w:tc>
          <w:tcPr>
            <w:tcW w:w="467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54">
              <w:r>
                <w:rPr>
                  <w:rFonts w:ascii="Arial" w:hAnsi="Arial" w:cs="Arial" w:eastAsia="Arial"/>
                  <w:color w:val="0000FF"/>
                  <w:spacing w:val="0"/>
                  <w:position w:val="0"/>
                  <w:sz w:val="24"/>
                  <w:u w:val="single"/>
                  <w:shd w:fill="auto" w:val="clear"/>
                </w:rPr>
                <w:t xml:space="preserve">(diagrams.net)</w:t>
              </w:r>
            </w:hyperlink>
          </w:p>
        </w:tc>
      </w:tr>
      <w:tr>
        <w:trPr>
          <w:trHeight w:val="300" w:hRule="auto"/>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Diagrama de Casos de Uso</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55">
              <w:r>
                <w:rPr>
                  <w:rFonts w:ascii="Arial" w:hAnsi="Arial" w:cs="Arial" w:eastAsia="Arial"/>
                  <w:color w:val="0000FF"/>
                  <w:spacing w:val="0"/>
                  <w:position w:val="0"/>
                  <w:sz w:val="24"/>
                  <w:u w:val="single"/>
                  <w:shd w:fill="auto" w:val="clear"/>
                </w:rPr>
                <w:t xml:space="preserve">(diagrams.net)</w:t>
              </w:r>
            </w:hyperlink>
          </w:p>
        </w:tc>
      </w:tr>
      <w:tr>
        <w:trPr>
          <w:trHeight w:val="300" w:hRule="auto"/>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Protótipo do Site</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56">
              <w:r>
                <w:rPr>
                  <w:rFonts w:ascii="Arial" w:hAnsi="Arial" w:cs="Arial" w:eastAsia="Arial"/>
                  <w:color w:val="0000FF"/>
                  <w:spacing w:val="0"/>
                  <w:position w:val="0"/>
                  <w:sz w:val="24"/>
                  <w:u w:val="single"/>
                  <w:shd w:fill="auto" w:val="clear"/>
                </w:rPr>
                <w:t xml:space="preserve">Figma</w:t>
              </w:r>
            </w:hyperlink>
          </w:p>
        </w:tc>
      </w:tr>
      <w:tr>
        <w:trPr>
          <w:trHeight w:val="300" w:hRule="auto"/>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Diagrama de Navegação</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57">
              <w:r>
                <w:rPr>
                  <w:rFonts w:ascii="Arial" w:hAnsi="Arial" w:cs="Arial" w:eastAsia="Arial"/>
                  <w:color w:val="0000FF"/>
                  <w:spacing w:val="0"/>
                  <w:position w:val="0"/>
                  <w:sz w:val="24"/>
                  <w:u w:val="single"/>
                  <w:shd w:fill="auto" w:val="clear"/>
                </w:rPr>
                <w:t xml:space="preserve">(diagrams.net)</w:t>
              </w:r>
            </w:hyperlink>
          </w:p>
        </w:tc>
      </w:tr>
      <w:tr>
        <w:trPr>
          <w:trHeight w:val="300" w:hRule="auto"/>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Estrutura Analítica</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58">
              <w:r>
                <w:rPr>
                  <w:rFonts w:ascii="Arial" w:hAnsi="Arial" w:cs="Arial" w:eastAsia="Arial"/>
                  <w:color w:val="0000FF"/>
                  <w:spacing w:val="0"/>
                  <w:position w:val="0"/>
                  <w:sz w:val="24"/>
                  <w:u w:val="single"/>
                  <w:shd w:fill="auto" w:val="clear"/>
                </w:rPr>
                <w:t xml:space="preserve">(diagrams.net)</w:t>
              </w:r>
            </w:hyperlink>
          </w:p>
        </w:tc>
      </w:tr>
      <w:tr>
        <w:trPr>
          <w:trHeight w:val="300" w:hRule="auto"/>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Canvas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hyperlink xmlns:r="http://schemas.openxmlformats.org/officeDocument/2006/relationships" r:id="docRId59">
              <w:r>
                <w:rPr>
                  <w:rFonts w:ascii="Arial" w:hAnsi="Arial" w:cs="Arial" w:eastAsia="Arial"/>
                  <w:color w:val="0000FF"/>
                  <w:spacing w:val="0"/>
                  <w:position w:val="0"/>
                  <w:sz w:val="24"/>
                  <w:u w:val="single"/>
                  <w:shd w:fill="auto" w:val="clear"/>
                </w:rPr>
                <w:t xml:space="preserve">Canva</w:t>
              </w:r>
            </w:hyperlink>
          </w:p>
        </w:tc>
      </w:tr>
      <w:tr>
        <w:trPr>
          <w:trHeight w:val="300" w:hRule="auto"/>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Photopea</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hyperlink xmlns:r="http://schemas.openxmlformats.org/officeDocument/2006/relationships" r:id="docRId60">
              <w:r>
                <w:rPr>
                  <w:rFonts w:ascii="Arial" w:hAnsi="Arial" w:cs="Arial" w:eastAsia="Arial"/>
                  <w:color w:val="0000FF"/>
                  <w:spacing w:val="0"/>
                  <w:position w:val="0"/>
                  <w:sz w:val="24"/>
                  <w:u w:val="single"/>
                  <w:shd w:fill="auto" w:val="clear"/>
                </w:rPr>
                <w:t xml:space="preserve">https://www.photopea.com/</w:t>
              </w:r>
            </w:hyperlink>
          </w:p>
        </w:tc>
      </w:tr>
      <w:tr>
        <w:trPr>
          <w:trHeight w:val="300" w:hRule="auto"/>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Vectr</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hyperlink xmlns:r="http://schemas.openxmlformats.org/officeDocument/2006/relationships" r:id="docRId61">
              <w:r>
                <w:rPr>
                  <w:rFonts w:ascii="Arial" w:hAnsi="Arial" w:cs="Arial" w:eastAsia="Arial"/>
                  <w:color w:val="0000FF"/>
                  <w:spacing w:val="0"/>
                  <w:position w:val="0"/>
                  <w:sz w:val="24"/>
                  <w:u w:val="single"/>
                  <w:shd w:fill="auto" w:val="clear"/>
                </w:rPr>
                <w:t xml:space="preserve">https://vectr.com/</w:t>
              </w:r>
            </w:hyperlink>
          </w:p>
        </w:tc>
      </w:tr>
      <w:tr>
        <w:trPr>
          <w:trHeight w:val="300" w:hRule="auto"/>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Visual Studio Code</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hyperlink xmlns:r="http://schemas.openxmlformats.org/officeDocument/2006/relationships" r:id="docRId62">
              <w:r>
                <w:rPr>
                  <w:rFonts w:ascii="Arial" w:hAnsi="Arial" w:cs="Arial" w:eastAsia="Arial"/>
                  <w:color w:val="0000FF"/>
                  <w:spacing w:val="0"/>
                  <w:position w:val="0"/>
                  <w:sz w:val="24"/>
                  <w:u w:val="single"/>
                  <w:shd w:fill="auto" w:val="clear"/>
                </w:rPr>
                <w:t xml:space="preserve">https://code.visualstudio.com/</w:t>
              </w:r>
            </w:hyperlink>
          </w:p>
        </w:tc>
      </w:tr>
    </w:tbl>
    <w:p>
      <w:pPr>
        <w:spacing w:before="0" w:after="160" w:line="279"/>
        <w:ind w:right="0" w:left="2880" w:firstLine="720"/>
        <w:jc w:val="left"/>
        <w:rPr>
          <w:rFonts w:ascii="Arial" w:hAnsi="Arial" w:cs="Arial" w:eastAsia="Arial"/>
          <w:color w:val="000000"/>
          <w:spacing w:val="0"/>
          <w:position w:val="0"/>
          <w:sz w:val="18"/>
          <w:shd w:fill="auto" w:val="clear"/>
        </w:rPr>
      </w:pPr>
      <w:r>
        <w:rPr>
          <w:rFonts w:ascii="Arial" w:hAnsi="Arial" w:cs="Arial" w:eastAsia="Arial"/>
          <w:color w:val="000000"/>
          <w:spacing w:val="0"/>
          <w:position w:val="0"/>
          <w:sz w:val="18"/>
          <w:shd w:fill="auto" w:val="clear"/>
        </w:rPr>
        <w:t xml:space="preserve">Fonte: Dos próprios autores.</w:t>
      </w:r>
    </w:p>
    <w:p>
      <w:pPr>
        <w:spacing w:before="0" w:after="160" w:line="279"/>
        <w:ind w:right="0" w:left="2880" w:firstLine="720"/>
        <w:jc w:val="left"/>
        <w:rPr>
          <w:rFonts w:ascii="Arial" w:hAnsi="Arial" w:cs="Arial" w:eastAsia="Arial"/>
          <w:color w:val="000000"/>
          <w:spacing w:val="0"/>
          <w:position w:val="0"/>
          <w:sz w:val="18"/>
          <w:shd w:fill="auto" w:val="clear"/>
        </w:rPr>
      </w:pPr>
    </w:p>
    <w:p>
      <w:pPr>
        <w:spacing w:before="0" w:after="160" w:line="279"/>
        <w:ind w:right="0" w:left="2880" w:firstLine="720"/>
        <w:jc w:val="left"/>
        <w:rPr>
          <w:rFonts w:ascii="Arial" w:hAnsi="Arial" w:cs="Arial" w:eastAsia="Arial"/>
          <w:color w:val="000000"/>
          <w:spacing w:val="0"/>
          <w:position w:val="0"/>
          <w:sz w:val="18"/>
          <w:shd w:fill="auto" w:val="clear"/>
        </w:rPr>
      </w:pPr>
    </w:p>
    <w:p>
      <w:pPr>
        <w:spacing w:before="0" w:after="160" w:line="279"/>
        <w:ind w:right="0" w:left="2880" w:firstLine="720"/>
        <w:jc w:val="left"/>
        <w:rPr>
          <w:rFonts w:ascii="Arial" w:hAnsi="Arial" w:cs="Arial" w:eastAsia="Arial"/>
          <w:color w:val="000000"/>
          <w:spacing w:val="0"/>
          <w:position w:val="0"/>
          <w:sz w:val="18"/>
          <w:shd w:fill="auto" w:val="clear"/>
        </w:rPr>
      </w:pPr>
    </w:p>
    <w:p>
      <w:pPr>
        <w:spacing w:before="0" w:after="160" w:line="279"/>
        <w:ind w:right="0" w:left="2880" w:firstLine="720"/>
        <w:jc w:val="left"/>
        <w:rPr>
          <w:rFonts w:ascii="Arial" w:hAnsi="Arial" w:cs="Arial" w:eastAsia="Arial"/>
          <w:color w:val="000000"/>
          <w:spacing w:val="0"/>
          <w:position w:val="0"/>
          <w:sz w:val="18"/>
          <w:shd w:fill="auto" w:val="clear"/>
        </w:rPr>
      </w:pPr>
    </w:p>
    <w:p>
      <w:pPr>
        <w:spacing w:before="0" w:after="160" w:line="279"/>
        <w:ind w:right="0" w:left="2880" w:firstLine="720"/>
        <w:jc w:val="left"/>
        <w:rPr>
          <w:rFonts w:ascii="Arial" w:hAnsi="Arial" w:cs="Arial" w:eastAsia="Arial"/>
          <w:color w:val="000000"/>
          <w:spacing w:val="0"/>
          <w:position w:val="0"/>
          <w:sz w:val="18"/>
          <w:shd w:fill="auto" w:val="clear"/>
        </w:rPr>
      </w:pPr>
    </w:p>
    <w:p>
      <w:pPr>
        <w:spacing w:before="0" w:after="160" w:line="279"/>
        <w:ind w:right="0" w:left="2880" w:firstLine="720"/>
        <w:jc w:val="left"/>
        <w:rPr>
          <w:rFonts w:ascii="Arial" w:hAnsi="Arial" w:cs="Arial" w:eastAsia="Arial"/>
          <w:color w:val="000000"/>
          <w:spacing w:val="0"/>
          <w:position w:val="0"/>
          <w:sz w:val="18"/>
          <w:shd w:fill="auto" w:val="clear"/>
        </w:rPr>
      </w:pPr>
    </w:p>
    <w:p>
      <w:pPr>
        <w:spacing w:before="0" w:after="160" w:line="279"/>
        <w:ind w:right="0" w:left="2880" w:firstLine="720"/>
        <w:jc w:val="left"/>
        <w:rPr>
          <w:rFonts w:ascii="Arial" w:hAnsi="Arial" w:cs="Arial" w:eastAsia="Arial"/>
          <w:color w:val="000000"/>
          <w:spacing w:val="0"/>
          <w:position w:val="0"/>
          <w:sz w:val="18"/>
          <w:shd w:fill="auto" w:val="clear"/>
        </w:rPr>
      </w:pPr>
    </w:p>
    <w:p>
      <w:pPr>
        <w:spacing w:before="0" w:after="160" w:line="279"/>
        <w:ind w:right="0" w:left="2880" w:firstLine="720"/>
        <w:jc w:val="left"/>
        <w:rPr>
          <w:rFonts w:ascii="Arial" w:hAnsi="Arial" w:cs="Arial" w:eastAsia="Arial"/>
          <w:color w:val="000000"/>
          <w:spacing w:val="0"/>
          <w:position w:val="0"/>
          <w:sz w:val="18"/>
          <w:shd w:fill="auto" w:val="clear"/>
        </w:rPr>
      </w:pPr>
    </w:p>
    <w:p>
      <w:pPr>
        <w:spacing w:before="0" w:after="160" w:line="279"/>
        <w:ind w:right="0" w:left="2880" w:firstLine="720"/>
        <w:jc w:val="left"/>
        <w:rPr>
          <w:rFonts w:ascii="Arial" w:hAnsi="Arial" w:cs="Arial" w:eastAsia="Arial"/>
          <w:color w:val="000000"/>
          <w:spacing w:val="0"/>
          <w:position w:val="0"/>
          <w:sz w:val="18"/>
          <w:shd w:fill="auto" w:val="clear"/>
        </w:rPr>
      </w:pPr>
    </w:p>
    <w:p>
      <w:pPr>
        <w:widowControl w:val="false"/>
        <w:spacing w:before="0" w:after="0" w:line="240"/>
        <w:ind w:right="0" w:left="0" w:firstLine="0"/>
        <w:jc w:val="center"/>
        <w:rPr>
          <w:rFonts w:ascii="Arial" w:hAnsi="Arial" w:cs="Arial" w:eastAsia="Arial"/>
          <w:color w:val="auto"/>
          <w:spacing w:val="0"/>
          <w:position w:val="0"/>
          <w:sz w:val="20"/>
          <w:shd w:fill="auto" w:val="clear"/>
        </w:rPr>
      </w:pP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keepNext w:val="true"/>
        <w:widowControl w:val="false"/>
        <w:numPr>
          <w:ilvl w:val="0"/>
          <w:numId w:val="938"/>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Cronograma</w:t>
      </w:r>
    </w:p>
    <w:p>
      <w:pPr>
        <w:widowControl w:val="fals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cronograma utiliza como referência o dia de aula da disciplina Engenharia de Software I.</w:t>
      </w:r>
    </w:p>
    <w:p>
      <w:pPr>
        <w:keepNext w:val="true"/>
        <w:spacing w:before="0" w:after="200" w:line="240"/>
        <w:ind w:right="0" w:left="0" w:firstLine="0"/>
        <w:jc w:val="left"/>
        <w:rPr>
          <w:rFonts w:ascii="Arial" w:hAnsi="Arial" w:cs="Arial" w:eastAsia="Arial"/>
          <w:i/>
          <w:color w:val="44546A"/>
          <w:spacing w:val="0"/>
          <w:position w:val="0"/>
          <w:sz w:val="18"/>
          <w:shd w:fill="auto" w:val="clear"/>
        </w:rPr>
      </w:pP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Tabela 13 Cronograma do projeto para o semestre atual</w:t>
      </w:r>
    </w:p>
    <w:tbl>
      <w:tblPr/>
      <w:tblGrid>
        <w:gridCol w:w="1585"/>
        <w:gridCol w:w="372"/>
        <w:gridCol w:w="382"/>
        <w:gridCol w:w="402"/>
        <w:gridCol w:w="371"/>
        <w:gridCol w:w="381"/>
        <w:gridCol w:w="381"/>
        <w:gridCol w:w="371"/>
        <w:gridCol w:w="411"/>
        <w:gridCol w:w="371"/>
        <w:gridCol w:w="453"/>
        <w:gridCol w:w="443"/>
        <w:gridCol w:w="443"/>
        <w:gridCol w:w="453"/>
        <w:gridCol w:w="453"/>
        <w:gridCol w:w="473"/>
        <w:gridCol w:w="754"/>
        <w:gridCol w:w="443"/>
        <w:gridCol w:w="707"/>
      </w:tblGrid>
      <w:tr>
        <w:trPr>
          <w:trHeight w:val="300" w:hRule="auto"/>
          <w:jc w:val="left"/>
        </w:trPr>
        <w:tc>
          <w:tcPr>
            <w:tcW w:w="1585" w:type="dxa"/>
            <w:vMerge w:val="restart"/>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Tarefa</w:t>
            </w:r>
          </w:p>
        </w:tc>
        <w:tc>
          <w:tcPr>
            <w:tcW w:w="1527" w:type="dxa"/>
            <w:gridSpan w:val="4"/>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16"/>
                <w:shd w:fill="auto" w:val="clear"/>
              </w:rPr>
              <w:t xml:space="preserve">Fevereiro</w:t>
            </w:r>
          </w:p>
        </w:tc>
        <w:tc>
          <w:tcPr>
            <w:tcW w:w="1544" w:type="dxa"/>
            <w:gridSpan w:val="4"/>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16"/>
                <w:shd w:fill="auto" w:val="clear"/>
              </w:rPr>
              <w:t xml:space="preserve">Março</w:t>
            </w:r>
          </w:p>
        </w:tc>
        <w:tc>
          <w:tcPr>
            <w:tcW w:w="2163" w:type="dxa"/>
            <w:gridSpan w:val="5"/>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16"/>
                <w:shd w:fill="auto" w:val="clear"/>
              </w:rPr>
              <w:t xml:space="preserve">Abril</w:t>
            </w:r>
          </w:p>
        </w:tc>
        <w:tc>
          <w:tcPr>
            <w:tcW w:w="1680" w:type="dxa"/>
            <w:gridSpan w:val="3"/>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16"/>
                <w:shd w:fill="auto" w:val="clear"/>
              </w:rPr>
              <w:t xml:space="preserve">Maio</w:t>
            </w:r>
          </w:p>
        </w:tc>
        <w:tc>
          <w:tcPr>
            <w:tcW w:w="1150" w:type="dxa"/>
            <w:gridSpan w:val="2"/>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16"/>
                <w:shd w:fill="auto" w:val="clear"/>
              </w:rPr>
              <w:t xml:space="preserve">Junho</w:t>
            </w:r>
          </w:p>
        </w:tc>
      </w:tr>
      <w:tr>
        <w:trPr>
          <w:trHeight w:val="300" w:hRule="auto"/>
          <w:jc w:val="left"/>
        </w:trPr>
        <w:tc>
          <w:tcPr>
            <w:tcW w:w="1585"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tabs>
                <w:tab w:val="left" w:pos="3970" w:leader="none"/>
              </w:tabs>
              <w:spacing w:before="0" w:after="0" w:line="240"/>
              <w:ind w:right="0" w:left="0" w:firstLine="0"/>
              <w:jc w:val="left"/>
              <w:rPr>
                <w:rFonts w:ascii="Calibri" w:hAnsi="Calibri" w:cs="Calibri" w:eastAsia="Calibri"/>
                <w:color w:val="auto"/>
                <w:spacing w:val="0"/>
                <w:position w:val="0"/>
                <w:sz w:val="22"/>
                <w:shd w:fill="auto" w:val="clear"/>
              </w:rPr>
            </w:pPr>
          </w:p>
        </w:tc>
        <w:tc>
          <w:tcPr>
            <w:tcW w:w="372"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12"/>
                <w:shd w:fill="auto" w:val="clear"/>
              </w:rPr>
              <w:t xml:space="preserve">S1</w:t>
            </w:r>
          </w:p>
        </w:tc>
        <w:tc>
          <w:tcPr>
            <w:tcW w:w="382"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12"/>
                <w:shd w:fill="auto" w:val="clear"/>
              </w:rPr>
              <w:t xml:space="preserve">S2</w:t>
            </w:r>
          </w:p>
        </w:tc>
        <w:tc>
          <w:tcPr>
            <w:tcW w:w="402"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12"/>
                <w:shd w:fill="auto" w:val="clear"/>
              </w:rPr>
              <w:t xml:space="preserve">S3</w:t>
            </w:r>
          </w:p>
        </w:tc>
        <w:tc>
          <w:tcPr>
            <w:tcW w:w="371"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12"/>
                <w:shd w:fill="auto" w:val="clear"/>
              </w:rPr>
              <w:t xml:space="preserve">S4</w:t>
            </w:r>
          </w:p>
        </w:tc>
        <w:tc>
          <w:tcPr>
            <w:tcW w:w="381"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12"/>
                <w:shd w:fill="auto" w:val="clear"/>
              </w:rPr>
              <w:t xml:space="preserve">S5</w:t>
            </w:r>
          </w:p>
        </w:tc>
        <w:tc>
          <w:tcPr>
            <w:tcW w:w="381"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12"/>
                <w:shd w:fill="auto" w:val="clear"/>
              </w:rPr>
              <w:t xml:space="preserve">S6</w:t>
            </w:r>
          </w:p>
        </w:tc>
        <w:tc>
          <w:tcPr>
            <w:tcW w:w="371"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12"/>
                <w:shd w:fill="auto" w:val="clear"/>
              </w:rPr>
              <w:t xml:space="preserve">S7</w:t>
            </w:r>
          </w:p>
        </w:tc>
        <w:tc>
          <w:tcPr>
            <w:tcW w:w="411"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12"/>
                <w:shd w:fill="auto" w:val="clear"/>
              </w:rPr>
              <w:t xml:space="preserve">S8</w:t>
            </w:r>
          </w:p>
        </w:tc>
        <w:tc>
          <w:tcPr>
            <w:tcW w:w="371"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12"/>
                <w:shd w:fill="auto" w:val="clear"/>
              </w:rPr>
              <w:t xml:space="preserve">S9</w:t>
            </w:r>
          </w:p>
        </w:tc>
        <w:tc>
          <w:tcPr>
            <w:tcW w:w="453"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12"/>
                <w:shd w:fill="auto" w:val="clear"/>
              </w:rPr>
              <w:t xml:space="preserve">S10</w:t>
            </w:r>
          </w:p>
        </w:tc>
        <w:tc>
          <w:tcPr>
            <w:tcW w:w="443"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12"/>
                <w:shd w:fill="auto" w:val="clear"/>
              </w:rPr>
              <w:t xml:space="preserve">S11</w:t>
            </w:r>
          </w:p>
        </w:tc>
        <w:tc>
          <w:tcPr>
            <w:tcW w:w="443"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12"/>
                <w:shd w:fill="auto" w:val="clear"/>
              </w:rPr>
              <w:t xml:space="preserve">S12</w:t>
            </w:r>
          </w:p>
        </w:tc>
        <w:tc>
          <w:tcPr>
            <w:tcW w:w="453"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12"/>
                <w:shd w:fill="auto" w:val="clear"/>
              </w:rPr>
              <w:t xml:space="preserve">S13</w:t>
            </w:r>
          </w:p>
        </w:tc>
        <w:tc>
          <w:tcPr>
            <w:tcW w:w="453"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12"/>
                <w:shd w:fill="auto" w:val="clear"/>
              </w:rPr>
              <w:t xml:space="preserve">S14</w:t>
            </w:r>
          </w:p>
        </w:tc>
        <w:tc>
          <w:tcPr>
            <w:tcW w:w="473"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12"/>
                <w:shd w:fill="auto" w:val="clear"/>
              </w:rPr>
              <w:t xml:space="preserve">S15</w:t>
            </w:r>
          </w:p>
        </w:tc>
        <w:tc>
          <w:tcPr>
            <w:tcW w:w="754"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12"/>
                <w:shd w:fill="auto" w:val="clear"/>
              </w:rPr>
              <w:t xml:space="preserve">S16</w:t>
            </w:r>
          </w:p>
        </w:tc>
        <w:tc>
          <w:tcPr>
            <w:tcW w:w="443"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12"/>
                <w:shd w:fill="auto" w:val="clear"/>
              </w:rPr>
              <w:t xml:space="preserve">S17</w:t>
            </w:r>
          </w:p>
        </w:tc>
        <w:tc>
          <w:tcPr>
            <w:tcW w:w="707"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12"/>
                <w:shd w:fill="auto" w:val="clear"/>
              </w:rPr>
              <w:t xml:space="preserve">S18</w:t>
            </w:r>
          </w:p>
        </w:tc>
      </w:tr>
      <w:tr>
        <w:trPr>
          <w:trHeight w:val="300" w:hRule="auto"/>
          <w:jc w:val="left"/>
        </w:trPr>
        <w:tc>
          <w:tcPr>
            <w:tcW w:w="1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Apresentação do Modelo do Projeto Interdisciplinar </w:t>
            </w:r>
          </w:p>
        </w:tc>
        <w:tc>
          <w:tcPr>
            <w:tcW w:w="372" w:type="dxa"/>
            <w:tcBorders>
              <w:top w:val="single" w:color="000000" w:sz="4"/>
              <w:left w:val="single" w:color="000000" w:sz="4"/>
              <w:bottom w:val="single" w:color="000000" w:sz="4"/>
              <w:right w:val="single" w:color="000000" w:sz="4"/>
            </w:tcBorders>
            <w:shd w:color="auto" w:fill="7f7f7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2" w:type="dxa"/>
            <w:tcBorders>
              <w:top w:val="single" w:color="000000" w:sz="4"/>
              <w:left w:val="single" w:color="000000" w:sz="4"/>
              <w:bottom w:val="single" w:color="000000" w:sz="4"/>
              <w:right w:val="single" w:color="000000" w:sz="4"/>
            </w:tcBorders>
            <w:shd w:color="auto" w:fill="7f7f7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02" w:type="dxa"/>
            <w:tcBorders>
              <w:top w:val="single" w:color="000000" w:sz="4"/>
              <w:left w:val="single" w:color="000000" w:sz="4"/>
              <w:bottom w:val="single" w:color="000000" w:sz="4"/>
              <w:right w:val="single" w:color="000000" w:sz="4"/>
            </w:tcBorders>
            <w:shd w:color="auto" w:fill="7f7f7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1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Definição dos Grupos</w:t>
            </w:r>
          </w:p>
        </w:tc>
        <w:tc>
          <w:tcPr>
            <w:tcW w:w="37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2" w:type="dxa"/>
            <w:tcBorders>
              <w:top w:val="single" w:color="000000" w:sz="4"/>
              <w:left w:val="single" w:color="000000" w:sz="4"/>
              <w:bottom w:val="single" w:color="000000" w:sz="4"/>
              <w:right w:val="single" w:color="000000" w:sz="4"/>
            </w:tcBorders>
            <w:shd w:color="auto" w:fill="7f7f7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02" w:type="dxa"/>
            <w:tcBorders>
              <w:top w:val="single" w:color="000000" w:sz="4"/>
              <w:left w:val="single" w:color="000000" w:sz="4"/>
              <w:bottom w:val="single" w:color="000000" w:sz="4"/>
              <w:right w:val="single" w:color="000000" w:sz="4"/>
            </w:tcBorders>
            <w:shd w:color="auto" w:fill="7f7f7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1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Definição do Problema a Resolver</w:t>
            </w:r>
          </w:p>
        </w:tc>
        <w:tc>
          <w:tcPr>
            <w:tcW w:w="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auto" w:fill="7f7f7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500" w:hRule="auto"/>
          <w:jc w:val="left"/>
        </w:trPr>
        <w:tc>
          <w:tcPr>
            <w:tcW w:w="1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Definição da Proposta de Software a Desenvolver</w:t>
            </w:r>
          </w:p>
        </w:tc>
        <w:tc>
          <w:tcPr>
            <w:tcW w:w="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0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auto" w:fill="808080"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1" w:type="dxa"/>
            <w:tcBorders>
              <w:top w:val="single" w:color="000000" w:sz="4"/>
              <w:left w:val="single" w:color="000000" w:sz="4"/>
              <w:bottom w:val="single" w:color="000000" w:sz="4"/>
              <w:right w:val="single" w:color="000000" w:sz="4"/>
            </w:tcBorders>
            <w:shd w:color="auto" w:fill="808080"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16"/>
                <w:shd w:fill="auto" w:val="clear"/>
              </w:rPr>
              <w:t xml:space="preserve">                                 </w:t>
            </w:r>
          </w:p>
        </w:tc>
        <w:tc>
          <w:tcPr>
            <w:tcW w:w="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1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Elaboração da Introdução</w:t>
            </w:r>
          </w:p>
        </w:tc>
        <w:tc>
          <w:tcPr>
            <w:tcW w:w="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1" w:type="dxa"/>
            <w:tcBorders>
              <w:top w:val="single" w:color="000000" w:sz="4"/>
              <w:left w:val="single" w:color="000000" w:sz="4"/>
              <w:bottom w:val="single" w:color="000000" w:sz="4"/>
              <w:right w:val="single" w:color="000000" w:sz="4"/>
            </w:tcBorders>
            <w:shd w:color="auto" w:fill="808080"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auto" w:fill="808080"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11" w:type="dxa"/>
            <w:tcBorders>
              <w:top w:val="single" w:color="000000" w:sz="4"/>
              <w:left w:val="single" w:color="000000" w:sz="4"/>
              <w:bottom w:val="single" w:color="000000" w:sz="4"/>
              <w:right w:val="single" w:color="000000" w:sz="4"/>
            </w:tcBorders>
            <w:shd w:color="auto" w:fill="808080"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auto" w:fill="808080"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1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Elaboração da Definição dos Requisitos do Usuário</w:t>
            </w:r>
          </w:p>
        </w:tc>
        <w:tc>
          <w:tcPr>
            <w:tcW w:w="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auto" w:fill="7f7f7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11" w:type="dxa"/>
            <w:tcBorders>
              <w:top w:val="single" w:color="000000" w:sz="4"/>
              <w:left w:val="single" w:color="000000" w:sz="4"/>
              <w:bottom w:val="single" w:color="000000" w:sz="4"/>
              <w:right w:val="single" w:color="000000" w:sz="4"/>
            </w:tcBorders>
            <w:shd w:color="auto" w:fill="7f7f7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auto" w:fill="7f7f7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1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Elaboração do Especificação dos Requisitos do Sistema</w:t>
            </w:r>
          </w:p>
        </w:tc>
        <w:tc>
          <w:tcPr>
            <w:tcW w:w="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auto" w:fill="7f7f7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auto" w:fill="7f7f7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auto" w:fill="808080"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1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Elaboração dos Modelos do Sistema</w:t>
            </w:r>
          </w:p>
        </w:tc>
        <w:tc>
          <w:tcPr>
            <w:tcW w:w="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auto" w:fill="808080"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auto" w:fill="7f7f7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auto" w:fill="7f7f7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1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Elaboração da Implementação das Páginas Web</w:t>
            </w:r>
          </w:p>
        </w:tc>
        <w:tc>
          <w:tcPr>
            <w:tcW w:w="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auto" w:fill="808080"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auto" w:fill="808080"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auto" w:fill="808080"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auto" w:fill="7f7f7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auto" w:fill="7f7f7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auto" w:fill="7f7f7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73"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5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1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Apresentação do Projeto (Parcial e Final)</w:t>
            </w:r>
          </w:p>
        </w:tc>
        <w:tc>
          <w:tcPr>
            <w:tcW w:w="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11" w:type="dxa"/>
            <w:tcBorders>
              <w:top w:val="single" w:color="000000" w:sz="4"/>
              <w:left w:val="single" w:color="000000" w:sz="4"/>
              <w:bottom w:val="single" w:color="000000" w:sz="4"/>
              <w:right w:val="single" w:color="000000" w:sz="4"/>
            </w:tcBorders>
            <w:shd w:color="auto" w:fill="808080"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73"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54"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auto" w:fill="7f7f7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07" w:type="dxa"/>
            <w:tcBorders>
              <w:top w:val="single" w:color="000000" w:sz="4"/>
              <w:left w:val="single" w:color="000000" w:sz="4"/>
              <w:bottom w:val="single" w:color="000000" w:sz="4"/>
              <w:right w:val="single" w:color="000000" w:sz="4"/>
            </w:tcBorders>
            <w:shd w:color="auto" w:fill="7f7f7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1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Entrega da Documentação Final em PDF no repositório</w:t>
            </w:r>
          </w:p>
        </w:tc>
        <w:tc>
          <w:tcPr>
            <w:tcW w:w="3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81"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54"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3"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07" w:type="dxa"/>
            <w:tcBorders>
              <w:top w:val="single" w:color="000000" w:sz="4"/>
              <w:left w:val="single" w:color="000000" w:sz="4"/>
              <w:bottom w:val="single" w:color="000000" w:sz="4"/>
              <w:right w:val="single" w:color="000000" w:sz="4"/>
            </w:tcBorders>
            <w:shd w:color="auto" w:fill="7f7f7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79"/>
        <w:ind w:right="0" w:left="2880" w:firstLine="720"/>
        <w:jc w:val="left"/>
        <w:rPr>
          <w:rFonts w:ascii="Arial" w:hAnsi="Arial" w:cs="Arial" w:eastAsia="Arial"/>
          <w:color w:val="000000"/>
          <w:spacing w:val="0"/>
          <w:position w:val="0"/>
          <w:sz w:val="18"/>
          <w:shd w:fill="auto" w:val="clear"/>
        </w:rPr>
      </w:pPr>
      <w:r>
        <w:rPr>
          <w:rFonts w:ascii="Arial" w:hAnsi="Arial" w:cs="Arial" w:eastAsia="Arial"/>
          <w:color w:val="000000"/>
          <w:spacing w:val="0"/>
          <w:position w:val="0"/>
          <w:sz w:val="18"/>
          <w:shd w:fill="auto" w:val="clear"/>
        </w:rPr>
        <w:t xml:space="preserve">Fonte: Dos próprios autores.</w:t>
      </w:r>
    </w:p>
    <w:p>
      <w:pPr>
        <w:widowControl w:val="false"/>
        <w:spacing w:before="0" w:after="0" w:line="240"/>
        <w:ind w:right="0" w:left="0" w:firstLine="0"/>
        <w:jc w:val="center"/>
        <w:rPr>
          <w:rFonts w:ascii="Arial" w:hAnsi="Arial" w:cs="Arial" w:eastAsia="Arial"/>
          <w:color w:val="auto"/>
          <w:spacing w:val="0"/>
          <w:position w:val="0"/>
          <w:sz w:val="20"/>
          <w:shd w:fill="auto" w:val="clear"/>
        </w:rPr>
      </w:pPr>
    </w:p>
    <w:p>
      <w:pPr>
        <w:widowControl w:val="false"/>
        <w:spacing w:before="0" w:after="0" w:line="240"/>
        <w:ind w:right="0" w:left="0" w:firstLine="0"/>
        <w:jc w:val="center"/>
        <w:rPr>
          <w:rFonts w:ascii="Arial" w:hAnsi="Arial" w:cs="Arial" w:eastAsia="Arial"/>
          <w:color w:val="auto"/>
          <w:spacing w:val="0"/>
          <w:position w:val="0"/>
          <w:sz w:val="20"/>
          <w:shd w:fill="auto" w:val="clear"/>
        </w:rPr>
      </w:pPr>
    </w:p>
    <w:p>
      <w:pPr>
        <w:keepLines w:val="true"/>
        <w:widowControl w:val="false"/>
        <w:spacing w:before="0" w:after="120" w:line="240"/>
        <w:ind w:right="0" w:left="0" w:firstLine="0"/>
        <w:jc w:val="left"/>
        <w:rPr>
          <w:rFonts w:ascii="Arial" w:hAnsi="Arial" w:cs="Arial" w:eastAsia="Arial"/>
          <w:color w:val="auto"/>
          <w:spacing w:val="0"/>
          <w:position w:val="0"/>
          <w:sz w:val="24"/>
          <w:shd w:fill="auto" w:val="clear"/>
        </w:rPr>
      </w:pPr>
    </w:p>
    <w:p>
      <w:pPr>
        <w:keepLines w:val="true"/>
        <w:widowControl w:val="false"/>
        <w:spacing w:before="0" w:after="12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Datas de Entrega:</w:t>
      </w:r>
    </w:p>
    <w:p>
      <w:pPr>
        <w:widowControl w:val="false"/>
        <w:spacing w:before="0" w:after="0" w:line="240"/>
        <w:ind w:right="0" w:left="0" w:firstLine="0"/>
        <w:jc w:val="left"/>
        <w:rPr>
          <w:rFonts w:ascii="Segoe UI" w:hAnsi="Segoe UI" w:cs="Segoe UI" w:eastAsia="Segoe UI"/>
          <w:color w:val="auto"/>
          <w:spacing w:val="0"/>
          <w:position w:val="0"/>
          <w:sz w:val="18"/>
          <w:shd w:fill="FFFFFF" w:val="clear"/>
        </w:rPr>
      </w:pPr>
      <w:r>
        <w:rPr>
          <w:rFonts w:ascii="Calibri" w:hAnsi="Calibri" w:cs="Calibri" w:eastAsia="Calibri"/>
          <w:color w:val="000000"/>
          <w:spacing w:val="0"/>
          <w:position w:val="0"/>
          <w:sz w:val="22"/>
          <w:shd w:fill="FFFFFF" w:val="clear"/>
        </w:rPr>
        <w:t xml:space="preserve">Apresentação Parcial do Projeto......................................: 16/05/2024.</w:t>
      </w:r>
    </w:p>
    <w:p>
      <w:pPr>
        <w:widowControl w:val="false"/>
        <w:spacing w:before="0" w:after="0" w:line="240"/>
        <w:ind w:right="0" w:left="0" w:firstLine="0"/>
        <w:jc w:val="left"/>
        <w:rPr>
          <w:rFonts w:ascii="Segoe UI" w:hAnsi="Segoe UI" w:cs="Segoe UI" w:eastAsia="Segoe UI"/>
          <w:color w:val="auto"/>
          <w:spacing w:val="0"/>
          <w:position w:val="0"/>
          <w:sz w:val="18"/>
          <w:shd w:fill="FFFFFF" w:val="clear"/>
        </w:rPr>
      </w:pPr>
      <w:r>
        <w:rPr>
          <w:rFonts w:ascii="Calibri" w:hAnsi="Calibri" w:cs="Calibri" w:eastAsia="Calibri"/>
          <w:color w:val="000000"/>
          <w:spacing w:val="0"/>
          <w:position w:val="0"/>
          <w:sz w:val="22"/>
          <w:shd w:fill="FFFFFF" w:val="clear"/>
        </w:rPr>
        <w:t xml:space="preserve">Apresentação Final do Projeto..........................................: 03 a 07/06/2024 (provavelmente 06/06/2024).</w:t>
      </w:r>
    </w:p>
    <w:p>
      <w:pPr>
        <w:widowControl w:val="false"/>
        <w:spacing w:before="0" w:after="0" w:line="240"/>
        <w:ind w:right="0" w:left="0" w:firstLine="0"/>
        <w:jc w:val="left"/>
        <w:rPr>
          <w:rFonts w:ascii="Segoe UI" w:hAnsi="Segoe UI" w:cs="Segoe UI" w:eastAsia="Segoe UI"/>
          <w:color w:val="auto"/>
          <w:spacing w:val="0"/>
          <w:position w:val="0"/>
          <w:sz w:val="18"/>
          <w:shd w:fill="FFFFFF" w:val="clear"/>
        </w:rPr>
      </w:pPr>
      <w:r>
        <w:rPr>
          <w:rFonts w:ascii="Calibri" w:hAnsi="Calibri" w:cs="Calibri" w:eastAsia="Calibri"/>
          <w:color w:val="000000"/>
          <w:spacing w:val="0"/>
          <w:position w:val="0"/>
          <w:sz w:val="22"/>
          <w:shd w:fill="FFFFFF" w:val="clear"/>
        </w:rPr>
        <w:t xml:space="preserve">Divulgação da nota unificada para os demais professores: 10/06/2024.  </w:t>
      </w:r>
    </w:p>
    <w:p>
      <w:pPr>
        <w:keepLines w:val="true"/>
        <w:widowControl w:val="false"/>
        <w:spacing w:before="0" w:after="120" w:line="240"/>
        <w:ind w:right="0" w:left="0" w:firstLine="0"/>
        <w:jc w:val="left"/>
        <w:rPr>
          <w:rFonts w:ascii="Arial" w:hAnsi="Arial" w:cs="Arial" w:eastAsia="Arial"/>
          <w:color w:val="auto"/>
          <w:spacing w:val="0"/>
          <w:position w:val="0"/>
          <w:sz w:val="24"/>
          <w:shd w:fill="auto" w:val="clear"/>
        </w:rPr>
      </w:pPr>
    </w:p>
    <w:p>
      <w:pPr>
        <w:keepNext w:val="true"/>
        <w:widowControl w:val="false"/>
        <w:numPr>
          <w:ilvl w:val="0"/>
          <w:numId w:val="987"/>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Funções dos Membros do Projeto</w:t>
      </w:r>
    </w:p>
    <w:p>
      <w:pPr>
        <w:widowControl w:val="fals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Coordenador (abreviado para C): responsável pela liderança, dinâmica e controle da execução das atividades do projeto para garantir a entrega no prazo e com qualidade;</w:t>
      </w: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widowControl w:val="fals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Secretário (abreviado para S): responsável por organizar as reuniões e sua pauta, deve evitar a repetição de temas já finalizados e garantir a inclusão dos temas necessários para as reuniões;</w:t>
      </w: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widowControl w:val="fals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Analistas de Projeto e Desenvolvimento (abreviado para APD): responsável por um conjunto de requisitos;</w:t>
      </w: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widowControl w:val="fals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Analistas de Testes (abreviado para AT): responsável por testar um conjunto de requisitos;</w:t>
      </w: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widowControl w:val="fals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Programador (abreviado para P): todos os membros da equipe deverão participar nessa função, cada um será responsável por implementar um conjunto de requisitos. </w:t>
      </w:r>
    </w:p>
    <w:p>
      <w:pPr>
        <w:widowControl w:val="false"/>
        <w:spacing w:before="0" w:after="0" w:line="240"/>
        <w:ind w:right="0" w:left="0" w:firstLine="0"/>
        <w:jc w:val="left"/>
        <w:rPr>
          <w:rFonts w:ascii="Arial" w:hAnsi="Arial" w:cs="Arial" w:eastAsia="Arial"/>
          <w:i/>
          <w:color w:val="auto"/>
          <w:spacing w:val="0"/>
          <w:position w:val="0"/>
          <w:sz w:val="24"/>
          <w:shd w:fill="auto" w:val="clear"/>
        </w:rPr>
      </w:pP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Tabela 14 Atribuição das responsabilidades para os membros da equipe</w:t>
      </w:r>
    </w:p>
    <w:tbl>
      <w:tblPr/>
      <w:tblGrid>
        <w:gridCol w:w="3120"/>
        <w:gridCol w:w="3120"/>
        <w:gridCol w:w="3120"/>
      </w:tblGrid>
      <w:tr>
        <w:trPr>
          <w:trHeight w:val="300" w:hRule="auto"/>
          <w:jc w:val="left"/>
        </w:trPr>
        <w:tc>
          <w:tcPr>
            <w:tcW w:w="3120"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Nome do Responsável</w:t>
            </w:r>
          </w:p>
        </w:tc>
        <w:tc>
          <w:tcPr>
            <w:tcW w:w="3120"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Período</w:t>
            </w:r>
          </w:p>
        </w:tc>
        <w:tc>
          <w:tcPr>
            <w:tcW w:w="3120"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Função (preencher na mesma linha uma ou mais funções) com o artefato de sua responsabilidade</w:t>
            </w:r>
          </w:p>
        </w:tc>
      </w:tr>
      <w:tr>
        <w:trPr>
          <w:trHeight w:val="300" w:hRule="auto"/>
          <w:jc w:val="left"/>
        </w:trPr>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Breno de Oliveira</w:t>
            </w:r>
          </w:p>
        </w:tc>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S1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S5</w:t>
            </w:r>
          </w:p>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S8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S18</w:t>
            </w:r>
          </w:p>
        </w:tc>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S, APD</w:t>
            </w:r>
          </w:p>
        </w:tc>
      </w:tr>
      <w:tr>
        <w:trPr>
          <w:trHeight w:val="300" w:hRule="auto"/>
          <w:jc w:val="left"/>
        </w:trPr>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Diogo Clementino</w:t>
            </w:r>
          </w:p>
        </w:tc>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S4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S8</w:t>
            </w:r>
          </w:p>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S10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S14</w:t>
            </w:r>
          </w:p>
        </w:tc>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S, AT</w:t>
            </w:r>
          </w:p>
        </w:tc>
      </w:tr>
      <w:tr>
        <w:trPr>
          <w:trHeight w:val="300" w:hRule="auto"/>
          <w:jc w:val="left"/>
        </w:trPr>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Lucas de Lima</w:t>
            </w:r>
          </w:p>
        </w:tc>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S1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S18</w:t>
            </w:r>
          </w:p>
        </w:tc>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C, APD, AT</w:t>
            </w:r>
          </w:p>
        </w:tc>
      </w:tr>
      <w:tr>
        <w:trPr>
          <w:trHeight w:val="300" w:hRule="auto"/>
          <w:jc w:val="left"/>
        </w:trPr>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Lucas Gomes</w:t>
            </w:r>
          </w:p>
        </w:tc>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S1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S18</w:t>
            </w:r>
          </w:p>
        </w:tc>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P, AT, APD</w:t>
            </w:r>
          </w:p>
        </w:tc>
      </w:tr>
      <w:tr>
        <w:trPr>
          <w:trHeight w:val="300" w:hRule="auto"/>
          <w:jc w:val="left"/>
        </w:trPr>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Pedro Gabriel</w:t>
            </w:r>
          </w:p>
        </w:tc>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S1- S8</w:t>
            </w:r>
          </w:p>
        </w:tc>
        <w:tc>
          <w:tcPr>
            <w:tcW w:w="31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S</w:t>
            </w:r>
          </w:p>
        </w:tc>
      </w:tr>
    </w:tbl>
    <w:p>
      <w:pPr>
        <w:widowControl w:val="false"/>
        <w:spacing w:before="0" w:after="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os autores</w:t>
      </w:r>
    </w:p>
    <w:p>
      <w:pPr>
        <w:widowControl w:val="false"/>
        <w:spacing w:before="0" w:after="0" w:line="240"/>
        <w:ind w:right="0" w:left="0" w:firstLine="0"/>
        <w:jc w:val="left"/>
        <w:rPr>
          <w:rFonts w:ascii="Arial" w:hAnsi="Arial" w:cs="Arial" w:eastAsia="Arial"/>
          <w:color w:val="auto"/>
          <w:spacing w:val="0"/>
          <w:position w:val="0"/>
          <w:sz w:val="28"/>
          <w:shd w:fill="auto" w:val="clear"/>
        </w:rPr>
      </w:pPr>
    </w:p>
    <w:p>
      <w:pPr>
        <w:widowControl w:val="false"/>
        <w:spacing w:before="0" w:after="0" w:line="240"/>
        <w:ind w:right="0" w:left="0" w:firstLine="0"/>
        <w:jc w:val="left"/>
        <w:rPr>
          <w:rFonts w:ascii="Arial" w:hAnsi="Arial" w:cs="Arial" w:eastAsia="Arial"/>
          <w:color w:val="auto"/>
          <w:spacing w:val="0"/>
          <w:position w:val="0"/>
          <w:sz w:val="28"/>
          <w:shd w:fill="auto" w:val="clear"/>
        </w:rPr>
      </w:pPr>
    </w:p>
    <w:p>
      <w:pPr>
        <w:widowControl w:val="false"/>
        <w:spacing w:before="0" w:after="0" w:line="240"/>
        <w:ind w:right="0" w:left="0" w:firstLine="0"/>
        <w:jc w:val="left"/>
        <w:rPr>
          <w:rFonts w:ascii="Arial" w:hAnsi="Arial" w:cs="Arial" w:eastAsia="Arial"/>
          <w:color w:val="auto"/>
          <w:spacing w:val="0"/>
          <w:position w:val="0"/>
          <w:sz w:val="28"/>
          <w:shd w:fill="auto" w:val="clear"/>
        </w:rPr>
      </w:pPr>
    </w:p>
    <w:p>
      <w:pPr>
        <w:widowControl w:val="false"/>
        <w:spacing w:before="0" w:after="0" w:line="240"/>
        <w:ind w:right="0" w:left="0" w:firstLine="0"/>
        <w:jc w:val="left"/>
        <w:rPr>
          <w:rFonts w:ascii="Arial" w:hAnsi="Arial" w:cs="Arial" w:eastAsia="Arial"/>
          <w:color w:val="auto"/>
          <w:spacing w:val="0"/>
          <w:position w:val="0"/>
          <w:sz w:val="28"/>
          <w:shd w:fill="auto" w:val="clear"/>
        </w:rPr>
      </w:pPr>
    </w:p>
    <w:p>
      <w:pPr>
        <w:widowControl w:val="false"/>
        <w:spacing w:before="0" w:after="0" w:line="240"/>
        <w:ind w:right="0" w:left="0" w:firstLine="0"/>
        <w:jc w:val="left"/>
        <w:rPr>
          <w:rFonts w:ascii="Arial" w:hAnsi="Arial" w:cs="Arial" w:eastAsia="Arial"/>
          <w:color w:val="auto"/>
          <w:spacing w:val="0"/>
          <w:position w:val="0"/>
          <w:sz w:val="28"/>
          <w:shd w:fill="auto" w:val="clear"/>
        </w:rPr>
      </w:pPr>
    </w:p>
    <w:p>
      <w:pPr>
        <w:widowControl w:val="false"/>
        <w:spacing w:before="0" w:after="0" w:line="240"/>
        <w:ind w:right="0" w:left="0" w:firstLine="0"/>
        <w:jc w:val="left"/>
        <w:rPr>
          <w:rFonts w:ascii="Arial" w:hAnsi="Arial" w:cs="Arial" w:eastAsia="Arial"/>
          <w:color w:val="auto"/>
          <w:spacing w:val="0"/>
          <w:position w:val="0"/>
          <w:sz w:val="28"/>
          <w:shd w:fill="auto" w:val="clear"/>
        </w:rPr>
      </w:pPr>
    </w:p>
    <w:p>
      <w:pPr>
        <w:widowControl w:val="false"/>
        <w:spacing w:before="0" w:after="0" w:line="240"/>
        <w:ind w:right="0" w:left="0" w:firstLine="0"/>
        <w:jc w:val="left"/>
        <w:rPr>
          <w:rFonts w:ascii="Arial" w:hAnsi="Arial" w:cs="Arial" w:eastAsia="Arial"/>
          <w:color w:val="auto"/>
          <w:spacing w:val="0"/>
          <w:position w:val="0"/>
          <w:sz w:val="28"/>
          <w:shd w:fill="auto" w:val="clear"/>
        </w:rPr>
      </w:pPr>
    </w:p>
    <w:p>
      <w:pPr>
        <w:widowControl w:val="false"/>
        <w:spacing w:before="0" w:after="0" w:line="240"/>
        <w:ind w:right="0" w:left="0" w:firstLine="0"/>
        <w:jc w:val="left"/>
        <w:rPr>
          <w:rFonts w:ascii="Arial" w:hAnsi="Arial" w:cs="Arial" w:eastAsia="Arial"/>
          <w:color w:val="auto"/>
          <w:spacing w:val="0"/>
          <w:position w:val="0"/>
          <w:sz w:val="28"/>
          <w:shd w:fill="auto" w:val="clear"/>
        </w:rPr>
      </w:pPr>
    </w:p>
    <w:p>
      <w:pPr>
        <w:widowControl w:val="false"/>
        <w:spacing w:before="0" w:after="0" w:line="240"/>
        <w:ind w:right="0" w:left="0" w:firstLine="0"/>
        <w:jc w:val="left"/>
        <w:rPr>
          <w:rFonts w:ascii="Arial" w:hAnsi="Arial" w:cs="Arial" w:eastAsia="Arial"/>
          <w:color w:val="auto"/>
          <w:spacing w:val="0"/>
          <w:position w:val="0"/>
          <w:sz w:val="28"/>
          <w:shd w:fill="auto" w:val="clear"/>
        </w:rPr>
      </w:pPr>
    </w:p>
    <w:p>
      <w:pPr>
        <w:widowControl w:val="false"/>
        <w:spacing w:before="0" w:after="0" w:line="240"/>
        <w:ind w:right="0" w:left="0" w:firstLine="0"/>
        <w:jc w:val="left"/>
        <w:rPr>
          <w:rFonts w:ascii="Arial" w:hAnsi="Arial" w:cs="Arial" w:eastAsia="Arial"/>
          <w:color w:val="auto"/>
          <w:spacing w:val="0"/>
          <w:position w:val="0"/>
          <w:sz w:val="28"/>
          <w:shd w:fill="auto" w:val="clear"/>
        </w:rPr>
      </w:pPr>
    </w:p>
    <w:p>
      <w:pPr>
        <w:widowControl w:val="false"/>
        <w:spacing w:before="0" w:after="0" w:line="240"/>
        <w:ind w:right="0" w:left="0" w:firstLine="0"/>
        <w:jc w:val="left"/>
        <w:rPr>
          <w:rFonts w:ascii="Arial" w:hAnsi="Arial" w:cs="Arial" w:eastAsia="Arial"/>
          <w:color w:val="auto"/>
          <w:spacing w:val="0"/>
          <w:position w:val="0"/>
          <w:sz w:val="28"/>
          <w:shd w:fill="auto" w:val="clear"/>
        </w:rPr>
      </w:pPr>
    </w:p>
    <w:p>
      <w:pPr>
        <w:widowControl w:val="false"/>
        <w:spacing w:before="0" w:after="0" w:line="240"/>
        <w:ind w:right="0" w:left="0" w:firstLine="0"/>
        <w:jc w:val="left"/>
        <w:rPr>
          <w:rFonts w:ascii="Arial" w:hAnsi="Arial" w:cs="Arial" w:eastAsia="Arial"/>
          <w:color w:val="auto"/>
          <w:spacing w:val="0"/>
          <w:position w:val="0"/>
          <w:sz w:val="28"/>
          <w:shd w:fill="auto" w:val="clear"/>
        </w:rPr>
      </w:pPr>
    </w:p>
    <w:p>
      <w:pPr>
        <w:widowControl w:val="false"/>
        <w:spacing w:before="0" w:after="0" w:line="240"/>
        <w:ind w:right="0" w:left="0" w:firstLine="0"/>
        <w:jc w:val="left"/>
        <w:rPr>
          <w:rFonts w:ascii="Arial" w:hAnsi="Arial" w:cs="Arial" w:eastAsia="Arial"/>
          <w:color w:val="auto"/>
          <w:spacing w:val="0"/>
          <w:position w:val="0"/>
          <w:sz w:val="28"/>
          <w:shd w:fill="auto" w:val="clear"/>
        </w:rPr>
      </w:pPr>
    </w:p>
    <w:p>
      <w:pPr>
        <w:widowControl w:val="false"/>
        <w:spacing w:before="0" w:after="0" w:line="240"/>
        <w:ind w:right="0" w:left="0" w:firstLine="0"/>
        <w:jc w:val="left"/>
        <w:rPr>
          <w:rFonts w:ascii="Arial" w:hAnsi="Arial" w:cs="Arial" w:eastAsia="Arial"/>
          <w:color w:val="auto"/>
          <w:spacing w:val="0"/>
          <w:position w:val="0"/>
          <w:sz w:val="28"/>
          <w:shd w:fill="auto" w:val="clear"/>
        </w:rPr>
      </w:pPr>
    </w:p>
    <w:p>
      <w:pPr>
        <w:widowControl w:val="false"/>
        <w:spacing w:before="0" w:after="0" w:line="240"/>
        <w:ind w:right="0" w:left="0" w:firstLine="0"/>
        <w:jc w:val="left"/>
        <w:rPr>
          <w:rFonts w:ascii="Arial" w:hAnsi="Arial" w:cs="Arial" w:eastAsia="Arial"/>
          <w:color w:val="auto"/>
          <w:spacing w:val="0"/>
          <w:position w:val="0"/>
          <w:sz w:val="28"/>
          <w:shd w:fill="auto" w:val="clear"/>
        </w:rPr>
      </w:pPr>
    </w:p>
    <w:p>
      <w:pPr>
        <w:widowControl w:val="false"/>
        <w:spacing w:before="0" w:after="0" w:line="240"/>
        <w:ind w:right="0" w:left="0" w:firstLine="0"/>
        <w:jc w:val="left"/>
        <w:rPr>
          <w:rFonts w:ascii="Arial" w:hAnsi="Arial" w:cs="Arial" w:eastAsia="Arial"/>
          <w:color w:val="auto"/>
          <w:spacing w:val="0"/>
          <w:position w:val="0"/>
          <w:sz w:val="28"/>
          <w:shd w:fill="auto" w:val="clear"/>
        </w:rPr>
      </w:pPr>
    </w:p>
    <w:p>
      <w:pPr>
        <w:widowControl w:val="false"/>
        <w:spacing w:before="0" w:after="0" w:line="240"/>
        <w:ind w:right="0" w:left="0" w:firstLine="0"/>
        <w:jc w:val="left"/>
        <w:rPr>
          <w:rFonts w:ascii="Arial" w:hAnsi="Arial" w:cs="Arial" w:eastAsia="Arial"/>
          <w:color w:val="auto"/>
          <w:spacing w:val="0"/>
          <w:position w:val="0"/>
          <w:sz w:val="28"/>
          <w:shd w:fill="auto" w:val="clear"/>
        </w:rPr>
      </w:pPr>
    </w:p>
    <w:p>
      <w:pPr>
        <w:widowControl w:val="false"/>
        <w:spacing w:before="0" w:after="0" w:line="240"/>
        <w:ind w:right="0" w:left="0" w:firstLine="0"/>
        <w:jc w:val="left"/>
        <w:rPr>
          <w:rFonts w:ascii="Arial" w:hAnsi="Arial" w:cs="Arial" w:eastAsia="Arial"/>
          <w:color w:val="auto"/>
          <w:spacing w:val="0"/>
          <w:position w:val="0"/>
          <w:sz w:val="28"/>
          <w:shd w:fill="auto" w:val="clear"/>
        </w:rPr>
      </w:pPr>
    </w:p>
    <w:p>
      <w:pPr>
        <w:widowControl w:val="false"/>
        <w:spacing w:before="0" w:after="0" w:line="240"/>
        <w:ind w:right="0" w:left="0" w:firstLine="0"/>
        <w:jc w:val="left"/>
        <w:rPr>
          <w:rFonts w:ascii="Arial" w:hAnsi="Arial" w:cs="Arial" w:eastAsia="Arial"/>
          <w:color w:val="auto"/>
          <w:spacing w:val="0"/>
          <w:position w:val="0"/>
          <w:sz w:val="28"/>
          <w:shd w:fill="auto" w:val="clear"/>
        </w:rPr>
      </w:pPr>
    </w:p>
    <w:p>
      <w:pPr>
        <w:widowControl w:val="false"/>
        <w:spacing w:before="0" w:after="0" w:line="240"/>
        <w:ind w:right="0" w:left="0" w:firstLine="0"/>
        <w:jc w:val="left"/>
        <w:rPr>
          <w:rFonts w:ascii="Arial" w:hAnsi="Arial" w:cs="Arial" w:eastAsia="Arial"/>
          <w:color w:val="auto"/>
          <w:spacing w:val="0"/>
          <w:position w:val="0"/>
          <w:sz w:val="28"/>
          <w:shd w:fill="auto" w:val="clear"/>
        </w:rPr>
      </w:pPr>
    </w:p>
    <w:p>
      <w:pPr>
        <w:widowControl w:val="false"/>
        <w:spacing w:before="0" w:after="0" w:line="240"/>
        <w:ind w:right="0" w:left="0" w:firstLine="0"/>
        <w:jc w:val="left"/>
        <w:rPr>
          <w:rFonts w:ascii="Arial" w:hAnsi="Arial" w:cs="Arial" w:eastAsia="Arial"/>
          <w:color w:val="auto"/>
          <w:spacing w:val="0"/>
          <w:position w:val="0"/>
          <w:sz w:val="28"/>
          <w:shd w:fill="auto" w:val="clear"/>
        </w:rPr>
      </w:pPr>
    </w:p>
    <w:p>
      <w:pPr>
        <w:widowControl w:val="false"/>
        <w:spacing w:before="0" w:after="0" w:line="240"/>
        <w:ind w:right="0" w:left="0" w:firstLine="0"/>
        <w:jc w:val="center"/>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Parte III - Rubrica de Avaliação</w:t>
      </w:r>
    </w:p>
    <w:p>
      <w:pPr>
        <w:widowControl w:val="fals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widowControl w:val="false"/>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Entregas Parciais</w:t>
      </w: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widowControl w:val="false"/>
        <w:spacing w:before="12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cada item (linha) da tabela, será atribuído ao estudante os conceitos e pontuação (entre parênteses) definidos na linha de título. </w:t>
      </w: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Tabela 15 Rubrica para avaliação individual da entrega parcial</w:t>
      </w:r>
    </w:p>
    <w:tbl>
      <w:tblPr/>
      <w:tblGrid>
        <w:gridCol w:w="2337"/>
        <w:gridCol w:w="2337"/>
        <w:gridCol w:w="2338"/>
        <w:gridCol w:w="2338"/>
      </w:tblGrid>
      <w:tr>
        <w:trPr>
          <w:trHeight w:val="1" w:hRule="atLeast"/>
          <w:jc w:val="left"/>
          <w:cantSplit w:val="1"/>
        </w:trPr>
        <w:tc>
          <w:tcPr>
            <w:tcW w:w="9350" w:type="dxa"/>
            <w:gridSpan w:val="4"/>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Entregal Parcial para Cada Estudante</w:t>
            </w:r>
          </w:p>
        </w:tc>
      </w:tr>
      <w:tr>
        <w:trPr>
          <w:trHeight w:val="1" w:hRule="atLeast"/>
          <w:jc w:val="left"/>
          <w:cantSplit w:val="1"/>
        </w:trPr>
        <w:tc>
          <w:tcPr>
            <w:tcW w:w="2337"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Item Avaliado</w:t>
            </w:r>
          </w:p>
        </w:tc>
        <w:tc>
          <w:tcPr>
            <w:tcW w:w="2337"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Excelente (2,0)</w:t>
            </w:r>
          </w:p>
        </w:tc>
        <w:tc>
          <w:tcPr>
            <w:tcW w:w="2338"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Regular (1,0)</w:t>
            </w:r>
          </w:p>
        </w:tc>
        <w:tc>
          <w:tcPr>
            <w:tcW w:w="2338"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Ruim (0)</w:t>
            </w:r>
          </w:p>
        </w:tc>
      </w:tr>
      <w:tr>
        <w:trPr>
          <w:trHeight w:val="1" w:hRule="atLeast"/>
          <w:jc w:val="left"/>
          <w:cantSplit w:val="1"/>
        </w:trPr>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Pontualidade e Completude da Tarefa</w:t>
            </w:r>
          </w:p>
        </w:tc>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A equipe entregou a tarefa no prazo e completa.</w:t>
            </w:r>
          </w:p>
        </w:tc>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A equipe entregou a tarefa incompleta</w:t>
            </w:r>
          </w:p>
        </w:tc>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A equipe não entregou a tarefa no prazo</w:t>
            </w:r>
          </w:p>
        </w:tc>
      </w:tr>
      <w:tr>
        <w:trPr>
          <w:trHeight w:val="300" w:hRule="auto"/>
          <w:jc w:val="left"/>
          <w:cantSplit w:val="1"/>
        </w:trPr>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Propor um projeto que atenda a problemas reais.</w:t>
            </w:r>
          </w:p>
        </w:tc>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A solução proposta atende plenamente este item.</w:t>
            </w:r>
          </w:p>
        </w:tc>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A solução proposta atende parcialmente este item.</w:t>
            </w:r>
          </w:p>
        </w:tc>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Não houve solução proposta.</w:t>
            </w:r>
          </w:p>
          <w:p>
            <w:pPr>
              <w:spacing w:before="0" w:after="0" w:line="240"/>
              <w:ind w:right="0" w:left="0" w:firstLine="0"/>
              <w:jc w:val="left"/>
              <w:rPr>
                <w:color w:val="auto"/>
                <w:spacing w:val="0"/>
                <w:position w:val="0"/>
                <w:sz w:val="22"/>
                <w:shd w:fill="auto" w:val="clear"/>
              </w:rPr>
            </w:pPr>
          </w:p>
        </w:tc>
      </w:tr>
    </w:tbl>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a autora</w:t>
      </w:r>
    </w:p>
    <w:p>
      <w:pPr>
        <w:widowControl w:val="false"/>
        <w:spacing w:before="0" w:after="0" w:line="240"/>
        <w:ind w:right="0" w:left="0" w:firstLine="0"/>
        <w:jc w:val="center"/>
        <w:rPr>
          <w:rFonts w:ascii="Arial" w:hAnsi="Arial" w:cs="Arial" w:eastAsia="Arial"/>
          <w:color w:val="auto"/>
          <w:spacing w:val="0"/>
          <w:position w:val="0"/>
          <w:sz w:val="24"/>
          <w:shd w:fill="auto" w:val="clear"/>
        </w:rPr>
      </w:pPr>
    </w:p>
    <w:p>
      <w:pPr>
        <w:keepNext w:val="true"/>
        <w:spacing w:before="0" w:after="200" w:line="240"/>
        <w:ind w:right="0" w:left="0" w:firstLine="0"/>
        <w:jc w:val="center"/>
        <w:rPr>
          <w:rFonts w:ascii="Arial" w:hAnsi="Arial" w:cs="Arial" w:eastAsia="Arial"/>
          <w:i/>
          <w:color w:val="44546A"/>
          <w:spacing w:val="0"/>
          <w:position w:val="0"/>
          <w:sz w:val="18"/>
          <w:shd w:fill="auto" w:val="clear"/>
        </w:rPr>
      </w:pP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Tabela 16 Rubrica para avaliação em grupo da entrega parcial</w:t>
      </w:r>
    </w:p>
    <w:tbl>
      <w:tblPr/>
      <w:tblGrid>
        <w:gridCol w:w="1873"/>
        <w:gridCol w:w="2076"/>
        <w:gridCol w:w="1840"/>
        <w:gridCol w:w="1840"/>
        <w:gridCol w:w="1721"/>
      </w:tblGrid>
      <w:tr>
        <w:trPr>
          <w:trHeight w:val="300" w:hRule="auto"/>
          <w:jc w:val="left"/>
        </w:trPr>
        <w:tc>
          <w:tcPr>
            <w:tcW w:w="9350" w:type="dxa"/>
            <w:gridSpan w:val="5"/>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Avaliação em Grupo</w:t>
            </w:r>
          </w:p>
        </w:tc>
      </w:tr>
      <w:tr>
        <w:trPr>
          <w:trHeight w:val="300" w:hRule="auto"/>
          <w:jc w:val="left"/>
        </w:trPr>
        <w:tc>
          <w:tcPr>
            <w:tcW w:w="1873"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Competência Avaliada</w:t>
            </w:r>
          </w:p>
        </w:tc>
        <w:tc>
          <w:tcPr>
            <w:tcW w:w="2076"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Excelente (6,0)</w:t>
            </w:r>
          </w:p>
        </w:tc>
        <w:tc>
          <w:tcPr>
            <w:tcW w:w="1840"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Bom (4,0)</w:t>
            </w:r>
          </w:p>
        </w:tc>
        <w:tc>
          <w:tcPr>
            <w:tcW w:w="1840"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Regular (2,0)</w:t>
            </w:r>
          </w:p>
        </w:tc>
        <w:tc>
          <w:tcPr>
            <w:tcW w:w="1721"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Ruim (0)</w:t>
            </w:r>
          </w:p>
        </w:tc>
      </w:tr>
      <w:tr>
        <w:trPr>
          <w:trHeight w:val="300" w:hRule="auto"/>
          <w:jc w:val="left"/>
        </w:trPr>
        <w:tc>
          <w:tcPr>
            <w:tcW w:w="18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spacing w:val="0"/>
                <w:position w:val="0"/>
                <w:shd w:fill="auto" w:val="clear"/>
              </w:rPr>
            </w:pPr>
            <w:r>
              <w:rPr>
                <w:rFonts w:ascii="Arial" w:hAnsi="Arial" w:cs="Arial" w:eastAsia="Arial"/>
                <w:color w:val="000000"/>
                <w:spacing w:val="0"/>
                <w:position w:val="0"/>
                <w:sz w:val="22"/>
                <w:shd w:fill="auto" w:val="clear"/>
              </w:rPr>
              <w:t xml:space="preserve">Documentar o processo de levantamento e especificação de requisitos de software aplicando</w:t>
            </w:r>
            <w:r>
              <w:rPr>
                <w:rFonts w:ascii="Arial" w:hAnsi="Arial" w:cs="Arial" w:eastAsia="Arial"/>
                <w:color w:val="auto"/>
                <w:spacing w:val="0"/>
                <w:position w:val="0"/>
                <w:sz w:val="24"/>
                <w:shd w:fill="auto" w:val="clear"/>
              </w:rPr>
              <w:br/>
            </w:r>
            <w:r>
              <w:rPr>
                <w:rFonts w:ascii="Arial" w:hAnsi="Arial" w:cs="Arial" w:eastAsia="Arial"/>
                <w:color w:val="000000"/>
                <w:spacing w:val="0"/>
                <w:position w:val="0"/>
                <w:sz w:val="22"/>
                <w:shd w:fill="auto" w:val="clear"/>
              </w:rPr>
              <w:t xml:space="preserve">conhecimento apropriado de teorias, modelos e técnicas, observando as necessidades dos</w:t>
            </w:r>
            <w:r>
              <w:rPr>
                <w:rFonts w:ascii="Arial" w:hAnsi="Arial" w:cs="Arial" w:eastAsia="Arial"/>
                <w:color w:val="auto"/>
                <w:spacing w:val="0"/>
                <w:position w:val="0"/>
                <w:sz w:val="24"/>
                <w:shd w:fill="auto" w:val="clear"/>
              </w:rPr>
              <w:br/>
            </w:r>
            <w:r>
              <w:rPr>
                <w:rFonts w:ascii="Arial" w:hAnsi="Arial" w:cs="Arial" w:eastAsia="Arial"/>
                <w:color w:val="000000"/>
                <w:spacing w:val="0"/>
                <w:position w:val="0"/>
                <w:sz w:val="22"/>
                <w:shd w:fill="auto" w:val="clear"/>
              </w:rPr>
              <w:t xml:space="preserve">projetos.</w:t>
            </w:r>
          </w:p>
        </w:tc>
        <w:tc>
          <w:tcPr>
            <w:tcW w:w="20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equipe </w:t>
            </w:r>
            <w:r>
              <w:rPr>
                <w:rFonts w:ascii="Arial" w:hAnsi="Arial" w:cs="Arial" w:eastAsia="Arial"/>
                <w:color w:val="000000"/>
                <w:spacing w:val="0"/>
                <w:position w:val="0"/>
                <w:sz w:val="22"/>
                <w:shd w:fill="auto" w:val="clear"/>
              </w:rPr>
              <w:t xml:space="preserve">aplicou</w:t>
            </w:r>
            <w:r>
              <w:rPr>
                <w:rFonts w:ascii="Arial" w:hAnsi="Arial" w:cs="Arial" w:eastAsia="Arial"/>
                <w:color w:val="auto"/>
                <w:spacing w:val="0"/>
                <w:position w:val="0"/>
                <w:sz w:val="24"/>
                <w:shd w:fill="auto" w:val="clear"/>
              </w:rPr>
              <w:br/>
            </w:r>
            <w:r>
              <w:rPr>
                <w:rFonts w:ascii="Arial" w:hAnsi="Arial" w:cs="Arial" w:eastAsia="Arial"/>
                <w:color w:val="000000"/>
                <w:spacing w:val="0"/>
                <w:position w:val="0"/>
                <w:sz w:val="22"/>
                <w:shd w:fill="auto" w:val="clear"/>
              </w:rPr>
              <w:t xml:space="preserve">adequadamente as teorias, os modelos e as técnicas, para o problema proposto</w:t>
            </w:r>
            <w:r>
              <w:rPr>
                <w:rFonts w:ascii="Arial" w:hAnsi="Arial" w:cs="Arial" w:eastAsia="Arial"/>
                <w:color w:val="auto"/>
                <w:spacing w:val="0"/>
                <w:position w:val="0"/>
                <w:sz w:val="22"/>
                <w:shd w:fill="auto" w:val="clear"/>
              </w:rPr>
              <w:t xml:space="preserve">. </w:t>
            </w:r>
          </w:p>
          <w:p>
            <w:pPr>
              <w:widowControl w:val="false"/>
              <w:spacing w:before="0" w:after="0" w:line="240"/>
              <w:ind w:right="0" w:left="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E </w:t>
            </w:r>
          </w:p>
          <w:p>
            <w:pPr>
              <w:widowControl w:val="false"/>
              <w:spacing w:before="0" w:after="0" w:line="240"/>
              <w:ind w:right="0" w:left="0" w:firstLine="0"/>
              <w:jc w:val="center"/>
              <w:rPr>
                <w:spacing w:val="0"/>
                <w:position w:val="0"/>
                <w:shd w:fill="auto" w:val="clear"/>
              </w:rPr>
            </w:pPr>
            <w:r>
              <w:rPr>
                <w:rFonts w:ascii="Arial" w:hAnsi="Arial" w:cs="Arial" w:eastAsia="Arial"/>
                <w:color w:val="auto"/>
                <w:spacing w:val="0"/>
                <w:position w:val="0"/>
                <w:sz w:val="22"/>
                <w:shd w:fill="auto" w:val="clear"/>
              </w:rPr>
              <w:t xml:space="preserve">A equipe entregou a documentação solicitada completamente preenchida e correta.</w:t>
            </w:r>
          </w:p>
        </w:tc>
        <w:tc>
          <w:tcPr>
            <w:tcW w:w="18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equipe entregou a documentação, porém houve algumas falhas na</w:t>
            </w:r>
            <w:r>
              <w:rPr>
                <w:rFonts w:ascii="Arial" w:hAnsi="Arial" w:cs="Arial" w:eastAsia="Arial"/>
                <w:color w:val="000000"/>
                <w:spacing w:val="0"/>
                <w:position w:val="0"/>
                <w:sz w:val="22"/>
                <w:shd w:fill="auto" w:val="clear"/>
              </w:rPr>
              <w:t xml:space="preserve">s teorias, nos modelos ou nas técnicas, aplicados ao problema proposto</w:t>
            </w:r>
            <w:r>
              <w:rPr>
                <w:rFonts w:ascii="Arial" w:hAnsi="Arial" w:cs="Arial" w:eastAsia="Arial"/>
                <w:color w:val="auto"/>
                <w:spacing w:val="0"/>
                <w:position w:val="0"/>
                <w:sz w:val="22"/>
                <w:shd w:fill="auto" w:val="clear"/>
              </w:rPr>
              <w:t xml:space="preserve">.</w:t>
            </w:r>
          </w:p>
          <w:p>
            <w:pPr>
              <w:widowControl w:val="false"/>
              <w:spacing w:before="0" w:after="0" w:line="240"/>
              <w:ind w:right="0" w:left="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OU</w:t>
            </w:r>
          </w:p>
          <w:p>
            <w:pPr>
              <w:widowControl w:val="false"/>
              <w:spacing w:before="0" w:after="0" w:line="240"/>
              <w:ind w:right="0" w:left="0" w:firstLine="0"/>
              <w:jc w:val="center"/>
              <w:rPr>
                <w:spacing w:val="0"/>
                <w:position w:val="0"/>
                <w:sz w:val="22"/>
                <w:shd w:fill="auto" w:val="clear"/>
              </w:rPr>
            </w:pPr>
            <w:r>
              <w:rPr>
                <w:rFonts w:ascii="Arial" w:hAnsi="Arial" w:cs="Arial" w:eastAsia="Arial"/>
                <w:color w:val="auto"/>
                <w:spacing w:val="0"/>
                <w:position w:val="0"/>
                <w:sz w:val="22"/>
                <w:shd w:fill="auto" w:val="clear"/>
              </w:rPr>
              <w:t xml:space="preserve">A equipe deixou de preencher poucos itens da documentação proposta</w:t>
            </w:r>
          </w:p>
        </w:tc>
        <w:tc>
          <w:tcPr>
            <w:tcW w:w="18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equipe entregou a documentação, porém houve várias falhas n</w:t>
            </w:r>
            <w:r>
              <w:rPr>
                <w:rFonts w:ascii="Arial" w:hAnsi="Arial" w:cs="Arial" w:eastAsia="Arial"/>
                <w:color w:val="000000"/>
                <w:spacing w:val="0"/>
                <w:position w:val="0"/>
                <w:sz w:val="22"/>
                <w:shd w:fill="auto" w:val="clear"/>
              </w:rPr>
              <w:t xml:space="preserve">as teorias, modelos ou técnicas, aplicados ao problema proposto</w:t>
            </w:r>
            <w:r>
              <w:rPr>
                <w:rFonts w:ascii="Arial" w:hAnsi="Arial" w:cs="Arial" w:eastAsia="Arial"/>
                <w:color w:val="auto"/>
                <w:spacing w:val="0"/>
                <w:position w:val="0"/>
                <w:sz w:val="22"/>
                <w:shd w:fill="auto" w:val="clear"/>
              </w:rPr>
              <w:t xml:space="preserve">.</w:t>
            </w:r>
          </w:p>
          <w:p>
            <w:pPr>
              <w:widowControl w:val="false"/>
              <w:spacing w:before="0" w:after="0" w:line="240"/>
              <w:ind w:right="0" w:left="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OU</w:t>
            </w:r>
          </w:p>
          <w:p>
            <w:pPr>
              <w:widowControl w:val="false"/>
              <w:spacing w:before="0" w:after="0" w:line="240"/>
              <w:ind w:right="0" w:left="0" w:firstLine="0"/>
              <w:jc w:val="center"/>
              <w:rPr>
                <w:spacing w:val="0"/>
                <w:position w:val="0"/>
                <w:sz w:val="22"/>
                <w:shd w:fill="auto" w:val="clear"/>
              </w:rPr>
            </w:pPr>
            <w:r>
              <w:rPr>
                <w:rFonts w:ascii="Arial" w:hAnsi="Arial" w:cs="Arial" w:eastAsia="Arial"/>
                <w:color w:val="auto"/>
                <w:spacing w:val="0"/>
                <w:position w:val="0"/>
                <w:sz w:val="22"/>
                <w:shd w:fill="auto" w:val="clear"/>
              </w:rPr>
              <w:t xml:space="preserve">A equipe deixou de preencher vários itens da documentação proposta</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A equipe não realizou a entrega final da documentação.</w:t>
            </w:r>
          </w:p>
        </w:tc>
      </w:tr>
    </w:tbl>
    <w:p>
      <w:pPr>
        <w:widowControl w:val="false"/>
        <w:spacing w:before="0" w:after="0" w:line="240"/>
        <w:ind w:right="0" w:left="0" w:firstLine="0"/>
        <w:jc w:val="center"/>
        <w:rPr>
          <w:rFonts w:ascii="Arial" w:hAnsi="Arial" w:cs="Arial" w:eastAsia="Arial"/>
          <w:color w:val="auto"/>
          <w:spacing w:val="0"/>
          <w:position w:val="0"/>
          <w:sz w:val="24"/>
          <w:shd w:fill="auto" w:val="clear"/>
        </w:rPr>
      </w:pPr>
    </w:p>
    <w:p>
      <w:pPr>
        <w:widowControl w:val="false"/>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 </w:t>
      </w:r>
    </w:p>
    <w:p>
      <w:pPr>
        <w:widowControl w:val="false"/>
        <w:spacing w:before="0" w:after="0" w:line="240"/>
        <w:ind w:right="0" w:left="0" w:firstLine="0"/>
        <w:jc w:val="left"/>
        <w:rPr>
          <w:rFonts w:ascii="Arial" w:hAnsi="Arial" w:cs="Arial" w:eastAsia="Arial"/>
          <w:b/>
          <w:color w:val="auto"/>
          <w:spacing w:val="0"/>
          <w:position w:val="0"/>
          <w:sz w:val="28"/>
          <w:shd w:fill="auto" w:val="clear"/>
        </w:rPr>
      </w:pPr>
    </w:p>
    <w:p>
      <w:pPr>
        <w:widowControl w:val="false"/>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Entrega Final</w:t>
      </w: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widowControl w:val="false"/>
        <w:spacing w:before="0"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Avaliação em Grupo</w:t>
      </w: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widowControl w:val="false"/>
        <w:spacing w:before="12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cada item (linha) da tabela, será atribuído ao grupo os conceitos e pontuação definidos na linha de título.</w:t>
      </w: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Tabela 17 Rubrica da avaliação em grupo da solução proposta</w:t>
      </w:r>
    </w:p>
    <w:tbl>
      <w:tblPr/>
      <w:tblGrid>
        <w:gridCol w:w="1980"/>
        <w:gridCol w:w="1984"/>
        <w:gridCol w:w="1843"/>
        <w:gridCol w:w="1843"/>
        <w:gridCol w:w="1703"/>
      </w:tblGrid>
      <w:tr>
        <w:trPr>
          <w:trHeight w:val="1" w:hRule="atLeast"/>
          <w:jc w:val="left"/>
          <w:cantSplit w:val="1"/>
        </w:trPr>
        <w:tc>
          <w:tcPr>
            <w:tcW w:w="9353" w:type="dxa"/>
            <w:gridSpan w:val="5"/>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Avaliação em Grupo</w:t>
            </w:r>
          </w:p>
        </w:tc>
      </w:tr>
      <w:tr>
        <w:trPr>
          <w:trHeight w:val="1" w:hRule="atLeast"/>
          <w:jc w:val="left"/>
          <w:cantSplit w:val="1"/>
        </w:trPr>
        <w:tc>
          <w:tcPr>
            <w:tcW w:w="1980"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Competência Avaliada</w:t>
            </w:r>
          </w:p>
        </w:tc>
        <w:tc>
          <w:tcPr>
            <w:tcW w:w="1984"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Excelente (1,0)</w:t>
            </w:r>
          </w:p>
        </w:tc>
        <w:tc>
          <w:tcPr>
            <w:tcW w:w="1843"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Bom (0,6)</w:t>
            </w:r>
          </w:p>
        </w:tc>
        <w:tc>
          <w:tcPr>
            <w:tcW w:w="1843"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Regular (0,3)</w:t>
            </w:r>
          </w:p>
        </w:tc>
        <w:tc>
          <w:tcPr>
            <w:tcW w:w="1703"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Ruim (0)</w:t>
            </w:r>
          </w:p>
        </w:tc>
      </w:tr>
      <w:tr>
        <w:trPr>
          <w:trHeight w:val="1" w:hRule="atLeast"/>
          <w:jc w:val="left"/>
          <w:cantSplit w:val="1"/>
        </w:trPr>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both"/>
              <w:rPr>
                <w:spacing w:val="0"/>
                <w:position w:val="0"/>
                <w:sz w:val="22"/>
                <w:shd w:fill="auto" w:val="clear"/>
              </w:rPr>
            </w:pPr>
            <w:r>
              <w:rPr>
                <w:rFonts w:ascii="Arial" w:hAnsi="Arial" w:cs="Arial" w:eastAsia="Arial"/>
                <w:color w:val="000000"/>
                <w:spacing w:val="0"/>
                <w:position w:val="0"/>
                <w:sz w:val="22"/>
                <w:shd w:fill="auto" w:val="clear"/>
              </w:rPr>
              <w:t xml:space="preserve">Propor um projeto para um problema real</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A solução proposta atende plenamente este item.</w:t>
            </w:r>
          </w:p>
        </w:tc>
        <w:tc>
          <w:tcPr>
            <w:tcW w:w="18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A solução proposta atende parcialmente este item.</w:t>
            </w:r>
          </w:p>
        </w:tc>
        <w:tc>
          <w:tcPr>
            <w:tcW w:w="18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A solução proposta atende muito pouco este item.</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Não houve solução proposta.</w:t>
            </w:r>
          </w:p>
        </w:tc>
      </w:tr>
      <w:tr>
        <w:trPr>
          <w:trHeight w:val="1" w:hRule="atLeast"/>
          <w:jc w:val="left"/>
          <w:cantSplit w:val="1"/>
        </w:trPr>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both"/>
              <w:rPr>
                <w:spacing w:val="0"/>
                <w:position w:val="0"/>
                <w:sz w:val="22"/>
                <w:shd w:fill="auto" w:val="clear"/>
              </w:rPr>
            </w:pPr>
            <w:r>
              <w:rPr>
                <w:rFonts w:ascii="Arial" w:hAnsi="Arial" w:cs="Arial" w:eastAsia="Arial"/>
                <w:color w:val="000000"/>
                <w:spacing w:val="0"/>
                <w:position w:val="0"/>
                <w:sz w:val="22"/>
                <w:shd w:fill="auto" w:val="clear"/>
              </w:rPr>
              <w:t xml:space="preserve">Resolver o problema e propor solução criativa e inovadora.</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A equipe resolveu o problema e propôs uma ótima solução.</w:t>
            </w:r>
          </w:p>
        </w:tc>
        <w:tc>
          <w:tcPr>
            <w:tcW w:w="18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equipe resolveu parcialmente o problema.</w:t>
            </w:r>
          </w:p>
          <w:p>
            <w:pPr>
              <w:widowControl w:val="false"/>
              <w:spacing w:before="0" w:after="0" w:line="240"/>
              <w:ind w:right="0" w:left="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E</w:t>
            </w:r>
          </w:p>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A solução foi parcialmente adequada.</w:t>
            </w:r>
          </w:p>
        </w:tc>
        <w:tc>
          <w:tcPr>
            <w:tcW w:w="18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equipe resolveu parcialmente o problema e a solução foi ruim.</w:t>
            </w:r>
          </w:p>
          <w:p>
            <w:pPr>
              <w:widowControl w:val="false"/>
              <w:spacing w:before="0" w:after="0" w:line="240"/>
              <w:ind w:right="0" w:left="0" w:firstLine="0"/>
              <w:jc w:val="left"/>
              <w:rPr>
                <w:color w:val="auto"/>
                <w:spacing w:val="0"/>
                <w:position w:val="0"/>
                <w:sz w:val="22"/>
                <w:shd w:fill="auto" w:val="clear"/>
              </w:rPr>
            </w:pP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A equipe não resolveu o problema.</w:t>
            </w:r>
          </w:p>
        </w:tc>
      </w:tr>
    </w:tbl>
    <w:p>
      <w:pPr>
        <w:spacing w:before="0" w:after="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a autora</w:t>
      </w:r>
    </w:p>
    <w:p>
      <w:pPr>
        <w:keepNext w:val="true"/>
        <w:spacing w:before="0" w:after="200" w:line="240"/>
        <w:ind w:right="0" w:left="0" w:firstLine="0"/>
        <w:jc w:val="left"/>
        <w:rPr>
          <w:rFonts w:ascii="Arial" w:hAnsi="Arial" w:cs="Arial" w:eastAsia="Arial"/>
          <w:i/>
          <w:color w:val="44546A"/>
          <w:spacing w:val="0"/>
          <w:position w:val="0"/>
          <w:sz w:val="18"/>
          <w:shd w:fill="auto" w:val="clear"/>
        </w:rPr>
      </w:pP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Tabela 18 Rubrica de avaliação em grupo da documentação entregue</w:t>
      </w:r>
    </w:p>
    <w:tbl>
      <w:tblPr/>
      <w:tblGrid>
        <w:gridCol w:w="1881"/>
        <w:gridCol w:w="2083"/>
        <w:gridCol w:w="1843"/>
        <w:gridCol w:w="1843"/>
        <w:gridCol w:w="1703"/>
      </w:tblGrid>
      <w:tr>
        <w:trPr>
          <w:trHeight w:val="1" w:hRule="atLeast"/>
          <w:jc w:val="left"/>
          <w:cantSplit w:val="1"/>
        </w:trPr>
        <w:tc>
          <w:tcPr>
            <w:tcW w:w="9353" w:type="dxa"/>
            <w:gridSpan w:val="5"/>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Avaliação em Grupo</w:t>
            </w:r>
          </w:p>
        </w:tc>
      </w:tr>
      <w:tr>
        <w:trPr>
          <w:trHeight w:val="1" w:hRule="atLeast"/>
          <w:jc w:val="left"/>
          <w:cantSplit w:val="1"/>
        </w:trPr>
        <w:tc>
          <w:tcPr>
            <w:tcW w:w="1881"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Competência Avaliada</w:t>
            </w:r>
          </w:p>
        </w:tc>
        <w:tc>
          <w:tcPr>
            <w:tcW w:w="2083"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Excelente (4,0)</w:t>
            </w:r>
          </w:p>
        </w:tc>
        <w:tc>
          <w:tcPr>
            <w:tcW w:w="1843"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Bom (2,5)</w:t>
            </w:r>
          </w:p>
        </w:tc>
        <w:tc>
          <w:tcPr>
            <w:tcW w:w="1843"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Regular (1,0)</w:t>
            </w:r>
          </w:p>
        </w:tc>
        <w:tc>
          <w:tcPr>
            <w:tcW w:w="1703"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Ruim (0)</w:t>
            </w:r>
          </w:p>
        </w:tc>
      </w:tr>
      <w:tr>
        <w:trPr>
          <w:trHeight w:val="1" w:hRule="atLeast"/>
          <w:jc w:val="left"/>
          <w:cantSplit w:val="1"/>
        </w:trPr>
        <w:tc>
          <w:tcPr>
            <w:tcW w:w="18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spacing w:val="0"/>
                <w:position w:val="0"/>
                <w:shd w:fill="auto" w:val="clear"/>
              </w:rPr>
            </w:pPr>
            <w:r>
              <w:rPr>
                <w:rFonts w:ascii="Arial" w:hAnsi="Arial" w:cs="Arial" w:eastAsia="Arial"/>
                <w:color w:val="000000"/>
                <w:spacing w:val="0"/>
                <w:position w:val="0"/>
                <w:sz w:val="22"/>
                <w:shd w:fill="auto" w:val="clear"/>
              </w:rPr>
              <w:t xml:space="preserve">Documentar o processo de levantamento e especificação de requisitos de software aplicando</w:t>
            </w:r>
            <w:r>
              <w:rPr>
                <w:rFonts w:ascii="Arial" w:hAnsi="Arial" w:cs="Arial" w:eastAsia="Arial"/>
                <w:color w:val="auto"/>
                <w:spacing w:val="0"/>
                <w:position w:val="0"/>
                <w:sz w:val="24"/>
                <w:shd w:fill="auto" w:val="clear"/>
              </w:rPr>
              <w:br/>
            </w:r>
            <w:r>
              <w:rPr>
                <w:rFonts w:ascii="Arial" w:hAnsi="Arial" w:cs="Arial" w:eastAsia="Arial"/>
                <w:color w:val="000000"/>
                <w:spacing w:val="0"/>
                <w:position w:val="0"/>
                <w:sz w:val="22"/>
                <w:shd w:fill="auto" w:val="clear"/>
              </w:rPr>
              <w:t xml:space="preserve">conhecimento apropriado de teorias, modelos e técnicas, observando as necessidades dos</w:t>
            </w:r>
            <w:r>
              <w:rPr>
                <w:rFonts w:ascii="Arial" w:hAnsi="Arial" w:cs="Arial" w:eastAsia="Arial"/>
                <w:color w:val="auto"/>
                <w:spacing w:val="0"/>
                <w:position w:val="0"/>
                <w:sz w:val="24"/>
                <w:shd w:fill="auto" w:val="clear"/>
              </w:rPr>
              <w:br/>
            </w:r>
            <w:r>
              <w:rPr>
                <w:rFonts w:ascii="Arial" w:hAnsi="Arial" w:cs="Arial" w:eastAsia="Arial"/>
                <w:color w:val="000000"/>
                <w:spacing w:val="0"/>
                <w:position w:val="0"/>
                <w:sz w:val="22"/>
                <w:shd w:fill="auto" w:val="clear"/>
              </w:rPr>
              <w:t xml:space="preserve">projetos.</w:t>
            </w:r>
          </w:p>
        </w:tc>
        <w:tc>
          <w:tcPr>
            <w:tcW w:w="20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equipe </w:t>
            </w:r>
            <w:r>
              <w:rPr>
                <w:rFonts w:ascii="Arial" w:hAnsi="Arial" w:cs="Arial" w:eastAsia="Arial"/>
                <w:color w:val="000000"/>
                <w:spacing w:val="0"/>
                <w:position w:val="0"/>
                <w:sz w:val="22"/>
                <w:shd w:fill="auto" w:val="clear"/>
              </w:rPr>
              <w:t xml:space="preserve">aplicou</w:t>
            </w:r>
            <w:r>
              <w:rPr>
                <w:rFonts w:ascii="Arial" w:hAnsi="Arial" w:cs="Arial" w:eastAsia="Arial"/>
                <w:color w:val="auto"/>
                <w:spacing w:val="0"/>
                <w:position w:val="0"/>
                <w:sz w:val="24"/>
                <w:shd w:fill="auto" w:val="clear"/>
              </w:rPr>
              <w:br/>
            </w:r>
            <w:r>
              <w:rPr>
                <w:rFonts w:ascii="Arial" w:hAnsi="Arial" w:cs="Arial" w:eastAsia="Arial"/>
                <w:color w:val="000000"/>
                <w:spacing w:val="0"/>
                <w:position w:val="0"/>
                <w:sz w:val="22"/>
                <w:shd w:fill="auto" w:val="clear"/>
              </w:rPr>
              <w:t xml:space="preserve">adequadamente as teorias, os modelos e as técnicas, para o problema proposto</w:t>
            </w:r>
            <w:r>
              <w:rPr>
                <w:rFonts w:ascii="Arial" w:hAnsi="Arial" w:cs="Arial" w:eastAsia="Arial"/>
                <w:color w:val="auto"/>
                <w:spacing w:val="0"/>
                <w:position w:val="0"/>
                <w:sz w:val="22"/>
                <w:shd w:fill="auto" w:val="clear"/>
              </w:rPr>
              <w:t xml:space="preserve">. </w:t>
            </w:r>
          </w:p>
          <w:p>
            <w:pPr>
              <w:widowControl w:val="false"/>
              <w:spacing w:before="0" w:after="0" w:line="240"/>
              <w:ind w:right="0" w:left="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E </w:t>
            </w:r>
          </w:p>
          <w:p>
            <w:pPr>
              <w:widowControl w:val="false"/>
              <w:spacing w:before="0" w:after="0" w:line="240"/>
              <w:ind w:right="0" w:left="0" w:firstLine="0"/>
              <w:jc w:val="center"/>
              <w:rPr>
                <w:spacing w:val="0"/>
                <w:position w:val="0"/>
                <w:shd w:fill="auto" w:val="clear"/>
              </w:rPr>
            </w:pPr>
            <w:r>
              <w:rPr>
                <w:rFonts w:ascii="Arial" w:hAnsi="Arial" w:cs="Arial" w:eastAsia="Arial"/>
                <w:color w:val="auto"/>
                <w:spacing w:val="0"/>
                <w:position w:val="0"/>
                <w:sz w:val="22"/>
                <w:shd w:fill="auto" w:val="clear"/>
              </w:rPr>
              <w:t xml:space="preserve">A equipe entregou a documentação solicitada completamente preenchida e correta.</w:t>
            </w:r>
          </w:p>
        </w:tc>
        <w:tc>
          <w:tcPr>
            <w:tcW w:w="18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equipe entregou a documentação, porém houve algumas falhas na</w:t>
            </w:r>
            <w:r>
              <w:rPr>
                <w:rFonts w:ascii="Arial" w:hAnsi="Arial" w:cs="Arial" w:eastAsia="Arial"/>
                <w:color w:val="000000"/>
                <w:spacing w:val="0"/>
                <w:position w:val="0"/>
                <w:sz w:val="22"/>
                <w:shd w:fill="auto" w:val="clear"/>
              </w:rPr>
              <w:t xml:space="preserve">s teorias, nos modelos ou nas técnicas, aplicados ao problema proposto</w:t>
            </w:r>
            <w:r>
              <w:rPr>
                <w:rFonts w:ascii="Arial" w:hAnsi="Arial" w:cs="Arial" w:eastAsia="Arial"/>
                <w:color w:val="auto"/>
                <w:spacing w:val="0"/>
                <w:position w:val="0"/>
                <w:sz w:val="22"/>
                <w:shd w:fill="auto" w:val="clear"/>
              </w:rPr>
              <w:t xml:space="preserve">.</w:t>
            </w:r>
          </w:p>
          <w:p>
            <w:pPr>
              <w:widowControl w:val="false"/>
              <w:spacing w:before="0" w:after="0" w:line="240"/>
              <w:ind w:right="0" w:left="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OU</w:t>
            </w:r>
          </w:p>
          <w:p>
            <w:pPr>
              <w:widowControl w:val="false"/>
              <w:spacing w:before="0" w:after="0" w:line="240"/>
              <w:ind w:right="0" w:left="0" w:firstLine="0"/>
              <w:jc w:val="center"/>
              <w:rPr>
                <w:spacing w:val="0"/>
                <w:position w:val="0"/>
                <w:sz w:val="22"/>
                <w:shd w:fill="auto" w:val="clear"/>
              </w:rPr>
            </w:pPr>
            <w:r>
              <w:rPr>
                <w:rFonts w:ascii="Arial" w:hAnsi="Arial" w:cs="Arial" w:eastAsia="Arial"/>
                <w:color w:val="auto"/>
                <w:spacing w:val="0"/>
                <w:position w:val="0"/>
                <w:sz w:val="22"/>
                <w:shd w:fill="auto" w:val="clear"/>
              </w:rPr>
              <w:t xml:space="preserve">A equipe deixou de preencher poucos itens da documentação proposta</w:t>
            </w:r>
          </w:p>
        </w:tc>
        <w:tc>
          <w:tcPr>
            <w:tcW w:w="18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equipe entregou a documentação, porém houve várias falhas n</w:t>
            </w:r>
            <w:r>
              <w:rPr>
                <w:rFonts w:ascii="Arial" w:hAnsi="Arial" w:cs="Arial" w:eastAsia="Arial"/>
                <w:color w:val="000000"/>
                <w:spacing w:val="0"/>
                <w:position w:val="0"/>
                <w:sz w:val="22"/>
                <w:shd w:fill="auto" w:val="clear"/>
              </w:rPr>
              <w:t xml:space="preserve">as teorias, modelos ou técnicas, aplicados ao problema proposto</w:t>
            </w:r>
            <w:r>
              <w:rPr>
                <w:rFonts w:ascii="Arial" w:hAnsi="Arial" w:cs="Arial" w:eastAsia="Arial"/>
                <w:color w:val="auto"/>
                <w:spacing w:val="0"/>
                <w:position w:val="0"/>
                <w:sz w:val="22"/>
                <w:shd w:fill="auto" w:val="clear"/>
              </w:rPr>
              <w:t xml:space="preserve">.</w:t>
            </w:r>
          </w:p>
          <w:p>
            <w:pPr>
              <w:widowControl w:val="false"/>
              <w:spacing w:before="0" w:after="0" w:line="240"/>
              <w:ind w:right="0" w:left="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OU</w:t>
            </w:r>
          </w:p>
          <w:p>
            <w:pPr>
              <w:widowControl w:val="false"/>
              <w:spacing w:before="0" w:after="0" w:line="240"/>
              <w:ind w:right="0" w:left="0" w:firstLine="0"/>
              <w:jc w:val="center"/>
              <w:rPr>
                <w:spacing w:val="0"/>
                <w:position w:val="0"/>
                <w:sz w:val="22"/>
                <w:shd w:fill="auto" w:val="clear"/>
              </w:rPr>
            </w:pPr>
            <w:r>
              <w:rPr>
                <w:rFonts w:ascii="Arial" w:hAnsi="Arial" w:cs="Arial" w:eastAsia="Arial"/>
                <w:color w:val="auto"/>
                <w:spacing w:val="0"/>
                <w:position w:val="0"/>
                <w:sz w:val="22"/>
                <w:shd w:fill="auto" w:val="clear"/>
              </w:rPr>
              <w:t xml:space="preserve">A equipe deixou de preencher vários itens da documentação proposta</w:t>
            </w:r>
          </w:p>
        </w:tc>
        <w:tc>
          <w:tcPr>
            <w:tcW w:w="1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A equipe não realizou a entrega final da documentação.</w:t>
            </w:r>
          </w:p>
        </w:tc>
      </w:tr>
    </w:tbl>
    <w:p>
      <w:pPr>
        <w:spacing w:before="0" w:after="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a autora</w:t>
      </w:r>
    </w:p>
    <w:p>
      <w:pPr>
        <w:keepNext w:val="true"/>
        <w:spacing w:before="0" w:after="200" w:line="240"/>
        <w:ind w:right="0" w:left="0" w:firstLine="0"/>
        <w:jc w:val="left"/>
        <w:rPr>
          <w:rFonts w:ascii="Arial" w:hAnsi="Arial" w:cs="Arial" w:eastAsia="Arial"/>
          <w:i/>
          <w:color w:val="44546A"/>
          <w:spacing w:val="0"/>
          <w:position w:val="0"/>
          <w:sz w:val="18"/>
          <w:shd w:fill="auto" w:val="clear"/>
        </w:rPr>
      </w:pP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Tabela 19 Rubrica da avaliação em grupo para a apresentação do projeto</w:t>
      </w:r>
    </w:p>
    <w:tbl>
      <w:tblPr/>
      <w:tblGrid>
        <w:gridCol w:w="1881"/>
        <w:gridCol w:w="2509"/>
        <w:gridCol w:w="2268"/>
        <w:gridCol w:w="2693"/>
      </w:tblGrid>
      <w:tr>
        <w:trPr>
          <w:trHeight w:val="1" w:hRule="atLeast"/>
          <w:jc w:val="left"/>
          <w:cantSplit w:val="1"/>
        </w:trPr>
        <w:tc>
          <w:tcPr>
            <w:tcW w:w="9351" w:type="dxa"/>
            <w:gridSpan w:val="4"/>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Avaliação em Grupo</w:t>
            </w:r>
          </w:p>
        </w:tc>
      </w:tr>
      <w:tr>
        <w:trPr>
          <w:trHeight w:val="1" w:hRule="atLeast"/>
          <w:jc w:val="left"/>
          <w:cantSplit w:val="1"/>
        </w:trPr>
        <w:tc>
          <w:tcPr>
            <w:tcW w:w="1881"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Competência Avaliada</w:t>
            </w:r>
          </w:p>
        </w:tc>
        <w:tc>
          <w:tcPr>
            <w:tcW w:w="2509"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Excelente (0,5)</w:t>
            </w:r>
          </w:p>
        </w:tc>
        <w:tc>
          <w:tcPr>
            <w:tcW w:w="2268"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Bom (0,25)</w:t>
            </w:r>
          </w:p>
        </w:tc>
        <w:tc>
          <w:tcPr>
            <w:tcW w:w="2693"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Ruim (0)</w:t>
            </w:r>
          </w:p>
        </w:tc>
      </w:tr>
      <w:tr>
        <w:trPr>
          <w:trHeight w:val="1" w:hRule="atLeast"/>
          <w:jc w:val="left"/>
          <w:cantSplit w:val="1"/>
        </w:trPr>
        <w:tc>
          <w:tcPr>
            <w:tcW w:w="1881"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widowControl w:val="false"/>
              <w:spacing w:before="0" w:after="0" w:line="240"/>
              <w:ind w:right="0" w:left="0" w:firstLine="0"/>
              <w:jc w:val="center"/>
              <w:rPr>
                <w:spacing w:val="0"/>
                <w:position w:val="0"/>
                <w:sz w:val="22"/>
                <w:shd w:fill="auto" w:val="clear"/>
              </w:rPr>
            </w:pPr>
            <w:r>
              <w:rPr>
                <w:rFonts w:ascii="Arial" w:hAnsi="Arial" w:cs="Arial" w:eastAsia="Arial"/>
                <w:color w:val="000000"/>
                <w:spacing w:val="0"/>
                <w:position w:val="0"/>
                <w:sz w:val="22"/>
                <w:shd w:fill="auto" w:val="clear"/>
              </w:rPr>
              <w:t xml:space="preserve">Apresentação do Projeto</w:t>
            </w:r>
          </w:p>
        </w:tc>
        <w:tc>
          <w:tcPr>
            <w:tcW w:w="2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O projeto foi apresentado por mais de 8 minutos e não ultrapassou 10 minutos.</w:t>
            </w:r>
          </w:p>
        </w:tc>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O projeto foi apresentado por mais de 5 minutos e não ultrapassou 8 minutos.</w:t>
            </w:r>
          </w:p>
        </w:tc>
        <w:tc>
          <w:tcPr>
            <w:tcW w:w="2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Não houve apresentação </w:t>
            </w:r>
          </w:p>
          <w:p>
            <w:pPr>
              <w:widowControl w:val="false"/>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OU</w:t>
            </w:r>
          </w:p>
          <w:p>
            <w:pPr>
              <w:widowControl w:val="false"/>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sua duração não ultrapassou 5 minutos.</w:t>
            </w:r>
          </w:p>
        </w:tc>
      </w:tr>
      <w:tr>
        <w:trPr>
          <w:trHeight w:val="1" w:hRule="atLeast"/>
          <w:jc w:val="left"/>
          <w:cantSplit w:val="1"/>
        </w:trPr>
        <w:tc>
          <w:tcPr>
            <w:tcW w:w="188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tabs>
                <w:tab w:val="left" w:pos="3970" w:leader="none"/>
              </w:tabs>
              <w:spacing w:before="0" w:after="0" w:line="240"/>
              <w:ind w:right="0" w:left="0" w:firstLine="0"/>
              <w:jc w:val="left"/>
              <w:rPr>
                <w:rFonts w:ascii="Calibri" w:hAnsi="Calibri" w:cs="Calibri" w:eastAsia="Calibri"/>
                <w:color w:val="auto"/>
                <w:spacing w:val="0"/>
                <w:position w:val="0"/>
                <w:sz w:val="22"/>
                <w:shd w:fill="auto" w:val="clear"/>
              </w:rPr>
            </w:pPr>
          </w:p>
        </w:tc>
        <w:tc>
          <w:tcPr>
            <w:tcW w:w="2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O conteúdo apresentado abrange todo o processo previsto na documentação solicitada.</w:t>
            </w:r>
          </w:p>
        </w:tc>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O conteúdo apresentado abordou mais da metade do processo previsto na documentação solicitada.</w:t>
            </w:r>
          </w:p>
        </w:tc>
        <w:tc>
          <w:tcPr>
            <w:tcW w:w="2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conteúdo apresentado abordou metade ou menos da metade do processo previsto na documentação solicitada</w:t>
            </w:r>
          </w:p>
          <w:p>
            <w:pPr>
              <w:widowControl w:val="false"/>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OU</w:t>
            </w:r>
          </w:p>
          <w:p>
            <w:pPr>
              <w:widowControl w:val="false"/>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Não houve apresentação.</w:t>
            </w:r>
          </w:p>
        </w:tc>
      </w:tr>
    </w:tbl>
    <w:p>
      <w:pPr>
        <w:spacing w:before="0" w:after="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a autora</w:t>
      </w: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widowControl w:val="false"/>
        <w:spacing w:before="0"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Avaliação Individual</w:t>
      </w:r>
    </w:p>
    <w:p>
      <w:pPr>
        <w:keepNext w:val="true"/>
        <w:spacing w:before="0" w:after="200" w:line="240"/>
        <w:ind w:right="0" w:left="0" w:firstLine="0"/>
        <w:jc w:val="left"/>
        <w:rPr>
          <w:rFonts w:ascii="Arial" w:hAnsi="Arial" w:cs="Arial" w:eastAsia="Arial"/>
          <w:i/>
          <w:color w:val="44546A"/>
          <w:spacing w:val="0"/>
          <w:position w:val="0"/>
          <w:sz w:val="18"/>
          <w:shd w:fill="auto" w:val="clear"/>
        </w:rPr>
      </w:pP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Tabela 20 Rubrica da avaliação individual para portfólio, pitch e apresentação do projeto</w:t>
      </w:r>
    </w:p>
    <w:tbl>
      <w:tblPr/>
      <w:tblGrid>
        <w:gridCol w:w="2337"/>
        <w:gridCol w:w="2337"/>
        <w:gridCol w:w="2338"/>
        <w:gridCol w:w="2338"/>
      </w:tblGrid>
      <w:tr>
        <w:trPr>
          <w:trHeight w:val="1" w:hRule="atLeast"/>
          <w:jc w:val="left"/>
          <w:cantSplit w:val="1"/>
        </w:trPr>
        <w:tc>
          <w:tcPr>
            <w:tcW w:w="9350" w:type="dxa"/>
            <w:gridSpan w:val="4"/>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Avaliação Individual</w:t>
            </w:r>
          </w:p>
        </w:tc>
      </w:tr>
      <w:tr>
        <w:trPr>
          <w:trHeight w:val="1" w:hRule="atLeast"/>
          <w:jc w:val="left"/>
          <w:cantSplit w:val="1"/>
        </w:trPr>
        <w:tc>
          <w:tcPr>
            <w:tcW w:w="2337"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Item Avaliado</w:t>
            </w:r>
          </w:p>
        </w:tc>
        <w:tc>
          <w:tcPr>
            <w:tcW w:w="2337"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Excelente (0,5)</w:t>
            </w:r>
          </w:p>
        </w:tc>
        <w:tc>
          <w:tcPr>
            <w:tcW w:w="2338"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Regular (0,25)</w:t>
            </w:r>
          </w:p>
        </w:tc>
        <w:tc>
          <w:tcPr>
            <w:tcW w:w="2338"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Ruim (0)</w:t>
            </w:r>
          </w:p>
        </w:tc>
      </w:tr>
      <w:tr>
        <w:trPr>
          <w:trHeight w:val="1" w:hRule="atLeast"/>
          <w:jc w:val="left"/>
          <w:cantSplit w:val="1"/>
        </w:trPr>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Portfólio</w:t>
            </w:r>
          </w:p>
        </w:tc>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O estudante entregou o portfólio no prazo, completo </w:t>
            </w:r>
            <w:r>
              <w:rPr>
                <w:rFonts w:ascii="Arial" w:hAnsi="Arial" w:cs="Arial" w:eastAsia="Arial"/>
                <w:b/>
                <w:color w:val="auto"/>
                <w:spacing w:val="0"/>
                <w:position w:val="0"/>
                <w:sz w:val="24"/>
                <w:shd w:fill="auto" w:val="clear"/>
              </w:rPr>
              <w:t xml:space="preserve">e</w:t>
            </w:r>
            <w:r>
              <w:rPr>
                <w:rFonts w:ascii="Arial" w:hAnsi="Arial" w:cs="Arial" w:eastAsia="Arial"/>
                <w:color w:val="auto"/>
                <w:spacing w:val="0"/>
                <w:position w:val="0"/>
                <w:sz w:val="24"/>
                <w:shd w:fill="auto" w:val="clear"/>
              </w:rPr>
              <w:t xml:space="preserve"> os documentos não possuem erros.</w:t>
            </w:r>
          </w:p>
        </w:tc>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O estudante entregou o portfólio no prazo, completo </w:t>
            </w:r>
            <w:r>
              <w:rPr>
                <w:rFonts w:ascii="Arial" w:hAnsi="Arial" w:cs="Arial" w:eastAsia="Arial"/>
                <w:b/>
                <w:color w:val="auto"/>
                <w:spacing w:val="0"/>
                <w:position w:val="0"/>
                <w:sz w:val="24"/>
                <w:shd w:fill="auto" w:val="clear"/>
              </w:rPr>
              <w:t xml:space="preserve">e</w:t>
            </w:r>
            <w:r>
              <w:rPr>
                <w:rFonts w:ascii="Arial" w:hAnsi="Arial" w:cs="Arial" w:eastAsia="Arial"/>
                <w:color w:val="auto"/>
                <w:spacing w:val="0"/>
                <w:position w:val="0"/>
                <w:sz w:val="24"/>
                <w:shd w:fill="auto" w:val="clear"/>
              </w:rPr>
              <w:t xml:space="preserve"> os documentos possuem erros.</w:t>
            </w:r>
          </w:p>
        </w:tc>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O estudante não entregou o portfólio no prazo </w:t>
            </w:r>
            <w:r>
              <w:rPr>
                <w:rFonts w:ascii="Arial" w:hAnsi="Arial" w:cs="Arial" w:eastAsia="Arial"/>
                <w:b/>
                <w:color w:val="auto"/>
                <w:spacing w:val="0"/>
                <w:position w:val="0"/>
                <w:sz w:val="24"/>
                <w:shd w:fill="auto" w:val="clear"/>
              </w:rPr>
              <w:t xml:space="preserve">ou</w:t>
            </w:r>
            <w:r>
              <w:rPr>
                <w:rFonts w:ascii="Arial" w:hAnsi="Arial" w:cs="Arial" w:eastAsia="Arial"/>
                <w:color w:val="auto"/>
                <w:spacing w:val="0"/>
                <w:position w:val="0"/>
                <w:sz w:val="24"/>
                <w:shd w:fill="auto" w:val="clear"/>
              </w:rPr>
              <w:t xml:space="preserve"> está incompleto </w:t>
            </w:r>
            <w:r>
              <w:rPr>
                <w:rFonts w:ascii="Arial" w:hAnsi="Arial" w:cs="Arial" w:eastAsia="Arial"/>
                <w:b/>
                <w:color w:val="auto"/>
                <w:spacing w:val="0"/>
                <w:position w:val="0"/>
                <w:sz w:val="24"/>
                <w:shd w:fill="auto" w:val="clear"/>
              </w:rPr>
              <w:t xml:space="preserve">ou</w:t>
            </w:r>
            <w:r>
              <w:rPr>
                <w:rFonts w:ascii="Arial" w:hAnsi="Arial" w:cs="Arial" w:eastAsia="Arial"/>
                <w:color w:val="auto"/>
                <w:spacing w:val="0"/>
                <w:position w:val="0"/>
                <w:sz w:val="24"/>
                <w:shd w:fill="auto" w:val="clear"/>
              </w:rPr>
              <w:t xml:space="preserve"> está totalmente incorreto.</w:t>
            </w:r>
          </w:p>
        </w:tc>
      </w:tr>
      <w:tr>
        <w:trPr>
          <w:trHeight w:val="1" w:hRule="atLeast"/>
          <w:jc w:val="left"/>
          <w:cantSplit w:val="1"/>
        </w:trPr>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Pitch </w:t>
            </w:r>
          </w:p>
        </w:tc>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O estudante atendeu a todos os requisitos desta tarefa.</w:t>
            </w:r>
          </w:p>
        </w:tc>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O estudante atendeu parcialmente os requisitos desta tarefa.</w:t>
            </w:r>
          </w:p>
        </w:tc>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O estudante não atendeu os requisitos desta tarefa.</w:t>
            </w:r>
          </w:p>
        </w:tc>
      </w:tr>
      <w:tr>
        <w:trPr>
          <w:trHeight w:val="1" w:hRule="atLeast"/>
          <w:jc w:val="left"/>
          <w:cantSplit w:val="1"/>
        </w:trPr>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Apresentação do Projeto</w:t>
            </w:r>
          </w:p>
        </w:tc>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Demonstrou segurança, apresentou de forma clara e sintética, não leu anotações ou slides, e utilizou adequadamente a Língua Portuguesa sem gírias. </w:t>
            </w:r>
          </w:p>
        </w:tc>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Na maior parte do tempo de sua apresentação demonstrou segurança, apresentou de forma clara e sintética, não leu anotações ou slides, e utilizou adequadamente a Língua Portuguesa sem gírias.</w:t>
            </w:r>
          </w:p>
        </w:tc>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Na maior parte do tempo de sua apresentação não demonstrou segurança, não apresentou de forma clara e sintética, leu anotações ou slides e não utilizou adequadamente a</w:t>
            </w:r>
          </w:p>
        </w:tc>
      </w:tr>
    </w:tbl>
    <w:p>
      <w:pPr>
        <w:spacing w:before="0" w:after="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a autora</w:t>
      </w: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widowControl w:val="false"/>
        <w:spacing w:before="0"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Avaliação 360</w:t>
      </w:r>
      <w:r>
        <w:rPr>
          <w:rFonts w:ascii="Arial" w:hAnsi="Arial" w:cs="Arial" w:eastAsia="Arial"/>
          <w:b/>
          <w:color w:val="auto"/>
          <w:spacing w:val="0"/>
          <w:position w:val="0"/>
          <w:sz w:val="24"/>
          <w:shd w:fill="auto" w:val="clear"/>
          <w:vertAlign w:val="superscript"/>
        </w:rPr>
        <w:t xml:space="preserve">o</w:t>
      </w:r>
    </w:p>
    <w:p>
      <w:pPr>
        <w:widowControl w:val="false"/>
        <w:spacing w:before="120" w:after="0" w:line="360"/>
        <w:ind w:right="0" w:left="0" w:firstLine="0"/>
        <w:jc w:val="both"/>
        <w:rPr>
          <w:rFonts w:ascii="Arial" w:hAnsi="Arial" w:cs="Arial" w:eastAsia="Arial"/>
          <w:color w:val="auto"/>
          <w:spacing w:val="0"/>
          <w:position w:val="0"/>
          <w:sz w:val="24"/>
          <w:shd w:fill="auto" w:val="clear"/>
        </w:rPr>
      </w:pPr>
    </w:p>
    <w:p>
      <w:pPr>
        <w:widowControl w:val="false"/>
        <w:spacing w:before="12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Pinte o quadrado com a opção em que você melhor descreve as competências do seu colega de grupo. Preencha uma tabela para cada colega de equipe. Será mantido o sigilo sobre quem atribuiu cada nota a determinado membro do grupo. A este item não cabe solicitação de revisão de nota. </w:t>
      </w:r>
      <w:r>
        <w:rPr>
          <w:rFonts w:ascii="Arial" w:hAnsi="Arial" w:cs="Arial" w:eastAsia="Arial"/>
          <w:b/>
          <w:color w:val="auto"/>
          <w:spacing w:val="0"/>
          <w:position w:val="0"/>
          <w:sz w:val="24"/>
          <w:shd w:fill="auto" w:val="clear"/>
        </w:rPr>
        <w:t xml:space="preserve">O aluno que entregar esta avaliação sobre todos os colegas de equipe recebe nota 0,75, caso não entregue ou falte a avaliação de algum colega de equipe, a nota será 0,0 (zero).</w:t>
      </w: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Tabela 21 Rubrica da avaliação 360o.</w:t>
      </w:r>
    </w:p>
    <w:tbl>
      <w:tblPr/>
      <w:tblGrid>
        <w:gridCol w:w="2337"/>
        <w:gridCol w:w="2337"/>
        <w:gridCol w:w="2338"/>
        <w:gridCol w:w="2338"/>
      </w:tblGrid>
      <w:tr>
        <w:trPr>
          <w:trHeight w:val="1" w:hRule="atLeast"/>
          <w:jc w:val="left"/>
          <w:cantSplit w:val="1"/>
        </w:trPr>
        <w:tc>
          <w:tcPr>
            <w:tcW w:w="9350" w:type="dxa"/>
            <w:gridSpan w:val="4"/>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Avaliação 360</w:t>
            </w:r>
            <w:r>
              <w:rPr>
                <w:rFonts w:ascii="Arial" w:hAnsi="Arial" w:cs="Arial" w:eastAsia="Arial"/>
                <w:color w:val="auto"/>
                <w:spacing w:val="0"/>
                <w:position w:val="0"/>
                <w:sz w:val="22"/>
                <w:shd w:fill="auto" w:val="clear"/>
                <w:vertAlign w:val="superscript"/>
              </w:rPr>
              <w:t xml:space="preserve">o</w:t>
            </w:r>
            <w:r>
              <w:rPr>
                <w:rFonts w:ascii="Arial" w:hAnsi="Arial" w:cs="Arial" w:eastAsia="Arial"/>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Estudante Avaliado: ________________________________</w:t>
            </w:r>
          </w:p>
        </w:tc>
      </w:tr>
      <w:tr>
        <w:trPr>
          <w:trHeight w:val="1" w:hRule="atLeast"/>
          <w:jc w:val="left"/>
          <w:cantSplit w:val="1"/>
        </w:trPr>
        <w:tc>
          <w:tcPr>
            <w:tcW w:w="2337"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Competência Avaliada</w:t>
            </w:r>
          </w:p>
        </w:tc>
        <w:tc>
          <w:tcPr>
            <w:tcW w:w="2337"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Excelente (0,25)</w:t>
            </w:r>
          </w:p>
        </w:tc>
        <w:tc>
          <w:tcPr>
            <w:tcW w:w="2338"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Regular (0,1)</w:t>
            </w:r>
          </w:p>
        </w:tc>
        <w:tc>
          <w:tcPr>
            <w:tcW w:w="2338"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Ruim (0)</w:t>
            </w:r>
          </w:p>
        </w:tc>
      </w:tr>
      <w:tr>
        <w:trPr>
          <w:trHeight w:val="1" w:hRule="atLeast"/>
          <w:jc w:val="left"/>
          <w:cantSplit w:val="1"/>
        </w:trPr>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z w:val="22"/>
                <w:shd w:fill="auto" w:val="clear"/>
              </w:rPr>
            </w:pPr>
            <w:r>
              <w:rPr>
                <w:rFonts w:ascii="Arial" w:hAnsi="Arial" w:cs="Arial" w:eastAsia="Arial"/>
                <w:color w:val="000000"/>
                <w:spacing w:val="0"/>
                <w:position w:val="0"/>
                <w:sz w:val="22"/>
                <w:shd w:fill="auto" w:val="clear"/>
              </w:rPr>
              <w:t xml:space="preserve">Propor soluções criativas e inovadoras.</w:t>
            </w:r>
          </w:p>
        </w:tc>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O estudante demonstrou plenamente esta competência.</w:t>
            </w:r>
          </w:p>
        </w:tc>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O estudante demonstrou parcialmente esta competência.</w:t>
            </w:r>
          </w:p>
        </w:tc>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O estudante não demonstrou esta competência.</w:t>
            </w:r>
          </w:p>
        </w:tc>
      </w:tr>
      <w:tr>
        <w:trPr>
          <w:trHeight w:val="300" w:hRule="auto"/>
          <w:jc w:val="left"/>
          <w:cantSplit w:val="1"/>
        </w:trPr>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z w:val="22"/>
                <w:shd w:fill="auto" w:val="clear"/>
              </w:rPr>
            </w:pPr>
            <w:r>
              <w:rPr>
                <w:rFonts w:ascii="Arial" w:hAnsi="Arial" w:cs="Arial" w:eastAsia="Arial"/>
                <w:color w:val="000000"/>
                <w:spacing w:val="0"/>
                <w:position w:val="0"/>
                <w:sz w:val="22"/>
                <w:shd w:fill="auto" w:val="clear"/>
              </w:rPr>
              <w:t xml:space="preserve">Demostrar capacidade de resolver problemas.</w:t>
            </w:r>
          </w:p>
        </w:tc>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O estudante demonstrou plenamente esta competência.</w:t>
            </w:r>
          </w:p>
        </w:tc>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O estudante demonstrou parcialmente esta competência.</w:t>
            </w:r>
          </w:p>
        </w:tc>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O estudante não demonstrou esta competência.</w:t>
            </w:r>
          </w:p>
        </w:tc>
      </w:tr>
      <w:tr>
        <w:trPr>
          <w:trHeight w:val="1" w:hRule="atLeast"/>
          <w:jc w:val="left"/>
          <w:cantSplit w:val="1"/>
        </w:trPr>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both"/>
              <w:rPr>
                <w:spacing w:val="0"/>
                <w:position w:val="0"/>
                <w:sz w:val="22"/>
                <w:shd w:fill="auto" w:val="clear"/>
              </w:rPr>
            </w:pPr>
            <w:r>
              <w:rPr>
                <w:rFonts w:ascii="Arial" w:hAnsi="Arial" w:cs="Arial" w:eastAsia="Arial"/>
                <w:color w:val="000000"/>
                <w:spacing w:val="0"/>
                <w:position w:val="0"/>
                <w:sz w:val="22"/>
                <w:shd w:fill="auto" w:val="clear"/>
              </w:rPr>
              <w:t xml:space="preserve">Administrar conflitos quando necessário, estabelecer relações e propor um ambiente colaborativo, incentivando o trabalho em equipe.</w:t>
            </w:r>
            <w:r>
              <w:rPr>
                <w:rFonts w:ascii="Arial" w:hAnsi="Arial" w:cs="Arial" w:eastAsia="Arial"/>
                <w:color w:val="auto"/>
                <w:spacing w:val="0"/>
                <w:position w:val="0"/>
                <w:sz w:val="22"/>
                <w:shd w:fill="auto" w:val="clear"/>
              </w:rPr>
              <w:t xml:space="preserve"> </w:t>
            </w:r>
          </w:p>
        </w:tc>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O estudante demonstrou plenamente esta competência.</w:t>
            </w:r>
          </w:p>
        </w:tc>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O estudante demonstrou parcialmente esta competência.</w:t>
            </w:r>
          </w:p>
        </w:tc>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O estudante não demonstrou esta competência.</w:t>
            </w:r>
          </w:p>
        </w:tc>
      </w:tr>
      <w:tr>
        <w:trPr>
          <w:trHeight w:val="1" w:hRule="atLeast"/>
          <w:jc w:val="left"/>
          <w:cantSplit w:val="1"/>
        </w:trPr>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z w:val="22"/>
                <w:shd w:fill="auto" w:val="clear"/>
              </w:rPr>
            </w:pPr>
            <w:r>
              <w:rPr>
                <w:rFonts w:ascii="Arial" w:hAnsi="Arial" w:cs="Arial" w:eastAsia="Arial"/>
                <w:color w:val="000000"/>
                <w:spacing w:val="0"/>
                <w:position w:val="0"/>
                <w:sz w:val="22"/>
                <w:shd w:fill="auto" w:val="clear"/>
              </w:rPr>
              <w:t xml:space="preserve">Atuar de forma autônoma na execução da tarefa que lhe foi destinada no projeto.</w:t>
            </w:r>
          </w:p>
        </w:tc>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O estudante demonstrou plenamente esta competência.</w:t>
            </w:r>
          </w:p>
        </w:tc>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O estudante demonstrou parcialmente esta competência.</w:t>
            </w:r>
          </w:p>
        </w:tc>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O estudante não demonstrou esta competência.</w:t>
            </w:r>
          </w:p>
        </w:tc>
      </w:tr>
      <w:tr>
        <w:trPr>
          <w:trHeight w:val="1" w:hRule="atLeast"/>
          <w:jc w:val="left"/>
          <w:cantSplit w:val="1"/>
        </w:trPr>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z w:val="22"/>
                <w:shd w:fill="auto" w:val="clear"/>
              </w:rPr>
            </w:pPr>
            <w:r>
              <w:rPr>
                <w:rFonts w:ascii="Arial" w:hAnsi="Arial" w:cs="Arial" w:eastAsia="Arial"/>
                <w:color w:val="000000"/>
                <w:spacing w:val="0"/>
                <w:position w:val="0"/>
                <w:sz w:val="22"/>
                <w:shd w:fill="auto" w:val="clear"/>
              </w:rPr>
              <w:t xml:space="preserve">Organizar a realização das suas tarefas evitando que cause atraso nas entregas parciais ou final.</w:t>
            </w:r>
          </w:p>
        </w:tc>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O estudante demonstrou plenamente esta competência.</w:t>
            </w:r>
          </w:p>
        </w:tc>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O estudante demonstrou parcialmente esta competência.</w:t>
            </w:r>
          </w:p>
        </w:tc>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O estudante não demonstrou esta competência.</w:t>
            </w:r>
          </w:p>
        </w:tc>
      </w:tr>
      <w:tr>
        <w:trPr>
          <w:trHeight w:val="1" w:hRule="atLeast"/>
          <w:jc w:val="left"/>
          <w:cantSplit w:val="1"/>
        </w:trPr>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sz w:val="22"/>
                <w:shd w:fill="auto" w:val="clear"/>
              </w:rPr>
            </w:pPr>
            <w:r>
              <w:rPr>
                <w:rFonts w:ascii="Arial" w:hAnsi="Arial" w:cs="Arial" w:eastAsia="Arial"/>
                <w:color w:val="000000"/>
                <w:spacing w:val="0"/>
                <w:position w:val="0"/>
                <w:sz w:val="22"/>
                <w:shd w:fill="auto" w:val="clear"/>
              </w:rPr>
              <w:t xml:space="preserve">Demonstrar comprometimento na realização do projeto.</w:t>
            </w:r>
          </w:p>
        </w:tc>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O estudante demonstrou plenamente esta competência.</w:t>
            </w:r>
          </w:p>
        </w:tc>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O estudante demonstrou parcialmente esta competência.</w:t>
            </w:r>
          </w:p>
        </w:tc>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O estudante não demonstrou esta competência.</w:t>
            </w:r>
          </w:p>
        </w:tc>
      </w:tr>
    </w:tbl>
    <w:p>
      <w:pPr>
        <w:spacing w:before="0" w:after="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a autora</w:t>
      </w:r>
    </w:p>
    <w:p>
      <w:pPr>
        <w:widowControl w:val="false"/>
        <w:spacing w:before="0" w:after="0" w:line="240"/>
        <w:ind w:right="0" w:left="0" w:firstLine="0"/>
        <w:jc w:val="left"/>
        <w:rPr>
          <w:rFonts w:ascii="Arial" w:hAnsi="Arial" w:cs="Arial" w:eastAsia="Arial"/>
          <w:b/>
          <w:color w:val="auto"/>
          <w:spacing w:val="0"/>
          <w:position w:val="0"/>
          <w:sz w:val="24"/>
          <w:shd w:fill="auto" w:val="clear"/>
        </w:rPr>
      </w:pPr>
    </w:p>
    <w:p>
      <w:pPr>
        <w:widowControl w:val="false"/>
        <w:spacing w:before="0"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Avaliação Autoavaliação </w:t>
      </w:r>
    </w:p>
    <w:p>
      <w:pPr>
        <w:widowControl w:val="false"/>
        <w:spacing w:before="12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Pinte o quadrado com a opção (Preciso melhorar, estou em desenvolvimento, Dentro das expectativas ou Exemplar) em que você melhor se encaixa. Esta avaliação é opcional, preencha pelo menos para refletir sobre os aspectos abordados.</w:t>
      </w:r>
    </w:p>
    <w:p>
      <w:pPr>
        <w:keepNext w:val="true"/>
        <w:spacing w:before="0" w:after="200" w:line="240"/>
        <w:ind w:right="0" w:left="0" w:firstLine="0"/>
        <w:jc w:val="left"/>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Tabela 22 Rubrica de autoavaliação</w:t>
      </w:r>
    </w:p>
    <w:tbl>
      <w:tblPr/>
      <w:tblGrid>
        <w:gridCol w:w="2337"/>
        <w:gridCol w:w="2337"/>
        <w:gridCol w:w="2338"/>
        <w:gridCol w:w="2338"/>
      </w:tblGrid>
      <w:tr>
        <w:trPr>
          <w:trHeight w:val="1" w:hRule="atLeast"/>
          <w:jc w:val="left"/>
        </w:trPr>
        <w:tc>
          <w:tcPr>
            <w:tcW w:w="9350" w:type="dxa"/>
            <w:gridSpan w:val="4"/>
            <w:tcBorders>
              <w:top w:val="single" w:color="000000" w:sz="4"/>
              <w:left w:val="single" w:color="000000" w:sz="4"/>
              <w:bottom w:val="single" w:color="000000" w:sz="4"/>
              <w:right w:val="single" w:color="000000" w:sz="4"/>
            </w:tcBorders>
            <w:shd w:color="auto" w:fill="aeaaaa" w:val="clear"/>
            <w:tcMar>
              <w:left w:w="108" w:type="dxa"/>
              <w:right w:w="108" w:type="dxa"/>
            </w:tcMar>
            <w:vAlign w:val="center"/>
          </w:tcPr>
          <w:p>
            <w:pPr>
              <w:widowControl w:val="false"/>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Autoavaliação/Organização (entrega opcional)</w:t>
            </w:r>
          </w:p>
        </w:tc>
      </w:tr>
      <w:tr>
        <w:trPr>
          <w:trHeight w:val="1" w:hRule="atLeast"/>
          <w:jc w:val="left"/>
        </w:trPr>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Preciso melhorar  </w:t>
            </w: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widowControl w:val="false"/>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Ainda não consigo me organizar para os estudos.</w:t>
            </w:r>
          </w:p>
        </w:tc>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Estou em desenvolvimento</w:t>
            </w: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widowControl w:val="false"/>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Tenho conseguido melhorar minha organização.</w:t>
            </w:r>
          </w:p>
        </w:tc>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Dentro das expectativas</w:t>
            </w: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widowControl w:val="false"/>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Tenho conseguido organizar bem meus estudos.</w:t>
            </w:r>
          </w:p>
        </w:tc>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Exemplar</w:t>
            </w: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widowControl w:val="false"/>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Sou muito organizado(a). Recebo elogios por isso e sou exemplo para os(as) meus(minhas) colegas.</w:t>
            </w:r>
          </w:p>
        </w:tc>
      </w:tr>
      <w:tr>
        <w:trPr>
          <w:trHeight w:val="1" w:hRule="atLeast"/>
          <w:jc w:val="left"/>
        </w:trPr>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Exemplos de comportamentos: 1.1 - Poucas vezes estou preparado(a) para as minhas aulas. </w:t>
            </w:r>
          </w:p>
          <w:p>
            <w:pPr>
              <w:widowControl w:val="false"/>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1.2 - Meu espaço de estudo está frequentemente desorganizado e os materiais de estudo necessários não estão devidamente separados.</w:t>
            </w:r>
          </w:p>
          <w:p>
            <w:pPr>
              <w:widowControl w:val="false"/>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1.3 - Não consigo ou tenho muita dificuldade para organizar meu tempo, para cumprir o horário das aulas on-line, separar tempo para estudo individual e fazer intervalos. </w:t>
            </w:r>
          </w:p>
          <w:p>
            <w:pPr>
              <w:widowControl w:val="false"/>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1.4 - Poucas vezes sei como priorizar as atividades passadas pelos(as) professores(as) e muitas vezes atraso os prazos de entrega ou deixo de fazê-las.</w:t>
            </w:r>
          </w:p>
        </w:tc>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Exemplos de comportamentos:</w:t>
            </w:r>
          </w:p>
          <w:p>
            <w:pPr>
              <w:widowControl w:val="false"/>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2.1 - Consigo me preparar para algumas aulas. </w:t>
            </w:r>
          </w:p>
          <w:p>
            <w:pPr>
              <w:widowControl w:val="false"/>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2.2 - Meu espaço de estudo está mais organizado e poucas vezes preciso pegar meus materiais de aula após seu início. </w:t>
            </w:r>
          </w:p>
          <w:p>
            <w:pPr>
              <w:widowControl w:val="false"/>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2.3 - Com certa frequência, tenho conseguido organizar meu tempo para cumprir o horário das aulas online, separar tempo para estudo individual e fazer intervalos. </w:t>
            </w:r>
          </w:p>
          <w:p>
            <w:pPr>
              <w:widowControl w:val="false"/>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2.4 - Tenho melhorado a priorização das atividades passadas pelos(as) professores(as) mas, algumas vezes, ainda atraso os prazos de entrega ou deixo de fazê-las.</w:t>
            </w:r>
          </w:p>
        </w:tc>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Exemplos de comportamentos:</w:t>
            </w:r>
          </w:p>
          <w:p>
            <w:pPr>
              <w:widowControl w:val="false"/>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3.1 - Estou preparado(a) para as minhas aulas na maioria das vezes. </w:t>
            </w:r>
          </w:p>
          <w:p>
            <w:pPr>
              <w:widowControl w:val="false"/>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3.2 - Meu espaço de estudo está quase sempre organizado e os materiais necessários devidamente separados. </w:t>
            </w:r>
          </w:p>
          <w:p>
            <w:pPr>
              <w:widowControl w:val="false"/>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3.3 - Organizo sozinho(a) meu tempo, de modo que consigo cumprir o horário das aulas online, ter tempo para estudo individual e fazer intervalos. </w:t>
            </w:r>
          </w:p>
          <w:p>
            <w:pPr>
              <w:widowControl w:val="false"/>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3.4 - Consigo priorizar as atividades passadas pelos(as) professores(as) e raramente atraso ou deixo de fazer uma entrega.</w:t>
            </w:r>
          </w:p>
        </w:tc>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Exemplos de comportamentos:</w:t>
            </w:r>
          </w:p>
          <w:p>
            <w:pPr>
              <w:widowControl w:val="false"/>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4.1 - Eu me preparo para praticamente todas as minhas aulas do dia. </w:t>
            </w:r>
          </w:p>
          <w:p>
            <w:pPr>
              <w:widowControl w:val="false"/>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4.2 - Meu espaço de estudo é organizado diariamente e os materiais necessários são separados antecipadamente. </w:t>
            </w:r>
          </w:p>
          <w:p>
            <w:pPr>
              <w:widowControl w:val="false"/>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4.3 - Organizo com autonomia meu tempo para cumprir o horário das aulas online, ter tempo para estudo individual e fazer intervalos, mantendo uma rotina saudável. </w:t>
            </w:r>
          </w:p>
          <w:p>
            <w:pPr>
              <w:widowControl w:val="false"/>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4. 5 - Sei priorizar as atividades passadas pelos(as) professores(as) e nunca atraso ou deixo de fazer uma entrega. </w:t>
            </w:r>
          </w:p>
          <w:p>
            <w:pPr>
              <w:widowControl w:val="false"/>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4.6 - Apoio e dou dicas para os(as) meus(minhas) colegas em relação à organização. Muitas vezes, lembro e os(as) ajudo nas entregas.</w:t>
            </w:r>
          </w:p>
        </w:tc>
      </w:tr>
    </w:tbl>
    <w:p>
      <w:pPr>
        <w:spacing w:before="0" w:after="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w:t>
      </w:r>
      <w:r>
        <w:rPr>
          <w:rFonts w:ascii="Arial" w:hAnsi="Arial" w:cs="Arial" w:eastAsia="Arial"/>
          <w:color w:val="auto"/>
          <w:spacing w:val="0"/>
          <w:position w:val="0"/>
          <w:sz w:val="22"/>
          <w:shd w:fill="auto" w:val="clear"/>
        </w:rPr>
        <w:t xml:space="preserve">CONTIN (2020) apud CESU (2021)</w:t>
      </w:r>
    </w:p>
    <w:p>
      <w:pPr>
        <w:keepNext w:val="true"/>
        <w:spacing w:before="0" w:after="200" w:line="240"/>
        <w:ind w:right="0" w:left="0" w:firstLine="0"/>
        <w:jc w:val="left"/>
        <w:rPr>
          <w:rFonts w:ascii="Arial" w:hAnsi="Arial" w:cs="Arial" w:eastAsia="Arial"/>
          <w:i/>
          <w:color w:val="44546A"/>
          <w:spacing w:val="0"/>
          <w:position w:val="0"/>
          <w:sz w:val="18"/>
          <w:shd w:fill="auto" w:val="clear"/>
        </w:rPr>
      </w:pPr>
    </w:p>
    <w:p>
      <w:pPr>
        <w:keepNext w:val="true"/>
        <w:spacing w:before="0" w:after="200" w:line="240"/>
        <w:ind w:right="0" w:left="0" w:firstLine="0"/>
        <w:jc w:val="center"/>
        <w:rPr>
          <w:rFonts w:ascii="Arial" w:hAnsi="Arial" w:cs="Arial" w:eastAsia="Arial"/>
          <w:i/>
          <w:color w:val="44546A"/>
          <w:spacing w:val="0"/>
          <w:position w:val="0"/>
          <w:sz w:val="18"/>
          <w:shd w:fill="auto" w:val="clear"/>
        </w:rPr>
      </w:pPr>
      <w:r>
        <w:rPr>
          <w:rFonts w:ascii="Arial" w:hAnsi="Arial" w:cs="Arial" w:eastAsia="Arial"/>
          <w:i/>
          <w:color w:val="44546A"/>
          <w:spacing w:val="0"/>
          <w:position w:val="0"/>
          <w:sz w:val="18"/>
          <w:shd w:fill="auto" w:val="clear"/>
        </w:rPr>
        <w:t xml:space="preserve">Tabela 23 Rubrica de autoavaliação - Comprometimento</w:t>
      </w:r>
    </w:p>
    <w:tbl>
      <w:tblPr/>
      <w:tblGrid>
        <w:gridCol w:w="2337"/>
        <w:gridCol w:w="2337"/>
        <w:gridCol w:w="2338"/>
        <w:gridCol w:w="2497"/>
      </w:tblGrid>
      <w:tr>
        <w:trPr>
          <w:trHeight w:val="1" w:hRule="atLeast"/>
          <w:jc w:val="left"/>
        </w:trPr>
        <w:tc>
          <w:tcPr>
            <w:tcW w:w="9509" w:type="dxa"/>
            <w:gridSpan w:val="4"/>
            <w:tcBorders>
              <w:top w:val="single" w:color="000000" w:sz="4"/>
              <w:left w:val="single" w:color="000000" w:sz="4"/>
              <w:bottom w:val="single" w:color="000000" w:sz="4"/>
              <w:right w:val="single" w:color="000000" w:sz="4"/>
            </w:tcBorders>
            <w:shd w:color="auto" w:fill="aeaaaa" w:val="clear"/>
            <w:tcMar>
              <w:left w:w="108" w:type="dxa"/>
              <w:right w:w="108" w:type="dxa"/>
            </w:tcMar>
            <w:vAlign w:val="center"/>
          </w:tcPr>
          <w:p>
            <w:pPr>
              <w:widowControl w:val="false"/>
              <w:spacing w:before="0" w:after="0" w:line="240"/>
              <w:ind w:right="0"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Autoavaliação/Comprometimento (entrega opcional)</w:t>
            </w:r>
          </w:p>
        </w:tc>
      </w:tr>
      <w:tr>
        <w:trPr>
          <w:trHeight w:val="1890" w:hRule="auto"/>
          <w:jc w:val="left"/>
        </w:trPr>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Preciso melhorar</w:t>
            </w:r>
          </w:p>
          <w:p>
            <w:pPr>
              <w:widowControl w:val="fals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Tenho me esforçado ou me dedicado pouco aos estudos.</w:t>
            </w: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widowControl w:val="false"/>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 </w:t>
            </w:r>
          </w:p>
        </w:tc>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Estou em desenvolvimento</w:t>
            </w:r>
          </w:p>
          <w:p>
            <w:pPr>
              <w:widowControl w:val="false"/>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Tenho me esforçado e me dedicado com mais frequência aos estudos.</w:t>
            </w:r>
          </w:p>
        </w:tc>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Dentro das expectativas</w:t>
            </w:r>
          </w:p>
          <w:p>
            <w:pPr>
              <w:widowControl w:val="false"/>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Eu me esforço e me dedico aos estudos.</w:t>
            </w:r>
          </w:p>
        </w:tc>
        <w:tc>
          <w:tcPr>
            <w:tcW w:w="24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Exemplar </w:t>
            </w: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widowControl w:val="fals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Sou exemplo de esforço e dedicação aos estudos.</w:t>
            </w:r>
          </w:p>
          <w:p>
            <w:pPr>
              <w:widowControl w:val="false"/>
              <w:spacing w:before="0" w:after="0" w:line="240"/>
              <w:ind w:right="0" w:left="0" w:firstLine="0"/>
              <w:jc w:val="left"/>
              <w:rPr>
                <w:color w:val="auto"/>
                <w:spacing w:val="0"/>
                <w:position w:val="0"/>
                <w:shd w:fill="auto" w:val="clear"/>
              </w:rPr>
            </w:pPr>
          </w:p>
        </w:tc>
      </w:tr>
      <w:tr>
        <w:trPr>
          <w:trHeight w:val="1" w:hRule="atLeast"/>
          <w:jc w:val="left"/>
        </w:trPr>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Exemplos de comportamentos: </w:t>
            </w:r>
          </w:p>
          <w:p>
            <w:pPr>
              <w:widowControl w:val="false"/>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1.1 - Raramente me esforço para encarar minhas dificuldades no aprendizado. </w:t>
            </w:r>
          </w:p>
          <w:p>
            <w:pPr>
              <w:widowControl w:val="false"/>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1. 2 - Tenho dificuldades de dizer que não compreendi um conteúdo e raramente tento buscar ajuda. </w:t>
            </w:r>
          </w:p>
          <w:p>
            <w:pPr>
              <w:widowControl w:val="false"/>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1.3 - Diversas vezes não presto atenção durante as aulas online. </w:t>
            </w:r>
          </w:p>
          <w:p>
            <w:pPr>
              <w:widowControl w:val="false"/>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1.4 - Em casa, dou preferência a outras atividades em relação aos meus estudos. </w:t>
            </w:r>
          </w:p>
          <w:p>
            <w:pPr>
              <w:widowControl w:val="false"/>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1.5 - Muitas vezes desisto de resolver um problema ou busco uma resposta pronta quando encontro dificuldade.</w:t>
            </w:r>
          </w:p>
        </w:tc>
        <w:tc>
          <w:tcPr>
            <w:tcW w:w="23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Exemplos de comportamentos: </w:t>
            </w:r>
          </w:p>
          <w:p>
            <w:pPr>
              <w:widowControl w:val="false"/>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2.1 - Tenho me esforçado mais</w:t>
            </w:r>
            <w:r>
              <w:rPr>
                <w:rFonts w:ascii="Arial" w:hAnsi="Arial" w:cs="Arial" w:eastAsia="Arial"/>
                <w:color w:val="auto"/>
                <w:spacing w:val="0"/>
                <w:position w:val="0"/>
                <w:sz w:val="24"/>
                <w:shd w:fill="auto" w:val="clear"/>
              </w:rPr>
              <w:br/>
            </w:r>
            <w:r>
              <w:rPr>
                <w:rFonts w:ascii="Arial" w:hAnsi="Arial" w:cs="Arial" w:eastAsia="Arial"/>
                <w:color w:val="auto"/>
                <w:spacing w:val="0"/>
                <w:position w:val="0"/>
                <w:sz w:val="20"/>
                <w:shd w:fill="auto" w:val="clear"/>
              </w:rPr>
              <w:t xml:space="preserve">nos estudos, tentando encarar minhas dificuldades no</w:t>
            </w:r>
            <w:r>
              <w:rPr>
                <w:rFonts w:ascii="Arial" w:hAnsi="Arial" w:cs="Arial" w:eastAsia="Arial"/>
                <w:color w:val="auto"/>
                <w:spacing w:val="0"/>
                <w:position w:val="0"/>
                <w:sz w:val="24"/>
                <w:shd w:fill="auto" w:val="clear"/>
              </w:rPr>
              <w:br/>
            </w:r>
            <w:r>
              <w:rPr>
                <w:rFonts w:ascii="Arial" w:hAnsi="Arial" w:cs="Arial" w:eastAsia="Arial"/>
                <w:color w:val="auto"/>
                <w:spacing w:val="0"/>
                <w:position w:val="0"/>
                <w:sz w:val="20"/>
                <w:shd w:fill="auto" w:val="clear"/>
              </w:rPr>
              <w:t xml:space="preserve">aprendizado.</w:t>
            </w:r>
            <w:r>
              <w:rPr>
                <w:rFonts w:ascii="Arial" w:hAnsi="Arial" w:cs="Arial" w:eastAsia="Arial"/>
                <w:color w:val="auto"/>
                <w:spacing w:val="0"/>
                <w:position w:val="0"/>
                <w:sz w:val="24"/>
                <w:shd w:fill="auto" w:val="clear"/>
              </w:rPr>
              <w:br/>
            </w:r>
            <w:r>
              <w:rPr>
                <w:rFonts w:ascii="Arial" w:hAnsi="Arial" w:cs="Arial" w:eastAsia="Arial"/>
                <w:color w:val="auto"/>
                <w:spacing w:val="0"/>
                <w:position w:val="0"/>
                <w:sz w:val="20"/>
                <w:shd w:fill="auto" w:val="clear"/>
              </w:rPr>
              <w:t xml:space="preserve">2.2 - Tenho tentado comunicar e</w:t>
            </w:r>
            <w:r>
              <w:rPr>
                <w:rFonts w:ascii="Arial" w:hAnsi="Arial" w:cs="Arial" w:eastAsia="Arial"/>
                <w:color w:val="auto"/>
                <w:spacing w:val="0"/>
                <w:position w:val="0"/>
                <w:sz w:val="24"/>
                <w:shd w:fill="auto" w:val="clear"/>
              </w:rPr>
              <w:br/>
            </w:r>
            <w:r>
              <w:rPr>
                <w:rFonts w:ascii="Arial" w:hAnsi="Arial" w:cs="Arial" w:eastAsia="Arial"/>
                <w:color w:val="auto"/>
                <w:spacing w:val="0"/>
                <w:position w:val="0"/>
                <w:sz w:val="20"/>
                <w:shd w:fill="auto" w:val="clear"/>
              </w:rPr>
              <w:t xml:space="preserve">buscar ajuda quando não compreendo um conteúdo.</w:t>
            </w:r>
            <w:r>
              <w:rPr>
                <w:rFonts w:ascii="Arial" w:hAnsi="Arial" w:cs="Arial" w:eastAsia="Arial"/>
                <w:color w:val="auto"/>
                <w:spacing w:val="0"/>
                <w:position w:val="0"/>
                <w:sz w:val="24"/>
                <w:shd w:fill="auto" w:val="clear"/>
              </w:rPr>
              <w:br/>
            </w:r>
            <w:r>
              <w:rPr>
                <w:rFonts w:ascii="Arial" w:hAnsi="Arial" w:cs="Arial" w:eastAsia="Arial"/>
                <w:color w:val="auto"/>
                <w:spacing w:val="0"/>
                <w:position w:val="0"/>
                <w:sz w:val="20"/>
                <w:shd w:fill="auto" w:val="clear"/>
              </w:rPr>
              <w:t xml:space="preserve">2.3 - Tenho buscado prestar mais atenção durante as aulas on</w:t>
            </w:r>
            <w:r>
              <w:rPr>
                <w:rFonts w:ascii="Arial" w:hAnsi="Arial" w:cs="Arial" w:eastAsia="Arial"/>
                <w:i/>
                <w:color w:val="auto"/>
                <w:spacing w:val="0"/>
                <w:position w:val="0"/>
                <w:sz w:val="20"/>
                <w:shd w:fill="auto" w:val="clear"/>
              </w:rPr>
              <w:t xml:space="preserve">line</w:t>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4"/>
                <w:shd w:fill="auto" w:val="clear"/>
              </w:rPr>
              <w:br/>
            </w:r>
            <w:r>
              <w:rPr>
                <w:rFonts w:ascii="Arial" w:hAnsi="Arial" w:cs="Arial" w:eastAsia="Arial"/>
                <w:color w:val="auto"/>
                <w:spacing w:val="0"/>
                <w:position w:val="0"/>
                <w:sz w:val="20"/>
                <w:shd w:fill="auto" w:val="clear"/>
              </w:rPr>
              <w:t xml:space="preserve">2.4 - Em casa, às vezes dou preferência a outras atividades, mas muitas vezes consigo retomar meus estudos e completar a maioria das minhas tarefas da escola.</w:t>
            </w:r>
            <w:r>
              <w:rPr>
                <w:rFonts w:ascii="Arial" w:hAnsi="Arial" w:cs="Arial" w:eastAsia="Arial"/>
                <w:color w:val="auto"/>
                <w:spacing w:val="0"/>
                <w:position w:val="0"/>
                <w:sz w:val="24"/>
                <w:shd w:fill="auto" w:val="clear"/>
              </w:rPr>
              <w:br/>
            </w:r>
            <w:r>
              <w:rPr>
                <w:rFonts w:ascii="Arial" w:hAnsi="Arial" w:cs="Arial" w:eastAsia="Arial"/>
                <w:color w:val="auto"/>
                <w:spacing w:val="0"/>
                <w:position w:val="0"/>
                <w:sz w:val="20"/>
                <w:shd w:fill="auto" w:val="clear"/>
              </w:rPr>
              <w:t xml:space="preserve">2.5 - Diante de uma tarefa difícil, tento resolver por um tempo, mas frequentemente</w:t>
            </w:r>
            <w:r>
              <w:rPr>
                <w:rFonts w:ascii="Arial" w:hAnsi="Arial" w:cs="Arial" w:eastAsia="Arial"/>
                <w:color w:val="auto"/>
                <w:spacing w:val="0"/>
                <w:position w:val="0"/>
                <w:sz w:val="24"/>
                <w:shd w:fill="auto" w:val="clear"/>
              </w:rPr>
              <w:br/>
            </w:r>
            <w:r>
              <w:rPr>
                <w:rFonts w:ascii="Arial" w:hAnsi="Arial" w:cs="Arial" w:eastAsia="Arial"/>
                <w:color w:val="auto"/>
                <w:spacing w:val="0"/>
                <w:position w:val="0"/>
                <w:sz w:val="20"/>
                <w:shd w:fill="auto" w:val="clear"/>
              </w:rPr>
              <w:t xml:space="preserve">ainda desisto e passo para a próxima atividade.</w:t>
            </w:r>
          </w:p>
        </w:tc>
        <w:tc>
          <w:tcPr>
            <w:tcW w:w="23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Exemplos de comportamentos:</w:t>
            </w:r>
          </w:p>
          <w:p>
            <w:pPr>
              <w:widowControl w:val="false"/>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3.1 - Geralmente me esforço para encarar minhas dificuldades no aprendizado.</w:t>
            </w:r>
            <w:r>
              <w:rPr>
                <w:rFonts w:ascii="Arial" w:hAnsi="Arial" w:cs="Arial" w:eastAsia="Arial"/>
                <w:color w:val="auto"/>
                <w:spacing w:val="0"/>
                <w:position w:val="0"/>
                <w:sz w:val="24"/>
                <w:shd w:fill="auto" w:val="clear"/>
              </w:rPr>
              <w:br/>
            </w:r>
            <w:r>
              <w:rPr>
                <w:rFonts w:ascii="Arial" w:hAnsi="Arial" w:cs="Arial" w:eastAsia="Arial"/>
                <w:color w:val="auto"/>
                <w:spacing w:val="0"/>
                <w:position w:val="0"/>
                <w:sz w:val="20"/>
                <w:shd w:fill="auto" w:val="clear"/>
              </w:rPr>
              <w:t xml:space="preserve">3.2 - Quando não compreendo algo, uso estratégias como a</w:t>
            </w:r>
            <w:r>
              <w:rPr>
                <w:rFonts w:ascii="Arial" w:hAnsi="Arial" w:cs="Arial" w:eastAsia="Arial"/>
                <w:color w:val="auto"/>
                <w:spacing w:val="0"/>
                <w:position w:val="0"/>
                <w:sz w:val="24"/>
                <w:shd w:fill="auto" w:val="clear"/>
              </w:rPr>
              <w:br/>
            </w:r>
            <w:r>
              <w:rPr>
                <w:rFonts w:ascii="Arial" w:hAnsi="Arial" w:cs="Arial" w:eastAsia="Arial"/>
                <w:color w:val="auto"/>
                <w:spacing w:val="0"/>
                <w:position w:val="0"/>
                <w:sz w:val="20"/>
                <w:shd w:fill="auto" w:val="clear"/>
              </w:rPr>
              <w:t xml:space="preserve">troca com outras pessoas e pesquisas individuais.</w:t>
            </w:r>
            <w:r>
              <w:rPr>
                <w:rFonts w:ascii="Arial" w:hAnsi="Arial" w:cs="Arial" w:eastAsia="Arial"/>
                <w:color w:val="auto"/>
                <w:spacing w:val="0"/>
                <w:position w:val="0"/>
                <w:sz w:val="24"/>
                <w:shd w:fill="auto" w:val="clear"/>
              </w:rPr>
              <w:br/>
            </w:r>
            <w:r>
              <w:rPr>
                <w:rFonts w:ascii="Arial" w:hAnsi="Arial" w:cs="Arial" w:eastAsia="Arial"/>
                <w:color w:val="auto"/>
                <w:spacing w:val="0"/>
                <w:position w:val="0"/>
                <w:sz w:val="20"/>
                <w:shd w:fill="auto" w:val="clear"/>
              </w:rPr>
              <w:t xml:space="preserve">3.3 - Permaneço</w:t>
            </w:r>
            <w:r>
              <w:rPr>
                <w:rFonts w:ascii="Arial" w:hAnsi="Arial" w:cs="Arial" w:eastAsia="Arial"/>
                <w:color w:val="auto"/>
                <w:spacing w:val="0"/>
                <w:position w:val="0"/>
                <w:sz w:val="24"/>
                <w:shd w:fill="auto" w:val="clear"/>
              </w:rPr>
              <w:br/>
            </w:r>
            <w:r>
              <w:rPr>
                <w:rFonts w:ascii="Arial" w:hAnsi="Arial" w:cs="Arial" w:eastAsia="Arial"/>
                <w:color w:val="auto"/>
                <w:spacing w:val="0"/>
                <w:position w:val="0"/>
                <w:sz w:val="20"/>
                <w:shd w:fill="auto" w:val="clear"/>
              </w:rPr>
              <w:t xml:space="preserve">frequentemente focado(a) durante as aulas </w:t>
            </w:r>
            <w:r>
              <w:rPr>
                <w:rFonts w:ascii="Arial" w:hAnsi="Arial" w:cs="Arial" w:eastAsia="Arial"/>
                <w:i/>
                <w:color w:val="auto"/>
                <w:spacing w:val="0"/>
                <w:position w:val="0"/>
                <w:sz w:val="20"/>
                <w:shd w:fill="auto" w:val="clear"/>
              </w:rPr>
              <w:t xml:space="preserve">online </w:t>
            </w:r>
            <w:r>
              <w:rPr>
                <w:rFonts w:ascii="Arial" w:hAnsi="Arial" w:cs="Arial" w:eastAsia="Arial"/>
                <w:color w:val="auto"/>
                <w:spacing w:val="0"/>
                <w:position w:val="0"/>
                <w:sz w:val="20"/>
                <w:shd w:fill="auto" w:val="clear"/>
              </w:rPr>
              <w:t xml:space="preserve">e busco</w:t>
            </w:r>
            <w:r>
              <w:rPr>
                <w:rFonts w:ascii="Arial" w:hAnsi="Arial" w:cs="Arial" w:eastAsia="Arial"/>
                <w:color w:val="auto"/>
                <w:spacing w:val="0"/>
                <w:position w:val="0"/>
                <w:sz w:val="24"/>
                <w:shd w:fill="auto" w:val="clear"/>
              </w:rPr>
              <w:br/>
            </w:r>
            <w:r>
              <w:rPr>
                <w:rFonts w:ascii="Arial" w:hAnsi="Arial" w:cs="Arial" w:eastAsia="Arial"/>
                <w:color w:val="auto"/>
                <w:spacing w:val="0"/>
                <w:position w:val="0"/>
                <w:sz w:val="20"/>
                <w:shd w:fill="auto" w:val="clear"/>
              </w:rPr>
              <w:t xml:space="preserve">participar da aula</w:t>
            </w:r>
            <w:r>
              <w:rPr>
                <w:rFonts w:ascii="Arial" w:hAnsi="Arial" w:cs="Arial" w:eastAsia="Arial"/>
                <w:i/>
                <w:color w:val="auto"/>
                <w:spacing w:val="0"/>
                <w:position w:val="0"/>
                <w:sz w:val="20"/>
                <w:shd w:fill="auto" w:val="clear"/>
              </w:rPr>
              <w:t xml:space="preserve">.</w:t>
            </w:r>
            <w:r>
              <w:rPr>
                <w:rFonts w:ascii="Arial" w:hAnsi="Arial" w:cs="Arial" w:eastAsia="Arial"/>
                <w:color w:val="auto"/>
                <w:spacing w:val="0"/>
                <w:position w:val="0"/>
                <w:sz w:val="24"/>
                <w:shd w:fill="auto" w:val="clear"/>
              </w:rPr>
              <w:br/>
            </w:r>
            <w:r>
              <w:rPr>
                <w:rFonts w:ascii="Arial" w:hAnsi="Arial" w:cs="Arial" w:eastAsia="Arial"/>
                <w:color w:val="auto"/>
                <w:spacing w:val="0"/>
                <w:position w:val="0"/>
                <w:sz w:val="20"/>
                <w:shd w:fill="auto" w:val="clear"/>
              </w:rPr>
              <w:t xml:space="preserve">3.4 - Em casa, geralmente completo primeiro minhas</w:t>
            </w:r>
            <w:r>
              <w:rPr>
                <w:rFonts w:ascii="Arial" w:hAnsi="Arial" w:cs="Arial" w:eastAsia="Arial"/>
                <w:color w:val="auto"/>
                <w:spacing w:val="0"/>
                <w:position w:val="0"/>
                <w:sz w:val="24"/>
                <w:shd w:fill="auto" w:val="clear"/>
              </w:rPr>
              <w:br/>
            </w:r>
            <w:r>
              <w:rPr>
                <w:rFonts w:ascii="Arial" w:hAnsi="Arial" w:cs="Arial" w:eastAsia="Arial"/>
                <w:color w:val="auto"/>
                <w:spacing w:val="0"/>
                <w:position w:val="0"/>
                <w:sz w:val="20"/>
                <w:shd w:fill="auto" w:val="clear"/>
              </w:rPr>
              <w:t xml:space="preserve">tarefas antes de realizar outras</w:t>
            </w:r>
            <w:r>
              <w:rPr>
                <w:rFonts w:ascii="Arial" w:hAnsi="Arial" w:cs="Arial" w:eastAsia="Arial"/>
                <w:color w:val="auto"/>
                <w:spacing w:val="0"/>
                <w:position w:val="0"/>
                <w:sz w:val="24"/>
                <w:shd w:fill="auto" w:val="clear"/>
              </w:rPr>
              <w:br/>
            </w:r>
            <w:r>
              <w:rPr>
                <w:rFonts w:ascii="Arial" w:hAnsi="Arial" w:cs="Arial" w:eastAsia="Arial"/>
                <w:color w:val="auto"/>
                <w:spacing w:val="0"/>
                <w:position w:val="0"/>
                <w:sz w:val="20"/>
                <w:shd w:fill="auto" w:val="clear"/>
              </w:rPr>
              <w:t xml:space="preserve">atividades, conseguindo quase</w:t>
            </w:r>
            <w:r>
              <w:rPr>
                <w:rFonts w:ascii="Arial" w:hAnsi="Arial" w:cs="Arial" w:eastAsia="Arial"/>
                <w:color w:val="auto"/>
                <w:spacing w:val="0"/>
                <w:position w:val="0"/>
                <w:sz w:val="24"/>
                <w:shd w:fill="auto" w:val="clear"/>
              </w:rPr>
              <w:br/>
            </w:r>
            <w:r>
              <w:rPr>
                <w:rFonts w:ascii="Arial" w:hAnsi="Arial" w:cs="Arial" w:eastAsia="Arial"/>
                <w:color w:val="auto"/>
                <w:spacing w:val="0"/>
                <w:position w:val="0"/>
                <w:sz w:val="20"/>
                <w:shd w:fill="auto" w:val="clear"/>
              </w:rPr>
              <w:t xml:space="preserve">sempre entregar tudo.</w:t>
            </w:r>
            <w:r>
              <w:rPr>
                <w:rFonts w:ascii="Arial" w:hAnsi="Arial" w:cs="Arial" w:eastAsia="Arial"/>
                <w:color w:val="auto"/>
                <w:spacing w:val="0"/>
                <w:position w:val="0"/>
                <w:sz w:val="24"/>
                <w:shd w:fill="auto" w:val="clear"/>
              </w:rPr>
              <w:br/>
            </w:r>
            <w:r>
              <w:rPr>
                <w:rFonts w:ascii="Arial" w:hAnsi="Arial" w:cs="Arial" w:eastAsia="Arial"/>
                <w:color w:val="auto"/>
                <w:spacing w:val="0"/>
                <w:position w:val="0"/>
                <w:sz w:val="20"/>
                <w:shd w:fill="auto" w:val="clear"/>
              </w:rPr>
              <w:t xml:space="preserve">3.5 - Quando tenho uma tarefa que considero difícil, procuro diferentes maneiras de resolvê-la.</w:t>
            </w:r>
          </w:p>
        </w:tc>
        <w:tc>
          <w:tcPr>
            <w:tcW w:w="24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Exemplos de comportamentos:</w:t>
            </w:r>
          </w:p>
          <w:p>
            <w:pPr>
              <w:widowControl w:val="false"/>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4.1 - Eu me esforço bastante para encarar minhas dificuldades no</w:t>
            </w:r>
            <w:r>
              <w:rPr>
                <w:rFonts w:ascii="Arial" w:hAnsi="Arial" w:cs="Arial" w:eastAsia="Arial"/>
                <w:color w:val="auto"/>
                <w:spacing w:val="0"/>
                <w:position w:val="0"/>
                <w:sz w:val="24"/>
                <w:shd w:fill="auto" w:val="clear"/>
              </w:rPr>
              <w:br/>
            </w:r>
            <w:r>
              <w:rPr>
                <w:rFonts w:ascii="Arial" w:hAnsi="Arial" w:cs="Arial" w:eastAsia="Arial"/>
                <w:color w:val="auto"/>
                <w:spacing w:val="0"/>
                <w:position w:val="0"/>
                <w:sz w:val="20"/>
                <w:shd w:fill="auto" w:val="clear"/>
              </w:rPr>
              <w:t xml:space="preserve">aprendizado.</w:t>
            </w:r>
            <w:r>
              <w:rPr>
                <w:rFonts w:ascii="Arial" w:hAnsi="Arial" w:cs="Arial" w:eastAsia="Arial"/>
                <w:color w:val="auto"/>
                <w:spacing w:val="0"/>
                <w:position w:val="0"/>
                <w:sz w:val="24"/>
                <w:shd w:fill="auto" w:val="clear"/>
              </w:rPr>
              <w:br/>
            </w:r>
            <w:r>
              <w:rPr>
                <w:rFonts w:ascii="Arial" w:hAnsi="Arial" w:cs="Arial" w:eastAsia="Arial"/>
                <w:color w:val="auto"/>
                <w:spacing w:val="0"/>
                <w:position w:val="0"/>
                <w:sz w:val="20"/>
                <w:shd w:fill="auto" w:val="clear"/>
              </w:rPr>
              <w:t xml:space="preserve">4.2 - Converso com colegas, professores(as) ou outras pessoas para me ajudar sempre que necessário, e procuro pesquisar sozinho(a) para superar</w:t>
            </w:r>
            <w:r>
              <w:rPr>
                <w:rFonts w:ascii="Arial" w:hAnsi="Arial" w:cs="Arial" w:eastAsia="Arial"/>
                <w:color w:val="auto"/>
                <w:spacing w:val="0"/>
                <w:position w:val="0"/>
                <w:sz w:val="24"/>
                <w:shd w:fill="auto" w:val="clear"/>
              </w:rPr>
              <w:br/>
            </w:r>
            <w:r>
              <w:rPr>
                <w:rFonts w:ascii="Arial" w:hAnsi="Arial" w:cs="Arial" w:eastAsia="Arial"/>
                <w:color w:val="auto"/>
                <w:spacing w:val="0"/>
                <w:position w:val="0"/>
                <w:sz w:val="20"/>
                <w:shd w:fill="auto" w:val="clear"/>
              </w:rPr>
              <w:t xml:space="preserve">desafios semanalmente.</w:t>
            </w:r>
            <w:r>
              <w:rPr>
                <w:rFonts w:ascii="Arial" w:hAnsi="Arial" w:cs="Arial" w:eastAsia="Arial"/>
                <w:color w:val="auto"/>
                <w:spacing w:val="0"/>
                <w:position w:val="0"/>
                <w:sz w:val="24"/>
                <w:shd w:fill="auto" w:val="clear"/>
              </w:rPr>
              <w:br/>
            </w:r>
            <w:r>
              <w:rPr>
                <w:rFonts w:ascii="Arial" w:hAnsi="Arial" w:cs="Arial" w:eastAsia="Arial"/>
                <w:color w:val="auto"/>
                <w:spacing w:val="0"/>
                <w:position w:val="0"/>
                <w:sz w:val="20"/>
                <w:shd w:fill="auto" w:val="clear"/>
              </w:rPr>
              <w:t xml:space="preserve">-4.3 - Estou sempre muito focado(a) e participo ativamente</w:t>
            </w:r>
            <w:r>
              <w:rPr>
                <w:rFonts w:ascii="Arial" w:hAnsi="Arial" w:cs="Arial" w:eastAsia="Arial"/>
                <w:color w:val="auto"/>
                <w:spacing w:val="0"/>
                <w:position w:val="0"/>
                <w:sz w:val="24"/>
                <w:shd w:fill="auto" w:val="clear"/>
              </w:rPr>
              <w:br/>
            </w:r>
            <w:r>
              <w:rPr>
                <w:rFonts w:ascii="Arial" w:hAnsi="Arial" w:cs="Arial" w:eastAsia="Arial"/>
                <w:color w:val="auto"/>
                <w:spacing w:val="0"/>
                <w:position w:val="0"/>
                <w:sz w:val="20"/>
                <w:shd w:fill="auto" w:val="clear"/>
              </w:rPr>
              <w:t xml:space="preserve">das aulas </w:t>
            </w:r>
            <w:r>
              <w:rPr>
                <w:rFonts w:ascii="Arial" w:hAnsi="Arial" w:cs="Arial" w:eastAsia="Arial"/>
                <w:i/>
                <w:color w:val="auto"/>
                <w:spacing w:val="0"/>
                <w:position w:val="0"/>
                <w:sz w:val="20"/>
                <w:shd w:fill="auto" w:val="clear"/>
              </w:rPr>
              <w:t xml:space="preserve">online.</w:t>
            </w:r>
            <w:r>
              <w:rPr>
                <w:rFonts w:ascii="Arial" w:hAnsi="Arial" w:cs="Arial" w:eastAsia="Arial"/>
                <w:color w:val="auto"/>
                <w:spacing w:val="0"/>
                <w:position w:val="0"/>
                <w:sz w:val="24"/>
                <w:shd w:fill="auto" w:val="clear"/>
              </w:rPr>
              <w:br/>
            </w:r>
            <w:r>
              <w:rPr>
                <w:rFonts w:ascii="Arial" w:hAnsi="Arial" w:cs="Arial" w:eastAsia="Arial"/>
                <w:color w:val="auto"/>
                <w:spacing w:val="0"/>
                <w:position w:val="0"/>
                <w:sz w:val="20"/>
                <w:shd w:fill="auto" w:val="clear"/>
              </w:rPr>
              <w:t xml:space="preserve">4.4 - Em casa, finalizo primeiro minhas tarefas antes de realizar outras atividades, conseguindo sempre entregar tudo e manter uma rotina de estudos saudável.</w:t>
            </w:r>
            <w:r>
              <w:rPr>
                <w:rFonts w:ascii="Arial" w:hAnsi="Arial" w:cs="Arial" w:eastAsia="Arial"/>
                <w:color w:val="auto"/>
                <w:spacing w:val="0"/>
                <w:position w:val="0"/>
                <w:sz w:val="24"/>
                <w:shd w:fill="auto" w:val="clear"/>
              </w:rPr>
              <w:br/>
            </w:r>
            <w:r>
              <w:rPr>
                <w:rFonts w:ascii="Arial" w:hAnsi="Arial" w:cs="Arial" w:eastAsia="Arial"/>
                <w:color w:val="auto"/>
                <w:spacing w:val="0"/>
                <w:position w:val="0"/>
                <w:sz w:val="20"/>
                <w:shd w:fill="auto" w:val="clear"/>
              </w:rPr>
              <w:t xml:space="preserve">4.5 - Diante de tarefas difíceis, me sinto motivado a buscar soluções, independente do tempo dedicado. Gosto de sentir que fui</w:t>
            </w:r>
            <w:r>
              <w:rPr>
                <w:rFonts w:ascii="Arial" w:hAnsi="Arial" w:cs="Arial" w:eastAsia="Arial"/>
                <w:color w:val="auto"/>
                <w:spacing w:val="0"/>
                <w:position w:val="0"/>
                <w:sz w:val="24"/>
                <w:shd w:fill="auto" w:val="clear"/>
              </w:rPr>
              <w:br/>
            </w:r>
            <w:r>
              <w:rPr>
                <w:rFonts w:ascii="Arial" w:hAnsi="Arial" w:cs="Arial" w:eastAsia="Arial"/>
                <w:color w:val="auto"/>
                <w:spacing w:val="0"/>
                <w:position w:val="0"/>
                <w:sz w:val="20"/>
                <w:shd w:fill="auto" w:val="clear"/>
              </w:rPr>
              <w:t xml:space="preserve">desafiado.</w:t>
            </w:r>
          </w:p>
        </w:tc>
      </w:tr>
    </w:tbl>
    <w:p>
      <w:pPr>
        <w:spacing w:before="0" w:after="0" w:line="240"/>
        <w:ind w:right="0" w:left="0" w:firstLine="0"/>
        <w:jc w:val="center"/>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Fonte: </w:t>
      </w:r>
      <w:r>
        <w:rPr>
          <w:rFonts w:ascii="Arial" w:hAnsi="Arial" w:cs="Arial" w:eastAsia="Arial"/>
          <w:color w:val="auto"/>
          <w:spacing w:val="0"/>
          <w:position w:val="0"/>
          <w:sz w:val="22"/>
          <w:shd w:fill="auto" w:val="clear"/>
        </w:rPr>
        <w:t xml:space="preserve">CONTIN (2020) apud CESU (2021)</w:t>
      </w:r>
    </w:p>
    <w:p>
      <w:pPr>
        <w:widowControl w:val="false"/>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widowControl w:val="false"/>
        <w:spacing w:before="0" w:after="0" w:line="240"/>
        <w:ind w:right="0" w:left="0" w:firstLine="0"/>
        <w:jc w:val="left"/>
        <w:rPr>
          <w:rFonts w:ascii="Arial" w:hAnsi="Arial" w:cs="Arial" w:eastAsia="Arial"/>
          <w:b/>
          <w:color w:val="auto"/>
          <w:spacing w:val="0"/>
          <w:position w:val="0"/>
          <w:sz w:val="28"/>
          <w:shd w:fill="auto" w:val="clear"/>
        </w:rPr>
      </w:pPr>
    </w:p>
    <w:p>
      <w:pPr>
        <w:keepNext w:val="true"/>
        <w:numPr>
          <w:ilvl w:val="0"/>
          <w:numId w:val="1167"/>
        </w:numPr>
        <w:spacing w:before="120" w:after="6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Referência Bibliográfica</w:t>
      </w:r>
    </w:p>
    <w:p>
      <w:pPr>
        <w:widowControl w:val="false"/>
        <w:spacing w:before="0" w:after="0" w:line="240"/>
        <w:ind w:right="0" w:left="0" w:firstLine="0"/>
        <w:jc w:val="left"/>
        <w:rPr>
          <w:rFonts w:ascii="Arial" w:hAnsi="Arial" w:cs="Arial" w:eastAsia="Arial"/>
          <w:color w:val="auto"/>
          <w:spacing w:val="0"/>
          <w:position w:val="0"/>
          <w:sz w:val="24"/>
          <w:shd w:fill="auto" w:val="clear"/>
        </w:rPr>
      </w:pPr>
    </w:p>
    <w:p>
      <w:pPr>
        <w:widowControl w:val="false"/>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Júnior, José F. </w:t>
      </w:r>
      <w:r>
        <w:rPr>
          <w:rFonts w:ascii="Arial" w:hAnsi="Arial" w:cs="Arial" w:eastAsia="Arial"/>
          <w:i/>
          <w:color w:val="auto"/>
          <w:spacing w:val="0"/>
          <w:position w:val="0"/>
          <w:sz w:val="24"/>
          <w:shd w:fill="auto" w:val="clear"/>
        </w:rPr>
        <w:t xml:space="preserve">PM Canvas 2ED</w:t>
      </w:r>
      <w:r>
        <w:rPr>
          <w:rFonts w:ascii="Arial" w:hAnsi="Arial" w:cs="Arial" w:eastAsia="Arial"/>
          <w:color w:val="auto"/>
          <w:spacing w:val="0"/>
          <w:position w:val="0"/>
          <w:sz w:val="24"/>
          <w:shd w:fill="auto" w:val="clear"/>
        </w:rPr>
        <w:t xml:space="preserve">. Disponível em: Minha Biblioteca, (2nd edição). Editora Saraiva, 2020.</w:t>
      </w:r>
    </w:p>
    <w:p>
      <w:pPr>
        <w:widowControl w:val="false"/>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Unidade do Ensino Superior de Graduação (CESU). </w:t>
      </w:r>
      <w:r>
        <w:rPr>
          <w:rFonts w:ascii="Arial" w:hAnsi="Arial" w:cs="Arial" w:eastAsia="Arial"/>
          <w:b/>
          <w:color w:val="auto"/>
          <w:spacing w:val="0"/>
          <w:position w:val="0"/>
          <w:sz w:val="24"/>
          <w:shd w:fill="auto" w:val="clear"/>
        </w:rPr>
        <w:t xml:space="preserve">Manual de Projetos Interdisciplinares para o CST em Desenvolvimento de Software Multiplataforma</w:t>
      </w:r>
      <w:r>
        <w:rPr>
          <w:rFonts w:ascii="Arial" w:hAnsi="Arial" w:cs="Arial" w:eastAsia="Arial"/>
          <w:color w:val="auto"/>
          <w:spacing w:val="0"/>
          <w:position w:val="0"/>
          <w:sz w:val="24"/>
          <w:shd w:fill="auto" w:val="clear"/>
        </w:rPr>
        <w:t xml:space="preserve">. São Paulo: Centro Paula Souza, 2021.</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num w:numId="84">
    <w:abstractNumId w:val="300"/>
  </w:num>
  <w:num w:numId="88">
    <w:abstractNumId w:val="294"/>
  </w:num>
  <w:num w:numId="92">
    <w:abstractNumId w:val="288"/>
  </w:num>
  <w:num w:numId="94">
    <w:abstractNumId w:val="282"/>
  </w:num>
  <w:num w:numId="97">
    <w:abstractNumId w:val="276"/>
  </w:num>
  <w:num w:numId="99">
    <w:abstractNumId w:val="270"/>
  </w:num>
  <w:num w:numId="101">
    <w:abstractNumId w:val="264"/>
  </w:num>
  <w:num w:numId="105">
    <w:abstractNumId w:val="258"/>
  </w:num>
  <w:num w:numId="128">
    <w:abstractNumId w:val="252"/>
  </w:num>
  <w:num w:numId="131">
    <w:abstractNumId w:val="246"/>
  </w:num>
  <w:num w:numId="138">
    <w:abstractNumId w:val="240"/>
  </w:num>
  <w:num w:numId="142">
    <w:abstractNumId w:val="234"/>
  </w:num>
  <w:num w:numId="174">
    <w:abstractNumId w:val="228"/>
  </w:num>
  <w:num w:numId="176">
    <w:abstractNumId w:val="222"/>
  </w:num>
  <w:num w:numId="179">
    <w:abstractNumId w:val="216"/>
  </w:num>
  <w:num w:numId="181">
    <w:abstractNumId w:val="210"/>
  </w:num>
  <w:num w:numId="184">
    <w:abstractNumId w:val="204"/>
  </w:num>
  <w:num w:numId="186">
    <w:abstractNumId w:val="198"/>
  </w:num>
  <w:num w:numId="192">
    <w:abstractNumId w:val="192"/>
  </w:num>
  <w:num w:numId="249">
    <w:abstractNumId w:val="186"/>
  </w:num>
  <w:num w:numId="284">
    <w:abstractNumId w:val="180"/>
  </w:num>
  <w:num w:numId="290">
    <w:abstractNumId w:val="174"/>
  </w:num>
  <w:num w:numId="294">
    <w:abstractNumId w:val="168"/>
  </w:num>
  <w:num w:numId="342">
    <w:abstractNumId w:val="162"/>
  </w:num>
  <w:num w:numId="388">
    <w:abstractNumId w:val="156"/>
  </w:num>
  <w:num w:numId="420">
    <w:abstractNumId w:val="150"/>
  </w:num>
  <w:num w:numId="423">
    <w:abstractNumId w:val="144"/>
  </w:num>
  <w:num w:numId="429">
    <w:abstractNumId w:val="138"/>
  </w:num>
  <w:num w:numId="432">
    <w:abstractNumId w:val="132"/>
  </w:num>
  <w:num w:numId="472">
    <w:abstractNumId w:val="126"/>
  </w:num>
  <w:num w:numId="507">
    <w:abstractNumId w:val="120"/>
  </w:num>
  <w:num w:numId="538">
    <w:abstractNumId w:val="114"/>
  </w:num>
  <w:num w:numId="571">
    <w:abstractNumId w:val="108"/>
  </w:num>
  <w:num w:numId="607">
    <w:abstractNumId w:val="102"/>
  </w:num>
  <w:num w:numId="642">
    <w:abstractNumId w:val="96"/>
  </w:num>
  <w:num w:numId="671">
    <w:abstractNumId w:val="90"/>
  </w:num>
  <w:num w:numId="710">
    <w:abstractNumId w:val="84"/>
  </w:num>
  <w:num w:numId="746">
    <w:abstractNumId w:val="78"/>
  </w:num>
  <w:num w:numId="750">
    <w:abstractNumId w:val="72"/>
  </w:num>
  <w:num w:numId="783">
    <w:abstractNumId w:val="66"/>
  </w:num>
  <w:num w:numId="786">
    <w:abstractNumId w:val="60"/>
  </w:num>
  <w:num w:numId="827">
    <w:abstractNumId w:val="54"/>
  </w:num>
  <w:num w:numId="836">
    <w:abstractNumId w:val="48"/>
  </w:num>
  <w:num w:numId="842">
    <w:abstractNumId w:val="42"/>
  </w:num>
  <w:num w:numId="844">
    <w:abstractNumId w:val="36"/>
  </w:num>
  <w:num w:numId="867">
    <w:abstractNumId w:val="30"/>
  </w:num>
  <w:num w:numId="870">
    <w:abstractNumId w:val="24"/>
  </w:num>
  <w:num w:numId="907">
    <w:abstractNumId w:val="18"/>
  </w:num>
  <w:num w:numId="938">
    <w:abstractNumId w:val="12"/>
  </w:num>
  <w:num w:numId="987">
    <w:abstractNumId w:val="6"/>
  </w:num>
  <w:num w:numId="116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4.wmf" Id="docRId14" Type="http://schemas.openxmlformats.org/officeDocument/2006/relationships/image" /><Relationship Target="media/image14.wmf" Id="docRId34" Type="http://schemas.openxmlformats.org/officeDocument/2006/relationships/image" /><Relationship TargetMode="External" Target="https://www.krop.com/" Id="docRId47" Type="http://schemas.openxmlformats.org/officeDocument/2006/relationships/hyperlink" /><Relationship TargetMode="External" Target="https://app.diagrams.net/" Id="docRId55" Type="http://schemas.openxmlformats.org/officeDocument/2006/relationships/hyperlink" /><Relationship TargetMode="External" Target="https://code.visualstudio.com/" Id="docRId62" Type="http://schemas.openxmlformats.org/officeDocument/2006/relationships/hyperlink" /><Relationship Target="media/image8.wmf" Id="docRId22" Type="http://schemas.openxmlformats.org/officeDocument/2006/relationships/image" /><Relationship Target="embeddings/oleObject2.bin" Id="docRId9" Type="http://schemas.openxmlformats.org/officeDocument/2006/relationships/oleObject" /><Relationship Target="embeddings/oleObject0.bin" Id="docRId0" Type="http://schemas.openxmlformats.org/officeDocument/2006/relationships/oleObject" /><Relationship Target="embeddings/oleObject12.bin" Id="docRId29" Type="http://schemas.openxmlformats.org/officeDocument/2006/relationships/oleObject" /><Relationship TargetMode="External" Target="https://www.camara.leg.br/noticias/542336-projeto-propoe-deducao-de-imposto-para-incentivar-reciclagem/" Id="docRId36" Type="http://schemas.openxmlformats.org/officeDocument/2006/relationships/hyperlink" /><Relationship TargetMode="External" Target="https://medium.com/@portugue" Id="docRId49" Type="http://schemas.openxmlformats.org/officeDocument/2006/relationships/hyperlink" /><Relationship TargetMode="External" Target="https://app.diagrams.net/" Id="docRId53" Type="http://schemas.openxmlformats.org/officeDocument/2006/relationships/hyperlink" /><Relationship TargetMode="External" Target="https://www.photopea.com/" Id="docRId60" Type="http://schemas.openxmlformats.org/officeDocument/2006/relationships/hyperlink" /><Relationship Target="embeddings/oleObject4.bin" Id="docRId13" Type="http://schemas.openxmlformats.org/officeDocument/2006/relationships/oleObject" /><Relationship Target="media/image7.wmf" Id="docRId20" Type="http://schemas.openxmlformats.org/officeDocument/2006/relationships/image" /><Relationship TargetMode="External" Target="https://github.com/lucsgdeo" Id="docRId40" Type="http://schemas.openxmlformats.org/officeDocument/2006/relationships/hyperlink" /><Relationship TargetMode="External" Target="https://app.diagrams.net/" Id="docRId58" Type="http://schemas.openxmlformats.org/officeDocument/2006/relationships/hyperlink" /><Relationship Target="media/image6.wmf" Id="docRId18" Type="http://schemas.openxmlformats.org/officeDocument/2006/relationships/image" /><Relationship Target="embeddings/oleObject1.bin" Id="docRId2" Type="http://schemas.openxmlformats.org/officeDocument/2006/relationships/oleObject" /><Relationship TargetMode="External" Target="https://www.sygecom.com.br/pt/blog/como-funciona-o-incentivo-fiscal-para-empresas-de-reciclagem" Id="docRId38" Type="http://schemas.openxmlformats.org/officeDocument/2006/relationships/hyperlink" /><Relationship TargetMode="External" Target="https://www.weebly.com/br" Id="docRId51" Type="http://schemas.openxmlformats.org/officeDocument/2006/relationships/hyperlink" /><Relationship Target="embeddings/oleObject3.bin" Id="docRId11" Type="http://schemas.openxmlformats.org/officeDocument/2006/relationships/oleObject" /><Relationship Target="media/image10.wmf" Id="docRId26" Type="http://schemas.openxmlformats.org/officeDocument/2006/relationships/image" /><Relationship Target="embeddings/oleObject13.bin" Id="docRId31" Type="http://schemas.openxmlformats.org/officeDocument/2006/relationships/oleObject" /><Relationship TargetMode="External" Target="https://github.com/brazb021" Id="docRId42" Type="http://schemas.openxmlformats.org/officeDocument/2006/relationships/hyperlink" /><Relationship TargetMode="External" Target="https://www.figma.com/pt-br/" Id="docRId56" Type="http://schemas.openxmlformats.org/officeDocument/2006/relationships/hyperlink" /><Relationship TargetMode="External" Target="https://brasil.un.org/pt-br/sdgs" Id="docRId4" Type="http://schemas.openxmlformats.org/officeDocument/2006/relationships/hyperlink" /><Relationship Target="embeddings/oleObject6.bin" Id="docRId17" Type="http://schemas.openxmlformats.org/officeDocument/2006/relationships/oleObject" /><Relationship Target="media/image9.wmf" Id="docRId24" Type="http://schemas.openxmlformats.org/officeDocument/2006/relationships/image" /><Relationship Target="embeddings/oleObject14.bin" Id="docRId33" Type="http://schemas.openxmlformats.org/officeDocument/2006/relationships/oleObject" /><Relationship TargetMode="External" Target="https://github.com/PedroGGLim" Id="docRId44" Type="http://schemas.openxmlformats.org/officeDocument/2006/relationships/hyperlink" /><Relationship TargetMode="External" Target="https://app.diagrams.net/" Id="docRId54" Type="http://schemas.openxmlformats.org/officeDocument/2006/relationships/hyperlink" /><Relationship Target="numbering.xml" Id="docRId63" Type="http://schemas.openxmlformats.org/officeDocument/2006/relationships/numbering" /><Relationship Target="embeddings/oleObject9.bin" Id="docRId23" Type="http://schemas.openxmlformats.org/officeDocument/2006/relationships/oleObject" /><Relationship TargetMode="External" Target="https://www.planalto.gov.br/ccivil_03/_ato2007-2010/2010/lei/l12305.htm" Id="docRId6" Type="http://schemas.openxmlformats.org/officeDocument/2006/relationships/hyperlink" /><Relationship Target="media/image0.wmf" Id="docRId1" Type="http://schemas.openxmlformats.org/officeDocument/2006/relationships/image" /><Relationship Target="embeddings/oleObject5.bin" Id="docRId15" Type="http://schemas.openxmlformats.org/officeDocument/2006/relationships/oleObject" /><Relationship TargetMode="External" Target="https://www.camara.leg.br/noticias/1031386-COMISSAO-APROVA-INCLUSAO-DE-EMPRESAS-DE-RECICLAGEM-NO-SIMPLES-NACIONAL" Id="docRId35" Type="http://schemas.openxmlformats.org/officeDocument/2006/relationships/hyperlink" /><Relationship TargetMode="External" Target="https://bookcreator.com/" Id="docRId46" Type="http://schemas.openxmlformats.org/officeDocument/2006/relationships/hyperlink" /><Relationship TargetMode="External" Target="https://pt.wix.com/" Id="docRId52" Type="http://schemas.openxmlformats.org/officeDocument/2006/relationships/hyperlink" /><Relationship TargetMode="External" Target="https://vectr.com/" Id="docRId61" Type="http://schemas.openxmlformats.org/officeDocument/2006/relationships/hyperlink" /><Relationship Target="media/image3.wmf" Id="docRId12" Type="http://schemas.openxmlformats.org/officeDocument/2006/relationships/image" /><Relationship Target="embeddings/oleObject8.bin" Id="docRId21" Type="http://schemas.openxmlformats.org/officeDocument/2006/relationships/oleObject" /><Relationship TargetMode="External" Target="https://github.com/luca490" Id="docRId41" Type="http://schemas.openxmlformats.org/officeDocument/2006/relationships/hyperlink" /><Relationship TargetMode="External" Target="https://www.iso.org/obp/ui/#iso:std:iso-iec:33001:ed-1:v1:en" Id="docRId8" Type="http://schemas.openxmlformats.org/officeDocument/2006/relationships/hyperlink" /><Relationship Target="media/image11.wmf" Id="docRId28" Type="http://schemas.openxmlformats.org/officeDocument/2006/relationships/image" /><Relationship Target="media/image1.wmf" Id="docRId3" Type="http://schemas.openxmlformats.org/officeDocument/2006/relationships/image" /><Relationship TargetMode="External" Target="https://doi.org/10.55905/revconv.16n.10-341" Id="docRId37" Type="http://schemas.openxmlformats.org/officeDocument/2006/relationships/hyperlink" /><Relationship TargetMode="External" Target="https://mahara.org/" Id="docRId48" Type="http://schemas.openxmlformats.org/officeDocument/2006/relationships/hyperlink" /><Relationship TargetMode="External" Target="https://spark.adobe.com/pt-BR/features" Id="docRId50" Type="http://schemas.openxmlformats.org/officeDocument/2006/relationships/hyperlink" /><Relationship Target="media/image2.wmf" Id="docRId10" Type="http://schemas.openxmlformats.org/officeDocument/2006/relationships/image" /><Relationship Target="embeddings/oleObject11.bin" Id="docRId27" Type="http://schemas.openxmlformats.org/officeDocument/2006/relationships/oleObject" /><Relationship Target="media/image12.wmf" Id="docRId30" Type="http://schemas.openxmlformats.org/officeDocument/2006/relationships/image" /><Relationship TargetMode="External" Target="https://github.com/DiogolBraga" Id="docRId43" Type="http://schemas.openxmlformats.org/officeDocument/2006/relationships/hyperlink" /><Relationship TargetMode="External" Target="https://www.canva.com/" Id="docRId59" Type="http://schemas.openxmlformats.org/officeDocument/2006/relationships/hyperlink" /><Relationship Target="embeddings/oleObject7.bin" Id="docRId19" Type="http://schemas.openxmlformats.org/officeDocument/2006/relationships/oleObject" /><Relationship TargetMode="External" Target="https://github.com/lucsgdeo/Sucata-de-Ouro" Id="docRId39" Type="http://schemas.openxmlformats.org/officeDocument/2006/relationships/hyperlink" /><Relationship TargetMode="External" Target="https://www.planalto.gov.br/ccivil_03/_ato2015-2018/2018/lei/l13709.htm#art65" Id="docRId5" Type="http://schemas.openxmlformats.org/officeDocument/2006/relationships/hyperlink" /><Relationship Target="media/image5.wmf" Id="docRId16" Type="http://schemas.openxmlformats.org/officeDocument/2006/relationships/image" /><Relationship Target="embeddings/oleObject10.bin" Id="docRId25" Type="http://schemas.openxmlformats.org/officeDocument/2006/relationships/oleObject" /><Relationship Target="media/image13.wmf" Id="docRId32" Type="http://schemas.openxmlformats.org/officeDocument/2006/relationships/image" /><Relationship TargetMode="External" Target="https://www.behance.net/" Id="docRId45" Type="http://schemas.openxmlformats.org/officeDocument/2006/relationships/hyperlink" /><Relationship TargetMode="External" Target="https://app.diagrams.net/" Id="docRId57" Type="http://schemas.openxmlformats.org/officeDocument/2006/relationships/hyperlink" /><Relationship Target="styles.xml" Id="docRId64" Type="http://schemas.openxmlformats.org/officeDocument/2006/relationships/styles" /><Relationship TargetMode="External" Target="https://www.planalto.gov.br/ccivil_03/_ato2019-2022/2021/lei/L14260.htm" Id="docRId7" Type="http://schemas.openxmlformats.org/officeDocument/2006/relationships/hyperlink" /></Relationships>
</file>