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D2D9" w14:textId="77777777" w:rsidR="002E5C71" w:rsidRPr="0046619A" w:rsidRDefault="00E55958">
      <w:pPr>
        <w:spacing w:after="0"/>
        <w:jc w:val="center"/>
        <w:rPr>
          <w:rFonts w:ascii="Arial" w:hAnsi="Arial" w:cs="Arial"/>
        </w:rPr>
      </w:pPr>
      <w:r w:rsidRPr="0046619A">
        <w:rPr>
          <w:rFonts w:ascii="Arial" w:eastAsia="Times New Roman" w:hAnsi="Arial" w:cs="Arial"/>
          <w:b/>
          <w:color w:val="000000"/>
        </w:rPr>
        <w:t>E.E. ESTUDANTE HENRIQUE FERNANDO GOMES</w:t>
      </w:r>
      <w:r w:rsidRPr="0046619A">
        <w:rPr>
          <w:rFonts w:ascii="Arial" w:eastAsia="Times New Roman" w:hAnsi="Arial" w:cs="Arial"/>
          <w:b/>
          <w:color w:val="000000"/>
        </w:rPr>
        <w:br/>
        <w:t>DESENVOLVIMENTO DE SISTEMAS</w:t>
      </w:r>
      <w:r w:rsidRPr="0046619A">
        <w:rPr>
          <w:rFonts w:ascii="Arial" w:eastAsia="Times New Roman" w:hAnsi="Arial" w:cs="Arial"/>
          <w:b/>
          <w:color w:val="000000"/>
        </w:rPr>
        <w:br/>
      </w:r>
    </w:p>
    <w:p w14:paraId="27369B69" w14:textId="77777777" w:rsidR="002E5C71" w:rsidRPr="0046619A" w:rsidRDefault="00E55958">
      <w:pPr>
        <w:rPr>
          <w:rFonts w:ascii="Arial" w:hAnsi="Arial" w:cs="Arial"/>
        </w:rPr>
      </w:pPr>
      <w:r w:rsidRPr="0046619A">
        <w:rPr>
          <w:rFonts w:ascii="Arial" w:eastAsia="Times New Roman" w:hAnsi="Arial" w:cs="Arial"/>
          <w:color w:val="000000"/>
        </w:rPr>
        <w:br/>
      </w:r>
      <w:r w:rsidRPr="0046619A">
        <w:rPr>
          <w:rFonts w:ascii="Arial" w:eastAsia="Times New Roman" w:hAnsi="Arial" w:cs="Arial"/>
          <w:color w:val="000000"/>
        </w:rPr>
        <w:br/>
      </w:r>
    </w:p>
    <w:p w14:paraId="74F4D70B" w14:textId="2F00AAD6" w:rsidR="002E5C71" w:rsidRPr="0046619A" w:rsidRDefault="00E55958">
      <w:pPr>
        <w:jc w:val="center"/>
        <w:rPr>
          <w:rFonts w:ascii="Arial" w:hAnsi="Arial" w:cs="Arial"/>
        </w:rPr>
      </w:pPr>
      <w:r w:rsidRPr="0046619A">
        <w:rPr>
          <w:rFonts w:ascii="Arial" w:eastAsia="Times New Roman" w:hAnsi="Arial" w:cs="Arial"/>
          <w:b/>
          <w:color w:val="000000"/>
        </w:rPr>
        <w:t>DIOGO</w:t>
      </w:r>
      <w:r w:rsidR="0046619A">
        <w:rPr>
          <w:rFonts w:ascii="Arial" w:eastAsia="Times New Roman" w:hAnsi="Arial" w:cs="Arial"/>
          <w:b/>
          <w:color w:val="000000"/>
        </w:rPr>
        <w:t xml:space="preserve"> OLIVEIRA DE MIRANDA</w:t>
      </w:r>
      <w:r w:rsidRPr="0046619A">
        <w:rPr>
          <w:rFonts w:ascii="Arial" w:eastAsia="Times New Roman" w:hAnsi="Arial" w:cs="Arial"/>
          <w:b/>
          <w:color w:val="000000"/>
        </w:rPr>
        <w:br/>
        <w:t>FELIPE</w:t>
      </w:r>
      <w:r w:rsidR="0046619A">
        <w:rPr>
          <w:rFonts w:ascii="Arial" w:eastAsia="Times New Roman" w:hAnsi="Arial" w:cs="Arial"/>
          <w:b/>
          <w:color w:val="000000"/>
        </w:rPr>
        <w:t xml:space="preserve"> </w:t>
      </w:r>
      <w:r w:rsidR="0046619A" w:rsidRPr="0046619A">
        <w:rPr>
          <w:rFonts w:ascii="Arial" w:eastAsia="Times New Roman" w:hAnsi="Arial" w:cs="Arial"/>
          <w:b/>
          <w:bCs/>
          <w:color w:val="000000"/>
        </w:rPr>
        <w:t>HENRIQUE ANDERSON DE DEUS TRINCA</w:t>
      </w:r>
      <w:r w:rsidRPr="0046619A">
        <w:rPr>
          <w:rFonts w:ascii="Arial" w:eastAsia="Times New Roman" w:hAnsi="Arial" w:cs="Arial"/>
          <w:b/>
          <w:color w:val="000000"/>
        </w:rPr>
        <w:br/>
        <w:t>JOSUÉ</w:t>
      </w:r>
      <w:r w:rsidR="0046619A">
        <w:rPr>
          <w:rFonts w:ascii="Arial" w:eastAsia="Times New Roman" w:hAnsi="Arial" w:cs="Arial"/>
          <w:b/>
          <w:color w:val="000000"/>
        </w:rPr>
        <w:t xml:space="preserve"> </w:t>
      </w:r>
      <w:r w:rsidR="0046619A" w:rsidRPr="0046619A">
        <w:rPr>
          <w:rFonts w:ascii="Arial" w:eastAsia="Times New Roman" w:hAnsi="Arial" w:cs="Arial"/>
          <w:b/>
          <w:bCs/>
          <w:color w:val="000000"/>
        </w:rPr>
        <w:t>EMANUEL DO NASCIMENTO</w:t>
      </w:r>
      <w:r w:rsidRPr="0046619A">
        <w:rPr>
          <w:rFonts w:ascii="Arial" w:eastAsia="Times New Roman" w:hAnsi="Arial" w:cs="Arial"/>
          <w:b/>
          <w:color w:val="000000"/>
        </w:rPr>
        <w:br/>
        <w:t>WASLEY</w:t>
      </w:r>
      <w:r w:rsidR="0046619A">
        <w:rPr>
          <w:rFonts w:ascii="Arial" w:eastAsia="Times New Roman" w:hAnsi="Arial" w:cs="Arial"/>
          <w:b/>
          <w:color w:val="000000"/>
        </w:rPr>
        <w:t xml:space="preserve"> </w:t>
      </w:r>
      <w:r w:rsidR="0046619A" w:rsidRPr="0046619A">
        <w:rPr>
          <w:rFonts w:ascii="Arial" w:eastAsia="Times New Roman" w:hAnsi="Arial" w:cs="Arial"/>
          <w:b/>
          <w:bCs/>
          <w:color w:val="000000"/>
        </w:rPr>
        <w:t>ALEXANDRE AURORA DE OLIVEIRA</w:t>
      </w:r>
      <w:r w:rsidRPr="0046619A">
        <w:rPr>
          <w:rFonts w:ascii="Arial" w:eastAsia="Times New Roman" w:hAnsi="Arial" w:cs="Arial"/>
          <w:b/>
          <w:color w:val="000000"/>
        </w:rPr>
        <w:br/>
      </w:r>
    </w:p>
    <w:p w14:paraId="6FEAC145" w14:textId="77777777" w:rsidR="002E5C71" w:rsidRPr="0046619A" w:rsidRDefault="00E55958">
      <w:pPr>
        <w:rPr>
          <w:rFonts w:ascii="Arial" w:hAnsi="Arial" w:cs="Arial"/>
        </w:rPr>
      </w:pP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p>
    <w:p w14:paraId="1C057313" w14:textId="3D21402D" w:rsidR="002E5C71" w:rsidRPr="0046619A" w:rsidRDefault="00E55958">
      <w:pPr>
        <w:jc w:val="center"/>
        <w:rPr>
          <w:rFonts w:ascii="Arial" w:hAnsi="Arial" w:cs="Arial"/>
        </w:rPr>
      </w:pPr>
      <w:r w:rsidRPr="0046619A">
        <w:rPr>
          <w:rFonts w:ascii="Arial" w:eastAsia="Times New Roman" w:hAnsi="Arial" w:cs="Arial"/>
          <w:b/>
          <w:color w:val="000000"/>
        </w:rPr>
        <w:t>DOCUMENTAÇÃO TÉCNICA</w:t>
      </w:r>
      <w:r w:rsidRPr="0046619A">
        <w:rPr>
          <w:rFonts w:ascii="Arial" w:eastAsia="Times New Roman" w:hAnsi="Arial" w:cs="Arial"/>
          <w:b/>
          <w:color w:val="000000"/>
        </w:rPr>
        <w:br/>
      </w:r>
      <w:r w:rsidR="0046619A">
        <w:rPr>
          <w:rFonts w:ascii="Arial" w:eastAsia="Times New Roman" w:hAnsi="Arial" w:cs="Arial"/>
          <w:b/>
          <w:color w:val="000000"/>
          <w:sz w:val="28"/>
        </w:rPr>
        <w:t>JORNAL DA ESCOLA: HENRINEWS</w:t>
      </w:r>
    </w:p>
    <w:p w14:paraId="2B50C784" w14:textId="77777777" w:rsidR="0046619A" w:rsidRDefault="00E55958">
      <w:pPr>
        <w:rPr>
          <w:rFonts w:ascii="Arial" w:eastAsia="Times New Roman" w:hAnsi="Arial" w:cs="Arial"/>
          <w:color w:val="000000"/>
        </w:rPr>
      </w:pP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p>
    <w:p w14:paraId="6BC47F1B" w14:textId="77777777" w:rsidR="0046619A" w:rsidRDefault="0046619A">
      <w:pPr>
        <w:rPr>
          <w:rFonts w:ascii="Arial" w:eastAsia="Times New Roman" w:hAnsi="Arial" w:cs="Arial"/>
          <w:color w:val="000000"/>
        </w:rPr>
      </w:pPr>
    </w:p>
    <w:p w14:paraId="181C4EE3" w14:textId="5502E97F" w:rsidR="002E5C71" w:rsidRPr="0046619A" w:rsidRDefault="00E55958">
      <w:pPr>
        <w:rPr>
          <w:rFonts w:ascii="Arial" w:hAnsi="Arial" w:cs="Arial"/>
        </w:rPr>
      </w:pPr>
      <w:r w:rsidRPr="0046619A">
        <w:rPr>
          <w:rFonts w:ascii="Arial" w:eastAsia="Times New Roman" w:hAnsi="Arial" w:cs="Arial"/>
          <w:color w:val="000000"/>
        </w:rPr>
        <w:br/>
      </w:r>
      <w:r w:rsidRPr="0046619A">
        <w:rPr>
          <w:rFonts w:ascii="Arial" w:eastAsia="Times New Roman" w:hAnsi="Arial" w:cs="Arial"/>
          <w:color w:val="000000"/>
        </w:rPr>
        <w:br/>
      </w:r>
    </w:p>
    <w:p w14:paraId="2A6B12DF" w14:textId="77777777" w:rsidR="0046619A" w:rsidRDefault="00E55958" w:rsidP="0046619A">
      <w:pPr>
        <w:jc w:val="center"/>
        <w:rPr>
          <w:rFonts w:ascii="Arial" w:eastAsia="Times New Roman" w:hAnsi="Arial" w:cs="Arial"/>
          <w:color w:val="000000"/>
        </w:rPr>
      </w:pPr>
      <w:r w:rsidRPr="0046619A">
        <w:rPr>
          <w:rFonts w:ascii="Arial" w:eastAsia="Times New Roman" w:hAnsi="Arial" w:cs="Arial"/>
          <w:b/>
          <w:color w:val="000000"/>
        </w:rPr>
        <w:t>BARUERI</w:t>
      </w:r>
      <w:r w:rsidRPr="0046619A">
        <w:rPr>
          <w:rFonts w:ascii="Arial" w:eastAsia="Times New Roman" w:hAnsi="Arial" w:cs="Arial"/>
          <w:b/>
          <w:color w:val="000000"/>
        </w:rPr>
        <w:br/>
        <w:t>2026</w:t>
      </w:r>
    </w:p>
    <w:p w14:paraId="6EEED853" w14:textId="67A61693" w:rsidR="002E5C71" w:rsidRPr="0046619A" w:rsidRDefault="0046619A" w:rsidP="0046619A">
      <w:pPr>
        <w:jc w:val="center"/>
        <w:rPr>
          <w:rFonts w:ascii="Arial" w:hAnsi="Arial" w:cs="Arial"/>
        </w:rPr>
      </w:pPr>
      <w:r w:rsidRPr="0046619A">
        <w:rPr>
          <w:rFonts w:ascii="Arial" w:eastAsia="Times New Roman" w:hAnsi="Arial" w:cs="Arial"/>
          <w:b/>
          <w:color w:val="000000"/>
        </w:rPr>
        <w:lastRenderedPageBreak/>
        <w:t>DIOGO</w:t>
      </w:r>
      <w:r>
        <w:rPr>
          <w:rFonts w:ascii="Arial" w:eastAsia="Times New Roman" w:hAnsi="Arial" w:cs="Arial"/>
          <w:b/>
          <w:color w:val="000000"/>
        </w:rPr>
        <w:t xml:space="preserve"> OLIVEIRA DE MIRANDA</w:t>
      </w:r>
      <w:r w:rsidRPr="0046619A">
        <w:rPr>
          <w:rFonts w:ascii="Arial" w:eastAsia="Times New Roman" w:hAnsi="Arial" w:cs="Arial"/>
          <w:b/>
          <w:color w:val="000000"/>
        </w:rPr>
        <w:br/>
        <w:t>FELIPE</w:t>
      </w:r>
      <w:r>
        <w:rPr>
          <w:rFonts w:ascii="Arial" w:eastAsia="Times New Roman" w:hAnsi="Arial" w:cs="Arial"/>
          <w:b/>
          <w:color w:val="000000"/>
        </w:rPr>
        <w:t xml:space="preserve"> </w:t>
      </w:r>
      <w:r w:rsidRPr="0046619A">
        <w:rPr>
          <w:rFonts w:ascii="Arial" w:eastAsia="Times New Roman" w:hAnsi="Arial" w:cs="Arial"/>
          <w:b/>
          <w:bCs/>
          <w:color w:val="000000"/>
        </w:rPr>
        <w:t>HENRIQUE ANDERSON DE DEUS TRINCA</w:t>
      </w:r>
      <w:r w:rsidRPr="0046619A">
        <w:rPr>
          <w:rFonts w:ascii="Arial" w:eastAsia="Times New Roman" w:hAnsi="Arial" w:cs="Arial"/>
          <w:b/>
          <w:color w:val="000000"/>
        </w:rPr>
        <w:br/>
        <w:t>JOSUÉ</w:t>
      </w:r>
      <w:r>
        <w:rPr>
          <w:rFonts w:ascii="Arial" w:eastAsia="Times New Roman" w:hAnsi="Arial" w:cs="Arial"/>
          <w:b/>
          <w:color w:val="000000"/>
        </w:rPr>
        <w:t xml:space="preserve"> </w:t>
      </w:r>
      <w:r w:rsidRPr="0046619A">
        <w:rPr>
          <w:rFonts w:ascii="Arial" w:eastAsia="Times New Roman" w:hAnsi="Arial" w:cs="Arial"/>
          <w:b/>
          <w:bCs/>
          <w:color w:val="000000"/>
        </w:rPr>
        <w:t>EMANUEL DO NASCIMENTO</w:t>
      </w:r>
      <w:r w:rsidRPr="0046619A">
        <w:rPr>
          <w:rFonts w:ascii="Arial" w:eastAsia="Times New Roman" w:hAnsi="Arial" w:cs="Arial"/>
          <w:b/>
          <w:color w:val="000000"/>
        </w:rPr>
        <w:br/>
        <w:t>WASLEY</w:t>
      </w:r>
      <w:r>
        <w:rPr>
          <w:rFonts w:ascii="Arial" w:eastAsia="Times New Roman" w:hAnsi="Arial" w:cs="Arial"/>
          <w:b/>
          <w:color w:val="000000"/>
        </w:rPr>
        <w:t xml:space="preserve"> </w:t>
      </w:r>
      <w:r w:rsidRPr="0046619A">
        <w:rPr>
          <w:rFonts w:ascii="Arial" w:eastAsia="Times New Roman" w:hAnsi="Arial" w:cs="Arial"/>
          <w:b/>
          <w:bCs/>
          <w:color w:val="000000"/>
        </w:rPr>
        <w:t>ALEXANDRE AURORA DE OLIVEIRA</w:t>
      </w:r>
      <w:r w:rsidR="00E55958" w:rsidRPr="0046619A">
        <w:rPr>
          <w:rFonts w:ascii="Arial" w:eastAsia="Times New Roman" w:hAnsi="Arial" w:cs="Arial"/>
          <w:b/>
          <w:color w:val="000000"/>
        </w:rPr>
        <w:br/>
      </w:r>
    </w:p>
    <w:p w14:paraId="5BEDEDC0" w14:textId="77777777" w:rsidR="002E5C71" w:rsidRPr="0046619A" w:rsidRDefault="00E55958">
      <w:pPr>
        <w:rPr>
          <w:rFonts w:ascii="Arial" w:hAnsi="Arial" w:cs="Arial"/>
        </w:rPr>
      </w:pP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p>
    <w:p w14:paraId="51C6B37E" w14:textId="453E34E0" w:rsidR="002E5C71" w:rsidRPr="0046619A" w:rsidRDefault="0046619A">
      <w:pPr>
        <w:jc w:val="center"/>
        <w:rPr>
          <w:rFonts w:ascii="Arial" w:hAnsi="Arial" w:cs="Arial"/>
        </w:rPr>
      </w:pPr>
      <w:r>
        <w:rPr>
          <w:rFonts w:ascii="Arial" w:eastAsia="Times New Roman" w:hAnsi="Arial" w:cs="Arial"/>
          <w:b/>
          <w:color w:val="000000"/>
          <w:sz w:val="28"/>
        </w:rPr>
        <w:t>JORNAL DA ESCOLA: HENRINEWS</w:t>
      </w:r>
    </w:p>
    <w:p w14:paraId="4EE0D352" w14:textId="77777777" w:rsidR="002E5C71" w:rsidRPr="0046619A" w:rsidRDefault="00E55958">
      <w:pPr>
        <w:rPr>
          <w:rFonts w:ascii="Arial" w:hAnsi="Arial" w:cs="Arial"/>
        </w:rPr>
      </w:pP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02"/>
        <w:gridCol w:w="4702"/>
      </w:tblGrid>
      <w:tr w:rsidR="002E5C71" w:rsidRPr="0046619A" w14:paraId="145BF72A" w14:textId="77777777">
        <w:trPr>
          <w:jc w:val="center"/>
        </w:trPr>
        <w:tc>
          <w:tcPr>
            <w:tcW w:w="4702" w:type="dxa"/>
          </w:tcPr>
          <w:p w14:paraId="2217D5DF" w14:textId="77777777" w:rsidR="002E5C71" w:rsidRPr="0046619A" w:rsidRDefault="002E5C71">
            <w:pPr>
              <w:rPr>
                <w:rFonts w:ascii="Arial" w:hAnsi="Arial" w:cs="Arial"/>
              </w:rPr>
            </w:pPr>
          </w:p>
        </w:tc>
        <w:tc>
          <w:tcPr>
            <w:tcW w:w="4702" w:type="dxa"/>
          </w:tcPr>
          <w:p w14:paraId="077480C4" w14:textId="77777777" w:rsidR="002E5C71" w:rsidRPr="0046619A" w:rsidRDefault="00E55958">
            <w:pPr>
              <w:spacing w:line="240" w:lineRule="auto"/>
              <w:rPr>
                <w:rFonts w:ascii="Arial" w:hAnsi="Arial" w:cs="Arial"/>
              </w:rPr>
            </w:pPr>
            <w:r w:rsidRPr="0046619A">
              <w:rPr>
                <w:rFonts w:ascii="Arial" w:eastAsia="Times New Roman" w:hAnsi="Arial" w:cs="Arial"/>
                <w:color w:val="000000"/>
                <w:sz w:val="20"/>
              </w:rPr>
              <w:t>Trabalho de Conclusão de Curso apresentado à E.E. Estudante Henrique Fernando Gomes como requisito para obtenção do título técnico em Desenvolvimento de Sistemas.</w:t>
            </w:r>
          </w:p>
          <w:p w14:paraId="1B7C8DE3" w14:textId="77777777" w:rsidR="002E5C71" w:rsidRPr="0046619A" w:rsidRDefault="00E55958">
            <w:pPr>
              <w:spacing w:before="240" w:line="240" w:lineRule="auto"/>
              <w:rPr>
                <w:rFonts w:ascii="Arial" w:hAnsi="Arial" w:cs="Arial"/>
              </w:rPr>
            </w:pPr>
            <w:r w:rsidRPr="0046619A">
              <w:rPr>
                <w:rFonts w:ascii="Arial" w:eastAsia="Times New Roman" w:hAnsi="Arial" w:cs="Arial"/>
                <w:color w:val="000000"/>
                <w:sz w:val="20"/>
              </w:rPr>
              <w:t>Orientadores: Prof. Anderson, Prof. Dimas e Prof. Welinton.</w:t>
            </w:r>
          </w:p>
        </w:tc>
      </w:tr>
    </w:tbl>
    <w:p w14:paraId="61F341B4" w14:textId="77777777" w:rsidR="00221621" w:rsidRDefault="00E55958">
      <w:pPr>
        <w:rPr>
          <w:rFonts w:ascii="Arial" w:eastAsia="Times New Roman" w:hAnsi="Arial" w:cs="Arial"/>
          <w:color w:val="000000"/>
        </w:rPr>
      </w:pPr>
      <w:r w:rsidRPr="0046619A">
        <w:rPr>
          <w:rFonts w:ascii="Arial" w:eastAsia="Times New Roman" w:hAnsi="Arial" w:cs="Arial"/>
          <w:color w:val="000000"/>
        </w:rPr>
        <w:br/>
      </w:r>
      <w:r w:rsidRPr="0046619A">
        <w:rPr>
          <w:rFonts w:ascii="Arial" w:eastAsia="Times New Roman" w:hAnsi="Arial" w:cs="Arial"/>
          <w:color w:val="000000"/>
        </w:rPr>
        <w:br/>
      </w:r>
      <w:r w:rsidRPr="0046619A">
        <w:rPr>
          <w:rFonts w:ascii="Arial" w:eastAsia="Times New Roman" w:hAnsi="Arial" w:cs="Arial"/>
          <w:color w:val="000000"/>
        </w:rPr>
        <w:br/>
      </w:r>
    </w:p>
    <w:p w14:paraId="60C04EC2" w14:textId="77777777" w:rsidR="00221621" w:rsidRDefault="00221621">
      <w:pPr>
        <w:rPr>
          <w:rFonts w:ascii="Arial" w:eastAsia="Times New Roman" w:hAnsi="Arial" w:cs="Arial"/>
          <w:color w:val="000000"/>
        </w:rPr>
      </w:pPr>
    </w:p>
    <w:p w14:paraId="2725B47E" w14:textId="4C9A5173" w:rsidR="002E5C71" w:rsidRPr="0046619A" w:rsidRDefault="00E55958">
      <w:pPr>
        <w:rPr>
          <w:rFonts w:ascii="Arial" w:hAnsi="Arial" w:cs="Arial"/>
        </w:rPr>
      </w:pPr>
      <w:r w:rsidRPr="0046619A">
        <w:rPr>
          <w:rFonts w:ascii="Arial" w:eastAsia="Times New Roman" w:hAnsi="Arial" w:cs="Arial"/>
          <w:color w:val="000000"/>
        </w:rPr>
        <w:br/>
      </w:r>
    </w:p>
    <w:p w14:paraId="6C89FC05" w14:textId="77777777" w:rsidR="002E5C71" w:rsidRPr="0046619A" w:rsidRDefault="00E55958">
      <w:pPr>
        <w:jc w:val="center"/>
        <w:rPr>
          <w:rFonts w:ascii="Arial" w:hAnsi="Arial" w:cs="Arial"/>
        </w:rPr>
      </w:pPr>
      <w:r w:rsidRPr="0046619A">
        <w:rPr>
          <w:rFonts w:ascii="Arial" w:eastAsia="Times New Roman" w:hAnsi="Arial" w:cs="Arial"/>
          <w:b/>
          <w:color w:val="000000"/>
        </w:rPr>
        <w:t>BARUERI</w:t>
      </w:r>
      <w:r w:rsidRPr="0046619A">
        <w:rPr>
          <w:rFonts w:ascii="Arial" w:eastAsia="Times New Roman" w:hAnsi="Arial" w:cs="Arial"/>
          <w:b/>
          <w:color w:val="000000"/>
        </w:rPr>
        <w:br/>
        <w:t>2026</w:t>
      </w:r>
    </w:p>
    <w:p w14:paraId="121ACE28" w14:textId="6E55EBC1" w:rsidR="002E5C71" w:rsidRDefault="00E55958" w:rsidP="00221621">
      <w:pPr>
        <w:jc w:val="center"/>
        <w:rPr>
          <w:rFonts w:ascii="Arial" w:hAnsi="Arial" w:cs="Arial"/>
        </w:rPr>
      </w:pPr>
      <w:r w:rsidRPr="0046619A">
        <w:rPr>
          <w:rFonts w:ascii="Arial" w:eastAsia="Times New Roman" w:hAnsi="Arial" w:cs="Arial"/>
          <w:color w:val="000000"/>
        </w:rPr>
        <w:br w:type="page"/>
      </w:r>
      <w:r w:rsidR="00221621" w:rsidRPr="0046619A">
        <w:rPr>
          <w:rFonts w:ascii="Arial" w:eastAsia="Times New Roman" w:hAnsi="Arial" w:cs="Arial"/>
          <w:b/>
          <w:color w:val="000000"/>
        </w:rPr>
        <w:lastRenderedPageBreak/>
        <w:t>DIOGO</w:t>
      </w:r>
      <w:r w:rsidR="00221621">
        <w:rPr>
          <w:rFonts w:ascii="Arial" w:eastAsia="Times New Roman" w:hAnsi="Arial" w:cs="Arial"/>
          <w:b/>
          <w:color w:val="000000"/>
        </w:rPr>
        <w:t xml:space="preserve"> OLIVEIRA DE MIRANDA</w:t>
      </w:r>
      <w:r w:rsidR="00221621" w:rsidRPr="0046619A">
        <w:rPr>
          <w:rFonts w:ascii="Arial" w:eastAsia="Times New Roman" w:hAnsi="Arial" w:cs="Arial"/>
          <w:b/>
          <w:color w:val="000000"/>
        </w:rPr>
        <w:br/>
        <w:t>FELIPE</w:t>
      </w:r>
      <w:r w:rsidR="00221621">
        <w:rPr>
          <w:rFonts w:ascii="Arial" w:eastAsia="Times New Roman" w:hAnsi="Arial" w:cs="Arial"/>
          <w:b/>
          <w:color w:val="000000"/>
        </w:rPr>
        <w:t xml:space="preserve"> </w:t>
      </w:r>
      <w:r w:rsidR="00221621" w:rsidRPr="0046619A">
        <w:rPr>
          <w:rFonts w:ascii="Arial" w:eastAsia="Times New Roman" w:hAnsi="Arial" w:cs="Arial"/>
          <w:b/>
          <w:bCs/>
          <w:color w:val="000000"/>
        </w:rPr>
        <w:t>HENRIQUE ANDERSON DE DEUS TRINCA</w:t>
      </w:r>
      <w:r w:rsidR="00221621" w:rsidRPr="0046619A">
        <w:rPr>
          <w:rFonts w:ascii="Arial" w:eastAsia="Times New Roman" w:hAnsi="Arial" w:cs="Arial"/>
          <w:b/>
          <w:color w:val="000000"/>
        </w:rPr>
        <w:br/>
        <w:t>JOSUÉ</w:t>
      </w:r>
      <w:r w:rsidR="00221621">
        <w:rPr>
          <w:rFonts w:ascii="Arial" w:eastAsia="Times New Roman" w:hAnsi="Arial" w:cs="Arial"/>
          <w:b/>
          <w:color w:val="000000"/>
        </w:rPr>
        <w:t xml:space="preserve"> </w:t>
      </w:r>
      <w:r w:rsidR="00221621" w:rsidRPr="0046619A">
        <w:rPr>
          <w:rFonts w:ascii="Arial" w:eastAsia="Times New Roman" w:hAnsi="Arial" w:cs="Arial"/>
          <w:b/>
          <w:bCs/>
          <w:color w:val="000000"/>
        </w:rPr>
        <w:t>EMANUEL DO NASCIMENTO</w:t>
      </w:r>
      <w:r w:rsidR="00221621" w:rsidRPr="0046619A">
        <w:rPr>
          <w:rFonts w:ascii="Arial" w:eastAsia="Times New Roman" w:hAnsi="Arial" w:cs="Arial"/>
          <w:b/>
          <w:color w:val="000000"/>
        </w:rPr>
        <w:br/>
        <w:t>WASLEY</w:t>
      </w:r>
      <w:r w:rsidR="00221621">
        <w:rPr>
          <w:rFonts w:ascii="Arial" w:eastAsia="Times New Roman" w:hAnsi="Arial" w:cs="Arial"/>
          <w:b/>
          <w:color w:val="000000"/>
        </w:rPr>
        <w:t xml:space="preserve"> </w:t>
      </w:r>
      <w:r w:rsidR="00221621" w:rsidRPr="0046619A">
        <w:rPr>
          <w:rFonts w:ascii="Arial" w:eastAsia="Times New Roman" w:hAnsi="Arial" w:cs="Arial"/>
          <w:b/>
          <w:bCs/>
          <w:color w:val="000000"/>
        </w:rPr>
        <w:t>ALEXANDRE AURORA DE OLIVEIRA</w:t>
      </w:r>
      <w:r w:rsidRPr="0046619A">
        <w:rPr>
          <w:rFonts w:ascii="Arial" w:eastAsia="Times New Roman" w:hAnsi="Arial" w:cs="Arial"/>
          <w:b/>
          <w:color w:val="000000"/>
        </w:rPr>
        <w:br/>
      </w:r>
    </w:p>
    <w:p w14:paraId="13116A0D" w14:textId="77777777" w:rsidR="00221621" w:rsidRDefault="00221621" w:rsidP="00221621">
      <w:pPr>
        <w:rPr>
          <w:rFonts w:ascii="Arial" w:hAnsi="Arial" w:cs="Arial"/>
        </w:rPr>
      </w:pPr>
    </w:p>
    <w:p w14:paraId="09B35344" w14:textId="77777777" w:rsidR="00221621" w:rsidRPr="0046619A" w:rsidRDefault="00221621" w:rsidP="00221621">
      <w:pPr>
        <w:jc w:val="center"/>
        <w:rPr>
          <w:rFonts w:ascii="Arial" w:hAnsi="Arial" w:cs="Arial"/>
        </w:rPr>
      </w:pPr>
    </w:p>
    <w:p w14:paraId="07346B6B" w14:textId="4DC5371B" w:rsidR="00221621" w:rsidRPr="00221621" w:rsidRDefault="00221621" w:rsidP="00221621">
      <w:pPr>
        <w:spacing w:before="240" w:after="280"/>
        <w:jc w:val="center"/>
        <w:rPr>
          <w:rFonts w:ascii="Arial" w:eastAsia="Times New Roman" w:hAnsi="Arial" w:cs="Arial"/>
          <w:b/>
          <w:color w:val="000000"/>
          <w:sz w:val="28"/>
        </w:rPr>
      </w:pPr>
      <w:r>
        <w:rPr>
          <w:rFonts w:ascii="Arial" w:eastAsia="Times New Roman" w:hAnsi="Arial" w:cs="Arial"/>
          <w:b/>
          <w:color w:val="000000"/>
          <w:sz w:val="28"/>
        </w:rPr>
        <w:t>JORNAL DA ESCOLA: HENRINEWS</w:t>
      </w:r>
    </w:p>
    <w:p w14:paraId="2ACC4122" w14:textId="77777777" w:rsidR="00221621" w:rsidRDefault="00221621">
      <w:pPr>
        <w:spacing w:before="240" w:after="280"/>
        <w:jc w:val="center"/>
        <w:rPr>
          <w:rFonts w:ascii="Arial" w:hAnsi="Arial" w:cs="Arial"/>
        </w:rPr>
      </w:pPr>
    </w:p>
    <w:p w14:paraId="4B8EFA24" w14:textId="77777777" w:rsidR="00221621" w:rsidRPr="0046619A" w:rsidRDefault="00221621">
      <w:pPr>
        <w:spacing w:before="240" w:after="280"/>
        <w:jc w:val="center"/>
        <w:rPr>
          <w:rFonts w:ascii="Arial" w:hAnsi="Arial" w:cs="Arial"/>
        </w:rPr>
      </w:pPr>
    </w:p>
    <w:tbl>
      <w:tblPr>
        <w:tblW w:w="0" w:type="auto"/>
        <w:tblBorders>
          <w:top w:val="nil"/>
          <w:left w:val="nil"/>
          <w:bottom w:val="nil"/>
          <w:right w:val="nil"/>
          <w:insideH w:val="nil"/>
          <w:insideV w:val="nil"/>
        </w:tblBorders>
        <w:tblLook w:val="04A0" w:firstRow="1" w:lastRow="0" w:firstColumn="1" w:lastColumn="0" w:noHBand="0" w:noVBand="1"/>
      </w:tblPr>
      <w:tblGrid>
        <w:gridCol w:w="4702"/>
        <w:gridCol w:w="4702"/>
      </w:tblGrid>
      <w:tr w:rsidR="002E5C71" w:rsidRPr="0046619A" w14:paraId="2EB0FC95" w14:textId="77777777">
        <w:tc>
          <w:tcPr>
            <w:tcW w:w="4702" w:type="dxa"/>
          </w:tcPr>
          <w:p w14:paraId="6BC7167D" w14:textId="77777777" w:rsidR="002E5C71" w:rsidRPr="0046619A" w:rsidRDefault="002E5C71">
            <w:pPr>
              <w:rPr>
                <w:rFonts w:ascii="Arial" w:hAnsi="Arial" w:cs="Arial"/>
              </w:rPr>
            </w:pPr>
          </w:p>
        </w:tc>
        <w:tc>
          <w:tcPr>
            <w:tcW w:w="4702" w:type="dxa"/>
          </w:tcPr>
          <w:p w14:paraId="4FB6B0FF" w14:textId="77777777" w:rsidR="002E5C71" w:rsidRPr="0046619A" w:rsidRDefault="00E55958">
            <w:pPr>
              <w:spacing w:line="240" w:lineRule="auto"/>
              <w:rPr>
                <w:rFonts w:ascii="Arial" w:hAnsi="Arial" w:cs="Arial"/>
              </w:rPr>
            </w:pPr>
            <w:r w:rsidRPr="0046619A">
              <w:rPr>
                <w:rFonts w:ascii="Arial" w:eastAsia="Times New Roman" w:hAnsi="Arial" w:cs="Arial"/>
                <w:color w:val="000000"/>
                <w:sz w:val="20"/>
              </w:rPr>
              <w:t>Trabalho de Conclusão de Curso apresentado à E.E. Estudante Henrique Fernando Gomes como requisito para obtenção do título técnico em Desenvolvimento de Sistemas.</w:t>
            </w:r>
          </w:p>
        </w:tc>
      </w:tr>
    </w:tbl>
    <w:p w14:paraId="0F156529" w14:textId="77777777" w:rsidR="00221621" w:rsidRDefault="00221621">
      <w:pPr>
        <w:spacing w:before="320" w:after="280"/>
        <w:rPr>
          <w:rFonts w:ascii="Arial" w:eastAsia="Times New Roman" w:hAnsi="Arial" w:cs="Arial"/>
          <w:color w:val="000000"/>
        </w:rPr>
      </w:pPr>
    </w:p>
    <w:p w14:paraId="0D32208C" w14:textId="77777777" w:rsidR="00221621" w:rsidRDefault="00221621">
      <w:pPr>
        <w:spacing w:before="320" w:after="280"/>
        <w:rPr>
          <w:rFonts w:ascii="Arial" w:eastAsia="Times New Roman" w:hAnsi="Arial" w:cs="Arial"/>
          <w:color w:val="000000"/>
        </w:rPr>
      </w:pPr>
    </w:p>
    <w:p w14:paraId="56D6A0B7" w14:textId="42D69882" w:rsidR="002E5C71" w:rsidRPr="0046619A" w:rsidRDefault="00E55958">
      <w:pPr>
        <w:spacing w:before="320" w:after="280"/>
        <w:rPr>
          <w:rFonts w:ascii="Arial" w:hAnsi="Arial" w:cs="Arial"/>
        </w:rPr>
      </w:pPr>
      <w:proofErr w:type="spellStart"/>
      <w:r w:rsidRPr="0046619A">
        <w:rPr>
          <w:rFonts w:ascii="Arial" w:eastAsia="Times New Roman" w:hAnsi="Arial" w:cs="Arial"/>
          <w:color w:val="000000"/>
        </w:rPr>
        <w:t>Aprovado</w:t>
      </w:r>
      <w:proofErr w:type="spellEnd"/>
      <w:r w:rsidRPr="0046619A">
        <w:rPr>
          <w:rFonts w:ascii="Arial" w:eastAsia="Times New Roman" w:hAnsi="Arial" w:cs="Arial"/>
          <w:color w:val="000000"/>
        </w:rPr>
        <w:t xml:space="preserve"> </w:t>
      </w:r>
      <w:proofErr w:type="spellStart"/>
      <w:r w:rsidRPr="0046619A">
        <w:rPr>
          <w:rFonts w:ascii="Arial" w:eastAsia="Times New Roman" w:hAnsi="Arial" w:cs="Arial"/>
          <w:color w:val="000000"/>
        </w:rPr>
        <w:t>em</w:t>
      </w:r>
      <w:proofErr w:type="spellEnd"/>
      <w:r w:rsidRPr="0046619A">
        <w:rPr>
          <w:rFonts w:ascii="Arial" w:eastAsia="Times New Roman" w:hAnsi="Arial" w:cs="Arial"/>
          <w:color w:val="000000"/>
        </w:rPr>
        <w:t>: ____ / ____ / 2026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405"/>
      </w:tblGrid>
      <w:tr w:rsidR="002E5C71" w:rsidRPr="0046619A" w14:paraId="599B091D" w14:textId="77777777">
        <w:trPr>
          <w:jc w:val="center"/>
        </w:trPr>
        <w:tc>
          <w:tcPr>
            <w:tcW w:w="9405" w:type="dxa"/>
          </w:tcPr>
          <w:p w14:paraId="02E07C5A" w14:textId="77777777" w:rsidR="002E5C71" w:rsidRPr="0046619A" w:rsidRDefault="00E55958">
            <w:pPr>
              <w:spacing w:before="240" w:after="40"/>
              <w:jc w:val="left"/>
              <w:rPr>
                <w:rFonts w:ascii="Arial" w:hAnsi="Arial" w:cs="Arial"/>
              </w:rPr>
            </w:pPr>
            <w:r w:rsidRPr="0046619A">
              <w:rPr>
                <w:rFonts w:ascii="Arial" w:eastAsia="Times New Roman" w:hAnsi="Arial" w:cs="Arial"/>
                <w:color w:val="000000"/>
                <w:sz w:val="20"/>
              </w:rPr>
              <w:t>_______________________________________________________</w:t>
            </w:r>
          </w:p>
          <w:p w14:paraId="790F4370" w14:textId="77777777" w:rsidR="002E5C71" w:rsidRPr="0046619A" w:rsidRDefault="00E55958">
            <w:pPr>
              <w:spacing w:after="80"/>
              <w:rPr>
                <w:rFonts w:ascii="Arial" w:hAnsi="Arial" w:cs="Arial"/>
              </w:rPr>
            </w:pPr>
            <w:r w:rsidRPr="0046619A">
              <w:rPr>
                <w:rFonts w:ascii="Arial" w:eastAsia="Times New Roman" w:hAnsi="Arial" w:cs="Arial"/>
                <w:color w:val="000000"/>
                <w:sz w:val="22"/>
              </w:rPr>
              <w:t>Prof. Anderson</w:t>
            </w:r>
          </w:p>
        </w:tc>
      </w:tr>
      <w:tr w:rsidR="002E5C71" w:rsidRPr="0046619A" w14:paraId="13DCB9D9" w14:textId="77777777">
        <w:trPr>
          <w:jc w:val="center"/>
        </w:trPr>
        <w:tc>
          <w:tcPr>
            <w:tcW w:w="9405" w:type="dxa"/>
          </w:tcPr>
          <w:p w14:paraId="2BB97DD2" w14:textId="77777777" w:rsidR="002E5C71" w:rsidRPr="0046619A" w:rsidRDefault="00E55958">
            <w:pPr>
              <w:spacing w:before="240" w:after="40"/>
              <w:jc w:val="left"/>
              <w:rPr>
                <w:rFonts w:ascii="Arial" w:hAnsi="Arial" w:cs="Arial"/>
              </w:rPr>
            </w:pPr>
            <w:r w:rsidRPr="0046619A">
              <w:rPr>
                <w:rFonts w:ascii="Arial" w:eastAsia="Times New Roman" w:hAnsi="Arial" w:cs="Arial"/>
                <w:color w:val="000000"/>
                <w:sz w:val="20"/>
              </w:rPr>
              <w:t>_______________________________________________________</w:t>
            </w:r>
          </w:p>
          <w:p w14:paraId="061CA46E" w14:textId="77777777" w:rsidR="002E5C71" w:rsidRPr="0046619A" w:rsidRDefault="00E55958">
            <w:pPr>
              <w:spacing w:after="80"/>
              <w:rPr>
                <w:rFonts w:ascii="Arial" w:hAnsi="Arial" w:cs="Arial"/>
              </w:rPr>
            </w:pPr>
            <w:r w:rsidRPr="0046619A">
              <w:rPr>
                <w:rFonts w:ascii="Arial" w:eastAsia="Times New Roman" w:hAnsi="Arial" w:cs="Arial"/>
                <w:color w:val="000000"/>
                <w:sz w:val="22"/>
              </w:rPr>
              <w:t>Prof. Dimas</w:t>
            </w:r>
          </w:p>
        </w:tc>
      </w:tr>
      <w:tr w:rsidR="002E5C71" w:rsidRPr="0046619A" w14:paraId="615472D5" w14:textId="77777777">
        <w:trPr>
          <w:jc w:val="center"/>
        </w:trPr>
        <w:tc>
          <w:tcPr>
            <w:tcW w:w="9405" w:type="dxa"/>
          </w:tcPr>
          <w:p w14:paraId="15D281EA" w14:textId="77777777" w:rsidR="002E5C71" w:rsidRPr="0046619A" w:rsidRDefault="00E55958">
            <w:pPr>
              <w:spacing w:before="240" w:after="40"/>
              <w:jc w:val="left"/>
              <w:rPr>
                <w:rFonts w:ascii="Arial" w:hAnsi="Arial" w:cs="Arial"/>
              </w:rPr>
            </w:pPr>
            <w:r w:rsidRPr="0046619A">
              <w:rPr>
                <w:rFonts w:ascii="Arial" w:eastAsia="Times New Roman" w:hAnsi="Arial" w:cs="Arial"/>
                <w:color w:val="000000"/>
                <w:sz w:val="20"/>
              </w:rPr>
              <w:t>_______________________________________________________</w:t>
            </w:r>
          </w:p>
          <w:p w14:paraId="47CEBDCE" w14:textId="77777777" w:rsidR="002E5C71" w:rsidRPr="0046619A" w:rsidRDefault="00E55958">
            <w:pPr>
              <w:spacing w:after="80"/>
              <w:rPr>
                <w:rFonts w:ascii="Arial" w:hAnsi="Arial" w:cs="Arial"/>
              </w:rPr>
            </w:pPr>
            <w:r w:rsidRPr="0046619A">
              <w:rPr>
                <w:rFonts w:ascii="Arial" w:eastAsia="Times New Roman" w:hAnsi="Arial" w:cs="Arial"/>
                <w:color w:val="000000"/>
                <w:sz w:val="22"/>
              </w:rPr>
              <w:t>Prof. Welinton</w:t>
            </w:r>
          </w:p>
        </w:tc>
      </w:tr>
    </w:tbl>
    <w:p w14:paraId="7FC63DE6" w14:textId="77777777" w:rsidR="002E5C71" w:rsidRPr="0046619A" w:rsidRDefault="00E55958">
      <w:pPr>
        <w:rPr>
          <w:rFonts w:ascii="Arial" w:hAnsi="Arial" w:cs="Arial"/>
        </w:rPr>
      </w:pPr>
      <w:r w:rsidRPr="0046619A">
        <w:rPr>
          <w:rFonts w:ascii="Arial" w:eastAsia="Times New Roman" w:hAnsi="Arial" w:cs="Arial"/>
          <w:color w:val="000000"/>
        </w:rPr>
        <w:br w:type="page"/>
      </w:r>
    </w:p>
    <w:p w14:paraId="7341AFAA" w14:textId="77777777" w:rsidR="002E5C71" w:rsidRPr="0046619A" w:rsidRDefault="00E55958">
      <w:pPr>
        <w:spacing w:after="240"/>
        <w:jc w:val="center"/>
        <w:rPr>
          <w:rFonts w:ascii="Arial" w:hAnsi="Arial" w:cs="Arial"/>
        </w:rPr>
      </w:pPr>
      <w:r w:rsidRPr="0046619A">
        <w:rPr>
          <w:rFonts w:ascii="Arial" w:eastAsia="Times New Roman" w:hAnsi="Arial" w:cs="Arial"/>
          <w:b/>
          <w:color w:val="000000"/>
        </w:rPr>
        <w:lastRenderedPageBreak/>
        <w:t>RESUMO</w:t>
      </w:r>
    </w:p>
    <w:p w14:paraId="39FD0A90" w14:textId="77777777" w:rsidR="002E5C71" w:rsidRPr="0046619A" w:rsidRDefault="00E55958">
      <w:pPr>
        <w:spacing w:after="0"/>
        <w:rPr>
          <w:rFonts w:ascii="Arial" w:hAnsi="Arial" w:cs="Arial"/>
        </w:rPr>
      </w:pPr>
      <w:r w:rsidRPr="0046619A">
        <w:rPr>
          <w:rFonts w:ascii="Arial" w:eastAsia="Times New Roman" w:hAnsi="Arial" w:cs="Arial"/>
          <w:color w:val="000000"/>
        </w:rPr>
        <w:t>Este trabalho apresenta a documentação técnica do HenriNews, sistema web desenvolvido para apoiar a comunicação e a organização de serviços escolares na E.E. Estudante Henrique Fernando Gomes. A solução reúne, em um único ambiente, um feed de notícias, uma biblioteca escolar com controle de disponibilidade e solicitações de empréstimo, enquetes, suporte ao usuário e uma área de gestão restrita. O sistema foi construído com HTML, CSS e JavaScript no front-end e utiliza o Supabase como serviço de autenticação</w:t>
      </w:r>
      <w:r w:rsidRPr="0046619A">
        <w:rPr>
          <w:rFonts w:ascii="Arial" w:eastAsia="Times New Roman" w:hAnsi="Arial" w:cs="Arial"/>
          <w:color w:val="000000"/>
        </w:rPr>
        <w:t xml:space="preserve"> e banco de dados PostgreSQL. A estrutura de dados contempla perfis de usuários, artigos, livros, empréstimos, enquetes, votos e solicitações de suporte. O controle de acesso diferencia usuários comuns e gestores, enquanto políticas de Row Level Security são utilizadas para limitar as operações permitidas em cada tabela. A publicação do site é realizada no Netlify, com o código-fonte versionado em repositório Git. A proposta busca reduzir a dispersão de informações escolares, facilitar o acesso dos estudant</w:t>
      </w:r>
      <w:r w:rsidRPr="0046619A">
        <w:rPr>
          <w:rFonts w:ascii="Arial" w:eastAsia="Times New Roman" w:hAnsi="Arial" w:cs="Arial"/>
          <w:color w:val="000000"/>
        </w:rPr>
        <w:t>es às notícias e ao acervo da biblioteca e oferecer à gestão um meio centralizado para atualizar conteúdos. A documentação descreve o problema, os objetivos, a fundamentação teórica, os requisitos, a arquitetura, a modelagem do banco de dados, os módulos implementados e um roteiro de testes para validação do sistema.</w:t>
      </w:r>
    </w:p>
    <w:p w14:paraId="3B8B0F41" w14:textId="0365D98B" w:rsidR="002E5C71" w:rsidRPr="0046619A" w:rsidRDefault="00E55958">
      <w:pPr>
        <w:spacing w:before="240" w:line="240" w:lineRule="auto"/>
        <w:rPr>
          <w:rFonts w:ascii="Arial" w:hAnsi="Arial" w:cs="Arial"/>
        </w:rPr>
      </w:pPr>
      <w:r w:rsidRPr="0046619A">
        <w:rPr>
          <w:rFonts w:ascii="Arial" w:eastAsia="Times New Roman" w:hAnsi="Arial" w:cs="Arial"/>
          <w:b/>
          <w:color w:val="000000"/>
        </w:rPr>
        <w:t xml:space="preserve">Palavras-chave: </w:t>
      </w:r>
      <w:proofErr w:type="spellStart"/>
      <w:r w:rsidR="00221621">
        <w:rPr>
          <w:rFonts w:ascii="Arial" w:eastAsia="Times New Roman" w:hAnsi="Arial" w:cs="Arial"/>
          <w:color w:val="000000"/>
        </w:rPr>
        <w:t>C</w:t>
      </w:r>
      <w:r w:rsidRPr="0046619A">
        <w:rPr>
          <w:rFonts w:ascii="Arial" w:eastAsia="Times New Roman" w:hAnsi="Arial" w:cs="Arial"/>
          <w:color w:val="000000"/>
        </w:rPr>
        <w:t>omunicação</w:t>
      </w:r>
      <w:proofErr w:type="spellEnd"/>
      <w:r w:rsidRPr="0046619A">
        <w:rPr>
          <w:rFonts w:ascii="Arial" w:eastAsia="Times New Roman" w:hAnsi="Arial" w:cs="Arial"/>
          <w:color w:val="000000"/>
        </w:rPr>
        <w:t xml:space="preserve"> escolar; </w:t>
      </w:r>
      <w:r w:rsidR="00221621">
        <w:rPr>
          <w:rFonts w:ascii="Arial" w:eastAsia="Times New Roman" w:hAnsi="Arial" w:cs="Arial"/>
          <w:color w:val="000000"/>
        </w:rPr>
        <w:t>S</w:t>
      </w:r>
      <w:r w:rsidRPr="0046619A">
        <w:rPr>
          <w:rFonts w:ascii="Arial" w:eastAsia="Times New Roman" w:hAnsi="Arial" w:cs="Arial"/>
          <w:color w:val="000000"/>
        </w:rPr>
        <w:t xml:space="preserve">istema web; </w:t>
      </w:r>
      <w:r w:rsidR="00221621">
        <w:rPr>
          <w:rFonts w:ascii="Arial" w:eastAsia="Times New Roman" w:hAnsi="Arial" w:cs="Arial"/>
          <w:color w:val="000000"/>
        </w:rPr>
        <w:t>B</w:t>
      </w:r>
      <w:r w:rsidRPr="0046619A">
        <w:rPr>
          <w:rFonts w:ascii="Arial" w:eastAsia="Times New Roman" w:hAnsi="Arial" w:cs="Arial"/>
          <w:color w:val="000000"/>
        </w:rPr>
        <w:t xml:space="preserve">iblioteca escolar; Supabase; </w:t>
      </w:r>
      <w:r w:rsidR="00221621">
        <w:rPr>
          <w:rFonts w:ascii="Arial" w:eastAsia="Times New Roman" w:hAnsi="Arial" w:cs="Arial"/>
          <w:color w:val="000000"/>
        </w:rPr>
        <w:t>G</w:t>
      </w:r>
      <w:r w:rsidRPr="0046619A">
        <w:rPr>
          <w:rFonts w:ascii="Arial" w:eastAsia="Times New Roman" w:hAnsi="Arial" w:cs="Arial"/>
          <w:color w:val="000000"/>
        </w:rPr>
        <w:t>estão da informação.</w:t>
      </w:r>
    </w:p>
    <w:p w14:paraId="60D4FB64" w14:textId="77777777" w:rsidR="002E5C71" w:rsidRPr="0046619A" w:rsidRDefault="00E55958">
      <w:pPr>
        <w:rPr>
          <w:rFonts w:ascii="Arial" w:hAnsi="Arial" w:cs="Arial"/>
        </w:rPr>
      </w:pPr>
      <w:r w:rsidRPr="0046619A">
        <w:rPr>
          <w:rFonts w:ascii="Arial" w:eastAsia="Times New Roman" w:hAnsi="Arial" w:cs="Arial"/>
          <w:color w:val="000000"/>
        </w:rPr>
        <w:br w:type="page"/>
      </w:r>
    </w:p>
    <w:p w14:paraId="65BD0FCE" w14:textId="77777777" w:rsidR="002E5C71" w:rsidRPr="0046619A" w:rsidRDefault="00E55958">
      <w:pPr>
        <w:spacing w:after="240"/>
        <w:jc w:val="center"/>
        <w:rPr>
          <w:rFonts w:ascii="Arial" w:hAnsi="Arial" w:cs="Arial"/>
        </w:rPr>
      </w:pPr>
      <w:r w:rsidRPr="0046619A">
        <w:rPr>
          <w:rFonts w:ascii="Arial" w:eastAsia="Times New Roman" w:hAnsi="Arial" w:cs="Arial"/>
          <w:b/>
          <w:color w:val="000000"/>
        </w:rPr>
        <w:lastRenderedPageBreak/>
        <w:t>ABSTRACT</w:t>
      </w:r>
    </w:p>
    <w:p w14:paraId="211441EE" w14:textId="77777777" w:rsidR="002E5C71" w:rsidRPr="0046619A" w:rsidRDefault="00E55958">
      <w:pPr>
        <w:spacing w:after="0"/>
        <w:rPr>
          <w:rFonts w:ascii="Arial" w:hAnsi="Arial" w:cs="Arial"/>
        </w:rPr>
      </w:pPr>
      <w:r w:rsidRPr="0046619A">
        <w:rPr>
          <w:rFonts w:ascii="Arial" w:eastAsia="Times New Roman" w:hAnsi="Arial" w:cs="Arial"/>
          <w:color w:val="000000"/>
        </w:rPr>
        <w:t>This paper presents the technical documentation of HenriNews, a web system developed to support school communication and the organization of services at E.E. Estudante Henrique Fernando Gomes. The solution combines a news feed, a school library with availability and loan-request control, polls, user support and a restricted management area. The front end was developed with HTML, CSS and JavaScript, while Supabase provides authentication and a PostgreSQL database. The data model includes user profiles, artic</w:t>
      </w:r>
      <w:r w:rsidRPr="0046619A">
        <w:rPr>
          <w:rFonts w:ascii="Arial" w:eastAsia="Times New Roman" w:hAnsi="Arial" w:cs="Arial"/>
          <w:color w:val="000000"/>
        </w:rPr>
        <w:t>les, books, loans, polls, votes and support requests. Access control separates regular users from managers, and Row Level Security policies are used to restrict database operations. The website is published on Netlify and its source code is versioned with Git. The project aims to centralize school information, simplify access to library resources and provide the management team with a practical tool for updating institutional content. This document presents the problem, objectives, theoretical basis, requir</w:t>
      </w:r>
      <w:r w:rsidRPr="0046619A">
        <w:rPr>
          <w:rFonts w:ascii="Arial" w:eastAsia="Times New Roman" w:hAnsi="Arial" w:cs="Arial"/>
          <w:color w:val="000000"/>
        </w:rPr>
        <w:t>ements, architecture, database model, implemented modules and a test plan.</w:t>
      </w:r>
    </w:p>
    <w:p w14:paraId="2132171D" w14:textId="77777777" w:rsidR="002E5C71" w:rsidRPr="0046619A" w:rsidRDefault="00E55958">
      <w:pPr>
        <w:spacing w:before="240" w:line="240" w:lineRule="auto"/>
        <w:rPr>
          <w:rFonts w:ascii="Arial" w:hAnsi="Arial" w:cs="Arial"/>
        </w:rPr>
      </w:pPr>
      <w:r w:rsidRPr="0046619A">
        <w:rPr>
          <w:rFonts w:ascii="Arial" w:eastAsia="Times New Roman" w:hAnsi="Arial" w:cs="Arial"/>
          <w:b/>
          <w:color w:val="000000"/>
        </w:rPr>
        <w:t xml:space="preserve">Keywords: </w:t>
      </w:r>
      <w:r w:rsidRPr="0046619A">
        <w:rPr>
          <w:rFonts w:ascii="Arial" w:eastAsia="Times New Roman" w:hAnsi="Arial" w:cs="Arial"/>
          <w:color w:val="000000"/>
        </w:rPr>
        <w:t>school communication; web system; school library; Supabase; information management.</w:t>
      </w:r>
    </w:p>
    <w:p w14:paraId="19AD6A3C" w14:textId="77777777" w:rsidR="002E5C71" w:rsidRPr="0046619A" w:rsidRDefault="00E55958">
      <w:pPr>
        <w:rPr>
          <w:rFonts w:ascii="Arial" w:hAnsi="Arial" w:cs="Arial"/>
        </w:rPr>
      </w:pPr>
      <w:r w:rsidRPr="0046619A">
        <w:rPr>
          <w:rFonts w:ascii="Arial" w:eastAsia="Times New Roman" w:hAnsi="Arial" w:cs="Arial"/>
          <w:color w:val="000000"/>
        </w:rPr>
        <w:br w:type="page"/>
      </w:r>
    </w:p>
    <w:p w14:paraId="2CD14A34" w14:textId="77777777" w:rsidR="002E5C71" w:rsidRPr="0046619A" w:rsidRDefault="00E55958">
      <w:pPr>
        <w:spacing w:after="360"/>
        <w:jc w:val="center"/>
        <w:rPr>
          <w:rFonts w:ascii="Arial" w:hAnsi="Arial" w:cs="Arial"/>
        </w:rPr>
      </w:pPr>
      <w:r w:rsidRPr="0046619A">
        <w:rPr>
          <w:rFonts w:ascii="Arial" w:eastAsia="Times New Roman" w:hAnsi="Arial" w:cs="Arial"/>
          <w:b/>
          <w:color w:val="000000"/>
        </w:rPr>
        <w:lastRenderedPageBreak/>
        <w:t>SUMÁRIO</w:t>
      </w:r>
    </w:p>
    <w:p w14:paraId="74186E86"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1 INTRODUÇÃO</w:t>
      </w:r>
      <w:r w:rsidRPr="0046619A">
        <w:rPr>
          <w:rFonts w:ascii="Arial" w:eastAsia="Times New Roman" w:hAnsi="Arial" w:cs="Arial"/>
          <w:color w:val="000000"/>
          <w:sz w:val="22"/>
        </w:rPr>
        <w:tab/>
        <w:t>1</w:t>
      </w:r>
    </w:p>
    <w:p w14:paraId="68550F60"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1.1 Problema de pesquisa</w:t>
      </w:r>
      <w:r w:rsidRPr="0046619A">
        <w:rPr>
          <w:rFonts w:ascii="Arial" w:eastAsia="Times New Roman" w:hAnsi="Arial" w:cs="Arial"/>
          <w:color w:val="000000"/>
          <w:sz w:val="22"/>
        </w:rPr>
        <w:tab/>
        <w:t>1</w:t>
      </w:r>
    </w:p>
    <w:p w14:paraId="223BCA17"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1.2 Justificativa</w:t>
      </w:r>
      <w:r w:rsidRPr="0046619A">
        <w:rPr>
          <w:rFonts w:ascii="Arial" w:eastAsia="Times New Roman" w:hAnsi="Arial" w:cs="Arial"/>
          <w:color w:val="000000"/>
          <w:sz w:val="22"/>
        </w:rPr>
        <w:tab/>
        <w:t>1</w:t>
      </w:r>
    </w:p>
    <w:p w14:paraId="6AC4A3A1"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1.3 Objetivos</w:t>
      </w:r>
      <w:r w:rsidRPr="0046619A">
        <w:rPr>
          <w:rFonts w:ascii="Arial" w:eastAsia="Times New Roman" w:hAnsi="Arial" w:cs="Arial"/>
          <w:color w:val="000000"/>
          <w:sz w:val="22"/>
        </w:rPr>
        <w:tab/>
        <w:t>2</w:t>
      </w:r>
    </w:p>
    <w:p w14:paraId="14C63813" w14:textId="77777777" w:rsidR="002E5C71" w:rsidRPr="0046619A" w:rsidRDefault="00E55958">
      <w:pPr>
        <w:tabs>
          <w:tab w:val="right" w:leader="dot" w:pos="7937"/>
        </w:tabs>
        <w:spacing w:after="80" w:line="276" w:lineRule="auto"/>
        <w:ind w:left="850"/>
        <w:rPr>
          <w:rFonts w:ascii="Arial" w:hAnsi="Arial" w:cs="Arial"/>
        </w:rPr>
      </w:pPr>
      <w:r w:rsidRPr="0046619A">
        <w:rPr>
          <w:rFonts w:ascii="Arial" w:eastAsia="Times New Roman" w:hAnsi="Arial" w:cs="Arial"/>
          <w:color w:val="000000"/>
          <w:sz w:val="22"/>
        </w:rPr>
        <w:t>1.3.1 Objetivo geral</w:t>
      </w:r>
      <w:r w:rsidRPr="0046619A">
        <w:rPr>
          <w:rFonts w:ascii="Arial" w:eastAsia="Times New Roman" w:hAnsi="Arial" w:cs="Arial"/>
          <w:color w:val="000000"/>
          <w:sz w:val="22"/>
        </w:rPr>
        <w:tab/>
        <w:t>2</w:t>
      </w:r>
    </w:p>
    <w:p w14:paraId="1361E9A0" w14:textId="77777777" w:rsidR="002E5C71" w:rsidRPr="0046619A" w:rsidRDefault="00E55958">
      <w:pPr>
        <w:tabs>
          <w:tab w:val="right" w:leader="dot" w:pos="7937"/>
        </w:tabs>
        <w:spacing w:after="80" w:line="276" w:lineRule="auto"/>
        <w:ind w:left="850"/>
        <w:rPr>
          <w:rFonts w:ascii="Arial" w:hAnsi="Arial" w:cs="Arial"/>
        </w:rPr>
      </w:pPr>
      <w:r w:rsidRPr="0046619A">
        <w:rPr>
          <w:rFonts w:ascii="Arial" w:eastAsia="Times New Roman" w:hAnsi="Arial" w:cs="Arial"/>
          <w:color w:val="000000"/>
          <w:sz w:val="22"/>
        </w:rPr>
        <w:t>1.3.2 Objetivos específicos</w:t>
      </w:r>
      <w:r w:rsidRPr="0046619A">
        <w:rPr>
          <w:rFonts w:ascii="Arial" w:eastAsia="Times New Roman" w:hAnsi="Arial" w:cs="Arial"/>
          <w:color w:val="000000"/>
          <w:sz w:val="22"/>
        </w:rPr>
        <w:tab/>
        <w:t>2</w:t>
      </w:r>
    </w:p>
    <w:p w14:paraId="2E4C65DC"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2 FUNDAMENTAÇÃO TEÓRICA</w:t>
      </w:r>
      <w:r w:rsidRPr="0046619A">
        <w:rPr>
          <w:rFonts w:ascii="Arial" w:eastAsia="Times New Roman" w:hAnsi="Arial" w:cs="Arial"/>
          <w:color w:val="000000"/>
          <w:sz w:val="22"/>
        </w:rPr>
        <w:tab/>
        <w:t>4</w:t>
      </w:r>
    </w:p>
    <w:p w14:paraId="43EC6E61"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2.1 Comunicação escolar e acesso à informação</w:t>
      </w:r>
      <w:r w:rsidRPr="0046619A">
        <w:rPr>
          <w:rFonts w:ascii="Arial" w:eastAsia="Times New Roman" w:hAnsi="Arial" w:cs="Arial"/>
          <w:color w:val="000000"/>
          <w:sz w:val="22"/>
        </w:rPr>
        <w:tab/>
        <w:t>4</w:t>
      </w:r>
    </w:p>
    <w:p w14:paraId="605367B0"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2.2 Desenvolvimento web</w:t>
      </w:r>
      <w:r w:rsidRPr="0046619A">
        <w:rPr>
          <w:rFonts w:ascii="Arial" w:eastAsia="Times New Roman" w:hAnsi="Arial" w:cs="Arial"/>
          <w:color w:val="000000"/>
          <w:sz w:val="22"/>
        </w:rPr>
        <w:tab/>
        <w:t>4</w:t>
      </w:r>
    </w:p>
    <w:p w14:paraId="7ABDACB7"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2.3 Banco de dados relacional</w:t>
      </w:r>
      <w:r w:rsidRPr="0046619A">
        <w:rPr>
          <w:rFonts w:ascii="Arial" w:eastAsia="Times New Roman" w:hAnsi="Arial" w:cs="Arial"/>
          <w:color w:val="000000"/>
          <w:sz w:val="22"/>
        </w:rPr>
        <w:tab/>
        <w:t>5</w:t>
      </w:r>
    </w:p>
    <w:p w14:paraId="5997EA41"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2.4 Autenticação, autorização e proteção de dados</w:t>
      </w:r>
      <w:r w:rsidRPr="0046619A">
        <w:rPr>
          <w:rFonts w:ascii="Arial" w:eastAsia="Times New Roman" w:hAnsi="Arial" w:cs="Arial"/>
          <w:color w:val="000000"/>
          <w:sz w:val="22"/>
        </w:rPr>
        <w:tab/>
        <w:t>5</w:t>
      </w:r>
    </w:p>
    <w:p w14:paraId="3402B088"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2.5 Versionamento e publicação</w:t>
      </w:r>
      <w:r w:rsidRPr="0046619A">
        <w:rPr>
          <w:rFonts w:ascii="Arial" w:eastAsia="Times New Roman" w:hAnsi="Arial" w:cs="Arial"/>
          <w:color w:val="000000"/>
          <w:sz w:val="22"/>
        </w:rPr>
        <w:tab/>
        <w:t>6</w:t>
      </w:r>
    </w:p>
    <w:p w14:paraId="663B20FA"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3 METODOLOGIA</w:t>
      </w:r>
      <w:r w:rsidRPr="0046619A">
        <w:rPr>
          <w:rFonts w:ascii="Arial" w:eastAsia="Times New Roman" w:hAnsi="Arial" w:cs="Arial"/>
          <w:color w:val="000000"/>
          <w:sz w:val="22"/>
        </w:rPr>
        <w:tab/>
        <w:t>7</w:t>
      </w:r>
    </w:p>
    <w:p w14:paraId="056D1348"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4 DESENVOLVIMENTO DO HENRINEWS</w:t>
      </w:r>
      <w:r w:rsidRPr="0046619A">
        <w:rPr>
          <w:rFonts w:ascii="Arial" w:eastAsia="Times New Roman" w:hAnsi="Arial" w:cs="Arial"/>
          <w:color w:val="000000"/>
          <w:sz w:val="22"/>
        </w:rPr>
        <w:tab/>
        <w:t>8</w:t>
      </w:r>
    </w:p>
    <w:p w14:paraId="44895951"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4.1 Visão geral do sistema</w:t>
      </w:r>
      <w:r w:rsidRPr="0046619A">
        <w:rPr>
          <w:rFonts w:ascii="Arial" w:eastAsia="Times New Roman" w:hAnsi="Arial" w:cs="Arial"/>
          <w:color w:val="000000"/>
          <w:sz w:val="22"/>
        </w:rPr>
        <w:tab/>
        <w:t>8</w:t>
      </w:r>
    </w:p>
    <w:p w14:paraId="6434600D"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4.2 Requisitos funcionais</w:t>
      </w:r>
      <w:r w:rsidRPr="0046619A">
        <w:rPr>
          <w:rFonts w:ascii="Arial" w:eastAsia="Times New Roman" w:hAnsi="Arial" w:cs="Arial"/>
          <w:color w:val="000000"/>
          <w:sz w:val="22"/>
        </w:rPr>
        <w:tab/>
        <w:t>8</w:t>
      </w:r>
    </w:p>
    <w:p w14:paraId="4855B494"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4.3 Requisitos não funcionais</w:t>
      </w:r>
      <w:r w:rsidRPr="0046619A">
        <w:rPr>
          <w:rFonts w:ascii="Arial" w:eastAsia="Times New Roman" w:hAnsi="Arial" w:cs="Arial"/>
          <w:color w:val="000000"/>
          <w:sz w:val="22"/>
        </w:rPr>
        <w:tab/>
        <w:t>9</w:t>
      </w:r>
    </w:p>
    <w:p w14:paraId="1AFD7426"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4.4 Arquitetura e tecnologias utilizadas</w:t>
      </w:r>
      <w:r w:rsidRPr="0046619A">
        <w:rPr>
          <w:rFonts w:ascii="Arial" w:eastAsia="Times New Roman" w:hAnsi="Arial" w:cs="Arial"/>
          <w:color w:val="000000"/>
          <w:sz w:val="22"/>
        </w:rPr>
        <w:tab/>
        <w:t>10</w:t>
      </w:r>
    </w:p>
    <w:p w14:paraId="085D9C3E"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4.5 Modelagem do banco de dados</w:t>
      </w:r>
      <w:r w:rsidRPr="0046619A">
        <w:rPr>
          <w:rFonts w:ascii="Arial" w:eastAsia="Times New Roman" w:hAnsi="Arial" w:cs="Arial"/>
          <w:color w:val="000000"/>
          <w:sz w:val="22"/>
        </w:rPr>
        <w:tab/>
        <w:t>10</w:t>
      </w:r>
    </w:p>
    <w:p w14:paraId="0A3FA01D"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4.6 Autenticação e perfis de acesso</w:t>
      </w:r>
      <w:r w:rsidRPr="0046619A">
        <w:rPr>
          <w:rFonts w:ascii="Arial" w:eastAsia="Times New Roman" w:hAnsi="Arial" w:cs="Arial"/>
          <w:color w:val="000000"/>
          <w:sz w:val="22"/>
        </w:rPr>
        <w:tab/>
        <w:t>11</w:t>
      </w:r>
    </w:p>
    <w:p w14:paraId="45EE24BE"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4.7 Feed de notícias</w:t>
      </w:r>
      <w:r w:rsidRPr="0046619A">
        <w:rPr>
          <w:rFonts w:ascii="Arial" w:eastAsia="Times New Roman" w:hAnsi="Arial" w:cs="Arial"/>
          <w:color w:val="000000"/>
          <w:sz w:val="22"/>
        </w:rPr>
        <w:tab/>
        <w:t>11</w:t>
      </w:r>
    </w:p>
    <w:p w14:paraId="5C046D4E"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4.8 Biblioteca e empréstimos</w:t>
      </w:r>
      <w:r w:rsidRPr="0046619A">
        <w:rPr>
          <w:rFonts w:ascii="Arial" w:eastAsia="Times New Roman" w:hAnsi="Arial" w:cs="Arial"/>
          <w:color w:val="000000"/>
          <w:sz w:val="22"/>
        </w:rPr>
        <w:tab/>
        <w:t>12</w:t>
      </w:r>
    </w:p>
    <w:p w14:paraId="30E232D6"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4.9 Enquetes</w:t>
      </w:r>
      <w:r w:rsidRPr="0046619A">
        <w:rPr>
          <w:rFonts w:ascii="Arial" w:eastAsia="Times New Roman" w:hAnsi="Arial" w:cs="Arial"/>
          <w:color w:val="000000"/>
          <w:sz w:val="22"/>
        </w:rPr>
        <w:tab/>
        <w:t>12</w:t>
      </w:r>
    </w:p>
    <w:p w14:paraId="70C50BFD"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4.10 Ajuda e suporte</w:t>
      </w:r>
      <w:r w:rsidRPr="0046619A">
        <w:rPr>
          <w:rFonts w:ascii="Arial" w:eastAsia="Times New Roman" w:hAnsi="Arial" w:cs="Arial"/>
          <w:color w:val="000000"/>
          <w:sz w:val="22"/>
        </w:rPr>
        <w:tab/>
        <w:t>13</w:t>
      </w:r>
    </w:p>
    <w:p w14:paraId="5269D75B"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4.11 Painel de gestão</w:t>
      </w:r>
      <w:r w:rsidRPr="0046619A">
        <w:rPr>
          <w:rFonts w:ascii="Arial" w:eastAsia="Times New Roman" w:hAnsi="Arial" w:cs="Arial"/>
          <w:color w:val="000000"/>
          <w:sz w:val="22"/>
        </w:rPr>
        <w:tab/>
        <w:t>13</w:t>
      </w:r>
    </w:p>
    <w:p w14:paraId="41778E02"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4.12 Segurança do banco de dados</w:t>
      </w:r>
      <w:r w:rsidRPr="0046619A">
        <w:rPr>
          <w:rFonts w:ascii="Arial" w:eastAsia="Times New Roman" w:hAnsi="Arial" w:cs="Arial"/>
          <w:color w:val="000000"/>
          <w:sz w:val="22"/>
        </w:rPr>
        <w:tab/>
        <w:t>13</w:t>
      </w:r>
    </w:p>
    <w:p w14:paraId="228FB54D" w14:textId="77777777" w:rsidR="002E5C71" w:rsidRPr="0046619A" w:rsidRDefault="00E55958">
      <w:pPr>
        <w:tabs>
          <w:tab w:val="right" w:leader="dot" w:pos="8362"/>
        </w:tabs>
        <w:spacing w:after="80" w:line="276" w:lineRule="auto"/>
        <w:ind w:left="425"/>
        <w:rPr>
          <w:rFonts w:ascii="Arial" w:hAnsi="Arial" w:cs="Arial"/>
        </w:rPr>
      </w:pPr>
      <w:r w:rsidRPr="0046619A">
        <w:rPr>
          <w:rFonts w:ascii="Arial" w:eastAsia="Times New Roman" w:hAnsi="Arial" w:cs="Arial"/>
          <w:color w:val="000000"/>
          <w:sz w:val="22"/>
        </w:rPr>
        <w:t>4.13 Versionamento e implantação</w:t>
      </w:r>
      <w:r w:rsidRPr="0046619A">
        <w:rPr>
          <w:rFonts w:ascii="Arial" w:eastAsia="Times New Roman" w:hAnsi="Arial" w:cs="Arial"/>
          <w:color w:val="000000"/>
          <w:sz w:val="22"/>
        </w:rPr>
        <w:tab/>
        <w:t>14</w:t>
      </w:r>
    </w:p>
    <w:p w14:paraId="7E2B04E4"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5 PLANO DE TESTES E VALIDAÇÃO</w:t>
      </w:r>
      <w:r w:rsidRPr="0046619A">
        <w:rPr>
          <w:rFonts w:ascii="Arial" w:eastAsia="Times New Roman" w:hAnsi="Arial" w:cs="Arial"/>
          <w:color w:val="000000"/>
          <w:sz w:val="22"/>
        </w:rPr>
        <w:tab/>
        <w:t>15</w:t>
      </w:r>
    </w:p>
    <w:p w14:paraId="53678854"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6 RESULTADOS E CONTRIBUIÇÕES</w:t>
      </w:r>
      <w:r w:rsidRPr="0046619A">
        <w:rPr>
          <w:rFonts w:ascii="Arial" w:eastAsia="Times New Roman" w:hAnsi="Arial" w:cs="Arial"/>
          <w:color w:val="000000"/>
          <w:sz w:val="22"/>
        </w:rPr>
        <w:tab/>
        <w:t>16</w:t>
      </w:r>
    </w:p>
    <w:p w14:paraId="45E5CEC4"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7 LIMITAÇÕES E MELHORIAS FUTURAS</w:t>
      </w:r>
      <w:r w:rsidRPr="0046619A">
        <w:rPr>
          <w:rFonts w:ascii="Arial" w:eastAsia="Times New Roman" w:hAnsi="Arial" w:cs="Arial"/>
          <w:color w:val="000000"/>
          <w:sz w:val="22"/>
        </w:rPr>
        <w:tab/>
        <w:t>17</w:t>
      </w:r>
    </w:p>
    <w:p w14:paraId="1C39FD49"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8 CONCLUSÃO</w:t>
      </w:r>
      <w:r w:rsidRPr="0046619A">
        <w:rPr>
          <w:rFonts w:ascii="Arial" w:eastAsia="Times New Roman" w:hAnsi="Arial" w:cs="Arial"/>
          <w:color w:val="000000"/>
          <w:sz w:val="22"/>
        </w:rPr>
        <w:tab/>
        <w:t>18</w:t>
      </w:r>
    </w:p>
    <w:p w14:paraId="77B6A951"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REFERÊNCIAS</w:t>
      </w:r>
      <w:r w:rsidRPr="0046619A">
        <w:rPr>
          <w:rFonts w:ascii="Arial" w:eastAsia="Times New Roman" w:hAnsi="Arial" w:cs="Arial"/>
          <w:color w:val="000000"/>
          <w:sz w:val="22"/>
        </w:rPr>
        <w:tab/>
        <w:t>19</w:t>
      </w:r>
    </w:p>
    <w:p w14:paraId="358A736D" w14:textId="77777777" w:rsidR="002E5C71" w:rsidRPr="0046619A" w:rsidRDefault="00E55958">
      <w:pPr>
        <w:tabs>
          <w:tab w:val="right" w:leader="dot" w:pos="8787"/>
        </w:tabs>
        <w:spacing w:after="80" w:line="276" w:lineRule="auto"/>
        <w:rPr>
          <w:rFonts w:ascii="Arial" w:hAnsi="Arial" w:cs="Arial"/>
        </w:rPr>
      </w:pPr>
      <w:r w:rsidRPr="0046619A">
        <w:rPr>
          <w:rFonts w:ascii="Arial" w:eastAsia="Times New Roman" w:hAnsi="Arial" w:cs="Arial"/>
          <w:b/>
          <w:color w:val="000000"/>
          <w:sz w:val="22"/>
        </w:rPr>
        <w:t>APÊNDICE A – DICIONÁRIO DE DADOS RESUMIDO</w:t>
      </w:r>
      <w:r w:rsidRPr="0046619A">
        <w:rPr>
          <w:rFonts w:ascii="Arial" w:eastAsia="Times New Roman" w:hAnsi="Arial" w:cs="Arial"/>
          <w:color w:val="000000"/>
          <w:sz w:val="22"/>
        </w:rPr>
        <w:tab/>
        <w:t>20</w:t>
      </w:r>
    </w:p>
    <w:p w14:paraId="1B7ADEC3" w14:textId="77777777" w:rsidR="002E5C71" w:rsidRPr="0046619A" w:rsidRDefault="002E5C71">
      <w:pPr>
        <w:rPr>
          <w:rFonts w:ascii="Arial" w:hAnsi="Arial" w:cs="Arial"/>
        </w:rPr>
        <w:sectPr w:rsidR="002E5C71" w:rsidRPr="0046619A">
          <w:pgSz w:w="12240" w:h="15840"/>
          <w:pgMar w:top="1701" w:right="1134" w:bottom="1134" w:left="1701" w:header="850" w:footer="709" w:gutter="0"/>
          <w:cols w:space="720"/>
          <w:docGrid w:linePitch="360"/>
        </w:sectPr>
      </w:pPr>
    </w:p>
    <w:p w14:paraId="53C0A13A"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1 INTRODUÇÃO</w:t>
      </w:r>
    </w:p>
    <w:p w14:paraId="1FF6055D"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comunicação escolar envolve a circulação de informações entre estudantes, responsáveis, professores, equipe gestora e demais integrantes da comunidade. Quando avisos, notícias, eventos e serviços ficam distribuídos em diferentes meios, o acesso pode se tornar mais lento e sujeito a desencontros. Ao mesmo tempo, atividades administrativas da escola, como a consulta ao acervo da biblioteca e o acompanhamento de empréstimos, podem exigir controles separados e pouco integrados.</w:t>
      </w:r>
    </w:p>
    <w:p w14:paraId="3C388BB7"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Diante desse contexto, foi desenvolvido o HenriNews, um sistema web voltado à centralização de informações e serviços da E.E. Estudante Henrique Fernando Gomes. O projeto reúne um jornal escolar digital, recursos de biblioteca, enquetes e suporte, além de uma área de gestão destinada aos usuários autorizados. Dessa forma, o sistema busca oferecer um ponto único de acesso para conteúdos institucionais e rotinas que antes poderiam depender de canais distintos.</w:t>
      </w:r>
    </w:p>
    <w:p w14:paraId="6054B78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versão documentada neste trabalho utiliza uma interface web construída com HTML, CSS e JavaScript, autenticação e persistência de dados por meio do Supabase, banco de dados PostgreSQL e publicação em ambiente Netlify. O código-fonte é mantido em repositório Git, permitindo controle de versões e atualização do site publicado.</w:t>
      </w:r>
    </w:p>
    <w:p w14:paraId="2D11C442"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Esta documentação apresenta a justificativa do projeto, seus objetivos, os conceitos utilizados como base, a metodologia de desenvolvimento, os requisitos, a arquitetura, o banco de dados e os principais módulos implementados. Também é apresentado um plano de testes para apoiar a validação técnica antes da utilização contínua no ambiente escolar.</w:t>
      </w:r>
    </w:p>
    <w:p w14:paraId="1DA2E861"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1.1 Problema de pesquisa</w:t>
      </w:r>
    </w:p>
    <w:p w14:paraId="0DB980E5"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Como desenvolver um sistema web seguro e de fácil utilização que centralize notícias escolares, consulta ao acervo, solicitações de empréstimo, enquetes e suporte, ao mesmo tempo em que permita à gestão atualizar conteúdos e controlar informações conforme o nível de acesso de cada usuário?</w:t>
      </w:r>
    </w:p>
    <w:p w14:paraId="209298C0"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lastRenderedPageBreak/>
        <w:t>1.2 Justificativa</w:t>
      </w:r>
    </w:p>
    <w:p w14:paraId="32FAC322"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criação do HenriNews se justifica pela necessidade de melhorar a organização e a disponibilidade de informações escolares. Um jornal digital reduz a dependência de comunicados isolados e possibilita que notícias permaneçam acessíveis em um local definido. A biblioteca integrada ao sistema amplia essa proposta ao permitir que o usuário consulte títulos, autores, descrições e a quantidade disponível antes de solicitar um empréstimo.</w:t>
      </w:r>
    </w:p>
    <w:p w14:paraId="591CD0D5"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Além do benefício para os estudantes e responsáveis, a centralização favorece a gestão, que passa a contar com recursos para publicar notícias, cadastrar livros, criar enquetes, acompanhar empréstimos e tratar solicitações de suporte. A separação de permissões entre usuários comuns e gestores contribui para impedir alterações administrativas por pessoas não autorizadas.</w:t>
      </w:r>
    </w:p>
    <w:p w14:paraId="4184614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projeto também possui relevância técnica para o curso de Desenvolvimento de Sistemas, pois envolve interface web, autenticação, banco de dados relacional, regras de negócio, segurança de acesso, versionamento e publicação em nuvem. Assim, o trabalho aplica conhecimentos de diferentes disciplinas em uma solução destinada a uma situação real da escola.</w:t>
      </w:r>
    </w:p>
    <w:p w14:paraId="0E94E233"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1.3 Objetivos</w:t>
      </w:r>
    </w:p>
    <w:p w14:paraId="00B6663E" w14:textId="77777777" w:rsidR="002E5C71" w:rsidRPr="0046619A" w:rsidRDefault="00E55958">
      <w:pPr>
        <w:pStyle w:val="Ttulo3"/>
        <w:spacing w:before="240" w:after="120"/>
        <w:jc w:val="left"/>
        <w:rPr>
          <w:rFonts w:ascii="Arial" w:hAnsi="Arial" w:cs="Arial"/>
        </w:rPr>
      </w:pPr>
      <w:r w:rsidRPr="0046619A">
        <w:rPr>
          <w:rFonts w:ascii="Arial" w:eastAsia="Times New Roman" w:hAnsi="Arial" w:cs="Arial"/>
        </w:rPr>
        <w:t>1.3.1 Objetivo geral</w:t>
      </w:r>
    </w:p>
    <w:p w14:paraId="707D165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Desenvolver e documentar um sistema web denominado HenriNews capaz de centralizar a comunicação escolar e serviços relacionados à biblioteca, oferecendo recursos diferenciados para usuários comuns e gestores em um ambiente organizado, responsivo e conectado a um banco de dados.</w:t>
      </w:r>
    </w:p>
    <w:p w14:paraId="09CEDBD4" w14:textId="77777777" w:rsidR="002E5C71" w:rsidRPr="0046619A" w:rsidRDefault="00E55958">
      <w:pPr>
        <w:pStyle w:val="Ttulo3"/>
        <w:spacing w:before="240" w:after="120"/>
        <w:jc w:val="left"/>
        <w:rPr>
          <w:rFonts w:ascii="Arial" w:hAnsi="Arial" w:cs="Arial"/>
        </w:rPr>
      </w:pPr>
      <w:r w:rsidRPr="0046619A">
        <w:rPr>
          <w:rFonts w:ascii="Arial" w:eastAsia="Times New Roman" w:hAnsi="Arial" w:cs="Arial"/>
        </w:rPr>
        <w:t>1.3.2 Objetivos específicos</w:t>
      </w:r>
    </w:p>
    <w:p w14:paraId="5FD41953"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disponibilizar um feed de notícias com conteúdo publicado pela gestão escolar;</w:t>
      </w:r>
    </w:p>
    <w:p w14:paraId="66DC5FAA"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permitir cadastro, login, logout e recuperação de senha por meio de autenticação integrada;</w:t>
      </w:r>
    </w:p>
    <w:p w14:paraId="2F4EE6C8"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diferenciar permissões de usuários comuns e gestores;</w:t>
      </w:r>
    </w:p>
    <w:p w14:paraId="00F86153"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lastRenderedPageBreak/>
        <w:t>• manter um catálogo de livros com título, autor, descrição e quantidade de exemplares;</w:t>
      </w:r>
    </w:p>
    <w:p w14:paraId="53BA5863"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permitir solicitações de empréstimo e exibir ao usuário seus registros e prazos;</w:t>
      </w:r>
    </w:p>
    <w:p w14:paraId="2EDDA063"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gerar um código de identificação para cada solicitação de empréstimo;</w:t>
      </w:r>
    </w:p>
    <w:p w14:paraId="075ED3C7"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disponibilizar enquetes com controle de um voto por usuário;</w:t>
      </w:r>
    </w:p>
    <w:p w14:paraId="5BEF3CA7"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oferecer um canal para envio de dúvidas e solicitações de suporte;</w:t>
      </w:r>
    </w:p>
    <w:p w14:paraId="03F6B7D3"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permitir que gestores administrem notícias, livros, enquetes, empréstimos e solicitações de suporte;</w:t>
      </w:r>
    </w:p>
    <w:p w14:paraId="2AF6D55F"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utilizar políticas de segurança no banco de dados para restringir operações conforme o perfil do usuário;</w:t>
      </w:r>
    </w:p>
    <w:p w14:paraId="5A646E6F" w14:textId="77777777" w:rsidR="002E5C71" w:rsidRPr="0046619A" w:rsidRDefault="00E55958">
      <w:pPr>
        <w:spacing w:after="40"/>
        <w:ind w:left="709" w:hanging="283"/>
        <w:rPr>
          <w:rFonts w:ascii="Arial" w:hAnsi="Arial" w:cs="Arial"/>
        </w:rPr>
      </w:pPr>
      <w:r w:rsidRPr="0046619A">
        <w:rPr>
          <w:rFonts w:ascii="Arial" w:eastAsia="Times New Roman" w:hAnsi="Arial" w:cs="Arial"/>
          <w:color w:val="000000"/>
        </w:rPr>
        <w:t>• publicar o sistema na web e manter seu código-fonte versionado.</w:t>
      </w:r>
    </w:p>
    <w:p w14:paraId="59ED78C1"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2 FUNDAMENTAÇÃO TEÓRICA</w:t>
      </w:r>
    </w:p>
    <w:p w14:paraId="063E7B8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desenvolvimento do HenriNews reúne conceitos de comunicação digital, desenvolvimento web, banco de dados, autenticação, segurança e publicação de sistemas. Esses elementos formam a base técnica necessária para que o sistema possa apresentar conteúdo, receber ações dos usuários, preservar dados e controlar permissões.</w:t>
      </w:r>
    </w:p>
    <w:p w14:paraId="2616983B"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2.1 Comunicação escolar e acesso à informação</w:t>
      </w:r>
    </w:p>
    <w:p w14:paraId="4BDAD843"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comunicação digital permite que informações sejam disponibilizadas de forma contínua e consultadas em diferentes momentos. No contexto escolar, a centralização de notícias, avisos e serviços em um único ambiente contribui para reduzir a fragmentação da informação e facilita a consulta por parte da comunidade. No HenriNews, essa ideia é aplicada por meio do feed de notícias, da biblioteca, das enquetes e do canal de suporte.</w:t>
      </w:r>
    </w:p>
    <w:p w14:paraId="25A7717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proposta não substitui os canais institucionais que a escola considerar necessários, mas organiza em uma interface única conteúdos e operações que podem ser acessados de forma padronizada. Essa centralização também favorece a manutenção, pois a equipe responsável pode atualizar dados no banco e disponibilizar as alterações aos usuários sem modificar manualmente cada dispositivo.</w:t>
      </w:r>
    </w:p>
    <w:p w14:paraId="23B87DA8"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2.2 Desenvolvimento web</w:t>
      </w:r>
    </w:p>
    <w:p w14:paraId="77B95BF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Segundo a MDN Web Docs (2026), o HTML é utilizado para estruturar o conteúdo da Web, enquanto o CSS define a apresentação visual e o JavaScript adiciona comportamento e interatividade. Essas três tecnologias compõem a base do front-end do HenriNews. O HTML organiza telas, formulários e áreas de conteúdo; o CSS complementa a aparência e a responsividade; e o JavaScript controla navegação, autenticação, consultas ao banco e ações executadas pelos usuários.</w:t>
      </w:r>
    </w:p>
    <w:p w14:paraId="1D08F21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separação entre estrutura, estilo e comportamento favorece a manutenção do projeto. No HenriNews, os principais arquivos são organizados em index.html, style.css e script.js, permitindo que alterações na interface sejam realizadas sem misturar todo o conteúdo em um único arquivo.</w:t>
      </w:r>
    </w:p>
    <w:p w14:paraId="7B3BFF0B"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lastRenderedPageBreak/>
        <w:t>2.3 Banco de dados relacional</w:t>
      </w:r>
    </w:p>
    <w:p w14:paraId="47B44D05"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PostgreSQL é um sistema gerenciador de banco de dados relacional, no qual os dados são organizados em tabelas formadas por linhas e colunas (POSTGRESQL GLOBAL DEVELOPMENT GROUP, 2026). Essa organização é adequada ao HenriNews porque diferentes entidades possuem relacionamentos definidos: um usuário pode salvar artigos, solicitar empréstimos e votar em enquetes; um empréstimo se relaciona a um usuário e a um livro; e uma enquete possui opções próprias.</w:t>
      </w:r>
    </w:p>
    <w:p w14:paraId="6AFB94C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utilização de chaves primárias, chaves estrangeiras, restrições e índices contribui para manter integridade e desempenho. O banco do HenriNews foi modelado para registrar dados de perfis, artigos, livros, empréstimos, enquetes, opções, votos e solicitações de suporte.</w:t>
      </w:r>
    </w:p>
    <w:p w14:paraId="50868515"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2.4 Autenticação, autorização e proteção de dados</w:t>
      </w:r>
    </w:p>
    <w:p w14:paraId="53AC4FD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Autenticação corresponde à verificação da identidade do usuário, enquanto autorização determina quais recursos esse usuário pode acessar. A documentação do Supabase (2026) apresenta essa separação e descreve a integração entre o serviço de autenticação e o banco PostgreSQL. No HenriNews, o login é realizado pelo Supabase Auth e cada usuário possui um perfil associado no banco de dados.</w:t>
      </w:r>
    </w:p>
    <w:p w14:paraId="1480DE4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autorização é complementada por políticas de Row Level Security (RLS). De acordo com a documentação do Supabase (2026), a RLS permite definir regras diretamente no banco para limitar quais linhas podem ser lidas ou modificadas por cada contexto de acesso. Dessa maneira, o HenriNews não depende apenas de esconder botões da interface: operações administrativas também são protegidas no banco de dados.</w:t>
      </w:r>
    </w:p>
    <w:p w14:paraId="2EDD03F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Como o sistema trata dados de usuários, princípios de segurança e privacidade devem ser considerados durante sua utilização. A Lei Geral de Proteção de Dados Pessoais - LGPD, Lei nº 13.709/2018, estabelece regras para o tratamento de dados pessoais em meios digitais e reforça a necessidade de uso responsável das informações (BRASIL, 2018). Por essa razão, o projeto evita armazenar senhas em tabelas próprias e utiliza o serviço de autenticação para gerenciar credenciais.</w:t>
      </w:r>
    </w:p>
    <w:p w14:paraId="6FEE0C52"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lastRenderedPageBreak/>
        <w:t>2.5 Versionamento e publicação</w:t>
      </w:r>
    </w:p>
    <w:p w14:paraId="1A5B8DB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código-fonte do projeto é mantido em um repositório Git. Conforme a documentação do GitHub (2026), um repositório armazena os arquivos do projeto e o histórico de revisões, permitindo acompanhar mudanças e restaurar versões anteriores quando necessário. Esse controle é importante para um sistema que continuará recebendo ajustes após a conclusão do trabalho escolar.</w:t>
      </w:r>
    </w:p>
    <w:p w14:paraId="45587CEC"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publicação do site é realizada no Netlify. A plataforma permite conectar um repositório e gerar novas implantações quando alterações são enviadas ao repositório remoto (NETLIFY, 2026). Dessa forma, o fluxo de atualização pode ser organizado em edição local, commit, envio ao repositório e publicação da nova versão.</w:t>
      </w:r>
    </w:p>
    <w:p w14:paraId="6EBD4299"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3 METODOLOGIA</w:t>
      </w:r>
    </w:p>
    <w:p w14:paraId="6DB0D1C1"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HenriNews foi desenvolvido como um projeto aplicado de Desenvolvimento de Sistemas. O processo foi dividido em etapas de levantamento das necessidades, definição das funcionalidades, prototipação da interface, implementação do front-end, modelagem do banco de dados, integração com autenticação, testes manuais e publicação.</w:t>
      </w:r>
    </w:p>
    <w:p w14:paraId="336BC1CA"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Inicialmente, foi definido que o sistema deveria funcionar como jornal escolar e biblioteca. Ao longo do desenvolvimento foram acrescentados recursos de enquetes, suporte, artigos salvos e painel de gestão. A persistência local utilizada em versões iniciais foi substituída por um banco de dados PostgreSQL no Supabase, permitindo que os dados fossem compartilhados entre diferentes usuários e permanecessem disponíveis independentemente do navegador utilizado.</w:t>
      </w:r>
    </w:p>
    <w:p w14:paraId="47F632C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implementação foi realizada de maneira incremental. Cada módulo foi ligado ao banco e validado individualmente antes da inclusão de novas funções. O controle de versões foi utilizado para registrar alterações e a publicação em ambiente web foi realizada após a integração do front-end com o serviço de banco de dados e autenticação.</w:t>
      </w:r>
    </w:p>
    <w:p w14:paraId="4B06F8AC"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Para a validação, esta documentação propõe casos de teste funcionais envolvendo autenticação, níveis de acesso, notícias, biblioteca, empréstimos, enquetes e suporte. A aprovação final para uso contínuo na escola deve considerar, além da funcionalidade, aspectos de segurança, disponibilidade, proteção de dados e definição de responsáveis institucionais pela manutenção do sistema.</w:t>
      </w:r>
    </w:p>
    <w:p w14:paraId="657ECC67"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4 DESENVOLVIMENTO DO HENRINEWS</w:t>
      </w:r>
    </w:p>
    <w:p w14:paraId="4C74772A"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4.1 Visão geral do sistema</w:t>
      </w:r>
    </w:p>
    <w:p w14:paraId="2B0C67B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HenriNews é um sistema web responsivo voltado à comunidade escolar. O usuário acessa o site pelo navegador, realiza autenticação quando necessário e utiliza as funções disponíveis de acordo com seu perfil. A interface possui áreas de feed, biblioteca, empréstimos, enquetes, instituição, ajuda e gestão.</w:t>
      </w:r>
    </w:p>
    <w:p w14:paraId="15F4A391"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Os dados não ficam restritos ao navegador. As informações são armazenadas em um banco PostgreSQL disponibilizado pelo Supabase, enquanto o Supabase Auth controla as sessões de usuário. A hospedagem do front-end é realizada no Netlify, e o repositório Git funciona como base para o histórico de alterações e publicação.</w:t>
      </w:r>
    </w:p>
    <w:p w14:paraId="6533A659"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4.2 Requisitos funcionais</w:t>
      </w:r>
    </w:p>
    <w:p w14:paraId="098198C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Os requisitos funcionais descrevem ações que o sistema deve executar. O Quadro 1 apresenta os principais requisitos definidos para a versão web do HenriNews.</w:t>
      </w:r>
    </w:p>
    <w:p w14:paraId="4BCEA1BF"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t>Quadro 1 – Requisitos funcionais do HenriNews</w:t>
      </w:r>
    </w:p>
    <w:tbl>
      <w:tblPr>
        <w:tblStyle w:val="Tabelacomgrade"/>
        <w:tblW w:w="0" w:type="auto"/>
        <w:jc w:val="center"/>
        <w:tblLook w:val="04A0" w:firstRow="1" w:lastRow="0" w:firstColumn="1" w:lastColumn="0" w:noHBand="0" w:noVBand="1"/>
      </w:tblPr>
      <w:tblGrid>
        <w:gridCol w:w="1134"/>
        <w:gridCol w:w="2381"/>
        <w:gridCol w:w="5102"/>
      </w:tblGrid>
      <w:tr w:rsidR="002E5C71" w:rsidRPr="0046619A" w14:paraId="169CDB87" w14:textId="77777777">
        <w:trPr>
          <w:tblHeader/>
          <w:jc w:val="center"/>
        </w:trPr>
        <w:tc>
          <w:tcPr>
            <w:tcW w:w="1134" w:type="dxa"/>
            <w:shd w:val="clear" w:color="auto" w:fill="E7E6E6"/>
            <w:tcMar>
              <w:top w:w="80" w:type="dxa"/>
              <w:left w:w="100" w:type="dxa"/>
              <w:bottom w:w="80" w:type="dxa"/>
              <w:right w:w="100" w:type="dxa"/>
            </w:tcMar>
            <w:vAlign w:val="center"/>
          </w:tcPr>
          <w:p w14:paraId="511FF09B"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Código</w:t>
            </w:r>
          </w:p>
        </w:tc>
        <w:tc>
          <w:tcPr>
            <w:tcW w:w="2381" w:type="dxa"/>
            <w:shd w:val="clear" w:color="auto" w:fill="E7E6E6"/>
            <w:tcMar>
              <w:top w:w="80" w:type="dxa"/>
              <w:left w:w="100" w:type="dxa"/>
              <w:bottom w:w="80" w:type="dxa"/>
              <w:right w:w="100" w:type="dxa"/>
            </w:tcMar>
            <w:vAlign w:val="center"/>
          </w:tcPr>
          <w:p w14:paraId="515E4A71"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Requisito</w:t>
            </w:r>
          </w:p>
        </w:tc>
        <w:tc>
          <w:tcPr>
            <w:tcW w:w="5102" w:type="dxa"/>
            <w:shd w:val="clear" w:color="auto" w:fill="E7E6E6"/>
            <w:tcMar>
              <w:top w:w="80" w:type="dxa"/>
              <w:left w:w="100" w:type="dxa"/>
              <w:bottom w:w="80" w:type="dxa"/>
              <w:right w:w="100" w:type="dxa"/>
            </w:tcMar>
            <w:vAlign w:val="center"/>
          </w:tcPr>
          <w:p w14:paraId="295AAC9D"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Descrição</w:t>
            </w:r>
          </w:p>
        </w:tc>
      </w:tr>
      <w:tr w:rsidR="002E5C71" w:rsidRPr="0046619A" w14:paraId="47F39CEE" w14:textId="77777777">
        <w:trPr>
          <w:jc w:val="center"/>
        </w:trPr>
        <w:tc>
          <w:tcPr>
            <w:tcW w:w="1134" w:type="dxa"/>
            <w:tcMar>
              <w:top w:w="80" w:type="dxa"/>
              <w:left w:w="100" w:type="dxa"/>
              <w:bottom w:w="80" w:type="dxa"/>
              <w:right w:w="100" w:type="dxa"/>
            </w:tcMar>
            <w:vAlign w:val="center"/>
          </w:tcPr>
          <w:p w14:paraId="1A9E916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RF01</w:t>
            </w:r>
          </w:p>
        </w:tc>
        <w:tc>
          <w:tcPr>
            <w:tcW w:w="2381" w:type="dxa"/>
            <w:tcMar>
              <w:top w:w="80" w:type="dxa"/>
              <w:left w:w="100" w:type="dxa"/>
              <w:bottom w:w="80" w:type="dxa"/>
              <w:right w:w="100" w:type="dxa"/>
            </w:tcMar>
            <w:vAlign w:val="center"/>
          </w:tcPr>
          <w:p w14:paraId="503BE6B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Cadastro de usuário</w:t>
            </w:r>
          </w:p>
        </w:tc>
        <w:tc>
          <w:tcPr>
            <w:tcW w:w="5102" w:type="dxa"/>
            <w:tcMar>
              <w:top w:w="80" w:type="dxa"/>
              <w:left w:w="100" w:type="dxa"/>
              <w:bottom w:w="80" w:type="dxa"/>
              <w:right w:w="100" w:type="dxa"/>
            </w:tcMar>
            <w:vAlign w:val="center"/>
          </w:tcPr>
          <w:p w14:paraId="250EE85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a criação de conta com nome, e-mail e senha.</w:t>
            </w:r>
          </w:p>
        </w:tc>
      </w:tr>
      <w:tr w:rsidR="002E5C71" w:rsidRPr="0046619A" w14:paraId="34668517" w14:textId="77777777">
        <w:trPr>
          <w:jc w:val="center"/>
        </w:trPr>
        <w:tc>
          <w:tcPr>
            <w:tcW w:w="1134" w:type="dxa"/>
            <w:tcMar>
              <w:top w:w="80" w:type="dxa"/>
              <w:left w:w="100" w:type="dxa"/>
              <w:bottom w:w="80" w:type="dxa"/>
              <w:right w:w="100" w:type="dxa"/>
            </w:tcMar>
            <w:vAlign w:val="center"/>
          </w:tcPr>
          <w:p w14:paraId="67D83C1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RF02</w:t>
            </w:r>
          </w:p>
        </w:tc>
        <w:tc>
          <w:tcPr>
            <w:tcW w:w="2381" w:type="dxa"/>
            <w:tcMar>
              <w:top w:w="80" w:type="dxa"/>
              <w:left w:w="100" w:type="dxa"/>
              <w:bottom w:w="80" w:type="dxa"/>
              <w:right w:w="100" w:type="dxa"/>
            </w:tcMar>
            <w:vAlign w:val="center"/>
          </w:tcPr>
          <w:p w14:paraId="6D85175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Autenticação</w:t>
            </w:r>
          </w:p>
        </w:tc>
        <w:tc>
          <w:tcPr>
            <w:tcW w:w="5102" w:type="dxa"/>
            <w:tcMar>
              <w:top w:w="80" w:type="dxa"/>
              <w:left w:w="100" w:type="dxa"/>
              <w:bottom w:w="80" w:type="dxa"/>
              <w:right w:w="100" w:type="dxa"/>
            </w:tcMar>
            <w:vAlign w:val="center"/>
          </w:tcPr>
          <w:p w14:paraId="25DD432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login, logout, manutenção de sessão e recuperação de senha.</w:t>
            </w:r>
          </w:p>
        </w:tc>
      </w:tr>
      <w:tr w:rsidR="002E5C71" w:rsidRPr="0046619A" w14:paraId="26F2A264" w14:textId="77777777">
        <w:trPr>
          <w:jc w:val="center"/>
        </w:trPr>
        <w:tc>
          <w:tcPr>
            <w:tcW w:w="1134" w:type="dxa"/>
            <w:tcMar>
              <w:top w:w="80" w:type="dxa"/>
              <w:left w:w="100" w:type="dxa"/>
              <w:bottom w:w="80" w:type="dxa"/>
              <w:right w:w="100" w:type="dxa"/>
            </w:tcMar>
            <w:vAlign w:val="center"/>
          </w:tcPr>
          <w:p w14:paraId="5C0C8D3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RF03</w:t>
            </w:r>
          </w:p>
        </w:tc>
        <w:tc>
          <w:tcPr>
            <w:tcW w:w="2381" w:type="dxa"/>
            <w:tcMar>
              <w:top w:w="80" w:type="dxa"/>
              <w:left w:w="100" w:type="dxa"/>
              <w:bottom w:w="80" w:type="dxa"/>
              <w:right w:w="100" w:type="dxa"/>
            </w:tcMar>
            <w:vAlign w:val="center"/>
          </w:tcPr>
          <w:p w14:paraId="6893146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Perfis de acesso</w:t>
            </w:r>
          </w:p>
        </w:tc>
        <w:tc>
          <w:tcPr>
            <w:tcW w:w="5102" w:type="dxa"/>
            <w:tcMar>
              <w:top w:w="80" w:type="dxa"/>
              <w:left w:w="100" w:type="dxa"/>
              <w:bottom w:w="80" w:type="dxa"/>
              <w:right w:w="100" w:type="dxa"/>
            </w:tcMar>
            <w:vAlign w:val="center"/>
          </w:tcPr>
          <w:p w14:paraId="6D81C86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Diferenciar usuários comuns e gestores por meio do campo de função do perfil.</w:t>
            </w:r>
          </w:p>
        </w:tc>
      </w:tr>
      <w:tr w:rsidR="002E5C71" w:rsidRPr="0046619A" w14:paraId="75BCF016" w14:textId="77777777">
        <w:trPr>
          <w:jc w:val="center"/>
        </w:trPr>
        <w:tc>
          <w:tcPr>
            <w:tcW w:w="1134" w:type="dxa"/>
            <w:tcMar>
              <w:top w:w="80" w:type="dxa"/>
              <w:left w:w="100" w:type="dxa"/>
              <w:bottom w:w="80" w:type="dxa"/>
              <w:right w:w="100" w:type="dxa"/>
            </w:tcMar>
            <w:vAlign w:val="center"/>
          </w:tcPr>
          <w:p w14:paraId="454C90F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RF04</w:t>
            </w:r>
          </w:p>
        </w:tc>
        <w:tc>
          <w:tcPr>
            <w:tcW w:w="2381" w:type="dxa"/>
            <w:tcMar>
              <w:top w:w="80" w:type="dxa"/>
              <w:left w:w="100" w:type="dxa"/>
              <w:bottom w:w="80" w:type="dxa"/>
              <w:right w:w="100" w:type="dxa"/>
            </w:tcMar>
            <w:vAlign w:val="center"/>
          </w:tcPr>
          <w:p w14:paraId="2563691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Feed de notícias</w:t>
            </w:r>
          </w:p>
        </w:tc>
        <w:tc>
          <w:tcPr>
            <w:tcW w:w="5102" w:type="dxa"/>
            <w:tcMar>
              <w:top w:w="80" w:type="dxa"/>
              <w:left w:w="100" w:type="dxa"/>
              <w:bottom w:w="80" w:type="dxa"/>
              <w:right w:w="100" w:type="dxa"/>
            </w:tcMar>
            <w:vAlign w:val="center"/>
          </w:tcPr>
          <w:p w14:paraId="71C38B1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Listar notícias publicadas e permitir acesso ao conteúdo completo.</w:t>
            </w:r>
          </w:p>
        </w:tc>
      </w:tr>
      <w:tr w:rsidR="002E5C71" w:rsidRPr="0046619A" w14:paraId="20E82FB0" w14:textId="77777777">
        <w:trPr>
          <w:jc w:val="center"/>
        </w:trPr>
        <w:tc>
          <w:tcPr>
            <w:tcW w:w="1134" w:type="dxa"/>
            <w:tcMar>
              <w:top w:w="80" w:type="dxa"/>
              <w:left w:w="100" w:type="dxa"/>
              <w:bottom w:w="80" w:type="dxa"/>
              <w:right w:w="100" w:type="dxa"/>
            </w:tcMar>
            <w:vAlign w:val="center"/>
          </w:tcPr>
          <w:p w14:paraId="6C53754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RF05</w:t>
            </w:r>
          </w:p>
        </w:tc>
        <w:tc>
          <w:tcPr>
            <w:tcW w:w="2381" w:type="dxa"/>
            <w:tcMar>
              <w:top w:w="80" w:type="dxa"/>
              <w:left w:w="100" w:type="dxa"/>
              <w:bottom w:w="80" w:type="dxa"/>
              <w:right w:w="100" w:type="dxa"/>
            </w:tcMar>
            <w:vAlign w:val="center"/>
          </w:tcPr>
          <w:p w14:paraId="58C7E7C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Ler depois</w:t>
            </w:r>
          </w:p>
        </w:tc>
        <w:tc>
          <w:tcPr>
            <w:tcW w:w="5102" w:type="dxa"/>
            <w:tcMar>
              <w:top w:w="80" w:type="dxa"/>
              <w:left w:w="100" w:type="dxa"/>
              <w:bottom w:w="80" w:type="dxa"/>
              <w:right w:w="100" w:type="dxa"/>
            </w:tcMar>
            <w:vAlign w:val="center"/>
          </w:tcPr>
          <w:p w14:paraId="0814CC2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que um usuário autenticado salve ou remova artigos de sua lista.</w:t>
            </w:r>
          </w:p>
        </w:tc>
      </w:tr>
      <w:tr w:rsidR="002E5C71" w:rsidRPr="0046619A" w14:paraId="64F5A9A4" w14:textId="77777777">
        <w:trPr>
          <w:jc w:val="center"/>
        </w:trPr>
        <w:tc>
          <w:tcPr>
            <w:tcW w:w="1134" w:type="dxa"/>
            <w:tcMar>
              <w:top w:w="80" w:type="dxa"/>
              <w:left w:w="100" w:type="dxa"/>
              <w:bottom w:w="80" w:type="dxa"/>
              <w:right w:w="100" w:type="dxa"/>
            </w:tcMar>
            <w:vAlign w:val="center"/>
          </w:tcPr>
          <w:p w14:paraId="067A25A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RF06</w:t>
            </w:r>
          </w:p>
        </w:tc>
        <w:tc>
          <w:tcPr>
            <w:tcW w:w="2381" w:type="dxa"/>
            <w:tcMar>
              <w:top w:w="80" w:type="dxa"/>
              <w:left w:w="100" w:type="dxa"/>
              <w:bottom w:w="80" w:type="dxa"/>
              <w:right w:w="100" w:type="dxa"/>
            </w:tcMar>
            <w:vAlign w:val="center"/>
          </w:tcPr>
          <w:p w14:paraId="1703C37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Catálogo da biblioteca</w:t>
            </w:r>
          </w:p>
        </w:tc>
        <w:tc>
          <w:tcPr>
            <w:tcW w:w="5102" w:type="dxa"/>
            <w:tcMar>
              <w:top w:w="80" w:type="dxa"/>
              <w:left w:w="100" w:type="dxa"/>
              <w:bottom w:w="80" w:type="dxa"/>
              <w:right w:w="100" w:type="dxa"/>
            </w:tcMar>
            <w:vAlign w:val="center"/>
          </w:tcPr>
          <w:p w14:paraId="066ED53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Exibir livros, autores, descrições e quantidade disponível, com busca.</w:t>
            </w:r>
          </w:p>
        </w:tc>
      </w:tr>
      <w:tr w:rsidR="002E5C71" w:rsidRPr="0046619A" w14:paraId="543348DF" w14:textId="77777777">
        <w:trPr>
          <w:jc w:val="center"/>
        </w:trPr>
        <w:tc>
          <w:tcPr>
            <w:tcW w:w="1134" w:type="dxa"/>
            <w:tcMar>
              <w:top w:w="80" w:type="dxa"/>
              <w:left w:w="100" w:type="dxa"/>
              <w:bottom w:w="80" w:type="dxa"/>
              <w:right w:w="100" w:type="dxa"/>
            </w:tcMar>
            <w:vAlign w:val="center"/>
          </w:tcPr>
          <w:p w14:paraId="3F79E78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RF07</w:t>
            </w:r>
          </w:p>
        </w:tc>
        <w:tc>
          <w:tcPr>
            <w:tcW w:w="2381" w:type="dxa"/>
            <w:tcMar>
              <w:top w:w="80" w:type="dxa"/>
              <w:left w:w="100" w:type="dxa"/>
              <w:bottom w:w="80" w:type="dxa"/>
              <w:right w:w="100" w:type="dxa"/>
            </w:tcMar>
            <w:vAlign w:val="center"/>
          </w:tcPr>
          <w:p w14:paraId="42B4C01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Solicitação de empréstimo</w:t>
            </w:r>
          </w:p>
        </w:tc>
        <w:tc>
          <w:tcPr>
            <w:tcW w:w="5102" w:type="dxa"/>
            <w:tcMar>
              <w:top w:w="80" w:type="dxa"/>
              <w:left w:w="100" w:type="dxa"/>
              <w:bottom w:w="80" w:type="dxa"/>
              <w:right w:w="100" w:type="dxa"/>
            </w:tcMar>
            <w:vAlign w:val="center"/>
          </w:tcPr>
          <w:p w14:paraId="2B39670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Registrar uma solicitação de livro disponível e gerar código de identificação.</w:t>
            </w:r>
          </w:p>
        </w:tc>
      </w:tr>
      <w:tr w:rsidR="002E5C71" w:rsidRPr="0046619A" w14:paraId="2EA1F180" w14:textId="77777777">
        <w:trPr>
          <w:jc w:val="center"/>
        </w:trPr>
        <w:tc>
          <w:tcPr>
            <w:tcW w:w="1134" w:type="dxa"/>
            <w:tcMar>
              <w:top w:w="80" w:type="dxa"/>
              <w:left w:w="100" w:type="dxa"/>
              <w:bottom w:w="80" w:type="dxa"/>
              <w:right w:w="100" w:type="dxa"/>
            </w:tcMar>
            <w:vAlign w:val="center"/>
          </w:tcPr>
          <w:p w14:paraId="4E7F631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RF08</w:t>
            </w:r>
          </w:p>
        </w:tc>
        <w:tc>
          <w:tcPr>
            <w:tcW w:w="2381" w:type="dxa"/>
            <w:tcMar>
              <w:top w:w="80" w:type="dxa"/>
              <w:left w:w="100" w:type="dxa"/>
              <w:bottom w:w="80" w:type="dxa"/>
              <w:right w:w="100" w:type="dxa"/>
            </w:tcMar>
            <w:vAlign w:val="center"/>
          </w:tcPr>
          <w:p w14:paraId="080A09A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Meus empréstimos</w:t>
            </w:r>
          </w:p>
        </w:tc>
        <w:tc>
          <w:tcPr>
            <w:tcW w:w="5102" w:type="dxa"/>
            <w:tcMar>
              <w:top w:w="80" w:type="dxa"/>
              <w:left w:w="100" w:type="dxa"/>
              <w:bottom w:w="80" w:type="dxa"/>
              <w:right w:w="100" w:type="dxa"/>
            </w:tcMar>
            <w:vAlign w:val="center"/>
          </w:tcPr>
          <w:p w14:paraId="0422304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Exibir ao usuário código, livro, situação, data do pedido e prazo.</w:t>
            </w:r>
          </w:p>
        </w:tc>
      </w:tr>
      <w:tr w:rsidR="002E5C71" w:rsidRPr="0046619A" w14:paraId="56059149" w14:textId="77777777">
        <w:trPr>
          <w:jc w:val="center"/>
        </w:trPr>
        <w:tc>
          <w:tcPr>
            <w:tcW w:w="1134" w:type="dxa"/>
            <w:tcMar>
              <w:top w:w="80" w:type="dxa"/>
              <w:left w:w="100" w:type="dxa"/>
              <w:bottom w:w="80" w:type="dxa"/>
              <w:right w:w="100" w:type="dxa"/>
            </w:tcMar>
            <w:vAlign w:val="center"/>
          </w:tcPr>
          <w:p w14:paraId="15BA84B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RF09</w:t>
            </w:r>
          </w:p>
        </w:tc>
        <w:tc>
          <w:tcPr>
            <w:tcW w:w="2381" w:type="dxa"/>
            <w:tcMar>
              <w:top w:w="80" w:type="dxa"/>
              <w:left w:w="100" w:type="dxa"/>
              <w:bottom w:w="80" w:type="dxa"/>
              <w:right w:w="100" w:type="dxa"/>
            </w:tcMar>
            <w:vAlign w:val="center"/>
          </w:tcPr>
          <w:p w14:paraId="2F81D8F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Enquetes</w:t>
            </w:r>
          </w:p>
        </w:tc>
        <w:tc>
          <w:tcPr>
            <w:tcW w:w="5102" w:type="dxa"/>
            <w:tcMar>
              <w:top w:w="80" w:type="dxa"/>
              <w:left w:w="100" w:type="dxa"/>
              <w:bottom w:w="80" w:type="dxa"/>
              <w:right w:w="100" w:type="dxa"/>
            </w:tcMar>
            <w:vAlign w:val="center"/>
          </w:tcPr>
          <w:p w14:paraId="236E357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Exibir enquetes ativas, registrar um voto por usuário e apresentar resultados.</w:t>
            </w:r>
          </w:p>
        </w:tc>
      </w:tr>
      <w:tr w:rsidR="002E5C71" w:rsidRPr="0046619A" w14:paraId="393C519D" w14:textId="77777777">
        <w:trPr>
          <w:jc w:val="center"/>
        </w:trPr>
        <w:tc>
          <w:tcPr>
            <w:tcW w:w="1134" w:type="dxa"/>
            <w:tcMar>
              <w:top w:w="80" w:type="dxa"/>
              <w:left w:w="100" w:type="dxa"/>
              <w:bottom w:w="80" w:type="dxa"/>
              <w:right w:w="100" w:type="dxa"/>
            </w:tcMar>
            <w:vAlign w:val="center"/>
          </w:tcPr>
          <w:p w14:paraId="2EA377C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RF10</w:t>
            </w:r>
          </w:p>
        </w:tc>
        <w:tc>
          <w:tcPr>
            <w:tcW w:w="2381" w:type="dxa"/>
            <w:tcMar>
              <w:top w:w="80" w:type="dxa"/>
              <w:left w:w="100" w:type="dxa"/>
              <w:bottom w:w="80" w:type="dxa"/>
              <w:right w:w="100" w:type="dxa"/>
            </w:tcMar>
            <w:vAlign w:val="center"/>
          </w:tcPr>
          <w:p w14:paraId="5038155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Suporte</w:t>
            </w:r>
          </w:p>
        </w:tc>
        <w:tc>
          <w:tcPr>
            <w:tcW w:w="5102" w:type="dxa"/>
            <w:tcMar>
              <w:top w:w="80" w:type="dxa"/>
              <w:left w:w="100" w:type="dxa"/>
              <w:bottom w:w="80" w:type="dxa"/>
              <w:right w:w="100" w:type="dxa"/>
            </w:tcMar>
            <w:vAlign w:val="center"/>
          </w:tcPr>
          <w:p w14:paraId="1296AB7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o envio de uma solicitação de ajuda para registro no banco.</w:t>
            </w:r>
          </w:p>
        </w:tc>
      </w:tr>
      <w:tr w:rsidR="002E5C71" w:rsidRPr="0046619A" w14:paraId="4B8C697E" w14:textId="77777777">
        <w:trPr>
          <w:jc w:val="center"/>
        </w:trPr>
        <w:tc>
          <w:tcPr>
            <w:tcW w:w="1134" w:type="dxa"/>
            <w:tcMar>
              <w:top w:w="80" w:type="dxa"/>
              <w:left w:w="100" w:type="dxa"/>
              <w:bottom w:w="80" w:type="dxa"/>
              <w:right w:w="100" w:type="dxa"/>
            </w:tcMar>
            <w:vAlign w:val="center"/>
          </w:tcPr>
          <w:p w14:paraId="5A13D10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RF11</w:t>
            </w:r>
          </w:p>
        </w:tc>
        <w:tc>
          <w:tcPr>
            <w:tcW w:w="2381" w:type="dxa"/>
            <w:tcMar>
              <w:top w:w="80" w:type="dxa"/>
              <w:left w:w="100" w:type="dxa"/>
              <w:bottom w:w="80" w:type="dxa"/>
              <w:right w:w="100" w:type="dxa"/>
            </w:tcMar>
            <w:vAlign w:val="center"/>
          </w:tcPr>
          <w:p w14:paraId="4546969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Gestão de notícias</w:t>
            </w:r>
          </w:p>
        </w:tc>
        <w:tc>
          <w:tcPr>
            <w:tcW w:w="5102" w:type="dxa"/>
            <w:tcMar>
              <w:top w:w="80" w:type="dxa"/>
              <w:left w:w="100" w:type="dxa"/>
              <w:bottom w:w="80" w:type="dxa"/>
              <w:right w:w="100" w:type="dxa"/>
            </w:tcMar>
            <w:vAlign w:val="center"/>
          </w:tcPr>
          <w:p w14:paraId="400CF12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 xml:space="preserve">Permitir ao gestor criar, editar, publicar, salvar rascunho e </w:t>
            </w:r>
            <w:r w:rsidRPr="0046619A">
              <w:rPr>
                <w:rFonts w:ascii="Arial" w:eastAsia="Times New Roman" w:hAnsi="Arial" w:cs="Arial"/>
                <w:color w:val="000000"/>
                <w:sz w:val="18"/>
              </w:rPr>
              <w:lastRenderedPageBreak/>
              <w:t>excluir artigos.</w:t>
            </w:r>
          </w:p>
        </w:tc>
      </w:tr>
      <w:tr w:rsidR="002E5C71" w:rsidRPr="0046619A" w14:paraId="7AAA8F9F" w14:textId="77777777">
        <w:trPr>
          <w:jc w:val="center"/>
        </w:trPr>
        <w:tc>
          <w:tcPr>
            <w:tcW w:w="1134" w:type="dxa"/>
            <w:tcMar>
              <w:top w:w="80" w:type="dxa"/>
              <w:left w:w="100" w:type="dxa"/>
              <w:bottom w:w="80" w:type="dxa"/>
              <w:right w:w="100" w:type="dxa"/>
            </w:tcMar>
            <w:vAlign w:val="center"/>
          </w:tcPr>
          <w:p w14:paraId="64B7D81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RF12</w:t>
            </w:r>
          </w:p>
        </w:tc>
        <w:tc>
          <w:tcPr>
            <w:tcW w:w="2381" w:type="dxa"/>
            <w:tcMar>
              <w:top w:w="80" w:type="dxa"/>
              <w:left w:w="100" w:type="dxa"/>
              <w:bottom w:w="80" w:type="dxa"/>
              <w:right w:w="100" w:type="dxa"/>
            </w:tcMar>
            <w:vAlign w:val="center"/>
          </w:tcPr>
          <w:p w14:paraId="7BE9077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Gestão da biblioteca</w:t>
            </w:r>
          </w:p>
        </w:tc>
        <w:tc>
          <w:tcPr>
            <w:tcW w:w="5102" w:type="dxa"/>
            <w:tcMar>
              <w:top w:w="80" w:type="dxa"/>
              <w:left w:w="100" w:type="dxa"/>
              <w:bottom w:w="80" w:type="dxa"/>
              <w:right w:w="100" w:type="dxa"/>
            </w:tcMar>
            <w:vAlign w:val="center"/>
          </w:tcPr>
          <w:p w14:paraId="35CFA99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ao gestor cadastrar e administrar livros do acervo.</w:t>
            </w:r>
          </w:p>
        </w:tc>
      </w:tr>
      <w:tr w:rsidR="002E5C71" w:rsidRPr="0046619A" w14:paraId="450B9712" w14:textId="77777777">
        <w:trPr>
          <w:jc w:val="center"/>
        </w:trPr>
        <w:tc>
          <w:tcPr>
            <w:tcW w:w="1134" w:type="dxa"/>
            <w:tcMar>
              <w:top w:w="80" w:type="dxa"/>
              <w:left w:w="100" w:type="dxa"/>
              <w:bottom w:w="80" w:type="dxa"/>
              <w:right w:w="100" w:type="dxa"/>
            </w:tcMar>
            <w:vAlign w:val="center"/>
          </w:tcPr>
          <w:p w14:paraId="7C54D1A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RF13</w:t>
            </w:r>
          </w:p>
        </w:tc>
        <w:tc>
          <w:tcPr>
            <w:tcW w:w="2381" w:type="dxa"/>
            <w:tcMar>
              <w:top w:w="80" w:type="dxa"/>
              <w:left w:w="100" w:type="dxa"/>
              <w:bottom w:w="80" w:type="dxa"/>
              <w:right w:w="100" w:type="dxa"/>
            </w:tcMar>
            <w:vAlign w:val="center"/>
          </w:tcPr>
          <w:p w14:paraId="5CFCD10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Gestão de enquetes</w:t>
            </w:r>
          </w:p>
        </w:tc>
        <w:tc>
          <w:tcPr>
            <w:tcW w:w="5102" w:type="dxa"/>
            <w:tcMar>
              <w:top w:w="80" w:type="dxa"/>
              <w:left w:w="100" w:type="dxa"/>
              <w:bottom w:w="80" w:type="dxa"/>
              <w:right w:w="100" w:type="dxa"/>
            </w:tcMar>
            <w:vAlign w:val="center"/>
          </w:tcPr>
          <w:p w14:paraId="69ED05F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ao gestor criar e excluir enquetes e suas opções.</w:t>
            </w:r>
          </w:p>
        </w:tc>
      </w:tr>
      <w:tr w:rsidR="002E5C71" w:rsidRPr="0046619A" w14:paraId="6D1C13E2" w14:textId="77777777">
        <w:trPr>
          <w:jc w:val="center"/>
        </w:trPr>
        <w:tc>
          <w:tcPr>
            <w:tcW w:w="1134" w:type="dxa"/>
            <w:tcMar>
              <w:top w:w="80" w:type="dxa"/>
              <w:left w:w="100" w:type="dxa"/>
              <w:bottom w:w="80" w:type="dxa"/>
              <w:right w:w="100" w:type="dxa"/>
            </w:tcMar>
            <w:vAlign w:val="center"/>
          </w:tcPr>
          <w:p w14:paraId="68AF776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RF14</w:t>
            </w:r>
          </w:p>
        </w:tc>
        <w:tc>
          <w:tcPr>
            <w:tcW w:w="2381" w:type="dxa"/>
            <w:tcMar>
              <w:top w:w="80" w:type="dxa"/>
              <w:left w:w="100" w:type="dxa"/>
              <w:bottom w:w="80" w:type="dxa"/>
              <w:right w:w="100" w:type="dxa"/>
            </w:tcMar>
            <w:vAlign w:val="center"/>
          </w:tcPr>
          <w:p w14:paraId="2E84EA3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Gestão de empréstimos</w:t>
            </w:r>
          </w:p>
        </w:tc>
        <w:tc>
          <w:tcPr>
            <w:tcW w:w="5102" w:type="dxa"/>
            <w:tcMar>
              <w:top w:w="80" w:type="dxa"/>
              <w:left w:w="100" w:type="dxa"/>
              <w:bottom w:w="80" w:type="dxa"/>
              <w:right w:w="100" w:type="dxa"/>
            </w:tcMar>
            <w:vAlign w:val="center"/>
          </w:tcPr>
          <w:p w14:paraId="3C1AD9A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ao gestor acompanhar solicitações e registrar devoluções.</w:t>
            </w:r>
          </w:p>
        </w:tc>
      </w:tr>
      <w:tr w:rsidR="002E5C71" w:rsidRPr="0046619A" w14:paraId="781B8ECC" w14:textId="77777777">
        <w:trPr>
          <w:jc w:val="center"/>
        </w:trPr>
        <w:tc>
          <w:tcPr>
            <w:tcW w:w="1134" w:type="dxa"/>
            <w:tcMar>
              <w:top w:w="80" w:type="dxa"/>
              <w:left w:w="100" w:type="dxa"/>
              <w:bottom w:w="80" w:type="dxa"/>
              <w:right w:w="100" w:type="dxa"/>
            </w:tcMar>
            <w:vAlign w:val="center"/>
          </w:tcPr>
          <w:p w14:paraId="6933C4D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RF15</w:t>
            </w:r>
          </w:p>
        </w:tc>
        <w:tc>
          <w:tcPr>
            <w:tcW w:w="2381" w:type="dxa"/>
            <w:tcMar>
              <w:top w:w="80" w:type="dxa"/>
              <w:left w:w="100" w:type="dxa"/>
              <w:bottom w:w="80" w:type="dxa"/>
              <w:right w:w="100" w:type="dxa"/>
            </w:tcMar>
            <w:vAlign w:val="center"/>
          </w:tcPr>
          <w:p w14:paraId="0213D3D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Gestão do suporte</w:t>
            </w:r>
          </w:p>
        </w:tc>
        <w:tc>
          <w:tcPr>
            <w:tcW w:w="5102" w:type="dxa"/>
            <w:tcMar>
              <w:top w:w="80" w:type="dxa"/>
              <w:left w:w="100" w:type="dxa"/>
              <w:bottom w:w="80" w:type="dxa"/>
              <w:right w:w="100" w:type="dxa"/>
            </w:tcMar>
            <w:vAlign w:val="center"/>
          </w:tcPr>
          <w:p w14:paraId="4DB371A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Permitir ao gestor visualizar e marcar solicitações como resolvidas.</w:t>
            </w:r>
          </w:p>
        </w:tc>
      </w:tr>
    </w:tbl>
    <w:p w14:paraId="5442205E"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p w14:paraId="07E0A486"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4.3 Requisitos não funcionais</w:t>
      </w:r>
    </w:p>
    <w:p w14:paraId="50144B25"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Os requisitos não funcionais definem características de qualidade, segurança e manutenção esperadas para o sistema.</w:t>
      </w:r>
    </w:p>
    <w:p w14:paraId="3593B990"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t>Quadro 2 – Requisitos não funcionais</w:t>
      </w:r>
    </w:p>
    <w:tbl>
      <w:tblPr>
        <w:tblStyle w:val="Tabelacomgrade"/>
        <w:tblW w:w="0" w:type="auto"/>
        <w:jc w:val="center"/>
        <w:tblLook w:val="04A0" w:firstRow="1" w:lastRow="0" w:firstColumn="1" w:lastColumn="0" w:noHBand="0" w:noVBand="1"/>
      </w:tblPr>
      <w:tblGrid>
        <w:gridCol w:w="1134"/>
        <w:gridCol w:w="2381"/>
        <w:gridCol w:w="5102"/>
      </w:tblGrid>
      <w:tr w:rsidR="002E5C71" w:rsidRPr="0046619A" w14:paraId="0C683226" w14:textId="77777777">
        <w:trPr>
          <w:tblHeader/>
          <w:jc w:val="center"/>
        </w:trPr>
        <w:tc>
          <w:tcPr>
            <w:tcW w:w="1134" w:type="dxa"/>
            <w:shd w:val="clear" w:color="auto" w:fill="E7E6E6"/>
            <w:tcMar>
              <w:top w:w="80" w:type="dxa"/>
              <w:left w:w="100" w:type="dxa"/>
              <w:bottom w:w="80" w:type="dxa"/>
              <w:right w:w="100" w:type="dxa"/>
            </w:tcMar>
            <w:vAlign w:val="center"/>
          </w:tcPr>
          <w:p w14:paraId="7F428B19"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Código</w:t>
            </w:r>
          </w:p>
        </w:tc>
        <w:tc>
          <w:tcPr>
            <w:tcW w:w="2381" w:type="dxa"/>
            <w:shd w:val="clear" w:color="auto" w:fill="E7E6E6"/>
            <w:tcMar>
              <w:top w:w="80" w:type="dxa"/>
              <w:left w:w="100" w:type="dxa"/>
              <w:bottom w:w="80" w:type="dxa"/>
              <w:right w:w="100" w:type="dxa"/>
            </w:tcMar>
            <w:vAlign w:val="center"/>
          </w:tcPr>
          <w:p w14:paraId="36DF2A5B"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Categoria</w:t>
            </w:r>
          </w:p>
        </w:tc>
        <w:tc>
          <w:tcPr>
            <w:tcW w:w="5102" w:type="dxa"/>
            <w:shd w:val="clear" w:color="auto" w:fill="E7E6E6"/>
            <w:tcMar>
              <w:top w:w="80" w:type="dxa"/>
              <w:left w:w="100" w:type="dxa"/>
              <w:bottom w:w="80" w:type="dxa"/>
              <w:right w:w="100" w:type="dxa"/>
            </w:tcMar>
            <w:vAlign w:val="center"/>
          </w:tcPr>
          <w:p w14:paraId="2A68AAAB"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Descrição</w:t>
            </w:r>
          </w:p>
        </w:tc>
      </w:tr>
      <w:tr w:rsidR="002E5C71" w:rsidRPr="0046619A" w14:paraId="56FF0732" w14:textId="77777777">
        <w:trPr>
          <w:jc w:val="center"/>
        </w:trPr>
        <w:tc>
          <w:tcPr>
            <w:tcW w:w="1134" w:type="dxa"/>
            <w:tcMar>
              <w:top w:w="80" w:type="dxa"/>
              <w:left w:w="100" w:type="dxa"/>
              <w:bottom w:w="80" w:type="dxa"/>
              <w:right w:w="100" w:type="dxa"/>
            </w:tcMar>
            <w:vAlign w:val="center"/>
          </w:tcPr>
          <w:p w14:paraId="14588EF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RNF01</w:t>
            </w:r>
          </w:p>
        </w:tc>
        <w:tc>
          <w:tcPr>
            <w:tcW w:w="2381" w:type="dxa"/>
            <w:tcMar>
              <w:top w:w="80" w:type="dxa"/>
              <w:left w:w="100" w:type="dxa"/>
              <w:bottom w:w="80" w:type="dxa"/>
              <w:right w:w="100" w:type="dxa"/>
            </w:tcMar>
            <w:vAlign w:val="center"/>
          </w:tcPr>
          <w:p w14:paraId="24720F5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Usabilidade</w:t>
            </w:r>
          </w:p>
        </w:tc>
        <w:tc>
          <w:tcPr>
            <w:tcW w:w="5102" w:type="dxa"/>
            <w:tcMar>
              <w:top w:w="80" w:type="dxa"/>
              <w:left w:w="100" w:type="dxa"/>
              <w:bottom w:w="80" w:type="dxa"/>
              <w:right w:w="100" w:type="dxa"/>
            </w:tcMar>
            <w:vAlign w:val="center"/>
          </w:tcPr>
          <w:p w14:paraId="46C38CD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 interface deve utilizar linguagem clara e navegação simples para o público escolar.</w:t>
            </w:r>
          </w:p>
        </w:tc>
      </w:tr>
      <w:tr w:rsidR="002E5C71" w:rsidRPr="0046619A" w14:paraId="592C729E" w14:textId="77777777">
        <w:trPr>
          <w:jc w:val="center"/>
        </w:trPr>
        <w:tc>
          <w:tcPr>
            <w:tcW w:w="1134" w:type="dxa"/>
            <w:tcMar>
              <w:top w:w="80" w:type="dxa"/>
              <w:left w:w="100" w:type="dxa"/>
              <w:bottom w:w="80" w:type="dxa"/>
              <w:right w:w="100" w:type="dxa"/>
            </w:tcMar>
            <w:vAlign w:val="center"/>
          </w:tcPr>
          <w:p w14:paraId="10C3E30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RNF02</w:t>
            </w:r>
          </w:p>
        </w:tc>
        <w:tc>
          <w:tcPr>
            <w:tcW w:w="2381" w:type="dxa"/>
            <w:tcMar>
              <w:top w:w="80" w:type="dxa"/>
              <w:left w:w="100" w:type="dxa"/>
              <w:bottom w:w="80" w:type="dxa"/>
              <w:right w:w="100" w:type="dxa"/>
            </w:tcMar>
            <w:vAlign w:val="center"/>
          </w:tcPr>
          <w:p w14:paraId="45E86F0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Responsividade</w:t>
            </w:r>
          </w:p>
        </w:tc>
        <w:tc>
          <w:tcPr>
            <w:tcW w:w="5102" w:type="dxa"/>
            <w:tcMar>
              <w:top w:w="80" w:type="dxa"/>
              <w:left w:w="100" w:type="dxa"/>
              <w:bottom w:w="80" w:type="dxa"/>
              <w:right w:w="100" w:type="dxa"/>
            </w:tcMar>
            <w:vAlign w:val="center"/>
          </w:tcPr>
          <w:p w14:paraId="00F885A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As telas devem adaptar-se a computadores e dispositivos com diferentes larguras de tela.</w:t>
            </w:r>
          </w:p>
        </w:tc>
      </w:tr>
      <w:tr w:rsidR="002E5C71" w:rsidRPr="0046619A" w14:paraId="3EA464C2" w14:textId="77777777">
        <w:trPr>
          <w:jc w:val="center"/>
        </w:trPr>
        <w:tc>
          <w:tcPr>
            <w:tcW w:w="1134" w:type="dxa"/>
            <w:tcMar>
              <w:top w:w="80" w:type="dxa"/>
              <w:left w:w="100" w:type="dxa"/>
              <w:bottom w:w="80" w:type="dxa"/>
              <w:right w:w="100" w:type="dxa"/>
            </w:tcMar>
            <w:vAlign w:val="center"/>
          </w:tcPr>
          <w:p w14:paraId="1936098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RNF03</w:t>
            </w:r>
          </w:p>
        </w:tc>
        <w:tc>
          <w:tcPr>
            <w:tcW w:w="2381" w:type="dxa"/>
            <w:tcMar>
              <w:top w:w="80" w:type="dxa"/>
              <w:left w:w="100" w:type="dxa"/>
              <w:bottom w:w="80" w:type="dxa"/>
              <w:right w:w="100" w:type="dxa"/>
            </w:tcMar>
            <w:vAlign w:val="center"/>
          </w:tcPr>
          <w:p w14:paraId="4917E46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Segurança</w:t>
            </w:r>
          </w:p>
        </w:tc>
        <w:tc>
          <w:tcPr>
            <w:tcW w:w="5102" w:type="dxa"/>
            <w:tcMar>
              <w:top w:w="80" w:type="dxa"/>
              <w:left w:w="100" w:type="dxa"/>
              <w:bottom w:w="80" w:type="dxa"/>
              <w:right w:w="100" w:type="dxa"/>
            </w:tcMar>
            <w:vAlign w:val="center"/>
          </w:tcPr>
          <w:p w14:paraId="34A1CF8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Operações administrativas devem ser protegidas por autenticação, perfil e políticas no banco.</w:t>
            </w:r>
          </w:p>
        </w:tc>
      </w:tr>
      <w:tr w:rsidR="002E5C71" w:rsidRPr="0046619A" w14:paraId="038C7D22" w14:textId="77777777">
        <w:trPr>
          <w:jc w:val="center"/>
        </w:trPr>
        <w:tc>
          <w:tcPr>
            <w:tcW w:w="1134" w:type="dxa"/>
            <w:tcMar>
              <w:top w:w="80" w:type="dxa"/>
              <w:left w:w="100" w:type="dxa"/>
              <w:bottom w:w="80" w:type="dxa"/>
              <w:right w:w="100" w:type="dxa"/>
            </w:tcMar>
            <w:vAlign w:val="center"/>
          </w:tcPr>
          <w:p w14:paraId="43BA4F1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RNF04</w:t>
            </w:r>
          </w:p>
        </w:tc>
        <w:tc>
          <w:tcPr>
            <w:tcW w:w="2381" w:type="dxa"/>
            <w:tcMar>
              <w:top w:w="80" w:type="dxa"/>
              <w:left w:w="100" w:type="dxa"/>
              <w:bottom w:w="80" w:type="dxa"/>
              <w:right w:w="100" w:type="dxa"/>
            </w:tcMar>
            <w:vAlign w:val="center"/>
          </w:tcPr>
          <w:p w14:paraId="5D787B9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Persistência</w:t>
            </w:r>
          </w:p>
        </w:tc>
        <w:tc>
          <w:tcPr>
            <w:tcW w:w="5102" w:type="dxa"/>
            <w:tcMar>
              <w:top w:w="80" w:type="dxa"/>
              <w:left w:w="100" w:type="dxa"/>
              <w:bottom w:w="80" w:type="dxa"/>
              <w:right w:w="100" w:type="dxa"/>
            </w:tcMar>
            <w:vAlign w:val="center"/>
          </w:tcPr>
          <w:p w14:paraId="722B55E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Os dados essenciais devem permanecer armazenados no banco e não depender do localStorage.</w:t>
            </w:r>
          </w:p>
        </w:tc>
      </w:tr>
      <w:tr w:rsidR="002E5C71" w:rsidRPr="0046619A" w14:paraId="49ECD51B" w14:textId="77777777">
        <w:trPr>
          <w:jc w:val="center"/>
        </w:trPr>
        <w:tc>
          <w:tcPr>
            <w:tcW w:w="1134" w:type="dxa"/>
            <w:tcMar>
              <w:top w:w="80" w:type="dxa"/>
              <w:left w:w="100" w:type="dxa"/>
              <w:bottom w:w="80" w:type="dxa"/>
              <w:right w:w="100" w:type="dxa"/>
            </w:tcMar>
            <w:vAlign w:val="center"/>
          </w:tcPr>
          <w:p w14:paraId="3FA9239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RNF05</w:t>
            </w:r>
          </w:p>
        </w:tc>
        <w:tc>
          <w:tcPr>
            <w:tcW w:w="2381" w:type="dxa"/>
            <w:tcMar>
              <w:top w:w="80" w:type="dxa"/>
              <w:left w:w="100" w:type="dxa"/>
              <w:bottom w:w="80" w:type="dxa"/>
              <w:right w:w="100" w:type="dxa"/>
            </w:tcMar>
            <w:vAlign w:val="center"/>
          </w:tcPr>
          <w:p w14:paraId="56C7586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Manutenibilidade</w:t>
            </w:r>
          </w:p>
        </w:tc>
        <w:tc>
          <w:tcPr>
            <w:tcW w:w="5102" w:type="dxa"/>
            <w:tcMar>
              <w:top w:w="80" w:type="dxa"/>
              <w:left w:w="100" w:type="dxa"/>
              <w:bottom w:w="80" w:type="dxa"/>
              <w:right w:w="100" w:type="dxa"/>
            </w:tcMar>
            <w:vAlign w:val="center"/>
          </w:tcPr>
          <w:p w14:paraId="3898687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 código deve permanecer separado em arquivos de estrutura, estilo e comportamento.</w:t>
            </w:r>
          </w:p>
        </w:tc>
      </w:tr>
      <w:tr w:rsidR="002E5C71" w:rsidRPr="0046619A" w14:paraId="3809927C" w14:textId="77777777">
        <w:trPr>
          <w:jc w:val="center"/>
        </w:trPr>
        <w:tc>
          <w:tcPr>
            <w:tcW w:w="1134" w:type="dxa"/>
            <w:tcMar>
              <w:top w:w="80" w:type="dxa"/>
              <w:left w:w="100" w:type="dxa"/>
              <w:bottom w:w="80" w:type="dxa"/>
              <w:right w:w="100" w:type="dxa"/>
            </w:tcMar>
            <w:vAlign w:val="center"/>
          </w:tcPr>
          <w:p w14:paraId="1DB83CE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RNF06</w:t>
            </w:r>
          </w:p>
        </w:tc>
        <w:tc>
          <w:tcPr>
            <w:tcW w:w="2381" w:type="dxa"/>
            <w:tcMar>
              <w:top w:w="80" w:type="dxa"/>
              <w:left w:w="100" w:type="dxa"/>
              <w:bottom w:w="80" w:type="dxa"/>
              <w:right w:w="100" w:type="dxa"/>
            </w:tcMar>
            <w:vAlign w:val="center"/>
          </w:tcPr>
          <w:p w14:paraId="400570C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Integridade</w:t>
            </w:r>
          </w:p>
        </w:tc>
        <w:tc>
          <w:tcPr>
            <w:tcW w:w="5102" w:type="dxa"/>
            <w:tcMar>
              <w:top w:w="80" w:type="dxa"/>
              <w:left w:w="100" w:type="dxa"/>
              <w:bottom w:w="80" w:type="dxa"/>
              <w:right w:w="100" w:type="dxa"/>
            </w:tcMar>
            <w:vAlign w:val="center"/>
          </w:tcPr>
          <w:p w14:paraId="2BC4CD6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 banco deve utilizar chaves, restrições e funções para evitar estados inválidos.</w:t>
            </w:r>
          </w:p>
        </w:tc>
      </w:tr>
      <w:tr w:rsidR="002E5C71" w:rsidRPr="0046619A" w14:paraId="72E56304" w14:textId="77777777">
        <w:trPr>
          <w:jc w:val="center"/>
        </w:trPr>
        <w:tc>
          <w:tcPr>
            <w:tcW w:w="1134" w:type="dxa"/>
            <w:tcMar>
              <w:top w:w="80" w:type="dxa"/>
              <w:left w:w="100" w:type="dxa"/>
              <w:bottom w:w="80" w:type="dxa"/>
              <w:right w:w="100" w:type="dxa"/>
            </w:tcMar>
            <w:vAlign w:val="center"/>
          </w:tcPr>
          <w:p w14:paraId="6245684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RNF07</w:t>
            </w:r>
          </w:p>
        </w:tc>
        <w:tc>
          <w:tcPr>
            <w:tcW w:w="2381" w:type="dxa"/>
            <w:tcMar>
              <w:top w:w="80" w:type="dxa"/>
              <w:left w:w="100" w:type="dxa"/>
              <w:bottom w:w="80" w:type="dxa"/>
              <w:right w:w="100" w:type="dxa"/>
            </w:tcMar>
            <w:vAlign w:val="center"/>
          </w:tcPr>
          <w:p w14:paraId="1BBD4AD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Disponibilidade</w:t>
            </w:r>
          </w:p>
        </w:tc>
        <w:tc>
          <w:tcPr>
            <w:tcW w:w="5102" w:type="dxa"/>
            <w:tcMar>
              <w:top w:w="80" w:type="dxa"/>
              <w:left w:w="100" w:type="dxa"/>
              <w:bottom w:w="80" w:type="dxa"/>
              <w:right w:w="100" w:type="dxa"/>
            </w:tcMar>
            <w:vAlign w:val="center"/>
          </w:tcPr>
          <w:p w14:paraId="47ED3A6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 site deve permanecer publicado em ambiente acessível pela internet conforme os recursos contratados.</w:t>
            </w:r>
          </w:p>
        </w:tc>
      </w:tr>
      <w:tr w:rsidR="002E5C71" w:rsidRPr="0046619A" w14:paraId="7D1F99FC" w14:textId="77777777">
        <w:trPr>
          <w:jc w:val="center"/>
        </w:trPr>
        <w:tc>
          <w:tcPr>
            <w:tcW w:w="1134" w:type="dxa"/>
            <w:tcMar>
              <w:top w:w="80" w:type="dxa"/>
              <w:left w:w="100" w:type="dxa"/>
              <w:bottom w:w="80" w:type="dxa"/>
              <w:right w:w="100" w:type="dxa"/>
            </w:tcMar>
            <w:vAlign w:val="center"/>
          </w:tcPr>
          <w:p w14:paraId="6514911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RNF08</w:t>
            </w:r>
          </w:p>
        </w:tc>
        <w:tc>
          <w:tcPr>
            <w:tcW w:w="2381" w:type="dxa"/>
            <w:tcMar>
              <w:top w:w="80" w:type="dxa"/>
              <w:left w:w="100" w:type="dxa"/>
              <w:bottom w:w="80" w:type="dxa"/>
              <w:right w:w="100" w:type="dxa"/>
            </w:tcMar>
            <w:vAlign w:val="center"/>
          </w:tcPr>
          <w:p w14:paraId="610F8E0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Privacidade</w:t>
            </w:r>
          </w:p>
        </w:tc>
        <w:tc>
          <w:tcPr>
            <w:tcW w:w="5102" w:type="dxa"/>
            <w:tcMar>
              <w:top w:w="80" w:type="dxa"/>
              <w:left w:w="100" w:type="dxa"/>
              <w:bottom w:w="80" w:type="dxa"/>
              <w:right w:w="100" w:type="dxa"/>
            </w:tcMar>
            <w:vAlign w:val="center"/>
          </w:tcPr>
          <w:p w14:paraId="2CC783F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Credenciais e dados pessoais devem ser tratados com o mínimo acesso necessário.</w:t>
            </w:r>
          </w:p>
        </w:tc>
      </w:tr>
    </w:tbl>
    <w:p w14:paraId="40635C45"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p w14:paraId="3ED7A97E"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4.4 Arquitetura e tecnologias utilizadas</w:t>
      </w:r>
    </w:p>
    <w:p w14:paraId="728E2C39"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arquitetura adotada separa a interface apresentada ao usuário dos serviços de autenticação e persistência. O navegador carrega os arquivos do site e, por meio da biblioteca JavaScript do Supabase, realiza as operações autorizadas no banco de dados.</w:t>
      </w:r>
    </w:p>
    <w:p w14:paraId="534384A9"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lastRenderedPageBreak/>
        <w:t>Quadro 3 – Tecnologias e responsabilidades</w:t>
      </w:r>
    </w:p>
    <w:tbl>
      <w:tblPr>
        <w:tblStyle w:val="Tabelacomgrade"/>
        <w:tblW w:w="0" w:type="auto"/>
        <w:jc w:val="center"/>
        <w:tblLook w:val="04A0" w:firstRow="1" w:lastRow="0" w:firstColumn="1" w:lastColumn="0" w:noHBand="0" w:noVBand="1"/>
      </w:tblPr>
      <w:tblGrid>
        <w:gridCol w:w="2835"/>
        <w:gridCol w:w="5783"/>
      </w:tblGrid>
      <w:tr w:rsidR="002E5C71" w:rsidRPr="0046619A" w14:paraId="6144E9F5" w14:textId="77777777">
        <w:trPr>
          <w:tblHeader/>
          <w:jc w:val="center"/>
        </w:trPr>
        <w:tc>
          <w:tcPr>
            <w:tcW w:w="2835" w:type="dxa"/>
            <w:shd w:val="clear" w:color="auto" w:fill="E7E6E6"/>
            <w:tcMar>
              <w:top w:w="80" w:type="dxa"/>
              <w:left w:w="100" w:type="dxa"/>
              <w:bottom w:w="80" w:type="dxa"/>
              <w:right w:w="100" w:type="dxa"/>
            </w:tcMar>
            <w:vAlign w:val="center"/>
          </w:tcPr>
          <w:p w14:paraId="60452E45"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Tecnologia</w:t>
            </w:r>
          </w:p>
        </w:tc>
        <w:tc>
          <w:tcPr>
            <w:tcW w:w="5783" w:type="dxa"/>
            <w:shd w:val="clear" w:color="auto" w:fill="E7E6E6"/>
            <w:tcMar>
              <w:top w:w="80" w:type="dxa"/>
              <w:left w:w="100" w:type="dxa"/>
              <w:bottom w:w="80" w:type="dxa"/>
              <w:right w:w="100" w:type="dxa"/>
            </w:tcMar>
            <w:vAlign w:val="center"/>
          </w:tcPr>
          <w:p w14:paraId="590CF5F7"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Uso no projeto</w:t>
            </w:r>
          </w:p>
        </w:tc>
      </w:tr>
      <w:tr w:rsidR="002E5C71" w:rsidRPr="0046619A" w14:paraId="4A0D4346" w14:textId="77777777">
        <w:trPr>
          <w:jc w:val="center"/>
        </w:trPr>
        <w:tc>
          <w:tcPr>
            <w:tcW w:w="2835" w:type="dxa"/>
            <w:tcMar>
              <w:top w:w="80" w:type="dxa"/>
              <w:left w:w="100" w:type="dxa"/>
              <w:bottom w:w="80" w:type="dxa"/>
              <w:right w:w="100" w:type="dxa"/>
            </w:tcMar>
            <w:vAlign w:val="center"/>
          </w:tcPr>
          <w:p w14:paraId="2BD0450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HTML5</w:t>
            </w:r>
          </w:p>
        </w:tc>
        <w:tc>
          <w:tcPr>
            <w:tcW w:w="5783" w:type="dxa"/>
            <w:tcMar>
              <w:top w:w="80" w:type="dxa"/>
              <w:left w:w="100" w:type="dxa"/>
              <w:bottom w:w="80" w:type="dxa"/>
              <w:right w:w="100" w:type="dxa"/>
            </w:tcMar>
            <w:vAlign w:val="center"/>
          </w:tcPr>
          <w:p w14:paraId="6FF5F6E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Estrutura das páginas, formulários e seções de conteúdo.</w:t>
            </w:r>
          </w:p>
        </w:tc>
      </w:tr>
      <w:tr w:rsidR="002E5C71" w:rsidRPr="0046619A" w14:paraId="2E8F7C22" w14:textId="77777777">
        <w:trPr>
          <w:jc w:val="center"/>
        </w:trPr>
        <w:tc>
          <w:tcPr>
            <w:tcW w:w="2835" w:type="dxa"/>
            <w:tcMar>
              <w:top w:w="80" w:type="dxa"/>
              <w:left w:w="100" w:type="dxa"/>
              <w:bottom w:w="80" w:type="dxa"/>
              <w:right w:w="100" w:type="dxa"/>
            </w:tcMar>
            <w:vAlign w:val="center"/>
          </w:tcPr>
          <w:p w14:paraId="79DAA1F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CSS / Tailwind CSS</w:t>
            </w:r>
          </w:p>
        </w:tc>
        <w:tc>
          <w:tcPr>
            <w:tcW w:w="5783" w:type="dxa"/>
            <w:tcMar>
              <w:top w:w="80" w:type="dxa"/>
              <w:left w:w="100" w:type="dxa"/>
              <w:bottom w:w="80" w:type="dxa"/>
              <w:right w:w="100" w:type="dxa"/>
            </w:tcMar>
            <w:vAlign w:val="center"/>
          </w:tcPr>
          <w:p w14:paraId="5384F3F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Estilização, organização visual e adaptação da interface.</w:t>
            </w:r>
          </w:p>
        </w:tc>
      </w:tr>
      <w:tr w:rsidR="002E5C71" w:rsidRPr="0046619A" w14:paraId="61C5BAA2" w14:textId="77777777">
        <w:trPr>
          <w:jc w:val="center"/>
        </w:trPr>
        <w:tc>
          <w:tcPr>
            <w:tcW w:w="2835" w:type="dxa"/>
            <w:tcMar>
              <w:top w:w="80" w:type="dxa"/>
              <w:left w:w="100" w:type="dxa"/>
              <w:bottom w:w="80" w:type="dxa"/>
              <w:right w:w="100" w:type="dxa"/>
            </w:tcMar>
            <w:vAlign w:val="center"/>
          </w:tcPr>
          <w:p w14:paraId="5199E96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JavaScript</w:t>
            </w:r>
          </w:p>
        </w:tc>
        <w:tc>
          <w:tcPr>
            <w:tcW w:w="5783" w:type="dxa"/>
            <w:tcMar>
              <w:top w:w="80" w:type="dxa"/>
              <w:left w:w="100" w:type="dxa"/>
              <w:bottom w:w="80" w:type="dxa"/>
              <w:right w:w="100" w:type="dxa"/>
            </w:tcMar>
            <w:vAlign w:val="center"/>
          </w:tcPr>
          <w:p w14:paraId="189D334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Lógica da interface, consultas, autenticação e integração com o banco.</w:t>
            </w:r>
          </w:p>
        </w:tc>
      </w:tr>
      <w:tr w:rsidR="002E5C71" w:rsidRPr="0046619A" w14:paraId="5F3FDF6F" w14:textId="77777777">
        <w:trPr>
          <w:jc w:val="center"/>
        </w:trPr>
        <w:tc>
          <w:tcPr>
            <w:tcW w:w="2835" w:type="dxa"/>
            <w:tcMar>
              <w:top w:w="80" w:type="dxa"/>
              <w:left w:w="100" w:type="dxa"/>
              <w:bottom w:w="80" w:type="dxa"/>
              <w:right w:w="100" w:type="dxa"/>
            </w:tcMar>
            <w:vAlign w:val="center"/>
          </w:tcPr>
          <w:p w14:paraId="7995B26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Supabase Auth</w:t>
            </w:r>
          </w:p>
        </w:tc>
        <w:tc>
          <w:tcPr>
            <w:tcW w:w="5783" w:type="dxa"/>
            <w:tcMar>
              <w:top w:w="80" w:type="dxa"/>
              <w:left w:w="100" w:type="dxa"/>
              <w:bottom w:w="80" w:type="dxa"/>
              <w:right w:w="100" w:type="dxa"/>
            </w:tcMar>
            <w:vAlign w:val="center"/>
          </w:tcPr>
          <w:p w14:paraId="7EE9827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Cadastro, login, sessão e recuperação de senha.</w:t>
            </w:r>
          </w:p>
        </w:tc>
      </w:tr>
      <w:tr w:rsidR="002E5C71" w:rsidRPr="0046619A" w14:paraId="14C05D8B" w14:textId="77777777">
        <w:trPr>
          <w:jc w:val="center"/>
        </w:trPr>
        <w:tc>
          <w:tcPr>
            <w:tcW w:w="2835" w:type="dxa"/>
            <w:tcMar>
              <w:top w:w="80" w:type="dxa"/>
              <w:left w:w="100" w:type="dxa"/>
              <w:bottom w:w="80" w:type="dxa"/>
              <w:right w:w="100" w:type="dxa"/>
            </w:tcMar>
            <w:vAlign w:val="center"/>
          </w:tcPr>
          <w:p w14:paraId="306B801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Supabase / PostgreSQL</w:t>
            </w:r>
          </w:p>
        </w:tc>
        <w:tc>
          <w:tcPr>
            <w:tcW w:w="5783" w:type="dxa"/>
            <w:tcMar>
              <w:top w:w="80" w:type="dxa"/>
              <w:left w:w="100" w:type="dxa"/>
              <w:bottom w:w="80" w:type="dxa"/>
              <w:right w:w="100" w:type="dxa"/>
            </w:tcMar>
            <w:vAlign w:val="center"/>
          </w:tcPr>
          <w:p w14:paraId="271CBE6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Armazenamento persistente e execução das regras de banco.</w:t>
            </w:r>
          </w:p>
        </w:tc>
      </w:tr>
      <w:tr w:rsidR="002E5C71" w:rsidRPr="0046619A" w14:paraId="1F9AA9C4" w14:textId="77777777">
        <w:trPr>
          <w:jc w:val="center"/>
        </w:trPr>
        <w:tc>
          <w:tcPr>
            <w:tcW w:w="2835" w:type="dxa"/>
            <w:tcMar>
              <w:top w:w="80" w:type="dxa"/>
              <w:left w:w="100" w:type="dxa"/>
              <w:bottom w:w="80" w:type="dxa"/>
              <w:right w:w="100" w:type="dxa"/>
            </w:tcMar>
            <w:vAlign w:val="center"/>
          </w:tcPr>
          <w:p w14:paraId="32D149D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Row Level Security</w:t>
            </w:r>
          </w:p>
        </w:tc>
        <w:tc>
          <w:tcPr>
            <w:tcW w:w="5783" w:type="dxa"/>
            <w:tcMar>
              <w:top w:w="80" w:type="dxa"/>
              <w:left w:w="100" w:type="dxa"/>
              <w:bottom w:w="80" w:type="dxa"/>
              <w:right w:w="100" w:type="dxa"/>
            </w:tcMar>
            <w:vAlign w:val="center"/>
          </w:tcPr>
          <w:p w14:paraId="220B1E6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Controle de acesso às operações do banco conforme o usuário.</w:t>
            </w:r>
          </w:p>
        </w:tc>
      </w:tr>
      <w:tr w:rsidR="002E5C71" w:rsidRPr="0046619A" w14:paraId="04E5F36B" w14:textId="77777777">
        <w:trPr>
          <w:jc w:val="center"/>
        </w:trPr>
        <w:tc>
          <w:tcPr>
            <w:tcW w:w="2835" w:type="dxa"/>
            <w:tcMar>
              <w:top w:w="80" w:type="dxa"/>
              <w:left w:w="100" w:type="dxa"/>
              <w:bottom w:w="80" w:type="dxa"/>
              <w:right w:w="100" w:type="dxa"/>
            </w:tcMar>
            <w:vAlign w:val="center"/>
          </w:tcPr>
          <w:p w14:paraId="0B6F953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Git / GitHub</w:t>
            </w:r>
          </w:p>
        </w:tc>
        <w:tc>
          <w:tcPr>
            <w:tcW w:w="5783" w:type="dxa"/>
            <w:tcMar>
              <w:top w:w="80" w:type="dxa"/>
              <w:left w:w="100" w:type="dxa"/>
              <w:bottom w:w="80" w:type="dxa"/>
              <w:right w:w="100" w:type="dxa"/>
            </w:tcMar>
            <w:vAlign w:val="center"/>
          </w:tcPr>
          <w:p w14:paraId="52BBACE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Versionamento e armazenamento do histórico do código-fonte.</w:t>
            </w:r>
          </w:p>
        </w:tc>
      </w:tr>
      <w:tr w:rsidR="002E5C71" w:rsidRPr="0046619A" w14:paraId="4318823A" w14:textId="77777777">
        <w:trPr>
          <w:jc w:val="center"/>
        </w:trPr>
        <w:tc>
          <w:tcPr>
            <w:tcW w:w="2835" w:type="dxa"/>
            <w:tcMar>
              <w:top w:w="80" w:type="dxa"/>
              <w:left w:w="100" w:type="dxa"/>
              <w:bottom w:w="80" w:type="dxa"/>
              <w:right w:w="100" w:type="dxa"/>
            </w:tcMar>
            <w:vAlign w:val="center"/>
          </w:tcPr>
          <w:p w14:paraId="04B7F1E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Netlify</w:t>
            </w:r>
          </w:p>
        </w:tc>
        <w:tc>
          <w:tcPr>
            <w:tcW w:w="5783" w:type="dxa"/>
            <w:tcMar>
              <w:top w:w="80" w:type="dxa"/>
              <w:left w:w="100" w:type="dxa"/>
              <w:bottom w:w="80" w:type="dxa"/>
              <w:right w:w="100" w:type="dxa"/>
            </w:tcMar>
            <w:vAlign w:val="center"/>
          </w:tcPr>
          <w:p w14:paraId="1FC77D2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Hospedagem e publicação do front-end web.</w:t>
            </w:r>
          </w:p>
        </w:tc>
      </w:tr>
    </w:tbl>
    <w:p w14:paraId="1E48D519"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p w14:paraId="6B23D461"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Em termos de fluxo, o usuário acessa o endereço publicado no Netlify; o navegador executa o front-end; o Supabase Auth identifica o usuário; e as consultas ao PostgreSQL são avaliadas pelas permissões e políticas RLS. O repositório GitHub não participa das consultas dos usuários, mas é utilizado no processo de manutenção e implantação do código.</w:t>
      </w:r>
    </w:p>
    <w:p w14:paraId="58978533"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4.5 Modelagem do banco de dados</w:t>
      </w:r>
    </w:p>
    <w:p w14:paraId="47DDC80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banco de dados foi organizado em tabelas relacionadas. A tabela profiles complementa os usuários do serviço de autenticação e armazena informações necessárias à aplicação, como nome, e-mail e função. As demais tabelas representam conteúdos e operações do sistema.</w:t>
      </w:r>
    </w:p>
    <w:p w14:paraId="224F677F"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t>Quadro 4 – Principais tabelas do banco</w:t>
      </w:r>
    </w:p>
    <w:tbl>
      <w:tblPr>
        <w:tblStyle w:val="Tabelacomgrade"/>
        <w:tblW w:w="0" w:type="auto"/>
        <w:jc w:val="center"/>
        <w:tblLook w:val="04A0" w:firstRow="1" w:lastRow="0" w:firstColumn="1" w:lastColumn="0" w:noHBand="0" w:noVBand="1"/>
      </w:tblPr>
      <w:tblGrid>
        <w:gridCol w:w="2551"/>
        <w:gridCol w:w="6066"/>
      </w:tblGrid>
      <w:tr w:rsidR="002E5C71" w:rsidRPr="0046619A" w14:paraId="6C06FA47" w14:textId="77777777">
        <w:trPr>
          <w:tblHeader/>
          <w:jc w:val="center"/>
        </w:trPr>
        <w:tc>
          <w:tcPr>
            <w:tcW w:w="2551" w:type="dxa"/>
            <w:shd w:val="clear" w:color="auto" w:fill="E7E6E6"/>
            <w:tcMar>
              <w:top w:w="80" w:type="dxa"/>
              <w:left w:w="100" w:type="dxa"/>
              <w:bottom w:w="80" w:type="dxa"/>
              <w:right w:w="100" w:type="dxa"/>
            </w:tcMar>
            <w:vAlign w:val="center"/>
          </w:tcPr>
          <w:p w14:paraId="5B423A64"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Tabela</w:t>
            </w:r>
          </w:p>
        </w:tc>
        <w:tc>
          <w:tcPr>
            <w:tcW w:w="6066" w:type="dxa"/>
            <w:shd w:val="clear" w:color="auto" w:fill="E7E6E6"/>
            <w:tcMar>
              <w:top w:w="80" w:type="dxa"/>
              <w:left w:w="100" w:type="dxa"/>
              <w:bottom w:w="80" w:type="dxa"/>
              <w:right w:w="100" w:type="dxa"/>
            </w:tcMar>
            <w:vAlign w:val="center"/>
          </w:tcPr>
          <w:p w14:paraId="16C70491"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8"/>
              </w:rPr>
              <w:t>Finalidade</w:t>
            </w:r>
          </w:p>
        </w:tc>
      </w:tr>
      <w:tr w:rsidR="002E5C71" w:rsidRPr="0046619A" w14:paraId="331FFFA7" w14:textId="77777777">
        <w:trPr>
          <w:jc w:val="center"/>
        </w:trPr>
        <w:tc>
          <w:tcPr>
            <w:tcW w:w="2551" w:type="dxa"/>
            <w:tcMar>
              <w:top w:w="80" w:type="dxa"/>
              <w:left w:w="100" w:type="dxa"/>
              <w:bottom w:w="80" w:type="dxa"/>
              <w:right w:w="100" w:type="dxa"/>
            </w:tcMar>
            <w:vAlign w:val="center"/>
          </w:tcPr>
          <w:p w14:paraId="62BC5A3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profiles</w:t>
            </w:r>
          </w:p>
        </w:tc>
        <w:tc>
          <w:tcPr>
            <w:tcW w:w="6066" w:type="dxa"/>
            <w:tcMar>
              <w:top w:w="80" w:type="dxa"/>
              <w:left w:w="100" w:type="dxa"/>
              <w:bottom w:w="80" w:type="dxa"/>
              <w:right w:w="100" w:type="dxa"/>
            </w:tcMar>
            <w:vAlign w:val="center"/>
          </w:tcPr>
          <w:p w14:paraId="6EDD194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Perfis vinculados aos usuários autenticados, incluindo nome, e-mail e role.</w:t>
            </w:r>
          </w:p>
        </w:tc>
      </w:tr>
      <w:tr w:rsidR="002E5C71" w:rsidRPr="0046619A" w14:paraId="0F2853B9" w14:textId="77777777">
        <w:trPr>
          <w:jc w:val="center"/>
        </w:trPr>
        <w:tc>
          <w:tcPr>
            <w:tcW w:w="2551" w:type="dxa"/>
            <w:tcMar>
              <w:top w:w="80" w:type="dxa"/>
              <w:left w:w="100" w:type="dxa"/>
              <w:bottom w:w="80" w:type="dxa"/>
              <w:right w:w="100" w:type="dxa"/>
            </w:tcMar>
            <w:vAlign w:val="center"/>
          </w:tcPr>
          <w:p w14:paraId="6D9F868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articles</w:t>
            </w:r>
          </w:p>
        </w:tc>
        <w:tc>
          <w:tcPr>
            <w:tcW w:w="6066" w:type="dxa"/>
            <w:tcMar>
              <w:top w:w="80" w:type="dxa"/>
              <w:left w:w="100" w:type="dxa"/>
              <w:bottom w:w="80" w:type="dxa"/>
              <w:right w:w="100" w:type="dxa"/>
            </w:tcMar>
            <w:vAlign w:val="center"/>
          </w:tcPr>
          <w:p w14:paraId="1BF7DEB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Notícias e rascunhos, com título, conteúdo, imagem, autor, status e datas.</w:t>
            </w:r>
          </w:p>
        </w:tc>
      </w:tr>
      <w:tr w:rsidR="002E5C71" w:rsidRPr="0046619A" w14:paraId="398B4105" w14:textId="77777777">
        <w:trPr>
          <w:jc w:val="center"/>
        </w:trPr>
        <w:tc>
          <w:tcPr>
            <w:tcW w:w="2551" w:type="dxa"/>
            <w:tcMar>
              <w:top w:w="80" w:type="dxa"/>
              <w:left w:w="100" w:type="dxa"/>
              <w:bottom w:w="80" w:type="dxa"/>
              <w:right w:w="100" w:type="dxa"/>
            </w:tcMar>
            <w:vAlign w:val="center"/>
          </w:tcPr>
          <w:p w14:paraId="1920A4F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article_saves</w:t>
            </w:r>
          </w:p>
        </w:tc>
        <w:tc>
          <w:tcPr>
            <w:tcW w:w="6066" w:type="dxa"/>
            <w:tcMar>
              <w:top w:w="80" w:type="dxa"/>
              <w:left w:w="100" w:type="dxa"/>
              <w:bottom w:w="80" w:type="dxa"/>
              <w:right w:w="100" w:type="dxa"/>
            </w:tcMar>
            <w:vAlign w:val="center"/>
          </w:tcPr>
          <w:p w14:paraId="1466746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Relaciona usuários aos artigos salvos para leitura posterior.</w:t>
            </w:r>
          </w:p>
        </w:tc>
      </w:tr>
      <w:tr w:rsidR="002E5C71" w:rsidRPr="0046619A" w14:paraId="31319168" w14:textId="77777777">
        <w:trPr>
          <w:jc w:val="center"/>
        </w:trPr>
        <w:tc>
          <w:tcPr>
            <w:tcW w:w="2551" w:type="dxa"/>
            <w:tcMar>
              <w:top w:w="80" w:type="dxa"/>
              <w:left w:w="100" w:type="dxa"/>
              <w:bottom w:w="80" w:type="dxa"/>
              <w:right w:w="100" w:type="dxa"/>
            </w:tcMar>
            <w:vAlign w:val="center"/>
          </w:tcPr>
          <w:p w14:paraId="2E4A34D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books</w:t>
            </w:r>
          </w:p>
        </w:tc>
        <w:tc>
          <w:tcPr>
            <w:tcW w:w="6066" w:type="dxa"/>
            <w:tcMar>
              <w:top w:w="80" w:type="dxa"/>
              <w:left w:w="100" w:type="dxa"/>
              <w:bottom w:w="80" w:type="dxa"/>
              <w:right w:w="100" w:type="dxa"/>
            </w:tcMar>
            <w:vAlign w:val="center"/>
          </w:tcPr>
          <w:p w14:paraId="6FDA9FC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Catálogo da biblioteca, quantidade total e quantidade disponível.</w:t>
            </w:r>
          </w:p>
        </w:tc>
      </w:tr>
      <w:tr w:rsidR="002E5C71" w:rsidRPr="0046619A" w14:paraId="2B1412AC" w14:textId="77777777">
        <w:trPr>
          <w:jc w:val="center"/>
        </w:trPr>
        <w:tc>
          <w:tcPr>
            <w:tcW w:w="2551" w:type="dxa"/>
            <w:tcMar>
              <w:top w:w="80" w:type="dxa"/>
              <w:left w:w="100" w:type="dxa"/>
              <w:bottom w:w="80" w:type="dxa"/>
              <w:right w:w="100" w:type="dxa"/>
            </w:tcMar>
            <w:vAlign w:val="center"/>
          </w:tcPr>
          <w:p w14:paraId="55A4081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loans</w:t>
            </w:r>
          </w:p>
        </w:tc>
        <w:tc>
          <w:tcPr>
            <w:tcW w:w="6066" w:type="dxa"/>
            <w:tcMar>
              <w:top w:w="80" w:type="dxa"/>
              <w:left w:w="100" w:type="dxa"/>
              <w:bottom w:w="80" w:type="dxa"/>
              <w:right w:w="100" w:type="dxa"/>
            </w:tcMar>
            <w:vAlign w:val="center"/>
          </w:tcPr>
          <w:p w14:paraId="10D734D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Solicitações e empréstimos, com código, usuário, livro, status e prazo.</w:t>
            </w:r>
          </w:p>
        </w:tc>
      </w:tr>
      <w:tr w:rsidR="002E5C71" w:rsidRPr="0046619A" w14:paraId="00ED9BD8" w14:textId="77777777">
        <w:trPr>
          <w:jc w:val="center"/>
        </w:trPr>
        <w:tc>
          <w:tcPr>
            <w:tcW w:w="2551" w:type="dxa"/>
            <w:tcMar>
              <w:top w:w="80" w:type="dxa"/>
              <w:left w:w="100" w:type="dxa"/>
              <w:bottom w:w="80" w:type="dxa"/>
              <w:right w:w="100" w:type="dxa"/>
            </w:tcMar>
            <w:vAlign w:val="center"/>
          </w:tcPr>
          <w:p w14:paraId="3C1D2B2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polls</w:t>
            </w:r>
          </w:p>
        </w:tc>
        <w:tc>
          <w:tcPr>
            <w:tcW w:w="6066" w:type="dxa"/>
            <w:tcMar>
              <w:top w:w="80" w:type="dxa"/>
              <w:left w:w="100" w:type="dxa"/>
              <w:bottom w:w="80" w:type="dxa"/>
              <w:right w:w="100" w:type="dxa"/>
            </w:tcMar>
            <w:vAlign w:val="center"/>
          </w:tcPr>
          <w:p w14:paraId="460D226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Perguntas das enquetes, status ativo e responsável pela criação.</w:t>
            </w:r>
          </w:p>
        </w:tc>
      </w:tr>
      <w:tr w:rsidR="002E5C71" w:rsidRPr="0046619A" w14:paraId="63400347" w14:textId="77777777">
        <w:trPr>
          <w:jc w:val="center"/>
        </w:trPr>
        <w:tc>
          <w:tcPr>
            <w:tcW w:w="2551" w:type="dxa"/>
            <w:tcMar>
              <w:top w:w="80" w:type="dxa"/>
              <w:left w:w="100" w:type="dxa"/>
              <w:bottom w:w="80" w:type="dxa"/>
              <w:right w:w="100" w:type="dxa"/>
            </w:tcMar>
            <w:vAlign w:val="center"/>
          </w:tcPr>
          <w:p w14:paraId="3680597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poll_options</w:t>
            </w:r>
          </w:p>
        </w:tc>
        <w:tc>
          <w:tcPr>
            <w:tcW w:w="6066" w:type="dxa"/>
            <w:tcMar>
              <w:top w:w="80" w:type="dxa"/>
              <w:left w:w="100" w:type="dxa"/>
              <w:bottom w:w="80" w:type="dxa"/>
              <w:right w:w="100" w:type="dxa"/>
            </w:tcMar>
            <w:vAlign w:val="center"/>
          </w:tcPr>
          <w:p w14:paraId="74F4828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Opções de resposta vinculadas a cada enquete.</w:t>
            </w:r>
          </w:p>
        </w:tc>
      </w:tr>
      <w:tr w:rsidR="002E5C71" w:rsidRPr="0046619A" w14:paraId="7D1A0D33" w14:textId="77777777">
        <w:trPr>
          <w:jc w:val="center"/>
        </w:trPr>
        <w:tc>
          <w:tcPr>
            <w:tcW w:w="2551" w:type="dxa"/>
            <w:tcMar>
              <w:top w:w="80" w:type="dxa"/>
              <w:left w:w="100" w:type="dxa"/>
              <w:bottom w:w="80" w:type="dxa"/>
              <w:right w:w="100" w:type="dxa"/>
            </w:tcMar>
            <w:vAlign w:val="center"/>
          </w:tcPr>
          <w:p w14:paraId="29CAA86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lastRenderedPageBreak/>
              <w:t>poll_votes</w:t>
            </w:r>
          </w:p>
        </w:tc>
        <w:tc>
          <w:tcPr>
            <w:tcW w:w="6066" w:type="dxa"/>
            <w:tcMar>
              <w:top w:w="80" w:type="dxa"/>
              <w:left w:w="100" w:type="dxa"/>
              <w:bottom w:w="80" w:type="dxa"/>
              <w:right w:w="100" w:type="dxa"/>
            </w:tcMar>
            <w:vAlign w:val="center"/>
          </w:tcPr>
          <w:p w14:paraId="5EABBA6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Votos registrados, limitando um voto de cada usuário por enquete.</w:t>
            </w:r>
          </w:p>
        </w:tc>
      </w:tr>
      <w:tr w:rsidR="002E5C71" w:rsidRPr="0046619A" w14:paraId="249F865C" w14:textId="77777777">
        <w:trPr>
          <w:jc w:val="center"/>
        </w:trPr>
        <w:tc>
          <w:tcPr>
            <w:tcW w:w="2551" w:type="dxa"/>
            <w:tcMar>
              <w:top w:w="80" w:type="dxa"/>
              <w:left w:w="100" w:type="dxa"/>
              <w:bottom w:w="80" w:type="dxa"/>
              <w:right w:w="100" w:type="dxa"/>
            </w:tcMar>
            <w:vAlign w:val="center"/>
          </w:tcPr>
          <w:p w14:paraId="6B79684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help_questions</w:t>
            </w:r>
          </w:p>
        </w:tc>
        <w:tc>
          <w:tcPr>
            <w:tcW w:w="6066" w:type="dxa"/>
            <w:tcMar>
              <w:top w:w="80" w:type="dxa"/>
              <w:left w:w="100" w:type="dxa"/>
              <w:bottom w:w="80" w:type="dxa"/>
              <w:right w:w="100" w:type="dxa"/>
            </w:tcMar>
            <w:vAlign w:val="center"/>
          </w:tcPr>
          <w:p w14:paraId="2BA2EE5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8"/>
              </w:rPr>
              <w:t>Solicitações de suporte enviadas pelos usuários e seu status.</w:t>
            </w:r>
          </w:p>
        </w:tc>
      </w:tr>
    </w:tbl>
    <w:p w14:paraId="16F234B7"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p w14:paraId="64DD1A4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As relações entre tabelas reduzem duplicação de informação e preservam consistência. Por exemplo, um empréstimo armazena referências para o usuário e o livro, enquanto as opções de uma enquete são ligadas ao identificador da enquete correspondente. Índices são utilizados em campos consultados com frequência, como status e datas de criação.</w:t>
      </w:r>
    </w:p>
    <w:p w14:paraId="11463924"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4.6 Autenticação e perfis de acesso</w:t>
      </w:r>
    </w:p>
    <w:p w14:paraId="4E0ACCA7"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cadastro e o login são executados pelo Supabase Auth. Após a criação da conta, um perfil correspondente é mantido na tabela profiles. O sistema utiliza dois papéis principais: student, exibido na interface como Aluno/Responsável, e admin, exibido como Gestor.</w:t>
      </w:r>
    </w:p>
    <w:p w14:paraId="0F5A13D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papel do usuário não é escolhido livremente durante o cadastro. A função administrativa é definida por regra controlada no banco de dados. Essa abordagem reduz o risco de um usuário comum conceder a si próprio acesso à área de gestão apenas alterando elementos da interface.</w:t>
      </w:r>
    </w:p>
    <w:p w14:paraId="0DB6D0A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sessão autenticada é utilizada para identificar o usuário nas consultas. A recuperação de senha é realizada por e-mail por meio do fluxo fornecido pelo Supabase Auth, evitando que o HenriNews manipule diretamente senhas em texto simples.</w:t>
      </w:r>
    </w:p>
    <w:p w14:paraId="39706CF1"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4.7 Feed de notícias</w:t>
      </w:r>
    </w:p>
    <w:p w14:paraId="29102934"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feed apresenta os artigos cujo status é published, ordenados pela data de criação. Cada notícia pode conter título, imagem e conteúdo. Na listagem é mostrado um resumo do texto e o usuário pode abrir o artigo completo.</w:t>
      </w:r>
    </w:p>
    <w:p w14:paraId="6C09669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Usuários autenticados também podem salvar artigos na opção de leitura posterior. Essa função utiliza a tabela article_saves, que relaciona o identificador do usuário ao identificador da notícia. O painel de gestão permite criar novos artigos, editar conteúdo existente, manter rascunhos e excluir publicações conforme as permissões disponíveis.</w:t>
      </w:r>
    </w:p>
    <w:p w14:paraId="3FB17942"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lastRenderedPageBreak/>
        <w:t>4.8 Biblioteca e empréstimos</w:t>
      </w:r>
    </w:p>
    <w:p w14:paraId="1685C10E"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módulo de biblioteca apresenta os livros ativos cadastrados no banco e permite pesquisa por título, autor e descrição. Cada registro possui a quantidade total de exemplares e a quantidade disponível, permitindo que a interface informe se ainda existe unidade para solicitação.</w:t>
      </w:r>
    </w:p>
    <w:p w14:paraId="244BF507"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Ao solicitar um empréstimo, o sistema executa uma função de banco que verifica a autenticação, a existência do livro, sua disponibilidade e a inexistência de outra solicitação ativa do mesmo título para o mesmo usuário. Quando as condições são atendidas, a quantidade disponível é reduzida, um empréstimo é criado e um código no padrão HNW-XXXXXXXXXX é associado ao registro.</w:t>
      </w:r>
    </w:p>
    <w:p w14:paraId="1103D733"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Na implementação atual, a data prevista de devolução é calculada como trinta dias a partir da solicitação. O usuário pode consultar seus empréstimos e visualizar o livro, o código, a situação, a data do pedido e o prazo. O gestor pode registrar a devolução; nessa operação o status é alterado e a quantidade disponível do livro é incrementada sem ultrapassar o total cadastrado.</w:t>
      </w:r>
    </w:p>
    <w:p w14:paraId="5B638835"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4.9 Enquetes</w:t>
      </w:r>
    </w:p>
    <w:p w14:paraId="146D3A7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módulo de enquetes permite que a gestão publique perguntas com duas a cinco alternativas identificadas pelas letras A, B, C, D e E. As opções são armazenadas separadamente da pergunta, facilitando a contabilização dos votos.</w:t>
      </w:r>
    </w:p>
    <w:p w14:paraId="3D67A4B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Cada usuário autenticado pode votar uma única vez em cada enquete. A restrição é reforçada no banco de dados por chave composta entre enquete e usuário. Os resultados são calculados por opção e apresentados em quantidade e percentual, permitindo acompanhar a participação da comunidade escolar.</w:t>
      </w:r>
    </w:p>
    <w:p w14:paraId="4C26EC01"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4.10 Ajuda e suporte</w:t>
      </w:r>
    </w:p>
    <w:p w14:paraId="0C38AEF2"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área de ajuda permite registrar perguntas ou solicitações de suporte. O formulário coleta nome, e-mail e mensagem e grava a solicitação na tabela help_questions. Quando o usuário está autenticado, o registro pode ser relacionado ao seu perfil.</w:t>
      </w:r>
    </w:p>
    <w:p w14:paraId="759C1F73"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lastRenderedPageBreak/>
        <w:t>No painel de gestão, as solicitações podem ser consultadas e marcadas como resolvidas. Esse controle oferece um histórico mínimo das demandas recebidas e evita depender exclusivamente de mensagens externas sem registro no sistema.</w:t>
      </w:r>
    </w:p>
    <w:p w14:paraId="016F7F0F"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4.11 Painel de gestão</w:t>
      </w:r>
    </w:p>
    <w:p w14:paraId="2D6A14BA"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painel de gestão concentra funções administrativas e só deve ser utilizado por perfis com role admin. Entre as ações previstas estão publicar e editar notícias, cadastrar livros, criar enquetes, acompanhar empréstimos, registrar devoluções e tratar solicitações de suporte.</w:t>
      </w:r>
    </w:p>
    <w:p w14:paraId="59A9F8D7"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restrição da interface melhora a experiência do usuário, porém a proteção principal é aplicada no banco. As políticas RLS e funções de banco verificam o nível de acesso antes de permitir alterações administrativas. Dessa forma, a simples tentativa de chamar uma operação protegida fora do painel não deve conceder permissão ao usuário comum.</w:t>
      </w:r>
    </w:p>
    <w:p w14:paraId="68BC2A34"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t>4.12 Segurança do banco de dados</w:t>
      </w:r>
    </w:p>
    <w:p w14:paraId="15AC0A2C"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As tabelas expostas à API possuem Row Level Security habilitada. As políticas definem, por exemplo, que notícias publicadas e livros ativos podem ser consultados, enquanto alterações administrativas exigem perfil de gestor. Registros pessoais, como artigos salvos e empréstimos, são limitados ao próprio usuário ou aos gestores quando necessário.</w:t>
      </w:r>
    </w:p>
    <w:p w14:paraId="040F087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front-end utiliza somente a chave pública apropriada para acesso ao projeto. Chaves administrativas ou secretas não devem ser inseridas no navegador ou no repositório, pois possuem privilégios elevados. Essa orientação é compatível com a documentação de segurança do Supabase (2026), que recomenda RLS e o princípio do menor privilégio para acessos realizados diretamente pelo front-end.</w:t>
      </w:r>
    </w:p>
    <w:p w14:paraId="4FC36AFB"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Para a operação real na escola, também são importantes rotinas institucionais de backup, revisão de permissões, atualização de dependências, definição de responsáveis e tratamento adequado dos dados pessoais. A segurança não depende apenas do código inicial, mas de manutenção contínua.</w:t>
      </w:r>
    </w:p>
    <w:p w14:paraId="16EC052A" w14:textId="77777777" w:rsidR="002E5C71" w:rsidRPr="0046619A" w:rsidRDefault="00E55958">
      <w:pPr>
        <w:pStyle w:val="Ttulo2"/>
        <w:spacing w:before="240" w:after="120"/>
        <w:jc w:val="left"/>
        <w:rPr>
          <w:rFonts w:ascii="Arial" w:hAnsi="Arial" w:cs="Arial"/>
        </w:rPr>
      </w:pPr>
      <w:r w:rsidRPr="0046619A">
        <w:rPr>
          <w:rFonts w:ascii="Arial" w:eastAsia="Times New Roman" w:hAnsi="Arial" w:cs="Arial"/>
        </w:rPr>
        <w:lastRenderedPageBreak/>
        <w:t>4.13 Versionamento e implantação</w:t>
      </w:r>
    </w:p>
    <w:p w14:paraId="778ED7E6"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projeto é desenvolvido localmente no Visual Studio Code e mantido em um repositório Git. As alterações aprovadas são registradas em commits e enviadas ao repositório remoto. A publicação é realizada no Netlify, no endereço configurado para o HenriNews.</w:t>
      </w:r>
    </w:p>
    <w:p w14:paraId="3DFD82DF"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Quando o repositório está conectado ao Netlify, um novo envio para a branch de produção pode iniciar automaticamente uma nova implantação. Esse fluxo reduz atualizações manuais e mantém relação direta entre a versão registrada no repositório e a versão disponibilizada aos usuários.</w:t>
      </w:r>
    </w:p>
    <w:p w14:paraId="419289A4"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5 PLANO DE TESTES E VALIDAÇÃO</w:t>
      </w:r>
    </w:p>
    <w:p w14:paraId="2DB7303F"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validação do HenriNews deve verificar tanto o funcionamento das telas quanto as regras aplicadas no banco de dados. O Quadro 5 apresenta casos de teste recomendados para a versão web. Eles podem ser repetidos sempre que houver mudanças importantes no código ou nas políticas do banco.</w:t>
      </w:r>
    </w:p>
    <w:p w14:paraId="67C2A84B"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t>Quadro 5 – Casos de teste funcionais</w:t>
      </w:r>
    </w:p>
    <w:tbl>
      <w:tblPr>
        <w:tblStyle w:val="Tabelacomgrade"/>
        <w:tblW w:w="0" w:type="auto"/>
        <w:jc w:val="center"/>
        <w:tblLook w:val="04A0" w:firstRow="1" w:lastRow="0" w:firstColumn="1" w:lastColumn="0" w:noHBand="0" w:noVBand="1"/>
      </w:tblPr>
      <w:tblGrid>
        <w:gridCol w:w="1134"/>
        <w:gridCol w:w="3515"/>
        <w:gridCol w:w="3969"/>
      </w:tblGrid>
      <w:tr w:rsidR="002E5C71" w:rsidRPr="0046619A" w14:paraId="7520A1C6" w14:textId="77777777">
        <w:trPr>
          <w:tblHeader/>
          <w:jc w:val="center"/>
        </w:trPr>
        <w:tc>
          <w:tcPr>
            <w:tcW w:w="1134" w:type="dxa"/>
            <w:shd w:val="clear" w:color="auto" w:fill="E7E6E6"/>
            <w:tcMar>
              <w:top w:w="45" w:type="dxa"/>
              <w:left w:w="100" w:type="dxa"/>
              <w:bottom w:w="45" w:type="dxa"/>
              <w:right w:w="100" w:type="dxa"/>
            </w:tcMar>
            <w:vAlign w:val="center"/>
          </w:tcPr>
          <w:p w14:paraId="31BF230F"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6"/>
              </w:rPr>
              <w:t>Caso</w:t>
            </w:r>
          </w:p>
        </w:tc>
        <w:tc>
          <w:tcPr>
            <w:tcW w:w="3515" w:type="dxa"/>
            <w:shd w:val="clear" w:color="auto" w:fill="E7E6E6"/>
            <w:tcMar>
              <w:top w:w="45" w:type="dxa"/>
              <w:left w:w="100" w:type="dxa"/>
              <w:bottom w:w="45" w:type="dxa"/>
              <w:right w:w="100" w:type="dxa"/>
            </w:tcMar>
            <w:vAlign w:val="center"/>
          </w:tcPr>
          <w:p w14:paraId="0CB0B9D0"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6"/>
              </w:rPr>
              <w:t>Ação</w:t>
            </w:r>
          </w:p>
        </w:tc>
        <w:tc>
          <w:tcPr>
            <w:tcW w:w="3969" w:type="dxa"/>
            <w:shd w:val="clear" w:color="auto" w:fill="E7E6E6"/>
            <w:tcMar>
              <w:top w:w="45" w:type="dxa"/>
              <w:left w:w="100" w:type="dxa"/>
              <w:bottom w:w="45" w:type="dxa"/>
              <w:right w:w="100" w:type="dxa"/>
            </w:tcMar>
            <w:vAlign w:val="center"/>
          </w:tcPr>
          <w:p w14:paraId="72D51F5A"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6"/>
              </w:rPr>
              <w:t>Resultado esperado</w:t>
            </w:r>
          </w:p>
        </w:tc>
      </w:tr>
      <w:tr w:rsidR="002E5C71" w:rsidRPr="0046619A" w14:paraId="7609EB2C" w14:textId="77777777">
        <w:trPr>
          <w:jc w:val="center"/>
        </w:trPr>
        <w:tc>
          <w:tcPr>
            <w:tcW w:w="1134" w:type="dxa"/>
            <w:tcMar>
              <w:top w:w="45" w:type="dxa"/>
              <w:left w:w="100" w:type="dxa"/>
              <w:bottom w:w="45" w:type="dxa"/>
              <w:right w:w="100" w:type="dxa"/>
            </w:tcMar>
            <w:vAlign w:val="center"/>
          </w:tcPr>
          <w:p w14:paraId="7FEB204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CT01</w:t>
            </w:r>
          </w:p>
        </w:tc>
        <w:tc>
          <w:tcPr>
            <w:tcW w:w="3515" w:type="dxa"/>
            <w:tcMar>
              <w:top w:w="45" w:type="dxa"/>
              <w:left w:w="100" w:type="dxa"/>
              <w:bottom w:w="45" w:type="dxa"/>
              <w:right w:w="100" w:type="dxa"/>
            </w:tcMar>
            <w:vAlign w:val="center"/>
          </w:tcPr>
          <w:p w14:paraId="7A429E5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Criar uma conta válida.</w:t>
            </w:r>
          </w:p>
        </w:tc>
        <w:tc>
          <w:tcPr>
            <w:tcW w:w="3969" w:type="dxa"/>
            <w:tcMar>
              <w:top w:w="45" w:type="dxa"/>
              <w:left w:w="100" w:type="dxa"/>
              <w:bottom w:w="45" w:type="dxa"/>
              <w:right w:w="100" w:type="dxa"/>
            </w:tcMar>
            <w:vAlign w:val="center"/>
          </w:tcPr>
          <w:p w14:paraId="68C2036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Conta criada e perfil correspondente disponível no banco.</w:t>
            </w:r>
          </w:p>
        </w:tc>
      </w:tr>
      <w:tr w:rsidR="002E5C71" w:rsidRPr="0046619A" w14:paraId="1DD11092" w14:textId="77777777">
        <w:trPr>
          <w:jc w:val="center"/>
        </w:trPr>
        <w:tc>
          <w:tcPr>
            <w:tcW w:w="1134" w:type="dxa"/>
            <w:tcMar>
              <w:top w:w="45" w:type="dxa"/>
              <w:left w:w="100" w:type="dxa"/>
              <w:bottom w:w="45" w:type="dxa"/>
              <w:right w:w="100" w:type="dxa"/>
            </w:tcMar>
            <w:vAlign w:val="center"/>
          </w:tcPr>
          <w:p w14:paraId="758FE5E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CT02</w:t>
            </w:r>
          </w:p>
        </w:tc>
        <w:tc>
          <w:tcPr>
            <w:tcW w:w="3515" w:type="dxa"/>
            <w:tcMar>
              <w:top w:w="45" w:type="dxa"/>
              <w:left w:w="100" w:type="dxa"/>
              <w:bottom w:w="45" w:type="dxa"/>
              <w:right w:w="100" w:type="dxa"/>
            </w:tcMar>
            <w:vAlign w:val="center"/>
          </w:tcPr>
          <w:p w14:paraId="2C72BBF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Entrar com e-mail e senha corretos.</w:t>
            </w:r>
          </w:p>
        </w:tc>
        <w:tc>
          <w:tcPr>
            <w:tcW w:w="3969" w:type="dxa"/>
            <w:tcMar>
              <w:top w:w="45" w:type="dxa"/>
              <w:left w:w="100" w:type="dxa"/>
              <w:bottom w:w="45" w:type="dxa"/>
              <w:right w:w="100" w:type="dxa"/>
            </w:tcMar>
            <w:vAlign w:val="center"/>
          </w:tcPr>
          <w:p w14:paraId="48A284E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Sessão iniciada e identificação do usuário exibida.</w:t>
            </w:r>
          </w:p>
        </w:tc>
      </w:tr>
      <w:tr w:rsidR="002E5C71" w:rsidRPr="0046619A" w14:paraId="41487E03" w14:textId="77777777">
        <w:trPr>
          <w:jc w:val="center"/>
        </w:trPr>
        <w:tc>
          <w:tcPr>
            <w:tcW w:w="1134" w:type="dxa"/>
            <w:tcMar>
              <w:top w:w="45" w:type="dxa"/>
              <w:left w:w="100" w:type="dxa"/>
              <w:bottom w:w="45" w:type="dxa"/>
              <w:right w:w="100" w:type="dxa"/>
            </w:tcMar>
            <w:vAlign w:val="center"/>
          </w:tcPr>
          <w:p w14:paraId="7875808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CT03</w:t>
            </w:r>
          </w:p>
        </w:tc>
        <w:tc>
          <w:tcPr>
            <w:tcW w:w="3515" w:type="dxa"/>
            <w:tcMar>
              <w:top w:w="45" w:type="dxa"/>
              <w:left w:w="100" w:type="dxa"/>
              <w:bottom w:w="45" w:type="dxa"/>
              <w:right w:w="100" w:type="dxa"/>
            </w:tcMar>
            <w:vAlign w:val="center"/>
          </w:tcPr>
          <w:p w14:paraId="4ED0FD4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Tentar login com senha incorreta.</w:t>
            </w:r>
          </w:p>
        </w:tc>
        <w:tc>
          <w:tcPr>
            <w:tcW w:w="3969" w:type="dxa"/>
            <w:tcMar>
              <w:top w:w="45" w:type="dxa"/>
              <w:left w:w="100" w:type="dxa"/>
              <w:bottom w:w="45" w:type="dxa"/>
              <w:right w:w="100" w:type="dxa"/>
            </w:tcMar>
            <w:vAlign w:val="center"/>
          </w:tcPr>
          <w:p w14:paraId="42909F9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Acesso negado sem revelar dados sensíveis.</w:t>
            </w:r>
          </w:p>
        </w:tc>
      </w:tr>
      <w:tr w:rsidR="002E5C71" w:rsidRPr="0046619A" w14:paraId="047CC97B" w14:textId="77777777">
        <w:trPr>
          <w:jc w:val="center"/>
        </w:trPr>
        <w:tc>
          <w:tcPr>
            <w:tcW w:w="1134" w:type="dxa"/>
            <w:tcMar>
              <w:top w:w="45" w:type="dxa"/>
              <w:left w:w="100" w:type="dxa"/>
              <w:bottom w:w="45" w:type="dxa"/>
              <w:right w:w="100" w:type="dxa"/>
            </w:tcMar>
            <w:vAlign w:val="center"/>
          </w:tcPr>
          <w:p w14:paraId="15171E7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CT04</w:t>
            </w:r>
          </w:p>
        </w:tc>
        <w:tc>
          <w:tcPr>
            <w:tcW w:w="3515" w:type="dxa"/>
            <w:tcMar>
              <w:top w:w="45" w:type="dxa"/>
              <w:left w:w="100" w:type="dxa"/>
              <w:bottom w:w="45" w:type="dxa"/>
              <w:right w:w="100" w:type="dxa"/>
            </w:tcMar>
            <w:vAlign w:val="center"/>
          </w:tcPr>
          <w:p w14:paraId="32F8B23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Entrar como usuário comum.</w:t>
            </w:r>
          </w:p>
        </w:tc>
        <w:tc>
          <w:tcPr>
            <w:tcW w:w="3969" w:type="dxa"/>
            <w:tcMar>
              <w:top w:w="45" w:type="dxa"/>
              <w:left w:w="100" w:type="dxa"/>
              <w:bottom w:w="45" w:type="dxa"/>
              <w:right w:w="100" w:type="dxa"/>
            </w:tcMar>
            <w:vAlign w:val="center"/>
          </w:tcPr>
          <w:p w14:paraId="09D9D2E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Área administrativa não é disponibilizada e ações protegidas são recusadas.</w:t>
            </w:r>
          </w:p>
        </w:tc>
      </w:tr>
      <w:tr w:rsidR="002E5C71" w:rsidRPr="0046619A" w14:paraId="701A3316" w14:textId="77777777">
        <w:trPr>
          <w:jc w:val="center"/>
        </w:trPr>
        <w:tc>
          <w:tcPr>
            <w:tcW w:w="1134" w:type="dxa"/>
            <w:tcMar>
              <w:top w:w="45" w:type="dxa"/>
              <w:left w:w="100" w:type="dxa"/>
              <w:bottom w:w="45" w:type="dxa"/>
              <w:right w:w="100" w:type="dxa"/>
            </w:tcMar>
            <w:vAlign w:val="center"/>
          </w:tcPr>
          <w:p w14:paraId="424A13D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CT05</w:t>
            </w:r>
          </w:p>
        </w:tc>
        <w:tc>
          <w:tcPr>
            <w:tcW w:w="3515" w:type="dxa"/>
            <w:tcMar>
              <w:top w:w="45" w:type="dxa"/>
              <w:left w:w="100" w:type="dxa"/>
              <w:bottom w:w="45" w:type="dxa"/>
              <w:right w:w="100" w:type="dxa"/>
            </w:tcMar>
            <w:vAlign w:val="center"/>
          </w:tcPr>
          <w:p w14:paraId="2EE782E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Entrar como gestor.</w:t>
            </w:r>
          </w:p>
        </w:tc>
        <w:tc>
          <w:tcPr>
            <w:tcW w:w="3969" w:type="dxa"/>
            <w:tcMar>
              <w:top w:w="45" w:type="dxa"/>
              <w:left w:w="100" w:type="dxa"/>
              <w:bottom w:w="45" w:type="dxa"/>
              <w:right w:w="100" w:type="dxa"/>
            </w:tcMar>
            <w:vAlign w:val="center"/>
          </w:tcPr>
          <w:p w14:paraId="0296D94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Área de gestão é disponibilizada conforme o perfil.</w:t>
            </w:r>
          </w:p>
        </w:tc>
      </w:tr>
      <w:tr w:rsidR="002E5C71" w:rsidRPr="0046619A" w14:paraId="6A3FC10A" w14:textId="77777777">
        <w:trPr>
          <w:jc w:val="center"/>
        </w:trPr>
        <w:tc>
          <w:tcPr>
            <w:tcW w:w="1134" w:type="dxa"/>
            <w:tcMar>
              <w:top w:w="45" w:type="dxa"/>
              <w:left w:w="100" w:type="dxa"/>
              <w:bottom w:w="45" w:type="dxa"/>
              <w:right w:w="100" w:type="dxa"/>
            </w:tcMar>
            <w:vAlign w:val="center"/>
          </w:tcPr>
          <w:p w14:paraId="3826B8F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CT06</w:t>
            </w:r>
          </w:p>
        </w:tc>
        <w:tc>
          <w:tcPr>
            <w:tcW w:w="3515" w:type="dxa"/>
            <w:tcMar>
              <w:top w:w="45" w:type="dxa"/>
              <w:left w:w="100" w:type="dxa"/>
              <w:bottom w:w="45" w:type="dxa"/>
              <w:right w:w="100" w:type="dxa"/>
            </w:tcMar>
            <w:vAlign w:val="center"/>
          </w:tcPr>
          <w:p w14:paraId="4092FB1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Publicar uma notícia.</w:t>
            </w:r>
          </w:p>
        </w:tc>
        <w:tc>
          <w:tcPr>
            <w:tcW w:w="3969" w:type="dxa"/>
            <w:tcMar>
              <w:top w:w="45" w:type="dxa"/>
              <w:left w:w="100" w:type="dxa"/>
              <w:bottom w:w="45" w:type="dxa"/>
              <w:right w:w="100" w:type="dxa"/>
            </w:tcMar>
            <w:vAlign w:val="center"/>
          </w:tcPr>
          <w:p w14:paraId="61B7FBB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Notícia publicada aparece no feed.</w:t>
            </w:r>
          </w:p>
        </w:tc>
      </w:tr>
      <w:tr w:rsidR="002E5C71" w:rsidRPr="0046619A" w14:paraId="05BFF2D8" w14:textId="77777777">
        <w:trPr>
          <w:jc w:val="center"/>
        </w:trPr>
        <w:tc>
          <w:tcPr>
            <w:tcW w:w="1134" w:type="dxa"/>
            <w:tcMar>
              <w:top w:w="45" w:type="dxa"/>
              <w:left w:w="100" w:type="dxa"/>
              <w:bottom w:w="45" w:type="dxa"/>
              <w:right w:w="100" w:type="dxa"/>
            </w:tcMar>
            <w:vAlign w:val="center"/>
          </w:tcPr>
          <w:p w14:paraId="2ADD939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CT07</w:t>
            </w:r>
          </w:p>
        </w:tc>
        <w:tc>
          <w:tcPr>
            <w:tcW w:w="3515" w:type="dxa"/>
            <w:tcMar>
              <w:top w:w="45" w:type="dxa"/>
              <w:left w:w="100" w:type="dxa"/>
              <w:bottom w:w="45" w:type="dxa"/>
              <w:right w:w="100" w:type="dxa"/>
            </w:tcMar>
            <w:vAlign w:val="center"/>
          </w:tcPr>
          <w:p w14:paraId="1174FF5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Salvar e remover notícia de Ler Depois.</w:t>
            </w:r>
          </w:p>
        </w:tc>
        <w:tc>
          <w:tcPr>
            <w:tcW w:w="3969" w:type="dxa"/>
            <w:tcMar>
              <w:top w:w="45" w:type="dxa"/>
              <w:left w:w="100" w:type="dxa"/>
              <w:bottom w:w="45" w:type="dxa"/>
              <w:right w:w="100" w:type="dxa"/>
            </w:tcMar>
            <w:vAlign w:val="center"/>
          </w:tcPr>
          <w:p w14:paraId="5073CE5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Relação em article_saves é criada e removida corretamente.</w:t>
            </w:r>
          </w:p>
        </w:tc>
      </w:tr>
      <w:tr w:rsidR="002E5C71" w:rsidRPr="0046619A" w14:paraId="61FBFF91" w14:textId="77777777">
        <w:trPr>
          <w:jc w:val="center"/>
        </w:trPr>
        <w:tc>
          <w:tcPr>
            <w:tcW w:w="1134" w:type="dxa"/>
            <w:tcMar>
              <w:top w:w="45" w:type="dxa"/>
              <w:left w:w="100" w:type="dxa"/>
              <w:bottom w:w="45" w:type="dxa"/>
              <w:right w:w="100" w:type="dxa"/>
            </w:tcMar>
            <w:vAlign w:val="center"/>
          </w:tcPr>
          <w:p w14:paraId="2FD3F90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CT08</w:t>
            </w:r>
          </w:p>
        </w:tc>
        <w:tc>
          <w:tcPr>
            <w:tcW w:w="3515" w:type="dxa"/>
            <w:tcMar>
              <w:top w:w="45" w:type="dxa"/>
              <w:left w:w="100" w:type="dxa"/>
              <w:bottom w:w="45" w:type="dxa"/>
              <w:right w:w="100" w:type="dxa"/>
            </w:tcMar>
            <w:vAlign w:val="center"/>
          </w:tcPr>
          <w:p w14:paraId="720529A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Pesquisar um livro.</w:t>
            </w:r>
          </w:p>
        </w:tc>
        <w:tc>
          <w:tcPr>
            <w:tcW w:w="3969" w:type="dxa"/>
            <w:tcMar>
              <w:top w:w="45" w:type="dxa"/>
              <w:left w:w="100" w:type="dxa"/>
              <w:bottom w:w="45" w:type="dxa"/>
              <w:right w:w="100" w:type="dxa"/>
            </w:tcMar>
            <w:vAlign w:val="center"/>
          </w:tcPr>
          <w:p w14:paraId="4B1AE62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Catálogo retorna títulos compatíveis com o termo informado.</w:t>
            </w:r>
          </w:p>
        </w:tc>
      </w:tr>
      <w:tr w:rsidR="002E5C71" w:rsidRPr="0046619A" w14:paraId="09F1DCFF" w14:textId="77777777">
        <w:trPr>
          <w:jc w:val="center"/>
        </w:trPr>
        <w:tc>
          <w:tcPr>
            <w:tcW w:w="1134" w:type="dxa"/>
            <w:tcMar>
              <w:top w:w="45" w:type="dxa"/>
              <w:left w:w="100" w:type="dxa"/>
              <w:bottom w:w="45" w:type="dxa"/>
              <w:right w:w="100" w:type="dxa"/>
            </w:tcMar>
            <w:vAlign w:val="center"/>
          </w:tcPr>
          <w:p w14:paraId="1B884D9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CT09</w:t>
            </w:r>
          </w:p>
        </w:tc>
        <w:tc>
          <w:tcPr>
            <w:tcW w:w="3515" w:type="dxa"/>
            <w:tcMar>
              <w:top w:w="45" w:type="dxa"/>
              <w:left w:w="100" w:type="dxa"/>
              <w:bottom w:w="45" w:type="dxa"/>
              <w:right w:w="100" w:type="dxa"/>
            </w:tcMar>
            <w:vAlign w:val="center"/>
          </w:tcPr>
          <w:p w14:paraId="57168E7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Solicitar livro disponível.</w:t>
            </w:r>
          </w:p>
        </w:tc>
        <w:tc>
          <w:tcPr>
            <w:tcW w:w="3969" w:type="dxa"/>
            <w:tcMar>
              <w:top w:w="45" w:type="dxa"/>
              <w:left w:w="100" w:type="dxa"/>
              <w:bottom w:w="45" w:type="dxa"/>
              <w:right w:w="100" w:type="dxa"/>
            </w:tcMar>
            <w:vAlign w:val="center"/>
          </w:tcPr>
          <w:p w14:paraId="17649D4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Empréstimo é criado, código é gerado e disponibilidade diminui.</w:t>
            </w:r>
          </w:p>
        </w:tc>
      </w:tr>
      <w:tr w:rsidR="002E5C71" w:rsidRPr="0046619A" w14:paraId="0A4EBB8E" w14:textId="77777777">
        <w:trPr>
          <w:jc w:val="center"/>
        </w:trPr>
        <w:tc>
          <w:tcPr>
            <w:tcW w:w="1134" w:type="dxa"/>
            <w:tcMar>
              <w:top w:w="45" w:type="dxa"/>
              <w:left w:w="100" w:type="dxa"/>
              <w:bottom w:w="45" w:type="dxa"/>
              <w:right w:w="100" w:type="dxa"/>
            </w:tcMar>
            <w:vAlign w:val="center"/>
          </w:tcPr>
          <w:p w14:paraId="1EB7EB5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CT10</w:t>
            </w:r>
          </w:p>
        </w:tc>
        <w:tc>
          <w:tcPr>
            <w:tcW w:w="3515" w:type="dxa"/>
            <w:tcMar>
              <w:top w:w="45" w:type="dxa"/>
              <w:left w:w="100" w:type="dxa"/>
              <w:bottom w:w="45" w:type="dxa"/>
              <w:right w:w="100" w:type="dxa"/>
            </w:tcMar>
            <w:vAlign w:val="center"/>
          </w:tcPr>
          <w:p w14:paraId="10CB639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Solicitar novamente o mesmo livro com empréstimo ativo.</w:t>
            </w:r>
          </w:p>
        </w:tc>
        <w:tc>
          <w:tcPr>
            <w:tcW w:w="3969" w:type="dxa"/>
            <w:tcMar>
              <w:top w:w="45" w:type="dxa"/>
              <w:left w:w="100" w:type="dxa"/>
              <w:bottom w:w="45" w:type="dxa"/>
              <w:right w:w="100" w:type="dxa"/>
            </w:tcMar>
            <w:vAlign w:val="center"/>
          </w:tcPr>
          <w:p w14:paraId="65B921B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Nova solicitação é bloqueada.</w:t>
            </w:r>
          </w:p>
        </w:tc>
      </w:tr>
      <w:tr w:rsidR="002E5C71" w:rsidRPr="0046619A" w14:paraId="47EBDA06" w14:textId="77777777">
        <w:trPr>
          <w:jc w:val="center"/>
        </w:trPr>
        <w:tc>
          <w:tcPr>
            <w:tcW w:w="1134" w:type="dxa"/>
            <w:tcMar>
              <w:top w:w="45" w:type="dxa"/>
              <w:left w:w="100" w:type="dxa"/>
              <w:bottom w:w="45" w:type="dxa"/>
              <w:right w:w="100" w:type="dxa"/>
            </w:tcMar>
            <w:vAlign w:val="center"/>
          </w:tcPr>
          <w:p w14:paraId="097DDCC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CT11</w:t>
            </w:r>
          </w:p>
        </w:tc>
        <w:tc>
          <w:tcPr>
            <w:tcW w:w="3515" w:type="dxa"/>
            <w:tcMar>
              <w:top w:w="45" w:type="dxa"/>
              <w:left w:w="100" w:type="dxa"/>
              <w:bottom w:w="45" w:type="dxa"/>
              <w:right w:w="100" w:type="dxa"/>
            </w:tcMar>
            <w:vAlign w:val="center"/>
          </w:tcPr>
          <w:p w14:paraId="3C8C706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Registrar devolução como gestor.</w:t>
            </w:r>
          </w:p>
        </w:tc>
        <w:tc>
          <w:tcPr>
            <w:tcW w:w="3969" w:type="dxa"/>
            <w:tcMar>
              <w:top w:w="45" w:type="dxa"/>
              <w:left w:w="100" w:type="dxa"/>
              <w:bottom w:w="45" w:type="dxa"/>
              <w:right w:w="100" w:type="dxa"/>
            </w:tcMar>
            <w:vAlign w:val="center"/>
          </w:tcPr>
          <w:p w14:paraId="72BFECC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Empréstimo fica como devolvido e disponibilidade aumenta.</w:t>
            </w:r>
          </w:p>
        </w:tc>
      </w:tr>
      <w:tr w:rsidR="002E5C71" w:rsidRPr="0046619A" w14:paraId="31F51188" w14:textId="77777777">
        <w:trPr>
          <w:jc w:val="center"/>
        </w:trPr>
        <w:tc>
          <w:tcPr>
            <w:tcW w:w="1134" w:type="dxa"/>
            <w:tcMar>
              <w:top w:w="45" w:type="dxa"/>
              <w:left w:w="100" w:type="dxa"/>
              <w:bottom w:w="45" w:type="dxa"/>
              <w:right w:w="100" w:type="dxa"/>
            </w:tcMar>
            <w:vAlign w:val="center"/>
          </w:tcPr>
          <w:p w14:paraId="3E17ED8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CT12</w:t>
            </w:r>
          </w:p>
        </w:tc>
        <w:tc>
          <w:tcPr>
            <w:tcW w:w="3515" w:type="dxa"/>
            <w:tcMar>
              <w:top w:w="45" w:type="dxa"/>
              <w:left w:w="100" w:type="dxa"/>
              <w:bottom w:w="45" w:type="dxa"/>
              <w:right w:w="100" w:type="dxa"/>
            </w:tcMar>
            <w:vAlign w:val="center"/>
          </w:tcPr>
          <w:p w14:paraId="3700034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Votar em uma enquete ativa.</w:t>
            </w:r>
          </w:p>
        </w:tc>
        <w:tc>
          <w:tcPr>
            <w:tcW w:w="3969" w:type="dxa"/>
            <w:tcMar>
              <w:top w:w="45" w:type="dxa"/>
              <w:left w:w="100" w:type="dxa"/>
              <w:bottom w:w="45" w:type="dxa"/>
              <w:right w:w="100" w:type="dxa"/>
            </w:tcMar>
            <w:vAlign w:val="center"/>
          </w:tcPr>
          <w:p w14:paraId="1689725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Voto é registrado e resultado atualizado.</w:t>
            </w:r>
          </w:p>
        </w:tc>
      </w:tr>
      <w:tr w:rsidR="002E5C71" w:rsidRPr="0046619A" w14:paraId="0D6A0B6F" w14:textId="77777777">
        <w:trPr>
          <w:jc w:val="center"/>
        </w:trPr>
        <w:tc>
          <w:tcPr>
            <w:tcW w:w="1134" w:type="dxa"/>
            <w:tcMar>
              <w:top w:w="45" w:type="dxa"/>
              <w:left w:w="100" w:type="dxa"/>
              <w:bottom w:w="45" w:type="dxa"/>
              <w:right w:w="100" w:type="dxa"/>
            </w:tcMar>
            <w:vAlign w:val="center"/>
          </w:tcPr>
          <w:p w14:paraId="21AE6DA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CT13</w:t>
            </w:r>
          </w:p>
        </w:tc>
        <w:tc>
          <w:tcPr>
            <w:tcW w:w="3515" w:type="dxa"/>
            <w:tcMar>
              <w:top w:w="45" w:type="dxa"/>
              <w:left w:w="100" w:type="dxa"/>
              <w:bottom w:w="45" w:type="dxa"/>
              <w:right w:w="100" w:type="dxa"/>
            </w:tcMar>
            <w:vAlign w:val="center"/>
          </w:tcPr>
          <w:p w14:paraId="3BB1013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Tentar votar duas vezes na mesma enquete.</w:t>
            </w:r>
          </w:p>
        </w:tc>
        <w:tc>
          <w:tcPr>
            <w:tcW w:w="3969" w:type="dxa"/>
            <w:tcMar>
              <w:top w:w="45" w:type="dxa"/>
              <w:left w:w="100" w:type="dxa"/>
              <w:bottom w:w="45" w:type="dxa"/>
              <w:right w:w="100" w:type="dxa"/>
            </w:tcMar>
            <w:vAlign w:val="center"/>
          </w:tcPr>
          <w:p w14:paraId="1089B17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Segundo voto é bloqueado.</w:t>
            </w:r>
          </w:p>
        </w:tc>
      </w:tr>
      <w:tr w:rsidR="002E5C71" w:rsidRPr="0046619A" w14:paraId="4252CE0A" w14:textId="77777777">
        <w:trPr>
          <w:jc w:val="center"/>
        </w:trPr>
        <w:tc>
          <w:tcPr>
            <w:tcW w:w="1134" w:type="dxa"/>
            <w:tcMar>
              <w:top w:w="45" w:type="dxa"/>
              <w:left w:w="100" w:type="dxa"/>
              <w:bottom w:w="45" w:type="dxa"/>
              <w:right w:w="100" w:type="dxa"/>
            </w:tcMar>
            <w:vAlign w:val="center"/>
          </w:tcPr>
          <w:p w14:paraId="384555B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CT14</w:t>
            </w:r>
          </w:p>
        </w:tc>
        <w:tc>
          <w:tcPr>
            <w:tcW w:w="3515" w:type="dxa"/>
            <w:tcMar>
              <w:top w:w="45" w:type="dxa"/>
              <w:left w:w="100" w:type="dxa"/>
              <w:bottom w:w="45" w:type="dxa"/>
              <w:right w:w="100" w:type="dxa"/>
            </w:tcMar>
            <w:vAlign w:val="center"/>
          </w:tcPr>
          <w:p w14:paraId="56F58C9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Enviar uma pergunta de suporte.</w:t>
            </w:r>
          </w:p>
        </w:tc>
        <w:tc>
          <w:tcPr>
            <w:tcW w:w="3969" w:type="dxa"/>
            <w:tcMar>
              <w:top w:w="45" w:type="dxa"/>
              <w:left w:w="100" w:type="dxa"/>
              <w:bottom w:w="45" w:type="dxa"/>
              <w:right w:w="100" w:type="dxa"/>
            </w:tcMar>
            <w:vAlign w:val="center"/>
          </w:tcPr>
          <w:p w14:paraId="251F718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Registro é criado com status aberto.</w:t>
            </w:r>
          </w:p>
        </w:tc>
      </w:tr>
      <w:tr w:rsidR="002E5C71" w:rsidRPr="0046619A" w14:paraId="1D0D401E" w14:textId="77777777">
        <w:trPr>
          <w:jc w:val="center"/>
        </w:trPr>
        <w:tc>
          <w:tcPr>
            <w:tcW w:w="1134" w:type="dxa"/>
            <w:tcMar>
              <w:top w:w="45" w:type="dxa"/>
              <w:left w:w="100" w:type="dxa"/>
              <w:bottom w:w="45" w:type="dxa"/>
              <w:right w:w="100" w:type="dxa"/>
            </w:tcMar>
            <w:vAlign w:val="center"/>
          </w:tcPr>
          <w:p w14:paraId="7DB71D7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CT15</w:t>
            </w:r>
          </w:p>
        </w:tc>
        <w:tc>
          <w:tcPr>
            <w:tcW w:w="3515" w:type="dxa"/>
            <w:tcMar>
              <w:top w:w="45" w:type="dxa"/>
              <w:left w:w="100" w:type="dxa"/>
              <w:bottom w:w="45" w:type="dxa"/>
              <w:right w:w="100" w:type="dxa"/>
            </w:tcMar>
            <w:vAlign w:val="center"/>
          </w:tcPr>
          <w:p w14:paraId="74F325A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Marcar suporte como resolvido.</w:t>
            </w:r>
          </w:p>
        </w:tc>
        <w:tc>
          <w:tcPr>
            <w:tcW w:w="3969" w:type="dxa"/>
            <w:tcMar>
              <w:top w:w="45" w:type="dxa"/>
              <w:left w:w="100" w:type="dxa"/>
              <w:bottom w:w="45" w:type="dxa"/>
              <w:right w:w="100" w:type="dxa"/>
            </w:tcMar>
            <w:vAlign w:val="center"/>
          </w:tcPr>
          <w:p w14:paraId="2EF8E24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Status é atualizado pelo gestor.</w:t>
            </w:r>
          </w:p>
        </w:tc>
      </w:tr>
      <w:tr w:rsidR="002E5C71" w:rsidRPr="0046619A" w14:paraId="07D8A8F9" w14:textId="77777777">
        <w:trPr>
          <w:jc w:val="center"/>
        </w:trPr>
        <w:tc>
          <w:tcPr>
            <w:tcW w:w="1134" w:type="dxa"/>
            <w:tcMar>
              <w:top w:w="45" w:type="dxa"/>
              <w:left w:w="100" w:type="dxa"/>
              <w:bottom w:w="45" w:type="dxa"/>
              <w:right w:w="100" w:type="dxa"/>
            </w:tcMar>
            <w:vAlign w:val="center"/>
          </w:tcPr>
          <w:p w14:paraId="20618A9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CT16</w:t>
            </w:r>
          </w:p>
        </w:tc>
        <w:tc>
          <w:tcPr>
            <w:tcW w:w="3515" w:type="dxa"/>
            <w:tcMar>
              <w:top w:w="45" w:type="dxa"/>
              <w:left w:w="100" w:type="dxa"/>
              <w:bottom w:w="45" w:type="dxa"/>
              <w:right w:w="100" w:type="dxa"/>
            </w:tcMar>
            <w:vAlign w:val="center"/>
          </w:tcPr>
          <w:p w14:paraId="590E14C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Sair da conta.</w:t>
            </w:r>
          </w:p>
        </w:tc>
        <w:tc>
          <w:tcPr>
            <w:tcW w:w="3969" w:type="dxa"/>
            <w:tcMar>
              <w:top w:w="45" w:type="dxa"/>
              <w:left w:w="100" w:type="dxa"/>
              <w:bottom w:w="45" w:type="dxa"/>
              <w:right w:w="100" w:type="dxa"/>
            </w:tcMar>
            <w:vAlign w:val="center"/>
          </w:tcPr>
          <w:p w14:paraId="0C3FD4F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6"/>
              </w:rPr>
              <w:t>Sessão é encerrada e recursos protegidos deixam de estar disponíveis.</w:t>
            </w:r>
          </w:p>
        </w:tc>
      </w:tr>
    </w:tbl>
    <w:p w14:paraId="1DD70B43"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p w14:paraId="5DD7C2A9"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Além dos testes funcionais, recomenda-se verificar a interface em diferentes resoluções, confirmar que mensagens de erro sejam compreensíveis, revisar políticas RLS e conferir se nenhuma chave secreta foi incluída nos arquivos públicos. Antes da adoção definitiva, a escola também deve realizar testes com usuários representativos dos perfis Aluno/Responsável e Gestor.</w:t>
      </w:r>
    </w:p>
    <w:p w14:paraId="3953A583"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6 RESULTADOS E CONTRIBUIÇÕES</w:t>
      </w:r>
    </w:p>
    <w:p w14:paraId="59015D71"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desenvolvimento do HenriNews resultou em uma base web integrada a um banco de dados real, superando o funcionamento limitado a informações armazenadas somente no navegador. A adoção do Supabase permite que notícias, livros, enquetes e demais registros sejam compartilhados entre diferentes usuários e atualizados sem a necessidade de distribuir novos arquivos do sistema.</w:t>
      </w:r>
    </w:p>
    <w:p w14:paraId="246AA38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Do ponto de vista da comunicação, o feed organiza as publicações escolares em um espaço próprio. Na biblioteca, o usuário consegue consultar a disponibilidade dos títulos antes de solicitar empréstimo, enquanto a gestão passa a ter um controle centralizado das solicitações e devoluções. As enquetes criam um mecanismo adicional de participação e o suporte registra dúvidas em uma estrutura própria.</w:t>
      </w:r>
    </w:p>
    <w:p w14:paraId="2A0F2B1C"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No aspecto técnico, o projeto integra conceitos estudados no curso, como desenvolvimento front-end, banco relacional, autenticação, regras de negócio, controle de acesso, versionamento e implantação. A documentação produzida também contribui para a continuidade do sistema, pois descreve sua estrutura e reduz a dependência do conhecimento informal dos desenvolvedores originais.</w:t>
      </w:r>
    </w:p>
    <w:p w14:paraId="22F5A133"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7 LIMITAÇÕES E MELHORIAS FUTURAS</w:t>
      </w:r>
    </w:p>
    <w:p w14:paraId="4435D4B4"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Apesar das funcionalidades implementadas, o HenriNews ainda demanda processos de manutenção e governança antes de ser considerado um serviço institucional permanente. A utilização em ambiente real exige definição de responsáveis pela administração do banco, controle das contas gestoras, política de backup, revisão periódica das permissões e procedimentos para atendimento de incidentes.</w:t>
      </w:r>
    </w:p>
    <w:p w14:paraId="602DD98D"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serviço de envio de e-mails utilizado pela autenticação também deve ser preparado para o volume real da escola, principalmente para confirmação de cadastro e recuperação de senha. Para produção, é recomendável que a instituição defina infraestrutura de e-mail adequada, endereço remetente institucional e limites compatíveis com a quantidade de usuários.</w:t>
      </w:r>
    </w:p>
    <w:p w14:paraId="59FFE018"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No módulo de biblioteca, uma evolução importante é fazer o prazo de devolução começar na confirmação da retirada física do exemplar, em vez de ser calculado no momento da solicitação. Também podem ser acrescentados recursos de cancelamento controlado, histórico detalhado, aviso de atraso e relatórios de movimentação.</w:t>
      </w:r>
    </w:p>
    <w:p w14:paraId="4844EBCF"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Outras melhorias possíveis incluem painel de indicadores, filtros mais avançados, registro de auditoria para ações administrativas, revisão de acessibilidade, testes automatizados e mecanismos adicionais contra abuso. Essas melhorias podem ser planejadas conforme a utilização real do sistema e as prioridades definidas pela escola.</w:t>
      </w:r>
    </w:p>
    <w:p w14:paraId="17173E0B"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8 CONCLUSÃO</w:t>
      </w:r>
    </w:p>
    <w:p w14:paraId="71B3D74D"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HenriNews foi desenvolvido com o objetivo de reunir comunicação escolar e serviços de biblioteca em um único sistema web. A solução apresenta notícias, catálogo de livros, solicitações de empréstimo, enquetes e suporte, além de uma área administrativa destinada à gestão de conteúdos e registros.</w:t>
      </w:r>
    </w:p>
    <w:p w14:paraId="1B57A4BA"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A migração da persistência local para o Supabase permitiu transformar a proposta inicial em um sistema conectado a um banco de dados compartilhado. A utilização de autenticação, perfis e políticas de Row Level Security acrescentou uma camada de controle necessária para diferenciar as ações de usuários comuns e gestores.</w:t>
      </w:r>
    </w:p>
    <w:p w14:paraId="0C5741E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O projeto demonstra a aplicação prática dos conhecimentos de Desenvolvimento de Sistemas em uma necessidade da comunidade escolar. A continuidade do HenriNews dependerá da validação institucional, da manutenção técnica e da adoção de procedimentos de segurança e governança adequados. Com essas medidas, o sistema possui base para apoiar a divulgação de informações e a organização de serviços da escola de forma centralizada e evolutiva.</w:t>
      </w:r>
    </w:p>
    <w:p w14:paraId="0A86DABC"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REFERÊNCIAS</w:t>
      </w:r>
    </w:p>
    <w:p w14:paraId="72822626"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BRASIL. Lei nº 13.709, de 14 de agosto de 2018. Lei Geral de Proteção de Dados Pessoais (LGPD). Brasília, DF: Presidência da República, 2018. Disponível em: https://www.planalto.gov.br/ccivil_03/_ato2015-2018/2018/lei/l13709.htm. Acesso em: 9 out. 2026.</w:t>
      </w:r>
    </w:p>
    <w:p w14:paraId="05FE876E"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GITHUB. About repositories. GitHub Docs, 2026. Disponível em: https://docs.github.com/en/repositories/creating-and-managing-repositories/about-repositories. Acesso em: 9 out. 2026.</w:t>
      </w:r>
    </w:p>
    <w:p w14:paraId="109E31C0"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MDN WEB DOCS. Aprendendo desenvolvimento web. Mozilla, 2026. Disponível em: https://developer.mozilla.org/pt-BR/docs/Learn_web_development. Acesso em: 9 out. 2026.</w:t>
      </w:r>
    </w:p>
    <w:p w14:paraId="1FE73B5D"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MDN WEB DOCS. HTML: Linguagem de Marcação de Hipertexto. Mozilla, 2026. Disponível em: https://developer.mozilla.org/pt-BR/docs/Web/HTML. Acesso em: 9 out. 2026.</w:t>
      </w:r>
    </w:p>
    <w:p w14:paraId="04DD2380"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NETLIFY. Create deploys. Netlify Docs, 2026. Disponível em: https://docs.netlify.com/deploy/create-deploys/. Acesso em: 9 out. 2026.</w:t>
      </w:r>
    </w:p>
    <w:p w14:paraId="32A78845"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POSTGRESQL GLOBAL DEVELOPMENT GROUP. PostgreSQL Documentation: Concepts. 2026. Disponível em: https://www.postgresql.org/docs/16/tutorial-concepts.html. Acesso em: 9 out. 2026.</w:t>
      </w:r>
    </w:p>
    <w:p w14:paraId="60237D55"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SUPABASE. Auth. Supabase Docs, 2026. Disponível em: https://supabase.com/docs/guides/auth. Acesso em: 9 out. 2026.</w:t>
      </w:r>
    </w:p>
    <w:p w14:paraId="4C8BFD8B"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SUPABASE. Row Level Security. Supabase Docs, 2026. Disponível em: https://supabase.com/docs/guides/database/postgres/row-level-security. Acesso em: 9 out. 2026.</w:t>
      </w:r>
    </w:p>
    <w:p w14:paraId="318AAB44" w14:textId="77777777" w:rsidR="002E5C71" w:rsidRPr="0046619A" w:rsidRDefault="00E55958">
      <w:pPr>
        <w:spacing w:after="240" w:line="240" w:lineRule="auto"/>
        <w:jc w:val="left"/>
        <w:rPr>
          <w:rFonts w:ascii="Arial" w:hAnsi="Arial" w:cs="Arial"/>
        </w:rPr>
      </w:pPr>
      <w:r w:rsidRPr="0046619A">
        <w:rPr>
          <w:rFonts w:ascii="Arial" w:eastAsia="Times New Roman" w:hAnsi="Arial" w:cs="Arial"/>
          <w:color w:val="000000"/>
        </w:rPr>
        <w:t>SUPABASE. Securing your data. Supabase Docs, 2026. Disponível em: https://supabase.com/docs/guides/database/secure-data. Acesso em: 9 out. 2026.</w:t>
      </w:r>
    </w:p>
    <w:p w14:paraId="2FD92D84" w14:textId="77777777" w:rsidR="002E5C71" w:rsidRPr="0046619A" w:rsidRDefault="00E55958">
      <w:pPr>
        <w:pStyle w:val="Ttulo1"/>
        <w:pageBreakBefore/>
        <w:spacing w:before="0" w:after="120"/>
        <w:jc w:val="left"/>
        <w:rPr>
          <w:rFonts w:ascii="Arial" w:hAnsi="Arial" w:cs="Arial"/>
        </w:rPr>
      </w:pPr>
      <w:r w:rsidRPr="0046619A">
        <w:rPr>
          <w:rFonts w:ascii="Arial" w:eastAsia="Times New Roman" w:hAnsi="Arial" w:cs="Arial"/>
        </w:rPr>
        <w:lastRenderedPageBreak/>
        <w:t>APÊNDICE A – DICIONÁRIO DE DADOS RESUMIDO</w:t>
      </w:r>
    </w:p>
    <w:p w14:paraId="39B3E450" w14:textId="77777777" w:rsidR="002E5C71" w:rsidRPr="0046619A" w:rsidRDefault="00E55958">
      <w:pPr>
        <w:spacing w:after="0"/>
        <w:ind w:firstLine="709"/>
        <w:rPr>
          <w:rFonts w:ascii="Arial" w:hAnsi="Arial" w:cs="Arial"/>
        </w:rPr>
      </w:pPr>
      <w:r w:rsidRPr="0046619A">
        <w:rPr>
          <w:rFonts w:ascii="Arial" w:eastAsia="Times New Roman" w:hAnsi="Arial" w:cs="Arial"/>
          <w:color w:val="000000"/>
        </w:rPr>
        <w:t>Este apêndice apresenta os principais campos utilizados no banco de dados do HenriNews. O objetivo é facilitar a manutenção e a compreensão da estrutura sem reproduzir integralmente o script SQL.</w:t>
      </w:r>
    </w:p>
    <w:p w14:paraId="454AB637" w14:textId="77777777" w:rsidR="002E5C71" w:rsidRPr="0046619A" w:rsidRDefault="00E55958">
      <w:pPr>
        <w:spacing w:before="120" w:after="60" w:line="240" w:lineRule="auto"/>
        <w:jc w:val="left"/>
        <w:rPr>
          <w:rFonts w:ascii="Arial" w:hAnsi="Arial" w:cs="Arial"/>
        </w:rPr>
      </w:pPr>
      <w:r w:rsidRPr="0046619A">
        <w:rPr>
          <w:rFonts w:ascii="Arial" w:eastAsia="Times New Roman" w:hAnsi="Arial" w:cs="Arial"/>
          <w:b/>
          <w:color w:val="000000"/>
          <w:sz w:val="20"/>
        </w:rPr>
        <w:t>Quadro 6 – Dicionário de dados resumido</w:t>
      </w:r>
    </w:p>
    <w:tbl>
      <w:tblPr>
        <w:tblStyle w:val="Tabelacomgrade"/>
        <w:tblW w:w="0" w:type="auto"/>
        <w:jc w:val="center"/>
        <w:tblLook w:val="04A0" w:firstRow="1" w:lastRow="0" w:firstColumn="1" w:lastColumn="0" w:noHBand="0" w:noVBand="1"/>
      </w:tblPr>
      <w:tblGrid>
        <w:gridCol w:w="1757"/>
        <w:gridCol w:w="1814"/>
        <w:gridCol w:w="1531"/>
        <w:gridCol w:w="3515"/>
      </w:tblGrid>
      <w:tr w:rsidR="002E5C71" w:rsidRPr="0046619A" w14:paraId="5D54279A" w14:textId="77777777">
        <w:trPr>
          <w:tblHeader/>
          <w:jc w:val="center"/>
        </w:trPr>
        <w:tc>
          <w:tcPr>
            <w:tcW w:w="1757" w:type="dxa"/>
            <w:shd w:val="clear" w:color="auto" w:fill="E7E6E6"/>
            <w:tcMar>
              <w:top w:w="35" w:type="dxa"/>
              <w:left w:w="100" w:type="dxa"/>
              <w:bottom w:w="35" w:type="dxa"/>
              <w:right w:w="100" w:type="dxa"/>
            </w:tcMar>
            <w:vAlign w:val="center"/>
          </w:tcPr>
          <w:p w14:paraId="5E3D3E0F"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4"/>
              </w:rPr>
              <w:t>Tabela</w:t>
            </w:r>
          </w:p>
        </w:tc>
        <w:tc>
          <w:tcPr>
            <w:tcW w:w="1814" w:type="dxa"/>
            <w:shd w:val="clear" w:color="auto" w:fill="E7E6E6"/>
            <w:tcMar>
              <w:top w:w="35" w:type="dxa"/>
              <w:left w:w="100" w:type="dxa"/>
              <w:bottom w:w="35" w:type="dxa"/>
              <w:right w:w="100" w:type="dxa"/>
            </w:tcMar>
            <w:vAlign w:val="center"/>
          </w:tcPr>
          <w:p w14:paraId="6E82BCBC"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4"/>
              </w:rPr>
              <w:t>Campo</w:t>
            </w:r>
          </w:p>
        </w:tc>
        <w:tc>
          <w:tcPr>
            <w:tcW w:w="1531" w:type="dxa"/>
            <w:shd w:val="clear" w:color="auto" w:fill="E7E6E6"/>
            <w:tcMar>
              <w:top w:w="35" w:type="dxa"/>
              <w:left w:w="100" w:type="dxa"/>
              <w:bottom w:w="35" w:type="dxa"/>
              <w:right w:w="100" w:type="dxa"/>
            </w:tcMar>
            <w:vAlign w:val="center"/>
          </w:tcPr>
          <w:p w14:paraId="288F58BB"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4"/>
              </w:rPr>
              <w:t>Tipo</w:t>
            </w:r>
          </w:p>
        </w:tc>
        <w:tc>
          <w:tcPr>
            <w:tcW w:w="3515" w:type="dxa"/>
            <w:shd w:val="clear" w:color="auto" w:fill="E7E6E6"/>
            <w:tcMar>
              <w:top w:w="35" w:type="dxa"/>
              <w:left w:w="100" w:type="dxa"/>
              <w:bottom w:w="35" w:type="dxa"/>
              <w:right w:w="100" w:type="dxa"/>
            </w:tcMar>
            <w:vAlign w:val="center"/>
          </w:tcPr>
          <w:p w14:paraId="1E4BCF15" w14:textId="77777777" w:rsidR="002E5C71" w:rsidRPr="0046619A" w:rsidRDefault="00E55958">
            <w:pPr>
              <w:spacing w:line="240" w:lineRule="auto"/>
              <w:jc w:val="left"/>
              <w:rPr>
                <w:rFonts w:ascii="Arial" w:hAnsi="Arial" w:cs="Arial"/>
              </w:rPr>
            </w:pPr>
            <w:r w:rsidRPr="0046619A">
              <w:rPr>
                <w:rFonts w:ascii="Arial" w:eastAsia="Times New Roman" w:hAnsi="Arial" w:cs="Arial"/>
                <w:b/>
                <w:color w:val="000000"/>
                <w:sz w:val="14"/>
              </w:rPr>
              <w:t>Finalidade</w:t>
            </w:r>
          </w:p>
        </w:tc>
      </w:tr>
      <w:tr w:rsidR="002E5C71" w:rsidRPr="0046619A" w14:paraId="5EBAB4E0" w14:textId="77777777">
        <w:trPr>
          <w:jc w:val="center"/>
        </w:trPr>
        <w:tc>
          <w:tcPr>
            <w:tcW w:w="1757" w:type="dxa"/>
            <w:tcMar>
              <w:top w:w="35" w:type="dxa"/>
              <w:left w:w="100" w:type="dxa"/>
              <w:bottom w:w="35" w:type="dxa"/>
              <w:right w:w="100" w:type="dxa"/>
            </w:tcMar>
            <w:vAlign w:val="center"/>
          </w:tcPr>
          <w:p w14:paraId="00802A0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profiles</w:t>
            </w:r>
          </w:p>
        </w:tc>
        <w:tc>
          <w:tcPr>
            <w:tcW w:w="1814" w:type="dxa"/>
            <w:tcMar>
              <w:top w:w="35" w:type="dxa"/>
              <w:left w:w="100" w:type="dxa"/>
              <w:bottom w:w="35" w:type="dxa"/>
              <w:right w:w="100" w:type="dxa"/>
            </w:tcMar>
            <w:vAlign w:val="center"/>
          </w:tcPr>
          <w:p w14:paraId="4FD8CAF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id</w:t>
            </w:r>
          </w:p>
        </w:tc>
        <w:tc>
          <w:tcPr>
            <w:tcW w:w="1531" w:type="dxa"/>
            <w:tcMar>
              <w:top w:w="35" w:type="dxa"/>
              <w:left w:w="100" w:type="dxa"/>
              <w:bottom w:w="35" w:type="dxa"/>
              <w:right w:w="100" w:type="dxa"/>
            </w:tcMar>
            <w:vAlign w:val="center"/>
          </w:tcPr>
          <w:p w14:paraId="4AEE8A8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uuid</w:t>
            </w:r>
          </w:p>
        </w:tc>
        <w:tc>
          <w:tcPr>
            <w:tcW w:w="3515" w:type="dxa"/>
            <w:tcMar>
              <w:top w:w="35" w:type="dxa"/>
              <w:left w:w="100" w:type="dxa"/>
              <w:bottom w:w="35" w:type="dxa"/>
              <w:right w:w="100" w:type="dxa"/>
            </w:tcMar>
            <w:vAlign w:val="center"/>
          </w:tcPr>
          <w:p w14:paraId="3C45D9A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Identificador do usuário, relacionado ao Supabase Auth.</w:t>
            </w:r>
          </w:p>
        </w:tc>
      </w:tr>
      <w:tr w:rsidR="002E5C71" w:rsidRPr="0046619A" w14:paraId="2AA553CC" w14:textId="77777777">
        <w:trPr>
          <w:jc w:val="center"/>
        </w:trPr>
        <w:tc>
          <w:tcPr>
            <w:tcW w:w="1757" w:type="dxa"/>
            <w:tcMar>
              <w:top w:w="35" w:type="dxa"/>
              <w:left w:w="100" w:type="dxa"/>
              <w:bottom w:w="35" w:type="dxa"/>
              <w:right w:w="100" w:type="dxa"/>
            </w:tcMar>
            <w:vAlign w:val="center"/>
          </w:tcPr>
          <w:p w14:paraId="3BB9E8D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profiles</w:t>
            </w:r>
          </w:p>
        </w:tc>
        <w:tc>
          <w:tcPr>
            <w:tcW w:w="1814" w:type="dxa"/>
            <w:tcMar>
              <w:top w:w="35" w:type="dxa"/>
              <w:left w:w="100" w:type="dxa"/>
              <w:bottom w:w="35" w:type="dxa"/>
              <w:right w:w="100" w:type="dxa"/>
            </w:tcMar>
            <w:vAlign w:val="center"/>
          </w:tcPr>
          <w:p w14:paraId="6626566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full_name</w:t>
            </w:r>
          </w:p>
        </w:tc>
        <w:tc>
          <w:tcPr>
            <w:tcW w:w="1531" w:type="dxa"/>
            <w:tcMar>
              <w:top w:w="35" w:type="dxa"/>
              <w:left w:w="100" w:type="dxa"/>
              <w:bottom w:w="35" w:type="dxa"/>
              <w:right w:w="100" w:type="dxa"/>
            </w:tcMar>
            <w:vAlign w:val="center"/>
          </w:tcPr>
          <w:p w14:paraId="67CE50A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70F9650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Nome exibido no sistema.</w:t>
            </w:r>
          </w:p>
        </w:tc>
      </w:tr>
      <w:tr w:rsidR="002E5C71" w:rsidRPr="0046619A" w14:paraId="28C22C7E" w14:textId="77777777">
        <w:trPr>
          <w:jc w:val="center"/>
        </w:trPr>
        <w:tc>
          <w:tcPr>
            <w:tcW w:w="1757" w:type="dxa"/>
            <w:tcMar>
              <w:top w:w="35" w:type="dxa"/>
              <w:left w:w="100" w:type="dxa"/>
              <w:bottom w:w="35" w:type="dxa"/>
              <w:right w:w="100" w:type="dxa"/>
            </w:tcMar>
            <w:vAlign w:val="center"/>
          </w:tcPr>
          <w:p w14:paraId="238C910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profiles</w:t>
            </w:r>
          </w:p>
        </w:tc>
        <w:tc>
          <w:tcPr>
            <w:tcW w:w="1814" w:type="dxa"/>
            <w:tcMar>
              <w:top w:w="35" w:type="dxa"/>
              <w:left w:w="100" w:type="dxa"/>
              <w:bottom w:w="35" w:type="dxa"/>
              <w:right w:w="100" w:type="dxa"/>
            </w:tcMar>
            <w:vAlign w:val="center"/>
          </w:tcPr>
          <w:p w14:paraId="62A3894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email</w:t>
            </w:r>
          </w:p>
        </w:tc>
        <w:tc>
          <w:tcPr>
            <w:tcW w:w="1531" w:type="dxa"/>
            <w:tcMar>
              <w:top w:w="35" w:type="dxa"/>
              <w:left w:w="100" w:type="dxa"/>
              <w:bottom w:w="35" w:type="dxa"/>
              <w:right w:w="100" w:type="dxa"/>
            </w:tcMar>
            <w:vAlign w:val="center"/>
          </w:tcPr>
          <w:p w14:paraId="36D7938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0742CD1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E-mail associado ao usuário.</w:t>
            </w:r>
          </w:p>
        </w:tc>
      </w:tr>
      <w:tr w:rsidR="002E5C71" w:rsidRPr="0046619A" w14:paraId="7E6098F7" w14:textId="77777777">
        <w:trPr>
          <w:jc w:val="center"/>
        </w:trPr>
        <w:tc>
          <w:tcPr>
            <w:tcW w:w="1757" w:type="dxa"/>
            <w:tcMar>
              <w:top w:w="35" w:type="dxa"/>
              <w:left w:w="100" w:type="dxa"/>
              <w:bottom w:w="35" w:type="dxa"/>
              <w:right w:w="100" w:type="dxa"/>
            </w:tcMar>
            <w:vAlign w:val="center"/>
          </w:tcPr>
          <w:p w14:paraId="3C31A86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profiles</w:t>
            </w:r>
          </w:p>
        </w:tc>
        <w:tc>
          <w:tcPr>
            <w:tcW w:w="1814" w:type="dxa"/>
            <w:tcMar>
              <w:top w:w="35" w:type="dxa"/>
              <w:left w:w="100" w:type="dxa"/>
              <w:bottom w:w="35" w:type="dxa"/>
              <w:right w:w="100" w:type="dxa"/>
            </w:tcMar>
            <w:vAlign w:val="center"/>
          </w:tcPr>
          <w:p w14:paraId="58164DF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role</w:t>
            </w:r>
          </w:p>
        </w:tc>
        <w:tc>
          <w:tcPr>
            <w:tcW w:w="1531" w:type="dxa"/>
            <w:tcMar>
              <w:top w:w="35" w:type="dxa"/>
              <w:left w:w="100" w:type="dxa"/>
              <w:bottom w:w="35" w:type="dxa"/>
              <w:right w:w="100" w:type="dxa"/>
            </w:tcMar>
            <w:vAlign w:val="center"/>
          </w:tcPr>
          <w:p w14:paraId="6AB9A85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6F7BE08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Função do usuário: student ou admin.</w:t>
            </w:r>
          </w:p>
        </w:tc>
      </w:tr>
      <w:tr w:rsidR="002E5C71" w:rsidRPr="0046619A" w14:paraId="39EA6008" w14:textId="77777777">
        <w:trPr>
          <w:jc w:val="center"/>
        </w:trPr>
        <w:tc>
          <w:tcPr>
            <w:tcW w:w="1757" w:type="dxa"/>
            <w:tcMar>
              <w:top w:w="35" w:type="dxa"/>
              <w:left w:w="100" w:type="dxa"/>
              <w:bottom w:w="35" w:type="dxa"/>
              <w:right w:w="100" w:type="dxa"/>
            </w:tcMar>
            <w:vAlign w:val="center"/>
          </w:tcPr>
          <w:p w14:paraId="5AD92F5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articles</w:t>
            </w:r>
          </w:p>
        </w:tc>
        <w:tc>
          <w:tcPr>
            <w:tcW w:w="1814" w:type="dxa"/>
            <w:tcMar>
              <w:top w:w="35" w:type="dxa"/>
              <w:left w:w="100" w:type="dxa"/>
              <w:bottom w:w="35" w:type="dxa"/>
              <w:right w:w="100" w:type="dxa"/>
            </w:tcMar>
            <w:vAlign w:val="center"/>
          </w:tcPr>
          <w:p w14:paraId="58FA274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title</w:t>
            </w:r>
          </w:p>
        </w:tc>
        <w:tc>
          <w:tcPr>
            <w:tcW w:w="1531" w:type="dxa"/>
            <w:tcMar>
              <w:top w:w="35" w:type="dxa"/>
              <w:left w:w="100" w:type="dxa"/>
              <w:bottom w:w="35" w:type="dxa"/>
              <w:right w:w="100" w:type="dxa"/>
            </w:tcMar>
            <w:vAlign w:val="center"/>
          </w:tcPr>
          <w:p w14:paraId="0FC270C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316CE71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Título da notícia.</w:t>
            </w:r>
          </w:p>
        </w:tc>
      </w:tr>
      <w:tr w:rsidR="002E5C71" w:rsidRPr="0046619A" w14:paraId="2FF70A16" w14:textId="77777777">
        <w:trPr>
          <w:jc w:val="center"/>
        </w:trPr>
        <w:tc>
          <w:tcPr>
            <w:tcW w:w="1757" w:type="dxa"/>
            <w:tcMar>
              <w:top w:w="35" w:type="dxa"/>
              <w:left w:w="100" w:type="dxa"/>
              <w:bottom w:w="35" w:type="dxa"/>
              <w:right w:w="100" w:type="dxa"/>
            </w:tcMar>
            <w:vAlign w:val="center"/>
          </w:tcPr>
          <w:p w14:paraId="6F72E45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articles</w:t>
            </w:r>
          </w:p>
        </w:tc>
        <w:tc>
          <w:tcPr>
            <w:tcW w:w="1814" w:type="dxa"/>
            <w:tcMar>
              <w:top w:w="35" w:type="dxa"/>
              <w:left w:w="100" w:type="dxa"/>
              <w:bottom w:w="35" w:type="dxa"/>
              <w:right w:w="100" w:type="dxa"/>
            </w:tcMar>
            <w:vAlign w:val="center"/>
          </w:tcPr>
          <w:p w14:paraId="25AF3B8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content</w:t>
            </w:r>
          </w:p>
        </w:tc>
        <w:tc>
          <w:tcPr>
            <w:tcW w:w="1531" w:type="dxa"/>
            <w:tcMar>
              <w:top w:w="35" w:type="dxa"/>
              <w:left w:w="100" w:type="dxa"/>
              <w:bottom w:w="35" w:type="dxa"/>
              <w:right w:w="100" w:type="dxa"/>
            </w:tcMar>
            <w:vAlign w:val="center"/>
          </w:tcPr>
          <w:p w14:paraId="4E8C1E3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7070BC5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Conteúdo principal do artigo.</w:t>
            </w:r>
          </w:p>
        </w:tc>
      </w:tr>
      <w:tr w:rsidR="002E5C71" w:rsidRPr="0046619A" w14:paraId="04D911E9" w14:textId="77777777">
        <w:trPr>
          <w:jc w:val="center"/>
        </w:trPr>
        <w:tc>
          <w:tcPr>
            <w:tcW w:w="1757" w:type="dxa"/>
            <w:tcMar>
              <w:top w:w="35" w:type="dxa"/>
              <w:left w:w="100" w:type="dxa"/>
              <w:bottom w:w="35" w:type="dxa"/>
              <w:right w:w="100" w:type="dxa"/>
            </w:tcMar>
            <w:vAlign w:val="center"/>
          </w:tcPr>
          <w:p w14:paraId="334AC0C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articles</w:t>
            </w:r>
          </w:p>
        </w:tc>
        <w:tc>
          <w:tcPr>
            <w:tcW w:w="1814" w:type="dxa"/>
            <w:tcMar>
              <w:top w:w="35" w:type="dxa"/>
              <w:left w:w="100" w:type="dxa"/>
              <w:bottom w:w="35" w:type="dxa"/>
              <w:right w:w="100" w:type="dxa"/>
            </w:tcMar>
            <w:vAlign w:val="center"/>
          </w:tcPr>
          <w:p w14:paraId="55D2D43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status</w:t>
            </w:r>
          </w:p>
        </w:tc>
        <w:tc>
          <w:tcPr>
            <w:tcW w:w="1531" w:type="dxa"/>
            <w:tcMar>
              <w:top w:w="35" w:type="dxa"/>
              <w:left w:w="100" w:type="dxa"/>
              <w:bottom w:w="35" w:type="dxa"/>
              <w:right w:w="100" w:type="dxa"/>
            </w:tcMar>
            <w:vAlign w:val="center"/>
          </w:tcPr>
          <w:p w14:paraId="1423D26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3D4B17B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Situação do artigo: draft ou published.</w:t>
            </w:r>
          </w:p>
        </w:tc>
      </w:tr>
      <w:tr w:rsidR="002E5C71" w:rsidRPr="0046619A" w14:paraId="587A4AFD" w14:textId="77777777">
        <w:trPr>
          <w:jc w:val="center"/>
        </w:trPr>
        <w:tc>
          <w:tcPr>
            <w:tcW w:w="1757" w:type="dxa"/>
            <w:tcMar>
              <w:top w:w="35" w:type="dxa"/>
              <w:left w:w="100" w:type="dxa"/>
              <w:bottom w:w="35" w:type="dxa"/>
              <w:right w:w="100" w:type="dxa"/>
            </w:tcMar>
            <w:vAlign w:val="center"/>
          </w:tcPr>
          <w:p w14:paraId="1690CFF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articles</w:t>
            </w:r>
          </w:p>
        </w:tc>
        <w:tc>
          <w:tcPr>
            <w:tcW w:w="1814" w:type="dxa"/>
            <w:tcMar>
              <w:top w:w="35" w:type="dxa"/>
              <w:left w:w="100" w:type="dxa"/>
              <w:bottom w:w="35" w:type="dxa"/>
              <w:right w:w="100" w:type="dxa"/>
            </w:tcMar>
            <w:vAlign w:val="center"/>
          </w:tcPr>
          <w:p w14:paraId="4C880D8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author_id</w:t>
            </w:r>
          </w:p>
        </w:tc>
        <w:tc>
          <w:tcPr>
            <w:tcW w:w="1531" w:type="dxa"/>
            <w:tcMar>
              <w:top w:w="35" w:type="dxa"/>
              <w:left w:w="100" w:type="dxa"/>
              <w:bottom w:w="35" w:type="dxa"/>
              <w:right w:w="100" w:type="dxa"/>
            </w:tcMar>
            <w:vAlign w:val="center"/>
          </w:tcPr>
          <w:p w14:paraId="1A7BCE1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uuid</w:t>
            </w:r>
          </w:p>
        </w:tc>
        <w:tc>
          <w:tcPr>
            <w:tcW w:w="3515" w:type="dxa"/>
            <w:tcMar>
              <w:top w:w="35" w:type="dxa"/>
              <w:left w:w="100" w:type="dxa"/>
              <w:bottom w:w="35" w:type="dxa"/>
              <w:right w:w="100" w:type="dxa"/>
            </w:tcMar>
            <w:vAlign w:val="center"/>
          </w:tcPr>
          <w:p w14:paraId="1A9EC86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Perfil responsável pelo artigo, quando disponível.</w:t>
            </w:r>
          </w:p>
        </w:tc>
      </w:tr>
      <w:tr w:rsidR="002E5C71" w:rsidRPr="0046619A" w14:paraId="3ECFE41A" w14:textId="77777777">
        <w:trPr>
          <w:jc w:val="center"/>
        </w:trPr>
        <w:tc>
          <w:tcPr>
            <w:tcW w:w="1757" w:type="dxa"/>
            <w:tcMar>
              <w:top w:w="35" w:type="dxa"/>
              <w:left w:w="100" w:type="dxa"/>
              <w:bottom w:w="35" w:type="dxa"/>
              <w:right w:w="100" w:type="dxa"/>
            </w:tcMar>
            <w:vAlign w:val="center"/>
          </w:tcPr>
          <w:p w14:paraId="669BC19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books</w:t>
            </w:r>
          </w:p>
        </w:tc>
        <w:tc>
          <w:tcPr>
            <w:tcW w:w="1814" w:type="dxa"/>
            <w:tcMar>
              <w:top w:w="35" w:type="dxa"/>
              <w:left w:w="100" w:type="dxa"/>
              <w:bottom w:w="35" w:type="dxa"/>
              <w:right w:w="100" w:type="dxa"/>
            </w:tcMar>
            <w:vAlign w:val="center"/>
          </w:tcPr>
          <w:p w14:paraId="005FD85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title</w:t>
            </w:r>
          </w:p>
        </w:tc>
        <w:tc>
          <w:tcPr>
            <w:tcW w:w="1531" w:type="dxa"/>
            <w:tcMar>
              <w:top w:w="35" w:type="dxa"/>
              <w:left w:w="100" w:type="dxa"/>
              <w:bottom w:w="35" w:type="dxa"/>
              <w:right w:w="100" w:type="dxa"/>
            </w:tcMar>
            <w:vAlign w:val="center"/>
          </w:tcPr>
          <w:p w14:paraId="77FA4FF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58DA03C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Título do livro.</w:t>
            </w:r>
          </w:p>
        </w:tc>
      </w:tr>
      <w:tr w:rsidR="002E5C71" w:rsidRPr="0046619A" w14:paraId="49DF9264" w14:textId="77777777">
        <w:trPr>
          <w:jc w:val="center"/>
        </w:trPr>
        <w:tc>
          <w:tcPr>
            <w:tcW w:w="1757" w:type="dxa"/>
            <w:tcMar>
              <w:top w:w="35" w:type="dxa"/>
              <w:left w:w="100" w:type="dxa"/>
              <w:bottom w:w="35" w:type="dxa"/>
              <w:right w:w="100" w:type="dxa"/>
            </w:tcMar>
            <w:vAlign w:val="center"/>
          </w:tcPr>
          <w:p w14:paraId="486E881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books</w:t>
            </w:r>
          </w:p>
        </w:tc>
        <w:tc>
          <w:tcPr>
            <w:tcW w:w="1814" w:type="dxa"/>
            <w:tcMar>
              <w:top w:w="35" w:type="dxa"/>
              <w:left w:w="100" w:type="dxa"/>
              <w:bottom w:w="35" w:type="dxa"/>
              <w:right w:w="100" w:type="dxa"/>
            </w:tcMar>
            <w:vAlign w:val="center"/>
          </w:tcPr>
          <w:p w14:paraId="5368DC7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author</w:t>
            </w:r>
          </w:p>
        </w:tc>
        <w:tc>
          <w:tcPr>
            <w:tcW w:w="1531" w:type="dxa"/>
            <w:tcMar>
              <w:top w:w="35" w:type="dxa"/>
              <w:left w:w="100" w:type="dxa"/>
              <w:bottom w:w="35" w:type="dxa"/>
              <w:right w:w="100" w:type="dxa"/>
            </w:tcMar>
            <w:vAlign w:val="center"/>
          </w:tcPr>
          <w:p w14:paraId="78DE747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092775D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Autor do livro.</w:t>
            </w:r>
          </w:p>
        </w:tc>
      </w:tr>
      <w:tr w:rsidR="002E5C71" w:rsidRPr="0046619A" w14:paraId="28EAD764" w14:textId="77777777">
        <w:trPr>
          <w:jc w:val="center"/>
        </w:trPr>
        <w:tc>
          <w:tcPr>
            <w:tcW w:w="1757" w:type="dxa"/>
            <w:tcMar>
              <w:top w:w="35" w:type="dxa"/>
              <w:left w:w="100" w:type="dxa"/>
              <w:bottom w:w="35" w:type="dxa"/>
              <w:right w:w="100" w:type="dxa"/>
            </w:tcMar>
            <w:vAlign w:val="center"/>
          </w:tcPr>
          <w:p w14:paraId="20FFDA6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books</w:t>
            </w:r>
          </w:p>
        </w:tc>
        <w:tc>
          <w:tcPr>
            <w:tcW w:w="1814" w:type="dxa"/>
            <w:tcMar>
              <w:top w:w="35" w:type="dxa"/>
              <w:left w:w="100" w:type="dxa"/>
              <w:bottom w:w="35" w:type="dxa"/>
              <w:right w:w="100" w:type="dxa"/>
            </w:tcMar>
            <w:vAlign w:val="center"/>
          </w:tcPr>
          <w:p w14:paraId="126A4D4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description</w:t>
            </w:r>
          </w:p>
        </w:tc>
        <w:tc>
          <w:tcPr>
            <w:tcW w:w="1531" w:type="dxa"/>
            <w:tcMar>
              <w:top w:w="35" w:type="dxa"/>
              <w:left w:w="100" w:type="dxa"/>
              <w:bottom w:w="35" w:type="dxa"/>
              <w:right w:w="100" w:type="dxa"/>
            </w:tcMar>
            <w:vAlign w:val="center"/>
          </w:tcPr>
          <w:p w14:paraId="1322740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2BCB14D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Descrição utilizada no catálogo e na busca.</w:t>
            </w:r>
          </w:p>
        </w:tc>
      </w:tr>
      <w:tr w:rsidR="002E5C71" w:rsidRPr="0046619A" w14:paraId="4424DEB4" w14:textId="77777777">
        <w:trPr>
          <w:jc w:val="center"/>
        </w:trPr>
        <w:tc>
          <w:tcPr>
            <w:tcW w:w="1757" w:type="dxa"/>
            <w:tcMar>
              <w:top w:w="35" w:type="dxa"/>
              <w:left w:w="100" w:type="dxa"/>
              <w:bottom w:w="35" w:type="dxa"/>
              <w:right w:w="100" w:type="dxa"/>
            </w:tcMar>
            <w:vAlign w:val="center"/>
          </w:tcPr>
          <w:p w14:paraId="5455F10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books</w:t>
            </w:r>
          </w:p>
        </w:tc>
        <w:tc>
          <w:tcPr>
            <w:tcW w:w="1814" w:type="dxa"/>
            <w:tcMar>
              <w:top w:w="35" w:type="dxa"/>
              <w:left w:w="100" w:type="dxa"/>
              <w:bottom w:w="35" w:type="dxa"/>
              <w:right w:w="100" w:type="dxa"/>
            </w:tcMar>
            <w:vAlign w:val="center"/>
          </w:tcPr>
          <w:p w14:paraId="000C108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total_copies</w:t>
            </w:r>
          </w:p>
        </w:tc>
        <w:tc>
          <w:tcPr>
            <w:tcW w:w="1531" w:type="dxa"/>
            <w:tcMar>
              <w:top w:w="35" w:type="dxa"/>
              <w:left w:w="100" w:type="dxa"/>
              <w:bottom w:w="35" w:type="dxa"/>
              <w:right w:w="100" w:type="dxa"/>
            </w:tcMar>
            <w:vAlign w:val="center"/>
          </w:tcPr>
          <w:p w14:paraId="69E3D2D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integer</w:t>
            </w:r>
          </w:p>
        </w:tc>
        <w:tc>
          <w:tcPr>
            <w:tcW w:w="3515" w:type="dxa"/>
            <w:tcMar>
              <w:top w:w="35" w:type="dxa"/>
              <w:left w:w="100" w:type="dxa"/>
              <w:bottom w:w="35" w:type="dxa"/>
              <w:right w:w="100" w:type="dxa"/>
            </w:tcMar>
            <w:vAlign w:val="center"/>
          </w:tcPr>
          <w:p w14:paraId="641CE90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Quantidade total de exemplares.</w:t>
            </w:r>
          </w:p>
        </w:tc>
      </w:tr>
      <w:tr w:rsidR="002E5C71" w:rsidRPr="0046619A" w14:paraId="645B96B1" w14:textId="77777777">
        <w:trPr>
          <w:jc w:val="center"/>
        </w:trPr>
        <w:tc>
          <w:tcPr>
            <w:tcW w:w="1757" w:type="dxa"/>
            <w:tcMar>
              <w:top w:w="35" w:type="dxa"/>
              <w:left w:w="100" w:type="dxa"/>
              <w:bottom w:w="35" w:type="dxa"/>
              <w:right w:w="100" w:type="dxa"/>
            </w:tcMar>
            <w:vAlign w:val="center"/>
          </w:tcPr>
          <w:p w14:paraId="5580707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books</w:t>
            </w:r>
          </w:p>
        </w:tc>
        <w:tc>
          <w:tcPr>
            <w:tcW w:w="1814" w:type="dxa"/>
            <w:tcMar>
              <w:top w:w="35" w:type="dxa"/>
              <w:left w:w="100" w:type="dxa"/>
              <w:bottom w:w="35" w:type="dxa"/>
              <w:right w:w="100" w:type="dxa"/>
            </w:tcMar>
            <w:vAlign w:val="center"/>
          </w:tcPr>
          <w:p w14:paraId="3B674D3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available_copies</w:t>
            </w:r>
          </w:p>
        </w:tc>
        <w:tc>
          <w:tcPr>
            <w:tcW w:w="1531" w:type="dxa"/>
            <w:tcMar>
              <w:top w:w="35" w:type="dxa"/>
              <w:left w:w="100" w:type="dxa"/>
              <w:bottom w:w="35" w:type="dxa"/>
              <w:right w:w="100" w:type="dxa"/>
            </w:tcMar>
            <w:vAlign w:val="center"/>
          </w:tcPr>
          <w:p w14:paraId="050AE5F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integer</w:t>
            </w:r>
          </w:p>
        </w:tc>
        <w:tc>
          <w:tcPr>
            <w:tcW w:w="3515" w:type="dxa"/>
            <w:tcMar>
              <w:top w:w="35" w:type="dxa"/>
              <w:left w:w="100" w:type="dxa"/>
              <w:bottom w:w="35" w:type="dxa"/>
              <w:right w:w="100" w:type="dxa"/>
            </w:tcMar>
            <w:vAlign w:val="center"/>
          </w:tcPr>
          <w:p w14:paraId="0E260A0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Quantidade disponível para novas solicitações.</w:t>
            </w:r>
          </w:p>
        </w:tc>
      </w:tr>
      <w:tr w:rsidR="002E5C71" w:rsidRPr="0046619A" w14:paraId="17291ADD" w14:textId="77777777">
        <w:trPr>
          <w:jc w:val="center"/>
        </w:trPr>
        <w:tc>
          <w:tcPr>
            <w:tcW w:w="1757" w:type="dxa"/>
            <w:tcMar>
              <w:top w:w="35" w:type="dxa"/>
              <w:left w:w="100" w:type="dxa"/>
              <w:bottom w:w="35" w:type="dxa"/>
              <w:right w:w="100" w:type="dxa"/>
            </w:tcMar>
            <w:vAlign w:val="center"/>
          </w:tcPr>
          <w:p w14:paraId="28B0F09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loans</w:t>
            </w:r>
          </w:p>
        </w:tc>
        <w:tc>
          <w:tcPr>
            <w:tcW w:w="1814" w:type="dxa"/>
            <w:tcMar>
              <w:top w:w="35" w:type="dxa"/>
              <w:left w:w="100" w:type="dxa"/>
              <w:bottom w:w="35" w:type="dxa"/>
              <w:right w:w="100" w:type="dxa"/>
            </w:tcMar>
            <w:vAlign w:val="center"/>
          </w:tcPr>
          <w:p w14:paraId="2709FCF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code</w:t>
            </w:r>
          </w:p>
        </w:tc>
        <w:tc>
          <w:tcPr>
            <w:tcW w:w="1531" w:type="dxa"/>
            <w:tcMar>
              <w:top w:w="35" w:type="dxa"/>
              <w:left w:w="100" w:type="dxa"/>
              <w:bottom w:w="35" w:type="dxa"/>
              <w:right w:w="100" w:type="dxa"/>
            </w:tcMar>
            <w:vAlign w:val="center"/>
          </w:tcPr>
          <w:p w14:paraId="45394C3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422EC42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Código único gerado para o empréstimo.</w:t>
            </w:r>
          </w:p>
        </w:tc>
      </w:tr>
      <w:tr w:rsidR="002E5C71" w:rsidRPr="0046619A" w14:paraId="3022A935" w14:textId="77777777">
        <w:trPr>
          <w:jc w:val="center"/>
        </w:trPr>
        <w:tc>
          <w:tcPr>
            <w:tcW w:w="1757" w:type="dxa"/>
            <w:tcMar>
              <w:top w:w="35" w:type="dxa"/>
              <w:left w:w="100" w:type="dxa"/>
              <w:bottom w:w="35" w:type="dxa"/>
              <w:right w:w="100" w:type="dxa"/>
            </w:tcMar>
            <w:vAlign w:val="center"/>
          </w:tcPr>
          <w:p w14:paraId="1EF8575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loans</w:t>
            </w:r>
          </w:p>
        </w:tc>
        <w:tc>
          <w:tcPr>
            <w:tcW w:w="1814" w:type="dxa"/>
            <w:tcMar>
              <w:top w:w="35" w:type="dxa"/>
              <w:left w:w="100" w:type="dxa"/>
              <w:bottom w:w="35" w:type="dxa"/>
              <w:right w:w="100" w:type="dxa"/>
            </w:tcMar>
            <w:vAlign w:val="center"/>
          </w:tcPr>
          <w:p w14:paraId="383A9FC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user_id</w:t>
            </w:r>
          </w:p>
        </w:tc>
        <w:tc>
          <w:tcPr>
            <w:tcW w:w="1531" w:type="dxa"/>
            <w:tcMar>
              <w:top w:w="35" w:type="dxa"/>
              <w:left w:w="100" w:type="dxa"/>
              <w:bottom w:w="35" w:type="dxa"/>
              <w:right w:w="100" w:type="dxa"/>
            </w:tcMar>
            <w:vAlign w:val="center"/>
          </w:tcPr>
          <w:p w14:paraId="3C0FAD7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uuid</w:t>
            </w:r>
          </w:p>
        </w:tc>
        <w:tc>
          <w:tcPr>
            <w:tcW w:w="3515" w:type="dxa"/>
            <w:tcMar>
              <w:top w:w="35" w:type="dxa"/>
              <w:left w:w="100" w:type="dxa"/>
              <w:bottom w:w="35" w:type="dxa"/>
              <w:right w:w="100" w:type="dxa"/>
            </w:tcMar>
            <w:vAlign w:val="center"/>
          </w:tcPr>
          <w:p w14:paraId="407DAB5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Usuário que solicitou o livro.</w:t>
            </w:r>
          </w:p>
        </w:tc>
      </w:tr>
      <w:tr w:rsidR="002E5C71" w:rsidRPr="0046619A" w14:paraId="6B4E8AD7" w14:textId="77777777">
        <w:trPr>
          <w:jc w:val="center"/>
        </w:trPr>
        <w:tc>
          <w:tcPr>
            <w:tcW w:w="1757" w:type="dxa"/>
            <w:tcMar>
              <w:top w:w="35" w:type="dxa"/>
              <w:left w:w="100" w:type="dxa"/>
              <w:bottom w:w="35" w:type="dxa"/>
              <w:right w:w="100" w:type="dxa"/>
            </w:tcMar>
            <w:vAlign w:val="center"/>
          </w:tcPr>
          <w:p w14:paraId="3CC21B1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loans</w:t>
            </w:r>
          </w:p>
        </w:tc>
        <w:tc>
          <w:tcPr>
            <w:tcW w:w="1814" w:type="dxa"/>
            <w:tcMar>
              <w:top w:w="35" w:type="dxa"/>
              <w:left w:w="100" w:type="dxa"/>
              <w:bottom w:w="35" w:type="dxa"/>
              <w:right w:w="100" w:type="dxa"/>
            </w:tcMar>
            <w:vAlign w:val="center"/>
          </w:tcPr>
          <w:p w14:paraId="7D96FE99"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book_id</w:t>
            </w:r>
          </w:p>
        </w:tc>
        <w:tc>
          <w:tcPr>
            <w:tcW w:w="1531" w:type="dxa"/>
            <w:tcMar>
              <w:top w:w="35" w:type="dxa"/>
              <w:left w:w="100" w:type="dxa"/>
              <w:bottom w:w="35" w:type="dxa"/>
              <w:right w:w="100" w:type="dxa"/>
            </w:tcMar>
            <w:vAlign w:val="center"/>
          </w:tcPr>
          <w:p w14:paraId="24B2365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bigint</w:t>
            </w:r>
          </w:p>
        </w:tc>
        <w:tc>
          <w:tcPr>
            <w:tcW w:w="3515" w:type="dxa"/>
            <w:tcMar>
              <w:top w:w="35" w:type="dxa"/>
              <w:left w:w="100" w:type="dxa"/>
              <w:bottom w:w="35" w:type="dxa"/>
              <w:right w:w="100" w:type="dxa"/>
            </w:tcMar>
            <w:vAlign w:val="center"/>
          </w:tcPr>
          <w:p w14:paraId="63DB335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Livro relacionado à solicitação.</w:t>
            </w:r>
          </w:p>
        </w:tc>
      </w:tr>
      <w:tr w:rsidR="002E5C71" w:rsidRPr="0046619A" w14:paraId="667F7BA3" w14:textId="77777777">
        <w:trPr>
          <w:jc w:val="center"/>
        </w:trPr>
        <w:tc>
          <w:tcPr>
            <w:tcW w:w="1757" w:type="dxa"/>
            <w:tcMar>
              <w:top w:w="35" w:type="dxa"/>
              <w:left w:w="100" w:type="dxa"/>
              <w:bottom w:w="35" w:type="dxa"/>
              <w:right w:w="100" w:type="dxa"/>
            </w:tcMar>
            <w:vAlign w:val="center"/>
          </w:tcPr>
          <w:p w14:paraId="3F31575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loans</w:t>
            </w:r>
          </w:p>
        </w:tc>
        <w:tc>
          <w:tcPr>
            <w:tcW w:w="1814" w:type="dxa"/>
            <w:tcMar>
              <w:top w:w="35" w:type="dxa"/>
              <w:left w:w="100" w:type="dxa"/>
              <w:bottom w:w="35" w:type="dxa"/>
              <w:right w:w="100" w:type="dxa"/>
            </w:tcMar>
            <w:vAlign w:val="center"/>
          </w:tcPr>
          <w:p w14:paraId="62EF5F9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status</w:t>
            </w:r>
          </w:p>
        </w:tc>
        <w:tc>
          <w:tcPr>
            <w:tcW w:w="1531" w:type="dxa"/>
            <w:tcMar>
              <w:top w:w="35" w:type="dxa"/>
              <w:left w:w="100" w:type="dxa"/>
              <w:bottom w:w="35" w:type="dxa"/>
              <w:right w:w="100" w:type="dxa"/>
            </w:tcMar>
            <w:vAlign w:val="center"/>
          </w:tcPr>
          <w:p w14:paraId="14341C2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2E2898E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requested, borrowed, returned ou cancelled.</w:t>
            </w:r>
          </w:p>
        </w:tc>
      </w:tr>
      <w:tr w:rsidR="002E5C71" w:rsidRPr="0046619A" w14:paraId="08804809" w14:textId="77777777">
        <w:trPr>
          <w:jc w:val="center"/>
        </w:trPr>
        <w:tc>
          <w:tcPr>
            <w:tcW w:w="1757" w:type="dxa"/>
            <w:tcMar>
              <w:top w:w="35" w:type="dxa"/>
              <w:left w:w="100" w:type="dxa"/>
              <w:bottom w:w="35" w:type="dxa"/>
              <w:right w:w="100" w:type="dxa"/>
            </w:tcMar>
            <w:vAlign w:val="center"/>
          </w:tcPr>
          <w:p w14:paraId="43B6F74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loans</w:t>
            </w:r>
          </w:p>
        </w:tc>
        <w:tc>
          <w:tcPr>
            <w:tcW w:w="1814" w:type="dxa"/>
            <w:tcMar>
              <w:top w:w="35" w:type="dxa"/>
              <w:left w:w="100" w:type="dxa"/>
              <w:bottom w:w="35" w:type="dxa"/>
              <w:right w:w="100" w:type="dxa"/>
            </w:tcMar>
            <w:vAlign w:val="center"/>
          </w:tcPr>
          <w:p w14:paraId="5D3846B0"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due_date</w:t>
            </w:r>
          </w:p>
        </w:tc>
        <w:tc>
          <w:tcPr>
            <w:tcW w:w="1531" w:type="dxa"/>
            <w:tcMar>
              <w:top w:w="35" w:type="dxa"/>
              <w:left w:w="100" w:type="dxa"/>
              <w:bottom w:w="35" w:type="dxa"/>
              <w:right w:w="100" w:type="dxa"/>
            </w:tcMar>
            <w:vAlign w:val="center"/>
          </w:tcPr>
          <w:p w14:paraId="52FCB21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date</w:t>
            </w:r>
          </w:p>
        </w:tc>
        <w:tc>
          <w:tcPr>
            <w:tcW w:w="3515" w:type="dxa"/>
            <w:tcMar>
              <w:top w:w="35" w:type="dxa"/>
              <w:left w:w="100" w:type="dxa"/>
              <w:bottom w:w="35" w:type="dxa"/>
              <w:right w:w="100" w:type="dxa"/>
            </w:tcMar>
            <w:vAlign w:val="center"/>
          </w:tcPr>
          <w:p w14:paraId="4349FD1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Data prevista de devolução.</w:t>
            </w:r>
          </w:p>
        </w:tc>
      </w:tr>
      <w:tr w:rsidR="002E5C71" w:rsidRPr="0046619A" w14:paraId="5963911E" w14:textId="77777777">
        <w:trPr>
          <w:jc w:val="center"/>
        </w:trPr>
        <w:tc>
          <w:tcPr>
            <w:tcW w:w="1757" w:type="dxa"/>
            <w:tcMar>
              <w:top w:w="35" w:type="dxa"/>
              <w:left w:w="100" w:type="dxa"/>
              <w:bottom w:w="35" w:type="dxa"/>
              <w:right w:w="100" w:type="dxa"/>
            </w:tcMar>
            <w:vAlign w:val="center"/>
          </w:tcPr>
          <w:p w14:paraId="3C58367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polls</w:t>
            </w:r>
          </w:p>
        </w:tc>
        <w:tc>
          <w:tcPr>
            <w:tcW w:w="1814" w:type="dxa"/>
            <w:tcMar>
              <w:top w:w="35" w:type="dxa"/>
              <w:left w:w="100" w:type="dxa"/>
              <w:bottom w:w="35" w:type="dxa"/>
              <w:right w:w="100" w:type="dxa"/>
            </w:tcMar>
            <w:vAlign w:val="center"/>
          </w:tcPr>
          <w:p w14:paraId="1F2E721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question</w:t>
            </w:r>
          </w:p>
        </w:tc>
        <w:tc>
          <w:tcPr>
            <w:tcW w:w="1531" w:type="dxa"/>
            <w:tcMar>
              <w:top w:w="35" w:type="dxa"/>
              <w:left w:w="100" w:type="dxa"/>
              <w:bottom w:w="35" w:type="dxa"/>
              <w:right w:w="100" w:type="dxa"/>
            </w:tcMar>
            <w:vAlign w:val="center"/>
          </w:tcPr>
          <w:p w14:paraId="53DB7D5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2663AFF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Pergunta da enquete.</w:t>
            </w:r>
          </w:p>
        </w:tc>
      </w:tr>
      <w:tr w:rsidR="002E5C71" w:rsidRPr="0046619A" w14:paraId="17B5DCE0" w14:textId="77777777">
        <w:trPr>
          <w:jc w:val="center"/>
        </w:trPr>
        <w:tc>
          <w:tcPr>
            <w:tcW w:w="1757" w:type="dxa"/>
            <w:tcMar>
              <w:top w:w="35" w:type="dxa"/>
              <w:left w:w="100" w:type="dxa"/>
              <w:bottom w:w="35" w:type="dxa"/>
              <w:right w:w="100" w:type="dxa"/>
            </w:tcMar>
            <w:vAlign w:val="center"/>
          </w:tcPr>
          <w:p w14:paraId="5BC310AD"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polls</w:t>
            </w:r>
          </w:p>
        </w:tc>
        <w:tc>
          <w:tcPr>
            <w:tcW w:w="1814" w:type="dxa"/>
            <w:tcMar>
              <w:top w:w="35" w:type="dxa"/>
              <w:left w:w="100" w:type="dxa"/>
              <w:bottom w:w="35" w:type="dxa"/>
              <w:right w:w="100" w:type="dxa"/>
            </w:tcMar>
            <w:vAlign w:val="center"/>
          </w:tcPr>
          <w:p w14:paraId="6563A27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active</w:t>
            </w:r>
          </w:p>
        </w:tc>
        <w:tc>
          <w:tcPr>
            <w:tcW w:w="1531" w:type="dxa"/>
            <w:tcMar>
              <w:top w:w="35" w:type="dxa"/>
              <w:left w:w="100" w:type="dxa"/>
              <w:bottom w:w="35" w:type="dxa"/>
              <w:right w:w="100" w:type="dxa"/>
            </w:tcMar>
            <w:vAlign w:val="center"/>
          </w:tcPr>
          <w:p w14:paraId="3A5BFB4E"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boolean</w:t>
            </w:r>
          </w:p>
        </w:tc>
        <w:tc>
          <w:tcPr>
            <w:tcW w:w="3515" w:type="dxa"/>
            <w:tcMar>
              <w:top w:w="35" w:type="dxa"/>
              <w:left w:w="100" w:type="dxa"/>
              <w:bottom w:w="35" w:type="dxa"/>
              <w:right w:w="100" w:type="dxa"/>
            </w:tcMar>
            <w:vAlign w:val="center"/>
          </w:tcPr>
          <w:p w14:paraId="75C4BDE4"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Define se a enquete está disponível.</w:t>
            </w:r>
          </w:p>
        </w:tc>
      </w:tr>
      <w:tr w:rsidR="002E5C71" w:rsidRPr="0046619A" w14:paraId="639ACEE3" w14:textId="77777777">
        <w:trPr>
          <w:jc w:val="center"/>
        </w:trPr>
        <w:tc>
          <w:tcPr>
            <w:tcW w:w="1757" w:type="dxa"/>
            <w:tcMar>
              <w:top w:w="35" w:type="dxa"/>
              <w:left w:w="100" w:type="dxa"/>
              <w:bottom w:w="35" w:type="dxa"/>
              <w:right w:w="100" w:type="dxa"/>
            </w:tcMar>
            <w:vAlign w:val="center"/>
          </w:tcPr>
          <w:p w14:paraId="36E7396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poll_options</w:t>
            </w:r>
          </w:p>
        </w:tc>
        <w:tc>
          <w:tcPr>
            <w:tcW w:w="1814" w:type="dxa"/>
            <w:tcMar>
              <w:top w:w="35" w:type="dxa"/>
              <w:left w:w="100" w:type="dxa"/>
              <w:bottom w:w="35" w:type="dxa"/>
              <w:right w:w="100" w:type="dxa"/>
            </w:tcMar>
            <w:vAlign w:val="center"/>
          </w:tcPr>
          <w:p w14:paraId="5F919E1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label</w:t>
            </w:r>
          </w:p>
        </w:tc>
        <w:tc>
          <w:tcPr>
            <w:tcW w:w="1531" w:type="dxa"/>
            <w:tcMar>
              <w:top w:w="35" w:type="dxa"/>
              <w:left w:w="100" w:type="dxa"/>
              <w:bottom w:w="35" w:type="dxa"/>
              <w:right w:w="100" w:type="dxa"/>
            </w:tcMar>
            <w:vAlign w:val="center"/>
          </w:tcPr>
          <w:p w14:paraId="706C0192"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7A8536F8"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Identificador da alternativa de A a E.</w:t>
            </w:r>
          </w:p>
        </w:tc>
      </w:tr>
      <w:tr w:rsidR="002E5C71" w:rsidRPr="0046619A" w14:paraId="182F0A81" w14:textId="77777777">
        <w:trPr>
          <w:jc w:val="center"/>
        </w:trPr>
        <w:tc>
          <w:tcPr>
            <w:tcW w:w="1757" w:type="dxa"/>
            <w:tcMar>
              <w:top w:w="35" w:type="dxa"/>
              <w:left w:w="100" w:type="dxa"/>
              <w:bottom w:w="35" w:type="dxa"/>
              <w:right w:w="100" w:type="dxa"/>
            </w:tcMar>
            <w:vAlign w:val="center"/>
          </w:tcPr>
          <w:p w14:paraId="44FFD1F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poll_options</w:t>
            </w:r>
          </w:p>
        </w:tc>
        <w:tc>
          <w:tcPr>
            <w:tcW w:w="1814" w:type="dxa"/>
            <w:tcMar>
              <w:top w:w="35" w:type="dxa"/>
              <w:left w:w="100" w:type="dxa"/>
              <w:bottom w:w="35" w:type="dxa"/>
              <w:right w:w="100" w:type="dxa"/>
            </w:tcMar>
            <w:vAlign w:val="center"/>
          </w:tcPr>
          <w:p w14:paraId="252732C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option_text</w:t>
            </w:r>
          </w:p>
        </w:tc>
        <w:tc>
          <w:tcPr>
            <w:tcW w:w="1531" w:type="dxa"/>
            <w:tcMar>
              <w:top w:w="35" w:type="dxa"/>
              <w:left w:w="100" w:type="dxa"/>
              <w:bottom w:w="35" w:type="dxa"/>
              <w:right w:w="100" w:type="dxa"/>
            </w:tcMar>
            <w:vAlign w:val="center"/>
          </w:tcPr>
          <w:p w14:paraId="6BD480D1"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525EC16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Texto da alternativa.</w:t>
            </w:r>
          </w:p>
        </w:tc>
      </w:tr>
      <w:tr w:rsidR="002E5C71" w:rsidRPr="0046619A" w14:paraId="01E1FB07" w14:textId="77777777">
        <w:trPr>
          <w:jc w:val="center"/>
        </w:trPr>
        <w:tc>
          <w:tcPr>
            <w:tcW w:w="1757" w:type="dxa"/>
            <w:tcMar>
              <w:top w:w="35" w:type="dxa"/>
              <w:left w:w="100" w:type="dxa"/>
              <w:bottom w:w="35" w:type="dxa"/>
              <w:right w:w="100" w:type="dxa"/>
            </w:tcMar>
            <w:vAlign w:val="center"/>
          </w:tcPr>
          <w:p w14:paraId="5FB2A82A"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poll_votes</w:t>
            </w:r>
          </w:p>
        </w:tc>
        <w:tc>
          <w:tcPr>
            <w:tcW w:w="1814" w:type="dxa"/>
            <w:tcMar>
              <w:top w:w="35" w:type="dxa"/>
              <w:left w:w="100" w:type="dxa"/>
              <w:bottom w:w="35" w:type="dxa"/>
              <w:right w:w="100" w:type="dxa"/>
            </w:tcMar>
            <w:vAlign w:val="center"/>
          </w:tcPr>
          <w:p w14:paraId="63EA410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user_id</w:t>
            </w:r>
          </w:p>
        </w:tc>
        <w:tc>
          <w:tcPr>
            <w:tcW w:w="1531" w:type="dxa"/>
            <w:tcMar>
              <w:top w:w="35" w:type="dxa"/>
              <w:left w:w="100" w:type="dxa"/>
              <w:bottom w:w="35" w:type="dxa"/>
              <w:right w:w="100" w:type="dxa"/>
            </w:tcMar>
            <w:vAlign w:val="center"/>
          </w:tcPr>
          <w:p w14:paraId="2CCD875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uuid</w:t>
            </w:r>
          </w:p>
        </w:tc>
        <w:tc>
          <w:tcPr>
            <w:tcW w:w="3515" w:type="dxa"/>
            <w:tcMar>
              <w:top w:w="35" w:type="dxa"/>
              <w:left w:w="100" w:type="dxa"/>
              <w:bottom w:w="35" w:type="dxa"/>
              <w:right w:w="100" w:type="dxa"/>
            </w:tcMar>
            <w:vAlign w:val="center"/>
          </w:tcPr>
          <w:p w14:paraId="63CE716B"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Usuário responsável pelo voto.</w:t>
            </w:r>
          </w:p>
        </w:tc>
      </w:tr>
      <w:tr w:rsidR="002E5C71" w:rsidRPr="0046619A" w14:paraId="1E06FBE1" w14:textId="77777777">
        <w:trPr>
          <w:jc w:val="center"/>
        </w:trPr>
        <w:tc>
          <w:tcPr>
            <w:tcW w:w="1757" w:type="dxa"/>
            <w:tcMar>
              <w:top w:w="35" w:type="dxa"/>
              <w:left w:w="100" w:type="dxa"/>
              <w:bottom w:w="35" w:type="dxa"/>
              <w:right w:w="100" w:type="dxa"/>
            </w:tcMar>
            <w:vAlign w:val="center"/>
          </w:tcPr>
          <w:p w14:paraId="5567F743"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help_questions</w:t>
            </w:r>
          </w:p>
        </w:tc>
        <w:tc>
          <w:tcPr>
            <w:tcW w:w="1814" w:type="dxa"/>
            <w:tcMar>
              <w:top w:w="35" w:type="dxa"/>
              <w:left w:w="100" w:type="dxa"/>
              <w:bottom w:w="35" w:type="dxa"/>
              <w:right w:w="100" w:type="dxa"/>
            </w:tcMar>
            <w:vAlign w:val="center"/>
          </w:tcPr>
          <w:p w14:paraId="1085964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message</w:t>
            </w:r>
          </w:p>
        </w:tc>
        <w:tc>
          <w:tcPr>
            <w:tcW w:w="1531" w:type="dxa"/>
            <w:tcMar>
              <w:top w:w="35" w:type="dxa"/>
              <w:left w:w="100" w:type="dxa"/>
              <w:bottom w:w="35" w:type="dxa"/>
              <w:right w:w="100" w:type="dxa"/>
            </w:tcMar>
            <w:vAlign w:val="center"/>
          </w:tcPr>
          <w:p w14:paraId="6FE27FC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5F4CBD4C"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Mensagem enviada ao suporte.</w:t>
            </w:r>
          </w:p>
        </w:tc>
      </w:tr>
      <w:tr w:rsidR="002E5C71" w:rsidRPr="0046619A" w14:paraId="726480B5" w14:textId="77777777">
        <w:trPr>
          <w:jc w:val="center"/>
        </w:trPr>
        <w:tc>
          <w:tcPr>
            <w:tcW w:w="1757" w:type="dxa"/>
            <w:tcMar>
              <w:top w:w="35" w:type="dxa"/>
              <w:left w:w="100" w:type="dxa"/>
              <w:bottom w:w="35" w:type="dxa"/>
              <w:right w:w="100" w:type="dxa"/>
            </w:tcMar>
            <w:vAlign w:val="center"/>
          </w:tcPr>
          <w:p w14:paraId="0CF9B677"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help_questions</w:t>
            </w:r>
          </w:p>
        </w:tc>
        <w:tc>
          <w:tcPr>
            <w:tcW w:w="1814" w:type="dxa"/>
            <w:tcMar>
              <w:top w:w="35" w:type="dxa"/>
              <w:left w:w="100" w:type="dxa"/>
              <w:bottom w:w="35" w:type="dxa"/>
              <w:right w:w="100" w:type="dxa"/>
            </w:tcMar>
            <w:vAlign w:val="center"/>
          </w:tcPr>
          <w:p w14:paraId="62D9B0E5"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status</w:t>
            </w:r>
          </w:p>
        </w:tc>
        <w:tc>
          <w:tcPr>
            <w:tcW w:w="1531" w:type="dxa"/>
            <w:tcMar>
              <w:top w:w="35" w:type="dxa"/>
              <w:left w:w="100" w:type="dxa"/>
              <w:bottom w:w="35" w:type="dxa"/>
              <w:right w:w="100" w:type="dxa"/>
            </w:tcMar>
            <w:vAlign w:val="center"/>
          </w:tcPr>
          <w:p w14:paraId="54642DD6"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text</w:t>
            </w:r>
          </w:p>
        </w:tc>
        <w:tc>
          <w:tcPr>
            <w:tcW w:w="3515" w:type="dxa"/>
            <w:tcMar>
              <w:top w:w="35" w:type="dxa"/>
              <w:left w:w="100" w:type="dxa"/>
              <w:bottom w:w="35" w:type="dxa"/>
              <w:right w:w="100" w:type="dxa"/>
            </w:tcMar>
            <w:vAlign w:val="center"/>
          </w:tcPr>
          <w:p w14:paraId="223F531F" w14:textId="77777777" w:rsidR="002E5C71" w:rsidRPr="0046619A" w:rsidRDefault="00E55958">
            <w:pPr>
              <w:spacing w:line="240" w:lineRule="auto"/>
              <w:jc w:val="left"/>
              <w:rPr>
                <w:rFonts w:ascii="Arial" w:hAnsi="Arial" w:cs="Arial"/>
              </w:rPr>
            </w:pPr>
            <w:r w:rsidRPr="0046619A">
              <w:rPr>
                <w:rFonts w:ascii="Arial" w:eastAsia="Times New Roman" w:hAnsi="Arial" w:cs="Arial"/>
                <w:color w:val="000000"/>
                <w:sz w:val="14"/>
              </w:rPr>
              <w:t>Situação da solicitação: open ou resolved.</w:t>
            </w:r>
          </w:p>
        </w:tc>
      </w:tr>
    </w:tbl>
    <w:p w14:paraId="14AAA5A7" w14:textId="77777777" w:rsidR="002E5C71" w:rsidRPr="0046619A" w:rsidRDefault="00E55958">
      <w:pPr>
        <w:spacing w:before="40" w:after="160" w:line="240" w:lineRule="auto"/>
        <w:jc w:val="left"/>
        <w:rPr>
          <w:rFonts w:ascii="Arial" w:hAnsi="Arial" w:cs="Arial"/>
        </w:rPr>
      </w:pPr>
      <w:r w:rsidRPr="0046619A">
        <w:rPr>
          <w:rFonts w:ascii="Arial" w:eastAsia="Times New Roman" w:hAnsi="Arial" w:cs="Arial"/>
          <w:color w:val="000000"/>
          <w:sz w:val="20"/>
        </w:rPr>
        <w:t>Fonte: Elaboração própria (2026).</w:t>
      </w:r>
    </w:p>
    <w:sectPr w:rsidR="002E5C71" w:rsidRPr="0046619A" w:rsidSect="00034616">
      <w:headerReference w:type="default" r:id="rId8"/>
      <w:pgSz w:w="12240" w:h="15840"/>
      <w:pgMar w:top="1701" w:right="1134" w:bottom="1134" w:left="1701" w:header="85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011B" w14:textId="77777777" w:rsidR="00E55958" w:rsidRDefault="00E55958">
      <w:pPr>
        <w:spacing w:after="0" w:line="240" w:lineRule="auto"/>
      </w:pPr>
      <w:r>
        <w:separator/>
      </w:r>
    </w:p>
  </w:endnote>
  <w:endnote w:type="continuationSeparator" w:id="0">
    <w:p w14:paraId="18791B1D" w14:textId="77777777" w:rsidR="00E55958" w:rsidRDefault="00E55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0B558" w14:textId="77777777" w:rsidR="00E55958" w:rsidRDefault="00E55958">
      <w:pPr>
        <w:spacing w:after="0" w:line="240" w:lineRule="auto"/>
      </w:pPr>
      <w:r>
        <w:separator/>
      </w:r>
    </w:p>
  </w:footnote>
  <w:footnote w:type="continuationSeparator" w:id="0">
    <w:p w14:paraId="771A6884" w14:textId="77777777" w:rsidR="00E55958" w:rsidRDefault="00E55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8069" w14:textId="31D05510" w:rsidR="002E5C71" w:rsidRDefault="00E55958">
    <w:pPr>
      <w:pStyle w:val="Cabealho"/>
      <w:jc w:val="right"/>
    </w:pPr>
    <w:r>
      <w:rPr>
        <w:rFonts w:eastAsia="Times New Roman"/>
        <w:color w:val="000000"/>
        <w:sz w:val="20"/>
      </w:rPr>
      <w:fldChar w:fldCharType="begin"/>
    </w:r>
    <w:r>
      <w:rPr>
        <w:rFonts w:eastAsia="Times New Roman"/>
        <w:color w:val="000000"/>
        <w:sz w:val="20"/>
      </w:rPr>
      <w:instrText xml:space="preserve"> PAGE </w:instrText>
    </w:r>
    <w:r w:rsidR="0046619A">
      <w:rPr>
        <w:rFonts w:eastAsia="Times New Roman"/>
        <w:color w:val="000000"/>
        <w:sz w:val="20"/>
      </w:rPr>
      <w:fldChar w:fldCharType="separate"/>
    </w:r>
    <w:r w:rsidR="0046619A">
      <w:rPr>
        <w:rFonts w:eastAsia="Times New Roman"/>
        <w:noProof/>
        <w:color w:val="000000"/>
        <w:sz w:val="20"/>
      </w:rPr>
      <w:t>1</w:t>
    </w:r>
    <w:r>
      <w:rPr>
        <w:rFonts w:eastAsia="Times New Roman"/>
        <w:color w:val="000000"/>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21429655">
    <w:abstractNumId w:val="8"/>
  </w:num>
  <w:num w:numId="2" w16cid:durableId="705909104">
    <w:abstractNumId w:val="6"/>
  </w:num>
  <w:num w:numId="3" w16cid:durableId="1528103657">
    <w:abstractNumId w:val="5"/>
  </w:num>
  <w:num w:numId="4" w16cid:durableId="573591722">
    <w:abstractNumId w:val="4"/>
  </w:num>
  <w:num w:numId="5" w16cid:durableId="1121609664">
    <w:abstractNumId w:val="7"/>
  </w:num>
  <w:num w:numId="6" w16cid:durableId="969356522">
    <w:abstractNumId w:val="3"/>
  </w:num>
  <w:num w:numId="7" w16cid:durableId="1910260796">
    <w:abstractNumId w:val="2"/>
  </w:num>
  <w:num w:numId="8" w16cid:durableId="1351253321">
    <w:abstractNumId w:val="1"/>
  </w:num>
  <w:num w:numId="9" w16cid:durableId="28693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621"/>
    <w:rsid w:val="0029639D"/>
    <w:rsid w:val="002E5C71"/>
    <w:rsid w:val="00326F90"/>
    <w:rsid w:val="0046619A"/>
    <w:rsid w:val="00532AD3"/>
    <w:rsid w:val="00AA1D8D"/>
    <w:rsid w:val="00B47730"/>
    <w:rsid w:val="00CB0664"/>
    <w:rsid w:val="00E55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A6C99"/>
  <w14:defaultImageDpi w14:val="300"/>
  <w15:docId w15:val="{B70435BE-E7CB-4672-9156-BB04AFA2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5727</Words>
  <Characters>30932</Characters>
  <Application>Microsoft Office Word</Application>
  <DocSecurity>0</DocSecurity>
  <Lines>257</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Diogo Oliveira De Miranda</cp:lastModifiedBy>
  <cp:revision>2</cp:revision>
  <dcterms:created xsi:type="dcterms:W3CDTF">2026-10-09T14:38:00Z</dcterms:created>
  <dcterms:modified xsi:type="dcterms:W3CDTF">2026-10-09T14:38:00Z</dcterms:modified>
  <cp:category/>
</cp:coreProperties>
</file>