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9265D" w14:textId="77777777" w:rsidR="003F7907" w:rsidRDefault="003F7907" w:rsidP="003F7907">
      <w:pPr>
        <w:spacing w:line="360" w:lineRule="auto"/>
        <w:jc w:val="both"/>
        <w:rPr>
          <w:rStyle w:val="jlqj4b"/>
          <w:lang w:val="en"/>
        </w:rPr>
      </w:pPr>
      <w:r>
        <w:rPr>
          <w:rStyle w:val="jlqj4b"/>
          <w:lang w:val="en"/>
        </w:rPr>
        <w:t xml:space="preserve">Dear, </w:t>
      </w:r>
    </w:p>
    <w:p w14:paraId="0BAEE921" w14:textId="1E968D7F" w:rsidR="003F7907" w:rsidRDefault="003F7907" w:rsidP="003F7907">
      <w:pPr>
        <w:spacing w:line="360" w:lineRule="auto"/>
        <w:jc w:val="both"/>
        <w:rPr>
          <w:rStyle w:val="jlqj4b"/>
          <w:lang w:val="en"/>
        </w:rPr>
      </w:pPr>
      <w:r>
        <w:rPr>
          <w:rStyle w:val="jlqj4b"/>
          <w:lang w:val="en"/>
        </w:rPr>
        <w:t>I am submitting an article regarding an approach to aging analysis.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In that work, I present a methodology capable of predicting the failure of systems based on the aging of their components.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For this, I use important mathematical tools, such as: Monte Carlo Method, Fault Tree and </w:t>
      </w:r>
      <w:proofErr w:type="spellStart"/>
      <w:r>
        <w:rPr>
          <w:rStyle w:val="jlqj4b"/>
          <w:lang w:val="en"/>
        </w:rPr>
        <w:t>Fussel</w:t>
      </w:r>
      <w:proofErr w:type="spellEnd"/>
      <w:r>
        <w:rPr>
          <w:rStyle w:val="jlqj4b"/>
          <w:lang w:val="en"/>
        </w:rPr>
        <w:t xml:space="preserve">-Vesely Techniques and Principal Component Analysis. </w:t>
      </w:r>
    </w:p>
    <w:p w14:paraId="33EC8E14" w14:textId="6A56BFAF" w:rsidR="003F7907" w:rsidRDefault="00D21392" w:rsidP="003F7907">
      <w:pPr>
        <w:spacing w:line="360" w:lineRule="auto"/>
        <w:jc w:val="both"/>
        <w:rPr>
          <w:rStyle w:val="jlqj4b"/>
          <w:lang w:val="en"/>
        </w:rPr>
      </w:pPr>
      <w:r w:rsidRPr="00D21392">
        <w:rPr>
          <w:rStyle w:val="jlqj4b"/>
          <w:lang w:val="en"/>
        </w:rPr>
        <w:t>The methodological approach presented in the paper can be used for a composing of a predictive model that can be used for purposes of safety, optimization, elaboration of maintenance routines and systems development.</w:t>
      </w:r>
      <w:r w:rsidR="003F7907">
        <w:rPr>
          <w:rStyle w:val="jlqj4b"/>
          <w:lang w:val="en"/>
        </w:rPr>
        <w:t xml:space="preserve"> </w:t>
      </w:r>
    </w:p>
    <w:p w14:paraId="03D1DF16" w14:textId="0B428CAA" w:rsidR="00C80EED" w:rsidRDefault="003F7907" w:rsidP="003F7907">
      <w:pPr>
        <w:spacing w:line="360" w:lineRule="auto"/>
        <w:jc w:val="both"/>
        <w:rPr>
          <w:rStyle w:val="jlqj4b"/>
          <w:lang w:val="en"/>
        </w:rPr>
      </w:pPr>
      <w:r>
        <w:rPr>
          <w:rStyle w:val="jlqj4b"/>
          <w:lang w:val="en"/>
        </w:rPr>
        <w:t xml:space="preserve">In addition to the above, </w:t>
      </w:r>
      <w:r w:rsidR="00A56FB4" w:rsidRPr="00A56FB4">
        <w:rPr>
          <w:rStyle w:val="jlqj4b"/>
          <w:lang w:val="en"/>
        </w:rPr>
        <w:t xml:space="preserve">I </w:t>
      </w:r>
      <w:r w:rsidR="00A9674F">
        <w:rPr>
          <w:rStyle w:val="jlqj4b"/>
          <w:lang w:val="en"/>
        </w:rPr>
        <w:t>state</w:t>
      </w:r>
      <w:r w:rsidR="00A56FB4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that the paper sent is not currently submitted to other journals and that it will not be submitted to other journals during the reviewing process.</w:t>
      </w:r>
    </w:p>
    <w:p w14:paraId="70D457AE" w14:textId="06AFEEBB" w:rsidR="003F7907" w:rsidRDefault="003F7907" w:rsidP="003F7907">
      <w:pPr>
        <w:spacing w:line="360" w:lineRule="auto"/>
        <w:jc w:val="both"/>
        <w:rPr>
          <w:rStyle w:val="jlqj4b"/>
          <w:lang w:val="en"/>
        </w:rPr>
      </w:pPr>
      <w:r>
        <w:rPr>
          <w:rStyle w:val="jlqj4b"/>
          <w:lang w:val="en"/>
        </w:rPr>
        <w:t>Regards,</w:t>
      </w:r>
    </w:p>
    <w:p w14:paraId="6A61BDB1" w14:textId="74BCABB0" w:rsidR="005D3D0D" w:rsidRDefault="005D3D0D" w:rsidP="005D3D0D">
      <w:pPr>
        <w:spacing w:after="0" w:line="360" w:lineRule="auto"/>
        <w:jc w:val="both"/>
        <w:rPr>
          <w:rStyle w:val="jlqj4b"/>
          <w:lang w:val="en"/>
        </w:rPr>
      </w:pPr>
      <w:r>
        <w:rPr>
          <w:rStyle w:val="jlqj4b"/>
          <w:lang w:val="en"/>
        </w:rPr>
        <w:t>Diogo da Silva Borges | P</w:t>
      </w:r>
      <w:r>
        <w:rPr>
          <w:rStyle w:val="jlqj4b"/>
          <w:lang w:val="en"/>
        </w:rPr>
        <w:softHyphen/>
        <w:t>hD student at the National Institute of Metrology, Quality and Technology (INMETRO).</w:t>
      </w:r>
    </w:p>
    <w:p w14:paraId="5D1F378D" w14:textId="5603B6FD" w:rsidR="005D3D0D" w:rsidRDefault="005D3D0D" w:rsidP="005D3D0D">
      <w:pPr>
        <w:spacing w:after="0" w:line="360" w:lineRule="auto"/>
        <w:jc w:val="both"/>
        <w:rPr>
          <w:rStyle w:val="jlqj4b"/>
          <w:lang w:val="en"/>
        </w:rPr>
      </w:pPr>
    </w:p>
    <w:p w14:paraId="3672B6B5" w14:textId="5ECAC817" w:rsidR="005D3D0D" w:rsidRDefault="005D3D0D" w:rsidP="00F2411C">
      <w:pPr>
        <w:spacing w:after="0" w:line="360" w:lineRule="auto"/>
        <w:jc w:val="right"/>
        <w:rPr>
          <w:rStyle w:val="jlqj4b"/>
          <w:lang w:val="en"/>
        </w:rPr>
      </w:pPr>
    </w:p>
    <w:p w14:paraId="4443E94C" w14:textId="1B6F5CB3" w:rsidR="003F7907" w:rsidRDefault="00FF1583" w:rsidP="003F7907">
      <w:pPr>
        <w:spacing w:after="0" w:line="360" w:lineRule="auto"/>
        <w:jc w:val="both"/>
        <w:rPr>
          <w:rStyle w:val="jlqj4b"/>
          <w:lang w:val="en"/>
        </w:rPr>
      </w:pPr>
      <w:r>
        <w:rPr>
          <w:rStyle w:val="jlqj4b"/>
          <w:noProof/>
          <w:lang w:val="en"/>
        </w:rPr>
        <w:drawing>
          <wp:anchor distT="0" distB="0" distL="114300" distR="114300" simplePos="0" relativeHeight="251658240" behindDoc="0" locked="0" layoutInCell="1" allowOverlap="1" wp14:anchorId="71A9315A" wp14:editId="0E277B35">
            <wp:simplePos x="0" y="0"/>
            <wp:positionH relativeFrom="column">
              <wp:posOffset>5130165</wp:posOffset>
            </wp:positionH>
            <wp:positionV relativeFrom="paragraph">
              <wp:posOffset>3568065</wp:posOffset>
            </wp:positionV>
            <wp:extent cx="868680" cy="937260"/>
            <wp:effectExtent l="0" t="0" r="762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jlqj4b"/>
          <w:noProof/>
          <w:lang w:val="en"/>
        </w:rPr>
        <w:drawing>
          <wp:anchor distT="0" distB="0" distL="114300" distR="114300" simplePos="0" relativeHeight="251659264" behindDoc="0" locked="0" layoutInCell="1" allowOverlap="1" wp14:anchorId="0EC3239E" wp14:editId="5DF0CD3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444240" cy="981075"/>
            <wp:effectExtent l="0" t="0" r="381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907">
        <w:rPr>
          <w:rStyle w:val="jlqj4b"/>
          <w:lang w:val="en"/>
        </w:rPr>
        <w:t xml:space="preserve"> </w:t>
      </w:r>
    </w:p>
    <w:sectPr w:rsidR="003F7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FC"/>
    <w:rsid w:val="000448FC"/>
    <w:rsid w:val="003F7907"/>
    <w:rsid w:val="005D3D0D"/>
    <w:rsid w:val="0091403E"/>
    <w:rsid w:val="00A56FB4"/>
    <w:rsid w:val="00A9674F"/>
    <w:rsid w:val="00C80EED"/>
    <w:rsid w:val="00D21392"/>
    <w:rsid w:val="00F2411C"/>
    <w:rsid w:val="00FF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B1C"/>
  <w15:chartTrackingRefBased/>
  <w15:docId w15:val="{40CB5608-DAB6-492B-9CCF-AAB803CA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iiyi">
    <w:name w:val="viiyi"/>
    <w:basedOn w:val="Fontepargpadro"/>
    <w:rsid w:val="003F7907"/>
  </w:style>
  <w:style w:type="character" w:customStyle="1" w:styleId="jlqj4b">
    <w:name w:val="jlqj4b"/>
    <w:basedOn w:val="Fontepargpadro"/>
    <w:rsid w:val="003F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1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Borges</dc:creator>
  <cp:keywords/>
  <dc:description/>
  <cp:lastModifiedBy>Diogo Borges</cp:lastModifiedBy>
  <cp:revision>7</cp:revision>
  <cp:lastPrinted>2020-12-09T18:02:00Z</cp:lastPrinted>
  <dcterms:created xsi:type="dcterms:W3CDTF">2020-12-09T17:35:00Z</dcterms:created>
  <dcterms:modified xsi:type="dcterms:W3CDTF">2020-12-09T18:37:00Z</dcterms:modified>
</cp:coreProperties>
</file>