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ind w:left="570" w:hanging="0"/>
        <w:jc w:val="center"/>
        <w:rPr/>
      </w:pPr>
      <w:r>
        <w:rPr/>
        <w:t>通用寄存器堆调试结果记录表</w:t>
      </w:r>
    </w:p>
    <w:tbl>
      <w:tblPr>
        <w:tblStyle w:val="a3"/>
        <w:tblW w:w="96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2"/>
        <w:gridCol w:w="851"/>
        <w:gridCol w:w="2029"/>
        <w:gridCol w:w="1836"/>
        <w:gridCol w:w="1984"/>
        <w:gridCol w:w="2268"/>
      </w:tblGrid>
      <w:tr>
        <w:trPr/>
        <w:tc>
          <w:tcPr>
            <w:tcW w:w="692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Cs w:val="21"/>
              </w:rPr>
            </w:pP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clk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Cs w:val="21"/>
              </w:rPr>
            </w:pP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Rst</w:t>
            </w:r>
          </w:p>
        </w:tc>
        <w:tc>
          <w:tcPr>
            <w:tcW w:w="202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寄存器名</w:t>
            </w: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(w_addr)</w:t>
            </w:r>
          </w:p>
        </w:tc>
        <w:tc>
          <w:tcPr>
            <w:tcW w:w="18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Cs w:val="21"/>
              </w:rPr>
            </w:pP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写入数据</w:t>
            </w: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 xml:space="preserve">(w_data pc_data </w:t>
            </w: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r_addr_a r_addr_b r_addr_c</w:t>
            </w: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)</w:t>
            </w:r>
          </w:p>
        </w:tc>
        <w:tc>
          <w:tcPr>
            <w:tcW w:w="198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Cs w:val="21"/>
              </w:rPr>
            </w:pP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读出数据</w:t>
            </w:r>
            <w:r>
              <w:rPr>
                <w:b/>
                <w:kern w:val="0"/>
                <w:sz w:val="20"/>
                <w:szCs w:val="21"/>
                <w:lang w:val="en-US" w:eastAsia="zh-CN" w:bidi="ar-SA"/>
              </w:rPr>
              <w:t>(r_data_a r_data_b r_data_c)</w:t>
            </w:r>
          </w:p>
        </w:tc>
        <w:tc>
          <w:tcPr>
            <w:tcW w:w="226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kern w:val="0"/>
                <w:sz w:val="20"/>
                <w:szCs w:val="21"/>
                <w:lang w:val="en-US" w:eastAsia="zh-CN" w:bidi="ar-SA"/>
              </w:rPr>
              <w:t>有效控制信号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  <w:lang w:val="en-US" w:eastAsia="zh-CN" w:bidi="ar-SA"/>
              </w:rPr>
              <w:t>（</w:t>
            </w:r>
            <w:r>
              <w:rPr>
                <w:rFonts w:eastAsia="宋体" w:cs="Times New Roman"/>
                <w:b/>
                <w:bCs/>
                <w:kern w:val="0"/>
                <w:sz w:val="20"/>
                <w:szCs w:val="21"/>
                <w:lang w:val="en-US" w:eastAsia="zh-CN" w:bidi="ar-SA"/>
              </w:rPr>
              <w:t>write_pc write_reg M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69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8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0x3DC65BB2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0x6761C750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69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8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8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0x3DC65BB2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0x6761C750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69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3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0x6EF91285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0x31B6D815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E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13</w:t>
            </w:r>
          </w:p>
        </w:tc>
      </w:tr>
      <w:tr>
        <w:trPr/>
        <w:tc>
          <w:tcPr>
            <w:tcW w:w="69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8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3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0x6EF91285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0x31B6D815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E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13</w:t>
            </w:r>
          </w:p>
        </w:tc>
      </w:tr>
      <w:tr>
        <w:trPr/>
        <w:tc>
          <w:tcPr>
            <w:tcW w:w="69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6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0xAD2F51E6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0x72A98BD0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7</w:t>
              <w:br/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6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0xAD2F51E6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0x72A98ED0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8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0x34E57FA3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0xB1C2F577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12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0x34E57FA3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0xB1C2F577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12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8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0x101311DE2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0x414DB266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8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0x101311DE2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0x414DB266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0x633BDFE5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0x04562137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0x633BDFE5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0x04562137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0x653BDFE5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0xDD1626D3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0x779763EF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0x10131DE2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0xDD1626D3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0x779763EF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0x10131DE2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1A</w:t>
            </w:r>
          </w:p>
        </w:tc>
      </w:tr>
      <w:tr>
        <w:trPr/>
        <w:tc>
          <w:tcPr>
            <w:tcW w:w="692" w:type="dxa"/>
            <w:tcBorders>
              <w:top w:val="nil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029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8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0x18F6D6C2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0x09490C2A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984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0x653BDFE5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0x00000000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0xAD2F53E6</w:t>
            </w:r>
          </w:p>
        </w:tc>
        <w:tc>
          <w:tcPr>
            <w:tcW w:w="2268" w:type="dxa"/>
            <w:tcBorders>
              <w:top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6de1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5c6de1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5c6de1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</Pages>
  <Words>257</Words>
  <Characters>1032</Characters>
  <CharactersWithSpaces>1041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2021-03-02T09:13:00Z</dcterms:created>
  <dc:creator>Dell</dc:creator>
  <dc:description/>
  <dc:language>zh-CN</dc:language>
  <cp:lastModifiedBy>zhy wyt</cp:lastModifiedBy>
  <dcterms:modified xsi:type="dcterms:W3CDTF">2024-05-14T07:41:07Z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