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ase-03-videos-validation"/>
    <w:p>
      <w:pPr>
        <w:pStyle w:val="Heading1"/>
      </w:pPr>
      <w:r>
        <w:t xml:space="preserve">phase-03-videos — Validation</w:t>
      </w:r>
    </w:p>
    <w:bookmarkStart w:id="27" w:name="findings"/>
    <w:p>
      <w:pPr>
        <w:pStyle w:val="Heading2"/>
      </w:pPr>
      <w:r>
        <w:t xml:space="preserve">Findings</w:t>
      </w:r>
    </w:p>
    <w:bookmarkStart w:id="20" w:name="inconsistencies"/>
    <w:p>
      <w:pPr>
        <w:pStyle w:val="Heading3"/>
      </w:pPr>
      <w:r>
        <w:t xml:space="preserve">Inconsistencies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0"/>
    <w:bookmarkStart w:id="21" w:name="ambiguities"/>
    <w:p>
      <w:pPr>
        <w:pStyle w:val="Heading3"/>
      </w:pPr>
      <w:r>
        <w:t xml:space="preserve">Ambiguities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1"/>
    <w:bookmarkStart w:id="22" w:name="missing-decisions"/>
    <w:p>
      <w:pPr>
        <w:pStyle w:val="Heading3"/>
      </w:pPr>
      <w:r>
        <w:t xml:space="preserve">Missing Decisions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2"/>
    <w:bookmarkStart w:id="23" w:name="dependency-gaps"/>
    <w:p>
      <w:pPr>
        <w:pStyle w:val="Heading3"/>
      </w:pPr>
      <w:r>
        <w:t xml:space="preserve">Dependency Gaps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3"/>
    <w:bookmarkStart w:id="24" w:name="inherited-constraint-conflicts"/>
    <w:p>
      <w:pPr>
        <w:pStyle w:val="Heading3"/>
      </w:pPr>
      <w:r>
        <w:t xml:space="preserve">Inherited Constraint Conflicts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4"/>
    <w:bookmarkStart w:id="25" w:name="unresolved-open-questions"/>
    <w:p>
      <w:pPr>
        <w:pStyle w:val="Heading3"/>
      </w:pPr>
      <w:r>
        <w:t xml:space="preserve">Unresolved Open Questions</w:t>
      </w:r>
    </w:p>
    <w:p>
      <w:pPr>
        <w:pStyle w:val="FirstParagraph"/>
      </w:pPr>
      <w:r>
        <w:rPr>
          <w:iCs/>
          <w:i/>
        </w:rPr>
        <w:t xml:space="preserve">None.</w:t>
      </w:r>
    </w:p>
    <w:bookmarkEnd w:id="25"/>
    <w:bookmarkStart w:id="26" w:name="ui-coverage-gaps"/>
    <w:p>
      <w:pPr>
        <w:pStyle w:val="Heading3"/>
      </w:pPr>
      <w:r>
        <w:t xml:space="preserve">UI Coverage Gaps</w:t>
      </w:r>
    </w:p>
    <w:p>
      <w:pPr>
        <w:pStyle w:val="FirstParagraph"/>
      </w:pPr>
      <w:r>
        <w:rPr>
          <w:iCs/>
          <w:i/>
        </w:rPr>
        <w:t xml:space="preserve">None.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next-frontend/</w:t>
      </w:r>
      <w:r>
        <w:t xml:space="preserve"> </w:t>
      </w:r>
      <w:r>
        <w:t xml:space="preserve">is intentionally deferred (Fase 04/05); the cross-layer upload (TD-03) and streaming (TD-07) contracts are fully specified in</w:t>
      </w:r>
      <w:r>
        <w:t xml:space="preserve"> </w:t>
      </w:r>
      <w:r>
        <w:rPr>
          <w:rStyle w:val="VerbatimChar"/>
        </w:rPr>
        <w:t xml:space="preserve">phase-03-videos.md</w:t>
      </w:r>
      <w:r>
        <w:t xml:space="preserve"> </w:t>
      </w:r>
      <w:r>
        <w:t xml:space="preserve">for future frontend consumption. No UI capability is left unaddressed within this phase’s backend scope.</w:t>
      </w:r>
    </w:p>
    <w:bookmarkEnd w:id="26"/>
    <w:bookmarkEnd w:id="27"/>
    <w:bookmarkStart w:id="28" w:name="resolved-issues"/>
    <w:p>
      <w:pPr>
        <w:pStyle w:val="Heading2"/>
      </w:pPr>
      <w:r>
        <w:t xml:space="preserve">Resolved Issues</w:t>
      </w:r>
    </w:p>
    <w:p>
      <w:pPr>
        <w:pStyle w:val="FirstParagraph"/>
      </w:pPr>
      <w:r>
        <w:rPr>
          <w:iCs/>
          <w:i/>
        </w:rPr>
        <w:t xml:space="preserve">No issues resolved yet.</w:t>
      </w:r>
    </w:p>
    <w:bookmarkEnd w:id="28"/>
    <w:bookmarkStart w:id="29" w:name="status-clean"/>
    <w:p>
      <w:pPr>
        <w:pStyle w:val="Heading2"/>
      </w:pPr>
      <w:r>
        <w:t xml:space="preserve">Status: CLEAN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2026-08-24T22:05:50Z</dcterms:created>
  <dcterms:modified xsi:type="dcterms:W3CDTF">2026-08-24T22:05:50Z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visories">
    <vt:lpwstr/>
  </property>
  <property fmtid="{D5CDD505-2E9C-101B-9397-08002B2CF9AE}" pid="3" name="issue_count">
    <vt:lpwstr>0</vt:lpwstr>
  </property>
  <property fmtid="{D5CDD505-2E9C-101B-9397-08002B2CF9AE}" pid="4" name="issues">
    <vt:lpwstr/>
  </property>
  <property fmtid="{D5CDD505-2E9C-101B-9397-08002B2CF9AE}" pid="5" name="kind">
    <vt:lpwstr>phase</vt:lpwstr>
  </property>
  <property fmtid="{D5CDD505-2E9C-101B-9397-08002B2CF9AE}" pid="6" name="name">
    <vt:lpwstr>phase-03-videos</vt:lpwstr>
  </property>
  <property fmtid="{D5CDD505-2E9C-101B-9397-08002B2CF9AE}" pid="7" name="sources_mtime">
    <vt:lpwstr/>
  </property>
  <property fmtid="{D5CDD505-2E9C-101B-9397-08002B2CF9AE}" pid="8" name="status">
    <vt:lpwstr>clean</vt:lpwstr>
  </property>
</Properties>
</file>