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Serviço Público Federal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Universidade Federal do Pará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Instituto de Ciências Exatas e Naturais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Faculdade de Estatística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Dionisio Alves da Silva Neto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Matrícula: 202007840008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4 de Análise Multivariada II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Análise do Discriminante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Belém, PA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Realização da Análise de Discriminante Linear para os dados de Inseto</w:t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1 Exploração dos dados</w:t>
      </w:r>
    </w:p>
    <w:p w:rsidR="00000000" w:rsidDel="00000000" w:rsidP="00000000" w:rsidRDefault="00000000" w:rsidRPr="00000000" w14:paraId="00000023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uma análise descritiva inicial, a</w:t>
      </w:r>
      <w:r w:rsidDel="00000000" w:rsidR="00000000" w:rsidRPr="00000000">
        <w:rPr>
          <w:b w:val="1"/>
          <w:sz w:val="24"/>
          <w:szCs w:val="24"/>
          <w:rtl w:val="0"/>
        </w:rPr>
        <w:t xml:space="preserve"> Figura 1</w:t>
      </w:r>
      <w:r w:rsidDel="00000000" w:rsidR="00000000" w:rsidRPr="00000000">
        <w:rPr>
          <w:sz w:val="24"/>
          <w:szCs w:val="24"/>
          <w:rtl w:val="0"/>
        </w:rPr>
        <w:t xml:space="preserve"> aborda a dispersão entre as variáveis X1 e X2 do banco de dados. Desse modo, percebe-se a possibilidade de aplicar a técnica de Análise de Discriminante Linear por haver uma separação por uma reta entre os grupos 1 e 2.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1</w:t>
      </w:r>
      <w:r w:rsidDel="00000000" w:rsidR="00000000" w:rsidRPr="00000000">
        <w:rPr>
          <w:sz w:val="24"/>
          <w:szCs w:val="24"/>
          <w:rtl w:val="0"/>
        </w:rPr>
        <w:t xml:space="preserve">: Dispersão entre as variáveis X1 e X2 do banco Inseto.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15913" cy="28457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913" cy="284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Nas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Figuras 2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, podemos visualizar o poder de separação entre os grupos 1 e 2 para as variáveis X1 e X2, respectivamente. Nesta perspectiva, para X1, na </w:t>
      </w:r>
      <w:r w:rsidDel="00000000" w:rsidR="00000000" w:rsidRPr="00000000">
        <w:rPr>
          <w:b w:val="1"/>
          <w:sz w:val="24"/>
          <w:szCs w:val="24"/>
          <w:rtl w:val="0"/>
        </w:rPr>
        <w:t xml:space="preserve">Figura 2</w:t>
      </w:r>
      <w:r w:rsidDel="00000000" w:rsidR="00000000" w:rsidRPr="00000000">
        <w:rPr>
          <w:sz w:val="24"/>
          <w:szCs w:val="24"/>
          <w:rtl w:val="0"/>
        </w:rPr>
        <w:t xml:space="preserve">, percebe-se distintamente que os valores para o grupo 1 estão acima de 6 e para o grupo 2 estão mais concentrados em valores abaixo de 6. Por outro lado, </w:t>
      </w:r>
      <w:r w:rsidDel="00000000" w:rsidR="00000000" w:rsidRPr="00000000">
        <w:rPr>
          <w:b w:val="1"/>
          <w:sz w:val="24"/>
          <w:szCs w:val="24"/>
          <w:rtl w:val="0"/>
        </w:rPr>
        <w:t xml:space="preserve">na Figura 3</w:t>
      </w:r>
      <w:r w:rsidDel="00000000" w:rsidR="00000000" w:rsidRPr="00000000">
        <w:rPr>
          <w:sz w:val="24"/>
          <w:szCs w:val="24"/>
          <w:rtl w:val="0"/>
        </w:rPr>
        <w:t xml:space="preserve">, para a variável X2, também percebe-se uma divisão entre as variáveis, para o grupo 1 existe uma maior agregação em valores acima de 5 e para o grupo 2, uma maior concentração em valores abaixo de 5.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2</w:t>
      </w:r>
      <w:r w:rsidDel="00000000" w:rsidR="00000000" w:rsidRPr="00000000">
        <w:rPr>
          <w:sz w:val="24"/>
          <w:szCs w:val="24"/>
          <w:rtl w:val="0"/>
        </w:rPr>
        <w:t xml:space="preserve">: Distribuição da variável X1, por grupo.</w:t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0950" cy="26992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739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9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2D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3</w:t>
      </w:r>
      <w:r w:rsidDel="00000000" w:rsidR="00000000" w:rsidRPr="00000000">
        <w:rPr>
          <w:sz w:val="24"/>
          <w:szCs w:val="24"/>
          <w:rtl w:val="0"/>
        </w:rPr>
        <w:t xml:space="preserve">: Distribuição da variável X2, por grupo.</w:t>
      </w:r>
    </w:p>
    <w:p w:rsidR="00000000" w:rsidDel="00000000" w:rsidP="00000000" w:rsidRDefault="00000000" w:rsidRPr="00000000" w14:paraId="0000002F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90800" cy="291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0800" cy="29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Construção do modelo de Discriminante Linear para o banco de dados Inseto</w:t>
      </w:r>
    </w:p>
    <w:p w:rsidR="00000000" w:rsidDel="00000000" w:rsidP="00000000" w:rsidRDefault="00000000" w:rsidRPr="00000000" w14:paraId="00000033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ajuste do modelo de Discriminante Linear para os dados foram geradas as probabilidades a priori de cada observação pertencer aos grupos 1 e 2, disponíveis na Tabela 1. Vale ressaltar que este cálculo é apenas uma definição frequentista de probabilidade, a qual baseia-se no balanceamento das classes alvo do método.</w:t>
      </w:r>
    </w:p>
    <w:p w:rsidR="00000000" w:rsidDel="00000000" w:rsidP="00000000" w:rsidRDefault="00000000" w:rsidRPr="00000000" w14:paraId="0000003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1: </w:t>
      </w:r>
      <w:r w:rsidDel="00000000" w:rsidR="00000000" w:rsidRPr="00000000">
        <w:rPr>
          <w:sz w:val="24"/>
          <w:szCs w:val="24"/>
          <w:rtl w:val="0"/>
        </w:rPr>
        <w:t xml:space="preserve">Probabilidades a priori das observações pertencerem às classes 1 e 2.</w:t>
      </w:r>
    </w:p>
    <w:tbl>
      <w:tblPr>
        <w:tblStyle w:val="Table1"/>
        <w:tblW w:w="43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2715"/>
        <w:tblGridChange w:id="0">
          <w:tblGrid>
            <w:gridCol w:w="1605"/>
            <w:gridCol w:w="271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Probabilidade a priori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0,4783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0,5217</w:t>
            </w:r>
          </w:p>
        </w:tc>
      </w:tr>
    </w:tbl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3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Ademais, temos que as médias para as variáveis X1 e X2 foram calculadas no intuito de verificar se era plausível aplicar a técnica do Discriminante Linear. Logo, por haver uma certa distância entre os valores médios para cada variável entre os grupos, concluímos que é possível construir um separador linear entres os pares de variáveis.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2: </w:t>
      </w:r>
      <w:r w:rsidDel="00000000" w:rsidR="00000000" w:rsidRPr="00000000">
        <w:rPr>
          <w:sz w:val="24"/>
          <w:szCs w:val="24"/>
          <w:rtl w:val="0"/>
        </w:rPr>
        <w:t xml:space="preserve">Médias das variáveis X1 e X2, por grupo.</w:t>
      </w:r>
    </w:p>
    <w:tbl>
      <w:tblPr>
        <w:tblStyle w:val="Table2"/>
        <w:tblW w:w="47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1575"/>
        <w:gridCol w:w="1575"/>
        <w:tblGridChange w:id="0">
          <w:tblGrid>
            <w:gridCol w:w="1575"/>
            <w:gridCol w:w="1575"/>
            <w:gridCol w:w="157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Grupo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X2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6,4665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5,3236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5,5500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4,7267</w:t>
            </w:r>
          </w:p>
        </w:tc>
      </w:tr>
    </w:tbl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forma complementar, foram calculadas as matrizes de variâncias covariâncias para cada grupo, de forma a observar o comportamento da variabilidade entre as variáveis do estudo em cada grupo.</w:t>
      </w:r>
    </w:p>
    <w:p w:rsidR="00000000" w:rsidDel="00000000" w:rsidP="00000000" w:rsidRDefault="00000000" w:rsidRPr="00000000" w14:paraId="0000004A">
      <w:pPr>
        <w:spacing w:line="360" w:lineRule="auto"/>
        <w:rPr>
          <w:b w:val="1"/>
          <w:sz w:val="24"/>
          <w:szCs w:val="24"/>
        </w:rPr>
      </w:pP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S</m:t>
            </m:r>
          </m:e>
          <m:sub>
            <m:r>
              <w:rPr>
                <w:b w:val="1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</w:p>
    <w:tbl>
      <w:tblPr>
        <w:tblStyle w:val="Table3"/>
        <w:tblW w:w="498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40"/>
        <w:gridCol w:w="1860"/>
        <w:gridCol w:w="1860"/>
        <w:gridCol w:w="240"/>
        <w:tblGridChange w:id="0">
          <w:tblGrid>
            <w:gridCol w:w="780"/>
            <w:gridCol w:w="240"/>
            <w:gridCol w:w="1860"/>
            <w:gridCol w:w="1860"/>
            <w:gridCol w:w="240"/>
          </w:tblGrid>
        </w:tblGridChange>
      </w:tblGrid>
      <w:tr>
        <w:trPr>
          <w:cantSplit w:val="0"/>
          <w:trHeight w:val="533.9648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.9648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0,09128727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0,01125818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0,01125818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0,05262545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z w:val="24"/>
          <w:szCs w:val="24"/>
        </w:rPr>
      </w:pPr>
      <m:oMath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S</m:t>
            </m:r>
          </m:e>
          <m:sub>
            <m:r>
              <w:rPr>
                <w:b w:val="1"/>
                <w:sz w:val="24"/>
                <w:szCs w:val="24"/>
              </w:rPr>
              <m:t xml:space="preserve">B</m:t>
            </m:r>
          </m:sub>
        </m:sSub>
      </m:oMath>
      <w:r w:rsidDel="00000000" w:rsidR="00000000" w:rsidRPr="00000000">
        <w:rPr>
          <w:b w:val="1"/>
          <w:sz w:val="24"/>
          <w:szCs w:val="24"/>
          <w:rtl w:val="0"/>
        </w:rPr>
        <w:t xml:space="preserve"> = </w:t>
      </w:r>
    </w:p>
    <w:tbl>
      <w:tblPr>
        <w:tblStyle w:val="Table4"/>
        <w:tblW w:w="47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240"/>
        <w:gridCol w:w="1860"/>
        <w:gridCol w:w="1860"/>
        <w:gridCol w:w="240"/>
        <w:tblGridChange w:id="0">
          <w:tblGrid>
            <w:gridCol w:w="540"/>
            <w:gridCol w:w="240"/>
            <w:gridCol w:w="1860"/>
            <w:gridCol w:w="1860"/>
            <w:gridCol w:w="240"/>
          </w:tblGrid>
        </w:tblGridChange>
      </w:tblGrid>
      <w:tr>
        <w:trPr>
          <w:cantSplit w:val="0"/>
          <w:trHeight w:val="533.9648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3.96484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X1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0,1603273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0,1074182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X2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0,1074182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6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0,1116606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360" w:lineRule="auto"/>
        <w:ind w:left="0" w:firstLine="708.6614173228347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resultado do ajuste, temos a equação abaixo, a qual exemplifica a equação da reta que separa as classes 1 e 2 em um espaço bidimensional para as variáveis X1 e X2. É preciso ter em mente que os valores dos coeficientes estão padronizados e, por isso, deve-se padronizar uma nova observação para a predição.</w:t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m:oMath>
        <m:r>
          <w:rPr>
            <w:b w:val="1"/>
            <w:sz w:val="24"/>
            <w:szCs w:val="24"/>
          </w:rPr>
          <m:t xml:space="preserve">D(x) =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-2,18725 </m:t>
            </m:r>
            <m:r>
              <w:rPr>
                <w:b w:val="1"/>
                <w:sz w:val="24"/>
                <w:szCs w:val="24"/>
              </w:rPr>
              <m:t>×</m:t>
            </m:r>
            <m:r>
              <w:rPr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b w:val="1"/>
                <w:sz w:val="24"/>
                <w:szCs w:val="24"/>
              </w:rPr>
              <m:t xml:space="preserve">1</m:t>
            </m:r>
          </m:sub>
        </m:sSub>
        <m:r>
          <w:rPr>
            <w:b w:val="1"/>
            <w:sz w:val="24"/>
            <w:szCs w:val="24"/>
          </w:rPr>
          <m:t xml:space="preserve"> + -1,08368 </m:t>
        </m:r>
        <m:r>
          <w:rPr>
            <w:b w:val="1"/>
            <w:sz w:val="24"/>
            <w:szCs w:val="24"/>
          </w:rPr>
          <m:t>×</m:t>
        </m:r>
        <m:r>
          <w:rPr>
            <w:b w:val="1"/>
            <w:sz w:val="24"/>
            <w:szCs w:val="24"/>
          </w:rPr>
          <m:t xml:space="preserve"> </m:t>
        </m:r>
        <m:sSub>
          <m:sSubPr>
            <m:ctrlPr>
              <w:rPr>
                <w:b w:val="1"/>
                <w:sz w:val="24"/>
                <w:szCs w:val="24"/>
              </w:rPr>
            </m:ctrlPr>
          </m:sSubPr>
          <m:e>
            <m:r>
              <w:rPr>
                <w:b w:val="1"/>
                <w:sz w:val="24"/>
                <w:szCs w:val="24"/>
              </w:rPr>
              <m:t xml:space="preserve">x</m:t>
            </m:r>
          </m:e>
          <m:sub>
            <m:r>
              <w:rPr>
                <w:b w:val="1"/>
                <w:sz w:val="24"/>
                <w:szCs w:val="24"/>
              </w:rPr>
              <m:t xml:space="preserve">2 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dos objetivos da análise do discriminante Linear, é poder representar o espaço de variáveis originais em um novo conjunto. Nesta visão, a Figura 4 aborda os histogramas da distribuição do Discriminante Linear construído. Portanto, podemos perceber que mesmo em outra escala, as classes 1 e 2 parecem estar divididas pela equação desenvolvida, evidenciando a qualidade do ajuste do modelo.</w:t>
      </w:r>
    </w:p>
    <w:p w:rsidR="00000000" w:rsidDel="00000000" w:rsidP="00000000" w:rsidRDefault="00000000" w:rsidRPr="00000000" w14:paraId="00000070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Figura 4</w:t>
      </w:r>
      <w:r w:rsidDel="00000000" w:rsidR="00000000" w:rsidRPr="00000000">
        <w:rPr>
          <w:sz w:val="24"/>
          <w:szCs w:val="24"/>
          <w:rtl w:val="0"/>
        </w:rPr>
        <w:t xml:space="preserve">: Distribuição do escore do discriminante, por grupo.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94594" cy="38110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4594" cy="3811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Realização da Análise de Discriminante Linear para os dados de sítios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banco de dados sítios, não foi possível encontrar uma maneira de realizar o método de seleção stepwise considerando a Distância de Mahalanobis como critério de seleção. Dentro do pacote </w:t>
      </w:r>
      <w:r w:rsidDel="00000000" w:rsidR="00000000" w:rsidRPr="00000000">
        <w:rPr>
          <w:i w:val="1"/>
          <w:sz w:val="24"/>
          <w:szCs w:val="24"/>
          <w:rtl w:val="0"/>
        </w:rPr>
        <w:t xml:space="preserve">klaR</w:t>
      </w:r>
      <w:r w:rsidDel="00000000" w:rsidR="00000000" w:rsidRPr="00000000">
        <w:rPr>
          <w:sz w:val="24"/>
          <w:szCs w:val="24"/>
          <w:rtl w:val="0"/>
        </w:rPr>
        <w:t xml:space="preserve"> , é apenas viável aplicar o método stepwise considerando o critério do Lambda de Wilks. Entretanto, a análise por este outro meio será de suma importância, pois poderemos comparar os resultados gerados pelos critérios Lambda de Wilks e Distância de Mahalanobis.</w:t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acordo com 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Tabela 3</w:t>
      </w:r>
      <w:r w:rsidDel="00000000" w:rsidR="00000000" w:rsidRPr="00000000">
        <w:rPr>
          <w:sz w:val="24"/>
          <w:szCs w:val="24"/>
          <w:rtl w:val="0"/>
        </w:rPr>
        <w:t xml:space="preserve">, percebemos que as variáveis selecionadas pelo método stepwise, considerando o critério Lambdas de Wilks foram as variáveis: Altura, KiB, KiA, Areia B, SiO2A, KrA e ProfA.</w:t>
      </w:r>
    </w:p>
    <w:p w:rsidR="00000000" w:rsidDel="00000000" w:rsidP="00000000" w:rsidRDefault="00000000" w:rsidRPr="00000000" w14:paraId="0000007C">
      <w:pPr>
        <w:spacing w:line="360" w:lineRule="auto"/>
        <w:ind w:left="0" w:firstLine="708.6614173228347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3: </w:t>
      </w:r>
      <w:r w:rsidDel="00000000" w:rsidR="00000000" w:rsidRPr="00000000">
        <w:rPr>
          <w:sz w:val="24"/>
          <w:szCs w:val="24"/>
          <w:rtl w:val="0"/>
        </w:rPr>
        <w:t xml:space="preserve">Resultados da seleção de variáveis pelo método stepwise, considerando o critério Lambda de Wilks.</w:t>
      </w:r>
      <w:r w:rsidDel="00000000" w:rsidR="00000000" w:rsidRPr="00000000">
        <w:rPr>
          <w:rtl w:val="0"/>
        </w:rPr>
      </w:r>
    </w:p>
    <w:tbl>
      <w:tblPr>
        <w:tblStyle w:val="Table5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.142857142857"/>
        <w:gridCol w:w="1296.142857142857"/>
        <w:gridCol w:w="1296.142857142857"/>
        <w:gridCol w:w="1296.142857142857"/>
        <w:gridCol w:w="1296.142857142857"/>
        <w:gridCol w:w="1296.142857142857"/>
        <w:gridCol w:w="1296.142857142857"/>
        <w:tblGridChange w:id="0">
          <w:tblGrid>
            <w:gridCol w:w="1296.142857142857"/>
            <w:gridCol w:w="1296.142857142857"/>
            <w:gridCol w:w="1296.142857142857"/>
            <w:gridCol w:w="1296.142857142857"/>
            <w:gridCol w:w="1296.142857142857"/>
            <w:gridCol w:w="1296.142857142857"/>
            <w:gridCol w:w="1296.142857142857"/>
          </w:tblGrid>
        </w:tblGridChange>
      </w:tblGrid>
      <w:tr>
        <w:trPr>
          <w:cantSplit w:val="0"/>
          <w:trHeight w:val="562.96875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Posição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Variável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Lambda de Wilks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Estatística F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P-valor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Estatística F parcial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P-valor parcial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Altura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0.084975657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96.91269 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2.310206e-10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96.912685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2.310206e-10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0.062969729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25.37295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8.519604e-10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2.970481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7.676763e-02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0.047932390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19.02705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2.687851e-09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2.509758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1.109046e-01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Areia 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0.038015717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15.48312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9.969476e-09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1.956429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1.737365e-01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SiO2A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0.015247825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19.87535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3.594665e-10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10.452326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1.435668e-03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0.007580025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22.71943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9.286617e-11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6.575269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9.692755e-03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ProfA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0.005325707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21.77634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2.788774e-10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2.539740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36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1.171988e-01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Posteriormente à seleção de variáveis, foi aplicado o método de Análise de Discriminante Linear, considerando apenas as variáveis selecionadas.  </w:t>
      </w:r>
    </w:p>
    <w:p w:rsidR="00000000" w:rsidDel="00000000" w:rsidP="00000000" w:rsidRDefault="00000000" w:rsidRPr="00000000" w14:paraId="000000B9">
      <w:pPr>
        <w:spacing w:line="36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Resultados do ajuste do Discriminante Linear para as variáveis selecionadas:</w:t>
      </w:r>
    </w:p>
    <w:p w:rsidR="00000000" w:rsidDel="00000000" w:rsidP="00000000" w:rsidRDefault="00000000" w:rsidRPr="00000000" w14:paraId="000000C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4: </w:t>
      </w:r>
      <w:r w:rsidDel="00000000" w:rsidR="00000000" w:rsidRPr="00000000">
        <w:rPr>
          <w:sz w:val="24"/>
          <w:szCs w:val="24"/>
          <w:rtl w:val="0"/>
        </w:rPr>
        <w:t xml:space="preserve">Probabilidades a priori de cada classe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tbl>
      <w:tblPr>
        <w:tblStyle w:val="Table6"/>
        <w:tblW w:w="9073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4.3333333333335"/>
        <w:gridCol w:w="3024.3333333333335"/>
        <w:gridCol w:w="3024.3333333333335"/>
        <w:tblGridChange w:id="0">
          <w:tblGrid>
            <w:gridCol w:w="3024.3333333333335"/>
            <w:gridCol w:w="3024.3333333333335"/>
            <w:gridCol w:w="3024.333333333333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Classe 1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Classe 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Classe 3</w:t>
            </w:r>
          </w:p>
        </w:tc>
      </w:tr>
      <w:tr>
        <w:trPr>
          <w:cantSplit w:val="0"/>
          <w:trHeight w:val="572.9589843749999" w:hRule="atLeast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0,2380952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0,3809524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0,3809524</w:t>
            </w:r>
          </w:p>
        </w:tc>
      </w:tr>
    </w:tbl>
    <w:p w:rsidR="00000000" w:rsidDel="00000000" w:rsidP="00000000" w:rsidRDefault="00000000" w:rsidRPr="00000000" w14:paraId="000000C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5: </w:t>
      </w:r>
      <w:r w:rsidDel="00000000" w:rsidR="00000000" w:rsidRPr="00000000">
        <w:rPr>
          <w:sz w:val="24"/>
          <w:szCs w:val="24"/>
          <w:rtl w:val="0"/>
        </w:rPr>
        <w:t xml:space="preserve">Valores médios de cada variável, por grupo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tbl>
      <w:tblPr>
        <w:tblStyle w:val="Table7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34.125"/>
        <w:gridCol w:w="1134.125"/>
        <w:gridCol w:w="1134.125"/>
        <w:gridCol w:w="1134.125"/>
        <w:gridCol w:w="1134.125"/>
        <w:gridCol w:w="1134.125"/>
        <w:gridCol w:w="1134.125"/>
        <w:gridCol w:w="1134.125"/>
        <w:tblGridChange w:id="0">
          <w:tblGrid>
            <w:gridCol w:w="1134.125"/>
            <w:gridCol w:w="1134.125"/>
            <w:gridCol w:w="1134.125"/>
            <w:gridCol w:w="1134.125"/>
            <w:gridCol w:w="1134.125"/>
            <w:gridCol w:w="1134.125"/>
            <w:gridCol w:w="1134.125"/>
            <w:gridCol w:w="1134.1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AreiaB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SiO2A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10.0400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1.7600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38.400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12.6400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49.000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15.2875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1.1375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19.250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10.2875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49.750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19.5750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29.625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12.2625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0.8375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46.125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Fonte: Construído pelo autor, 2022.</w:t>
      </w:r>
    </w:p>
    <w:p w:rsidR="00000000" w:rsidDel="00000000" w:rsidP="00000000" w:rsidRDefault="00000000" w:rsidRPr="00000000" w14:paraId="000000E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Equação do Primeiro Discriminante Linear</w:t>
      </w:r>
    </w:p>
    <w:p w:rsidR="00000000" w:rsidDel="00000000" w:rsidP="00000000" w:rsidRDefault="00000000" w:rsidRPr="00000000" w14:paraId="000000F0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(x) = 1.40533405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Altura + 5.50254321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KiB 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-7.76568228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KiA +0.22116375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AreiaB +1.04654873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SiO2A +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-7.73560505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KrA -0.03299741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ProfA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Equação do Segundo Discriminante Linear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D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(x) = -0.244534563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Altura +2.148272548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KiB  +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0.440677087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KiA +0.133802518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AreiaB +0.492390638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SiO2A +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360" w:lineRule="auto"/>
        <w:rPr>
          <w:sz w:val="28"/>
          <w:szCs w:val="28"/>
        </w:rPr>
      </w:pPr>
      <m:oMath>
        <m:r>
          <w:rPr>
            <w:sz w:val="28"/>
            <w:szCs w:val="28"/>
          </w:rPr>
          <m:t xml:space="preserve">-7.254473307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KrA + 0.005563651 </m:t>
        </m:r>
        <m:r>
          <w:rPr>
            <w:sz w:val="28"/>
            <w:szCs w:val="28"/>
          </w:rPr>
          <m:t>×</m:t>
        </m:r>
        <m:r>
          <w:rPr>
            <w:sz w:val="28"/>
            <w:szCs w:val="28"/>
          </w:rPr>
          <m:t xml:space="preserve"> ProfA</m:t>
        </m:r>
      </m:oMath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Proporção de variabilidade explicada por cada Discriminate:</w:t>
      </w:r>
    </w:p>
    <w:tbl>
      <w:tblPr>
        <w:tblStyle w:val="Table8"/>
        <w:tblW w:w="71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4365"/>
        <w:tblGridChange w:id="0">
          <w:tblGrid>
            <w:gridCol w:w="2820"/>
            <w:gridCol w:w="4365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Discriminante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Proporção de variância explicada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0,9518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0,0482</w:t>
            </w:r>
          </w:p>
        </w:tc>
      </w:tr>
    </w:tbl>
    <w:p w:rsidR="00000000" w:rsidDel="00000000" w:rsidP="00000000" w:rsidRDefault="00000000" w:rsidRPr="00000000" w14:paraId="000001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 I</w:t>
      </w:r>
      <w:r w:rsidDel="00000000" w:rsidR="00000000" w:rsidRPr="00000000">
        <w:rPr>
          <w:sz w:val="28"/>
          <w:szCs w:val="28"/>
          <w:rtl w:val="0"/>
        </w:rPr>
        <w:t xml:space="preserve">: Script R desenvolvido</w:t>
      </w:r>
    </w:p>
    <w:p w:rsidR="00000000" w:rsidDel="00000000" w:rsidP="00000000" w:rsidRDefault="00000000" w:rsidRPr="00000000" w14:paraId="000001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------</w:t>
      </w:r>
    </w:p>
    <w:p w:rsidR="00000000" w:rsidDel="00000000" w:rsidP="00000000" w:rsidRDefault="00000000" w:rsidRPr="00000000" w14:paraId="000001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Analise Multivariada</w:t>
      </w:r>
    </w:p>
    <w:p w:rsidR="00000000" w:rsidDel="00000000" w:rsidP="00000000" w:rsidRDefault="00000000" w:rsidRPr="00000000" w14:paraId="000001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Analise de Discriminate Linear</w:t>
      </w:r>
    </w:p>
    <w:p w:rsidR="00000000" w:rsidDel="00000000" w:rsidP="00000000" w:rsidRDefault="00000000" w:rsidRPr="00000000" w14:paraId="000001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------</w:t>
      </w:r>
    </w:p>
    <w:p w:rsidR="00000000" w:rsidDel="00000000" w:rsidP="00000000" w:rsidRDefault="00000000" w:rsidRPr="00000000" w14:paraId="000001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---</w:t>
      </w:r>
    </w:p>
    <w:p w:rsidR="00000000" w:rsidDel="00000000" w:rsidP="00000000" w:rsidRDefault="00000000" w:rsidRPr="00000000" w14:paraId="0000011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pacotes</w:t>
      </w:r>
    </w:p>
    <w:p w:rsidR="00000000" w:rsidDel="00000000" w:rsidP="00000000" w:rsidRDefault="00000000" w:rsidRPr="00000000" w14:paraId="0000011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---</w:t>
      </w:r>
    </w:p>
    <w:p w:rsidR="00000000" w:rsidDel="00000000" w:rsidP="00000000" w:rsidRDefault="00000000" w:rsidRPr="00000000" w14:paraId="0000011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if(!require(pacman)) install.packages("pacman"); library(pacman)</w:t>
      </w:r>
    </w:p>
    <w:p w:rsidR="00000000" w:rsidDel="00000000" w:rsidP="00000000" w:rsidRDefault="00000000" w:rsidRPr="00000000" w14:paraId="0000012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p_load(readxl, MASS, caret, e1071, ggplot2, dplyr, ggord, GGally)</w:t>
      </w:r>
    </w:p>
    <w:p w:rsidR="00000000" w:rsidDel="00000000" w:rsidP="00000000" w:rsidRDefault="00000000" w:rsidRPr="00000000" w14:paraId="0000012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---</w:t>
      </w:r>
    </w:p>
    <w:p w:rsidR="00000000" w:rsidDel="00000000" w:rsidP="00000000" w:rsidRDefault="00000000" w:rsidRPr="00000000" w14:paraId="0000012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Banco de dados 1</w:t>
      </w:r>
    </w:p>
    <w:p w:rsidR="00000000" w:rsidDel="00000000" w:rsidP="00000000" w:rsidRDefault="00000000" w:rsidRPr="00000000" w14:paraId="0000012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Insetos</w:t>
      </w:r>
    </w:p>
    <w:p w:rsidR="00000000" w:rsidDel="00000000" w:rsidP="00000000" w:rsidRDefault="00000000" w:rsidRPr="00000000" w14:paraId="0000012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---</w:t>
      </w:r>
    </w:p>
    <w:p w:rsidR="00000000" w:rsidDel="00000000" w:rsidP="00000000" w:rsidRDefault="00000000" w:rsidRPr="00000000" w14:paraId="000001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setwd('D:\\MUlti2-Discrim\\')</w:t>
      </w:r>
    </w:p>
    <w:p w:rsidR="00000000" w:rsidDel="00000000" w:rsidP="00000000" w:rsidRDefault="00000000" w:rsidRPr="00000000" w14:paraId="0000012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insetos = read_excel("insetos.xlsx")</w:t>
      </w:r>
    </w:p>
    <w:p w:rsidR="00000000" w:rsidDel="00000000" w:rsidP="00000000" w:rsidRDefault="00000000" w:rsidRPr="00000000" w14:paraId="0000012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head(insetos)</w:t>
      </w:r>
    </w:p>
    <w:p w:rsidR="00000000" w:rsidDel="00000000" w:rsidP="00000000" w:rsidRDefault="00000000" w:rsidRPr="00000000" w14:paraId="0000012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str(insetos)</w:t>
      </w:r>
    </w:p>
    <w:p w:rsidR="00000000" w:rsidDel="00000000" w:rsidP="00000000" w:rsidRDefault="00000000" w:rsidRPr="00000000" w14:paraId="0000012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insetos$Grupo = as.factor(insetos$Grupo) ## target</w:t>
      </w:r>
    </w:p>
    <w:p w:rsidR="00000000" w:rsidDel="00000000" w:rsidP="00000000" w:rsidRDefault="00000000" w:rsidRPr="00000000" w14:paraId="0000013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table(insetos$Grupo)</w:t>
      </w:r>
    </w:p>
    <w:p w:rsidR="00000000" w:rsidDel="00000000" w:rsidP="00000000" w:rsidRDefault="00000000" w:rsidRPr="00000000" w14:paraId="0000013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plot(insetos$X1, insetos$X2)#, col = insetos$Grupo["deeppink", "steelblue"])</w:t>
      </w:r>
    </w:p>
    <w:p w:rsidR="00000000" w:rsidDel="00000000" w:rsidP="00000000" w:rsidRDefault="00000000" w:rsidRPr="00000000" w14:paraId="0000013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visualizando a dispersao entre as variaveis</w:t>
      </w:r>
    </w:p>
    <w:p w:rsidR="00000000" w:rsidDel="00000000" w:rsidP="00000000" w:rsidRDefault="00000000" w:rsidRPr="00000000" w14:paraId="0000013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 = insetos, aes(x = X1, y = X2, color = Grupo)) +</w:t>
      </w:r>
    </w:p>
    <w:p w:rsidR="00000000" w:rsidDel="00000000" w:rsidP="00000000" w:rsidRDefault="00000000" w:rsidRPr="00000000" w14:paraId="0000013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geom_point(size = 3) +</w:t>
      </w:r>
    </w:p>
    <w:p w:rsidR="00000000" w:rsidDel="00000000" w:rsidP="00000000" w:rsidRDefault="00000000" w:rsidRPr="00000000" w14:paraId="0000013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theme_bw()</w:t>
      </w:r>
    </w:p>
    <w:p w:rsidR="00000000" w:rsidDel="00000000" w:rsidP="00000000" w:rsidRDefault="00000000" w:rsidRPr="00000000" w14:paraId="0000013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vetor de medias para cada grupo</w:t>
      </w:r>
    </w:p>
    <w:p w:rsidR="00000000" w:rsidDel="00000000" w:rsidP="00000000" w:rsidRDefault="00000000" w:rsidRPr="00000000" w14:paraId="0000013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insetos %&gt;% filter(Grupo == 1) %&gt;% summary()</w:t>
      </w:r>
    </w:p>
    <w:p w:rsidR="00000000" w:rsidDel="00000000" w:rsidP="00000000" w:rsidRDefault="00000000" w:rsidRPr="00000000" w14:paraId="0000013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insetos %&gt;% filter(Grupo == 1) %&gt;% var(.)</w:t>
      </w:r>
    </w:p>
    <w:p w:rsidR="00000000" w:rsidDel="00000000" w:rsidP="00000000" w:rsidRDefault="00000000" w:rsidRPr="00000000" w14:paraId="0000013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insetos %&gt;% filter(Grupo == 2) %&gt;% summary()</w:t>
      </w:r>
    </w:p>
    <w:p w:rsidR="00000000" w:rsidDel="00000000" w:rsidP="00000000" w:rsidRDefault="00000000" w:rsidRPr="00000000" w14:paraId="0000014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insetos %&gt;% filter(Grupo == 2) %&gt;% var(.)</w:t>
      </w:r>
    </w:p>
    <w:p w:rsidR="00000000" w:rsidDel="00000000" w:rsidP="00000000" w:rsidRDefault="00000000" w:rsidRPr="00000000" w14:paraId="0000014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Verificar o quao bom cada variavel e bom para discriminar a variavel target</w:t>
      </w:r>
    </w:p>
    <w:p w:rsidR="00000000" w:rsidDel="00000000" w:rsidP="00000000" w:rsidRDefault="00000000" w:rsidRPr="00000000" w14:paraId="000001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X1</w:t>
      </w:r>
    </w:p>
    <w:p w:rsidR="00000000" w:rsidDel="00000000" w:rsidP="00000000" w:rsidRDefault="00000000" w:rsidRPr="00000000" w14:paraId="0000014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ldahist(data = insetos$X1, g = insetos$Grupo)</w:t>
      </w:r>
    </w:p>
    <w:p w:rsidR="00000000" w:rsidDel="00000000" w:rsidP="00000000" w:rsidRDefault="00000000" w:rsidRPr="00000000" w14:paraId="0000014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X2</w:t>
      </w:r>
    </w:p>
    <w:p w:rsidR="00000000" w:rsidDel="00000000" w:rsidP="00000000" w:rsidRDefault="00000000" w:rsidRPr="00000000" w14:paraId="0000014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ldahist(data = insetos$X2, g = insetos$Grupo)</w:t>
      </w:r>
    </w:p>
    <w:p w:rsidR="00000000" w:rsidDel="00000000" w:rsidP="00000000" w:rsidRDefault="00000000" w:rsidRPr="00000000" w14:paraId="0000014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Ajuste da funcao discriminante</w:t>
      </w:r>
    </w:p>
    <w:p w:rsidR="00000000" w:rsidDel="00000000" w:rsidP="00000000" w:rsidRDefault="00000000" w:rsidRPr="00000000" w14:paraId="0000014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disc.linear = lda(Grupo ~ (X1 + X2), data = insetos)</w:t>
      </w:r>
    </w:p>
    <w:p w:rsidR="00000000" w:rsidDel="00000000" w:rsidP="00000000" w:rsidRDefault="00000000" w:rsidRPr="00000000" w14:paraId="0000014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summary(disc.linear)</w:t>
      </w:r>
    </w:p>
    <w:p w:rsidR="00000000" w:rsidDel="00000000" w:rsidP="00000000" w:rsidRDefault="00000000" w:rsidRPr="00000000" w14:paraId="000001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visualizando o escore do escriminate para as duas populacaoes</w:t>
      </w:r>
    </w:p>
    <w:p w:rsidR="00000000" w:rsidDel="00000000" w:rsidP="00000000" w:rsidRDefault="00000000" w:rsidRPr="00000000" w14:paraId="0000015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quanto mais distantes, maior estarao discriminadas</w:t>
      </w:r>
    </w:p>
    <w:p w:rsidR="00000000" w:rsidDel="00000000" w:rsidP="00000000" w:rsidRDefault="00000000" w:rsidRPr="00000000" w14:paraId="0000015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plot(disc.linear)</w:t>
      </w:r>
    </w:p>
    <w:p w:rsidR="00000000" w:rsidDel="00000000" w:rsidP="00000000" w:rsidRDefault="00000000" w:rsidRPr="00000000" w14:paraId="000001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disc.linear</w:t>
      </w:r>
    </w:p>
    <w:p w:rsidR="00000000" w:rsidDel="00000000" w:rsidP="00000000" w:rsidRDefault="00000000" w:rsidRPr="00000000" w14:paraId="0000015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probbilidades a priori</w:t>
      </w:r>
    </w:p>
    <w:p w:rsidR="00000000" w:rsidDel="00000000" w:rsidP="00000000" w:rsidRDefault="00000000" w:rsidRPr="00000000" w14:paraId="0000015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valores de medias para cada variavel</w:t>
      </w:r>
    </w:p>
    <w:p w:rsidR="00000000" w:rsidDel="00000000" w:rsidP="00000000" w:rsidRDefault="00000000" w:rsidRPr="00000000" w14:paraId="0000015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coeficientes de cada variavel para o discriminante linear</w:t>
      </w:r>
    </w:p>
    <w:p w:rsidR="00000000" w:rsidDel="00000000" w:rsidP="00000000" w:rsidRDefault="00000000" w:rsidRPr="00000000" w14:paraId="0000015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predicoes = predict(object = disc.linear, newdata = insetos)</w:t>
      </w:r>
    </w:p>
    <w:p w:rsidR="00000000" w:rsidDel="00000000" w:rsidP="00000000" w:rsidRDefault="00000000" w:rsidRPr="00000000" w14:paraId="0000015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confusionMatrix(predicoes$class, insetos$Grupo)</w:t>
      </w:r>
    </w:p>
    <w:p w:rsidR="00000000" w:rsidDel="00000000" w:rsidP="00000000" w:rsidRDefault="00000000" w:rsidRPr="00000000" w14:paraId="0000015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exemplo</w:t>
      </w:r>
    </w:p>
    <w:p w:rsidR="00000000" w:rsidDel="00000000" w:rsidP="00000000" w:rsidRDefault="00000000" w:rsidRPr="00000000" w14:paraId="0000016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#classificar um novo individuo que apresenta numero </w:t>
      </w:r>
    </w:p>
    <w:p w:rsidR="00000000" w:rsidDel="00000000" w:rsidP="00000000" w:rsidRDefault="00000000" w:rsidRPr="00000000" w14:paraId="0000016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#medio de cerdas primordiais e distais de 6,21 e 5,31, </w:t>
      </w:r>
    </w:p>
    <w:p w:rsidR="00000000" w:rsidDel="00000000" w:rsidP="00000000" w:rsidRDefault="00000000" w:rsidRPr="00000000" w14:paraId="0000016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#respectivamente.</w:t>
      </w:r>
    </w:p>
    <w:p w:rsidR="00000000" w:rsidDel="00000000" w:rsidP="00000000" w:rsidRDefault="00000000" w:rsidRPr="00000000" w14:paraId="0000016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pred.disc = predict(disc.linear, newdata = list(X1 = 6.21, X2 = 5.31))</w:t>
      </w:r>
    </w:p>
    <w:p w:rsidR="00000000" w:rsidDel="00000000" w:rsidP="00000000" w:rsidRDefault="00000000" w:rsidRPr="00000000" w14:paraId="0000016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pred.disc$x</w:t>
      </w:r>
    </w:p>
    <w:p w:rsidR="00000000" w:rsidDel="00000000" w:rsidP="00000000" w:rsidRDefault="00000000" w:rsidRPr="00000000" w14:paraId="0000016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---</w:t>
      </w:r>
    </w:p>
    <w:p w:rsidR="00000000" w:rsidDel="00000000" w:rsidP="00000000" w:rsidRDefault="00000000" w:rsidRPr="00000000" w14:paraId="0000016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Banco de dados 2</w:t>
      </w:r>
    </w:p>
    <w:p w:rsidR="00000000" w:rsidDel="00000000" w:rsidP="00000000" w:rsidRDefault="00000000" w:rsidRPr="00000000" w14:paraId="0000016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Sitio</w:t>
      </w:r>
    </w:p>
    <w:p w:rsidR="00000000" w:rsidDel="00000000" w:rsidP="00000000" w:rsidRDefault="00000000" w:rsidRPr="00000000" w14:paraId="0000016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---</w:t>
      </w:r>
    </w:p>
    <w:p w:rsidR="00000000" w:rsidDel="00000000" w:rsidP="00000000" w:rsidRDefault="00000000" w:rsidRPr="00000000" w14:paraId="0000016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p_load(klaR, biotools)</w:t>
      </w:r>
    </w:p>
    <w:p w:rsidR="00000000" w:rsidDel="00000000" w:rsidP="00000000" w:rsidRDefault="00000000" w:rsidRPr="00000000" w14:paraId="0000016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sitio = read_excel("Sitio.xlsx")</w:t>
      </w:r>
    </w:p>
    <w:p w:rsidR="00000000" w:rsidDel="00000000" w:rsidP="00000000" w:rsidRDefault="00000000" w:rsidRPr="00000000" w14:paraId="0000017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head(sitio)</w:t>
      </w:r>
    </w:p>
    <w:p w:rsidR="00000000" w:rsidDel="00000000" w:rsidP="00000000" w:rsidRDefault="00000000" w:rsidRPr="00000000" w14:paraId="0000017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#View(sitio)</w:t>
      </w:r>
    </w:p>
    <w:p w:rsidR="00000000" w:rsidDel="00000000" w:rsidP="00000000" w:rsidRDefault="00000000" w:rsidRPr="00000000" w14:paraId="0000017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Target</w:t>
      </w:r>
    </w:p>
    <w:p w:rsidR="00000000" w:rsidDel="00000000" w:rsidP="00000000" w:rsidRDefault="00000000" w:rsidRPr="00000000" w14:paraId="0000017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sitio$Classe = as.factor(sitio$Classe)</w:t>
      </w:r>
    </w:p>
    <w:p w:rsidR="00000000" w:rsidDel="00000000" w:rsidP="00000000" w:rsidRDefault="00000000" w:rsidRPr="00000000" w14:paraId="0000017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ggpairs(sitio, aes(color = Classe,  # Color by group (cat. variable)</w:t>
      </w:r>
    </w:p>
    <w:p w:rsidR="00000000" w:rsidDel="00000000" w:rsidP="00000000" w:rsidRDefault="00000000" w:rsidRPr="00000000" w14:paraId="0000017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alpha = 0.5),</w:t>
      </w:r>
    </w:p>
    <w:p w:rsidR="00000000" w:rsidDel="00000000" w:rsidP="00000000" w:rsidRDefault="00000000" w:rsidRPr="00000000" w14:paraId="0000017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upper = list(na = "na"))</w:t>
      </w:r>
    </w:p>
    <w:p w:rsidR="00000000" w:rsidDel="00000000" w:rsidP="00000000" w:rsidRDefault="00000000" w:rsidRPr="00000000" w14:paraId="0000017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all.disc.linear = greedy.wilks(Classe~., data = sitio, niveau = 0.15)</w:t>
      </w:r>
    </w:p>
    <w:p w:rsidR="00000000" w:rsidDel="00000000" w:rsidP="00000000" w:rsidRDefault="00000000" w:rsidRPr="00000000" w14:paraId="0000017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all.disc.linear</w:t>
      </w:r>
    </w:p>
    <w:p w:rsidR="00000000" w:rsidDel="00000000" w:rsidP="00000000" w:rsidRDefault="00000000" w:rsidRPr="00000000" w14:paraId="0000017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step.disc.linear2 = greedy.wilks(Classe~., data = sitio, method = "moment")</w:t>
      </w:r>
    </w:p>
    <w:p w:rsidR="00000000" w:rsidDel="00000000" w:rsidP="00000000" w:rsidRDefault="00000000" w:rsidRPr="00000000" w14:paraId="0000017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## aplicacao do lda nos dados</w:t>
      </w:r>
    </w:p>
    <w:p w:rsidR="00000000" w:rsidDel="00000000" w:rsidP="00000000" w:rsidRDefault="00000000" w:rsidRPr="00000000" w14:paraId="0000018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step.var = step.disc.linear2$results[,1]</w:t>
      </w:r>
    </w:p>
    <w:p w:rsidR="00000000" w:rsidDel="00000000" w:rsidP="00000000" w:rsidRDefault="00000000" w:rsidRPr="00000000" w14:paraId="0000018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lda.sitio = lda(Classe ~ (Altura + KiB + KiA + AreiaB +</w:t>
      </w:r>
    </w:p>
    <w:p w:rsidR="00000000" w:rsidDel="00000000" w:rsidP="00000000" w:rsidRDefault="00000000" w:rsidRPr="00000000" w14:paraId="0000018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SiO2A + KrA + ProfA), data = sitio)</w:t>
      </w:r>
    </w:p>
    <w:p w:rsidR="00000000" w:rsidDel="00000000" w:rsidP="00000000" w:rsidRDefault="00000000" w:rsidRPr="00000000" w14:paraId="0000018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lda.sitio</w:t>
      </w:r>
    </w:p>
    <w:p w:rsidR="00000000" w:rsidDel="00000000" w:rsidP="00000000" w:rsidRDefault="00000000" w:rsidRPr="00000000" w14:paraId="0000018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pred.sitio = predict(lda.sitio)</w:t>
      </w:r>
    </w:p>
    <w:p w:rsidR="00000000" w:rsidDel="00000000" w:rsidP="00000000" w:rsidRDefault="00000000" w:rsidRPr="00000000" w14:paraId="0000018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 = pred.sitio$x, aes(x = LD1, y = LD2)) +</w:t>
      </w:r>
    </w:p>
    <w:p w:rsidR="00000000" w:rsidDel="00000000" w:rsidP="00000000" w:rsidRDefault="00000000" w:rsidRPr="00000000" w14:paraId="0000018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geom_point(size = 3) +</w:t>
      </w:r>
    </w:p>
    <w:p w:rsidR="00000000" w:rsidDel="00000000" w:rsidP="00000000" w:rsidRDefault="00000000" w:rsidRPr="00000000" w14:paraId="0000018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theme_bw()</w:t>
      </w:r>
    </w:p>
    <w:p w:rsidR="00000000" w:rsidDel="00000000" w:rsidP="00000000" w:rsidRDefault="00000000" w:rsidRPr="00000000" w14:paraId="0000019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