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BA7D1" w14:textId="77777777" w:rsidR="002A7709" w:rsidRPr="00B60B8F" w:rsidRDefault="00000000">
      <w:pPr>
        <w:spacing w:before="1900"/>
        <w:jc w:val="center"/>
        <w:rPr>
          <w:rFonts w:asciiTheme="majorHAnsi" w:hAnsiTheme="majorHAnsi" w:cstheme="majorHAnsi"/>
          <w:color w:val="1F497D" w:themeColor="text2"/>
        </w:rPr>
      </w:pPr>
      <w:r w:rsidRPr="00B60B8F">
        <w:rPr>
          <w:rFonts w:asciiTheme="majorHAnsi" w:hAnsiTheme="majorHAnsi" w:cstheme="majorHAnsi"/>
          <w:b/>
          <w:color w:val="1F497D" w:themeColor="text2"/>
          <w:sz w:val="60"/>
        </w:rPr>
        <w:t>AION-6G</w:t>
      </w:r>
    </w:p>
    <w:p w14:paraId="6F61CAEC" w14:textId="77777777" w:rsidR="002A7709" w:rsidRPr="00B60B8F" w:rsidRDefault="00000000">
      <w:pPr>
        <w:spacing w:before="240" w:after="360"/>
        <w:jc w:val="center"/>
        <w:rPr>
          <w:rFonts w:asciiTheme="majorHAnsi" w:hAnsiTheme="majorHAnsi" w:cstheme="majorHAnsi"/>
        </w:rPr>
      </w:pPr>
      <w:r w:rsidRPr="00B60B8F">
        <w:rPr>
          <w:rFonts w:asciiTheme="majorHAnsi" w:hAnsiTheme="majorHAnsi" w:cstheme="majorHAnsi"/>
          <w:b/>
          <w:sz w:val="36"/>
        </w:rPr>
        <w:t>Intent-Driven Cloud–Edge Orchestration</w:t>
      </w:r>
      <w:r w:rsidRPr="00B60B8F">
        <w:rPr>
          <w:rFonts w:asciiTheme="majorHAnsi" w:hAnsiTheme="majorHAnsi" w:cstheme="majorHAnsi"/>
          <w:b/>
          <w:sz w:val="36"/>
        </w:rPr>
        <w:br/>
        <w:t>με Docker και Kubernetes</w:t>
      </w:r>
    </w:p>
    <w:p w14:paraId="15B2C350" w14:textId="77777777" w:rsidR="002A7709" w:rsidRPr="00B60B8F" w:rsidRDefault="00000000">
      <w:pPr>
        <w:spacing w:before="240"/>
        <w:jc w:val="center"/>
        <w:rPr>
          <w:rFonts w:asciiTheme="majorHAnsi" w:hAnsiTheme="majorHAnsi" w:cstheme="majorHAnsi"/>
          <w:lang w:val="el-GR"/>
        </w:rPr>
      </w:pPr>
      <w:r w:rsidRPr="00B60B8F">
        <w:rPr>
          <w:rFonts w:asciiTheme="majorHAnsi" w:hAnsiTheme="majorHAnsi" w:cstheme="majorHAnsi"/>
          <w:sz w:val="28"/>
          <w:lang w:val="el-GR"/>
        </w:rPr>
        <w:t>Τεχνική Αναφορά Σχεδιασμού, Υλοποίησης και Αξιολόγησης</w:t>
      </w:r>
    </w:p>
    <w:tbl>
      <w:tblPr>
        <w:tblW w:w="0" w:type="auto"/>
        <w:jc w:val="center"/>
        <w:tblLook w:val="04A0" w:firstRow="1" w:lastRow="0" w:firstColumn="1" w:lastColumn="0" w:noHBand="0" w:noVBand="1"/>
      </w:tblPr>
      <w:tblGrid>
        <w:gridCol w:w="6480"/>
      </w:tblGrid>
      <w:tr w:rsidR="002A7709" w:rsidRPr="001A60AB" w14:paraId="1D520D65" w14:textId="77777777">
        <w:trPr>
          <w:cantSplit/>
          <w:trHeight w:hRule="exact" w:val="40"/>
          <w:tblHeader/>
          <w:jc w:val="center"/>
        </w:trPr>
        <w:tc>
          <w:tcPr>
            <w:tcW w:w="6480" w:type="dxa"/>
            <w:shd w:val="clear" w:color="auto" w:fill="17365D"/>
          </w:tcPr>
          <w:p w14:paraId="05FB860B" w14:textId="77777777" w:rsidR="002A7709" w:rsidRPr="00B60B8F" w:rsidRDefault="002A7709">
            <w:pPr>
              <w:rPr>
                <w:rFonts w:asciiTheme="majorHAnsi" w:hAnsiTheme="majorHAnsi" w:cstheme="majorHAnsi"/>
                <w:lang w:val="el-GR"/>
              </w:rPr>
            </w:pPr>
          </w:p>
        </w:tc>
      </w:tr>
    </w:tbl>
    <w:p w14:paraId="6FD89469" w14:textId="77777777" w:rsidR="002A7709" w:rsidRPr="00B60B8F" w:rsidRDefault="00000000">
      <w:pPr>
        <w:spacing w:before="2300"/>
        <w:jc w:val="center"/>
        <w:rPr>
          <w:rFonts w:asciiTheme="majorHAnsi" w:hAnsiTheme="majorHAnsi" w:cstheme="majorHAnsi"/>
          <w:lang w:val="el-GR"/>
        </w:rPr>
      </w:pPr>
      <w:r w:rsidRPr="00B60B8F">
        <w:rPr>
          <w:rFonts w:asciiTheme="majorHAnsi" w:hAnsiTheme="majorHAnsi" w:cstheme="majorHAnsi"/>
          <w:b/>
          <w:sz w:val="26"/>
          <w:lang w:val="el-GR"/>
        </w:rPr>
        <w:t>Διονύσιος Μυλωνάς</w:t>
      </w:r>
    </w:p>
    <w:p w14:paraId="62C26D3D" w14:textId="77777777" w:rsidR="002A7709" w:rsidRPr="00B60B8F" w:rsidRDefault="00000000">
      <w:pPr>
        <w:rPr>
          <w:rFonts w:asciiTheme="majorHAnsi" w:hAnsiTheme="majorHAnsi" w:cstheme="majorHAnsi"/>
          <w:lang w:val="el-GR"/>
        </w:rPr>
      </w:pPr>
      <w:r w:rsidRPr="00B60B8F">
        <w:rPr>
          <w:rFonts w:asciiTheme="majorHAnsi" w:hAnsiTheme="majorHAnsi" w:cstheme="majorHAnsi"/>
          <w:lang w:val="el-GR"/>
        </w:rPr>
        <w:br w:type="page"/>
      </w:r>
    </w:p>
    <w:p w14:paraId="57E5A8FB" w14:textId="77777777" w:rsidR="002A7709" w:rsidRPr="00B60B8F" w:rsidRDefault="00000000">
      <w:pPr>
        <w:pStyle w:val="Heading1"/>
        <w:spacing w:before="0" w:after="120"/>
        <w:rPr>
          <w:rFonts w:cstheme="majorHAnsi"/>
          <w:color w:val="auto"/>
          <w:lang w:val="el-GR"/>
        </w:rPr>
      </w:pPr>
      <w:r w:rsidRPr="00B60B8F">
        <w:rPr>
          <w:rFonts w:eastAsia="Liberation Sans" w:cstheme="majorHAnsi"/>
          <w:color w:val="auto"/>
          <w:lang w:val="el-GR"/>
        </w:rPr>
        <w:lastRenderedPageBreak/>
        <w:t>Περίληψη</w:t>
      </w:r>
    </w:p>
    <w:p w14:paraId="20908DA3" w14:textId="77777777" w:rsidR="002A7709" w:rsidRPr="00B60B8F" w:rsidRDefault="00000000">
      <w:pPr>
        <w:rPr>
          <w:rFonts w:asciiTheme="majorHAnsi" w:hAnsiTheme="majorHAnsi" w:cstheme="majorHAnsi"/>
        </w:rPr>
      </w:pPr>
      <w:r w:rsidRPr="00B60B8F">
        <w:rPr>
          <w:rFonts w:asciiTheme="majorHAnsi" w:hAnsiTheme="majorHAnsi" w:cstheme="majorHAnsi"/>
          <w:lang w:val="el-GR"/>
        </w:rPr>
        <w:t>Το AION-6G είναι ένα intent-driven και 6G-oriented ερευνητικό prototype για επαληθεύσιμη επιλογή και εκτέλεση workloads σε ετερογενές Cloud–Edge περιβάλλον. Ο χρήστης περιγράφει μια υπηρεσία σε φυσική γλώσσα, ο deterministic parser μετατρέπει το αίτημα σε δομημένο ServiceIntent και SLA constraints, και ο orchestrator συγκρίνει δύο execution targets: έναν local Docker worker και έναν Kubernetes worker. Η</w:t>
      </w:r>
      <w:r w:rsidRPr="00B60B8F">
        <w:rPr>
          <w:rFonts w:asciiTheme="majorHAnsi" w:hAnsiTheme="majorHAnsi" w:cstheme="majorHAnsi"/>
        </w:rPr>
        <w:t xml:space="preserve"> </w:t>
      </w:r>
      <w:r w:rsidRPr="00B60B8F">
        <w:rPr>
          <w:rFonts w:asciiTheme="majorHAnsi" w:hAnsiTheme="majorHAnsi" w:cstheme="majorHAnsi"/>
          <w:lang w:val="el-GR"/>
        </w:rPr>
        <w:t>επιλογή</w:t>
      </w:r>
      <w:r w:rsidRPr="00B60B8F">
        <w:rPr>
          <w:rFonts w:asciiTheme="majorHAnsi" w:hAnsiTheme="majorHAnsi" w:cstheme="majorHAnsi"/>
        </w:rPr>
        <w:t xml:space="preserve"> </w:t>
      </w:r>
      <w:r w:rsidRPr="00B60B8F">
        <w:rPr>
          <w:rFonts w:asciiTheme="majorHAnsi" w:hAnsiTheme="majorHAnsi" w:cstheme="majorHAnsi"/>
          <w:lang w:val="el-GR"/>
        </w:rPr>
        <w:t>βασίζεται</w:t>
      </w:r>
      <w:r w:rsidRPr="00B60B8F">
        <w:rPr>
          <w:rFonts w:asciiTheme="majorHAnsi" w:hAnsiTheme="majorHAnsi" w:cstheme="majorHAnsi"/>
        </w:rPr>
        <w:t xml:space="preserve"> </w:t>
      </w:r>
      <w:r w:rsidRPr="00B60B8F">
        <w:rPr>
          <w:rFonts w:asciiTheme="majorHAnsi" w:hAnsiTheme="majorHAnsi" w:cstheme="majorHAnsi"/>
          <w:lang w:val="el-GR"/>
        </w:rPr>
        <w:t>σε</w:t>
      </w:r>
      <w:r w:rsidRPr="00B60B8F">
        <w:rPr>
          <w:rFonts w:asciiTheme="majorHAnsi" w:hAnsiTheme="majorHAnsi" w:cstheme="majorHAnsi"/>
        </w:rPr>
        <w:t xml:space="preserve"> health, readiness, </w:t>
      </w:r>
      <w:r w:rsidRPr="00B60B8F">
        <w:rPr>
          <w:rFonts w:asciiTheme="majorHAnsi" w:hAnsiTheme="majorHAnsi" w:cstheme="majorHAnsi"/>
          <w:lang w:val="el-GR"/>
        </w:rPr>
        <w:t>διαθέσιμη</w:t>
      </w:r>
      <w:r w:rsidRPr="00B60B8F">
        <w:rPr>
          <w:rFonts w:asciiTheme="majorHAnsi" w:hAnsiTheme="majorHAnsi" w:cstheme="majorHAnsi"/>
        </w:rPr>
        <w:t xml:space="preserve"> telemetry, eligibility filtering </w:t>
      </w:r>
      <w:r w:rsidRPr="00B60B8F">
        <w:rPr>
          <w:rFonts w:asciiTheme="majorHAnsi" w:hAnsiTheme="majorHAnsi" w:cstheme="majorHAnsi"/>
          <w:lang w:val="el-GR"/>
        </w:rPr>
        <w:t>και</w:t>
      </w:r>
      <w:r w:rsidRPr="00B60B8F">
        <w:rPr>
          <w:rFonts w:asciiTheme="majorHAnsi" w:hAnsiTheme="majorHAnsi" w:cstheme="majorHAnsi"/>
        </w:rPr>
        <w:t xml:space="preserve"> deterministic scoring.</w:t>
      </w:r>
    </w:p>
    <w:p w14:paraId="649661A2" w14:textId="77777777" w:rsidR="002A7709" w:rsidRPr="00B60B8F" w:rsidRDefault="00000000">
      <w:pPr>
        <w:rPr>
          <w:rFonts w:asciiTheme="majorHAnsi" w:hAnsiTheme="majorHAnsi" w:cstheme="majorHAnsi"/>
          <w:lang w:val="el-GR"/>
        </w:rPr>
      </w:pPr>
      <w:r w:rsidRPr="00B60B8F">
        <w:rPr>
          <w:rFonts w:asciiTheme="majorHAnsi" w:hAnsiTheme="majorHAnsi" w:cstheme="majorHAnsi"/>
          <w:lang w:val="el-GR"/>
        </w:rPr>
        <w:t>Το σύστημα δεν θεωρεί επιτυχημένη μια επιλογή μόνο επειδή το λογικό target ονομάζεται kubernetes-edge. Η επιτυχία απαιτεί πραγματική απάντηση από worker με runtime identity, checksum και, στην περίπτωση του Kubernetes, Pod metadata. Το τελικό αποτέλεσμα περιλαμβάνει την αρχική απαίτηση, το parsed intent, τα candidate δεδομένα, την απόφαση, την εκτέλεση, το verification, πιθανό fallback και provenance πληροφορίες, και αποθηκεύεται ως JSON evidence.</w:t>
      </w:r>
    </w:p>
    <w:p w14:paraId="782C5F43" w14:textId="77777777" w:rsidR="002A7709" w:rsidRPr="00B60B8F" w:rsidRDefault="00000000">
      <w:pPr>
        <w:rPr>
          <w:rFonts w:asciiTheme="majorHAnsi" w:hAnsiTheme="majorHAnsi" w:cstheme="majorHAnsi"/>
          <w:lang w:val="el-GR"/>
        </w:rPr>
      </w:pPr>
      <w:r w:rsidRPr="00B60B8F">
        <w:rPr>
          <w:rFonts w:asciiTheme="majorHAnsi" w:hAnsiTheme="majorHAnsi" w:cstheme="majorHAnsi"/>
          <w:lang w:val="el-GR"/>
        </w:rPr>
        <w:t>Η</w:t>
      </w:r>
      <w:r w:rsidRPr="00B60B8F">
        <w:rPr>
          <w:rFonts w:asciiTheme="majorHAnsi" w:hAnsiTheme="majorHAnsi" w:cstheme="majorHAnsi"/>
        </w:rPr>
        <w:t xml:space="preserve"> </w:t>
      </w:r>
      <w:r w:rsidRPr="00B60B8F">
        <w:rPr>
          <w:rFonts w:asciiTheme="majorHAnsi" w:hAnsiTheme="majorHAnsi" w:cstheme="majorHAnsi"/>
          <w:lang w:val="el-GR"/>
        </w:rPr>
        <w:t>υλοποίηση</w:t>
      </w:r>
      <w:r w:rsidRPr="00B60B8F">
        <w:rPr>
          <w:rFonts w:asciiTheme="majorHAnsi" w:hAnsiTheme="majorHAnsi" w:cstheme="majorHAnsi"/>
        </w:rPr>
        <w:t xml:space="preserve"> </w:t>
      </w:r>
      <w:r w:rsidRPr="00B60B8F">
        <w:rPr>
          <w:rFonts w:asciiTheme="majorHAnsi" w:hAnsiTheme="majorHAnsi" w:cstheme="majorHAnsi"/>
          <w:lang w:val="el-GR"/>
        </w:rPr>
        <w:t>χρησιμοποιεί</w:t>
      </w:r>
      <w:r w:rsidRPr="00B60B8F">
        <w:rPr>
          <w:rFonts w:asciiTheme="majorHAnsi" w:hAnsiTheme="majorHAnsi" w:cstheme="majorHAnsi"/>
        </w:rPr>
        <w:t xml:space="preserve"> Python, FastAPI, Pydantic, Docker, Docker Compose </w:t>
      </w:r>
      <w:r w:rsidRPr="00B60B8F">
        <w:rPr>
          <w:rFonts w:asciiTheme="majorHAnsi" w:hAnsiTheme="majorHAnsi" w:cstheme="majorHAnsi"/>
          <w:lang w:val="el-GR"/>
        </w:rPr>
        <w:t>και</w:t>
      </w:r>
      <w:r w:rsidRPr="00B60B8F">
        <w:rPr>
          <w:rFonts w:asciiTheme="majorHAnsi" w:hAnsiTheme="majorHAnsi" w:cstheme="majorHAnsi"/>
        </w:rPr>
        <w:t xml:space="preserve"> Kubernetes. </w:t>
      </w:r>
      <w:r w:rsidRPr="00B60B8F">
        <w:rPr>
          <w:rFonts w:asciiTheme="majorHAnsi" w:hAnsiTheme="majorHAnsi" w:cstheme="majorHAnsi"/>
          <w:lang w:val="el-GR"/>
        </w:rPr>
        <w:t>Η</w:t>
      </w:r>
      <w:r w:rsidRPr="00B60B8F">
        <w:rPr>
          <w:rFonts w:asciiTheme="majorHAnsi" w:hAnsiTheme="majorHAnsi" w:cstheme="majorHAnsi"/>
        </w:rPr>
        <w:t xml:space="preserve"> </w:t>
      </w:r>
      <w:r w:rsidRPr="00B60B8F">
        <w:rPr>
          <w:rFonts w:asciiTheme="majorHAnsi" w:hAnsiTheme="majorHAnsi" w:cstheme="majorHAnsi"/>
          <w:lang w:val="el-GR"/>
        </w:rPr>
        <w:t>αξιολόγηση</w:t>
      </w:r>
      <w:r w:rsidRPr="00B60B8F">
        <w:rPr>
          <w:rFonts w:asciiTheme="majorHAnsi" w:hAnsiTheme="majorHAnsi" w:cstheme="majorHAnsi"/>
        </w:rPr>
        <w:t xml:space="preserve"> </w:t>
      </w:r>
      <w:r w:rsidRPr="00B60B8F">
        <w:rPr>
          <w:rFonts w:asciiTheme="majorHAnsi" w:hAnsiTheme="majorHAnsi" w:cstheme="majorHAnsi"/>
          <w:lang w:val="el-GR"/>
        </w:rPr>
        <w:t>περιλαμβάνει</w:t>
      </w:r>
      <w:r w:rsidRPr="00B60B8F">
        <w:rPr>
          <w:rFonts w:asciiTheme="majorHAnsi" w:hAnsiTheme="majorHAnsi" w:cstheme="majorHAnsi"/>
        </w:rPr>
        <w:t xml:space="preserve"> </w:t>
      </w:r>
      <w:r w:rsidRPr="00B60B8F">
        <w:rPr>
          <w:rFonts w:asciiTheme="majorHAnsi" w:hAnsiTheme="majorHAnsi" w:cstheme="majorHAnsi"/>
          <w:lang w:val="el-GR"/>
        </w:rPr>
        <w:t>πραγματική</w:t>
      </w:r>
      <w:r w:rsidRPr="00B60B8F">
        <w:rPr>
          <w:rFonts w:asciiTheme="majorHAnsi" w:hAnsiTheme="majorHAnsi" w:cstheme="majorHAnsi"/>
        </w:rPr>
        <w:t xml:space="preserve"> Docker </w:t>
      </w:r>
      <w:r w:rsidRPr="00B60B8F">
        <w:rPr>
          <w:rFonts w:asciiTheme="majorHAnsi" w:hAnsiTheme="majorHAnsi" w:cstheme="majorHAnsi"/>
          <w:lang w:val="el-GR"/>
        </w:rPr>
        <w:t>και</w:t>
      </w:r>
      <w:r w:rsidRPr="00B60B8F">
        <w:rPr>
          <w:rFonts w:asciiTheme="majorHAnsi" w:hAnsiTheme="majorHAnsi" w:cstheme="majorHAnsi"/>
        </w:rPr>
        <w:t xml:space="preserve"> Kubernetes </w:t>
      </w:r>
      <w:r w:rsidRPr="00B60B8F">
        <w:rPr>
          <w:rFonts w:asciiTheme="majorHAnsi" w:hAnsiTheme="majorHAnsi" w:cstheme="majorHAnsi"/>
          <w:lang w:val="el-GR"/>
        </w:rPr>
        <w:t>εκτέλεση</w:t>
      </w:r>
      <w:r w:rsidRPr="00B60B8F">
        <w:rPr>
          <w:rFonts w:asciiTheme="majorHAnsi" w:hAnsiTheme="majorHAnsi" w:cstheme="majorHAnsi"/>
        </w:rPr>
        <w:t xml:space="preserve">, controlled failure scenarios, automated tests </w:t>
      </w:r>
      <w:r w:rsidRPr="00B60B8F">
        <w:rPr>
          <w:rFonts w:asciiTheme="majorHAnsi" w:hAnsiTheme="majorHAnsi" w:cstheme="majorHAnsi"/>
          <w:lang w:val="el-GR"/>
        </w:rPr>
        <w:t>και</w:t>
      </w:r>
      <w:r w:rsidRPr="00B60B8F">
        <w:rPr>
          <w:rFonts w:asciiTheme="majorHAnsi" w:hAnsiTheme="majorHAnsi" w:cstheme="majorHAnsi"/>
        </w:rPr>
        <w:t xml:space="preserve"> repository security scan. </w:t>
      </w:r>
      <w:r w:rsidRPr="00B60B8F">
        <w:rPr>
          <w:rFonts w:asciiTheme="majorHAnsi" w:hAnsiTheme="majorHAnsi" w:cstheme="majorHAnsi"/>
          <w:lang w:val="el-GR"/>
        </w:rPr>
        <w:t>Τα network profiles και ορισμένες μετρικές είναι emulated ή unavailable και διαχωρίζονται ρητά από τα measured δεδομένα. Το αποτέλεσμα είναι ένα explainable testbed που αποδεικνύει τη ροή από intent έως execution evidence, χωρίς να παρουσιάζεται ως production telecom infrastructure ή πραγματικό radio network.</w:t>
      </w:r>
    </w:p>
    <w:p w14:paraId="594F7E41" w14:textId="77777777" w:rsidR="002A7709" w:rsidRPr="006A0641" w:rsidRDefault="00000000">
      <w:pPr>
        <w:pStyle w:val="Heading1"/>
        <w:pageBreakBefore/>
        <w:spacing w:before="0" w:after="120"/>
        <w:rPr>
          <w:rFonts w:cstheme="majorHAnsi"/>
          <w:color w:val="auto"/>
          <w:lang w:val="el-GR"/>
        </w:rPr>
      </w:pPr>
      <w:r w:rsidRPr="00B60B8F">
        <w:rPr>
          <w:rFonts w:eastAsia="Liberation Sans" w:cstheme="majorHAnsi"/>
          <w:color w:val="auto"/>
          <w:lang w:val="el-GR"/>
        </w:rPr>
        <w:lastRenderedPageBreak/>
        <w:t>Πίνακας Περιεχομένων</w:t>
      </w:r>
    </w:p>
    <w:p w14:paraId="59AB79A0" w14:textId="77777777" w:rsidR="002A7709" w:rsidRPr="00B60B8F" w:rsidRDefault="00000000">
      <w:pPr>
        <w:spacing w:after="80"/>
        <w:ind w:left="170"/>
        <w:rPr>
          <w:rFonts w:asciiTheme="majorHAnsi" w:hAnsiTheme="majorHAnsi" w:cstheme="majorHAnsi"/>
          <w:lang w:val="el-GR"/>
        </w:rPr>
      </w:pPr>
      <w:r w:rsidRPr="00B60B8F">
        <w:rPr>
          <w:rFonts w:asciiTheme="majorHAnsi" w:hAnsiTheme="majorHAnsi" w:cstheme="majorHAnsi"/>
          <w:b/>
          <w:lang w:val="el-GR"/>
        </w:rPr>
        <w:t xml:space="preserve">1. </w:t>
      </w:r>
      <w:r w:rsidRPr="00B60B8F">
        <w:rPr>
          <w:rFonts w:asciiTheme="majorHAnsi" w:hAnsiTheme="majorHAnsi" w:cstheme="majorHAnsi"/>
          <w:lang w:val="el-GR"/>
        </w:rPr>
        <w:t>Εισαγωγή</w:t>
      </w:r>
    </w:p>
    <w:p w14:paraId="2265CC30" w14:textId="77777777" w:rsidR="002A7709" w:rsidRPr="00B60B8F" w:rsidRDefault="00000000">
      <w:pPr>
        <w:spacing w:after="80"/>
        <w:ind w:left="170"/>
        <w:rPr>
          <w:rFonts w:asciiTheme="majorHAnsi" w:hAnsiTheme="majorHAnsi" w:cstheme="majorHAnsi"/>
          <w:lang w:val="el-GR"/>
        </w:rPr>
      </w:pPr>
      <w:r w:rsidRPr="00B60B8F">
        <w:rPr>
          <w:rFonts w:asciiTheme="majorHAnsi" w:hAnsiTheme="majorHAnsi" w:cstheme="majorHAnsi"/>
          <w:b/>
          <w:lang w:val="el-GR"/>
        </w:rPr>
        <w:t xml:space="preserve">2. </w:t>
      </w:r>
      <w:r w:rsidRPr="00B60B8F">
        <w:rPr>
          <w:rFonts w:asciiTheme="majorHAnsi" w:hAnsiTheme="majorHAnsi" w:cstheme="majorHAnsi"/>
          <w:lang w:val="el-GR"/>
        </w:rPr>
        <w:t>Τεχνολογικό Υπόβαθρο</w:t>
      </w:r>
    </w:p>
    <w:p w14:paraId="365717D8" w14:textId="77777777" w:rsidR="002A7709" w:rsidRPr="00B60B8F" w:rsidRDefault="00000000">
      <w:pPr>
        <w:spacing w:after="80"/>
        <w:ind w:left="170"/>
        <w:rPr>
          <w:rFonts w:asciiTheme="majorHAnsi" w:hAnsiTheme="majorHAnsi" w:cstheme="majorHAnsi"/>
          <w:lang w:val="el-GR"/>
        </w:rPr>
      </w:pPr>
      <w:r w:rsidRPr="00B60B8F">
        <w:rPr>
          <w:rFonts w:asciiTheme="majorHAnsi" w:hAnsiTheme="majorHAnsi" w:cstheme="majorHAnsi"/>
          <w:b/>
          <w:lang w:val="el-GR"/>
        </w:rPr>
        <w:t xml:space="preserve">3. </w:t>
      </w:r>
      <w:r w:rsidRPr="00B60B8F">
        <w:rPr>
          <w:rFonts w:asciiTheme="majorHAnsi" w:hAnsiTheme="majorHAnsi" w:cstheme="majorHAnsi"/>
          <w:lang w:val="el-GR"/>
        </w:rPr>
        <w:t xml:space="preserve">Τεχνολογικό </w:t>
      </w:r>
      <w:r w:rsidRPr="00B60B8F">
        <w:rPr>
          <w:rFonts w:asciiTheme="majorHAnsi" w:hAnsiTheme="majorHAnsi" w:cstheme="majorHAnsi"/>
        </w:rPr>
        <w:t>Stack</w:t>
      </w:r>
      <w:r w:rsidRPr="00B60B8F">
        <w:rPr>
          <w:rFonts w:asciiTheme="majorHAnsi" w:hAnsiTheme="majorHAnsi" w:cstheme="majorHAnsi"/>
          <w:lang w:val="el-GR"/>
        </w:rPr>
        <w:t xml:space="preserve"> και Δομή του </w:t>
      </w:r>
      <w:r w:rsidRPr="00B60B8F">
        <w:rPr>
          <w:rFonts w:asciiTheme="majorHAnsi" w:hAnsiTheme="majorHAnsi" w:cstheme="majorHAnsi"/>
        </w:rPr>
        <w:t>Project</w:t>
      </w:r>
    </w:p>
    <w:p w14:paraId="463A7B1B" w14:textId="77777777" w:rsidR="002A7709" w:rsidRPr="00B60B8F" w:rsidRDefault="00000000">
      <w:pPr>
        <w:spacing w:after="80"/>
        <w:ind w:left="170"/>
        <w:rPr>
          <w:rFonts w:asciiTheme="majorHAnsi" w:hAnsiTheme="majorHAnsi" w:cstheme="majorHAnsi"/>
          <w:lang w:val="el-GR"/>
        </w:rPr>
      </w:pPr>
      <w:r w:rsidRPr="00B60B8F">
        <w:rPr>
          <w:rFonts w:asciiTheme="majorHAnsi" w:hAnsiTheme="majorHAnsi" w:cstheme="majorHAnsi"/>
          <w:b/>
          <w:lang w:val="el-GR"/>
        </w:rPr>
        <w:t xml:space="preserve">4. </w:t>
      </w:r>
      <w:r w:rsidRPr="00B60B8F">
        <w:rPr>
          <w:rFonts w:asciiTheme="majorHAnsi" w:hAnsiTheme="majorHAnsi" w:cstheme="majorHAnsi"/>
          <w:lang w:val="el-GR"/>
        </w:rPr>
        <w:t>Αρχιτεκτονική και Σχεδιασμός</w:t>
      </w:r>
    </w:p>
    <w:p w14:paraId="4C919925" w14:textId="77777777" w:rsidR="002A7709" w:rsidRPr="00B60B8F" w:rsidRDefault="00000000">
      <w:pPr>
        <w:spacing w:after="80"/>
        <w:ind w:left="170"/>
        <w:rPr>
          <w:rFonts w:asciiTheme="majorHAnsi" w:hAnsiTheme="majorHAnsi" w:cstheme="majorHAnsi"/>
          <w:lang w:val="el-GR"/>
        </w:rPr>
      </w:pPr>
      <w:r w:rsidRPr="00B60B8F">
        <w:rPr>
          <w:rFonts w:asciiTheme="majorHAnsi" w:hAnsiTheme="majorHAnsi" w:cstheme="majorHAnsi"/>
          <w:b/>
          <w:lang w:val="el-GR"/>
        </w:rPr>
        <w:t xml:space="preserve">5. </w:t>
      </w:r>
      <w:r w:rsidRPr="00B60B8F">
        <w:rPr>
          <w:rFonts w:asciiTheme="majorHAnsi" w:hAnsiTheme="majorHAnsi" w:cstheme="majorHAnsi"/>
          <w:lang w:val="el-GR"/>
        </w:rPr>
        <w:t>Υλοποίηση</w:t>
      </w:r>
    </w:p>
    <w:p w14:paraId="08ACEE38" w14:textId="77777777" w:rsidR="002A7709" w:rsidRPr="00B60B8F" w:rsidRDefault="00000000">
      <w:pPr>
        <w:spacing w:after="80"/>
        <w:ind w:left="170"/>
        <w:rPr>
          <w:rFonts w:asciiTheme="majorHAnsi" w:hAnsiTheme="majorHAnsi" w:cstheme="majorHAnsi"/>
          <w:lang w:val="el-GR"/>
        </w:rPr>
      </w:pPr>
      <w:r w:rsidRPr="00B60B8F">
        <w:rPr>
          <w:rFonts w:asciiTheme="majorHAnsi" w:hAnsiTheme="majorHAnsi" w:cstheme="majorHAnsi"/>
          <w:b/>
          <w:lang w:val="el-GR"/>
        </w:rPr>
        <w:t xml:space="preserve">6. </w:t>
      </w:r>
      <w:r w:rsidRPr="00B60B8F">
        <w:rPr>
          <w:rFonts w:asciiTheme="majorHAnsi" w:hAnsiTheme="majorHAnsi" w:cstheme="majorHAnsi"/>
          <w:lang w:val="el-GR"/>
        </w:rPr>
        <w:t>Μεθοδολογία Αξιολόγησης</w:t>
      </w:r>
    </w:p>
    <w:p w14:paraId="6D3BA2A6" w14:textId="77777777" w:rsidR="002A7709" w:rsidRPr="00B60B8F" w:rsidRDefault="00000000">
      <w:pPr>
        <w:spacing w:after="80"/>
        <w:ind w:left="170"/>
        <w:rPr>
          <w:rFonts w:asciiTheme="majorHAnsi" w:hAnsiTheme="majorHAnsi" w:cstheme="majorHAnsi"/>
          <w:lang w:val="el-GR"/>
        </w:rPr>
      </w:pPr>
      <w:r w:rsidRPr="00B60B8F">
        <w:rPr>
          <w:rFonts w:asciiTheme="majorHAnsi" w:hAnsiTheme="majorHAnsi" w:cstheme="majorHAnsi"/>
          <w:b/>
          <w:lang w:val="el-GR"/>
        </w:rPr>
        <w:t xml:space="preserve">7. </w:t>
      </w:r>
      <w:r w:rsidRPr="00B60B8F">
        <w:rPr>
          <w:rFonts w:asciiTheme="majorHAnsi" w:hAnsiTheme="majorHAnsi" w:cstheme="majorHAnsi"/>
          <w:lang w:val="el-GR"/>
        </w:rPr>
        <w:t>Αποτελέσματα και Επαλήθευση</w:t>
      </w:r>
    </w:p>
    <w:p w14:paraId="23DB9F03" w14:textId="77777777" w:rsidR="002A7709" w:rsidRPr="00B60B8F" w:rsidRDefault="00000000">
      <w:pPr>
        <w:spacing w:after="80"/>
        <w:ind w:left="170"/>
        <w:rPr>
          <w:rFonts w:asciiTheme="majorHAnsi" w:hAnsiTheme="majorHAnsi" w:cstheme="majorHAnsi"/>
          <w:lang w:val="el-GR"/>
        </w:rPr>
      </w:pPr>
      <w:r w:rsidRPr="00B60B8F">
        <w:rPr>
          <w:rFonts w:asciiTheme="majorHAnsi" w:hAnsiTheme="majorHAnsi" w:cstheme="majorHAnsi"/>
          <w:b/>
          <w:lang w:val="el-GR"/>
        </w:rPr>
        <w:t xml:space="preserve">8. </w:t>
      </w:r>
      <w:r w:rsidRPr="00B60B8F">
        <w:rPr>
          <w:rFonts w:asciiTheme="majorHAnsi" w:hAnsiTheme="majorHAnsi" w:cstheme="majorHAnsi"/>
          <w:lang w:val="el-GR"/>
        </w:rPr>
        <w:t xml:space="preserve">Συζήτηση και </w:t>
      </w:r>
      <w:r w:rsidRPr="00B60B8F">
        <w:rPr>
          <w:rFonts w:asciiTheme="majorHAnsi" w:hAnsiTheme="majorHAnsi" w:cstheme="majorHAnsi"/>
        </w:rPr>
        <w:t>Threats</w:t>
      </w:r>
      <w:r w:rsidRPr="00B60B8F">
        <w:rPr>
          <w:rFonts w:asciiTheme="majorHAnsi" w:hAnsiTheme="majorHAnsi" w:cstheme="majorHAnsi"/>
          <w:lang w:val="el-GR"/>
        </w:rPr>
        <w:t xml:space="preserve"> </w:t>
      </w:r>
      <w:r w:rsidRPr="00B60B8F">
        <w:rPr>
          <w:rFonts w:asciiTheme="majorHAnsi" w:hAnsiTheme="majorHAnsi" w:cstheme="majorHAnsi"/>
        </w:rPr>
        <w:t>to</w:t>
      </w:r>
      <w:r w:rsidRPr="00B60B8F">
        <w:rPr>
          <w:rFonts w:asciiTheme="majorHAnsi" w:hAnsiTheme="majorHAnsi" w:cstheme="majorHAnsi"/>
          <w:lang w:val="el-GR"/>
        </w:rPr>
        <w:t xml:space="preserve"> </w:t>
      </w:r>
      <w:r w:rsidRPr="00B60B8F">
        <w:rPr>
          <w:rFonts w:asciiTheme="majorHAnsi" w:hAnsiTheme="majorHAnsi" w:cstheme="majorHAnsi"/>
        </w:rPr>
        <w:t>Validity</w:t>
      </w:r>
    </w:p>
    <w:p w14:paraId="3B6FEE5D" w14:textId="77777777" w:rsidR="002A7709" w:rsidRPr="00B60B8F" w:rsidRDefault="00000000">
      <w:pPr>
        <w:spacing w:after="80"/>
        <w:ind w:left="170"/>
        <w:rPr>
          <w:rFonts w:asciiTheme="majorHAnsi" w:hAnsiTheme="majorHAnsi" w:cstheme="majorHAnsi"/>
          <w:lang w:val="el-GR"/>
        </w:rPr>
      </w:pPr>
      <w:r w:rsidRPr="00B60B8F">
        <w:rPr>
          <w:rFonts w:asciiTheme="majorHAnsi" w:hAnsiTheme="majorHAnsi" w:cstheme="majorHAnsi"/>
          <w:b/>
          <w:lang w:val="el-GR"/>
        </w:rPr>
        <w:t xml:space="preserve">9. </w:t>
      </w:r>
      <w:r w:rsidRPr="00B60B8F">
        <w:rPr>
          <w:rFonts w:asciiTheme="majorHAnsi" w:hAnsiTheme="majorHAnsi" w:cstheme="majorHAnsi"/>
          <w:lang w:val="el-GR"/>
        </w:rPr>
        <w:t>Περιορισμοί και Μελλοντική Εργασία</w:t>
      </w:r>
    </w:p>
    <w:p w14:paraId="50182912" w14:textId="77777777" w:rsidR="002A7709" w:rsidRPr="00B60B8F" w:rsidRDefault="00000000">
      <w:pPr>
        <w:spacing w:after="80"/>
        <w:ind w:left="170"/>
        <w:rPr>
          <w:rFonts w:asciiTheme="majorHAnsi" w:hAnsiTheme="majorHAnsi" w:cstheme="majorHAnsi"/>
          <w:lang w:val="el-GR"/>
        </w:rPr>
      </w:pPr>
      <w:r w:rsidRPr="00B60B8F">
        <w:rPr>
          <w:rFonts w:asciiTheme="majorHAnsi" w:hAnsiTheme="majorHAnsi" w:cstheme="majorHAnsi"/>
          <w:b/>
          <w:lang w:val="el-GR"/>
        </w:rPr>
        <w:t xml:space="preserve">10. </w:t>
      </w:r>
      <w:r w:rsidRPr="00B60B8F">
        <w:rPr>
          <w:rFonts w:asciiTheme="majorHAnsi" w:hAnsiTheme="majorHAnsi" w:cstheme="majorHAnsi"/>
          <w:lang w:val="el-GR"/>
        </w:rPr>
        <w:t>Διαδικασία Ανάπτυξης και Προσωπική Συμβολή</w:t>
      </w:r>
    </w:p>
    <w:p w14:paraId="49EC75B9" w14:textId="77777777" w:rsidR="002A7709" w:rsidRPr="00B60B8F" w:rsidRDefault="00000000">
      <w:pPr>
        <w:spacing w:after="80"/>
        <w:ind w:left="170"/>
        <w:rPr>
          <w:rFonts w:asciiTheme="majorHAnsi" w:hAnsiTheme="majorHAnsi" w:cstheme="majorHAnsi"/>
          <w:lang w:val="el-GR"/>
        </w:rPr>
      </w:pPr>
      <w:r w:rsidRPr="00B60B8F">
        <w:rPr>
          <w:rFonts w:asciiTheme="majorHAnsi" w:hAnsiTheme="majorHAnsi" w:cstheme="majorHAnsi"/>
          <w:b/>
          <w:lang w:val="el-GR"/>
        </w:rPr>
        <w:t xml:space="preserve">11. </w:t>
      </w:r>
      <w:r w:rsidRPr="00B60B8F">
        <w:rPr>
          <w:rFonts w:asciiTheme="majorHAnsi" w:hAnsiTheme="majorHAnsi" w:cstheme="majorHAnsi"/>
          <w:lang w:val="el-GR"/>
        </w:rPr>
        <w:t>Συμπεράσματα</w:t>
      </w:r>
    </w:p>
    <w:p w14:paraId="0F6D206A" w14:textId="77777777" w:rsidR="002A7709" w:rsidRPr="00B60B8F" w:rsidRDefault="00000000">
      <w:pPr>
        <w:spacing w:after="80"/>
        <w:ind w:left="170"/>
        <w:rPr>
          <w:rFonts w:asciiTheme="majorHAnsi" w:hAnsiTheme="majorHAnsi" w:cstheme="majorHAnsi"/>
          <w:lang w:val="el-GR"/>
        </w:rPr>
      </w:pPr>
      <w:r w:rsidRPr="00B60B8F">
        <w:rPr>
          <w:rFonts w:asciiTheme="majorHAnsi" w:hAnsiTheme="majorHAnsi" w:cstheme="majorHAnsi"/>
          <w:lang w:val="el-GR"/>
        </w:rPr>
        <w:t>Βιβλιογραφία και Πηγές</w:t>
      </w:r>
    </w:p>
    <w:p w14:paraId="68812CB1" w14:textId="77777777" w:rsidR="002A7709" w:rsidRPr="00B60B8F" w:rsidRDefault="00000000">
      <w:pPr>
        <w:spacing w:after="80"/>
        <w:ind w:left="170"/>
        <w:rPr>
          <w:rFonts w:asciiTheme="majorHAnsi" w:hAnsiTheme="majorHAnsi" w:cstheme="majorHAnsi"/>
          <w:lang w:val="el-GR"/>
        </w:rPr>
      </w:pPr>
      <w:r w:rsidRPr="00B60B8F">
        <w:rPr>
          <w:rFonts w:asciiTheme="majorHAnsi" w:hAnsiTheme="majorHAnsi" w:cstheme="majorHAnsi"/>
          <w:b/>
        </w:rPr>
        <w:t>A</w:t>
      </w:r>
      <w:r w:rsidRPr="00B60B8F">
        <w:rPr>
          <w:rFonts w:asciiTheme="majorHAnsi" w:hAnsiTheme="majorHAnsi" w:cstheme="majorHAnsi"/>
          <w:b/>
          <w:lang w:val="el-GR"/>
        </w:rPr>
        <w:t xml:space="preserve">. </w:t>
      </w:r>
      <w:r w:rsidRPr="00B60B8F">
        <w:rPr>
          <w:rFonts w:asciiTheme="majorHAnsi" w:hAnsiTheme="majorHAnsi" w:cstheme="majorHAnsi"/>
          <w:lang w:val="el-GR"/>
        </w:rPr>
        <w:t xml:space="preserve">Παράρτημα </w:t>
      </w:r>
      <w:r w:rsidRPr="00B60B8F">
        <w:rPr>
          <w:rFonts w:asciiTheme="majorHAnsi" w:hAnsiTheme="majorHAnsi" w:cstheme="majorHAnsi"/>
        </w:rPr>
        <w:t>A</w:t>
      </w:r>
      <w:r w:rsidRPr="00B60B8F">
        <w:rPr>
          <w:rFonts w:asciiTheme="majorHAnsi" w:hAnsiTheme="majorHAnsi" w:cstheme="majorHAnsi"/>
          <w:lang w:val="el-GR"/>
        </w:rPr>
        <w:t xml:space="preserve"> — Εντολές Αναπαραγωγής</w:t>
      </w:r>
    </w:p>
    <w:p w14:paraId="3E9C6641" w14:textId="77777777" w:rsidR="002A7709" w:rsidRPr="00B60B8F" w:rsidRDefault="00000000">
      <w:pPr>
        <w:spacing w:after="80"/>
        <w:ind w:left="170"/>
        <w:rPr>
          <w:rFonts w:asciiTheme="majorHAnsi" w:hAnsiTheme="majorHAnsi" w:cstheme="majorHAnsi"/>
        </w:rPr>
      </w:pPr>
      <w:r w:rsidRPr="00B60B8F">
        <w:rPr>
          <w:rFonts w:asciiTheme="majorHAnsi" w:hAnsiTheme="majorHAnsi" w:cstheme="majorHAnsi"/>
          <w:b/>
        </w:rPr>
        <w:t xml:space="preserve">B. </w:t>
      </w:r>
      <w:r w:rsidRPr="00B60B8F">
        <w:rPr>
          <w:rFonts w:asciiTheme="majorHAnsi" w:hAnsiTheme="majorHAnsi" w:cstheme="majorHAnsi"/>
        </w:rPr>
        <w:t>Παράρτημα B — API και Evidence Map</w:t>
      </w:r>
    </w:p>
    <w:p w14:paraId="110BB14B" w14:textId="77777777" w:rsidR="002A7709" w:rsidRPr="00B60B8F" w:rsidRDefault="00000000">
      <w:pPr>
        <w:pStyle w:val="Heading1"/>
        <w:pageBreakBefore/>
        <w:spacing w:before="0" w:after="120"/>
        <w:rPr>
          <w:rFonts w:cstheme="majorHAnsi"/>
          <w:color w:val="auto"/>
          <w:lang w:val="el-GR"/>
        </w:rPr>
      </w:pPr>
      <w:r w:rsidRPr="00B60B8F">
        <w:rPr>
          <w:rFonts w:eastAsia="Liberation Sans" w:cstheme="majorHAnsi"/>
          <w:color w:val="auto"/>
          <w:lang w:val="el-GR"/>
        </w:rPr>
        <w:lastRenderedPageBreak/>
        <w:t>1. Εισαγωγή</w:t>
      </w:r>
    </w:p>
    <w:p w14:paraId="089D5062" w14:textId="77777777" w:rsidR="002A7709" w:rsidRPr="00B60B8F" w:rsidRDefault="00000000">
      <w:pPr>
        <w:pStyle w:val="Heading2"/>
        <w:spacing w:before="160" w:after="120"/>
        <w:rPr>
          <w:rFonts w:cstheme="majorHAnsi"/>
          <w:color w:val="auto"/>
          <w:lang w:val="el-GR"/>
        </w:rPr>
      </w:pPr>
      <w:r w:rsidRPr="00B60B8F">
        <w:rPr>
          <w:rFonts w:eastAsia="Liberation Sans" w:cstheme="majorHAnsi"/>
          <w:color w:val="auto"/>
          <w:lang w:val="el-GR"/>
        </w:rPr>
        <w:t>1.1 Κίνητρο και πρόβλημα</w:t>
      </w:r>
    </w:p>
    <w:p w14:paraId="162173AE" w14:textId="77777777" w:rsidR="002A7709" w:rsidRPr="00B60B8F" w:rsidRDefault="00000000">
      <w:pPr>
        <w:rPr>
          <w:rFonts w:asciiTheme="majorHAnsi" w:hAnsiTheme="majorHAnsi" w:cstheme="majorHAnsi"/>
          <w:lang w:val="el-GR"/>
        </w:rPr>
      </w:pPr>
      <w:r w:rsidRPr="00B60B8F">
        <w:rPr>
          <w:rFonts w:asciiTheme="majorHAnsi" w:hAnsiTheme="majorHAnsi" w:cstheme="majorHAnsi"/>
          <w:lang w:val="el-GR"/>
        </w:rPr>
        <w:t>Τα σύγχρονα Cloud–Edge συστήματα καλούνται να εκτελέσουν υπηρεσίες με διαφορετικές απαιτήσεις latency, resource utilization, reliability και bandwidth σε υποδομές που δεν είναι ομοιογενείς. Η χειροκίνητη επιλογή execution target δεν κλιμακώνεται, δυσκολεύει την επαναληψιμότητα και συχνά δεν εξηγεί γιατί επιλέχθηκε ένας πόρος.</w:t>
      </w:r>
    </w:p>
    <w:p w14:paraId="1C5F96E8" w14:textId="77777777" w:rsidR="002A7709" w:rsidRPr="00B60B8F" w:rsidRDefault="00000000">
      <w:pPr>
        <w:rPr>
          <w:rFonts w:asciiTheme="majorHAnsi" w:hAnsiTheme="majorHAnsi" w:cstheme="majorHAnsi"/>
          <w:lang w:val="el-GR"/>
        </w:rPr>
      </w:pPr>
      <w:r w:rsidRPr="00B60B8F">
        <w:rPr>
          <w:rFonts w:asciiTheme="majorHAnsi" w:hAnsiTheme="majorHAnsi" w:cstheme="majorHAnsi"/>
          <w:lang w:val="el-GR"/>
        </w:rPr>
        <w:t>Το AION-6G εξετάζει μια ελεγχόμενη και εξηγήσιμη διαδικασία: ο χρήστης εκφράζει την απαίτηση ως intent, το σύστημα τη μετατρέπει σε δομημένους περιορισμούς, συλλέγει διαθέσιμα δεδομένα για τους υποψηφίους, αποφασίζει deterministic και επαληθεύει ότι η εργασία εκτελέστηκε στο runtime που δηλώθηκε.</w:t>
      </w:r>
    </w:p>
    <w:p w14:paraId="1A2CFAB4" w14:textId="77777777" w:rsidR="002A7709" w:rsidRPr="00B60B8F" w:rsidRDefault="00000000">
      <w:pPr>
        <w:pStyle w:val="Heading2"/>
        <w:spacing w:before="160" w:after="120"/>
        <w:rPr>
          <w:rFonts w:cstheme="majorHAnsi"/>
          <w:color w:val="auto"/>
        </w:rPr>
      </w:pPr>
      <w:r w:rsidRPr="00B60B8F">
        <w:rPr>
          <w:rFonts w:eastAsia="Liberation Sans" w:cstheme="majorHAnsi"/>
          <w:color w:val="auto"/>
          <w:lang w:val="el-GR"/>
        </w:rPr>
        <w:t>1.2 Στόχοι</w:t>
      </w:r>
    </w:p>
    <w:p w14:paraId="4A9A9C9D" w14:textId="77777777" w:rsidR="002A7709" w:rsidRPr="00B60B8F" w:rsidRDefault="00000000">
      <w:pPr>
        <w:pStyle w:val="ListBullet"/>
        <w:spacing w:after="60" w:line="259" w:lineRule="auto"/>
        <w:rPr>
          <w:rFonts w:asciiTheme="majorHAnsi" w:hAnsiTheme="majorHAnsi" w:cstheme="majorHAnsi"/>
        </w:rPr>
      </w:pPr>
      <w:r w:rsidRPr="00B60B8F">
        <w:rPr>
          <w:rFonts w:asciiTheme="majorHAnsi" w:hAnsiTheme="majorHAnsi" w:cstheme="majorHAnsi"/>
          <w:lang w:val="el-GR"/>
        </w:rPr>
        <w:t>Μετατροπή</w:t>
      </w:r>
      <w:r w:rsidRPr="00B60B8F">
        <w:rPr>
          <w:rFonts w:asciiTheme="majorHAnsi" w:hAnsiTheme="majorHAnsi" w:cstheme="majorHAnsi"/>
        </w:rPr>
        <w:t xml:space="preserve"> natural-language service request </w:t>
      </w:r>
      <w:r w:rsidRPr="00B60B8F">
        <w:rPr>
          <w:rFonts w:asciiTheme="majorHAnsi" w:hAnsiTheme="majorHAnsi" w:cstheme="majorHAnsi"/>
          <w:lang w:val="el-GR"/>
        </w:rPr>
        <w:t>σε</w:t>
      </w:r>
      <w:r w:rsidRPr="00B60B8F">
        <w:rPr>
          <w:rFonts w:asciiTheme="majorHAnsi" w:hAnsiTheme="majorHAnsi" w:cstheme="majorHAnsi"/>
        </w:rPr>
        <w:t xml:space="preserve"> validated ServiceIntent </w:t>
      </w:r>
      <w:r w:rsidRPr="00B60B8F">
        <w:rPr>
          <w:rFonts w:asciiTheme="majorHAnsi" w:hAnsiTheme="majorHAnsi" w:cstheme="majorHAnsi"/>
          <w:lang w:val="el-GR"/>
        </w:rPr>
        <w:t>και</w:t>
      </w:r>
      <w:r w:rsidRPr="00B60B8F">
        <w:rPr>
          <w:rFonts w:asciiTheme="majorHAnsi" w:hAnsiTheme="majorHAnsi" w:cstheme="majorHAnsi"/>
        </w:rPr>
        <w:t xml:space="preserve"> SLA constraints.</w:t>
      </w:r>
    </w:p>
    <w:p w14:paraId="287708FB" w14:textId="77777777" w:rsidR="002A7709" w:rsidRPr="00B60B8F" w:rsidRDefault="00000000">
      <w:pPr>
        <w:pStyle w:val="ListBullet"/>
        <w:spacing w:after="60" w:line="259" w:lineRule="auto"/>
        <w:rPr>
          <w:rFonts w:asciiTheme="majorHAnsi" w:hAnsiTheme="majorHAnsi" w:cstheme="majorHAnsi"/>
        </w:rPr>
      </w:pPr>
      <w:r w:rsidRPr="00B60B8F">
        <w:rPr>
          <w:rFonts w:asciiTheme="majorHAnsi" w:hAnsiTheme="majorHAnsi" w:cstheme="majorHAnsi"/>
          <w:lang w:val="el-GR"/>
        </w:rPr>
        <w:t>Συλλογή</w:t>
      </w:r>
      <w:r w:rsidRPr="00B60B8F">
        <w:rPr>
          <w:rFonts w:asciiTheme="majorHAnsi" w:hAnsiTheme="majorHAnsi" w:cstheme="majorHAnsi"/>
        </w:rPr>
        <w:t xml:space="preserve"> health, readiness, HTTP latency </w:t>
      </w:r>
      <w:r w:rsidRPr="00B60B8F">
        <w:rPr>
          <w:rFonts w:asciiTheme="majorHAnsi" w:hAnsiTheme="majorHAnsi" w:cstheme="majorHAnsi"/>
          <w:lang w:val="el-GR"/>
        </w:rPr>
        <w:t>και</w:t>
      </w:r>
      <w:r w:rsidRPr="00B60B8F">
        <w:rPr>
          <w:rFonts w:asciiTheme="majorHAnsi" w:hAnsiTheme="majorHAnsi" w:cstheme="majorHAnsi"/>
        </w:rPr>
        <w:t xml:space="preserve"> </w:t>
      </w:r>
      <w:r w:rsidRPr="00B60B8F">
        <w:rPr>
          <w:rFonts w:asciiTheme="majorHAnsi" w:hAnsiTheme="majorHAnsi" w:cstheme="majorHAnsi"/>
          <w:lang w:val="el-GR"/>
        </w:rPr>
        <w:t>διαθέσιμης</w:t>
      </w:r>
      <w:r w:rsidRPr="00B60B8F">
        <w:rPr>
          <w:rFonts w:asciiTheme="majorHAnsi" w:hAnsiTheme="majorHAnsi" w:cstheme="majorHAnsi"/>
        </w:rPr>
        <w:t xml:space="preserve"> resource telemetry </w:t>
      </w:r>
      <w:r w:rsidRPr="00B60B8F">
        <w:rPr>
          <w:rFonts w:asciiTheme="majorHAnsi" w:hAnsiTheme="majorHAnsi" w:cstheme="majorHAnsi"/>
          <w:lang w:val="el-GR"/>
        </w:rPr>
        <w:t>από</w:t>
      </w:r>
      <w:r w:rsidRPr="00B60B8F">
        <w:rPr>
          <w:rFonts w:asciiTheme="majorHAnsi" w:hAnsiTheme="majorHAnsi" w:cstheme="majorHAnsi"/>
        </w:rPr>
        <w:t xml:space="preserve"> local </w:t>
      </w:r>
      <w:r w:rsidRPr="00B60B8F">
        <w:rPr>
          <w:rFonts w:asciiTheme="majorHAnsi" w:hAnsiTheme="majorHAnsi" w:cstheme="majorHAnsi"/>
          <w:lang w:val="el-GR"/>
        </w:rPr>
        <w:t>και</w:t>
      </w:r>
      <w:r w:rsidRPr="00B60B8F">
        <w:rPr>
          <w:rFonts w:asciiTheme="majorHAnsi" w:hAnsiTheme="majorHAnsi" w:cstheme="majorHAnsi"/>
        </w:rPr>
        <w:t xml:space="preserve"> Kubernetes target.</w:t>
      </w:r>
    </w:p>
    <w:p w14:paraId="79A045C5" w14:textId="77777777" w:rsidR="002A7709" w:rsidRPr="00B60B8F" w:rsidRDefault="00000000">
      <w:pPr>
        <w:pStyle w:val="ListBullet"/>
        <w:spacing w:after="60" w:line="259" w:lineRule="auto"/>
        <w:rPr>
          <w:rFonts w:asciiTheme="majorHAnsi" w:hAnsiTheme="majorHAnsi" w:cstheme="majorHAnsi"/>
        </w:rPr>
      </w:pPr>
      <w:r w:rsidRPr="00B60B8F">
        <w:rPr>
          <w:rFonts w:asciiTheme="majorHAnsi" w:hAnsiTheme="majorHAnsi" w:cstheme="majorHAnsi"/>
        </w:rPr>
        <w:t xml:space="preserve">Explainable </w:t>
      </w:r>
      <w:r w:rsidRPr="00B60B8F">
        <w:rPr>
          <w:rFonts w:asciiTheme="majorHAnsi" w:hAnsiTheme="majorHAnsi" w:cstheme="majorHAnsi"/>
          <w:lang w:val="el-GR"/>
        </w:rPr>
        <w:t>επιλογή</w:t>
      </w:r>
      <w:r w:rsidRPr="00B60B8F">
        <w:rPr>
          <w:rFonts w:asciiTheme="majorHAnsi" w:hAnsiTheme="majorHAnsi" w:cstheme="majorHAnsi"/>
        </w:rPr>
        <w:t xml:space="preserve"> target </w:t>
      </w:r>
      <w:r w:rsidRPr="00B60B8F">
        <w:rPr>
          <w:rFonts w:asciiTheme="majorHAnsi" w:hAnsiTheme="majorHAnsi" w:cstheme="majorHAnsi"/>
          <w:lang w:val="el-GR"/>
        </w:rPr>
        <w:t>μέσω</w:t>
      </w:r>
      <w:r w:rsidRPr="00B60B8F">
        <w:rPr>
          <w:rFonts w:asciiTheme="majorHAnsi" w:hAnsiTheme="majorHAnsi" w:cstheme="majorHAnsi"/>
        </w:rPr>
        <w:t xml:space="preserve"> eligibility filtering, scoring </w:t>
      </w:r>
      <w:r w:rsidRPr="00B60B8F">
        <w:rPr>
          <w:rFonts w:asciiTheme="majorHAnsi" w:hAnsiTheme="majorHAnsi" w:cstheme="majorHAnsi"/>
          <w:lang w:val="el-GR"/>
        </w:rPr>
        <w:t>και</w:t>
      </w:r>
      <w:r w:rsidRPr="00B60B8F">
        <w:rPr>
          <w:rFonts w:asciiTheme="majorHAnsi" w:hAnsiTheme="majorHAnsi" w:cstheme="majorHAnsi"/>
        </w:rPr>
        <w:t xml:space="preserve"> </w:t>
      </w:r>
      <w:r w:rsidRPr="00B60B8F">
        <w:rPr>
          <w:rFonts w:asciiTheme="majorHAnsi" w:hAnsiTheme="majorHAnsi" w:cstheme="majorHAnsi"/>
          <w:lang w:val="el-GR"/>
        </w:rPr>
        <w:t>ρητών</w:t>
      </w:r>
      <w:r w:rsidRPr="00B60B8F">
        <w:rPr>
          <w:rFonts w:asciiTheme="majorHAnsi" w:hAnsiTheme="majorHAnsi" w:cstheme="majorHAnsi"/>
        </w:rPr>
        <w:t xml:space="preserve"> placement policies.</w:t>
      </w:r>
    </w:p>
    <w:p w14:paraId="14A18670" w14:textId="77777777" w:rsidR="002A7709" w:rsidRPr="00B60B8F" w:rsidRDefault="00000000">
      <w:pPr>
        <w:pStyle w:val="ListBullet"/>
        <w:spacing w:after="60" w:line="259" w:lineRule="auto"/>
        <w:rPr>
          <w:rFonts w:asciiTheme="majorHAnsi" w:hAnsiTheme="majorHAnsi" w:cstheme="majorHAnsi"/>
        </w:rPr>
      </w:pPr>
      <w:r w:rsidRPr="00B60B8F">
        <w:rPr>
          <w:rFonts w:asciiTheme="majorHAnsi" w:hAnsiTheme="majorHAnsi" w:cstheme="majorHAnsi"/>
          <w:lang w:val="el-GR"/>
        </w:rPr>
        <w:t>Πραγματική</w:t>
      </w:r>
      <w:r w:rsidRPr="00B60B8F">
        <w:rPr>
          <w:rFonts w:asciiTheme="majorHAnsi" w:hAnsiTheme="majorHAnsi" w:cstheme="majorHAnsi"/>
        </w:rPr>
        <w:t xml:space="preserve"> </w:t>
      </w:r>
      <w:r w:rsidRPr="00B60B8F">
        <w:rPr>
          <w:rFonts w:asciiTheme="majorHAnsi" w:hAnsiTheme="majorHAnsi" w:cstheme="majorHAnsi"/>
          <w:lang w:val="el-GR"/>
        </w:rPr>
        <w:t>εκτέλεση</w:t>
      </w:r>
      <w:r w:rsidRPr="00B60B8F">
        <w:rPr>
          <w:rFonts w:asciiTheme="majorHAnsi" w:hAnsiTheme="majorHAnsi" w:cstheme="majorHAnsi"/>
        </w:rPr>
        <w:t xml:space="preserve"> bounded workload </w:t>
      </w:r>
      <w:r w:rsidRPr="00B60B8F">
        <w:rPr>
          <w:rFonts w:asciiTheme="majorHAnsi" w:hAnsiTheme="majorHAnsi" w:cstheme="majorHAnsi"/>
          <w:lang w:val="el-GR"/>
        </w:rPr>
        <w:t>σε</w:t>
      </w:r>
      <w:r w:rsidRPr="00B60B8F">
        <w:rPr>
          <w:rFonts w:asciiTheme="majorHAnsi" w:hAnsiTheme="majorHAnsi" w:cstheme="majorHAnsi"/>
        </w:rPr>
        <w:t xml:space="preserve"> Docker </w:t>
      </w:r>
      <w:r w:rsidRPr="00B60B8F">
        <w:rPr>
          <w:rFonts w:asciiTheme="majorHAnsi" w:hAnsiTheme="majorHAnsi" w:cstheme="majorHAnsi"/>
          <w:lang w:val="el-GR"/>
        </w:rPr>
        <w:t>ή</w:t>
      </w:r>
      <w:r w:rsidRPr="00B60B8F">
        <w:rPr>
          <w:rFonts w:asciiTheme="majorHAnsi" w:hAnsiTheme="majorHAnsi" w:cstheme="majorHAnsi"/>
        </w:rPr>
        <w:t xml:space="preserve"> Kubernetes worker </w:t>
      </w:r>
      <w:r w:rsidRPr="00B60B8F">
        <w:rPr>
          <w:rFonts w:asciiTheme="majorHAnsi" w:hAnsiTheme="majorHAnsi" w:cstheme="majorHAnsi"/>
          <w:lang w:val="el-GR"/>
        </w:rPr>
        <w:t>μέσω</w:t>
      </w:r>
      <w:r w:rsidRPr="00B60B8F">
        <w:rPr>
          <w:rFonts w:asciiTheme="majorHAnsi" w:hAnsiTheme="majorHAnsi" w:cstheme="majorHAnsi"/>
        </w:rPr>
        <w:t xml:space="preserve"> </w:t>
      </w:r>
      <w:r w:rsidRPr="00B60B8F">
        <w:rPr>
          <w:rFonts w:asciiTheme="majorHAnsi" w:hAnsiTheme="majorHAnsi" w:cstheme="majorHAnsi"/>
          <w:lang w:val="el-GR"/>
        </w:rPr>
        <w:t>κοινής</w:t>
      </w:r>
      <w:r w:rsidRPr="00B60B8F">
        <w:rPr>
          <w:rFonts w:asciiTheme="majorHAnsi" w:hAnsiTheme="majorHAnsi" w:cstheme="majorHAnsi"/>
        </w:rPr>
        <w:t xml:space="preserve"> HTTP </w:t>
      </w:r>
      <w:r w:rsidRPr="00B60B8F">
        <w:rPr>
          <w:rFonts w:asciiTheme="majorHAnsi" w:hAnsiTheme="majorHAnsi" w:cstheme="majorHAnsi"/>
          <w:lang w:val="el-GR"/>
        </w:rPr>
        <w:t>διεπαφής</w:t>
      </w:r>
      <w:r w:rsidRPr="00B60B8F">
        <w:rPr>
          <w:rFonts w:asciiTheme="majorHAnsi" w:hAnsiTheme="majorHAnsi" w:cstheme="majorHAnsi"/>
        </w:rPr>
        <w:t>.</w:t>
      </w:r>
    </w:p>
    <w:p w14:paraId="13AF3182" w14:textId="77777777" w:rsidR="002A7709" w:rsidRPr="00B60B8F" w:rsidRDefault="00000000">
      <w:pPr>
        <w:pStyle w:val="ListBullet"/>
        <w:spacing w:after="60" w:line="259" w:lineRule="auto"/>
        <w:rPr>
          <w:rFonts w:asciiTheme="majorHAnsi" w:hAnsiTheme="majorHAnsi" w:cstheme="majorHAnsi"/>
        </w:rPr>
      </w:pPr>
      <w:r w:rsidRPr="00B60B8F">
        <w:rPr>
          <w:rFonts w:asciiTheme="majorHAnsi" w:hAnsiTheme="majorHAnsi" w:cstheme="majorHAnsi"/>
          <w:lang w:val="el-GR"/>
        </w:rPr>
        <w:t>Επαλήθευση</w:t>
      </w:r>
      <w:r w:rsidRPr="00B60B8F">
        <w:rPr>
          <w:rFonts w:asciiTheme="majorHAnsi" w:hAnsiTheme="majorHAnsi" w:cstheme="majorHAnsi"/>
        </w:rPr>
        <w:t xml:space="preserve"> checksum, runtime identity </w:t>
      </w:r>
      <w:r w:rsidRPr="00B60B8F">
        <w:rPr>
          <w:rFonts w:asciiTheme="majorHAnsi" w:hAnsiTheme="majorHAnsi" w:cstheme="majorHAnsi"/>
          <w:lang w:val="el-GR"/>
        </w:rPr>
        <w:t>και</w:t>
      </w:r>
      <w:r w:rsidRPr="00B60B8F">
        <w:rPr>
          <w:rFonts w:asciiTheme="majorHAnsi" w:hAnsiTheme="majorHAnsi" w:cstheme="majorHAnsi"/>
        </w:rPr>
        <w:t xml:space="preserve"> Kubernetes Pod evidence.</w:t>
      </w:r>
    </w:p>
    <w:p w14:paraId="430B1241" w14:textId="77777777" w:rsidR="002A7709" w:rsidRPr="00B60B8F" w:rsidRDefault="00000000">
      <w:pPr>
        <w:pStyle w:val="ListBullet"/>
        <w:spacing w:after="60" w:line="259" w:lineRule="auto"/>
        <w:rPr>
          <w:rFonts w:asciiTheme="majorHAnsi" w:hAnsiTheme="majorHAnsi" w:cstheme="majorHAnsi"/>
          <w:lang w:val="el-GR"/>
        </w:rPr>
      </w:pPr>
      <w:r w:rsidRPr="00B60B8F">
        <w:rPr>
          <w:rFonts w:asciiTheme="majorHAnsi" w:hAnsiTheme="majorHAnsi" w:cstheme="majorHAnsi"/>
          <w:lang w:val="el-GR"/>
        </w:rPr>
        <w:t>Καταγραφή traceable JSON evidence και διατήρηση αποτυχημένων attempts.</w:t>
      </w:r>
    </w:p>
    <w:p w14:paraId="1AC83323" w14:textId="77777777" w:rsidR="002A7709" w:rsidRPr="00B60B8F" w:rsidRDefault="00000000">
      <w:pPr>
        <w:pStyle w:val="ListBullet"/>
        <w:spacing w:after="60" w:line="259" w:lineRule="auto"/>
        <w:rPr>
          <w:rFonts w:asciiTheme="majorHAnsi" w:hAnsiTheme="majorHAnsi" w:cstheme="majorHAnsi"/>
        </w:rPr>
      </w:pPr>
      <w:r w:rsidRPr="00B60B8F">
        <w:rPr>
          <w:rFonts w:asciiTheme="majorHAnsi" w:hAnsiTheme="majorHAnsi" w:cstheme="majorHAnsi"/>
          <w:lang w:val="el-GR"/>
        </w:rPr>
        <w:t>Αξιολόγηση</w:t>
      </w:r>
      <w:r w:rsidRPr="00B60B8F">
        <w:rPr>
          <w:rFonts w:asciiTheme="majorHAnsi" w:hAnsiTheme="majorHAnsi" w:cstheme="majorHAnsi"/>
        </w:rPr>
        <w:t xml:space="preserve"> success </w:t>
      </w:r>
      <w:r w:rsidRPr="00B60B8F">
        <w:rPr>
          <w:rFonts w:asciiTheme="majorHAnsi" w:hAnsiTheme="majorHAnsi" w:cstheme="majorHAnsi"/>
          <w:lang w:val="el-GR"/>
        </w:rPr>
        <w:t>και</w:t>
      </w:r>
      <w:r w:rsidRPr="00B60B8F">
        <w:rPr>
          <w:rFonts w:asciiTheme="majorHAnsi" w:hAnsiTheme="majorHAnsi" w:cstheme="majorHAnsi"/>
        </w:rPr>
        <w:t xml:space="preserve"> failure paths </w:t>
      </w:r>
      <w:r w:rsidRPr="00B60B8F">
        <w:rPr>
          <w:rFonts w:asciiTheme="majorHAnsi" w:hAnsiTheme="majorHAnsi" w:cstheme="majorHAnsi"/>
          <w:lang w:val="el-GR"/>
        </w:rPr>
        <w:t>με</w:t>
      </w:r>
      <w:r w:rsidRPr="00B60B8F">
        <w:rPr>
          <w:rFonts w:asciiTheme="majorHAnsi" w:hAnsiTheme="majorHAnsi" w:cstheme="majorHAnsi"/>
        </w:rPr>
        <w:t xml:space="preserve"> automated tests </w:t>
      </w:r>
      <w:r w:rsidRPr="00B60B8F">
        <w:rPr>
          <w:rFonts w:asciiTheme="majorHAnsi" w:hAnsiTheme="majorHAnsi" w:cstheme="majorHAnsi"/>
          <w:lang w:val="el-GR"/>
        </w:rPr>
        <w:t>και</w:t>
      </w:r>
      <w:r w:rsidRPr="00B60B8F">
        <w:rPr>
          <w:rFonts w:asciiTheme="majorHAnsi" w:hAnsiTheme="majorHAnsi" w:cstheme="majorHAnsi"/>
        </w:rPr>
        <w:t xml:space="preserve"> controlled scenarios.</w:t>
      </w:r>
    </w:p>
    <w:p w14:paraId="0D5E924C" w14:textId="77777777" w:rsidR="002A7709" w:rsidRPr="00B60B8F" w:rsidRDefault="00000000">
      <w:pPr>
        <w:pStyle w:val="Heading2"/>
        <w:spacing w:before="160" w:after="120"/>
        <w:rPr>
          <w:rFonts w:cstheme="majorHAnsi"/>
          <w:color w:val="auto"/>
        </w:rPr>
      </w:pPr>
      <w:r w:rsidRPr="00B60B8F">
        <w:rPr>
          <w:rFonts w:eastAsia="Liberation Sans" w:cstheme="majorHAnsi"/>
          <w:color w:val="auto"/>
          <w:lang w:val="el-GR"/>
        </w:rPr>
        <w:t>1.3 Ερευνητικά ερωτήματα</w:t>
      </w:r>
    </w:p>
    <w:p w14:paraId="001F1327" w14:textId="77777777" w:rsidR="002A7709" w:rsidRPr="00B60B8F" w:rsidRDefault="00000000">
      <w:pPr>
        <w:pStyle w:val="ListNumber"/>
        <w:spacing w:after="60"/>
        <w:rPr>
          <w:rFonts w:asciiTheme="majorHAnsi" w:hAnsiTheme="majorHAnsi" w:cstheme="majorHAnsi"/>
          <w:lang w:val="el-GR"/>
        </w:rPr>
      </w:pPr>
      <w:r w:rsidRPr="00B60B8F">
        <w:rPr>
          <w:rFonts w:asciiTheme="majorHAnsi" w:hAnsiTheme="majorHAnsi" w:cstheme="majorHAnsi"/>
          <w:lang w:val="el-GR"/>
        </w:rPr>
        <w:t>Μπορεί ένας deterministic parser να μετατρέψει φυσικογλωσσικές απαιτήσεις σε έγκυρα και ελέγξιμα SLA fields;</w:t>
      </w:r>
    </w:p>
    <w:p w14:paraId="432E72B8" w14:textId="77777777" w:rsidR="002A7709" w:rsidRPr="00B60B8F" w:rsidRDefault="00000000">
      <w:pPr>
        <w:pStyle w:val="ListNumber"/>
        <w:spacing w:after="60"/>
        <w:rPr>
          <w:rFonts w:asciiTheme="majorHAnsi" w:hAnsiTheme="majorHAnsi" w:cstheme="majorHAnsi"/>
          <w:lang w:val="el-GR"/>
        </w:rPr>
      </w:pPr>
      <w:r w:rsidRPr="00B60B8F">
        <w:rPr>
          <w:rFonts w:asciiTheme="majorHAnsi" w:hAnsiTheme="majorHAnsi" w:cstheme="majorHAnsi"/>
          <w:lang w:val="el-GR"/>
        </w:rPr>
        <w:t>Μπορεί ο orchestrator να επιλέγει εξηγήσιμα μεταξύ local Docker και Kubernetes worker με βάση διαθέσιμα δεδομένα;</w:t>
      </w:r>
    </w:p>
    <w:p w14:paraId="67F3D57C" w14:textId="77777777" w:rsidR="002A7709" w:rsidRPr="00B60B8F" w:rsidRDefault="00000000">
      <w:pPr>
        <w:pStyle w:val="ListNumber"/>
        <w:spacing w:after="60"/>
        <w:rPr>
          <w:rFonts w:asciiTheme="majorHAnsi" w:hAnsiTheme="majorHAnsi" w:cstheme="majorHAnsi"/>
          <w:lang w:val="el-GR"/>
        </w:rPr>
      </w:pPr>
      <w:r w:rsidRPr="00B60B8F">
        <w:rPr>
          <w:rFonts w:asciiTheme="majorHAnsi" w:hAnsiTheme="majorHAnsi" w:cstheme="majorHAnsi"/>
          <w:lang w:val="el-GR"/>
        </w:rPr>
        <w:t>Μπορεί η επιτυχής εκτέλεση να αποδεικνύεται με runtime identity, checksum και Pod metadata αντί να βασίζεται μόνο σε placement labels;</w:t>
      </w:r>
    </w:p>
    <w:p w14:paraId="1051D9B4" w14:textId="77777777" w:rsidR="002A7709" w:rsidRPr="00B60B8F" w:rsidRDefault="00000000">
      <w:pPr>
        <w:pStyle w:val="ListNumber"/>
        <w:spacing w:after="60"/>
        <w:rPr>
          <w:rFonts w:asciiTheme="majorHAnsi" w:hAnsiTheme="majorHAnsi" w:cstheme="majorHAnsi"/>
          <w:lang w:val="el-GR"/>
        </w:rPr>
      </w:pPr>
      <w:r w:rsidRPr="00B60B8F">
        <w:rPr>
          <w:rFonts w:asciiTheme="majorHAnsi" w:hAnsiTheme="majorHAnsi" w:cstheme="majorHAnsi"/>
          <w:lang w:val="el-GR"/>
        </w:rPr>
        <w:t>Πώς αντιδρά το σύστημα όταν ένας target είναι ineligible, unavailable ή αποτυγχάνει μετά την επιλογή;</w:t>
      </w:r>
    </w:p>
    <w:p w14:paraId="2F199832" w14:textId="77777777" w:rsidR="002A7709" w:rsidRPr="00B60B8F" w:rsidRDefault="00000000">
      <w:pPr>
        <w:pStyle w:val="ListNumber"/>
        <w:spacing w:after="60"/>
        <w:rPr>
          <w:rFonts w:asciiTheme="majorHAnsi" w:hAnsiTheme="majorHAnsi" w:cstheme="majorHAnsi"/>
          <w:lang w:val="el-GR"/>
        </w:rPr>
      </w:pPr>
      <w:r w:rsidRPr="00B60B8F">
        <w:rPr>
          <w:rFonts w:asciiTheme="majorHAnsi" w:hAnsiTheme="majorHAnsi" w:cstheme="majorHAnsi"/>
          <w:lang w:val="el-GR"/>
        </w:rPr>
        <w:t>Ποια τμήματα της αξιολόγησης είναι measured, emulated, controlled ή unavailable και πώς επηρεάζει αυτό την εγκυρότητα των συμπερασμάτων;</w:t>
      </w:r>
    </w:p>
    <w:p w14:paraId="03F08CC9" w14:textId="77777777" w:rsidR="002A7709" w:rsidRPr="00B60B8F" w:rsidRDefault="00000000">
      <w:pPr>
        <w:pStyle w:val="Heading2"/>
        <w:spacing w:before="160" w:after="120"/>
        <w:rPr>
          <w:rFonts w:cstheme="majorHAnsi"/>
          <w:color w:val="auto"/>
        </w:rPr>
      </w:pPr>
      <w:r w:rsidRPr="00B60B8F">
        <w:rPr>
          <w:rFonts w:eastAsia="Liberation Sans" w:cstheme="majorHAnsi"/>
          <w:color w:val="auto"/>
          <w:lang w:val="el-GR"/>
        </w:rPr>
        <w:t>1.4 Πεδίο εφαρμογής και όρια ισχυρισμών</w:t>
      </w:r>
    </w:p>
    <w:tbl>
      <w:tblPr>
        <w:tblStyle w:val="TableGrid"/>
        <w:tblW w:w="0" w:type="auto"/>
        <w:jc w:val="center"/>
        <w:tblLayout w:type="fixed"/>
        <w:tblLook w:val="04A0" w:firstRow="1" w:lastRow="0" w:firstColumn="1" w:lastColumn="0" w:noHBand="0" w:noVBand="1"/>
      </w:tblPr>
      <w:tblGrid>
        <w:gridCol w:w="4320"/>
        <w:gridCol w:w="4320"/>
      </w:tblGrid>
      <w:tr w:rsidR="002A7709" w:rsidRPr="001A60AB" w14:paraId="09625AE8" w14:textId="77777777">
        <w:trPr>
          <w:cantSplit/>
          <w:tblHeader/>
          <w:jc w:val="center"/>
        </w:trPr>
        <w:tc>
          <w:tcPr>
            <w:tcW w:w="4320" w:type="dxa"/>
            <w:shd w:val="clear" w:color="auto" w:fill="17365D"/>
            <w:tcMar>
              <w:top w:w="80" w:type="dxa"/>
              <w:left w:w="90" w:type="dxa"/>
              <w:bottom w:w="80" w:type="dxa"/>
              <w:right w:w="90" w:type="dxa"/>
            </w:tcMar>
            <w:vAlign w:val="center"/>
          </w:tcPr>
          <w:p w14:paraId="3E55AD99" w14:textId="77777777" w:rsidR="002A7709" w:rsidRPr="00B60B8F" w:rsidRDefault="00000000">
            <w:pPr>
              <w:jc w:val="center"/>
              <w:rPr>
                <w:rFonts w:asciiTheme="majorHAnsi" w:hAnsiTheme="majorHAnsi" w:cstheme="majorHAnsi"/>
              </w:rPr>
            </w:pPr>
            <w:r w:rsidRPr="00B60B8F">
              <w:rPr>
                <w:rFonts w:asciiTheme="majorHAnsi" w:hAnsiTheme="majorHAnsi" w:cstheme="majorHAnsi"/>
                <w:b/>
                <w:sz w:val="18"/>
              </w:rPr>
              <w:t>Το AION-6G είναι</w:t>
            </w:r>
          </w:p>
        </w:tc>
        <w:tc>
          <w:tcPr>
            <w:tcW w:w="4320" w:type="dxa"/>
            <w:shd w:val="clear" w:color="auto" w:fill="17365D"/>
            <w:tcMar>
              <w:top w:w="80" w:type="dxa"/>
              <w:left w:w="90" w:type="dxa"/>
              <w:bottom w:w="80" w:type="dxa"/>
              <w:right w:w="90" w:type="dxa"/>
            </w:tcMar>
            <w:vAlign w:val="center"/>
          </w:tcPr>
          <w:p w14:paraId="77F1915B" w14:textId="77777777" w:rsidR="002A7709" w:rsidRPr="00B60B8F" w:rsidRDefault="00000000">
            <w:pPr>
              <w:jc w:val="center"/>
              <w:rPr>
                <w:rFonts w:asciiTheme="majorHAnsi" w:hAnsiTheme="majorHAnsi" w:cstheme="majorHAnsi"/>
                <w:lang w:val="el-GR"/>
              </w:rPr>
            </w:pPr>
            <w:r w:rsidRPr="00B60B8F">
              <w:rPr>
                <w:rFonts w:asciiTheme="majorHAnsi" w:hAnsiTheme="majorHAnsi" w:cstheme="majorHAnsi"/>
                <w:b/>
                <w:sz w:val="18"/>
                <w:lang w:val="el-GR"/>
              </w:rPr>
              <w:t xml:space="preserve">Το </w:t>
            </w:r>
            <w:r w:rsidRPr="00B60B8F">
              <w:rPr>
                <w:rFonts w:asciiTheme="majorHAnsi" w:hAnsiTheme="majorHAnsi" w:cstheme="majorHAnsi"/>
                <w:b/>
                <w:sz w:val="18"/>
              </w:rPr>
              <w:t>AION</w:t>
            </w:r>
            <w:r w:rsidRPr="00B60B8F">
              <w:rPr>
                <w:rFonts w:asciiTheme="majorHAnsi" w:hAnsiTheme="majorHAnsi" w:cstheme="majorHAnsi"/>
                <w:b/>
                <w:sz w:val="18"/>
                <w:lang w:val="el-GR"/>
              </w:rPr>
              <w:t>-6</w:t>
            </w:r>
            <w:r w:rsidRPr="00B60B8F">
              <w:rPr>
                <w:rFonts w:asciiTheme="majorHAnsi" w:hAnsiTheme="majorHAnsi" w:cstheme="majorHAnsi"/>
                <w:b/>
                <w:sz w:val="18"/>
              </w:rPr>
              <w:t>G</w:t>
            </w:r>
            <w:r w:rsidRPr="00B60B8F">
              <w:rPr>
                <w:rFonts w:asciiTheme="majorHAnsi" w:hAnsiTheme="majorHAnsi" w:cstheme="majorHAnsi"/>
                <w:b/>
                <w:sz w:val="18"/>
                <w:lang w:val="el-GR"/>
              </w:rPr>
              <w:t xml:space="preserve"> δεν είναι</w:t>
            </w:r>
          </w:p>
        </w:tc>
      </w:tr>
      <w:tr w:rsidR="002A7709" w:rsidRPr="00B60B8F" w14:paraId="61A10B97" w14:textId="77777777">
        <w:trPr>
          <w:cantSplit/>
          <w:jc w:val="center"/>
        </w:trPr>
        <w:tc>
          <w:tcPr>
            <w:tcW w:w="4320" w:type="dxa"/>
            <w:tcMar>
              <w:top w:w="80" w:type="dxa"/>
              <w:left w:w="90" w:type="dxa"/>
              <w:bottom w:w="80" w:type="dxa"/>
              <w:right w:w="90" w:type="dxa"/>
            </w:tcMar>
            <w:vAlign w:val="center"/>
          </w:tcPr>
          <w:p w14:paraId="1D4619BA"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8"/>
              </w:rPr>
              <w:t>Experimental Cloud–Edge orchestration testbed</w:t>
            </w:r>
          </w:p>
        </w:tc>
        <w:tc>
          <w:tcPr>
            <w:tcW w:w="4320" w:type="dxa"/>
            <w:tcMar>
              <w:top w:w="80" w:type="dxa"/>
              <w:left w:w="90" w:type="dxa"/>
              <w:bottom w:w="80" w:type="dxa"/>
              <w:right w:w="90" w:type="dxa"/>
            </w:tcMar>
            <w:vAlign w:val="center"/>
          </w:tcPr>
          <w:p w14:paraId="2555A4D3"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8"/>
                <w:lang w:val="el-GR"/>
              </w:rPr>
              <w:t>Πραγματικό 6G radio deployment</w:t>
            </w:r>
          </w:p>
        </w:tc>
      </w:tr>
      <w:tr w:rsidR="002A7709" w:rsidRPr="00B60B8F" w14:paraId="1C5B27B5" w14:textId="77777777">
        <w:trPr>
          <w:cantSplit/>
          <w:jc w:val="center"/>
        </w:trPr>
        <w:tc>
          <w:tcPr>
            <w:tcW w:w="4320" w:type="dxa"/>
            <w:shd w:val="clear" w:color="auto" w:fill="F7F9FB"/>
            <w:tcMar>
              <w:top w:w="80" w:type="dxa"/>
              <w:left w:w="90" w:type="dxa"/>
              <w:bottom w:w="80" w:type="dxa"/>
              <w:right w:w="90" w:type="dxa"/>
            </w:tcMar>
            <w:vAlign w:val="center"/>
          </w:tcPr>
          <w:p w14:paraId="7A4690FE"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8"/>
              </w:rPr>
              <w:t xml:space="preserve">Deterministic intent/SLA parser </w:t>
            </w:r>
            <w:r w:rsidRPr="00B60B8F">
              <w:rPr>
                <w:rFonts w:asciiTheme="majorHAnsi" w:hAnsiTheme="majorHAnsi" w:cstheme="majorHAnsi"/>
                <w:sz w:val="18"/>
                <w:lang w:val="el-GR"/>
              </w:rPr>
              <w:t>και</w:t>
            </w:r>
            <w:r w:rsidRPr="00B60B8F">
              <w:rPr>
                <w:rFonts w:asciiTheme="majorHAnsi" w:hAnsiTheme="majorHAnsi" w:cstheme="majorHAnsi"/>
                <w:sz w:val="18"/>
              </w:rPr>
              <w:t xml:space="preserve"> placement baseline</w:t>
            </w:r>
          </w:p>
        </w:tc>
        <w:tc>
          <w:tcPr>
            <w:tcW w:w="4320" w:type="dxa"/>
            <w:shd w:val="clear" w:color="auto" w:fill="F7F9FB"/>
            <w:tcMar>
              <w:top w:w="80" w:type="dxa"/>
              <w:left w:w="90" w:type="dxa"/>
              <w:bottom w:w="80" w:type="dxa"/>
              <w:right w:w="90" w:type="dxa"/>
            </w:tcMar>
            <w:vAlign w:val="center"/>
          </w:tcPr>
          <w:p w14:paraId="00356B1F"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8"/>
                <w:lang w:val="el-GR"/>
              </w:rPr>
              <w:t>Ενεργό</w:t>
            </w:r>
            <w:r w:rsidRPr="00B60B8F">
              <w:rPr>
                <w:rFonts w:asciiTheme="majorHAnsi" w:hAnsiTheme="majorHAnsi" w:cstheme="majorHAnsi"/>
                <w:sz w:val="18"/>
              </w:rPr>
              <w:t xml:space="preserve"> LLM </w:t>
            </w:r>
            <w:r w:rsidRPr="00B60B8F">
              <w:rPr>
                <w:rFonts w:asciiTheme="majorHAnsi" w:hAnsiTheme="majorHAnsi" w:cstheme="majorHAnsi"/>
                <w:sz w:val="18"/>
                <w:lang w:val="el-GR"/>
              </w:rPr>
              <w:t>ή</w:t>
            </w:r>
            <w:r w:rsidRPr="00B60B8F">
              <w:rPr>
                <w:rFonts w:asciiTheme="majorHAnsi" w:hAnsiTheme="majorHAnsi" w:cstheme="majorHAnsi"/>
                <w:sz w:val="18"/>
              </w:rPr>
              <w:t xml:space="preserve"> trained ML placement model</w:t>
            </w:r>
          </w:p>
        </w:tc>
      </w:tr>
      <w:tr w:rsidR="002A7709" w:rsidRPr="00B60B8F" w14:paraId="34A4D625" w14:textId="77777777">
        <w:trPr>
          <w:cantSplit/>
          <w:jc w:val="center"/>
        </w:trPr>
        <w:tc>
          <w:tcPr>
            <w:tcW w:w="4320" w:type="dxa"/>
            <w:tcMar>
              <w:top w:w="80" w:type="dxa"/>
              <w:left w:w="90" w:type="dxa"/>
              <w:bottom w:w="80" w:type="dxa"/>
              <w:right w:w="90" w:type="dxa"/>
            </w:tcMar>
            <w:vAlign w:val="center"/>
          </w:tcPr>
          <w:p w14:paraId="700EFB02"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8"/>
              </w:rPr>
              <w:t xml:space="preserve">Local Docker </w:t>
            </w:r>
            <w:r w:rsidRPr="00B60B8F">
              <w:rPr>
                <w:rFonts w:asciiTheme="majorHAnsi" w:hAnsiTheme="majorHAnsi" w:cstheme="majorHAnsi"/>
                <w:sz w:val="18"/>
                <w:lang w:val="el-GR"/>
              </w:rPr>
              <w:t>και</w:t>
            </w:r>
            <w:r w:rsidRPr="00B60B8F">
              <w:rPr>
                <w:rFonts w:asciiTheme="majorHAnsi" w:hAnsiTheme="majorHAnsi" w:cstheme="majorHAnsi"/>
                <w:sz w:val="18"/>
              </w:rPr>
              <w:t xml:space="preserve"> Docker Desktop Kubernetes validation</w:t>
            </w:r>
          </w:p>
        </w:tc>
        <w:tc>
          <w:tcPr>
            <w:tcW w:w="4320" w:type="dxa"/>
            <w:tcMar>
              <w:top w:w="80" w:type="dxa"/>
              <w:left w:w="90" w:type="dxa"/>
              <w:bottom w:w="80" w:type="dxa"/>
              <w:right w:w="90" w:type="dxa"/>
            </w:tcMar>
            <w:vAlign w:val="center"/>
          </w:tcPr>
          <w:p w14:paraId="09C0630E"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8"/>
              </w:rPr>
              <w:t>Remote multi-site edge/cloud benchmark</w:t>
            </w:r>
          </w:p>
        </w:tc>
      </w:tr>
      <w:tr w:rsidR="002A7709" w:rsidRPr="00B60B8F" w14:paraId="37CB3FB3" w14:textId="77777777">
        <w:trPr>
          <w:cantSplit/>
          <w:jc w:val="center"/>
        </w:trPr>
        <w:tc>
          <w:tcPr>
            <w:tcW w:w="4320" w:type="dxa"/>
            <w:shd w:val="clear" w:color="auto" w:fill="F7F9FB"/>
            <w:tcMar>
              <w:top w:w="80" w:type="dxa"/>
              <w:left w:w="90" w:type="dxa"/>
              <w:bottom w:w="80" w:type="dxa"/>
              <w:right w:w="90" w:type="dxa"/>
            </w:tcMar>
            <w:vAlign w:val="center"/>
          </w:tcPr>
          <w:p w14:paraId="32B81CEA"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8"/>
                <w:lang w:val="el-GR"/>
              </w:rPr>
              <w:t>Bounded correctness workloads</w:t>
            </w:r>
          </w:p>
        </w:tc>
        <w:tc>
          <w:tcPr>
            <w:tcW w:w="4320" w:type="dxa"/>
            <w:shd w:val="clear" w:color="auto" w:fill="F7F9FB"/>
            <w:tcMar>
              <w:top w:w="80" w:type="dxa"/>
              <w:left w:w="90" w:type="dxa"/>
              <w:bottom w:w="80" w:type="dxa"/>
              <w:right w:w="90" w:type="dxa"/>
            </w:tcMar>
            <w:vAlign w:val="center"/>
          </w:tcPr>
          <w:p w14:paraId="5C39FDD2"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8"/>
              </w:rPr>
              <w:t xml:space="preserve">Stress </w:t>
            </w:r>
            <w:r w:rsidRPr="00B60B8F">
              <w:rPr>
                <w:rFonts w:asciiTheme="majorHAnsi" w:hAnsiTheme="majorHAnsi" w:cstheme="majorHAnsi"/>
                <w:sz w:val="18"/>
                <w:lang w:val="el-GR"/>
              </w:rPr>
              <w:t>ή</w:t>
            </w:r>
            <w:r w:rsidRPr="00B60B8F">
              <w:rPr>
                <w:rFonts w:asciiTheme="majorHAnsi" w:hAnsiTheme="majorHAnsi" w:cstheme="majorHAnsi"/>
                <w:sz w:val="18"/>
              </w:rPr>
              <w:t xml:space="preserve"> sustained-throughput benchmark</w:t>
            </w:r>
          </w:p>
        </w:tc>
      </w:tr>
      <w:tr w:rsidR="002A7709" w:rsidRPr="00B60B8F" w14:paraId="44B9479D" w14:textId="77777777">
        <w:trPr>
          <w:cantSplit/>
          <w:jc w:val="center"/>
        </w:trPr>
        <w:tc>
          <w:tcPr>
            <w:tcW w:w="4320" w:type="dxa"/>
            <w:tcMar>
              <w:top w:w="80" w:type="dxa"/>
              <w:left w:w="90" w:type="dxa"/>
              <w:bottom w:w="80" w:type="dxa"/>
              <w:right w:w="90" w:type="dxa"/>
            </w:tcMar>
            <w:vAlign w:val="center"/>
          </w:tcPr>
          <w:p w14:paraId="0B578AC6"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8"/>
                <w:lang w:val="el-GR"/>
              </w:rPr>
              <w:t>Evidence-oriented research prototype</w:t>
            </w:r>
          </w:p>
        </w:tc>
        <w:tc>
          <w:tcPr>
            <w:tcW w:w="4320" w:type="dxa"/>
            <w:tcMar>
              <w:top w:w="80" w:type="dxa"/>
              <w:left w:w="90" w:type="dxa"/>
              <w:bottom w:w="80" w:type="dxa"/>
              <w:right w:w="90" w:type="dxa"/>
            </w:tcMar>
            <w:vAlign w:val="center"/>
          </w:tcPr>
          <w:p w14:paraId="3873921D"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8"/>
                <w:lang w:val="el-GR"/>
              </w:rPr>
              <w:t>Production-grade telecom platform</w:t>
            </w:r>
          </w:p>
        </w:tc>
      </w:tr>
    </w:tbl>
    <w:p w14:paraId="12FD2D27" w14:textId="77777777" w:rsidR="002A7709" w:rsidRPr="00B60B8F" w:rsidRDefault="002A7709">
      <w:pPr>
        <w:spacing w:after="40"/>
        <w:rPr>
          <w:rFonts w:asciiTheme="majorHAnsi" w:hAnsiTheme="majorHAnsi" w:cstheme="majorHAnsi"/>
        </w:rPr>
      </w:pPr>
    </w:p>
    <w:tbl>
      <w:tblPr>
        <w:tblW w:w="0" w:type="auto"/>
        <w:jc w:val="center"/>
        <w:tblLook w:val="04A0" w:firstRow="1" w:lastRow="0" w:firstColumn="1" w:lastColumn="0" w:noHBand="0" w:noVBand="1"/>
      </w:tblPr>
      <w:tblGrid>
        <w:gridCol w:w="9612"/>
      </w:tblGrid>
      <w:tr w:rsidR="002A7709" w:rsidRPr="00B60B8F" w14:paraId="61176A6C" w14:textId="77777777">
        <w:trPr>
          <w:cantSplit/>
          <w:tblHeader/>
          <w:jc w:val="center"/>
        </w:trPr>
        <w:tc>
          <w:tcPr>
            <w:tcW w:w="9632" w:type="dxa"/>
            <w:tcBorders>
              <w:top w:val="single" w:sz="8" w:space="0" w:color="BF9000"/>
              <w:left w:val="single" w:sz="8" w:space="0" w:color="BF9000"/>
              <w:bottom w:val="single" w:sz="8" w:space="0" w:color="BF9000"/>
              <w:right w:val="single" w:sz="8" w:space="0" w:color="BF9000"/>
            </w:tcBorders>
            <w:shd w:val="clear" w:color="auto" w:fill="FFF2CC"/>
            <w:tcMar>
              <w:top w:w="120" w:type="dxa"/>
              <w:left w:w="140" w:type="dxa"/>
              <w:bottom w:w="120" w:type="dxa"/>
              <w:right w:w="140" w:type="dxa"/>
            </w:tcMar>
          </w:tcPr>
          <w:p w14:paraId="15B9DFDA" w14:textId="77777777" w:rsidR="002A7709" w:rsidRPr="00B60B8F" w:rsidRDefault="00000000">
            <w:pPr>
              <w:spacing w:after="60"/>
              <w:rPr>
                <w:rFonts w:asciiTheme="majorHAnsi" w:hAnsiTheme="majorHAnsi" w:cstheme="majorHAnsi"/>
              </w:rPr>
            </w:pPr>
            <w:r w:rsidRPr="00B60B8F">
              <w:rPr>
                <w:rFonts w:asciiTheme="majorHAnsi" w:hAnsiTheme="majorHAnsi" w:cstheme="majorHAnsi"/>
                <w:b/>
                <w:lang w:val="el-GR"/>
              </w:rPr>
              <w:lastRenderedPageBreak/>
              <w:t>Κρίσιμη</w:t>
            </w:r>
            <w:r w:rsidRPr="00B60B8F">
              <w:rPr>
                <w:rFonts w:asciiTheme="majorHAnsi" w:hAnsiTheme="majorHAnsi" w:cstheme="majorHAnsi"/>
                <w:b/>
              </w:rPr>
              <w:t xml:space="preserve"> </w:t>
            </w:r>
            <w:r w:rsidRPr="00B60B8F">
              <w:rPr>
                <w:rFonts w:asciiTheme="majorHAnsi" w:hAnsiTheme="majorHAnsi" w:cstheme="majorHAnsi"/>
                <w:b/>
                <w:lang w:val="el-GR"/>
              </w:rPr>
              <w:t>ορολογική</w:t>
            </w:r>
            <w:r w:rsidRPr="00B60B8F">
              <w:rPr>
                <w:rFonts w:asciiTheme="majorHAnsi" w:hAnsiTheme="majorHAnsi" w:cstheme="majorHAnsi"/>
                <w:b/>
              </w:rPr>
              <w:t xml:space="preserve"> </w:t>
            </w:r>
            <w:r w:rsidRPr="00B60B8F">
              <w:rPr>
                <w:rFonts w:asciiTheme="majorHAnsi" w:hAnsiTheme="majorHAnsi" w:cstheme="majorHAnsi"/>
                <w:b/>
                <w:lang w:val="el-GR"/>
              </w:rPr>
              <w:t>διευκρίνιση</w:t>
            </w:r>
          </w:p>
          <w:p w14:paraId="16CD67E5" w14:textId="77777777" w:rsidR="002A7709" w:rsidRPr="00B60B8F" w:rsidRDefault="00000000">
            <w:pPr>
              <w:spacing w:after="0" w:line="259" w:lineRule="auto"/>
              <w:rPr>
                <w:rFonts w:asciiTheme="majorHAnsi" w:hAnsiTheme="majorHAnsi" w:cstheme="majorHAnsi"/>
              </w:rPr>
            </w:pPr>
            <w:r w:rsidRPr="00B60B8F">
              <w:rPr>
                <w:rFonts w:asciiTheme="majorHAnsi" w:hAnsiTheme="majorHAnsi" w:cstheme="majorHAnsi"/>
                <w:sz w:val="20"/>
                <w:lang w:val="el-GR"/>
              </w:rPr>
              <w:t>Ο</w:t>
            </w:r>
            <w:r w:rsidRPr="00B60B8F">
              <w:rPr>
                <w:rFonts w:asciiTheme="majorHAnsi" w:hAnsiTheme="majorHAnsi" w:cstheme="majorHAnsi"/>
                <w:sz w:val="20"/>
              </w:rPr>
              <w:t xml:space="preserve"> </w:t>
            </w:r>
            <w:r w:rsidRPr="00B60B8F">
              <w:rPr>
                <w:rFonts w:asciiTheme="majorHAnsi" w:hAnsiTheme="majorHAnsi" w:cstheme="majorHAnsi"/>
                <w:sz w:val="20"/>
                <w:lang w:val="el-GR"/>
              </w:rPr>
              <w:t>όρος</w:t>
            </w:r>
            <w:r w:rsidRPr="00B60B8F">
              <w:rPr>
                <w:rFonts w:asciiTheme="majorHAnsi" w:hAnsiTheme="majorHAnsi" w:cstheme="majorHAnsi"/>
                <w:sz w:val="20"/>
              </w:rPr>
              <w:t xml:space="preserve"> 6G-oriented </w:t>
            </w:r>
            <w:r w:rsidRPr="00B60B8F">
              <w:rPr>
                <w:rFonts w:asciiTheme="majorHAnsi" w:hAnsiTheme="majorHAnsi" w:cstheme="majorHAnsi"/>
                <w:sz w:val="20"/>
                <w:lang w:val="el-GR"/>
              </w:rPr>
              <w:t>δηλώνει</w:t>
            </w:r>
            <w:r w:rsidRPr="00B60B8F">
              <w:rPr>
                <w:rFonts w:asciiTheme="majorHAnsi" w:hAnsiTheme="majorHAnsi" w:cstheme="majorHAnsi"/>
                <w:sz w:val="20"/>
              </w:rPr>
              <w:t xml:space="preserve"> </w:t>
            </w:r>
            <w:r w:rsidRPr="00B60B8F">
              <w:rPr>
                <w:rFonts w:asciiTheme="majorHAnsi" w:hAnsiTheme="majorHAnsi" w:cstheme="majorHAnsi"/>
                <w:sz w:val="20"/>
                <w:lang w:val="el-GR"/>
              </w:rPr>
              <w:t>ότι</w:t>
            </w:r>
            <w:r w:rsidRPr="00B60B8F">
              <w:rPr>
                <w:rFonts w:asciiTheme="majorHAnsi" w:hAnsiTheme="majorHAnsi" w:cstheme="majorHAnsi"/>
                <w:sz w:val="20"/>
              </w:rPr>
              <w:t xml:space="preserve"> </w:t>
            </w:r>
            <w:r w:rsidRPr="00B60B8F">
              <w:rPr>
                <w:rFonts w:asciiTheme="majorHAnsi" w:hAnsiTheme="majorHAnsi" w:cstheme="majorHAnsi"/>
                <w:sz w:val="20"/>
                <w:lang w:val="el-GR"/>
              </w:rPr>
              <w:t>τα</w:t>
            </w:r>
            <w:r w:rsidRPr="00B60B8F">
              <w:rPr>
                <w:rFonts w:asciiTheme="majorHAnsi" w:hAnsiTheme="majorHAnsi" w:cstheme="majorHAnsi"/>
                <w:sz w:val="20"/>
              </w:rPr>
              <w:t xml:space="preserve"> service profiles </w:t>
            </w:r>
            <w:r w:rsidRPr="00B60B8F">
              <w:rPr>
                <w:rFonts w:asciiTheme="majorHAnsi" w:hAnsiTheme="majorHAnsi" w:cstheme="majorHAnsi"/>
                <w:sz w:val="20"/>
                <w:lang w:val="el-GR"/>
              </w:rPr>
              <w:t>και</w:t>
            </w:r>
            <w:r w:rsidRPr="00B60B8F">
              <w:rPr>
                <w:rFonts w:asciiTheme="majorHAnsi" w:hAnsiTheme="majorHAnsi" w:cstheme="majorHAnsi"/>
                <w:sz w:val="20"/>
              </w:rPr>
              <w:t xml:space="preserve"> </w:t>
            </w:r>
            <w:r w:rsidRPr="00B60B8F">
              <w:rPr>
                <w:rFonts w:asciiTheme="majorHAnsi" w:hAnsiTheme="majorHAnsi" w:cstheme="majorHAnsi"/>
                <w:sz w:val="20"/>
                <w:lang w:val="el-GR"/>
              </w:rPr>
              <w:t>τα</w:t>
            </w:r>
            <w:r w:rsidRPr="00B60B8F">
              <w:rPr>
                <w:rFonts w:asciiTheme="majorHAnsi" w:hAnsiTheme="majorHAnsi" w:cstheme="majorHAnsi"/>
                <w:sz w:val="20"/>
              </w:rPr>
              <w:t xml:space="preserve"> SLA dimensions </w:t>
            </w:r>
            <w:r w:rsidRPr="00B60B8F">
              <w:rPr>
                <w:rFonts w:asciiTheme="majorHAnsi" w:hAnsiTheme="majorHAnsi" w:cstheme="majorHAnsi"/>
                <w:sz w:val="20"/>
                <w:lang w:val="el-GR"/>
              </w:rPr>
              <w:t>είναι</w:t>
            </w:r>
            <w:r w:rsidRPr="00B60B8F">
              <w:rPr>
                <w:rFonts w:asciiTheme="majorHAnsi" w:hAnsiTheme="majorHAnsi" w:cstheme="majorHAnsi"/>
                <w:sz w:val="20"/>
              </w:rPr>
              <w:t xml:space="preserve"> </w:t>
            </w:r>
            <w:r w:rsidRPr="00B60B8F">
              <w:rPr>
                <w:rFonts w:asciiTheme="majorHAnsi" w:hAnsiTheme="majorHAnsi" w:cstheme="majorHAnsi"/>
                <w:sz w:val="20"/>
                <w:lang w:val="el-GR"/>
              </w:rPr>
              <w:t>εμπνευσμένα</w:t>
            </w:r>
            <w:r w:rsidRPr="00B60B8F">
              <w:rPr>
                <w:rFonts w:asciiTheme="majorHAnsi" w:hAnsiTheme="majorHAnsi" w:cstheme="majorHAnsi"/>
                <w:sz w:val="20"/>
              </w:rPr>
              <w:t xml:space="preserve"> </w:t>
            </w:r>
            <w:r w:rsidRPr="00B60B8F">
              <w:rPr>
                <w:rFonts w:asciiTheme="majorHAnsi" w:hAnsiTheme="majorHAnsi" w:cstheme="majorHAnsi"/>
                <w:sz w:val="20"/>
                <w:lang w:val="el-GR"/>
              </w:rPr>
              <w:t>από</w:t>
            </w:r>
            <w:r w:rsidRPr="00B60B8F">
              <w:rPr>
                <w:rFonts w:asciiTheme="majorHAnsi" w:hAnsiTheme="majorHAnsi" w:cstheme="majorHAnsi"/>
                <w:sz w:val="20"/>
              </w:rPr>
              <w:t xml:space="preserve"> </w:t>
            </w:r>
            <w:r w:rsidRPr="00B60B8F">
              <w:rPr>
                <w:rFonts w:asciiTheme="majorHAnsi" w:hAnsiTheme="majorHAnsi" w:cstheme="majorHAnsi"/>
                <w:sz w:val="20"/>
                <w:lang w:val="el-GR"/>
              </w:rPr>
              <w:t>μελλοντικά</w:t>
            </w:r>
            <w:r w:rsidRPr="00B60B8F">
              <w:rPr>
                <w:rFonts w:asciiTheme="majorHAnsi" w:hAnsiTheme="majorHAnsi" w:cstheme="majorHAnsi"/>
                <w:sz w:val="20"/>
              </w:rPr>
              <w:t xml:space="preserve"> IMT-2030 </w:t>
            </w:r>
            <w:r w:rsidRPr="00B60B8F">
              <w:rPr>
                <w:rFonts w:asciiTheme="majorHAnsi" w:hAnsiTheme="majorHAnsi" w:cstheme="majorHAnsi"/>
                <w:sz w:val="20"/>
                <w:lang w:val="el-GR"/>
              </w:rPr>
              <w:t>και</w:t>
            </w:r>
            <w:r w:rsidRPr="00B60B8F">
              <w:rPr>
                <w:rFonts w:asciiTheme="majorHAnsi" w:hAnsiTheme="majorHAnsi" w:cstheme="majorHAnsi"/>
                <w:sz w:val="20"/>
              </w:rPr>
              <w:t xml:space="preserve"> edge-computing use cases. </w:t>
            </w:r>
            <w:r w:rsidRPr="00B60B8F">
              <w:rPr>
                <w:rFonts w:asciiTheme="majorHAnsi" w:hAnsiTheme="majorHAnsi" w:cstheme="majorHAnsi"/>
                <w:sz w:val="20"/>
                <w:lang w:val="el-GR"/>
              </w:rPr>
              <w:t>Δεν</w:t>
            </w:r>
            <w:r w:rsidRPr="00B60B8F">
              <w:rPr>
                <w:rFonts w:asciiTheme="majorHAnsi" w:hAnsiTheme="majorHAnsi" w:cstheme="majorHAnsi"/>
                <w:sz w:val="20"/>
              </w:rPr>
              <w:t xml:space="preserve"> </w:t>
            </w:r>
            <w:r w:rsidRPr="00B60B8F">
              <w:rPr>
                <w:rFonts w:asciiTheme="majorHAnsi" w:hAnsiTheme="majorHAnsi" w:cstheme="majorHAnsi"/>
                <w:sz w:val="20"/>
                <w:lang w:val="el-GR"/>
              </w:rPr>
              <w:t>σημαίνει</w:t>
            </w:r>
            <w:r w:rsidRPr="00B60B8F">
              <w:rPr>
                <w:rFonts w:asciiTheme="majorHAnsi" w:hAnsiTheme="majorHAnsi" w:cstheme="majorHAnsi"/>
                <w:sz w:val="20"/>
              </w:rPr>
              <w:t xml:space="preserve"> </w:t>
            </w:r>
            <w:r w:rsidRPr="00B60B8F">
              <w:rPr>
                <w:rFonts w:asciiTheme="majorHAnsi" w:hAnsiTheme="majorHAnsi" w:cstheme="majorHAnsi"/>
                <w:sz w:val="20"/>
                <w:lang w:val="el-GR"/>
              </w:rPr>
              <w:t>ότι</w:t>
            </w:r>
            <w:r w:rsidRPr="00B60B8F">
              <w:rPr>
                <w:rFonts w:asciiTheme="majorHAnsi" w:hAnsiTheme="majorHAnsi" w:cstheme="majorHAnsi"/>
                <w:sz w:val="20"/>
              </w:rPr>
              <w:t xml:space="preserve"> </w:t>
            </w:r>
            <w:r w:rsidRPr="00B60B8F">
              <w:rPr>
                <w:rFonts w:asciiTheme="majorHAnsi" w:hAnsiTheme="majorHAnsi" w:cstheme="majorHAnsi"/>
                <w:sz w:val="20"/>
                <w:lang w:val="el-GR"/>
              </w:rPr>
              <w:t>το</w:t>
            </w:r>
            <w:r w:rsidRPr="00B60B8F">
              <w:rPr>
                <w:rFonts w:asciiTheme="majorHAnsi" w:hAnsiTheme="majorHAnsi" w:cstheme="majorHAnsi"/>
                <w:sz w:val="20"/>
              </w:rPr>
              <w:t xml:space="preserve"> prototype </w:t>
            </w:r>
            <w:r w:rsidRPr="00B60B8F">
              <w:rPr>
                <w:rFonts w:asciiTheme="majorHAnsi" w:hAnsiTheme="majorHAnsi" w:cstheme="majorHAnsi"/>
                <w:sz w:val="20"/>
                <w:lang w:val="el-GR"/>
              </w:rPr>
              <w:t>υλοποιεί</w:t>
            </w:r>
            <w:r w:rsidRPr="00B60B8F">
              <w:rPr>
                <w:rFonts w:asciiTheme="majorHAnsi" w:hAnsiTheme="majorHAnsi" w:cstheme="majorHAnsi"/>
                <w:sz w:val="20"/>
              </w:rPr>
              <w:t xml:space="preserve"> radio access network, standardized network slices </w:t>
            </w:r>
            <w:r w:rsidRPr="00B60B8F">
              <w:rPr>
                <w:rFonts w:asciiTheme="majorHAnsi" w:hAnsiTheme="majorHAnsi" w:cstheme="majorHAnsi"/>
                <w:sz w:val="20"/>
                <w:lang w:val="el-GR"/>
              </w:rPr>
              <w:t>ή</w:t>
            </w:r>
            <w:r w:rsidRPr="00B60B8F">
              <w:rPr>
                <w:rFonts w:asciiTheme="majorHAnsi" w:hAnsiTheme="majorHAnsi" w:cstheme="majorHAnsi"/>
                <w:sz w:val="20"/>
              </w:rPr>
              <w:t xml:space="preserve"> operator infrastructure.</w:t>
            </w:r>
          </w:p>
        </w:tc>
      </w:tr>
    </w:tbl>
    <w:p w14:paraId="5A5A8DD8" w14:textId="77777777" w:rsidR="002A7709" w:rsidRPr="00B60B8F" w:rsidRDefault="002A7709">
      <w:pPr>
        <w:spacing w:after="20"/>
        <w:rPr>
          <w:rFonts w:asciiTheme="majorHAnsi" w:hAnsiTheme="majorHAnsi" w:cstheme="majorHAnsi"/>
        </w:rPr>
      </w:pPr>
    </w:p>
    <w:p w14:paraId="5F0084CA" w14:textId="77777777" w:rsidR="002A7709" w:rsidRPr="00B60B8F" w:rsidRDefault="00000000">
      <w:pPr>
        <w:pStyle w:val="Heading1"/>
        <w:spacing w:before="0" w:after="120"/>
        <w:rPr>
          <w:rFonts w:cstheme="majorHAnsi"/>
          <w:color w:val="auto"/>
          <w:lang w:val="el-GR"/>
        </w:rPr>
      </w:pPr>
      <w:r w:rsidRPr="00B60B8F">
        <w:rPr>
          <w:rFonts w:eastAsia="Liberation Sans" w:cstheme="majorHAnsi"/>
          <w:color w:val="auto"/>
          <w:lang w:val="el-GR"/>
        </w:rPr>
        <w:t>2. Τεχνολογικό Υπόβαθρο</w:t>
      </w:r>
    </w:p>
    <w:p w14:paraId="31F313BF" w14:textId="77777777" w:rsidR="002A7709" w:rsidRPr="00B60B8F" w:rsidRDefault="00000000">
      <w:pPr>
        <w:pStyle w:val="Heading2"/>
        <w:spacing w:before="160" w:after="120"/>
        <w:rPr>
          <w:rFonts w:cstheme="majorHAnsi"/>
          <w:color w:val="auto"/>
          <w:lang w:val="el-GR"/>
        </w:rPr>
      </w:pPr>
      <w:r w:rsidRPr="00B60B8F">
        <w:rPr>
          <w:rFonts w:eastAsia="Liberation Sans" w:cstheme="majorHAnsi"/>
          <w:color w:val="auto"/>
          <w:lang w:val="el-GR"/>
        </w:rPr>
        <w:t>2.1 Cloud–Edge computing</w:t>
      </w:r>
    </w:p>
    <w:p w14:paraId="55496279" w14:textId="77777777" w:rsidR="002A7709" w:rsidRPr="00B60B8F" w:rsidRDefault="00000000">
      <w:pPr>
        <w:rPr>
          <w:rFonts w:asciiTheme="majorHAnsi" w:hAnsiTheme="majorHAnsi" w:cstheme="majorHAnsi"/>
          <w:lang w:val="el-GR"/>
        </w:rPr>
      </w:pPr>
      <w:r w:rsidRPr="00B60B8F">
        <w:rPr>
          <w:rFonts w:asciiTheme="majorHAnsi" w:hAnsiTheme="majorHAnsi" w:cstheme="majorHAnsi"/>
          <w:lang w:val="el-GR"/>
        </w:rPr>
        <w:t xml:space="preserve">Το edge computing μεταφέρει υπολογιστικές δυνατότητες και εφαρμογές πλησιέστερα στο σημείο όπου παράγονται ή καταναλώνονται τα δεδομένα. Η λογική αυτή μπορεί να μειώσει latency και backhaul traffic, αλλά εισάγει ετερογένεια, περιορισμένους πόρους και ανάγκη δυναμικής τοποθέτησης υπηρεσιών. </w:t>
      </w:r>
    </w:p>
    <w:p w14:paraId="7B539EDC" w14:textId="77777777" w:rsidR="002A7709" w:rsidRPr="00B60B8F" w:rsidRDefault="00000000">
      <w:pPr>
        <w:pStyle w:val="Heading2"/>
        <w:spacing w:before="160" w:after="120"/>
        <w:rPr>
          <w:rFonts w:cstheme="majorHAnsi"/>
          <w:color w:val="auto"/>
          <w:lang w:val="el-GR"/>
        </w:rPr>
      </w:pPr>
      <w:r w:rsidRPr="00B60B8F">
        <w:rPr>
          <w:rFonts w:eastAsia="Liberation Sans" w:cstheme="majorHAnsi"/>
          <w:color w:val="auto"/>
          <w:lang w:val="el-GR"/>
        </w:rPr>
        <w:t>2.2 Intent, SLA και orchestration</w:t>
      </w:r>
    </w:p>
    <w:p w14:paraId="52025522" w14:textId="77777777" w:rsidR="002A7709" w:rsidRPr="00B60B8F" w:rsidRDefault="00000000">
      <w:pPr>
        <w:rPr>
          <w:rFonts w:asciiTheme="majorHAnsi" w:hAnsiTheme="majorHAnsi" w:cstheme="majorHAnsi"/>
        </w:rPr>
      </w:pPr>
      <w:r w:rsidRPr="00B60B8F">
        <w:rPr>
          <w:rFonts w:asciiTheme="majorHAnsi" w:hAnsiTheme="majorHAnsi" w:cstheme="majorHAnsi"/>
          <w:lang w:val="el-GR"/>
        </w:rPr>
        <w:t>Ένα service intent περιγράφει το επιθυμητό αποτέλεσμα χωρίς να απαιτεί από τον χρήστη να καθορίσει λεπτομερώς τον execution target. Στο</w:t>
      </w:r>
      <w:r w:rsidRPr="00B60B8F">
        <w:rPr>
          <w:rFonts w:asciiTheme="majorHAnsi" w:hAnsiTheme="majorHAnsi" w:cstheme="majorHAnsi"/>
        </w:rPr>
        <w:t xml:space="preserve"> AION, </w:t>
      </w:r>
      <w:r w:rsidRPr="00B60B8F">
        <w:rPr>
          <w:rFonts w:asciiTheme="majorHAnsi" w:hAnsiTheme="majorHAnsi" w:cstheme="majorHAnsi"/>
          <w:lang w:val="el-GR"/>
        </w:rPr>
        <w:t>το</w:t>
      </w:r>
      <w:r w:rsidRPr="00B60B8F">
        <w:rPr>
          <w:rFonts w:asciiTheme="majorHAnsi" w:hAnsiTheme="majorHAnsi" w:cstheme="majorHAnsi"/>
        </w:rPr>
        <w:t xml:space="preserve"> intent </w:t>
      </w:r>
      <w:r w:rsidRPr="00B60B8F">
        <w:rPr>
          <w:rFonts w:asciiTheme="majorHAnsi" w:hAnsiTheme="majorHAnsi" w:cstheme="majorHAnsi"/>
          <w:lang w:val="el-GR"/>
        </w:rPr>
        <w:t>μετατρέπεται</w:t>
      </w:r>
      <w:r w:rsidRPr="00B60B8F">
        <w:rPr>
          <w:rFonts w:asciiTheme="majorHAnsi" w:hAnsiTheme="majorHAnsi" w:cstheme="majorHAnsi"/>
        </w:rPr>
        <w:t xml:space="preserve"> </w:t>
      </w:r>
      <w:r w:rsidRPr="00B60B8F">
        <w:rPr>
          <w:rFonts w:asciiTheme="majorHAnsi" w:hAnsiTheme="majorHAnsi" w:cstheme="majorHAnsi"/>
          <w:lang w:val="el-GR"/>
        </w:rPr>
        <w:t>σε</w:t>
      </w:r>
      <w:r w:rsidRPr="00B60B8F">
        <w:rPr>
          <w:rFonts w:asciiTheme="majorHAnsi" w:hAnsiTheme="majorHAnsi" w:cstheme="majorHAnsi"/>
        </w:rPr>
        <w:t xml:space="preserve"> </w:t>
      </w:r>
      <w:r w:rsidRPr="00B60B8F">
        <w:rPr>
          <w:rFonts w:asciiTheme="majorHAnsi" w:hAnsiTheme="majorHAnsi" w:cstheme="majorHAnsi"/>
          <w:lang w:val="el-GR"/>
        </w:rPr>
        <w:t>πεδία</w:t>
      </w:r>
      <w:r w:rsidRPr="00B60B8F">
        <w:rPr>
          <w:rFonts w:asciiTheme="majorHAnsi" w:hAnsiTheme="majorHAnsi" w:cstheme="majorHAnsi"/>
        </w:rPr>
        <w:t xml:space="preserve"> </w:t>
      </w:r>
      <w:r w:rsidRPr="00B60B8F">
        <w:rPr>
          <w:rFonts w:asciiTheme="majorHAnsi" w:hAnsiTheme="majorHAnsi" w:cstheme="majorHAnsi"/>
          <w:lang w:val="el-GR"/>
        </w:rPr>
        <w:t>όπως</w:t>
      </w:r>
      <w:r w:rsidRPr="00B60B8F">
        <w:rPr>
          <w:rFonts w:asciiTheme="majorHAnsi" w:hAnsiTheme="majorHAnsi" w:cstheme="majorHAnsi"/>
        </w:rPr>
        <w:t xml:space="preserve"> max latency, max packet loss, minimum bandwidth, max CPU, max memory, priority </w:t>
      </w:r>
      <w:r w:rsidRPr="00B60B8F">
        <w:rPr>
          <w:rFonts w:asciiTheme="majorHAnsi" w:hAnsiTheme="majorHAnsi" w:cstheme="majorHAnsi"/>
          <w:lang w:val="el-GR"/>
        </w:rPr>
        <w:t>και</w:t>
      </w:r>
      <w:r w:rsidRPr="00B60B8F">
        <w:rPr>
          <w:rFonts w:asciiTheme="majorHAnsi" w:hAnsiTheme="majorHAnsi" w:cstheme="majorHAnsi"/>
        </w:rPr>
        <w:t xml:space="preserve"> fallback permission. </w:t>
      </w:r>
      <w:r w:rsidRPr="00B60B8F">
        <w:rPr>
          <w:rFonts w:asciiTheme="majorHAnsi" w:hAnsiTheme="majorHAnsi" w:cstheme="majorHAnsi"/>
          <w:lang w:val="el-GR"/>
        </w:rPr>
        <w:t>Το</w:t>
      </w:r>
      <w:r w:rsidRPr="00B60B8F">
        <w:rPr>
          <w:rFonts w:asciiTheme="majorHAnsi" w:hAnsiTheme="majorHAnsi" w:cstheme="majorHAnsi"/>
        </w:rPr>
        <w:t xml:space="preserve"> orchestration pipeline </w:t>
      </w:r>
      <w:r w:rsidRPr="00B60B8F">
        <w:rPr>
          <w:rFonts w:asciiTheme="majorHAnsi" w:hAnsiTheme="majorHAnsi" w:cstheme="majorHAnsi"/>
          <w:lang w:val="el-GR"/>
        </w:rPr>
        <w:t>χρησιμοποιεί</w:t>
      </w:r>
      <w:r w:rsidRPr="00B60B8F">
        <w:rPr>
          <w:rFonts w:asciiTheme="majorHAnsi" w:hAnsiTheme="majorHAnsi" w:cstheme="majorHAnsi"/>
        </w:rPr>
        <w:t xml:space="preserve"> </w:t>
      </w:r>
      <w:r w:rsidRPr="00B60B8F">
        <w:rPr>
          <w:rFonts w:asciiTheme="majorHAnsi" w:hAnsiTheme="majorHAnsi" w:cstheme="majorHAnsi"/>
          <w:lang w:val="el-GR"/>
        </w:rPr>
        <w:t>αυτά</w:t>
      </w:r>
      <w:r w:rsidRPr="00B60B8F">
        <w:rPr>
          <w:rFonts w:asciiTheme="majorHAnsi" w:hAnsiTheme="majorHAnsi" w:cstheme="majorHAnsi"/>
        </w:rPr>
        <w:t xml:space="preserve"> </w:t>
      </w:r>
      <w:r w:rsidRPr="00B60B8F">
        <w:rPr>
          <w:rFonts w:asciiTheme="majorHAnsi" w:hAnsiTheme="majorHAnsi" w:cstheme="majorHAnsi"/>
          <w:lang w:val="el-GR"/>
        </w:rPr>
        <w:t>τα</w:t>
      </w:r>
      <w:r w:rsidRPr="00B60B8F">
        <w:rPr>
          <w:rFonts w:asciiTheme="majorHAnsi" w:hAnsiTheme="majorHAnsi" w:cstheme="majorHAnsi"/>
        </w:rPr>
        <w:t xml:space="preserve"> </w:t>
      </w:r>
      <w:r w:rsidRPr="00B60B8F">
        <w:rPr>
          <w:rFonts w:asciiTheme="majorHAnsi" w:hAnsiTheme="majorHAnsi" w:cstheme="majorHAnsi"/>
          <w:lang w:val="el-GR"/>
        </w:rPr>
        <w:t>πεδία</w:t>
      </w:r>
      <w:r w:rsidRPr="00B60B8F">
        <w:rPr>
          <w:rFonts w:asciiTheme="majorHAnsi" w:hAnsiTheme="majorHAnsi" w:cstheme="majorHAnsi"/>
        </w:rPr>
        <w:t xml:space="preserve"> </w:t>
      </w:r>
      <w:r w:rsidRPr="00B60B8F">
        <w:rPr>
          <w:rFonts w:asciiTheme="majorHAnsi" w:hAnsiTheme="majorHAnsi" w:cstheme="majorHAnsi"/>
          <w:lang w:val="el-GR"/>
        </w:rPr>
        <w:t>για</w:t>
      </w:r>
      <w:r w:rsidRPr="00B60B8F">
        <w:rPr>
          <w:rFonts w:asciiTheme="majorHAnsi" w:hAnsiTheme="majorHAnsi" w:cstheme="majorHAnsi"/>
        </w:rPr>
        <w:t xml:space="preserve"> filtering, ranking, execution </w:t>
      </w:r>
      <w:r w:rsidRPr="00B60B8F">
        <w:rPr>
          <w:rFonts w:asciiTheme="majorHAnsi" w:hAnsiTheme="majorHAnsi" w:cstheme="majorHAnsi"/>
          <w:lang w:val="el-GR"/>
        </w:rPr>
        <w:t>και</w:t>
      </w:r>
      <w:r w:rsidRPr="00B60B8F">
        <w:rPr>
          <w:rFonts w:asciiTheme="majorHAnsi" w:hAnsiTheme="majorHAnsi" w:cstheme="majorHAnsi"/>
        </w:rPr>
        <w:t xml:space="preserve"> verification.</w:t>
      </w:r>
    </w:p>
    <w:p w14:paraId="3E88D2E4" w14:textId="77777777" w:rsidR="002A7709" w:rsidRPr="00B60B8F" w:rsidRDefault="00000000">
      <w:pPr>
        <w:pStyle w:val="Heading2"/>
        <w:spacing w:before="160" w:after="120"/>
        <w:rPr>
          <w:rFonts w:cstheme="majorHAnsi"/>
          <w:color w:val="auto"/>
        </w:rPr>
      </w:pPr>
      <w:r w:rsidRPr="00B60B8F">
        <w:rPr>
          <w:rFonts w:eastAsia="Liberation Sans" w:cstheme="majorHAnsi"/>
          <w:color w:val="auto"/>
        </w:rPr>
        <w:t xml:space="preserve">2.3 Containers, Docker </w:t>
      </w:r>
      <w:r w:rsidRPr="00B60B8F">
        <w:rPr>
          <w:rFonts w:eastAsia="Liberation Sans" w:cstheme="majorHAnsi"/>
          <w:color w:val="auto"/>
          <w:lang w:val="el-GR"/>
        </w:rPr>
        <w:t>και</w:t>
      </w:r>
      <w:r w:rsidRPr="00B60B8F">
        <w:rPr>
          <w:rFonts w:eastAsia="Liberation Sans" w:cstheme="majorHAnsi"/>
          <w:color w:val="auto"/>
        </w:rPr>
        <w:t xml:space="preserve"> Docker Compose</w:t>
      </w:r>
    </w:p>
    <w:p w14:paraId="220F50FE" w14:textId="77777777" w:rsidR="002A7709" w:rsidRPr="00B60B8F" w:rsidRDefault="00000000">
      <w:pPr>
        <w:pStyle w:val="Heading2"/>
        <w:spacing w:before="160" w:after="120"/>
        <w:rPr>
          <w:rFonts w:cstheme="majorHAnsi"/>
          <w:color w:val="auto"/>
        </w:rPr>
      </w:pPr>
      <w:r w:rsidRPr="00B60B8F">
        <w:rPr>
          <w:rFonts w:eastAsia="Liberation Sans" w:cstheme="majorHAnsi"/>
          <w:color w:val="auto"/>
        </w:rPr>
        <w:t>2.4 Kubernetes</w:t>
      </w:r>
    </w:p>
    <w:p w14:paraId="40A2E3C9" w14:textId="77777777" w:rsidR="002A7709" w:rsidRPr="00B60B8F" w:rsidRDefault="00000000">
      <w:pPr>
        <w:rPr>
          <w:rFonts w:asciiTheme="majorHAnsi" w:hAnsiTheme="majorHAnsi" w:cstheme="majorHAnsi"/>
        </w:rPr>
      </w:pPr>
      <w:r w:rsidRPr="00B60B8F">
        <w:rPr>
          <w:rFonts w:asciiTheme="majorHAnsi" w:hAnsiTheme="majorHAnsi" w:cstheme="majorHAnsi"/>
          <w:lang w:val="el-GR"/>
        </w:rPr>
        <w:t>Στο</w:t>
      </w:r>
      <w:r w:rsidRPr="00B60B8F">
        <w:rPr>
          <w:rFonts w:asciiTheme="majorHAnsi" w:hAnsiTheme="majorHAnsi" w:cstheme="majorHAnsi"/>
        </w:rPr>
        <w:t xml:space="preserve"> </w:t>
      </w:r>
      <w:r w:rsidRPr="00B60B8F">
        <w:rPr>
          <w:rFonts w:asciiTheme="majorHAnsi" w:hAnsiTheme="majorHAnsi" w:cstheme="majorHAnsi"/>
          <w:lang w:val="el-GR"/>
        </w:rPr>
        <w:t>συγκεκριμένο</w:t>
      </w:r>
      <w:r w:rsidRPr="00B60B8F">
        <w:rPr>
          <w:rFonts w:asciiTheme="majorHAnsi" w:hAnsiTheme="majorHAnsi" w:cstheme="majorHAnsi"/>
        </w:rPr>
        <w:t xml:space="preserve"> project, </w:t>
      </w:r>
      <w:r w:rsidRPr="00B60B8F">
        <w:rPr>
          <w:rFonts w:asciiTheme="majorHAnsi" w:hAnsiTheme="majorHAnsi" w:cstheme="majorHAnsi"/>
          <w:lang w:val="el-GR"/>
        </w:rPr>
        <w:t>το</w:t>
      </w:r>
      <w:r w:rsidRPr="00B60B8F">
        <w:rPr>
          <w:rFonts w:asciiTheme="majorHAnsi" w:hAnsiTheme="majorHAnsi" w:cstheme="majorHAnsi"/>
        </w:rPr>
        <w:t xml:space="preserve"> Deployment </w:t>
      </w:r>
      <w:r w:rsidRPr="00B60B8F">
        <w:rPr>
          <w:rFonts w:asciiTheme="majorHAnsi" w:hAnsiTheme="majorHAnsi" w:cstheme="majorHAnsi"/>
          <w:lang w:val="el-GR"/>
        </w:rPr>
        <w:t>διατηρεί</w:t>
      </w:r>
      <w:r w:rsidRPr="00B60B8F">
        <w:rPr>
          <w:rFonts w:asciiTheme="majorHAnsi" w:hAnsiTheme="majorHAnsi" w:cstheme="majorHAnsi"/>
        </w:rPr>
        <w:t xml:space="preserve"> </w:t>
      </w:r>
      <w:r w:rsidRPr="00B60B8F">
        <w:rPr>
          <w:rFonts w:asciiTheme="majorHAnsi" w:hAnsiTheme="majorHAnsi" w:cstheme="majorHAnsi"/>
          <w:lang w:val="el-GR"/>
        </w:rPr>
        <w:t>τον</w:t>
      </w:r>
      <w:r w:rsidRPr="00B60B8F">
        <w:rPr>
          <w:rFonts w:asciiTheme="majorHAnsi" w:hAnsiTheme="majorHAnsi" w:cstheme="majorHAnsi"/>
        </w:rPr>
        <w:t xml:space="preserve"> worker Pod </w:t>
      </w:r>
      <w:r w:rsidRPr="00B60B8F">
        <w:rPr>
          <w:rFonts w:asciiTheme="majorHAnsi" w:hAnsiTheme="majorHAnsi" w:cstheme="majorHAnsi"/>
          <w:lang w:val="el-GR"/>
        </w:rPr>
        <w:t>διαθέσιμο</w:t>
      </w:r>
      <w:r w:rsidRPr="00B60B8F">
        <w:rPr>
          <w:rFonts w:asciiTheme="majorHAnsi" w:hAnsiTheme="majorHAnsi" w:cstheme="majorHAnsi"/>
        </w:rPr>
        <w:t xml:space="preserve">, </w:t>
      </w:r>
      <w:r w:rsidRPr="00B60B8F">
        <w:rPr>
          <w:rFonts w:asciiTheme="majorHAnsi" w:hAnsiTheme="majorHAnsi" w:cstheme="majorHAnsi"/>
          <w:lang w:val="el-GR"/>
        </w:rPr>
        <w:t>το</w:t>
      </w:r>
      <w:r w:rsidRPr="00B60B8F">
        <w:rPr>
          <w:rFonts w:asciiTheme="majorHAnsi" w:hAnsiTheme="majorHAnsi" w:cstheme="majorHAnsi"/>
        </w:rPr>
        <w:t xml:space="preserve"> Service </w:t>
      </w:r>
      <w:r w:rsidRPr="00B60B8F">
        <w:rPr>
          <w:rFonts w:asciiTheme="majorHAnsi" w:hAnsiTheme="majorHAnsi" w:cstheme="majorHAnsi"/>
          <w:lang w:val="el-GR"/>
        </w:rPr>
        <w:t>προσφέρει</w:t>
      </w:r>
      <w:r w:rsidRPr="00B60B8F">
        <w:rPr>
          <w:rFonts w:asciiTheme="majorHAnsi" w:hAnsiTheme="majorHAnsi" w:cstheme="majorHAnsi"/>
        </w:rPr>
        <w:t xml:space="preserve"> </w:t>
      </w:r>
      <w:r w:rsidRPr="00B60B8F">
        <w:rPr>
          <w:rFonts w:asciiTheme="majorHAnsi" w:hAnsiTheme="majorHAnsi" w:cstheme="majorHAnsi"/>
          <w:lang w:val="el-GR"/>
        </w:rPr>
        <w:t>σταθερό</w:t>
      </w:r>
      <w:r w:rsidRPr="00B60B8F">
        <w:rPr>
          <w:rFonts w:asciiTheme="majorHAnsi" w:hAnsiTheme="majorHAnsi" w:cstheme="majorHAnsi"/>
        </w:rPr>
        <w:t xml:space="preserve"> ClusterIP endpoint, </w:t>
      </w:r>
      <w:r w:rsidRPr="00B60B8F">
        <w:rPr>
          <w:rFonts w:asciiTheme="majorHAnsi" w:hAnsiTheme="majorHAnsi" w:cstheme="majorHAnsi"/>
          <w:lang w:val="el-GR"/>
        </w:rPr>
        <w:t>τα</w:t>
      </w:r>
      <w:r w:rsidRPr="00B60B8F">
        <w:rPr>
          <w:rFonts w:asciiTheme="majorHAnsi" w:hAnsiTheme="majorHAnsi" w:cstheme="majorHAnsi"/>
        </w:rPr>
        <w:t xml:space="preserve"> labels/selectors </w:t>
      </w:r>
      <w:r w:rsidRPr="00B60B8F">
        <w:rPr>
          <w:rFonts w:asciiTheme="majorHAnsi" w:hAnsiTheme="majorHAnsi" w:cstheme="majorHAnsi"/>
          <w:lang w:val="el-GR"/>
        </w:rPr>
        <w:t>συνδέουν</w:t>
      </w:r>
      <w:r w:rsidRPr="00B60B8F">
        <w:rPr>
          <w:rFonts w:asciiTheme="majorHAnsi" w:hAnsiTheme="majorHAnsi" w:cstheme="majorHAnsi"/>
        </w:rPr>
        <w:t xml:space="preserve"> </w:t>
      </w:r>
      <w:r w:rsidRPr="00B60B8F">
        <w:rPr>
          <w:rFonts w:asciiTheme="majorHAnsi" w:hAnsiTheme="majorHAnsi" w:cstheme="majorHAnsi"/>
          <w:lang w:val="el-GR"/>
        </w:rPr>
        <w:t>το</w:t>
      </w:r>
      <w:r w:rsidRPr="00B60B8F">
        <w:rPr>
          <w:rFonts w:asciiTheme="majorHAnsi" w:hAnsiTheme="majorHAnsi" w:cstheme="majorHAnsi"/>
        </w:rPr>
        <w:t xml:space="preserve"> Service </w:t>
      </w:r>
      <w:r w:rsidRPr="00B60B8F">
        <w:rPr>
          <w:rFonts w:asciiTheme="majorHAnsi" w:hAnsiTheme="majorHAnsi" w:cstheme="majorHAnsi"/>
          <w:lang w:val="el-GR"/>
        </w:rPr>
        <w:t>με</w:t>
      </w:r>
      <w:r w:rsidRPr="00B60B8F">
        <w:rPr>
          <w:rFonts w:asciiTheme="majorHAnsi" w:hAnsiTheme="majorHAnsi" w:cstheme="majorHAnsi"/>
        </w:rPr>
        <w:t xml:space="preserve"> </w:t>
      </w:r>
      <w:r w:rsidRPr="00B60B8F">
        <w:rPr>
          <w:rFonts w:asciiTheme="majorHAnsi" w:hAnsiTheme="majorHAnsi" w:cstheme="majorHAnsi"/>
          <w:lang w:val="el-GR"/>
        </w:rPr>
        <w:t>τα</w:t>
      </w:r>
      <w:r w:rsidRPr="00B60B8F">
        <w:rPr>
          <w:rFonts w:asciiTheme="majorHAnsi" w:hAnsiTheme="majorHAnsi" w:cstheme="majorHAnsi"/>
        </w:rPr>
        <w:t xml:space="preserve"> </w:t>
      </w:r>
      <w:r w:rsidRPr="00B60B8F">
        <w:rPr>
          <w:rFonts w:asciiTheme="majorHAnsi" w:hAnsiTheme="majorHAnsi" w:cstheme="majorHAnsi"/>
          <w:lang w:val="el-GR"/>
        </w:rPr>
        <w:t>σωστά</w:t>
      </w:r>
      <w:r w:rsidRPr="00B60B8F">
        <w:rPr>
          <w:rFonts w:asciiTheme="majorHAnsi" w:hAnsiTheme="majorHAnsi" w:cstheme="majorHAnsi"/>
        </w:rPr>
        <w:t xml:space="preserve"> Pods </w:t>
      </w:r>
      <w:r w:rsidRPr="00B60B8F">
        <w:rPr>
          <w:rFonts w:asciiTheme="majorHAnsi" w:hAnsiTheme="majorHAnsi" w:cstheme="majorHAnsi"/>
          <w:lang w:val="el-GR"/>
        </w:rPr>
        <w:t>και</w:t>
      </w:r>
      <w:r w:rsidRPr="00B60B8F">
        <w:rPr>
          <w:rFonts w:asciiTheme="majorHAnsi" w:hAnsiTheme="majorHAnsi" w:cstheme="majorHAnsi"/>
        </w:rPr>
        <w:t xml:space="preserve"> </w:t>
      </w:r>
      <w:r w:rsidRPr="00B60B8F">
        <w:rPr>
          <w:rFonts w:asciiTheme="majorHAnsi" w:hAnsiTheme="majorHAnsi" w:cstheme="majorHAnsi"/>
          <w:lang w:val="el-GR"/>
        </w:rPr>
        <w:t>οι</w:t>
      </w:r>
      <w:r w:rsidRPr="00B60B8F">
        <w:rPr>
          <w:rFonts w:asciiTheme="majorHAnsi" w:hAnsiTheme="majorHAnsi" w:cstheme="majorHAnsi"/>
        </w:rPr>
        <w:t xml:space="preserve"> probes </w:t>
      </w:r>
      <w:r w:rsidRPr="00B60B8F">
        <w:rPr>
          <w:rFonts w:asciiTheme="majorHAnsi" w:hAnsiTheme="majorHAnsi" w:cstheme="majorHAnsi"/>
          <w:lang w:val="el-GR"/>
        </w:rPr>
        <w:t>ελέγχουν</w:t>
      </w:r>
      <w:r w:rsidRPr="00B60B8F">
        <w:rPr>
          <w:rFonts w:asciiTheme="majorHAnsi" w:hAnsiTheme="majorHAnsi" w:cstheme="majorHAnsi"/>
        </w:rPr>
        <w:t xml:space="preserve"> health </w:t>
      </w:r>
      <w:r w:rsidRPr="00B60B8F">
        <w:rPr>
          <w:rFonts w:asciiTheme="majorHAnsi" w:hAnsiTheme="majorHAnsi" w:cstheme="majorHAnsi"/>
          <w:lang w:val="el-GR"/>
        </w:rPr>
        <w:t>και</w:t>
      </w:r>
      <w:r w:rsidRPr="00B60B8F">
        <w:rPr>
          <w:rFonts w:asciiTheme="majorHAnsi" w:hAnsiTheme="majorHAnsi" w:cstheme="majorHAnsi"/>
        </w:rPr>
        <w:t xml:space="preserve"> readiness </w:t>
      </w:r>
    </w:p>
    <w:p w14:paraId="440962BF" w14:textId="77777777" w:rsidR="002A7709" w:rsidRPr="00B60B8F" w:rsidRDefault="00000000">
      <w:pPr>
        <w:pStyle w:val="Heading2"/>
        <w:spacing w:before="160" w:after="120"/>
        <w:rPr>
          <w:rFonts w:cstheme="majorHAnsi"/>
          <w:color w:val="auto"/>
          <w:lang w:val="el-GR"/>
        </w:rPr>
      </w:pPr>
      <w:r w:rsidRPr="00B60B8F">
        <w:rPr>
          <w:rFonts w:eastAsia="Liberation Sans" w:cstheme="majorHAnsi"/>
          <w:color w:val="auto"/>
          <w:lang w:val="el-GR"/>
        </w:rPr>
        <w:t>2.5 Telemetry, provenance και evidence</w:t>
      </w:r>
    </w:p>
    <w:p w14:paraId="371E133A" w14:textId="77777777" w:rsidR="002A7709" w:rsidRPr="00B60B8F" w:rsidRDefault="00000000">
      <w:pPr>
        <w:rPr>
          <w:rFonts w:asciiTheme="majorHAnsi" w:hAnsiTheme="majorHAnsi" w:cstheme="majorHAnsi"/>
          <w:lang w:val="el-GR"/>
        </w:rPr>
      </w:pPr>
      <w:r w:rsidRPr="00B60B8F">
        <w:rPr>
          <w:rFonts w:asciiTheme="majorHAnsi" w:hAnsiTheme="majorHAnsi" w:cstheme="majorHAnsi"/>
          <w:lang w:val="el-GR"/>
        </w:rPr>
        <w:t>Η telemetry περιγράφει την κατάσταση ενός target, αλλά η αξία της εξαρτάται από την προέλευσή της. Το</w:t>
      </w:r>
      <w:r w:rsidRPr="00B60B8F">
        <w:rPr>
          <w:rFonts w:asciiTheme="majorHAnsi" w:hAnsiTheme="majorHAnsi" w:cstheme="majorHAnsi"/>
        </w:rPr>
        <w:t xml:space="preserve"> AION </w:t>
      </w:r>
      <w:r w:rsidRPr="00B60B8F">
        <w:rPr>
          <w:rFonts w:asciiTheme="majorHAnsi" w:hAnsiTheme="majorHAnsi" w:cstheme="majorHAnsi"/>
          <w:lang w:val="el-GR"/>
        </w:rPr>
        <w:t>διαχωρίζει</w:t>
      </w:r>
      <w:r w:rsidRPr="00B60B8F">
        <w:rPr>
          <w:rFonts w:asciiTheme="majorHAnsi" w:hAnsiTheme="majorHAnsi" w:cstheme="majorHAnsi"/>
        </w:rPr>
        <w:t xml:space="preserve"> measured </w:t>
      </w:r>
      <w:r w:rsidRPr="00B60B8F">
        <w:rPr>
          <w:rFonts w:asciiTheme="majorHAnsi" w:hAnsiTheme="majorHAnsi" w:cstheme="majorHAnsi"/>
          <w:lang w:val="el-GR"/>
        </w:rPr>
        <w:t>τιμές</w:t>
      </w:r>
      <w:r w:rsidRPr="00B60B8F">
        <w:rPr>
          <w:rFonts w:asciiTheme="majorHAnsi" w:hAnsiTheme="majorHAnsi" w:cstheme="majorHAnsi"/>
        </w:rPr>
        <w:t xml:space="preserve"> </w:t>
      </w:r>
      <w:r w:rsidRPr="00B60B8F">
        <w:rPr>
          <w:rFonts w:asciiTheme="majorHAnsi" w:hAnsiTheme="majorHAnsi" w:cstheme="majorHAnsi"/>
          <w:lang w:val="el-GR"/>
        </w:rPr>
        <w:t>από</w:t>
      </w:r>
      <w:r w:rsidRPr="00B60B8F">
        <w:rPr>
          <w:rFonts w:asciiTheme="majorHAnsi" w:hAnsiTheme="majorHAnsi" w:cstheme="majorHAnsi"/>
        </w:rPr>
        <w:t xml:space="preserve"> emulated profiles, controlled overrides </w:t>
      </w:r>
      <w:r w:rsidRPr="00B60B8F">
        <w:rPr>
          <w:rFonts w:asciiTheme="majorHAnsi" w:hAnsiTheme="majorHAnsi" w:cstheme="majorHAnsi"/>
          <w:lang w:val="el-GR"/>
        </w:rPr>
        <w:t>και</w:t>
      </w:r>
      <w:r w:rsidRPr="00B60B8F">
        <w:rPr>
          <w:rFonts w:asciiTheme="majorHAnsi" w:hAnsiTheme="majorHAnsi" w:cstheme="majorHAnsi"/>
        </w:rPr>
        <w:t xml:space="preserve"> unavailable metrics. </w:t>
      </w:r>
      <w:r w:rsidRPr="00B60B8F">
        <w:rPr>
          <w:rFonts w:asciiTheme="majorHAnsi" w:hAnsiTheme="majorHAnsi" w:cstheme="majorHAnsi"/>
          <w:lang w:val="el-GR"/>
        </w:rPr>
        <w:t>Το evidence record κρατά τόσο το αποτέλεσμα όσο και την προέλευση των δεδομένων, ώστε να αποφεύγονται fabricated μηδενικές τιμές ή επιτυχίες χωρίς runtime απόδειξη.</w:t>
      </w:r>
    </w:p>
    <w:p w14:paraId="17D469BF" w14:textId="77777777" w:rsidR="002A7709" w:rsidRPr="00B60B8F" w:rsidRDefault="00000000">
      <w:pPr>
        <w:pStyle w:val="Heading1"/>
        <w:pageBreakBefore/>
        <w:spacing w:before="0" w:after="120"/>
        <w:rPr>
          <w:rFonts w:cstheme="majorHAnsi"/>
          <w:color w:val="auto"/>
          <w:lang w:val="el-GR"/>
        </w:rPr>
      </w:pPr>
      <w:r w:rsidRPr="00B60B8F">
        <w:rPr>
          <w:rFonts w:eastAsia="Liberation Sans" w:cstheme="majorHAnsi"/>
          <w:color w:val="auto"/>
          <w:lang w:val="el-GR"/>
        </w:rPr>
        <w:lastRenderedPageBreak/>
        <w:t>3. Τεχνολογικό Stack και Δομή του Project</w:t>
      </w:r>
    </w:p>
    <w:p w14:paraId="4AE9776A" w14:textId="77777777" w:rsidR="002A7709" w:rsidRPr="00B60B8F" w:rsidRDefault="00000000">
      <w:pPr>
        <w:pStyle w:val="Heading2"/>
        <w:spacing w:before="160" w:after="120"/>
        <w:rPr>
          <w:rFonts w:cstheme="majorHAnsi"/>
          <w:color w:val="auto"/>
        </w:rPr>
      </w:pPr>
      <w:r w:rsidRPr="00B60B8F">
        <w:rPr>
          <w:rFonts w:eastAsia="Liberation Sans" w:cstheme="majorHAnsi"/>
          <w:color w:val="auto"/>
          <w:lang w:val="el-GR"/>
        </w:rPr>
        <w:t>3.1 Τεχνολογικό stack</w:t>
      </w:r>
    </w:p>
    <w:tbl>
      <w:tblPr>
        <w:tblStyle w:val="TableGrid"/>
        <w:tblW w:w="0" w:type="auto"/>
        <w:jc w:val="center"/>
        <w:tblLayout w:type="fixed"/>
        <w:tblLook w:val="04A0" w:firstRow="1" w:lastRow="0" w:firstColumn="1" w:lastColumn="0" w:noHBand="0" w:noVBand="1"/>
      </w:tblPr>
      <w:tblGrid>
        <w:gridCol w:w="2088"/>
        <w:gridCol w:w="2952"/>
        <w:gridCol w:w="4176"/>
      </w:tblGrid>
      <w:tr w:rsidR="002A7709" w:rsidRPr="00B60B8F" w14:paraId="3286E8C8" w14:textId="77777777">
        <w:trPr>
          <w:cantSplit/>
          <w:tblHeader/>
          <w:jc w:val="center"/>
        </w:trPr>
        <w:tc>
          <w:tcPr>
            <w:tcW w:w="2088" w:type="dxa"/>
            <w:shd w:val="clear" w:color="auto" w:fill="17365D"/>
            <w:tcMar>
              <w:top w:w="80" w:type="dxa"/>
              <w:left w:w="90" w:type="dxa"/>
              <w:bottom w:w="80" w:type="dxa"/>
              <w:right w:w="90" w:type="dxa"/>
            </w:tcMar>
            <w:vAlign w:val="center"/>
          </w:tcPr>
          <w:p w14:paraId="7996EBBB" w14:textId="77777777" w:rsidR="002A7709" w:rsidRPr="00B60B8F" w:rsidRDefault="00000000">
            <w:pPr>
              <w:jc w:val="center"/>
              <w:rPr>
                <w:rFonts w:asciiTheme="majorHAnsi" w:hAnsiTheme="majorHAnsi" w:cstheme="majorHAnsi"/>
              </w:rPr>
            </w:pPr>
            <w:r w:rsidRPr="00B60B8F">
              <w:rPr>
                <w:rFonts w:asciiTheme="majorHAnsi" w:hAnsiTheme="majorHAnsi" w:cstheme="majorHAnsi"/>
                <w:b/>
                <w:sz w:val="17"/>
              </w:rPr>
              <w:t>Τεχνολογία</w:t>
            </w:r>
          </w:p>
        </w:tc>
        <w:tc>
          <w:tcPr>
            <w:tcW w:w="2952" w:type="dxa"/>
            <w:shd w:val="clear" w:color="auto" w:fill="17365D"/>
            <w:tcMar>
              <w:top w:w="80" w:type="dxa"/>
              <w:left w:w="90" w:type="dxa"/>
              <w:bottom w:w="80" w:type="dxa"/>
              <w:right w:w="90" w:type="dxa"/>
            </w:tcMar>
            <w:vAlign w:val="center"/>
          </w:tcPr>
          <w:p w14:paraId="2DDE570D" w14:textId="77777777" w:rsidR="002A7709" w:rsidRPr="00B60B8F" w:rsidRDefault="00000000">
            <w:pPr>
              <w:jc w:val="center"/>
              <w:rPr>
                <w:rFonts w:asciiTheme="majorHAnsi" w:hAnsiTheme="majorHAnsi" w:cstheme="majorHAnsi"/>
              </w:rPr>
            </w:pPr>
            <w:r w:rsidRPr="00B60B8F">
              <w:rPr>
                <w:rFonts w:asciiTheme="majorHAnsi" w:hAnsiTheme="majorHAnsi" w:cstheme="majorHAnsi"/>
                <w:b/>
                <w:sz w:val="17"/>
              </w:rPr>
              <w:t>Χρήση</w:t>
            </w:r>
          </w:p>
        </w:tc>
        <w:tc>
          <w:tcPr>
            <w:tcW w:w="4176" w:type="dxa"/>
            <w:shd w:val="clear" w:color="auto" w:fill="17365D"/>
            <w:tcMar>
              <w:top w:w="80" w:type="dxa"/>
              <w:left w:w="90" w:type="dxa"/>
              <w:bottom w:w="80" w:type="dxa"/>
              <w:right w:w="90" w:type="dxa"/>
            </w:tcMar>
            <w:vAlign w:val="center"/>
          </w:tcPr>
          <w:p w14:paraId="45BE59C6" w14:textId="77777777" w:rsidR="002A7709" w:rsidRPr="00B60B8F" w:rsidRDefault="00000000">
            <w:pPr>
              <w:jc w:val="center"/>
              <w:rPr>
                <w:rFonts w:asciiTheme="majorHAnsi" w:hAnsiTheme="majorHAnsi" w:cstheme="majorHAnsi"/>
              </w:rPr>
            </w:pPr>
            <w:r w:rsidRPr="00B60B8F">
              <w:rPr>
                <w:rFonts w:asciiTheme="majorHAnsi" w:hAnsiTheme="majorHAnsi" w:cstheme="majorHAnsi"/>
                <w:b/>
                <w:sz w:val="17"/>
              </w:rPr>
              <w:t>Ρόλος</w:t>
            </w:r>
          </w:p>
        </w:tc>
      </w:tr>
      <w:tr w:rsidR="002A7709" w:rsidRPr="00B60B8F" w14:paraId="2D0F7E89" w14:textId="77777777">
        <w:trPr>
          <w:cantSplit/>
          <w:jc w:val="center"/>
        </w:trPr>
        <w:tc>
          <w:tcPr>
            <w:tcW w:w="2088" w:type="dxa"/>
            <w:tcMar>
              <w:top w:w="80" w:type="dxa"/>
              <w:left w:w="90" w:type="dxa"/>
              <w:bottom w:w="80" w:type="dxa"/>
              <w:right w:w="90" w:type="dxa"/>
            </w:tcMar>
            <w:vAlign w:val="center"/>
          </w:tcPr>
          <w:p w14:paraId="7C9D110D"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Python 3.11</w:t>
            </w:r>
          </w:p>
        </w:tc>
        <w:tc>
          <w:tcPr>
            <w:tcW w:w="2952" w:type="dxa"/>
            <w:tcMar>
              <w:top w:w="80" w:type="dxa"/>
              <w:left w:w="90" w:type="dxa"/>
              <w:bottom w:w="80" w:type="dxa"/>
              <w:right w:w="90" w:type="dxa"/>
            </w:tcMar>
            <w:vAlign w:val="center"/>
          </w:tcPr>
          <w:p w14:paraId="30A41C1B"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Backend, workers και scripts</w:t>
            </w:r>
          </w:p>
        </w:tc>
        <w:tc>
          <w:tcPr>
            <w:tcW w:w="4176" w:type="dxa"/>
            <w:tcMar>
              <w:top w:w="80" w:type="dxa"/>
              <w:left w:w="90" w:type="dxa"/>
              <w:bottom w:w="80" w:type="dxa"/>
              <w:right w:w="90" w:type="dxa"/>
            </w:tcMar>
            <w:vAlign w:val="center"/>
          </w:tcPr>
          <w:p w14:paraId="22D6FF5E"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Κύρια γλώσσα υλοποίησης</w:t>
            </w:r>
          </w:p>
        </w:tc>
      </w:tr>
      <w:tr w:rsidR="002A7709" w:rsidRPr="00B60B8F" w14:paraId="32C96E84" w14:textId="77777777">
        <w:trPr>
          <w:cantSplit/>
          <w:jc w:val="center"/>
        </w:trPr>
        <w:tc>
          <w:tcPr>
            <w:tcW w:w="2088" w:type="dxa"/>
            <w:shd w:val="clear" w:color="auto" w:fill="F7F9FB"/>
            <w:tcMar>
              <w:top w:w="80" w:type="dxa"/>
              <w:left w:w="90" w:type="dxa"/>
              <w:bottom w:w="80" w:type="dxa"/>
              <w:right w:w="90" w:type="dxa"/>
            </w:tcMar>
            <w:vAlign w:val="center"/>
          </w:tcPr>
          <w:p w14:paraId="467608E3"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FastAPI</w:t>
            </w:r>
          </w:p>
        </w:tc>
        <w:tc>
          <w:tcPr>
            <w:tcW w:w="2952" w:type="dxa"/>
            <w:shd w:val="clear" w:color="auto" w:fill="F7F9FB"/>
            <w:tcMar>
              <w:top w:w="80" w:type="dxa"/>
              <w:left w:w="90" w:type="dxa"/>
              <w:bottom w:w="80" w:type="dxa"/>
              <w:right w:w="90" w:type="dxa"/>
            </w:tcMar>
            <w:vAlign w:val="center"/>
          </w:tcPr>
          <w:p w14:paraId="393FD25E"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rPr>
              <w:t xml:space="preserve">Main API </w:t>
            </w:r>
            <w:r w:rsidRPr="00B60B8F">
              <w:rPr>
                <w:rFonts w:asciiTheme="majorHAnsi" w:hAnsiTheme="majorHAnsi" w:cstheme="majorHAnsi"/>
                <w:sz w:val="17"/>
                <w:lang w:val="el-GR"/>
              </w:rPr>
              <w:t>και</w:t>
            </w:r>
            <w:r w:rsidRPr="00B60B8F">
              <w:rPr>
                <w:rFonts w:asciiTheme="majorHAnsi" w:hAnsiTheme="majorHAnsi" w:cstheme="majorHAnsi"/>
                <w:sz w:val="17"/>
              </w:rPr>
              <w:t xml:space="preserve"> Worker API</w:t>
            </w:r>
          </w:p>
        </w:tc>
        <w:tc>
          <w:tcPr>
            <w:tcW w:w="4176" w:type="dxa"/>
            <w:shd w:val="clear" w:color="auto" w:fill="F7F9FB"/>
            <w:tcMar>
              <w:top w:w="80" w:type="dxa"/>
              <w:left w:w="90" w:type="dxa"/>
              <w:bottom w:w="80" w:type="dxa"/>
              <w:right w:w="90" w:type="dxa"/>
            </w:tcMar>
            <w:vAlign w:val="center"/>
          </w:tcPr>
          <w:p w14:paraId="60763B2F"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rPr>
              <w:t xml:space="preserve">HTTP endpoints </w:t>
            </w:r>
            <w:r w:rsidRPr="00B60B8F">
              <w:rPr>
                <w:rFonts w:asciiTheme="majorHAnsi" w:hAnsiTheme="majorHAnsi" w:cstheme="majorHAnsi"/>
                <w:sz w:val="17"/>
                <w:lang w:val="el-GR"/>
              </w:rPr>
              <w:t>και</w:t>
            </w:r>
            <w:r w:rsidRPr="00B60B8F">
              <w:rPr>
                <w:rFonts w:asciiTheme="majorHAnsi" w:hAnsiTheme="majorHAnsi" w:cstheme="majorHAnsi"/>
                <w:sz w:val="17"/>
              </w:rPr>
              <w:t xml:space="preserve"> OpenAPI/Swagger</w:t>
            </w:r>
          </w:p>
        </w:tc>
      </w:tr>
      <w:tr w:rsidR="002A7709" w:rsidRPr="00B60B8F" w14:paraId="2ABF9ECF" w14:textId="77777777">
        <w:trPr>
          <w:cantSplit/>
          <w:jc w:val="center"/>
        </w:trPr>
        <w:tc>
          <w:tcPr>
            <w:tcW w:w="2088" w:type="dxa"/>
            <w:tcMar>
              <w:top w:w="80" w:type="dxa"/>
              <w:left w:w="90" w:type="dxa"/>
              <w:bottom w:w="80" w:type="dxa"/>
              <w:right w:w="90" w:type="dxa"/>
            </w:tcMar>
            <w:vAlign w:val="center"/>
          </w:tcPr>
          <w:p w14:paraId="74A17BC4"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Pydantic</w:t>
            </w:r>
          </w:p>
        </w:tc>
        <w:tc>
          <w:tcPr>
            <w:tcW w:w="2952" w:type="dxa"/>
            <w:tcMar>
              <w:top w:w="80" w:type="dxa"/>
              <w:left w:w="90" w:type="dxa"/>
              <w:bottom w:w="80" w:type="dxa"/>
              <w:right w:w="90" w:type="dxa"/>
            </w:tcMar>
            <w:vAlign w:val="center"/>
          </w:tcPr>
          <w:p w14:paraId="721608C8"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Request και domain models</w:t>
            </w:r>
          </w:p>
        </w:tc>
        <w:tc>
          <w:tcPr>
            <w:tcW w:w="4176" w:type="dxa"/>
            <w:tcMar>
              <w:top w:w="80" w:type="dxa"/>
              <w:left w:w="90" w:type="dxa"/>
              <w:bottom w:w="80" w:type="dxa"/>
              <w:right w:w="90" w:type="dxa"/>
            </w:tcMar>
            <w:vAlign w:val="center"/>
          </w:tcPr>
          <w:p w14:paraId="525BE727"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Validation και serialization</w:t>
            </w:r>
          </w:p>
        </w:tc>
      </w:tr>
      <w:tr w:rsidR="002A7709" w:rsidRPr="00B60B8F" w14:paraId="0F437C31" w14:textId="77777777">
        <w:trPr>
          <w:cantSplit/>
          <w:jc w:val="center"/>
        </w:trPr>
        <w:tc>
          <w:tcPr>
            <w:tcW w:w="2088" w:type="dxa"/>
            <w:shd w:val="clear" w:color="auto" w:fill="F7F9FB"/>
            <w:tcMar>
              <w:top w:w="80" w:type="dxa"/>
              <w:left w:w="90" w:type="dxa"/>
              <w:bottom w:w="80" w:type="dxa"/>
              <w:right w:w="90" w:type="dxa"/>
            </w:tcMar>
            <w:vAlign w:val="center"/>
          </w:tcPr>
          <w:p w14:paraId="143C244C"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Uvicorn</w:t>
            </w:r>
          </w:p>
        </w:tc>
        <w:tc>
          <w:tcPr>
            <w:tcW w:w="2952" w:type="dxa"/>
            <w:shd w:val="clear" w:color="auto" w:fill="F7F9FB"/>
            <w:tcMar>
              <w:top w:w="80" w:type="dxa"/>
              <w:left w:w="90" w:type="dxa"/>
              <w:bottom w:w="80" w:type="dxa"/>
              <w:right w:w="90" w:type="dxa"/>
            </w:tcMar>
            <w:vAlign w:val="center"/>
          </w:tcPr>
          <w:p w14:paraId="62493AD1"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Containers και services</w:t>
            </w:r>
          </w:p>
        </w:tc>
        <w:tc>
          <w:tcPr>
            <w:tcW w:w="4176" w:type="dxa"/>
            <w:shd w:val="clear" w:color="auto" w:fill="F7F9FB"/>
            <w:tcMar>
              <w:top w:w="80" w:type="dxa"/>
              <w:left w:w="90" w:type="dxa"/>
              <w:bottom w:w="80" w:type="dxa"/>
              <w:right w:w="90" w:type="dxa"/>
            </w:tcMar>
            <w:vAlign w:val="center"/>
          </w:tcPr>
          <w:p w14:paraId="2E626182"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ASGI server</w:t>
            </w:r>
          </w:p>
        </w:tc>
      </w:tr>
      <w:tr w:rsidR="002A7709" w:rsidRPr="00B60B8F" w14:paraId="196DBDD5" w14:textId="77777777">
        <w:trPr>
          <w:cantSplit/>
          <w:jc w:val="center"/>
        </w:trPr>
        <w:tc>
          <w:tcPr>
            <w:tcW w:w="2088" w:type="dxa"/>
            <w:tcMar>
              <w:top w:w="80" w:type="dxa"/>
              <w:left w:w="90" w:type="dxa"/>
              <w:bottom w:w="80" w:type="dxa"/>
              <w:right w:w="90" w:type="dxa"/>
            </w:tcMar>
            <w:vAlign w:val="center"/>
          </w:tcPr>
          <w:p w14:paraId="2B000D9D"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Requests</w:t>
            </w:r>
          </w:p>
        </w:tc>
        <w:tc>
          <w:tcPr>
            <w:tcW w:w="2952" w:type="dxa"/>
            <w:tcMar>
              <w:top w:w="80" w:type="dxa"/>
              <w:left w:w="90" w:type="dxa"/>
              <w:bottom w:w="80" w:type="dxa"/>
              <w:right w:w="90" w:type="dxa"/>
            </w:tcMar>
            <w:vAlign w:val="center"/>
          </w:tcPr>
          <w:p w14:paraId="3C170126"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Collectors και executor</w:t>
            </w:r>
          </w:p>
        </w:tc>
        <w:tc>
          <w:tcPr>
            <w:tcW w:w="4176" w:type="dxa"/>
            <w:tcMar>
              <w:top w:w="80" w:type="dxa"/>
              <w:left w:w="90" w:type="dxa"/>
              <w:bottom w:w="80" w:type="dxa"/>
              <w:right w:w="90" w:type="dxa"/>
            </w:tcMar>
            <w:vAlign w:val="center"/>
          </w:tcPr>
          <w:p w14:paraId="5993E2B9"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rPr>
              <w:t xml:space="preserve">HTTP health </w:t>
            </w:r>
            <w:r w:rsidRPr="00B60B8F">
              <w:rPr>
                <w:rFonts w:asciiTheme="majorHAnsi" w:hAnsiTheme="majorHAnsi" w:cstheme="majorHAnsi"/>
                <w:sz w:val="17"/>
                <w:lang w:val="el-GR"/>
              </w:rPr>
              <w:t>και</w:t>
            </w:r>
            <w:r w:rsidRPr="00B60B8F">
              <w:rPr>
                <w:rFonts w:asciiTheme="majorHAnsi" w:hAnsiTheme="majorHAnsi" w:cstheme="majorHAnsi"/>
                <w:sz w:val="17"/>
              </w:rPr>
              <w:t xml:space="preserve"> execute calls</w:t>
            </w:r>
          </w:p>
        </w:tc>
      </w:tr>
      <w:tr w:rsidR="002A7709" w:rsidRPr="00B60B8F" w14:paraId="17BADC27" w14:textId="77777777">
        <w:trPr>
          <w:cantSplit/>
          <w:jc w:val="center"/>
        </w:trPr>
        <w:tc>
          <w:tcPr>
            <w:tcW w:w="2088" w:type="dxa"/>
            <w:shd w:val="clear" w:color="auto" w:fill="F7F9FB"/>
            <w:tcMar>
              <w:top w:w="80" w:type="dxa"/>
              <w:left w:w="90" w:type="dxa"/>
              <w:bottom w:w="80" w:type="dxa"/>
              <w:right w:w="90" w:type="dxa"/>
            </w:tcMar>
            <w:vAlign w:val="center"/>
          </w:tcPr>
          <w:p w14:paraId="22185A10"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psutil</w:t>
            </w:r>
          </w:p>
        </w:tc>
        <w:tc>
          <w:tcPr>
            <w:tcW w:w="2952" w:type="dxa"/>
            <w:shd w:val="clear" w:color="auto" w:fill="F7F9FB"/>
            <w:tcMar>
              <w:top w:w="80" w:type="dxa"/>
              <w:left w:w="90" w:type="dxa"/>
              <w:bottom w:w="80" w:type="dxa"/>
              <w:right w:w="90" w:type="dxa"/>
            </w:tcMar>
            <w:vAlign w:val="center"/>
          </w:tcPr>
          <w:p w14:paraId="1B43EECF"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Local telemetry</w:t>
            </w:r>
          </w:p>
        </w:tc>
        <w:tc>
          <w:tcPr>
            <w:tcW w:w="4176" w:type="dxa"/>
            <w:shd w:val="clear" w:color="auto" w:fill="F7F9FB"/>
            <w:tcMar>
              <w:top w:w="80" w:type="dxa"/>
              <w:left w:w="90" w:type="dxa"/>
              <w:bottom w:w="80" w:type="dxa"/>
              <w:right w:w="90" w:type="dxa"/>
            </w:tcMar>
            <w:vAlign w:val="center"/>
          </w:tcPr>
          <w:p w14:paraId="182D2A42"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rPr>
              <w:t xml:space="preserve">Host CPU </w:t>
            </w:r>
            <w:r w:rsidRPr="00B60B8F">
              <w:rPr>
                <w:rFonts w:asciiTheme="majorHAnsi" w:hAnsiTheme="majorHAnsi" w:cstheme="majorHAnsi"/>
                <w:sz w:val="17"/>
                <w:lang w:val="el-GR"/>
              </w:rPr>
              <w:t>και</w:t>
            </w:r>
            <w:r w:rsidRPr="00B60B8F">
              <w:rPr>
                <w:rFonts w:asciiTheme="majorHAnsi" w:hAnsiTheme="majorHAnsi" w:cstheme="majorHAnsi"/>
                <w:sz w:val="17"/>
              </w:rPr>
              <w:t xml:space="preserve"> memory utilization</w:t>
            </w:r>
          </w:p>
        </w:tc>
      </w:tr>
      <w:tr w:rsidR="002A7709" w:rsidRPr="001A60AB" w14:paraId="647EABA1" w14:textId="77777777">
        <w:trPr>
          <w:cantSplit/>
          <w:jc w:val="center"/>
        </w:trPr>
        <w:tc>
          <w:tcPr>
            <w:tcW w:w="2088" w:type="dxa"/>
            <w:tcMar>
              <w:top w:w="80" w:type="dxa"/>
              <w:left w:w="90" w:type="dxa"/>
              <w:bottom w:w="80" w:type="dxa"/>
              <w:right w:w="90" w:type="dxa"/>
            </w:tcMar>
            <w:vAlign w:val="center"/>
          </w:tcPr>
          <w:p w14:paraId="769C8427"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HTML/CSS/JavaScript</w:t>
            </w:r>
          </w:p>
        </w:tc>
        <w:tc>
          <w:tcPr>
            <w:tcW w:w="2952" w:type="dxa"/>
            <w:tcMar>
              <w:top w:w="80" w:type="dxa"/>
              <w:left w:w="90" w:type="dxa"/>
              <w:bottom w:w="80" w:type="dxa"/>
              <w:right w:w="90" w:type="dxa"/>
            </w:tcMar>
            <w:vAlign w:val="center"/>
          </w:tcPr>
          <w:p w14:paraId="6D86D103"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Dashboard</w:t>
            </w:r>
          </w:p>
        </w:tc>
        <w:tc>
          <w:tcPr>
            <w:tcW w:w="4176" w:type="dxa"/>
            <w:tcMar>
              <w:top w:w="80" w:type="dxa"/>
              <w:left w:w="90" w:type="dxa"/>
              <w:bottom w:w="80" w:type="dxa"/>
              <w:right w:w="90" w:type="dxa"/>
            </w:tcMar>
            <w:vAlign w:val="center"/>
          </w:tcPr>
          <w:p w14:paraId="680D623D" w14:textId="77777777" w:rsidR="002A7709" w:rsidRPr="00B60B8F" w:rsidRDefault="00000000">
            <w:pPr>
              <w:spacing w:after="0" w:line="240" w:lineRule="auto"/>
              <w:rPr>
                <w:rFonts w:asciiTheme="majorHAnsi" w:hAnsiTheme="majorHAnsi" w:cstheme="majorHAnsi"/>
                <w:lang w:val="el-GR"/>
              </w:rPr>
            </w:pPr>
            <w:r w:rsidRPr="00B60B8F">
              <w:rPr>
                <w:rFonts w:asciiTheme="majorHAnsi" w:hAnsiTheme="majorHAnsi" w:cstheme="majorHAnsi"/>
                <w:sz w:val="17"/>
                <w:lang w:val="el-GR"/>
              </w:rPr>
              <w:t>Εισαγωγή intent και παρουσίαση αποτελεσμάτων</w:t>
            </w:r>
          </w:p>
        </w:tc>
      </w:tr>
      <w:tr w:rsidR="002A7709" w:rsidRPr="00B60B8F" w14:paraId="6372D186" w14:textId="77777777">
        <w:trPr>
          <w:cantSplit/>
          <w:jc w:val="center"/>
        </w:trPr>
        <w:tc>
          <w:tcPr>
            <w:tcW w:w="2088" w:type="dxa"/>
            <w:shd w:val="clear" w:color="auto" w:fill="F7F9FB"/>
            <w:tcMar>
              <w:top w:w="80" w:type="dxa"/>
              <w:left w:w="90" w:type="dxa"/>
              <w:bottom w:w="80" w:type="dxa"/>
              <w:right w:w="90" w:type="dxa"/>
            </w:tcMar>
            <w:vAlign w:val="center"/>
          </w:tcPr>
          <w:p w14:paraId="6A8B27C9"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Docker</w:t>
            </w:r>
          </w:p>
        </w:tc>
        <w:tc>
          <w:tcPr>
            <w:tcW w:w="2952" w:type="dxa"/>
            <w:shd w:val="clear" w:color="auto" w:fill="F7F9FB"/>
            <w:tcMar>
              <w:top w:w="80" w:type="dxa"/>
              <w:left w:w="90" w:type="dxa"/>
              <w:bottom w:w="80" w:type="dxa"/>
              <w:right w:w="90" w:type="dxa"/>
            </w:tcMar>
            <w:vAlign w:val="center"/>
          </w:tcPr>
          <w:p w14:paraId="77824439"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rPr>
              <w:t xml:space="preserve">Main app </w:t>
            </w:r>
            <w:r w:rsidRPr="00B60B8F">
              <w:rPr>
                <w:rFonts w:asciiTheme="majorHAnsi" w:hAnsiTheme="majorHAnsi" w:cstheme="majorHAnsi"/>
                <w:sz w:val="17"/>
                <w:lang w:val="el-GR"/>
              </w:rPr>
              <w:t>και</w:t>
            </w:r>
            <w:r w:rsidRPr="00B60B8F">
              <w:rPr>
                <w:rFonts w:asciiTheme="majorHAnsi" w:hAnsiTheme="majorHAnsi" w:cstheme="majorHAnsi"/>
                <w:sz w:val="17"/>
              </w:rPr>
              <w:t xml:space="preserve"> local worker</w:t>
            </w:r>
          </w:p>
        </w:tc>
        <w:tc>
          <w:tcPr>
            <w:tcW w:w="4176" w:type="dxa"/>
            <w:shd w:val="clear" w:color="auto" w:fill="F7F9FB"/>
            <w:tcMar>
              <w:top w:w="80" w:type="dxa"/>
              <w:left w:w="90" w:type="dxa"/>
              <w:bottom w:w="80" w:type="dxa"/>
              <w:right w:w="90" w:type="dxa"/>
            </w:tcMar>
            <w:vAlign w:val="center"/>
          </w:tcPr>
          <w:p w14:paraId="5B8048B9"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Containerized runtime</w:t>
            </w:r>
          </w:p>
        </w:tc>
      </w:tr>
      <w:tr w:rsidR="002A7709" w:rsidRPr="00B60B8F" w14:paraId="463D3A31" w14:textId="77777777">
        <w:trPr>
          <w:cantSplit/>
          <w:jc w:val="center"/>
        </w:trPr>
        <w:tc>
          <w:tcPr>
            <w:tcW w:w="2088" w:type="dxa"/>
            <w:tcMar>
              <w:top w:w="80" w:type="dxa"/>
              <w:left w:w="90" w:type="dxa"/>
              <w:bottom w:w="80" w:type="dxa"/>
              <w:right w:w="90" w:type="dxa"/>
            </w:tcMar>
            <w:vAlign w:val="center"/>
          </w:tcPr>
          <w:p w14:paraId="46DCE63C"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Docker Compose</w:t>
            </w:r>
          </w:p>
        </w:tc>
        <w:tc>
          <w:tcPr>
            <w:tcW w:w="2952" w:type="dxa"/>
            <w:tcMar>
              <w:top w:w="80" w:type="dxa"/>
              <w:left w:w="90" w:type="dxa"/>
              <w:bottom w:w="80" w:type="dxa"/>
              <w:right w:w="90" w:type="dxa"/>
            </w:tcMar>
            <w:vAlign w:val="center"/>
          </w:tcPr>
          <w:p w14:paraId="23795C7F"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Local stack</w:t>
            </w:r>
          </w:p>
        </w:tc>
        <w:tc>
          <w:tcPr>
            <w:tcW w:w="4176" w:type="dxa"/>
            <w:tcMar>
              <w:top w:w="80" w:type="dxa"/>
              <w:left w:w="90" w:type="dxa"/>
              <w:bottom w:w="80" w:type="dxa"/>
              <w:right w:w="90" w:type="dxa"/>
            </w:tcMar>
            <w:vAlign w:val="center"/>
          </w:tcPr>
          <w:p w14:paraId="01DE3FAB"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rPr>
              <w:t xml:space="preserve">Multi-service wiring, health </w:t>
            </w:r>
            <w:r w:rsidRPr="00B60B8F">
              <w:rPr>
                <w:rFonts w:asciiTheme="majorHAnsi" w:hAnsiTheme="majorHAnsi" w:cstheme="majorHAnsi"/>
                <w:sz w:val="17"/>
                <w:lang w:val="el-GR"/>
              </w:rPr>
              <w:t>και</w:t>
            </w:r>
            <w:r w:rsidRPr="00B60B8F">
              <w:rPr>
                <w:rFonts w:asciiTheme="majorHAnsi" w:hAnsiTheme="majorHAnsi" w:cstheme="majorHAnsi"/>
                <w:sz w:val="17"/>
              </w:rPr>
              <w:t xml:space="preserve"> ports</w:t>
            </w:r>
          </w:p>
        </w:tc>
      </w:tr>
      <w:tr w:rsidR="002A7709" w:rsidRPr="00B60B8F" w14:paraId="0D7ECEC2" w14:textId="77777777">
        <w:trPr>
          <w:cantSplit/>
          <w:jc w:val="center"/>
        </w:trPr>
        <w:tc>
          <w:tcPr>
            <w:tcW w:w="2088" w:type="dxa"/>
            <w:shd w:val="clear" w:color="auto" w:fill="F7F9FB"/>
            <w:tcMar>
              <w:top w:w="80" w:type="dxa"/>
              <w:left w:w="90" w:type="dxa"/>
              <w:bottom w:w="80" w:type="dxa"/>
              <w:right w:w="90" w:type="dxa"/>
            </w:tcMar>
            <w:vAlign w:val="center"/>
          </w:tcPr>
          <w:p w14:paraId="35EE570D"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Kubernetes</w:t>
            </w:r>
          </w:p>
        </w:tc>
        <w:tc>
          <w:tcPr>
            <w:tcW w:w="2952" w:type="dxa"/>
            <w:shd w:val="clear" w:color="auto" w:fill="F7F9FB"/>
            <w:tcMar>
              <w:top w:w="80" w:type="dxa"/>
              <w:left w:w="90" w:type="dxa"/>
              <w:bottom w:w="80" w:type="dxa"/>
              <w:right w:w="90" w:type="dxa"/>
            </w:tcMar>
            <w:vAlign w:val="center"/>
          </w:tcPr>
          <w:p w14:paraId="138E51C3"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Remote-style worker</w:t>
            </w:r>
          </w:p>
        </w:tc>
        <w:tc>
          <w:tcPr>
            <w:tcW w:w="4176" w:type="dxa"/>
            <w:shd w:val="clear" w:color="auto" w:fill="F7F9FB"/>
            <w:tcMar>
              <w:top w:w="80" w:type="dxa"/>
              <w:left w:w="90" w:type="dxa"/>
              <w:bottom w:w="80" w:type="dxa"/>
              <w:right w:w="90" w:type="dxa"/>
            </w:tcMar>
            <w:vAlign w:val="center"/>
          </w:tcPr>
          <w:p w14:paraId="55E3569E"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rPr>
              <w:t xml:space="preserve">Deployment, Service, probes </w:t>
            </w:r>
            <w:r w:rsidRPr="00B60B8F">
              <w:rPr>
                <w:rFonts w:asciiTheme="majorHAnsi" w:hAnsiTheme="majorHAnsi" w:cstheme="majorHAnsi"/>
                <w:sz w:val="17"/>
                <w:lang w:val="el-GR"/>
              </w:rPr>
              <w:t>και</w:t>
            </w:r>
            <w:r w:rsidRPr="00B60B8F">
              <w:rPr>
                <w:rFonts w:asciiTheme="majorHAnsi" w:hAnsiTheme="majorHAnsi" w:cstheme="majorHAnsi"/>
                <w:sz w:val="17"/>
              </w:rPr>
              <w:t xml:space="preserve"> Pod identity</w:t>
            </w:r>
          </w:p>
        </w:tc>
      </w:tr>
      <w:tr w:rsidR="002A7709" w:rsidRPr="00B60B8F" w14:paraId="6E19B85C" w14:textId="77777777">
        <w:trPr>
          <w:cantSplit/>
          <w:jc w:val="center"/>
        </w:trPr>
        <w:tc>
          <w:tcPr>
            <w:tcW w:w="2088" w:type="dxa"/>
            <w:tcMar>
              <w:top w:w="80" w:type="dxa"/>
              <w:left w:w="90" w:type="dxa"/>
              <w:bottom w:w="80" w:type="dxa"/>
              <w:right w:w="90" w:type="dxa"/>
            </w:tcMar>
            <w:vAlign w:val="center"/>
          </w:tcPr>
          <w:p w14:paraId="54CE9668"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pytest</w:t>
            </w:r>
          </w:p>
        </w:tc>
        <w:tc>
          <w:tcPr>
            <w:tcW w:w="2952" w:type="dxa"/>
            <w:tcMar>
              <w:top w:w="80" w:type="dxa"/>
              <w:left w:w="90" w:type="dxa"/>
              <w:bottom w:w="80" w:type="dxa"/>
              <w:right w:w="90" w:type="dxa"/>
            </w:tcMar>
            <w:vAlign w:val="center"/>
          </w:tcPr>
          <w:p w14:paraId="146CFAE3"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Automated verification</w:t>
            </w:r>
          </w:p>
        </w:tc>
        <w:tc>
          <w:tcPr>
            <w:tcW w:w="4176" w:type="dxa"/>
            <w:tcMar>
              <w:top w:w="80" w:type="dxa"/>
              <w:left w:w="90" w:type="dxa"/>
              <w:bottom w:w="80" w:type="dxa"/>
              <w:right w:w="90" w:type="dxa"/>
            </w:tcMar>
            <w:vAlign w:val="center"/>
          </w:tcPr>
          <w:p w14:paraId="33E1878B"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Unit και integration tests</w:t>
            </w:r>
          </w:p>
        </w:tc>
      </w:tr>
      <w:tr w:rsidR="002A7709" w:rsidRPr="00B60B8F" w14:paraId="5AC491DF" w14:textId="77777777">
        <w:trPr>
          <w:cantSplit/>
          <w:jc w:val="center"/>
        </w:trPr>
        <w:tc>
          <w:tcPr>
            <w:tcW w:w="2088" w:type="dxa"/>
            <w:shd w:val="clear" w:color="auto" w:fill="F7F9FB"/>
            <w:tcMar>
              <w:top w:w="80" w:type="dxa"/>
              <w:left w:w="90" w:type="dxa"/>
              <w:bottom w:w="80" w:type="dxa"/>
              <w:right w:w="90" w:type="dxa"/>
            </w:tcMar>
            <w:vAlign w:val="center"/>
          </w:tcPr>
          <w:p w14:paraId="6BC28B98"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JSON/CSV/filesystem</w:t>
            </w:r>
          </w:p>
        </w:tc>
        <w:tc>
          <w:tcPr>
            <w:tcW w:w="2952" w:type="dxa"/>
            <w:shd w:val="clear" w:color="auto" w:fill="F7F9FB"/>
            <w:tcMar>
              <w:top w:w="80" w:type="dxa"/>
              <w:left w:w="90" w:type="dxa"/>
              <w:bottom w:w="80" w:type="dxa"/>
              <w:right w:w="90" w:type="dxa"/>
            </w:tcMar>
            <w:vAlign w:val="center"/>
          </w:tcPr>
          <w:p w14:paraId="21722EE5"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Evidence και experiments</w:t>
            </w:r>
          </w:p>
        </w:tc>
        <w:tc>
          <w:tcPr>
            <w:tcW w:w="4176" w:type="dxa"/>
            <w:shd w:val="clear" w:color="auto" w:fill="F7F9FB"/>
            <w:tcMar>
              <w:top w:w="80" w:type="dxa"/>
              <w:left w:w="90" w:type="dxa"/>
              <w:bottom w:w="80" w:type="dxa"/>
              <w:right w:w="90" w:type="dxa"/>
            </w:tcMar>
            <w:vAlign w:val="center"/>
          </w:tcPr>
          <w:p w14:paraId="347DD797"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Persistence και summaries</w:t>
            </w:r>
          </w:p>
        </w:tc>
      </w:tr>
    </w:tbl>
    <w:p w14:paraId="421D05EF" w14:textId="77777777" w:rsidR="002A7709" w:rsidRPr="00B60B8F" w:rsidRDefault="002A7709">
      <w:pPr>
        <w:spacing w:after="40"/>
        <w:rPr>
          <w:rFonts w:asciiTheme="majorHAnsi" w:hAnsiTheme="majorHAnsi" w:cstheme="majorHAnsi"/>
        </w:rPr>
      </w:pPr>
    </w:p>
    <w:p w14:paraId="6E796735" w14:textId="77777777" w:rsidR="002A7709" w:rsidRPr="00B60B8F" w:rsidRDefault="00000000">
      <w:pPr>
        <w:pStyle w:val="Heading2"/>
        <w:spacing w:before="160" w:after="120"/>
        <w:rPr>
          <w:rFonts w:cstheme="majorHAnsi"/>
          <w:color w:val="auto"/>
        </w:rPr>
      </w:pPr>
      <w:r w:rsidRPr="00B60B8F">
        <w:rPr>
          <w:rFonts w:eastAsia="Liberation Sans" w:cstheme="majorHAnsi"/>
          <w:color w:val="auto"/>
          <w:lang w:val="el-GR"/>
        </w:rPr>
        <w:t>3.2 Δομή repository</w:t>
      </w:r>
    </w:p>
    <w:tbl>
      <w:tblPr>
        <w:tblW w:w="0" w:type="auto"/>
        <w:jc w:val="center"/>
        <w:tblLook w:val="04A0" w:firstRow="1" w:lastRow="0" w:firstColumn="1" w:lastColumn="0" w:noHBand="0" w:noVBand="1"/>
      </w:tblPr>
      <w:tblGrid>
        <w:gridCol w:w="9622"/>
      </w:tblGrid>
      <w:tr w:rsidR="002A7709" w:rsidRPr="00B60B8F" w14:paraId="40423B46" w14:textId="77777777">
        <w:trPr>
          <w:cantSplit/>
          <w:tblHeader/>
          <w:jc w:val="center"/>
        </w:trPr>
        <w:tc>
          <w:tcPr>
            <w:tcW w:w="9632" w:type="dxa"/>
            <w:tcBorders>
              <w:top w:val="single" w:sz="4" w:space="0" w:color="C8C8C8"/>
              <w:left w:val="single" w:sz="4" w:space="0" w:color="C8C8C8"/>
              <w:bottom w:val="single" w:sz="4" w:space="0" w:color="C8C8C8"/>
              <w:right w:val="single" w:sz="4" w:space="0" w:color="C8C8C8"/>
            </w:tcBorders>
            <w:shd w:val="clear" w:color="auto" w:fill="F2F2F2"/>
            <w:tcMar>
              <w:top w:w="100" w:type="dxa"/>
              <w:left w:w="120" w:type="dxa"/>
              <w:bottom w:w="100" w:type="dxa"/>
              <w:right w:w="120" w:type="dxa"/>
            </w:tcMar>
          </w:tcPr>
          <w:p w14:paraId="42793DBC" w14:textId="77777777" w:rsidR="002A7709" w:rsidRPr="00B60B8F" w:rsidRDefault="00000000">
            <w:pPr>
              <w:spacing w:after="0"/>
              <w:rPr>
                <w:rFonts w:asciiTheme="majorHAnsi" w:hAnsiTheme="majorHAnsi" w:cstheme="majorHAnsi"/>
              </w:rPr>
            </w:pPr>
            <w:r w:rsidRPr="00B60B8F">
              <w:rPr>
                <w:rFonts w:asciiTheme="majorHAnsi" w:eastAsia="Liberation Mono" w:hAnsiTheme="majorHAnsi" w:cstheme="majorHAnsi"/>
                <w:sz w:val="17"/>
              </w:rPr>
              <w:t>AION-6G/</w:t>
            </w:r>
            <w:r w:rsidRPr="00B60B8F">
              <w:rPr>
                <w:rFonts w:asciiTheme="majorHAnsi" w:hAnsiTheme="majorHAnsi" w:cstheme="majorHAnsi"/>
              </w:rPr>
              <w:br/>
            </w:r>
            <w:r w:rsidRPr="00B60B8F">
              <w:rPr>
                <w:rFonts w:ascii="MS Gothic" w:eastAsia="MS Gothic" w:hAnsi="MS Gothic" w:cs="MS Gothic" w:hint="eastAsia"/>
                <w:sz w:val="17"/>
              </w:rPr>
              <w:t>├</w:t>
            </w:r>
            <w:r w:rsidRPr="00B60B8F">
              <w:rPr>
                <w:rFonts w:ascii="Calibri" w:eastAsia="Liberation Mono" w:hAnsi="Calibri" w:cs="Calibri"/>
                <w:sz w:val="17"/>
              </w:rPr>
              <w:t>──</w:t>
            </w:r>
            <w:r w:rsidRPr="00B60B8F">
              <w:rPr>
                <w:rFonts w:asciiTheme="majorHAnsi" w:eastAsia="Liberation Mono" w:hAnsiTheme="majorHAnsi" w:cstheme="majorHAnsi"/>
                <w:sz w:val="17"/>
              </w:rPr>
              <w:t xml:space="preserve"> app/</w:t>
            </w:r>
            <w:r w:rsidRPr="00B60B8F">
              <w:rPr>
                <w:rFonts w:asciiTheme="majorHAnsi" w:hAnsiTheme="majorHAnsi" w:cstheme="majorHAnsi"/>
              </w:rPr>
              <w:br/>
            </w:r>
            <w:r w:rsidRPr="00B60B8F">
              <w:rPr>
                <w:rFonts w:asciiTheme="majorHAnsi" w:eastAsia="Liberation Mono" w:hAnsiTheme="majorHAnsi" w:cstheme="majorHAnsi"/>
                <w:sz w:val="17"/>
              </w:rPr>
              <w:t xml:space="preserve">│   </w:t>
            </w:r>
            <w:r w:rsidRPr="00B60B8F">
              <w:rPr>
                <w:rFonts w:ascii="MS Gothic" w:eastAsia="MS Gothic" w:hAnsi="MS Gothic" w:cs="MS Gothic" w:hint="eastAsia"/>
                <w:sz w:val="17"/>
              </w:rPr>
              <w:t>├</w:t>
            </w:r>
            <w:r w:rsidRPr="00B60B8F">
              <w:rPr>
                <w:rFonts w:ascii="Calibri" w:eastAsia="Liberation Mono" w:hAnsi="Calibri" w:cs="Calibri"/>
                <w:sz w:val="17"/>
              </w:rPr>
              <w:t>──</w:t>
            </w:r>
            <w:r w:rsidRPr="00B60B8F">
              <w:rPr>
                <w:rFonts w:asciiTheme="majorHAnsi" w:eastAsia="Liberation Mono" w:hAnsiTheme="majorHAnsi" w:cstheme="majorHAnsi"/>
                <w:sz w:val="17"/>
              </w:rPr>
              <w:t xml:space="preserve"> intent/          # deterministic parser</w:t>
            </w:r>
            <w:r w:rsidRPr="00B60B8F">
              <w:rPr>
                <w:rFonts w:asciiTheme="majorHAnsi" w:hAnsiTheme="majorHAnsi" w:cstheme="majorHAnsi"/>
              </w:rPr>
              <w:br/>
            </w:r>
            <w:r w:rsidRPr="00B60B8F">
              <w:rPr>
                <w:rFonts w:asciiTheme="majorHAnsi" w:eastAsia="Liberation Mono" w:hAnsiTheme="majorHAnsi" w:cstheme="majorHAnsi"/>
                <w:sz w:val="17"/>
              </w:rPr>
              <w:t xml:space="preserve">│   </w:t>
            </w:r>
            <w:r w:rsidRPr="00B60B8F">
              <w:rPr>
                <w:rFonts w:ascii="MS Gothic" w:eastAsia="MS Gothic" w:hAnsi="MS Gothic" w:cs="MS Gothic" w:hint="eastAsia"/>
                <w:sz w:val="17"/>
              </w:rPr>
              <w:t>├</w:t>
            </w:r>
            <w:r w:rsidRPr="00B60B8F">
              <w:rPr>
                <w:rFonts w:ascii="Calibri" w:eastAsia="Liberation Mono" w:hAnsi="Calibri" w:cs="Calibri"/>
                <w:sz w:val="17"/>
              </w:rPr>
              <w:t>──</w:t>
            </w:r>
            <w:r w:rsidRPr="00B60B8F">
              <w:rPr>
                <w:rFonts w:asciiTheme="majorHAnsi" w:eastAsia="Liberation Mono" w:hAnsiTheme="majorHAnsi" w:cstheme="majorHAnsi"/>
                <w:sz w:val="17"/>
              </w:rPr>
              <w:t xml:space="preserve"> models/          # ServiceIntent, Telemetry, result structures</w:t>
            </w:r>
            <w:r w:rsidRPr="00B60B8F">
              <w:rPr>
                <w:rFonts w:asciiTheme="majorHAnsi" w:hAnsiTheme="majorHAnsi" w:cstheme="majorHAnsi"/>
              </w:rPr>
              <w:br/>
            </w:r>
            <w:r w:rsidRPr="00B60B8F">
              <w:rPr>
                <w:rFonts w:asciiTheme="majorHAnsi" w:eastAsia="Liberation Mono" w:hAnsiTheme="majorHAnsi" w:cstheme="majorHAnsi"/>
                <w:sz w:val="17"/>
              </w:rPr>
              <w:t xml:space="preserve">│   </w:t>
            </w:r>
            <w:r w:rsidRPr="00B60B8F">
              <w:rPr>
                <w:rFonts w:ascii="MS Gothic" w:eastAsia="MS Gothic" w:hAnsi="MS Gothic" w:cs="MS Gothic" w:hint="eastAsia"/>
                <w:sz w:val="17"/>
              </w:rPr>
              <w:t>├</w:t>
            </w:r>
            <w:r w:rsidRPr="00B60B8F">
              <w:rPr>
                <w:rFonts w:ascii="Calibri" w:eastAsia="Liberation Mono" w:hAnsi="Calibri" w:cs="Calibri"/>
                <w:sz w:val="17"/>
              </w:rPr>
              <w:t>──</w:t>
            </w:r>
            <w:r w:rsidRPr="00B60B8F">
              <w:rPr>
                <w:rFonts w:asciiTheme="majorHAnsi" w:eastAsia="Liberation Mono" w:hAnsiTheme="majorHAnsi" w:cstheme="majorHAnsi"/>
                <w:sz w:val="17"/>
              </w:rPr>
              <w:t xml:space="preserve"> orchestration/   # eligibility, scoring, execution, verification</w:t>
            </w:r>
            <w:r w:rsidRPr="00B60B8F">
              <w:rPr>
                <w:rFonts w:asciiTheme="majorHAnsi" w:hAnsiTheme="majorHAnsi" w:cstheme="majorHAnsi"/>
              </w:rPr>
              <w:br/>
            </w:r>
            <w:r w:rsidRPr="00B60B8F">
              <w:rPr>
                <w:rFonts w:asciiTheme="majorHAnsi" w:eastAsia="Liberation Mono" w:hAnsiTheme="majorHAnsi" w:cstheme="majorHAnsi"/>
                <w:sz w:val="17"/>
              </w:rPr>
              <w:t xml:space="preserve">│   </w:t>
            </w:r>
            <w:r w:rsidRPr="00B60B8F">
              <w:rPr>
                <w:rFonts w:ascii="MS Gothic" w:eastAsia="MS Gothic" w:hAnsi="MS Gothic" w:cs="MS Gothic" w:hint="eastAsia"/>
                <w:sz w:val="17"/>
              </w:rPr>
              <w:t>├</w:t>
            </w:r>
            <w:r w:rsidRPr="00B60B8F">
              <w:rPr>
                <w:rFonts w:ascii="Calibri" w:eastAsia="Liberation Mono" w:hAnsi="Calibri" w:cs="Calibri"/>
                <w:sz w:val="17"/>
              </w:rPr>
              <w:t>──</w:t>
            </w:r>
            <w:r w:rsidRPr="00B60B8F">
              <w:rPr>
                <w:rFonts w:asciiTheme="majorHAnsi" w:eastAsia="Liberation Mono" w:hAnsiTheme="majorHAnsi" w:cstheme="majorHAnsi"/>
                <w:sz w:val="17"/>
              </w:rPr>
              <w:t xml:space="preserve"> telemetry/       # local/Kubernetes collectors </w:t>
            </w:r>
            <w:r w:rsidRPr="00B60B8F">
              <w:rPr>
                <w:rFonts w:ascii="Calibri" w:eastAsia="Liberation Mono" w:hAnsi="Calibri" w:cs="Calibri"/>
                <w:sz w:val="17"/>
              </w:rPr>
              <w:t>και</w:t>
            </w:r>
            <w:r w:rsidRPr="00B60B8F">
              <w:rPr>
                <w:rFonts w:asciiTheme="majorHAnsi" w:eastAsia="Liberation Mono" w:hAnsiTheme="majorHAnsi" w:cstheme="majorHAnsi"/>
                <w:sz w:val="17"/>
              </w:rPr>
              <w:t xml:space="preserve"> emulation</w:t>
            </w:r>
            <w:r w:rsidRPr="00B60B8F">
              <w:rPr>
                <w:rFonts w:asciiTheme="majorHAnsi" w:hAnsiTheme="majorHAnsi" w:cstheme="majorHAnsi"/>
              </w:rPr>
              <w:br/>
            </w:r>
            <w:r w:rsidRPr="00B60B8F">
              <w:rPr>
                <w:rFonts w:asciiTheme="majorHAnsi" w:eastAsia="Liberation Mono" w:hAnsiTheme="majorHAnsi" w:cstheme="majorHAnsi"/>
                <w:sz w:val="17"/>
              </w:rPr>
              <w:t xml:space="preserve">│   </w:t>
            </w:r>
            <w:r w:rsidRPr="00B60B8F">
              <w:rPr>
                <w:rFonts w:ascii="MS Gothic" w:eastAsia="MS Gothic" w:hAnsi="MS Gothic" w:cs="MS Gothic" w:hint="eastAsia"/>
                <w:sz w:val="17"/>
              </w:rPr>
              <w:t>├</w:t>
            </w:r>
            <w:r w:rsidRPr="00B60B8F">
              <w:rPr>
                <w:rFonts w:ascii="Calibri" w:eastAsia="Liberation Mono" w:hAnsi="Calibri" w:cs="Calibri"/>
                <w:sz w:val="17"/>
              </w:rPr>
              <w:t>──</w:t>
            </w:r>
            <w:r w:rsidRPr="00B60B8F">
              <w:rPr>
                <w:rFonts w:asciiTheme="majorHAnsi" w:eastAsia="Liberation Mono" w:hAnsiTheme="majorHAnsi" w:cstheme="majorHAnsi"/>
                <w:sz w:val="17"/>
              </w:rPr>
              <w:t xml:space="preserve"> workers/         # worker FastAPI</w:t>
            </w:r>
            <w:r w:rsidRPr="00B60B8F">
              <w:rPr>
                <w:rFonts w:asciiTheme="majorHAnsi" w:hAnsiTheme="majorHAnsi" w:cstheme="majorHAnsi"/>
              </w:rPr>
              <w:br/>
            </w:r>
            <w:r w:rsidRPr="00B60B8F">
              <w:rPr>
                <w:rFonts w:asciiTheme="majorHAnsi" w:eastAsia="Liberation Mono" w:hAnsiTheme="majorHAnsi" w:cstheme="majorHAnsi"/>
                <w:sz w:val="17"/>
              </w:rPr>
              <w:t xml:space="preserve">│   </w:t>
            </w:r>
            <w:r w:rsidRPr="00B60B8F">
              <w:rPr>
                <w:rFonts w:ascii="MS Gothic" w:eastAsia="MS Gothic" w:hAnsi="MS Gothic" w:cs="MS Gothic" w:hint="eastAsia"/>
                <w:sz w:val="17"/>
              </w:rPr>
              <w:t>├</w:t>
            </w:r>
            <w:r w:rsidRPr="00B60B8F">
              <w:rPr>
                <w:rFonts w:ascii="Calibri" w:eastAsia="Liberation Mono" w:hAnsi="Calibri" w:cs="Calibri"/>
                <w:sz w:val="17"/>
              </w:rPr>
              <w:t>──</w:t>
            </w:r>
            <w:r w:rsidRPr="00B60B8F">
              <w:rPr>
                <w:rFonts w:asciiTheme="majorHAnsi" w:eastAsia="Liberation Mono" w:hAnsiTheme="majorHAnsi" w:cstheme="majorHAnsi"/>
                <w:sz w:val="17"/>
              </w:rPr>
              <w:t xml:space="preserve"> workloads/       # bounded workload implementations</w:t>
            </w:r>
            <w:r w:rsidRPr="00B60B8F">
              <w:rPr>
                <w:rFonts w:asciiTheme="majorHAnsi" w:hAnsiTheme="majorHAnsi" w:cstheme="majorHAnsi"/>
              </w:rPr>
              <w:br/>
            </w:r>
            <w:r w:rsidRPr="00B60B8F">
              <w:rPr>
                <w:rFonts w:asciiTheme="majorHAnsi" w:eastAsia="Liberation Mono" w:hAnsiTheme="majorHAnsi" w:cstheme="majorHAnsi"/>
                <w:sz w:val="17"/>
              </w:rPr>
              <w:t xml:space="preserve">│   </w:t>
            </w:r>
            <w:r w:rsidRPr="00B60B8F">
              <w:rPr>
                <w:rFonts w:ascii="MS Gothic" w:eastAsia="MS Gothic" w:hAnsi="MS Gothic" w:cs="MS Gothic" w:hint="eastAsia"/>
                <w:sz w:val="17"/>
              </w:rPr>
              <w:t>├</w:t>
            </w:r>
            <w:r w:rsidRPr="00B60B8F">
              <w:rPr>
                <w:rFonts w:ascii="Calibri" w:eastAsia="Liberation Mono" w:hAnsi="Calibri" w:cs="Calibri"/>
                <w:sz w:val="17"/>
              </w:rPr>
              <w:t>──</w:t>
            </w:r>
            <w:r w:rsidRPr="00B60B8F">
              <w:rPr>
                <w:rFonts w:asciiTheme="majorHAnsi" w:eastAsia="Liberation Mono" w:hAnsiTheme="majorHAnsi" w:cstheme="majorHAnsi"/>
                <w:sz w:val="17"/>
              </w:rPr>
              <w:t xml:space="preserve"> experiments/     # CSV/JSON/statistics/charts</w:t>
            </w:r>
            <w:r w:rsidRPr="00B60B8F">
              <w:rPr>
                <w:rFonts w:asciiTheme="majorHAnsi" w:hAnsiTheme="majorHAnsi" w:cstheme="majorHAnsi"/>
              </w:rPr>
              <w:br/>
            </w:r>
            <w:r w:rsidRPr="00B60B8F">
              <w:rPr>
                <w:rFonts w:asciiTheme="majorHAnsi" w:eastAsia="Liberation Mono" w:hAnsiTheme="majorHAnsi" w:cstheme="majorHAnsi"/>
                <w:sz w:val="17"/>
              </w:rPr>
              <w:t>│   └── web/             # dashboard</w:t>
            </w:r>
            <w:r w:rsidRPr="00B60B8F">
              <w:rPr>
                <w:rFonts w:asciiTheme="majorHAnsi" w:hAnsiTheme="majorHAnsi" w:cstheme="majorHAnsi"/>
              </w:rPr>
              <w:br/>
            </w:r>
            <w:r w:rsidRPr="00B60B8F">
              <w:rPr>
                <w:rFonts w:ascii="MS Gothic" w:eastAsia="MS Gothic" w:hAnsi="MS Gothic" w:cs="MS Gothic" w:hint="eastAsia"/>
                <w:sz w:val="17"/>
              </w:rPr>
              <w:t>├</w:t>
            </w:r>
            <w:r w:rsidRPr="00B60B8F">
              <w:rPr>
                <w:rFonts w:ascii="Calibri" w:eastAsia="Liberation Mono" w:hAnsi="Calibri" w:cs="Calibri"/>
                <w:sz w:val="17"/>
              </w:rPr>
              <w:t>──</w:t>
            </w:r>
            <w:r w:rsidRPr="00B60B8F">
              <w:rPr>
                <w:rFonts w:asciiTheme="majorHAnsi" w:eastAsia="Liberation Mono" w:hAnsiTheme="majorHAnsi" w:cstheme="majorHAnsi"/>
                <w:sz w:val="17"/>
              </w:rPr>
              <w:t xml:space="preserve"> deployments/</w:t>
            </w:r>
            <w:r w:rsidRPr="00B60B8F">
              <w:rPr>
                <w:rFonts w:asciiTheme="majorHAnsi" w:hAnsiTheme="majorHAnsi" w:cstheme="majorHAnsi"/>
              </w:rPr>
              <w:br/>
            </w:r>
            <w:r w:rsidRPr="00B60B8F">
              <w:rPr>
                <w:rFonts w:asciiTheme="majorHAnsi" w:eastAsia="Liberation Mono" w:hAnsiTheme="majorHAnsi" w:cstheme="majorHAnsi"/>
                <w:sz w:val="17"/>
              </w:rPr>
              <w:t xml:space="preserve">│   </w:t>
            </w:r>
            <w:r w:rsidRPr="00B60B8F">
              <w:rPr>
                <w:rFonts w:ascii="MS Gothic" w:eastAsia="MS Gothic" w:hAnsi="MS Gothic" w:cs="MS Gothic" w:hint="eastAsia"/>
                <w:sz w:val="17"/>
              </w:rPr>
              <w:t>├</w:t>
            </w:r>
            <w:r w:rsidRPr="00B60B8F">
              <w:rPr>
                <w:rFonts w:ascii="Calibri" w:eastAsia="Liberation Mono" w:hAnsi="Calibri" w:cs="Calibri"/>
                <w:sz w:val="17"/>
              </w:rPr>
              <w:t>──</w:t>
            </w:r>
            <w:r w:rsidRPr="00B60B8F">
              <w:rPr>
                <w:rFonts w:asciiTheme="majorHAnsi" w:eastAsia="Liberation Mono" w:hAnsiTheme="majorHAnsi" w:cstheme="majorHAnsi"/>
                <w:sz w:val="17"/>
              </w:rPr>
              <w:t xml:space="preserve"> docker/</w:t>
            </w:r>
            <w:r w:rsidRPr="00B60B8F">
              <w:rPr>
                <w:rFonts w:asciiTheme="majorHAnsi" w:hAnsiTheme="majorHAnsi" w:cstheme="majorHAnsi"/>
              </w:rPr>
              <w:br/>
            </w:r>
            <w:r w:rsidRPr="00B60B8F">
              <w:rPr>
                <w:rFonts w:asciiTheme="majorHAnsi" w:eastAsia="Liberation Mono" w:hAnsiTheme="majorHAnsi" w:cstheme="majorHAnsi"/>
                <w:sz w:val="17"/>
              </w:rPr>
              <w:t>│   └── kubernetes/</w:t>
            </w:r>
            <w:r w:rsidRPr="00B60B8F">
              <w:rPr>
                <w:rFonts w:asciiTheme="majorHAnsi" w:hAnsiTheme="majorHAnsi" w:cstheme="majorHAnsi"/>
              </w:rPr>
              <w:br/>
            </w:r>
            <w:r w:rsidRPr="00B60B8F">
              <w:rPr>
                <w:rFonts w:ascii="MS Gothic" w:eastAsia="MS Gothic" w:hAnsi="MS Gothic" w:cs="MS Gothic" w:hint="eastAsia"/>
                <w:sz w:val="17"/>
              </w:rPr>
              <w:t>├</w:t>
            </w:r>
            <w:r w:rsidRPr="00B60B8F">
              <w:rPr>
                <w:rFonts w:ascii="Calibri" w:eastAsia="Liberation Mono" w:hAnsi="Calibri" w:cs="Calibri"/>
                <w:sz w:val="17"/>
              </w:rPr>
              <w:t>──</w:t>
            </w:r>
            <w:r w:rsidRPr="00B60B8F">
              <w:rPr>
                <w:rFonts w:asciiTheme="majorHAnsi" w:eastAsia="Liberation Mono" w:hAnsiTheme="majorHAnsi" w:cstheme="majorHAnsi"/>
                <w:sz w:val="17"/>
              </w:rPr>
              <w:t xml:space="preserve"> profiles/</w:t>
            </w:r>
            <w:r w:rsidRPr="00B60B8F">
              <w:rPr>
                <w:rFonts w:asciiTheme="majorHAnsi" w:hAnsiTheme="majorHAnsi" w:cstheme="majorHAnsi"/>
              </w:rPr>
              <w:br/>
            </w:r>
            <w:r w:rsidRPr="00B60B8F">
              <w:rPr>
                <w:rFonts w:ascii="MS Gothic" w:eastAsia="MS Gothic" w:hAnsi="MS Gothic" w:cs="MS Gothic" w:hint="eastAsia"/>
                <w:sz w:val="17"/>
              </w:rPr>
              <w:t>├</w:t>
            </w:r>
            <w:r w:rsidRPr="00B60B8F">
              <w:rPr>
                <w:rFonts w:ascii="Calibri" w:eastAsia="Liberation Mono" w:hAnsi="Calibri" w:cs="Calibri"/>
                <w:sz w:val="17"/>
              </w:rPr>
              <w:t>──</w:t>
            </w:r>
            <w:r w:rsidRPr="00B60B8F">
              <w:rPr>
                <w:rFonts w:asciiTheme="majorHAnsi" w:eastAsia="Liberation Mono" w:hAnsiTheme="majorHAnsi" w:cstheme="majorHAnsi"/>
                <w:sz w:val="17"/>
              </w:rPr>
              <w:t xml:space="preserve"> scripts/</w:t>
            </w:r>
            <w:r w:rsidRPr="00B60B8F">
              <w:rPr>
                <w:rFonts w:asciiTheme="majorHAnsi" w:hAnsiTheme="majorHAnsi" w:cstheme="majorHAnsi"/>
              </w:rPr>
              <w:br/>
            </w:r>
            <w:r w:rsidRPr="00B60B8F">
              <w:rPr>
                <w:rFonts w:ascii="MS Gothic" w:eastAsia="MS Gothic" w:hAnsi="MS Gothic" w:cs="MS Gothic" w:hint="eastAsia"/>
                <w:sz w:val="17"/>
              </w:rPr>
              <w:t>├</w:t>
            </w:r>
            <w:r w:rsidRPr="00B60B8F">
              <w:rPr>
                <w:rFonts w:ascii="Calibri" w:eastAsia="Liberation Mono" w:hAnsi="Calibri" w:cs="Calibri"/>
                <w:sz w:val="17"/>
              </w:rPr>
              <w:t>──</w:t>
            </w:r>
            <w:r w:rsidRPr="00B60B8F">
              <w:rPr>
                <w:rFonts w:asciiTheme="majorHAnsi" w:eastAsia="Liberation Mono" w:hAnsiTheme="majorHAnsi" w:cstheme="majorHAnsi"/>
                <w:sz w:val="17"/>
              </w:rPr>
              <w:t xml:space="preserve"> tests/</w:t>
            </w:r>
            <w:r w:rsidRPr="00B60B8F">
              <w:rPr>
                <w:rFonts w:asciiTheme="majorHAnsi" w:hAnsiTheme="majorHAnsi" w:cstheme="majorHAnsi"/>
              </w:rPr>
              <w:br/>
            </w:r>
            <w:r w:rsidRPr="00B60B8F">
              <w:rPr>
                <w:rFonts w:ascii="MS Gothic" w:eastAsia="MS Gothic" w:hAnsi="MS Gothic" w:cs="MS Gothic" w:hint="eastAsia"/>
                <w:sz w:val="17"/>
              </w:rPr>
              <w:t>├</w:t>
            </w:r>
            <w:r w:rsidRPr="00B60B8F">
              <w:rPr>
                <w:rFonts w:ascii="Calibri" w:eastAsia="Liberation Mono" w:hAnsi="Calibri" w:cs="Calibri"/>
                <w:sz w:val="17"/>
              </w:rPr>
              <w:t>──</w:t>
            </w:r>
            <w:r w:rsidRPr="00B60B8F">
              <w:rPr>
                <w:rFonts w:asciiTheme="majorHAnsi" w:eastAsia="Liberation Mono" w:hAnsiTheme="majorHAnsi" w:cstheme="majorHAnsi"/>
                <w:sz w:val="17"/>
              </w:rPr>
              <w:t xml:space="preserve"> results/</w:t>
            </w:r>
            <w:r w:rsidRPr="00B60B8F">
              <w:rPr>
                <w:rFonts w:asciiTheme="majorHAnsi" w:hAnsiTheme="majorHAnsi" w:cstheme="majorHAnsi"/>
              </w:rPr>
              <w:br/>
            </w:r>
            <w:r w:rsidRPr="00B60B8F">
              <w:rPr>
                <w:rFonts w:ascii="MS Gothic" w:eastAsia="MS Gothic" w:hAnsi="MS Gothic" w:cs="MS Gothic" w:hint="eastAsia"/>
                <w:sz w:val="17"/>
              </w:rPr>
              <w:t>├</w:t>
            </w:r>
            <w:r w:rsidRPr="00B60B8F">
              <w:rPr>
                <w:rFonts w:ascii="Calibri" w:eastAsia="Liberation Mono" w:hAnsi="Calibri" w:cs="Calibri"/>
                <w:sz w:val="17"/>
              </w:rPr>
              <w:t>──</w:t>
            </w:r>
            <w:r w:rsidRPr="00B60B8F">
              <w:rPr>
                <w:rFonts w:asciiTheme="majorHAnsi" w:eastAsia="Liberation Mono" w:hAnsiTheme="majorHAnsi" w:cstheme="majorHAnsi"/>
                <w:sz w:val="17"/>
              </w:rPr>
              <w:t xml:space="preserve"> Dockerfile</w:t>
            </w:r>
            <w:r w:rsidRPr="00B60B8F">
              <w:rPr>
                <w:rFonts w:asciiTheme="majorHAnsi" w:hAnsiTheme="majorHAnsi" w:cstheme="majorHAnsi"/>
              </w:rPr>
              <w:br/>
            </w:r>
            <w:r w:rsidRPr="00B60B8F">
              <w:rPr>
                <w:rFonts w:ascii="MS Gothic" w:eastAsia="MS Gothic" w:hAnsi="MS Gothic" w:cs="MS Gothic" w:hint="eastAsia"/>
                <w:sz w:val="17"/>
              </w:rPr>
              <w:t>├</w:t>
            </w:r>
            <w:r w:rsidRPr="00B60B8F">
              <w:rPr>
                <w:rFonts w:ascii="Calibri" w:eastAsia="Liberation Mono" w:hAnsi="Calibri" w:cs="Calibri"/>
                <w:sz w:val="17"/>
              </w:rPr>
              <w:t>──</w:t>
            </w:r>
            <w:r w:rsidRPr="00B60B8F">
              <w:rPr>
                <w:rFonts w:asciiTheme="majorHAnsi" w:eastAsia="Liberation Mono" w:hAnsiTheme="majorHAnsi" w:cstheme="majorHAnsi"/>
                <w:sz w:val="17"/>
              </w:rPr>
              <w:t xml:space="preserve"> docker-compose.yml</w:t>
            </w:r>
            <w:r w:rsidRPr="00B60B8F">
              <w:rPr>
                <w:rFonts w:asciiTheme="majorHAnsi" w:hAnsiTheme="majorHAnsi" w:cstheme="majorHAnsi"/>
              </w:rPr>
              <w:br/>
            </w:r>
            <w:r w:rsidRPr="00B60B8F">
              <w:rPr>
                <w:rFonts w:asciiTheme="majorHAnsi" w:eastAsia="Liberation Mono" w:hAnsiTheme="majorHAnsi" w:cstheme="majorHAnsi"/>
                <w:sz w:val="17"/>
              </w:rPr>
              <w:t>└── pyproject.toml</w:t>
            </w:r>
          </w:p>
        </w:tc>
      </w:tr>
    </w:tbl>
    <w:p w14:paraId="47E8CE70" w14:textId="77777777" w:rsidR="002A7709" w:rsidRPr="00B60B8F" w:rsidRDefault="002A7709">
      <w:pPr>
        <w:spacing w:after="20"/>
        <w:rPr>
          <w:rFonts w:asciiTheme="majorHAnsi" w:hAnsiTheme="majorHAnsi" w:cstheme="majorHAnsi"/>
        </w:rPr>
      </w:pPr>
    </w:p>
    <w:tbl>
      <w:tblPr>
        <w:tblStyle w:val="TableGrid"/>
        <w:tblW w:w="0" w:type="auto"/>
        <w:jc w:val="center"/>
        <w:tblLayout w:type="fixed"/>
        <w:tblLook w:val="04A0" w:firstRow="1" w:lastRow="0" w:firstColumn="1" w:lastColumn="0" w:noHBand="0" w:noVBand="1"/>
      </w:tblPr>
      <w:tblGrid>
        <w:gridCol w:w="2232"/>
        <w:gridCol w:w="3816"/>
        <w:gridCol w:w="3168"/>
      </w:tblGrid>
      <w:tr w:rsidR="002A7709" w:rsidRPr="00B60B8F" w14:paraId="32BFA340" w14:textId="77777777">
        <w:trPr>
          <w:cantSplit/>
          <w:tblHeader/>
          <w:jc w:val="center"/>
        </w:trPr>
        <w:tc>
          <w:tcPr>
            <w:tcW w:w="2232" w:type="dxa"/>
            <w:shd w:val="clear" w:color="auto" w:fill="17365D"/>
            <w:tcMar>
              <w:top w:w="80" w:type="dxa"/>
              <w:left w:w="90" w:type="dxa"/>
              <w:bottom w:w="80" w:type="dxa"/>
              <w:right w:w="90" w:type="dxa"/>
            </w:tcMar>
            <w:vAlign w:val="center"/>
          </w:tcPr>
          <w:p w14:paraId="494468A4" w14:textId="77777777" w:rsidR="002A7709" w:rsidRPr="00B60B8F" w:rsidRDefault="00000000">
            <w:pPr>
              <w:jc w:val="center"/>
              <w:rPr>
                <w:rFonts w:asciiTheme="majorHAnsi" w:hAnsiTheme="majorHAnsi" w:cstheme="majorHAnsi"/>
              </w:rPr>
            </w:pPr>
            <w:r w:rsidRPr="00B60B8F">
              <w:rPr>
                <w:rFonts w:asciiTheme="majorHAnsi" w:hAnsiTheme="majorHAnsi" w:cstheme="majorHAnsi"/>
                <w:b/>
                <w:sz w:val="17"/>
              </w:rPr>
              <w:lastRenderedPageBreak/>
              <w:t>Component</w:t>
            </w:r>
          </w:p>
        </w:tc>
        <w:tc>
          <w:tcPr>
            <w:tcW w:w="3816" w:type="dxa"/>
            <w:shd w:val="clear" w:color="auto" w:fill="17365D"/>
            <w:tcMar>
              <w:top w:w="80" w:type="dxa"/>
              <w:left w:w="90" w:type="dxa"/>
              <w:bottom w:w="80" w:type="dxa"/>
              <w:right w:w="90" w:type="dxa"/>
            </w:tcMar>
            <w:vAlign w:val="center"/>
          </w:tcPr>
          <w:p w14:paraId="606F4021" w14:textId="77777777" w:rsidR="002A7709" w:rsidRPr="00B60B8F" w:rsidRDefault="00000000">
            <w:pPr>
              <w:jc w:val="center"/>
              <w:rPr>
                <w:rFonts w:asciiTheme="majorHAnsi" w:hAnsiTheme="majorHAnsi" w:cstheme="majorHAnsi"/>
              </w:rPr>
            </w:pPr>
            <w:r w:rsidRPr="00B60B8F">
              <w:rPr>
                <w:rFonts w:asciiTheme="majorHAnsi" w:hAnsiTheme="majorHAnsi" w:cstheme="majorHAnsi"/>
                <w:b/>
                <w:sz w:val="17"/>
              </w:rPr>
              <w:t>Ευθύνη</w:t>
            </w:r>
          </w:p>
        </w:tc>
        <w:tc>
          <w:tcPr>
            <w:tcW w:w="3168" w:type="dxa"/>
            <w:shd w:val="clear" w:color="auto" w:fill="17365D"/>
            <w:tcMar>
              <w:top w:w="80" w:type="dxa"/>
              <w:left w:w="90" w:type="dxa"/>
              <w:bottom w:w="80" w:type="dxa"/>
              <w:right w:w="90" w:type="dxa"/>
            </w:tcMar>
            <w:vAlign w:val="center"/>
          </w:tcPr>
          <w:p w14:paraId="26FC290D" w14:textId="77777777" w:rsidR="002A7709" w:rsidRPr="00B60B8F" w:rsidRDefault="00000000">
            <w:pPr>
              <w:jc w:val="center"/>
              <w:rPr>
                <w:rFonts w:asciiTheme="majorHAnsi" w:hAnsiTheme="majorHAnsi" w:cstheme="majorHAnsi"/>
              </w:rPr>
            </w:pPr>
            <w:r w:rsidRPr="00B60B8F">
              <w:rPr>
                <w:rFonts w:asciiTheme="majorHAnsi" w:hAnsiTheme="majorHAnsi" w:cstheme="majorHAnsi"/>
                <w:b/>
                <w:sz w:val="17"/>
              </w:rPr>
              <w:t>Κύριο σημείο κώδικα</w:t>
            </w:r>
          </w:p>
        </w:tc>
      </w:tr>
      <w:tr w:rsidR="002A7709" w:rsidRPr="00B60B8F" w14:paraId="374A4586" w14:textId="77777777">
        <w:trPr>
          <w:cantSplit/>
          <w:jc w:val="center"/>
        </w:trPr>
        <w:tc>
          <w:tcPr>
            <w:tcW w:w="2232" w:type="dxa"/>
            <w:tcMar>
              <w:top w:w="80" w:type="dxa"/>
              <w:left w:w="90" w:type="dxa"/>
              <w:bottom w:w="80" w:type="dxa"/>
              <w:right w:w="90" w:type="dxa"/>
            </w:tcMar>
            <w:vAlign w:val="center"/>
          </w:tcPr>
          <w:p w14:paraId="7CE6ABAF"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Main FastAPI API</w:t>
            </w:r>
          </w:p>
        </w:tc>
        <w:tc>
          <w:tcPr>
            <w:tcW w:w="3816" w:type="dxa"/>
            <w:tcMar>
              <w:top w:w="80" w:type="dxa"/>
              <w:left w:w="90" w:type="dxa"/>
              <w:bottom w:w="80" w:type="dxa"/>
              <w:right w:w="90" w:type="dxa"/>
            </w:tcMar>
            <w:vAlign w:val="center"/>
          </w:tcPr>
          <w:p w14:paraId="385545D2"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rPr>
              <w:t xml:space="preserve">Endpoints, dashboard, experiment runner </w:t>
            </w:r>
            <w:r w:rsidRPr="00B60B8F">
              <w:rPr>
                <w:rFonts w:asciiTheme="majorHAnsi" w:hAnsiTheme="majorHAnsi" w:cstheme="majorHAnsi"/>
                <w:sz w:val="17"/>
                <w:lang w:val="el-GR"/>
              </w:rPr>
              <w:t>και</w:t>
            </w:r>
            <w:r w:rsidRPr="00B60B8F">
              <w:rPr>
                <w:rFonts w:asciiTheme="majorHAnsi" w:hAnsiTheme="majorHAnsi" w:cstheme="majorHAnsi"/>
                <w:sz w:val="17"/>
              </w:rPr>
              <w:t xml:space="preserve"> orchestration entry</w:t>
            </w:r>
          </w:p>
        </w:tc>
        <w:tc>
          <w:tcPr>
            <w:tcW w:w="3168" w:type="dxa"/>
            <w:tcMar>
              <w:top w:w="80" w:type="dxa"/>
              <w:left w:w="90" w:type="dxa"/>
              <w:bottom w:w="80" w:type="dxa"/>
              <w:right w:w="90" w:type="dxa"/>
            </w:tcMar>
            <w:vAlign w:val="center"/>
          </w:tcPr>
          <w:p w14:paraId="3A645CD6"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app/main.py</w:t>
            </w:r>
          </w:p>
        </w:tc>
      </w:tr>
      <w:tr w:rsidR="002A7709" w:rsidRPr="00B60B8F" w14:paraId="24F8026B" w14:textId="77777777">
        <w:trPr>
          <w:cantSplit/>
          <w:jc w:val="center"/>
        </w:trPr>
        <w:tc>
          <w:tcPr>
            <w:tcW w:w="2232" w:type="dxa"/>
            <w:shd w:val="clear" w:color="auto" w:fill="F7F9FB"/>
            <w:tcMar>
              <w:top w:w="80" w:type="dxa"/>
              <w:left w:w="90" w:type="dxa"/>
              <w:bottom w:w="80" w:type="dxa"/>
              <w:right w:w="90" w:type="dxa"/>
            </w:tcMar>
            <w:vAlign w:val="center"/>
          </w:tcPr>
          <w:p w14:paraId="3759FFF8"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Intent parser</w:t>
            </w:r>
          </w:p>
        </w:tc>
        <w:tc>
          <w:tcPr>
            <w:tcW w:w="3816" w:type="dxa"/>
            <w:shd w:val="clear" w:color="auto" w:fill="F7F9FB"/>
            <w:tcMar>
              <w:top w:w="80" w:type="dxa"/>
              <w:left w:w="90" w:type="dxa"/>
              <w:bottom w:w="80" w:type="dxa"/>
              <w:right w:w="90" w:type="dxa"/>
            </w:tcMar>
            <w:vAlign w:val="center"/>
          </w:tcPr>
          <w:p w14:paraId="12BDA237"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Natural language → ServiceIntent</w:t>
            </w:r>
          </w:p>
        </w:tc>
        <w:tc>
          <w:tcPr>
            <w:tcW w:w="3168" w:type="dxa"/>
            <w:shd w:val="clear" w:color="auto" w:fill="F7F9FB"/>
            <w:tcMar>
              <w:top w:w="80" w:type="dxa"/>
              <w:left w:w="90" w:type="dxa"/>
              <w:bottom w:w="80" w:type="dxa"/>
              <w:right w:w="90" w:type="dxa"/>
            </w:tcMar>
            <w:vAlign w:val="center"/>
          </w:tcPr>
          <w:p w14:paraId="1004D8A6"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rPr>
              <w:t>app/intent/deterministic_parser.py</w:t>
            </w:r>
          </w:p>
        </w:tc>
      </w:tr>
      <w:tr w:rsidR="002A7709" w:rsidRPr="00B60B8F" w14:paraId="7C0A3BDA" w14:textId="77777777">
        <w:trPr>
          <w:cantSplit/>
          <w:jc w:val="center"/>
        </w:trPr>
        <w:tc>
          <w:tcPr>
            <w:tcW w:w="2232" w:type="dxa"/>
            <w:tcMar>
              <w:top w:w="80" w:type="dxa"/>
              <w:left w:w="90" w:type="dxa"/>
              <w:bottom w:w="80" w:type="dxa"/>
              <w:right w:w="90" w:type="dxa"/>
            </w:tcMar>
            <w:vAlign w:val="center"/>
          </w:tcPr>
          <w:p w14:paraId="5981797E"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Telemetry collectors</w:t>
            </w:r>
          </w:p>
        </w:tc>
        <w:tc>
          <w:tcPr>
            <w:tcW w:w="3816" w:type="dxa"/>
            <w:tcMar>
              <w:top w:w="80" w:type="dxa"/>
              <w:left w:w="90" w:type="dxa"/>
              <w:bottom w:w="80" w:type="dxa"/>
              <w:right w:w="90" w:type="dxa"/>
            </w:tcMar>
            <w:vAlign w:val="center"/>
          </w:tcPr>
          <w:p w14:paraId="571EC092"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rPr>
              <w:t xml:space="preserve">Local/Kubernetes health, latency </w:t>
            </w:r>
            <w:r w:rsidRPr="00B60B8F">
              <w:rPr>
                <w:rFonts w:asciiTheme="majorHAnsi" w:hAnsiTheme="majorHAnsi" w:cstheme="majorHAnsi"/>
                <w:sz w:val="17"/>
                <w:lang w:val="el-GR"/>
              </w:rPr>
              <w:t>και</w:t>
            </w:r>
            <w:r w:rsidRPr="00B60B8F">
              <w:rPr>
                <w:rFonts w:asciiTheme="majorHAnsi" w:hAnsiTheme="majorHAnsi" w:cstheme="majorHAnsi"/>
                <w:sz w:val="17"/>
              </w:rPr>
              <w:t xml:space="preserve"> provenance</w:t>
            </w:r>
          </w:p>
        </w:tc>
        <w:tc>
          <w:tcPr>
            <w:tcW w:w="3168" w:type="dxa"/>
            <w:tcMar>
              <w:top w:w="80" w:type="dxa"/>
              <w:left w:w="90" w:type="dxa"/>
              <w:bottom w:w="80" w:type="dxa"/>
              <w:right w:w="90" w:type="dxa"/>
            </w:tcMar>
            <w:vAlign w:val="center"/>
          </w:tcPr>
          <w:p w14:paraId="51CE8D29"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app/telemetry/</w:t>
            </w:r>
          </w:p>
        </w:tc>
      </w:tr>
      <w:tr w:rsidR="002A7709" w:rsidRPr="00B60B8F" w14:paraId="516D225E" w14:textId="77777777">
        <w:trPr>
          <w:cantSplit/>
          <w:jc w:val="center"/>
        </w:trPr>
        <w:tc>
          <w:tcPr>
            <w:tcW w:w="2232" w:type="dxa"/>
            <w:shd w:val="clear" w:color="auto" w:fill="F7F9FB"/>
            <w:tcMar>
              <w:top w:w="80" w:type="dxa"/>
              <w:left w:w="90" w:type="dxa"/>
              <w:bottom w:w="80" w:type="dxa"/>
              <w:right w:w="90" w:type="dxa"/>
            </w:tcMar>
            <w:vAlign w:val="center"/>
          </w:tcPr>
          <w:p w14:paraId="2FA711DB"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Placement layer</w:t>
            </w:r>
          </w:p>
        </w:tc>
        <w:tc>
          <w:tcPr>
            <w:tcW w:w="3816" w:type="dxa"/>
            <w:shd w:val="clear" w:color="auto" w:fill="F7F9FB"/>
            <w:tcMar>
              <w:top w:w="80" w:type="dxa"/>
              <w:left w:w="90" w:type="dxa"/>
              <w:bottom w:w="80" w:type="dxa"/>
              <w:right w:w="90" w:type="dxa"/>
            </w:tcMar>
            <w:vAlign w:val="center"/>
          </w:tcPr>
          <w:p w14:paraId="3764DB8C"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rPr>
              <w:t xml:space="preserve">Eligibility, score </w:t>
            </w:r>
            <w:r w:rsidRPr="00B60B8F">
              <w:rPr>
                <w:rFonts w:asciiTheme="majorHAnsi" w:hAnsiTheme="majorHAnsi" w:cstheme="majorHAnsi"/>
                <w:sz w:val="17"/>
                <w:lang w:val="el-GR"/>
              </w:rPr>
              <w:t>και</w:t>
            </w:r>
            <w:r w:rsidRPr="00B60B8F">
              <w:rPr>
                <w:rFonts w:asciiTheme="majorHAnsi" w:hAnsiTheme="majorHAnsi" w:cstheme="majorHAnsi"/>
                <w:sz w:val="17"/>
              </w:rPr>
              <w:t xml:space="preserve"> deterministic selection</w:t>
            </w:r>
          </w:p>
        </w:tc>
        <w:tc>
          <w:tcPr>
            <w:tcW w:w="3168" w:type="dxa"/>
            <w:shd w:val="clear" w:color="auto" w:fill="F7F9FB"/>
            <w:tcMar>
              <w:top w:w="80" w:type="dxa"/>
              <w:left w:w="90" w:type="dxa"/>
              <w:bottom w:w="80" w:type="dxa"/>
              <w:right w:w="90" w:type="dxa"/>
            </w:tcMar>
            <w:vAlign w:val="center"/>
          </w:tcPr>
          <w:p w14:paraId="33474D4C"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app/orchestration/</w:t>
            </w:r>
          </w:p>
        </w:tc>
      </w:tr>
      <w:tr w:rsidR="002A7709" w:rsidRPr="00B60B8F" w14:paraId="6AE490B1" w14:textId="77777777">
        <w:trPr>
          <w:cantSplit/>
          <w:jc w:val="center"/>
        </w:trPr>
        <w:tc>
          <w:tcPr>
            <w:tcW w:w="2232" w:type="dxa"/>
            <w:tcMar>
              <w:top w:w="80" w:type="dxa"/>
              <w:left w:w="90" w:type="dxa"/>
              <w:bottom w:w="80" w:type="dxa"/>
              <w:right w:w="90" w:type="dxa"/>
            </w:tcMar>
            <w:vAlign w:val="center"/>
          </w:tcPr>
          <w:p w14:paraId="62CC4E1B"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Worker API</w:t>
            </w:r>
          </w:p>
        </w:tc>
        <w:tc>
          <w:tcPr>
            <w:tcW w:w="3816" w:type="dxa"/>
            <w:tcMar>
              <w:top w:w="80" w:type="dxa"/>
              <w:left w:w="90" w:type="dxa"/>
              <w:bottom w:w="80" w:type="dxa"/>
              <w:right w:w="90" w:type="dxa"/>
            </w:tcMar>
            <w:vAlign w:val="center"/>
          </w:tcPr>
          <w:p w14:paraId="52DD5978"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rPr>
              <w:t xml:space="preserve">Bounded workload execution </w:t>
            </w:r>
            <w:r w:rsidRPr="00B60B8F">
              <w:rPr>
                <w:rFonts w:asciiTheme="majorHAnsi" w:hAnsiTheme="majorHAnsi" w:cstheme="majorHAnsi"/>
                <w:sz w:val="17"/>
                <w:lang w:val="el-GR"/>
              </w:rPr>
              <w:t>και</w:t>
            </w:r>
            <w:r w:rsidRPr="00B60B8F">
              <w:rPr>
                <w:rFonts w:asciiTheme="majorHAnsi" w:hAnsiTheme="majorHAnsi" w:cstheme="majorHAnsi"/>
                <w:sz w:val="17"/>
              </w:rPr>
              <w:t xml:space="preserve"> runtime identity</w:t>
            </w:r>
          </w:p>
        </w:tc>
        <w:tc>
          <w:tcPr>
            <w:tcW w:w="3168" w:type="dxa"/>
            <w:tcMar>
              <w:top w:w="80" w:type="dxa"/>
              <w:left w:w="90" w:type="dxa"/>
              <w:bottom w:w="80" w:type="dxa"/>
              <w:right w:w="90" w:type="dxa"/>
            </w:tcMar>
            <w:vAlign w:val="center"/>
          </w:tcPr>
          <w:p w14:paraId="10BE2D82"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rPr>
              <w:t>app/workers/worker_api.py</w:t>
            </w:r>
          </w:p>
        </w:tc>
      </w:tr>
      <w:tr w:rsidR="002A7709" w:rsidRPr="00B60B8F" w14:paraId="7FF24CDC" w14:textId="77777777">
        <w:trPr>
          <w:cantSplit/>
          <w:jc w:val="center"/>
        </w:trPr>
        <w:tc>
          <w:tcPr>
            <w:tcW w:w="2232" w:type="dxa"/>
            <w:shd w:val="clear" w:color="auto" w:fill="F7F9FB"/>
            <w:tcMar>
              <w:top w:w="80" w:type="dxa"/>
              <w:left w:w="90" w:type="dxa"/>
              <w:bottom w:w="80" w:type="dxa"/>
              <w:right w:w="90" w:type="dxa"/>
            </w:tcMar>
            <w:vAlign w:val="center"/>
          </w:tcPr>
          <w:p w14:paraId="5D8FC68B"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Verifier</w:t>
            </w:r>
          </w:p>
        </w:tc>
        <w:tc>
          <w:tcPr>
            <w:tcW w:w="3816" w:type="dxa"/>
            <w:shd w:val="clear" w:color="auto" w:fill="F7F9FB"/>
            <w:tcMar>
              <w:top w:w="80" w:type="dxa"/>
              <w:left w:w="90" w:type="dxa"/>
              <w:bottom w:w="80" w:type="dxa"/>
              <w:right w:w="90" w:type="dxa"/>
            </w:tcMar>
            <w:vAlign w:val="center"/>
          </w:tcPr>
          <w:p w14:paraId="6FC0A03B"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rPr>
              <w:t xml:space="preserve">Checksum, metadata </w:t>
            </w:r>
            <w:r w:rsidRPr="00B60B8F">
              <w:rPr>
                <w:rFonts w:asciiTheme="majorHAnsi" w:hAnsiTheme="majorHAnsi" w:cstheme="majorHAnsi"/>
                <w:sz w:val="17"/>
                <w:lang w:val="el-GR"/>
              </w:rPr>
              <w:t>και</w:t>
            </w:r>
            <w:r w:rsidRPr="00B60B8F">
              <w:rPr>
                <w:rFonts w:asciiTheme="majorHAnsi" w:hAnsiTheme="majorHAnsi" w:cstheme="majorHAnsi"/>
                <w:sz w:val="17"/>
              </w:rPr>
              <w:t xml:space="preserve"> SLA checks</w:t>
            </w:r>
          </w:p>
        </w:tc>
        <w:tc>
          <w:tcPr>
            <w:tcW w:w="3168" w:type="dxa"/>
            <w:shd w:val="clear" w:color="auto" w:fill="F7F9FB"/>
            <w:tcMar>
              <w:top w:w="80" w:type="dxa"/>
              <w:left w:w="90" w:type="dxa"/>
              <w:bottom w:w="80" w:type="dxa"/>
              <w:right w:w="90" w:type="dxa"/>
            </w:tcMar>
            <w:vAlign w:val="center"/>
          </w:tcPr>
          <w:p w14:paraId="4BCFDA30"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app/orchestration/verifier.py</w:t>
            </w:r>
          </w:p>
        </w:tc>
      </w:tr>
      <w:tr w:rsidR="002A7709" w:rsidRPr="00B60B8F" w14:paraId="3F5BB732" w14:textId="77777777">
        <w:trPr>
          <w:cantSplit/>
          <w:jc w:val="center"/>
        </w:trPr>
        <w:tc>
          <w:tcPr>
            <w:tcW w:w="2232" w:type="dxa"/>
            <w:tcMar>
              <w:top w:w="80" w:type="dxa"/>
              <w:left w:w="90" w:type="dxa"/>
              <w:bottom w:w="80" w:type="dxa"/>
              <w:right w:w="90" w:type="dxa"/>
            </w:tcMar>
            <w:vAlign w:val="center"/>
          </w:tcPr>
          <w:p w14:paraId="0D7B8392"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Evidence store</w:t>
            </w:r>
          </w:p>
        </w:tc>
        <w:tc>
          <w:tcPr>
            <w:tcW w:w="3816" w:type="dxa"/>
            <w:tcMar>
              <w:top w:w="80" w:type="dxa"/>
              <w:left w:w="90" w:type="dxa"/>
              <w:bottom w:w="80" w:type="dxa"/>
              <w:right w:w="90" w:type="dxa"/>
            </w:tcMar>
            <w:vAlign w:val="center"/>
          </w:tcPr>
          <w:p w14:paraId="56731E07"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rPr>
              <w:t xml:space="preserve">JSON/CSV outputs </w:t>
            </w:r>
            <w:r w:rsidRPr="00B60B8F">
              <w:rPr>
                <w:rFonts w:asciiTheme="majorHAnsi" w:hAnsiTheme="majorHAnsi" w:cstheme="majorHAnsi"/>
                <w:sz w:val="17"/>
                <w:lang w:val="el-GR"/>
              </w:rPr>
              <w:t>και</w:t>
            </w:r>
            <w:r w:rsidRPr="00B60B8F">
              <w:rPr>
                <w:rFonts w:asciiTheme="majorHAnsi" w:hAnsiTheme="majorHAnsi" w:cstheme="majorHAnsi"/>
                <w:sz w:val="17"/>
              </w:rPr>
              <w:t xml:space="preserve"> experiment artifacts</w:t>
            </w:r>
          </w:p>
        </w:tc>
        <w:tc>
          <w:tcPr>
            <w:tcW w:w="3168" w:type="dxa"/>
            <w:tcMar>
              <w:top w:w="80" w:type="dxa"/>
              <w:left w:w="90" w:type="dxa"/>
              <w:bottom w:w="80" w:type="dxa"/>
              <w:right w:w="90" w:type="dxa"/>
            </w:tcMar>
            <w:vAlign w:val="center"/>
          </w:tcPr>
          <w:p w14:paraId="1953CFE8"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results/ και app/experiments/</w:t>
            </w:r>
          </w:p>
        </w:tc>
      </w:tr>
    </w:tbl>
    <w:p w14:paraId="3C8FD0AE" w14:textId="77777777" w:rsidR="002A7709" w:rsidRPr="00B60B8F" w:rsidRDefault="002A7709">
      <w:pPr>
        <w:spacing w:after="40"/>
        <w:rPr>
          <w:rFonts w:asciiTheme="majorHAnsi" w:hAnsiTheme="majorHAnsi" w:cstheme="majorHAnsi"/>
        </w:rPr>
      </w:pPr>
    </w:p>
    <w:p w14:paraId="7445830B" w14:textId="77777777" w:rsidR="002A7709" w:rsidRPr="00B60B8F" w:rsidRDefault="00000000">
      <w:pPr>
        <w:pStyle w:val="Heading1"/>
        <w:spacing w:before="0" w:after="120"/>
        <w:rPr>
          <w:rFonts w:cstheme="majorHAnsi"/>
          <w:color w:val="auto"/>
        </w:rPr>
      </w:pPr>
      <w:r w:rsidRPr="00B60B8F">
        <w:rPr>
          <w:rFonts w:eastAsia="Liberation Sans" w:cstheme="majorHAnsi"/>
          <w:color w:val="auto"/>
          <w:lang w:val="el-GR"/>
        </w:rPr>
        <w:t>4. Αρχιτεκτονική και Σχεδιασμός</w:t>
      </w:r>
    </w:p>
    <w:p w14:paraId="29C1230D" w14:textId="77777777" w:rsidR="002A7709" w:rsidRPr="00B60B8F" w:rsidRDefault="00000000">
      <w:pPr>
        <w:pStyle w:val="Heading2"/>
        <w:spacing w:before="160" w:after="120"/>
        <w:rPr>
          <w:rFonts w:cstheme="majorHAnsi"/>
          <w:color w:val="auto"/>
        </w:rPr>
      </w:pPr>
      <w:r w:rsidRPr="00B60B8F">
        <w:rPr>
          <w:rFonts w:eastAsia="Liberation Sans" w:cstheme="majorHAnsi"/>
          <w:color w:val="auto"/>
          <w:lang w:val="el-GR"/>
        </w:rPr>
        <w:t>4.1 End-to-end αρχιτεκτονική</w:t>
      </w:r>
    </w:p>
    <w:p w14:paraId="716A6C7B" w14:textId="77777777" w:rsidR="002A7709" w:rsidRPr="00B60B8F" w:rsidRDefault="00000000">
      <w:pPr>
        <w:keepNext/>
        <w:jc w:val="center"/>
        <w:rPr>
          <w:rFonts w:asciiTheme="majorHAnsi" w:hAnsiTheme="majorHAnsi" w:cstheme="majorHAnsi"/>
        </w:rPr>
      </w:pPr>
      <w:r w:rsidRPr="00B60B8F">
        <w:rPr>
          <w:rFonts w:asciiTheme="majorHAnsi" w:hAnsiTheme="majorHAnsi" w:cstheme="majorHAnsi"/>
          <w:noProof/>
        </w:rPr>
        <w:drawing>
          <wp:inline distT="0" distB="0" distL="0" distR="0" wp14:anchorId="2473E994" wp14:editId="0DD4A44A">
            <wp:extent cx="5760720" cy="2518348"/>
            <wp:effectExtent l="0" t="0" r="0" b="0"/>
            <wp:docPr id="1" name="Picture 1" descr="Image: 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760720" cy="2518348"/>
                    </a:xfrm>
                    <a:prstGeom prst="rect">
                      <a:avLst/>
                    </a:prstGeom>
                  </pic:spPr>
                </pic:pic>
              </a:graphicData>
            </a:graphic>
          </wp:inline>
        </w:drawing>
      </w:r>
    </w:p>
    <w:p w14:paraId="1AD0A4D2" w14:textId="77777777" w:rsidR="002A7709" w:rsidRPr="00B60B8F" w:rsidRDefault="00000000">
      <w:pPr>
        <w:spacing w:after="160"/>
        <w:jc w:val="center"/>
        <w:rPr>
          <w:rFonts w:asciiTheme="majorHAnsi" w:hAnsiTheme="majorHAnsi" w:cstheme="majorHAnsi"/>
        </w:rPr>
      </w:pPr>
      <w:r w:rsidRPr="00B60B8F">
        <w:rPr>
          <w:rFonts w:asciiTheme="majorHAnsi" w:hAnsiTheme="majorHAnsi" w:cstheme="majorHAnsi"/>
          <w:i/>
          <w:sz w:val="18"/>
          <w:lang w:val="el-GR"/>
        </w:rPr>
        <w:t>Σχήμα</w:t>
      </w:r>
      <w:r w:rsidRPr="00B60B8F">
        <w:rPr>
          <w:rFonts w:asciiTheme="majorHAnsi" w:hAnsiTheme="majorHAnsi" w:cstheme="majorHAnsi"/>
          <w:i/>
          <w:sz w:val="18"/>
        </w:rPr>
        <w:t xml:space="preserve"> 1 — End-to-end </w:t>
      </w:r>
      <w:r w:rsidRPr="00B60B8F">
        <w:rPr>
          <w:rFonts w:asciiTheme="majorHAnsi" w:hAnsiTheme="majorHAnsi" w:cstheme="majorHAnsi"/>
          <w:i/>
          <w:sz w:val="18"/>
          <w:lang w:val="el-GR"/>
        </w:rPr>
        <w:t>ροή</w:t>
      </w:r>
      <w:r w:rsidRPr="00B60B8F">
        <w:rPr>
          <w:rFonts w:asciiTheme="majorHAnsi" w:hAnsiTheme="majorHAnsi" w:cstheme="majorHAnsi"/>
          <w:i/>
          <w:sz w:val="18"/>
        </w:rPr>
        <w:t xml:space="preserve"> </w:t>
      </w:r>
      <w:r w:rsidRPr="00B60B8F">
        <w:rPr>
          <w:rFonts w:asciiTheme="majorHAnsi" w:hAnsiTheme="majorHAnsi" w:cstheme="majorHAnsi"/>
          <w:i/>
          <w:sz w:val="18"/>
          <w:lang w:val="el-GR"/>
        </w:rPr>
        <w:t>από</w:t>
      </w:r>
      <w:r w:rsidRPr="00B60B8F">
        <w:rPr>
          <w:rFonts w:asciiTheme="majorHAnsi" w:hAnsiTheme="majorHAnsi" w:cstheme="majorHAnsi"/>
          <w:i/>
          <w:sz w:val="18"/>
        </w:rPr>
        <w:t xml:space="preserve"> natural-language intent </w:t>
      </w:r>
      <w:r w:rsidRPr="00B60B8F">
        <w:rPr>
          <w:rFonts w:asciiTheme="majorHAnsi" w:hAnsiTheme="majorHAnsi" w:cstheme="majorHAnsi"/>
          <w:i/>
          <w:sz w:val="18"/>
          <w:lang w:val="el-GR"/>
        </w:rPr>
        <w:t>έως</w:t>
      </w:r>
      <w:r w:rsidRPr="00B60B8F">
        <w:rPr>
          <w:rFonts w:asciiTheme="majorHAnsi" w:hAnsiTheme="majorHAnsi" w:cstheme="majorHAnsi"/>
          <w:i/>
          <w:sz w:val="18"/>
        </w:rPr>
        <w:t xml:space="preserve"> verified execution evidence.</w:t>
      </w:r>
    </w:p>
    <w:p w14:paraId="514FC2C3" w14:textId="77777777" w:rsidR="002A7709" w:rsidRPr="00B60B8F" w:rsidRDefault="00000000">
      <w:pPr>
        <w:pStyle w:val="ListNumber"/>
        <w:numPr>
          <w:ilvl w:val="0"/>
          <w:numId w:val="10"/>
        </w:numPr>
        <w:spacing w:after="60"/>
        <w:rPr>
          <w:rFonts w:asciiTheme="majorHAnsi" w:hAnsiTheme="majorHAnsi" w:cstheme="majorHAnsi"/>
        </w:rPr>
      </w:pPr>
      <w:r w:rsidRPr="00B60B8F">
        <w:rPr>
          <w:rFonts w:asciiTheme="majorHAnsi" w:hAnsiTheme="majorHAnsi" w:cstheme="majorHAnsi"/>
          <w:lang w:val="el-GR"/>
        </w:rPr>
        <w:t>Ο</w:t>
      </w:r>
      <w:r w:rsidRPr="00B60B8F">
        <w:rPr>
          <w:rFonts w:asciiTheme="majorHAnsi" w:hAnsiTheme="majorHAnsi" w:cstheme="majorHAnsi"/>
        </w:rPr>
        <w:t xml:space="preserve"> </w:t>
      </w:r>
      <w:r w:rsidRPr="00B60B8F">
        <w:rPr>
          <w:rFonts w:asciiTheme="majorHAnsi" w:hAnsiTheme="majorHAnsi" w:cstheme="majorHAnsi"/>
          <w:lang w:val="el-GR"/>
        </w:rPr>
        <w:t>χρήστης</w:t>
      </w:r>
      <w:r w:rsidRPr="00B60B8F">
        <w:rPr>
          <w:rFonts w:asciiTheme="majorHAnsi" w:hAnsiTheme="majorHAnsi" w:cstheme="majorHAnsi"/>
        </w:rPr>
        <w:t xml:space="preserve"> </w:t>
      </w:r>
      <w:r w:rsidRPr="00B60B8F">
        <w:rPr>
          <w:rFonts w:asciiTheme="majorHAnsi" w:hAnsiTheme="majorHAnsi" w:cstheme="majorHAnsi"/>
          <w:lang w:val="el-GR"/>
        </w:rPr>
        <w:t>υποβάλλει</w:t>
      </w:r>
      <w:r w:rsidRPr="00B60B8F">
        <w:rPr>
          <w:rFonts w:asciiTheme="majorHAnsi" w:hAnsiTheme="majorHAnsi" w:cstheme="majorHAnsi"/>
        </w:rPr>
        <w:t xml:space="preserve"> natural-language request, policy, scenario </w:t>
      </w:r>
      <w:r w:rsidRPr="00B60B8F">
        <w:rPr>
          <w:rFonts w:asciiTheme="majorHAnsi" w:hAnsiTheme="majorHAnsi" w:cstheme="majorHAnsi"/>
          <w:lang w:val="el-GR"/>
        </w:rPr>
        <w:t>και</w:t>
      </w:r>
      <w:r w:rsidRPr="00B60B8F">
        <w:rPr>
          <w:rFonts w:asciiTheme="majorHAnsi" w:hAnsiTheme="majorHAnsi" w:cstheme="majorHAnsi"/>
        </w:rPr>
        <w:t xml:space="preserve"> fallback flag.</w:t>
      </w:r>
    </w:p>
    <w:p w14:paraId="7BEF8EB3" w14:textId="77777777" w:rsidR="002A7709" w:rsidRPr="00B60B8F" w:rsidRDefault="00000000">
      <w:pPr>
        <w:pStyle w:val="ListNumber"/>
        <w:numPr>
          <w:ilvl w:val="0"/>
          <w:numId w:val="10"/>
        </w:numPr>
        <w:spacing w:after="60"/>
        <w:rPr>
          <w:rFonts w:asciiTheme="majorHAnsi" w:hAnsiTheme="majorHAnsi" w:cstheme="majorHAnsi"/>
        </w:rPr>
      </w:pPr>
      <w:r w:rsidRPr="00B60B8F">
        <w:rPr>
          <w:rFonts w:asciiTheme="majorHAnsi" w:hAnsiTheme="majorHAnsi" w:cstheme="majorHAnsi"/>
          <w:lang w:val="el-GR"/>
        </w:rPr>
        <w:t>Το</w:t>
      </w:r>
      <w:r w:rsidRPr="00B60B8F">
        <w:rPr>
          <w:rFonts w:asciiTheme="majorHAnsi" w:hAnsiTheme="majorHAnsi" w:cstheme="majorHAnsi"/>
        </w:rPr>
        <w:t xml:space="preserve"> FastAPI/Pydantic </w:t>
      </w:r>
      <w:r w:rsidRPr="00B60B8F">
        <w:rPr>
          <w:rFonts w:asciiTheme="majorHAnsi" w:hAnsiTheme="majorHAnsi" w:cstheme="majorHAnsi"/>
          <w:lang w:val="el-GR"/>
        </w:rPr>
        <w:t>κάνει</w:t>
      </w:r>
      <w:r w:rsidRPr="00B60B8F">
        <w:rPr>
          <w:rFonts w:asciiTheme="majorHAnsi" w:hAnsiTheme="majorHAnsi" w:cstheme="majorHAnsi"/>
        </w:rPr>
        <w:t xml:space="preserve"> HTTP schema validation.</w:t>
      </w:r>
    </w:p>
    <w:p w14:paraId="30425D64" w14:textId="77777777" w:rsidR="002A7709" w:rsidRPr="00B60B8F" w:rsidRDefault="00000000">
      <w:pPr>
        <w:pStyle w:val="ListNumber"/>
        <w:numPr>
          <w:ilvl w:val="0"/>
          <w:numId w:val="10"/>
        </w:numPr>
        <w:spacing w:after="60"/>
        <w:rPr>
          <w:rFonts w:asciiTheme="majorHAnsi" w:hAnsiTheme="majorHAnsi" w:cstheme="majorHAnsi"/>
        </w:rPr>
      </w:pPr>
      <w:r w:rsidRPr="00B60B8F">
        <w:rPr>
          <w:rFonts w:asciiTheme="majorHAnsi" w:hAnsiTheme="majorHAnsi" w:cstheme="majorHAnsi"/>
          <w:lang w:val="el-GR"/>
        </w:rPr>
        <w:t>Ο</w:t>
      </w:r>
      <w:r w:rsidRPr="00B60B8F">
        <w:rPr>
          <w:rFonts w:asciiTheme="majorHAnsi" w:hAnsiTheme="majorHAnsi" w:cstheme="majorHAnsi"/>
        </w:rPr>
        <w:t xml:space="preserve"> parser </w:t>
      </w:r>
      <w:r w:rsidRPr="00B60B8F">
        <w:rPr>
          <w:rFonts w:asciiTheme="majorHAnsi" w:hAnsiTheme="majorHAnsi" w:cstheme="majorHAnsi"/>
          <w:lang w:val="el-GR"/>
        </w:rPr>
        <w:t>δημιουργεί</w:t>
      </w:r>
      <w:r w:rsidRPr="00B60B8F">
        <w:rPr>
          <w:rFonts w:asciiTheme="majorHAnsi" w:hAnsiTheme="majorHAnsi" w:cstheme="majorHAnsi"/>
        </w:rPr>
        <w:t xml:space="preserve"> validated ServiceIntent </w:t>
      </w:r>
      <w:r w:rsidRPr="00B60B8F">
        <w:rPr>
          <w:rFonts w:asciiTheme="majorHAnsi" w:hAnsiTheme="majorHAnsi" w:cstheme="majorHAnsi"/>
          <w:lang w:val="el-GR"/>
        </w:rPr>
        <w:t>και</w:t>
      </w:r>
      <w:r w:rsidRPr="00B60B8F">
        <w:rPr>
          <w:rFonts w:asciiTheme="majorHAnsi" w:hAnsiTheme="majorHAnsi" w:cstheme="majorHAnsi"/>
        </w:rPr>
        <w:t xml:space="preserve"> SLA fields.</w:t>
      </w:r>
    </w:p>
    <w:p w14:paraId="7D05A29C" w14:textId="77777777" w:rsidR="002A7709" w:rsidRPr="00B60B8F" w:rsidRDefault="00000000">
      <w:pPr>
        <w:pStyle w:val="ListNumber"/>
        <w:numPr>
          <w:ilvl w:val="0"/>
          <w:numId w:val="10"/>
        </w:numPr>
        <w:spacing w:after="60"/>
        <w:rPr>
          <w:rFonts w:asciiTheme="majorHAnsi" w:hAnsiTheme="majorHAnsi" w:cstheme="majorHAnsi"/>
        </w:rPr>
      </w:pPr>
      <w:r w:rsidRPr="00B60B8F">
        <w:rPr>
          <w:rFonts w:asciiTheme="majorHAnsi" w:hAnsiTheme="majorHAnsi" w:cstheme="majorHAnsi"/>
          <w:lang w:val="el-GR"/>
        </w:rPr>
        <w:t>Οι</w:t>
      </w:r>
      <w:r w:rsidRPr="00B60B8F">
        <w:rPr>
          <w:rFonts w:asciiTheme="majorHAnsi" w:hAnsiTheme="majorHAnsi" w:cstheme="majorHAnsi"/>
        </w:rPr>
        <w:t xml:space="preserve"> collectors </w:t>
      </w:r>
      <w:r w:rsidRPr="00B60B8F">
        <w:rPr>
          <w:rFonts w:asciiTheme="majorHAnsi" w:hAnsiTheme="majorHAnsi" w:cstheme="majorHAnsi"/>
          <w:lang w:val="el-GR"/>
        </w:rPr>
        <w:t>παράγουν</w:t>
      </w:r>
      <w:r w:rsidRPr="00B60B8F">
        <w:rPr>
          <w:rFonts w:asciiTheme="majorHAnsi" w:hAnsiTheme="majorHAnsi" w:cstheme="majorHAnsi"/>
        </w:rPr>
        <w:t xml:space="preserve"> telemetry </w:t>
      </w:r>
      <w:r w:rsidRPr="00B60B8F">
        <w:rPr>
          <w:rFonts w:asciiTheme="majorHAnsi" w:hAnsiTheme="majorHAnsi" w:cstheme="majorHAnsi"/>
          <w:lang w:val="el-GR"/>
        </w:rPr>
        <w:t>για</w:t>
      </w:r>
      <w:r w:rsidRPr="00B60B8F">
        <w:rPr>
          <w:rFonts w:asciiTheme="majorHAnsi" w:hAnsiTheme="majorHAnsi" w:cstheme="majorHAnsi"/>
        </w:rPr>
        <w:t xml:space="preserve"> local-edge </w:t>
      </w:r>
      <w:r w:rsidRPr="00B60B8F">
        <w:rPr>
          <w:rFonts w:asciiTheme="majorHAnsi" w:hAnsiTheme="majorHAnsi" w:cstheme="majorHAnsi"/>
          <w:lang w:val="el-GR"/>
        </w:rPr>
        <w:t>και</w:t>
      </w:r>
      <w:r w:rsidRPr="00B60B8F">
        <w:rPr>
          <w:rFonts w:asciiTheme="majorHAnsi" w:hAnsiTheme="majorHAnsi" w:cstheme="majorHAnsi"/>
        </w:rPr>
        <w:t xml:space="preserve"> kubernetes-edge.</w:t>
      </w:r>
    </w:p>
    <w:p w14:paraId="5C3C4058" w14:textId="77777777" w:rsidR="002A7709" w:rsidRPr="00B60B8F" w:rsidRDefault="00000000">
      <w:pPr>
        <w:pStyle w:val="ListNumber"/>
        <w:numPr>
          <w:ilvl w:val="0"/>
          <w:numId w:val="10"/>
        </w:numPr>
        <w:spacing w:after="60"/>
        <w:rPr>
          <w:rFonts w:asciiTheme="majorHAnsi" w:hAnsiTheme="majorHAnsi" w:cstheme="majorHAnsi"/>
          <w:lang w:val="el-GR"/>
        </w:rPr>
      </w:pPr>
      <w:r w:rsidRPr="00B60B8F">
        <w:rPr>
          <w:rFonts w:asciiTheme="majorHAnsi" w:hAnsiTheme="majorHAnsi" w:cstheme="majorHAnsi"/>
          <w:lang w:val="el-GR"/>
        </w:rPr>
        <w:t>Το eligibility layer απορρίπτει targets που παραβιάζουν διαθέσιμους strict περιορισμούς.</w:t>
      </w:r>
    </w:p>
    <w:p w14:paraId="0E7D4B9C" w14:textId="77777777" w:rsidR="002A7709" w:rsidRPr="00B60B8F" w:rsidRDefault="00000000">
      <w:pPr>
        <w:pStyle w:val="ListNumber"/>
        <w:numPr>
          <w:ilvl w:val="0"/>
          <w:numId w:val="10"/>
        </w:numPr>
        <w:spacing w:after="60"/>
        <w:rPr>
          <w:rFonts w:asciiTheme="majorHAnsi" w:hAnsiTheme="majorHAnsi" w:cstheme="majorHAnsi"/>
        </w:rPr>
      </w:pPr>
      <w:r w:rsidRPr="00B60B8F">
        <w:rPr>
          <w:rFonts w:asciiTheme="majorHAnsi" w:hAnsiTheme="majorHAnsi" w:cstheme="majorHAnsi"/>
          <w:lang w:val="el-GR"/>
        </w:rPr>
        <w:t>Το scoring layer κατατάσσει τους eligible candidates και εφαρμόζεται η policy.</w:t>
      </w:r>
    </w:p>
    <w:p w14:paraId="77CA58C4" w14:textId="77777777" w:rsidR="002A7709" w:rsidRPr="00B60B8F" w:rsidRDefault="00000000">
      <w:pPr>
        <w:pStyle w:val="ListNumber"/>
        <w:numPr>
          <w:ilvl w:val="0"/>
          <w:numId w:val="10"/>
        </w:numPr>
        <w:spacing w:after="60"/>
        <w:rPr>
          <w:rFonts w:asciiTheme="majorHAnsi" w:hAnsiTheme="majorHAnsi" w:cstheme="majorHAnsi"/>
        </w:rPr>
      </w:pPr>
      <w:r w:rsidRPr="00B60B8F">
        <w:rPr>
          <w:rFonts w:asciiTheme="majorHAnsi" w:hAnsiTheme="majorHAnsi" w:cstheme="majorHAnsi"/>
          <w:lang w:val="el-GR"/>
        </w:rPr>
        <w:t>Ο</w:t>
      </w:r>
      <w:r w:rsidRPr="00B60B8F">
        <w:rPr>
          <w:rFonts w:asciiTheme="majorHAnsi" w:hAnsiTheme="majorHAnsi" w:cstheme="majorHAnsi"/>
        </w:rPr>
        <w:t xml:space="preserve"> orchestrator </w:t>
      </w:r>
      <w:r w:rsidRPr="00B60B8F">
        <w:rPr>
          <w:rFonts w:asciiTheme="majorHAnsi" w:hAnsiTheme="majorHAnsi" w:cstheme="majorHAnsi"/>
          <w:lang w:val="el-GR"/>
        </w:rPr>
        <w:t>καλεί</w:t>
      </w:r>
      <w:r w:rsidRPr="00B60B8F">
        <w:rPr>
          <w:rFonts w:asciiTheme="majorHAnsi" w:hAnsiTheme="majorHAnsi" w:cstheme="majorHAnsi"/>
        </w:rPr>
        <w:t xml:space="preserve"> </w:t>
      </w:r>
      <w:r w:rsidRPr="00B60B8F">
        <w:rPr>
          <w:rFonts w:asciiTheme="majorHAnsi" w:hAnsiTheme="majorHAnsi" w:cstheme="majorHAnsi"/>
          <w:lang w:val="el-GR"/>
        </w:rPr>
        <w:t>τον</w:t>
      </w:r>
      <w:r w:rsidRPr="00B60B8F">
        <w:rPr>
          <w:rFonts w:asciiTheme="majorHAnsi" w:hAnsiTheme="majorHAnsi" w:cstheme="majorHAnsi"/>
        </w:rPr>
        <w:t xml:space="preserve"> </w:t>
      </w:r>
      <w:r w:rsidRPr="00B60B8F">
        <w:rPr>
          <w:rFonts w:asciiTheme="majorHAnsi" w:hAnsiTheme="majorHAnsi" w:cstheme="majorHAnsi"/>
          <w:lang w:val="el-GR"/>
        </w:rPr>
        <w:t>επιλεγμένο</w:t>
      </w:r>
      <w:r w:rsidRPr="00B60B8F">
        <w:rPr>
          <w:rFonts w:asciiTheme="majorHAnsi" w:hAnsiTheme="majorHAnsi" w:cstheme="majorHAnsi"/>
        </w:rPr>
        <w:t xml:space="preserve"> persistent worker </w:t>
      </w:r>
      <w:r w:rsidRPr="00B60B8F">
        <w:rPr>
          <w:rFonts w:asciiTheme="majorHAnsi" w:hAnsiTheme="majorHAnsi" w:cstheme="majorHAnsi"/>
          <w:lang w:val="el-GR"/>
        </w:rPr>
        <w:t>μέσω</w:t>
      </w:r>
      <w:r w:rsidRPr="00B60B8F">
        <w:rPr>
          <w:rFonts w:asciiTheme="majorHAnsi" w:hAnsiTheme="majorHAnsi" w:cstheme="majorHAnsi"/>
        </w:rPr>
        <w:t xml:space="preserve"> POST /execute.</w:t>
      </w:r>
    </w:p>
    <w:p w14:paraId="28BC40C7" w14:textId="77777777" w:rsidR="002A7709" w:rsidRPr="00B60B8F" w:rsidRDefault="00000000">
      <w:pPr>
        <w:pStyle w:val="ListNumber"/>
        <w:numPr>
          <w:ilvl w:val="0"/>
          <w:numId w:val="10"/>
        </w:numPr>
        <w:spacing w:after="60"/>
        <w:rPr>
          <w:rFonts w:asciiTheme="majorHAnsi" w:hAnsiTheme="majorHAnsi" w:cstheme="majorHAnsi"/>
        </w:rPr>
      </w:pPr>
      <w:r w:rsidRPr="00B60B8F">
        <w:rPr>
          <w:rFonts w:asciiTheme="majorHAnsi" w:hAnsiTheme="majorHAnsi" w:cstheme="majorHAnsi"/>
          <w:lang w:val="el-GR"/>
        </w:rPr>
        <w:t>Ο</w:t>
      </w:r>
      <w:r w:rsidRPr="00B60B8F">
        <w:rPr>
          <w:rFonts w:asciiTheme="majorHAnsi" w:hAnsiTheme="majorHAnsi" w:cstheme="majorHAnsi"/>
        </w:rPr>
        <w:t xml:space="preserve"> worker </w:t>
      </w:r>
      <w:r w:rsidRPr="00B60B8F">
        <w:rPr>
          <w:rFonts w:asciiTheme="majorHAnsi" w:hAnsiTheme="majorHAnsi" w:cstheme="majorHAnsi"/>
          <w:lang w:val="el-GR"/>
        </w:rPr>
        <w:t>εκτελεί</w:t>
      </w:r>
      <w:r w:rsidRPr="00B60B8F">
        <w:rPr>
          <w:rFonts w:asciiTheme="majorHAnsi" w:hAnsiTheme="majorHAnsi" w:cstheme="majorHAnsi"/>
        </w:rPr>
        <w:t xml:space="preserve"> allowlisted bounded workload </w:t>
      </w:r>
      <w:r w:rsidRPr="00B60B8F">
        <w:rPr>
          <w:rFonts w:asciiTheme="majorHAnsi" w:hAnsiTheme="majorHAnsi" w:cstheme="majorHAnsi"/>
          <w:lang w:val="el-GR"/>
        </w:rPr>
        <w:t>και</w:t>
      </w:r>
      <w:r w:rsidRPr="00B60B8F">
        <w:rPr>
          <w:rFonts w:asciiTheme="majorHAnsi" w:hAnsiTheme="majorHAnsi" w:cstheme="majorHAnsi"/>
        </w:rPr>
        <w:t xml:space="preserve"> </w:t>
      </w:r>
      <w:r w:rsidRPr="00B60B8F">
        <w:rPr>
          <w:rFonts w:asciiTheme="majorHAnsi" w:hAnsiTheme="majorHAnsi" w:cstheme="majorHAnsi"/>
          <w:lang w:val="el-GR"/>
        </w:rPr>
        <w:t>επιστρέφει</w:t>
      </w:r>
      <w:r w:rsidRPr="00B60B8F">
        <w:rPr>
          <w:rFonts w:asciiTheme="majorHAnsi" w:hAnsiTheme="majorHAnsi" w:cstheme="majorHAnsi"/>
        </w:rPr>
        <w:t xml:space="preserve"> checksum </w:t>
      </w:r>
      <w:r w:rsidRPr="00B60B8F">
        <w:rPr>
          <w:rFonts w:asciiTheme="majorHAnsi" w:hAnsiTheme="majorHAnsi" w:cstheme="majorHAnsi"/>
          <w:lang w:val="el-GR"/>
        </w:rPr>
        <w:t>και</w:t>
      </w:r>
      <w:r w:rsidRPr="00B60B8F">
        <w:rPr>
          <w:rFonts w:asciiTheme="majorHAnsi" w:hAnsiTheme="majorHAnsi" w:cstheme="majorHAnsi"/>
        </w:rPr>
        <w:t xml:space="preserve"> runtime identity.</w:t>
      </w:r>
    </w:p>
    <w:p w14:paraId="590DE995" w14:textId="77777777" w:rsidR="002A7709" w:rsidRPr="00B60B8F" w:rsidRDefault="00000000">
      <w:pPr>
        <w:pStyle w:val="ListNumber"/>
        <w:numPr>
          <w:ilvl w:val="0"/>
          <w:numId w:val="10"/>
        </w:numPr>
        <w:spacing w:after="60"/>
        <w:rPr>
          <w:rFonts w:asciiTheme="majorHAnsi" w:hAnsiTheme="majorHAnsi" w:cstheme="majorHAnsi"/>
        </w:rPr>
      </w:pPr>
      <w:r w:rsidRPr="00B60B8F">
        <w:rPr>
          <w:rFonts w:asciiTheme="majorHAnsi" w:hAnsiTheme="majorHAnsi" w:cstheme="majorHAnsi"/>
          <w:lang w:val="el-GR"/>
        </w:rPr>
        <w:t>Ο</w:t>
      </w:r>
      <w:r w:rsidRPr="00B60B8F">
        <w:rPr>
          <w:rFonts w:asciiTheme="majorHAnsi" w:hAnsiTheme="majorHAnsi" w:cstheme="majorHAnsi"/>
        </w:rPr>
        <w:t xml:space="preserve"> verifier </w:t>
      </w:r>
      <w:r w:rsidRPr="00B60B8F">
        <w:rPr>
          <w:rFonts w:asciiTheme="majorHAnsi" w:hAnsiTheme="majorHAnsi" w:cstheme="majorHAnsi"/>
          <w:lang w:val="el-GR"/>
        </w:rPr>
        <w:t>ελέγχει</w:t>
      </w:r>
      <w:r w:rsidRPr="00B60B8F">
        <w:rPr>
          <w:rFonts w:asciiTheme="majorHAnsi" w:hAnsiTheme="majorHAnsi" w:cstheme="majorHAnsi"/>
        </w:rPr>
        <w:t xml:space="preserve"> execution evidence </w:t>
      </w:r>
      <w:r w:rsidRPr="00B60B8F">
        <w:rPr>
          <w:rFonts w:asciiTheme="majorHAnsi" w:hAnsiTheme="majorHAnsi" w:cstheme="majorHAnsi"/>
          <w:lang w:val="el-GR"/>
        </w:rPr>
        <w:t>και</w:t>
      </w:r>
      <w:r w:rsidRPr="00B60B8F">
        <w:rPr>
          <w:rFonts w:asciiTheme="majorHAnsi" w:hAnsiTheme="majorHAnsi" w:cstheme="majorHAnsi"/>
        </w:rPr>
        <w:t xml:space="preserve"> </w:t>
      </w:r>
      <w:r w:rsidRPr="00B60B8F">
        <w:rPr>
          <w:rFonts w:asciiTheme="majorHAnsi" w:hAnsiTheme="majorHAnsi" w:cstheme="majorHAnsi"/>
          <w:lang w:val="el-GR"/>
        </w:rPr>
        <w:t>διαθέσιμα</w:t>
      </w:r>
      <w:r w:rsidRPr="00B60B8F">
        <w:rPr>
          <w:rFonts w:asciiTheme="majorHAnsi" w:hAnsiTheme="majorHAnsi" w:cstheme="majorHAnsi"/>
        </w:rPr>
        <w:t xml:space="preserve"> SLA constraints.</w:t>
      </w:r>
    </w:p>
    <w:p w14:paraId="05C6EA6D" w14:textId="77777777" w:rsidR="002A7709" w:rsidRPr="00B60B8F" w:rsidRDefault="00000000">
      <w:pPr>
        <w:pStyle w:val="ListNumber"/>
        <w:numPr>
          <w:ilvl w:val="0"/>
          <w:numId w:val="10"/>
        </w:numPr>
        <w:spacing w:after="60"/>
        <w:rPr>
          <w:rFonts w:asciiTheme="majorHAnsi" w:hAnsiTheme="majorHAnsi" w:cstheme="majorHAnsi"/>
          <w:lang w:val="el-GR"/>
        </w:rPr>
      </w:pPr>
      <w:r w:rsidRPr="00B60B8F">
        <w:rPr>
          <w:rFonts w:asciiTheme="majorHAnsi" w:hAnsiTheme="majorHAnsi" w:cstheme="majorHAnsi"/>
          <w:lang w:val="el-GR"/>
        </w:rPr>
        <w:t>Το αποτέλεσμα επιστρέφεται στον client και αποθηκεύεται ως JSON evidence.</w:t>
      </w:r>
    </w:p>
    <w:p w14:paraId="3B1BFD4A" w14:textId="77777777" w:rsidR="002A7709" w:rsidRPr="00B60B8F" w:rsidRDefault="00000000">
      <w:pPr>
        <w:pStyle w:val="Heading2"/>
        <w:spacing w:before="160" w:after="120"/>
        <w:rPr>
          <w:rFonts w:cstheme="majorHAnsi"/>
          <w:color w:val="auto"/>
        </w:rPr>
      </w:pPr>
      <w:r w:rsidRPr="00B60B8F">
        <w:rPr>
          <w:rFonts w:eastAsia="Liberation Sans" w:cstheme="majorHAnsi"/>
          <w:color w:val="auto"/>
        </w:rPr>
        <w:t xml:space="preserve">4.2 Intent </w:t>
      </w:r>
      <w:r w:rsidRPr="00B60B8F">
        <w:rPr>
          <w:rFonts w:eastAsia="Liberation Sans" w:cstheme="majorHAnsi"/>
          <w:color w:val="auto"/>
          <w:lang w:val="el-GR"/>
        </w:rPr>
        <w:t>και</w:t>
      </w:r>
      <w:r w:rsidRPr="00B60B8F">
        <w:rPr>
          <w:rFonts w:eastAsia="Liberation Sans" w:cstheme="majorHAnsi"/>
          <w:color w:val="auto"/>
        </w:rPr>
        <w:t xml:space="preserve"> SLA model</w:t>
      </w:r>
    </w:p>
    <w:p w14:paraId="3BD0C15F" w14:textId="77777777" w:rsidR="002A7709" w:rsidRPr="00B60B8F" w:rsidRDefault="00000000">
      <w:pPr>
        <w:rPr>
          <w:rFonts w:asciiTheme="majorHAnsi" w:hAnsiTheme="majorHAnsi" w:cstheme="majorHAnsi"/>
          <w:lang w:val="el-GR"/>
        </w:rPr>
      </w:pPr>
      <w:r w:rsidRPr="00B60B8F">
        <w:rPr>
          <w:rFonts w:asciiTheme="majorHAnsi" w:hAnsiTheme="majorHAnsi" w:cstheme="majorHAnsi"/>
          <w:lang w:val="el-GR"/>
        </w:rPr>
        <w:t>Το</w:t>
      </w:r>
      <w:r w:rsidRPr="00B60B8F">
        <w:rPr>
          <w:rFonts w:asciiTheme="majorHAnsi" w:hAnsiTheme="majorHAnsi" w:cstheme="majorHAnsi"/>
        </w:rPr>
        <w:t xml:space="preserve"> IntentRequest </w:t>
      </w:r>
      <w:r w:rsidRPr="00B60B8F">
        <w:rPr>
          <w:rFonts w:asciiTheme="majorHAnsi" w:hAnsiTheme="majorHAnsi" w:cstheme="majorHAnsi"/>
          <w:lang w:val="el-GR"/>
        </w:rPr>
        <w:t>περιλαμβάνει</w:t>
      </w:r>
      <w:r w:rsidRPr="00B60B8F">
        <w:rPr>
          <w:rFonts w:asciiTheme="majorHAnsi" w:hAnsiTheme="majorHAnsi" w:cstheme="majorHAnsi"/>
        </w:rPr>
        <w:t xml:space="preserve"> request, policy, scenario </w:t>
      </w:r>
      <w:r w:rsidRPr="00B60B8F">
        <w:rPr>
          <w:rFonts w:asciiTheme="majorHAnsi" w:hAnsiTheme="majorHAnsi" w:cstheme="majorHAnsi"/>
          <w:lang w:val="el-GR"/>
        </w:rPr>
        <w:t>και</w:t>
      </w:r>
      <w:r w:rsidRPr="00B60B8F">
        <w:rPr>
          <w:rFonts w:asciiTheme="majorHAnsi" w:hAnsiTheme="majorHAnsi" w:cstheme="majorHAnsi"/>
        </w:rPr>
        <w:t xml:space="preserve"> fallback_allowed. </w:t>
      </w:r>
      <w:r w:rsidRPr="00B60B8F">
        <w:rPr>
          <w:rFonts w:asciiTheme="majorHAnsi" w:hAnsiTheme="majorHAnsi" w:cstheme="majorHAnsi"/>
          <w:lang w:val="el-GR"/>
        </w:rPr>
        <w:t>Το</w:t>
      </w:r>
      <w:r w:rsidRPr="00B60B8F">
        <w:rPr>
          <w:rFonts w:asciiTheme="majorHAnsi" w:hAnsiTheme="majorHAnsi" w:cstheme="majorHAnsi"/>
        </w:rPr>
        <w:t xml:space="preserve"> ServiceIntent </w:t>
      </w:r>
      <w:r w:rsidRPr="00B60B8F">
        <w:rPr>
          <w:rFonts w:asciiTheme="majorHAnsi" w:hAnsiTheme="majorHAnsi" w:cstheme="majorHAnsi"/>
          <w:lang w:val="el-GR"/>
        </w:rPr>
        <w:t>απαγορεύει</w:t>
      </w:r>
      <w:r w:rsidRPr="00B60B8F">
        <w:rPr>
          <w:rFonts w:asciiTheme="majorHAnsi" w:hAnsiTheme="majorHAnsi" w:cstheme="majorHAnsi"/>
        </w:rPr>
        <w:t xml:space="preserve"> </w:t>
      </w:r>
      <w:r w:rsidRPr="00B60B8F">
        <w:rPr>
          <w:rFonts w:asciiTheme="majorHAnsi" w:hAnsiTheme="majorHAnsi" w:cstheme="majorHAnsi"/>
          <w:lang w:val="el-GR"/>
        </w:rPr>
        <w:t>άγνωστα</w:t>
      </w:r>
      <w:r w:rsidRPr="00B60B8F">
        <w:rPr>
          <w:rFonts w:asciiTheme="majorHAnsi" w:hAnsiTheme="majorHAnsi" w:cstheme="majorHAnsi"/>
        </w:rPr>
        <w:t xml:space="preserve"> fields </w:t>
      </w:r>
      <w:r w:rsidRPr="00B60B8F">
        <w:rPr>
          <w:rFonts w:asciiTheme="majorHAnsi" w:hAnsiTheme="majorHAnsi" w:cstheme="majorHAnsi"/>
          <w:lang w:val="el-GR"/>
        </w:rPr>
        <w:t>και</w:t>
      </w:r>
      <w:r w:rsidRPr="00B60B8F">
        <w:rPr>
          <w:rFonts w:asciiTheme="majorHAnsi" w:hAnsiTheme="majorHAnsi" w:cstheme="majorHAnsi"/>
        </w:rPr>
        <w:t xml:space="preserve"> </w:t>
      </w:r>
      <w:r w:rsidRPr="00B60B8F">
        <w:rPr>
          <w:rFonts w:asciiTheme="majorHAnsi" w:hAnsiTheme="majorHAnsi" w:cstheme="majorHAnsi"/>
          <w:lang w:val="el-GR"/>
        </w:rPr>
        <w:t>ελέγχει</w:t>
      </w:r>
      <w:r w:rsidRPr="00B60B8F">
        <w:rPr>
          <w:rFonts w:asciiTheme="majorHAnsi" w:hAnsiTheme="majorHAnsi" w:cstheme="majorHAnsi"/>
        </w:rPr>
        <w:t xml:space="preserve"> allowed service types, </w:t>
      </w:r>
      <w:r w:rsidRPr="00B60B8F">
        <w:rPr>
          <w:rFonts w:asciiTheme="majorHAnsi" w:hAnsiTheme="majorHAnsi" w:cstheme="majorHAnsi"/>
          <w:lang w:val="el-GR"/>
        </w:rPr>
        <w:t>θετικά</w:t>
      </w:r>
      <w:r w:rsidRPr="00B60B8F">
        <w:rPr>
          <w:rFonts w:asciiTheme="majorHAnsi" w:hAnsiTheme="majorHAnsi" w:cstheme="majorHAnsi"/>
        </w:rPr>
        <w:t xml:space="preserve"> latency values </w:t>
      </w:r>
      <w:r w:rsidRPr="00B60B8F">
        <w:rPr>
          <w:rFonts w:asciiTheme="majorHAnsi" w:hAnsiTheme="majorHAnsi" w:cstheme="majorHAnsi"/>
          <w:lang w:val="el-GR"/>
        </w:rPr>
        <w:t>και</w:t>
      </w:r>
      <w:r w:rsidRPr="00B60B8F">
        <w:rPr>
          <w:rFonts w:asciiTheme="majorHAnsi" w:hAnsiTheme="majorHAnsi" w:cstheme="majorHAnsi"/>
        </w:rPr>
        <w:t xml:space="preserve"> ranges </w:t>
      </w:r>
      <w:r w:rsidRPr="00B60B8F">
        <w:rPr>
          <w:rFonts w:asciiTheme="majorHAnsi" w:hAnsiTheme="majorHAnsi" w:cstheme="majorHAnsi"/>
          <w:lang w:val="el-GR"/>
        </w:rPr>
        <w:t>για</w:t>
      </w:r>
      <w:r w:rsidRPr="00B60B8F">
        <w:rPr>
          <w:rFonts w:asciiTheme="majorHAnsi" w:hAnsiTheme="majorHAnsi" w:cstheme="majorHAnsi"/>
        </w:rPr>
        <w:t xml:space="preserve"> percentages. </w:t>
      </w:r>
      <w:r w:rsidRPr="00B60B8F">
        <w:rPr>
          <w:rFonts w:asciiTheme="majorHAnsi" w:hAnsiTheme="majorHAnsi" w:cstheme="majorHAnsi"/>
          <w:lang w:val="el-GR"/>
        </w:rPr>
        <w:t>Ο</w:t>
      </w:r>
      <w:r w:rsidRPr="00B60B8F">
        <w:rPr>
          <w:rFonts w:asciiTheme="majorHAnsi" w:hAnsiTheme="majorHAnsi" w:cstheme="majorHAnsi"/>
        </w:rPr>
        <w:t xml:space="preserve"> parser </w:t>
      </w:r>
      <w:r w:rsidRPr="00B60B8F">
        <w:rPr>
          <w:rFonts w:asciiTheme="majorHAnsi" w:hAnsiTheme="majorHAnsi" w:cstheme="majorHAnsi"/>
          <w:lang w:val="el-GR"/>
        </w:rPr>
        <w:lastRenderedPageBreak/>
        <w:t>είναι</w:t>
      </w:r>
      <w:r w:rsidRPr="00B60B8F">
        <w:rPr>
          <w:rFonts w:asciiTheme="majorHAnsi" w:hAnsiTheme="majorHAnsi" w:cstheme="majorHAnsi"/>
        </w:rPr>
        <w:t xml:space="preserve"> deterministic </w:t>
      </w:r>
      <w:r w:rsidRPr="00B60B8F">
        <w:rPr>
          <w:rFonts w:asciiTheme="majorHAnsi" w:hAnsiTheme="majorHAnsi" w:cstheme="majorHAnsi"/>
          <w:lang w:val="el-GR"/>
        </w:rPr>
        <w:t>και</w:t>
      </w:r>
      <w:r w:rsidRPr="00B60B8F">
        <w:rPr>
          <w:rFonts w:asciiTheme="majorHAnsi" w:hAnsiTheme="majorHAnsi" w:cstheme="majorHAnsi"/>
        </w:rPr>
        <w:t xml:space="preserve"> </w:t>
      </w:r>
      <w:r w:rsidRPr="00B60B8F">
        <w:rPr>
          <w:rFonts w:asciiTheme="majorHAnsi" w:hAnsiTheme="majorHAnsi" w:cstheme="majorHAnsi"/>
          <w:lang w:val="el-GR"/>
        </w:rPr>
        <w:t>βασίζεται</w:t>
      </w:r>
      <w:r w:rsidRPr="00B60B8F">
        <w:rPr>
          <w:rFonts w:asciiTheme="majorHAnsi" w:hAnsiTheme="majorHAnsi" w:cstheme="majorHAnsi"/>
        </w:rPr>
        <w:t xml:space="preserve"> </w:t>
      </w:r>
      <w:r w:rsidRPr="00B60B8F">
        <w:rPr>
          <w:rFonts w:asciiTheme="majorHAnsi" w:hAnsiTheme="majorHAnsi" w:cstheme="majorHAnsi"/>
          <w:lang w:val="el-GR"/>
        </w:rPr>
        <w:t>σε</w:t>
      </w:r>
      <w:r w:rsidRPr="00B60B8F">
        <w:rPr>
          <w:rFonts w:asciiTheme="majorHAnsi" w:hAnsiTheme="majorHAnsi" w:cstheme="majorHAnsi"/>
        </w:rPr>
        <w:t xml:space="preserve"> profiles, keywords </w:t>
      </w:r>
      <w:r w:rsidRPr="00B60B8F">
        <w:rPr>
          <w:rFonts w:asciiTheme="majorHAnsi" w:hAnsiTheme="majorHAnsi" w:cstheme="majorHAnsi"/>
          <w:lang w:val="el-GR"/>
        </w:rPr>
        <w:t>και</w:t>
      </w:r>
      <w:r w:rsidRPr="00B60B8F">
        <w:rPr>
          <w:rFonts w:asciiTheme="majorHAnsi" w:hAnsiTheme="majorHAnsi" w:cstheme="majorHAnsi"/>
        </w:rPr>
        <w:t xml:space="preserve"> regular expressions. </w:t>
      </w:r>
      <w:r w:rsidRPr="00B60B8F">
        <w:rPr>
          <w:rFonts w:asciiTheme="majorHAnsi" w:hAnsiTheme="majorHAnsi" w:cstheme="majorHAnsi"/>
          <w:lang w:val="el-GR"/>
        </w:rPr>
        <w:t>Το optional LLM wrapper δεν εκτελεί πραγματικό LLM inference και καταλήγει στον ίδιο parser.</w:t>
      </w:r>
    </w:p>
    <w:tbl>
      <w:tblPr>
        <w:tblStyle w:val="TableGrid"/>
        <w:tblW w:w="0" w:type="auto"/>
        <w:jc w:val="center"/>
        <w:tblLayout w:type="fixed"/>
        <w:tblLook w:val="04A0" w:firstRow="1" w:lastRow="0" w:firstColumn="1" w:lastColumn="0" w:noHBand="0" w:noVBand="1"/>
      </w:tblPr>
      <w:tblGrid>
        <w:gridCol w:w="2448"/>
        <w:gridCol w:w="4680"/>
        <w:gridCol w:w="1944"/>
      </w:tblGrid>
      <w:tr w:rsidR="002A7709" w:rsidRPr="00B60B8F" w14:paraId="7EDE12CE" w14:textId="77777777">
        <w:trPr>
          <w:cantSplit/>
          <w:tblHeader/>
          <w:jc w:val="center"/>
        </w:trPr>
        <w:tc>
          <w:tcPr>
            <w:tcW w:w="2448" w:type="dxa"/>
            <w:shd w:val="clear" w:color="auto" w:fill="17365D"/>
            <w:tcMar>
              <w:top w:w="80" w:type="dxa"/>
              <w:left w:w="90" w:type="dxa"/>
              <w:bottom w:w="80" w:type="dxa"/>
              <w:right w:w="90" w:type="dxa"/>
            </w:tcMar>
            <w:vAlign w:val="center"/>
          </w:tcPr>
          <w:p w14:paraId="529729E9" w14:textId="77777777" w:rsidR="002A7709" w:rsidRPr="00B60B8F" w:rsidRDefault="00000000">
            <w:pPr>
              <w:jc w:val="center"/>
              <w:rPr>
                <w:rFonts w:asciiTheme="majorHAnsi" w:hAnsiTheme="majorHAnsi" w:cstheme="majorHAnsi"/>
              </w:rPr>
            </w:pPr>
            <w:r w:rsidRPr="00B60B8F">
              <w:rPr>
                <w:rFonts w:asciiTheme="majorHAnsi" w:hAnsiTheme="majorHAnsi" w:cstheme="majorHAnsi"/>
                <w:b/>
                <w:sz w:val="17"/>
              </w:rPr>
              <w:t>Field</w:t>
            </w:r>
          </w:p>
        </w:tc>
        <w:tc>
          <w:tcPr>
            <w:tcW w:w="4680" w:type="dxa"/>
            <w:shd w:val="clear" w:color="auto" w:fill="17365D"/>
            <w:tcMar>
              <w:top w:w="80" w:type="dxa"/>
              <w:left w:w="90" w:type="dxa"/>
              <w:bottom w:w="80" w:type="dxa"/>
              <w:right w:w="90" w:type="dxa"/>
            </w:tcMar>
            <w:vAlign w:val="center"/>
          </w:tcPr>
          <w:p w14:paraId="0C2FA5AA" w14:textId="77777777" w:rsidR="002A7709" w:rsidRPr="00B60B8F" w:rsidRDefault="00000000">
            <w:pPr>
              <w:jc w:val="center"/>
              <w:rPr>
                <w:rFonts w:asciiTheme="majorHAnsi" w:hAnsiTheme="majorHAnsi" w:cstheme="majorHAnsi"/>
              </w:rPr>
            </w:pPr>
            <w:r w:rsidRPr="00B60B8F">
              <w:rPr>
                <w:rFonts w:asciiTheme="majorHAnsi" w:hAnsiTheme="majorHAnsi" w:cstheme="majorHAnsi"/>
                <w:b/>
                <w:sz w:val="17"/>
              </w:rPr>
              <w:t>Σημασία</w:t>
            </w:r>
          </w:p>
        </w:tc>
        <w:tc>
          <w:tcPr>
            <w:tcW w:w="1944" w:type="dxa"/>
            <w:shd w:val="clear" w:color="auto" w:fill="17365D"/>
            <w:tcMar>
              <w:top w:w="80" w:type="dxa"/>
              <w:left w:w="90" w:type="dxa"/>
              <w:bottom w:w="80" w:type="dxa"/>
              <w:right w:w="90" w:type="dxa"/>
            </w:tcMar>
            <w:vAlign w:val="center"/>
          </w:tcPr>
          <w:p w14:paraId="1AF33251" w14:textId="77777777" w:rsidR="002A7709" w:rsidRPr="00B60B8F" w:rsidRDefault="00000000">
            <w:pPr>
              <w:jc w:val="center"/>
              <w:rPr>
                <w:rFonts w:asciiTheme="majorHAnsi" w:hAnsiTheme="majorHAnsi" w:cstheme="majorHAnsi"/>
              </w:rPr>
            </w:pPr>
            <w:r w:rsidRPr="00B60B8F">
              <w:rPr>
                <w:rFonts w:asciiTheme="majorHAnsi" w:hAnsiTheme="majorHAnsi" w:cstheme="majorHAnsi"/>
                <w:b/>
                <w:sz w:val="17"/>
              </w:rPr>
              <w:t>Ενδεικτική τιμή</w:t>
            </w:r>
          </w:p>
        </w:tc>
      </w:tr>
      <w:tr w:rsidR="002A7709" w:rsidRPr="00B60B8F" w14:paraId="5CBF775E" w14:textId="77777777">
        <w:trPr>
          <w:cantSplit/>
          <w:jc w:val="center"/>
        </w:trPr>
        <w:tc>
          <w:tcPr>
            <w:tcW w:w="2448" w:type="dxa"/>
            <w:tcMar>
              <w:top w:w="80" w:type="dxa"/>
              <w:left w:w="90" w:type="dxa"/>
              <w:bottom w:w="80" w:type="dxa"/>
              <w:right w:w="90" w:type="dxa"/>
            </w:tcMar>
            <w:vAlign w:val="center"/>
          </w:tcPr>
          <w:p w14:paraId="288470AF"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service_type</w:t>
            </w:r>
          </w:p>
        </w:tc>
        <w:tc>
          <w:tcPr>
            <w:tcW w:w="4680" w:type="dxa"/>
            <w:tcMar>
              <w:top w:w="80" w:type="dxa"/>
              <w:left w:w="90" w:type="dxa"/>
              <w:bottom w:w="80" w:type="dxa"/>
              <w:right w:w="90" w:type="dxa"/>
            </w:tcMar>
            <w:vAlign w:val="center"/>
          </w:tcPr>
          <w:p w14:paraId="7BE3A92F"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Allowlisted κατηγορία workload</w:t>
            </w:r>
          </w:p>
        </w:tc>
        <w:tc>
          <w:tcPr>
            <w:tcW w:w="1944" w:type="dxa"/>
            <w:tcMar>
              <w:top w:w="80" w:type="dxa"/>
              <w:left w:w="90" w:type="dxa"/>
              <w:bottom w:w="80" w:type="dxa"/>
              <w:right w:w="90" w:type="dxa"/>
            </w:tcMar>
            <w:vAlign w:val="center"/>
          </w:tcPr>
          <w:p w14:paraId="67DE7871"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critical-control</w:t>
            </w:r>
          </w:p>
        </w:tc>
      </w:tr>
      <w:tr w:rsidR="002A7709" w:rsidRPr="00B60B8F" w14:paraId="0B8A878A" w14:textId="77777777">
        <w:trPr>
          <w:cantSplit/>
          <w:jc w:val="center"/>
        </w:trPr>
        <w:tc>
          <w:tcPr>
            <w:tcW w:w="2448" w:type="dxa"/>
            <w:shd w:val="clear" w:color="auto" w:fill="F7F9FB"/>
            <w:tcMar>
              <w:top w:w="80" w:type="dxa"/>
              <w:left w:w="90" w:type="dxa"/>
              <w:bottom w:w="80" w:type="dxa"/>
              <w:right w:w="90" w:type="dxa"/>
            </w:tcMar>
            <w:vAlign w:val="center"/>
          </w:tcPr>
          <w:p w14:paraId="385335B4"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max_latency_ms</w:t>
            </w:r>
          </w:p>
        </w:tc>
        <w:tc>
          <w:tcPr>
            <w:tcW w:w="4680" w:type="dxa"/>
            <w:shd w:val="clear" w:color="auto" w:fill="F7F9FB"/>
            <w:tcMar>
              <w:top w:w="80" w:type="dxa"/>
              <w:left w:w="90" w:type="dxa"/>
              <w:bottom w:w="80" w:type="dxa"/>
              <w:right w:w="90" w:type="dxa"/>
            </w:tcMar>
            <w:vAlign w:val="center"/>
          </w:tcPr>
          <w:p w14:paraId="6B400B16"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Μέγιστο</w:t>
            </w:r>
            <w:r w:rsidRPr="00B60B8F">
              <w:rPr>
                <w:rFonts w:asciiTheme="majorHAnsi" w:hAnsiTheme="majorHAnsi" w:cstheme="majorHAnsi"/>
                <w:sz w:val="17"/>
              </w:rPr>
              <w:t xml:space="preserve"> </w:t>
            </w:r>
            <w:r w:rsidRPr="00B60B8F">
              <w:rPr>
                <w:rFonts w:asciiTheme="majorHAnsi" w:hAnsiTheme="majorHAnsi" w:cstheme="majorHAnsi"/>
                <w:sz w:val="17"/>
                <w:lang w:val="el-GR"/>
              </w:rPr>
              <w:t>αποδεκτό</w:t>
            </w:r>
            <w:r w:rsidRPr="00B60B8F">
              <w:rPr>
                <w:rFonts w:asciiTheme="majorHAnsi" w:hAnsiTheme="majorHAnsi" w:cstheme="majorHAnsi"/>
                <w:sz w:val="17"/>
              </w:rPr>
              <w:t xml:space="preserve"> measured HTTP latency</w:t>
            </w:r>
          </w:p>
        </w:tc>
        <w:tc>
          <w:tcPr>
            <w:tcW w:w="1944" w:type="dxa"/>
            <w:shd w:val="clear" w:color="auto" w:fill="F7F9FB"/>
            <w:tcMar>
              <w:top w:w="80" w:type="dxa"/>
              <w:left w:w="90" w:type="dxa"/>
              <w:bottom w:w="80" w:type="dxa"/>
              <w:right w:w="90" w:type="dxa"/>
            </w:tcMar>
            <w:vAlign w:val="center"/>
          </w:tcPr>
          <w:p w14:paraId="12F63CE3"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100</w:t>
            </w:r>
          </w:p>
        </w:tc>
      </w:tr>
      <w:tr w:rsidR="002A7709" w:rsidRPr="00B60B8F" w14:paraId="14485F2B" w14:textId="77777777">
        <w:trPr>
          <w:cantSplit/>
          <w:jc w:val="center"/>
        </w:trPr>
        <w:tc>
          <w:tcPr>
            <w:tcW w:w="2448" w:type="dxa"/>
            <w:tcMar>
              <w:top w:w="80" w:type="dxa"/>
              <w:left w:w="90" w:type="dxa"/>
              <w:bottom w:w="80" w:type="dxa"/>
              <w:right w:w="90" w:type="dxa"/>
            </w:tcMar>
            <w:vAlign w:val="center"/>
          </w:tcPr>
          <w:p w14:paraId="5C7E8003"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max_jitter_ms</w:t>
            </w:r>
          </w:p>
        </w:tc>
        <w:tc>
          <w:tcPr>
            <w:tcW w:w="4680" w:type="dxa"/>
            <w:tcMar>
              <w:top w:w="80" w:type="dxa"/>
              <w:left w:w="90" w:type="dxa"/>
              <w:bottom w:w="80" w:type="dxa"/>
              <w:right w:w="90" w:type="dxa"/>
            </w:tcMar>
            <w:vAlign w:val="center"/>
          </w:tcPr>
          <w:p w14:paraId="7C01ECD8"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Μέγιστο jitter scenario profile</w:t>
            </w:r>
          </w:p>
        </w:tc>
        <w:tc>
          <w:tcPr>
            <w:tcW w:w="1944" w:type="dxa"/>
            <w:tcMar>
              <w:top w:w="80" w:type="dxa"/>
              <w:left w:w="90" w:type="dxa"/>
              <w:bottom w:w="80" w:type="dxa"/>
              <w:right w:w="90" w:type="dxa"/>
            </w:tcMar>
            <w:vAlign w:val="center"/>
          </w:tcPr>
          <w:p w14:paraId="70E8210A"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2</w:t>
            </w:r>
          </w:p>
        </w:tc>
      </w:tr>
      <w:tr w:rsidR="002A7709" w:rsidRPr="00B60B8F" w14:paraId="31FB7D7E" w14:textId="77777777">
        <w:trPr>
          <w:cantSplit/>
          <w:jc w:val="center"/>
        </w:trPr>
        <w:tc>
          <w:tcPr>
            <w:tcW w:w="2448" w:type="dxa"/>
            <w:shd w:val="clear" w:color="auto" w:fill="F7F9FB"/>
            <w:tcMar>
              <w:top w:w="80" w:type="dxa"/>
              <w:left w:w="90" w:type="dxa"/>
              <w:bottom w:w="80" w:type="dxa"/>
              <w:right w:w="90" w:type="dxa"/>
            </w:tcMar>
            <w:vAlign w:val="center"/>
          </w:tcPr>
          <w:p w14:paraId="3777A2B4"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max_packet_loss_percent</w:t>
            </w:r>
          </w:p>
        </w:tc>
        <w:tc>
          <w:tcPr>
            <w:tcW w:w="4680" w:type="dxa"/>
            <w:shd w:val="clear" w:color="auto" w:fill="F7F9FB"/>
            <w:tcMar>
              <w:top w:w="80" w:type="dxa"/>
              <w:left w:w="90" w:type="dxa"/>
              <w:bottom w:w="80" w:type="dxa"/>
              <w:right w:w="90" w:type="dxa"/>
            </w:tcMar>
            <w:vAlign w:val="center"/>
          </w:tcPr>
          <w:p w14:paraId="03A9A212"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Μέγιστη packet loss</w:t>
            </w:r>
          </w:p>
        </w:tc>
        <w:tc>
          <w:tcPr>
            <w:tcW w:w="1944" w:type="dxa"/>
            <w:shd w:val="clear" w:color="auto" w:fill="F7F9FB"/>
            <w:tcMar>
              <w:top w:w="80" w:type="dxa"/>
              <w:left w:w="90" w:type="dxa"/>
              <w:bottom w:w="80" w:type="dxa"/>
              <w:right w:w="90" w:type="dxa"/>
            </w:tcMar>
            <w:vAlign w:val="center"/>
          </w:tcPr>
          <w:p w14:paraId="1DBB3561"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1</w:t>
            </w:r>
          </w:p>
        </w:tc>
      </w:tr>
      <w:tr w:rsidR="002A7709" w:rsidRPr="00B60B8F" w14:paraId="44B80BFE" w14:textId="77777777">
        <w:trPr>
          <w:cantSplit/>
          <w:jc w:val="center"/>
        </w:trPr>
        <w:tc>
          <w:tcPr>
            <w:tcW w:w="2448" w:type="dxa"/>
            <w:tcMar>
              <w:top w:w="80" w:type="dxa"/>
              <w:left w:w="90" w:type="dxa"/>
              <w:bottom w:w="80" w:type="dxa"/>
              <w:right w:w="90" w:type="dxa"/>
            </w:tcMar>
            <w:vAlign w:val="center"/>
          </w:tcPr>
          <w:p w14:paraId="180A078B"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min_bandwidth_mbps</w:t>
            </w:r>
          </w:p>
        </w:tc>
        <w:tc>
          <w:tcPr>
            <w:tcW w:w="4680" w:type="dxa"/>
            <w:tcMar>
              <w:top w:w="80" w:type="dxa"/>
              <w:left w:w="90" w:type="dxa"/>
              <w:bottom w:w="80" w:type="dxa"/>
              <w:right w:w="90" w:type="dxa"/>
            </w:tcMar>
            <w:vAlign w:val="center"/>
          </w:tcPr>
          <w:p w14:paraId="53D01EE2"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Ελάχιστο bandwidth</w:t>
            </w:r>
          </w:p>
        </w:tc>
        <w:tc>
          <w:tcPr>
            <w:tcW w:w="1944" w:type="dxa"/>
            <w:tcMar>
              <w:top w:w="80" w:type="dxa"/>
              <w:left w:w="90" w:type="dxa"/>
              <w:bottom w:w="80" w:type="dxa"/>
              <w:right w:w="90" w:type="dxa"/>
            </w:tcMar>
            <w:vAlign w:val="center"/>
          </w:tcPr>
          <w:p w14:paraId="723DB790"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50</w:t>
            </w:r>
          </w:p>
        </w:tc>
      </w:tr>
      <w:tr w:rsidR="002A7709" w:rsidRPr="00B60B8F" w14:paraId="23CF8B1F" w14:textId="77777777">
        <w:trPr>
          <w:cantSplit/>
          <w:jc w:val="center"/>
        </w:trPr>
        <w:tc>
          <w:tcPr>
            <w:tcW w:w="2448" w:type="dxa"/>
            <w:shd w:val="clear" w:color="auto" w:fill="F7F9FB"/>
            <w:tcMar>
              <w:top w:w="80" w:type="dxa"/>
              <w:left w:w="90" w:type="dxa"/>
              <w:bottom w:w="80" w:type="dxa"/>
              <w:right w:w="90" w:type="dxa"/>
            </w:tcMar>
            <w:vAlign w:val="center"/>
          </w:tcPr>
          <w:p w14:paraId="63B0F2B4"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max_cpu_percent</w:t>
            </w:r>
          </w:p>
        </w:tc>
        <w:tc>
          <w:tcPr>
            <w:tcW w:w="4680" w:type="dxa"/>
            <w:shd w:val="clear" w:color="auto" w:fill="F7F9FB"/>
            <w:tcMar>
              <w:top w:w="80" w:type="dxa"/>
              <w:left w:w="90" w:type="dxa"/>
              <w:bottom w:w="80" w:type="dxa"/>
              <w:right w:w="90" w:type="dxa"/>
            </w:tcMar>
            <w:vAlign w:val="center"/>
          </w:tcPr>
          <w:p w14:paraId="165BBEA8"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Ανώτατο</w:t>
            </w:r>
            <w:r w:rsidRPr="00B60B8F">
              <w:rPr>
                <w:rFonts w:asciiTheme="majorHAnsi" w:hAnsiTheme="majorHAnsi" w:cstheme="majorHAnsi"/>
                <w:sz w:val="17"/>
              </w:rPr>
              <w:t xml:space="preserve"> CPU threshold </w:t>
            </w:r>
            <w:r w:rsidRPr="00B60B8F">
              <w:rPr>
                <w:rFonts w:asciiTheme="majorHAnsi" w:hAnsiTheme="majorHAnsi" w:cstheme="majorHAnsi"/>
                <w:sz w:val="17"/>
                <w:lang w:val="el-GR"/>
              </w:rPr>
              <w:t>όταν</w:t>
            </w:r>
            <w:r w:rsidRPr="00B60B8F">
              <w:rPr>
                <w:rFonts w:asciiTheme="majorHAnsi" w:hAnsiTheme="majorHAnsi" w:cstheme="majorHAnsi"/>
                <w:sz w:val="17"/>
              </w:rPr>
              <w:t xml:space="preserve"> </w:t>
            </w:r>
            <w:r w:rsidRPr="00B60B8F">
              <w:rPr>
                <w:rFonts w:asciiTheme="majorHAnsi" w:hAnsiTheme="majorHAnsi" w:cstheme="majorHAnsi"/>
                <w:sz w:val="17"/>
                <w:lang w:val="el-GR"/>
              </w:rPr>
              <w:t>υπάρχει</w:t>
            </w:r>
            <w:r w:rsidRPr="00B60B8F">
              <w:rPr>
                <w:rFonts w:asciiTheme="majorHAnsi" w:hAnsiTheme="majorHAnsi" w:cstheme="majorHAnsi"/>
                <w:sz w:val="17"/>
              </w:rPr>
              <w:t xml:space="preserve"> metric</w:t>
            </w:r>
          </w:p>
        </w:tc>
        <w:tc>
          <w:tcPr>
            <w:tcW w:w="1944" w:type="dxa"/>
            <w:shd w:val="clear" w:color="auto" w:fill="F7F9FB"/>
            <w:tcMar>
              <w:top w:w="80" w:type="dxa"/>
              <w:left w:w="90" w:type="dxa"/>
              <w:bottom w:w="80" w:type="dxa"/>
              <w:right w:w="90" w:type="dxa"/>
            </w:tcMar>
            <w:vAlign w:val="center"/>
          </w:tcPr>
          <w:p w14:paraId="58ADEFA6"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80</w:t>
            </w:r>
          </w:p>
        </w:tc>
      </w:tr>
      <w:tr w:rsidR="002A7709" w:rsidRPr="00B60B8F" w14:paraId="5ABF75AF" w14:textId="77777777">
        <w:trPr>
          <w:cantSplit/>
          <w:jc w:val="center"/>
        </w:trPr>
        <w:tc>
          <w:tcPr>
            <w:tcW w:w="2448" w:type="dxa"/>
            <w:tcMar>
              <w:top w:w="80" w:type="dxa"/>
              <w:left w:w="90" w:type="dxa"/>
              <w:bottom w:w="80" w:type="dxa"/>
              <w:right w:w="90" w:type="dxa"/>
            </w:tcMar>
            <w:vAlign w:val="center"/>
          </w:tcPr>
          <w:p w14:paraId="6C18F99A"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max_memory_percent</w:t>
            </w:r>
          </w:p>
        </w:tc>
        <w:tc>
          <w:tcPr>
            <w:tcW w:w="4680" w:type="dxa"/>
            <w:tcMar>
              <w:top w:w="80" w:type="dxa"/>
              <w:left w:w="90" w:type="dxa"/>
              <w:bottom w:w="80" w:type="dxa"/>
              <w:right w:w="90" w:type="dxa"/>
            </w:tcMar>
            <w:vAlign w:val="center"/>
          </w:tcPr>
          <w:p w14:paraId="152C84E1"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Ανώτατο</w:t>
            </w:r>
            <w:r w:rsidRPr="00B60B8F">
              <w:rPr>
                <w:rFonts w:asciiTheme="majorHAnsi" w:hAnsiTheme="majorHAnsi" w:cstheme="majorHAnsi"/>
                <w:sz w:val="17"/>
              </w:rPr>
              <w:t xml:space="preserve"> memory threshold </w:t>
            </w:r>
            <w:r w:rsidRPr="00B60B8F">
              <w:rPr>
                <w:rFonts w:asciiTheme="majorHAnsi" w:hAnsiTheme="majorHAnsi" w:cstheme="majorHAnsi"/>
                <w:sz w:val="17"/>
                <w:lang w:val="el-GR"/>
              </w:rPr>
              <w:t>όταν</w:t>
            </w:r>
            <w:r w:rsidRPr="00B60B8F">
              <w:rPr>
                <w:rFonts w:asciiTheme="majorHAnsi" w:hAnsiTheme="majorHAnsi" w:cstheme="majorHAnsi"/>
                <w:sz w:val="17"/>
              </w:rPr>
              <w:t xml:space="preserve"> </w:t>
            </w:r>
            <w:r w:rsidRPr="00B60B8F">
              <w:rPr>
                <w:rFonts w:asciiTheme="majorHAnsi" w:hAnsiTheme="majorHAnsi" w:cstheme="majorHAnsi"/>
                <w:sz w:val="17"/>
                <w:lang w:val="el-GR"/>
              </w:rPr>
              <w:t>υπάρχει</w:t>
            </w:r>
            <w:r w:rsidRPr="00B60B8F">
              <w:rPr>
                <w:rFonts w:asciiTheme="majorHAnsi" w:hAnsiTheme="majorHAnsi" w:cstheme="majorHAnsi"/>
                <w:sz w:val="17"/>
              </w:rPr>
              <w:t xml:space="preserve"> metric</w:t>
            </w:r>
          </w:p>
        </w:tc>
        <w:tc>
          <w:tcPr>
            <w:tcW w:w="1944" w:type="dxa"/>
            <w:tcMar>
              <w:top w:w="80" w:type="dxa"/>
              <w:left w:w="90" w:type="dxa"/>
              <w:bottom w:w="80" w:type="dxa"/>
              <w:right w:w="90" w:type="dxa"/>
            </w:tcMar>
            <w:vAlign w:val="center"/>
          </w:tcPr>
          <w:p w14:paraId="67F26FFF"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80</w:t>
            </w:r>
          </w:p>
        </w:tc>
      </w:tr>
      <w:tr w:rsidR="002A7709" w:rsidRPr="00B60B8F" w14:paraId="1E8709F8" w14:textId="77777777">
        <w:trPr>
          <w:cantSplit/>
          <w:jc w:val="center"/>
        </w:trPr>
        <w:tc>
          <w:tcPr>
            <w:tcW w:w="2448" w:type="dxa"/>
            <w:shd w:val="clear" w:color="auto" w:fill="F7F9FB"/>
            <w:tcMar>
              <w:top w:w="80" w:type="dxa"/>
              <w:left w:w="90" w:type="dxa"/>
              <w:bottom w:w="80" w:type="dxa"/>
              <w:right w:w="90" w:type="dxa"/>
            </w:tcMar>
            <w:vAlign w:val="center"/>
          </w:tcPr>
          <w:p w14:paraId="7E129190"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priority</w:t>
            </w:r>
          </w:p>
        </w:tc>
        <w:tc>
          <w:tcPr>
            <w:tcW w:w="4680" w:type="dxa"/>
            <w:shd w:val="clear" w:color="auto" w:fill="F7F9FB"/>
            <w:tcMar>
              <w:top w:w="80" w:type="dxa"/>
              <w:left w:w="90" w:type="dxa"/>
              <w:bottom w:w="80" w:type="dxa"/>
              <w:right w:w="90" w:type="dxa"/>
            </w:tcMar>
            <w:vAlign w:val="center"/>
          </w:tcPr>
          <w:p w14:paraId="29673D19"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reliability, latency ή scalability</w:t>
            </w:r>
          </w:p>
        </w:tc>
        <w:tc>
          <w:tcPr>
            <w:tcW w:w="1944" w:type="dxa"/>
            <w:shd w:val="clear" w:color="auto" w:fill="F7F9FB"/>
            <w:tcMar>
              <w:top w:w="80" w:type="dxa"/>
              <w:left w:w="90" w:type="dxa"/>
              <w:bottom w:w="80" w:type="dxa"/>
              <w:right w:w="90" w:type="dxa"/>
            </w:tcMar>
            <w:vAlign w:val="center"/>
          </w:tcPr>
          <w:p w14:paraId="789F9E41"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reliability</w:t>
            </w:r>
          </w:p>
        </w:tc>
      </w:tr>
      <w:tr w:rsidR="002A7709" w:rsidRPr="00B60B8F" w14:paraId="7E88056D" w14:textId="77777777">
        <w:trPr>
          <w:cantSplit/>
          <w:jc w:val="center"/>
        </w:trPr>
        <w:tc>
          <w:tcPr>
            <w:tcW w:w="2448" w:type="dxa"/>
            <w:tcMar>
              <w:top w:w="80" w:type="dxa"/>
              <w:left w:w="90" w:type="dxa"/>
              <w:bottom w:w="80" w:type="dxa"/>
              <w:right w:w="90" w:type="dxa"/>
            </w:tcMar>
            <w:vAlign w:val="center"/>
          </w:tcPr>
          <w:p w14:paraId="3D96275E"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fallback_allowed</w:t>
            </w:r>
          </w:p>
        </w:tc>
        <w:tc>
          <w:tcPr>
            <w:tcW w:w="4680" w:type="dxa"/>
            <w:tcMar>
              <w:top w:w="80" w:type="dxa"/>
              <w:left w:w="90" w:type="dxa"/>
              <w:bottom w:w="80" w:type="dxa"/>
              <w:right w:w="90" w:type="dxa"/>
            </w:tcMar>
            <w:vAlign w:val="center"/>
          </w:tcPr>
          <w:p w14:paraId="4471046F"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Επιτρέπει μία local→Kubernetes retry</w:t>
            </w:r>
          </w:p>
        </w:tc>
        <w:tc>
          <w:tcPr>
            <w:tcW w:w="1944" w:type="dxa"/>
            <w:tcMar>
              <w:top w:w="80" w:type="dxa"/>
              <w:left w:w="90" w:type="dxa"/>
              <w:bottom w:w="80" w:type="dxa"/>
              <w:right w:w="90" w:type="dxa"/>
            </w:tcMar>
            <w:vAlign w:val="center"/>
          </w:tcPr>
          <w:p w14:paraId="3EC3F482"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true</w:t>
            </w:r>
          </w:p>
        </w:tc>
      </w:tr>
    </w:tbl>
    <w:p w14:paraId="43451D82" w14:textId="77777777" w:rsidR="002A7709" w:rsidRPr="00B60B8F" w:rsidRDefault="002A7709">
      <w:pPr>
        <w:spacing w:after="40"/>
        <w:rPr>
          <w:rFonts w:asciiTheme="majorHAnsi" w:hAnsiTheme="majorHAnsi" w:cstheme="majorHAnsi"/>
        </w:rPr>
      </w:pPr>
    </w:p>
    <w:tbl>
      <w:tblPr>
        <w:tblW w:w="0" w:type="auto"/>
        <w:jc w:val="center"/>
        <w:tblLook w:val="04A0" w:firstRow="1" w:lastRow="0" w:firstColumn="1" w:lastColumn="0" w:noHBand="0" w:noVBand="1"/>
      </w:tblPr>
      <w:tblGrid>
        <w:gridCol w:w="9622"/>
      </w:tblGrid>
      <w:tr w:rsidR="002A7709" w:rsidRPr="00B60B8F" w14:paraId="3E9FF242" w14:textId="77777777">
        <w:trPr>
          <w:cantSplit/>
          <w:tblHeader/>
          <w:jc w:val="center"/>
        </w:trPr>
        <w:tc>
          <w:tcPr>
            <w:tcW w:w="9632" w:type="dxa"/>
            <w:tcBorders>
              <w:top w:val="single" w:sz="4" w:space="0" w:color="C8C8C8"/>
              <w:left w:val="single" w:sz="4" w:space="0" w:color="C8C8C8"/>
              <w:bottom w:val="single" w:sz="4" w:space="0" w:color="C8C8C8"/>
              <w:right w:val="single" w:sz="4" w:space="0" w:color="C8C8C8"/>
            </w:tcBorders>
            <w:shd w:val="clear" w:color="auto" w:fill="F2F2F2"/>
            <w:tcMar>
              <w:top w:w="100" w:type="dxa"/>
              <w:left w:w="120" w:type="dxa"/>
              <w:bottom w:w="100" w:type="dxa"/>
              <w:right w:w="120" w:type="dxa"/>
            </w:tcMar>
          </w:tcPr>
          <w:p w14:paraId="4D89E841" w14:textId="77777777" w:rsidR="002A7709" w:rsidRPr="00B60B8F" w:rsidRDefault="00000000">
            <w:pPr>
              <w:spacing w:after="0"/>
              <w:rPr>
                <w:rFonts w:asciiTheme="majorHAnsi" w:hAnsiTheme="majorHAnsi" w:cstheme="majorHAnsi"/>
              </w:rPr>
            </w:pPr>
            <w:r w:rsidRPr="00B60B8F">
              <w:rPr>
                <w:rFonts w:asciiTheme="majorHAnsi" w:eastAsia="Liberation Mono" w:hAnsiTheme="majorHAnsi" w:cstheme="majorHAnsi"/>
                <w:sz w:val="17"/>
              </w:rPr>
              <w:t>Deploy a massive-iot workload with latency below 100 ms</w:t>
            </w:r>
            <w:r w:rsidRPr="00B60B8F">
              <w:rPr>
                <w:rFonts w:asciiTheme="majorHAnsi" w:hAnsiTheme="majorHAnsi" w:cstheme="majorHAnsi"/>
              </w:rPr>
              <w:br/>
            </w:r>
            <w:r w:rsidRPr="00B60B8F">
              <w:rPr>
                <w:rFonts w:asciiTheme="majorHAnsi" w:eastAsia="Liberation Mono" w:hAnsiTheme="majorHAnsi" w:cstheme="majorHAnsi"/>
                <w:sz w:val="17"/>
              </w:rPr>
              <w:t>and packet loss below 2% and CPU below 80%</w:t>
            </w:r>
          </w:p>
        </w:tc>
      </w:tr>
    </w:tbl>
    <w:p w14:paraId="191DB65B" w14:textId="77777777" w:rsidR="002A7709" w:rsidRPr="00B60B8F" w:rsidRDefault="002A7709">
      <w:pPr>
        <w:spacing w:after="20"/>
        <w:rPr>
          <w:rFonts w:asciiTheme="majorHAnsi" w:hAnsiTheme="majorHAnsi" w:cstheme="majorHAnsi"/>
        </w:rPr>
      </w:pPr>
    </w:p>
    <w:p w14:paraId="23E97583" w14:textId="77777777" w:rsidR="002A7709" w:rsidRPr="00B60B8F" w:rsidRDefault="00000000">
      <w:pPr>
        <w:pStyle w:val="Heading2"/>
        <w:spacing w:before="160" w:after="120"/>
        <w:rPr>
          <w:rFonts w:cstheme="majorHAnsi"/>
          <w:color w:val="auto"/>
        </w:rPr>
      </w:pPr>
      <w:r w:rsidRPr="00B60B8F">
        <w:rPr>
          <w:rFonts w:eastAsia="Liberation Sans" w:cstheme="majorHAnsi"/>
          <w:color w:val="auto"/>
        </w:rPr>
        <w:t xml:space="preserve">4.3 Eligibility, scoring </w:t>
      </w:r>
      <w:r w:rsidRPr="00B60B8F">
        <w:rPr>
          <w:rFonts w:eastAsia="Liberation Sans" w:cstheme="majorHAnsi"/>
          <w:color w:val="auto"/>
          <w:lang w:val="el-GR"/>
        </w:rPr>
        <w:t>και</w:t>
      </w:r>
      <w:r w:rsidRPr="00B60B8F">
        <w:rPr>
          <w:rFonts w:eastAsia="Liberation Sans" w:cstheme="majorHAnsi"/>
          <w:color w:val="auto"/>
        </w:rPr>
        <w:t xml:space="preserve"> placement policies</w:t>
      </w:r>
    </w:p>
    <w:p w14:paraId="4E4DDBC2" w14:textId="77777777" w:rsidR="002A7709" w:rsidRPr="00B60B8F" w:rsidRDefault="00000000">
      <w:pPr>
        <w:rPr>
          <w:rFonts w:asciiTheme="majorHAnsi" w:hAnsiTheme="majorHAnsi" w:cstheme="majorHAnsi"/>
          <w:lang w:val="el-GR"/>
        </w:rPr>
      </w:pPr>
      <w:r w:rsidRPr="00B60B8F">
        <w:rPr>
          <w:rFonts w:asciiTheme="majorHAnsi" w:hAnsiTheme="majorHAnsi" w:cstheme="majorHAnsi"/>
          <w:lang w:val="el-GR"/>
        </w:rPr>
        <w:t>Το</w:t>
      </w:r>
      <w:r w:rsidRPr="00B60B8F">
        <w:rPr>
          <w:rFonts w:asciiTheme="majorHAnsi" w:hAnsiTheme="majorHAnsi" w:cstheme="majorHAnsi"/>
        </w:rPr>
        <w:t xml:space="preserve"> filtering </w:t>
      </w:r>
      <w:r w:rsidRPr="00B60B8F">
        <w:rPr>
          <w:rFonts w:asciiTheme="majorHAnsi" w:hAnsiTheme="majorHAnsi" w:cstheme="majorHAnsi"/>
          <w:lang w:val="el-GR"/>
        </w:rPr>
        <w:t>προηγείται</w:t>
      </w:r>
      <w:r w:rsidRPr="00B60B8F">
        <w:rPr>
          <w:rFonts w:asciiTheme="majorHAnsi" w:hAnsiTheme="majorHAnsi" w:cstheme="majorHAnsi"/>
        </w:rPr>
        <w:t xml:space="preserve"> </w:t>
      </w:r>
      <w:r w:rsidRPr="00B60B8F">
        <w:rPr>
          <w:rFonts w:asciiTheme="majorHAnsi" w:hAnsiTheme="majorHAnsi" w:cstheme="majorHAnsi"/>
          <w:lang w:val="el-GR"/>
        </w:rPr>
        <w:t>του</w:t>
      </w:r>
      <w:r w:rsidRPr="00B60B8F">
        <w:rPr>
          <w:rFonts w:asciiTheme="majorHAnsi" w:hAnsiTheme="majorHAnsi" w:cstheme="majorHAnsi"/>
        </w:rPr>
        <w:t xml:space="preserve"> scoring. </w:t>
      </w:r>
      <w:r w:rsidRPr="00B60B8F">
        <w:rPr>
          <w:rFonts w:asciiTheme="majorHAnsi" w:hAnsiTheme="majorHAnsi" w:cstheme="majorHAnsi"/>
          <w:lang w:val="el-GR"/>
        </w:rPr>
        <w:t>Ένας</w:t>
      </w:r>
      <w:r w:rsidRPr="00B60B8F">
        <w:rPr>
          <w:rFonts w:asciiTheme="majorHAnsi" w:hAnsiTheme="majorHAnsi" w:cstheme="majorHAnsi"/>
        </w:rPr>
        <w:t xml:space="preserve"> candidate </w:t>
      </w:r>
      <w:r w:rsidRPr="00B60B8F">
        <w:rPr>
          <w:rFonts w:asciiTheme="majorHAnsi" w:hAnsiTheme="majorHAnsi" w:cstheme="majorHAnsi"/>
          <w:lang w:val="el-GR"/>
        </w:rPr>
        <w:t>απορρίπτεται</w:t>
      </w:r>
      <w:r w:rsidRPr="00B60B8F">
        <w:rPr>
          <w:rFonts w:asciiTheme="majorHAnsi" w:hAnsiTheme="majorHAnsi" w:cstheme="majorHAnsi"/>
        </w:rPr>
        <w:t xml:space="preserve"> </w:t>
      </w:r>
      <w:r w:rsidRPr="00B60B8F">
        <w:rPr>
          <w:rFonts w:asciiTheme="majorHAnsi" w:hAnsiTheme="majorHAnsi" w:cstheme="majorHAnsi"/>
          <w:lang w:val="el-GR"/>
        </w:rPr>
        <w:t>όταν</w:t>
      </w:r>
      <w:r w:rsidRPr="00B60B8F">
        <w:rPr>
          <w:rFonts w:asciiTheme="majorHAnsi" w:hAnsiTheme="majorHAnsi" w:cstheme="majorHAnsi"/>
        </w:rPr>
        <w:t xml:space="preserve"> </w:t>
      </w:r>
      <w:r w:rsidRPr="00B60B8F">
        <w:rPr>
          <w:rFonts w:asciiTheme="majorHAnsi" w:hAnsiTheme="majorHAnsi" w:cstheme="majorHAnsi"/>
          <w:lang w:val="el-GR"/>
        </w:rPr>
        <w:t>είναι</w:t>
      </w:r>
      <w:r w:rsidRPr="00B60B8F">
        <w:rPr>
          <w:rFonts w:asciiTheme="majorHAnsi" w:hAnsiTheme="majorHAnsi" w:cstheme="majorHAnsi"/>
        </w:rPr>
        <w:t xml:space="preserve"> unhealthy, </w:t>
      </w:r>
      <w:r w:rsidRPr="00B60B8F">
        <w:rPr>
          <w:rFonts w:asciiTheme="majorHAnsi" w:hAnsiTheme="majorHAnsi" w:cstheme="majorHAnsi"/>
          <w:lang w:val="el-GR"/>
        </w:rPr>
        <w:t>δεν</w:t>
      </w:r>
      <w:r w:rsidRPr="00B60B8F">
        <w:rPr>
          <w:rFonts w:asciiTheme="majorHAnsi" w:hAnsiTheme="majorHAnsi" w:cstheme="majorHAnsi"/>
        </w:rPr>
        <w:t xml:space="preserve"> </w:t>
      </w:r>
      <w:r w:rsidRPr="00B60B8F">
        <w:rPr>
          <w:rFonts w:asciiTheme="majorHAnsi" w:hAnsiTheme="majorHAnsi" w:cstheme="majorHAnsi"/>
          <w:lang w:val="el-GR"/>
        </w:rPr>
        <w:t>είναι</w:t>
      </w:r>
      <w:r w:rsidRPr="00B60B8F">
        <w:rPr>
          <w:rFonts w:asciiTheme="majorHAnsi" w:hAnsiTheme="majorHAnsi" w:cstheme="majorHAnsi"/>
        </w:rPr>
        <w:t xml:space="preserve"> ready </w:t>
      </w:r>
      <w:r w:rsidRPr="00B60B8F">
        <w:rPr>
          <w:rFonts w:asciiTheme="majorHAnsi" w:hAnsiTheme="majorHAnsi" w:cstheme="majorHAnsi"/>
          <w:lang w:val="el-GR"/>
        </w:rPr>
        <w:t>ή</w:t>
      </w:r>
      <w:r w:rsidRPr="00B60B8F">
        <w:rPr>
          <w:rFonts w:asciiTheme="majorHAnsi" w:hAnsiTheme="majorHAnsi" w:cstheme="majorHAnsi"/>
        </w:rPr>
        <w:t xml:space="preserve"> </w:t>
      </w:r>
      <w:r w:rsidRPr="00B60B8F">
        <w:rPr>
          <w:rFonts w:asciiTheme="majorHAnsi" w:hAnsiTheme="majorHAnsi" w:cstheme="majorHAnsi"/>
          <w:lang w:val="el-GR"/>
        </w:rPr>
        <w:t>παραβιάζει</w:t>
      </w:r>
      <w:r w:rsidRPr="00B60B8F">
        <w:rPr>
          <w:rFonts w:asciiTheme="majorHAnsi" w:hAnsiTheme="majorHAnsi" w:cstheme="majorHAnsi"/>
        </w:rPr>
        <w:t xml:space="preserve"> </w:t>
      </w:r>
      <w:r w:rsidRPr="00B60B8F">
        <w:rPr>
          <w:rFonts w:asciiTheme="majorHAnsi" w:hAnsiTheme="majorHAnsi" w:cstheme="majorHAnsi"/>
          <w:lang w:val="el-GR"/>
        </w:rPr>
        <w:t>διαθέσιμο</w:t>
      </w:r>
      <w:r w:rsidRPr="00B60B8F">
        <w:rPr>
          <w:rFonts w:asciiTheme="majorHAnsi" w:hAnsiTheme="majorHAnsi" w:cstheme="majorHAnsi"/>
        </w:rPr>
        <w:t xml:space="preserve"> strict constraint. </w:t>
      </w:r>
      <w:r w:rsidRPr="00B60B8F">
        <w:rPr>
          <w:rFonts w:asciiTheme="majorHAnsi" w:hAnsiTheme="majorHAnsi" w:cstheme="majorHAnsi"/>
          <w:lang w:val="el-GR"/>
        </w:rPr>
        <w:t>Metric με τιμή None δεν οδηγεί από μόνο του σε απόρριψη, αλλά η απουσία του καταγράφεται ως UNAVAILABLE.</w:t>
      </w:r>
    </w:p>
    <w:tbl>
      <w:tblPr>
        <w:tblW w:w="0" w:type="auto"/>
        <w:jc w:val="center"/>
        <w:tblLook w:val="04A0" w:firstRow="1" w:lastRow="0" w:firstColumn="1" w:lastColumn="0" w:noHBand="0" w:noVBand="1"/>
      </w:tblPr>
      <w:tblGrid>
        <w:gridCol w:w="9622"/>
      </w:tblGrid>
      <w:tr w:rsidR="002A7709" w:rsidRPr="00B60B8F" w14:paraId="10929CEA" w14:textId="77777777">
        <w:trPr>
          <w:cantSplit/>
          <w:tblHeader/>
          <w:jc w:val="center"/>
        </w:trPr>
        <w:tc>
          <w:tcPr>
            <w:tcW w:w="9632" w:type="dxa"/>
            <w:tcBorders>
              <w:top w:val="single" w:sz="4" w:space="0" w:color="C8C8C8"/>
              <w:left w:val="single" w:sz="4" w:space="0" w:color="C8C8C8"/>
              <w:bottom w:val="single" w:sz="4" w:space="0" w:color="C8C8C8"/>
              <w:right w:val="single" w:sz="4" w:space="0" w:color="C8C8C8"/>
            </w:tcBorders>
            <w:shd w:val="clear" w:color="auto" w:fill="F2F2F2"/>
            <w:tcMar>
              <w:top w:w="100" w:type="dxa"/>
              <w:left w:w="120" w:type="dxa"/>
              <w:bottom w:w="100" w:type="dxa"/>
              <w:right w:w="120" w:type="dxa"/>
            </w:tcMar>
          </w:tcPr>
          <w:p w14:paraId="1BF49205" w14:textId="77777777" w:rsidR="002A7709" w:rsidRPr="00B60B8F" w:rsidRDefault="00000000">
            <w:pPr>
              <w:spacing w:after="0"/>
              <w:rPr>
                <w:rFonts w:asciiTheme="majorHAnsi" w:hAnsiTheme="majorHAnsi" w:cstheme="majorHAnsi"/>
              </w:rPr>
            </w:pPr>
            <w:r w:rsidRPr="00B60B8F">
              <w:rPr>
                <w:rFonts w:asciiTheme="majorHAnsi" w:eastAsia="Liberation Mono" w:hAnsiTheme="majorHAnsi" w:cstheme="majorHAnsi"/>
                <w:sz w:val="17"/>
              </w:rPr>
              <w:t>score =</w:t>
            </w:r>
            <w:r w:rsidRPr="00B60B8F">
              <w:rPr>
                <w:rFonts w:asciiTheme="majorHAnsi" w:hAnsiTheme="majorHAnsi" w:cstheme="majorHAnsi"/>
              </w:rPr>
              <w:br/>
            </w:r>
            <w:r w:rsidRPr="00B60B8F">
              <w:rPr>
                <w:rFonts w:asciiTheme="majorHAnsi" w:eastAsia="Liberation Mono" w:hAnsiTheme="majorHAnsi" w:cstheme="majorHAnsi"/>
                <w:sz w:val="17"/>
              </w:rPr>
              <w:t xml:space="preserve">  0.30 × latency_component +</w:t>
            </w:r>
            <w:r w:rsidRPr="00B60B8F">
              <w:rPr>
                <w:rFonts w:asciiTheme="majorHAnsi" w:hAnsiTheme="majorHAnsi" w:cstheme="majorHAnsi"/>
              </w:rPr>
              <w:br/>
            </w:r>
            <w:r w:rsidRPr="00B60B8F">
              <w:rPr>
                <w:rFonts w:asciiTheme="majorHAnsi" w:eastAsia="Liberation Mono" w:hAnsiTheme="majorHAnsi" w:cstheme="majorHAnsi"/>
                <w:sz w:val="17"/>
              </w:rPr>
              <w:t xml:space="preserve">  0.20 × cpu_component +</w:t>
            </w:r>
            <w:r w:rsidRPr="00B60B8F">
              <w:rPr>
                <w:rFonts w:asciiTheme="majorHAnsi" w:hAnsiTheme="majorHAnsi" w:cstheme="majorHAnsi"/>
              </w:rPr>
              <w:br/>
            </w:r>
            <w:r w:rsidRPr="00B60B8F">
              <w:rPr>
                <w:rFonts w:asciiTheme="majorHAnsi" w:eastAsia="Liberation Mono" w:hAnsiTheme="majorHAnsi" w:cstheme="majorHAnsi"/>
                <w:sz w:val="17"/>
              </w:rPr>
              <w:t xml:space="preserve">  0.20 × memory_component +</w:t>
            </w:r>
            <w:r w:rsidRPr="00B60B8F">
              <w:rPr>
                <w:rFonts w:asciiTheme="majorHAnsi" w:hAnsiTheme="majorHAnsi" w:cstheme="majorHAnsi"/>
              </w:rPr>
              <w:br/>
            </w:r>
            <w:r w:rsidRPr="00B60B8F">
              <w:rPr>
                <w:rFonts w:asciiTheme="majorHAnsi" w:eastAsia="Liberation Mono" w:hAnsiTheme="majorHAnsi" w:cstheme="majorHAnsi"/>
                <w:sz w:val="17"/>
              </w:rPr>
              <w:t xml:space="preserve">  0.15 × health_component +</w:t>
            </w:r>
            <w:r w:rsidRPr="00B60B8F">
              <w:rPr>
                <w:rFonts w:asciiTheme="majorHAnsi" w:hAnsiTheme="majorHAnsi" w:cstheme="majorHAnsi"/>
              </w:rPr>
              <w:br/>
            </w:r>
            <w:r w:rsidRPr="00B60B8F">
              <w:rPr>
                <w:rFonts w:asciiTheme="majorHAnsi" w:eastAsia="Liberation Mono" w:hAnsiTheme="majorHAnsi" w:cstheme="majorHAnsi"/>
                <w:sz w:val="17"/>
              </w:rPr>
              <w:t xml:space="preserve">  0.15 × readiness_component</w:t>
            </w:r>
          </w:p>
        </w:tc>
      </w:tr>
    </w:tbl>
    <w:p w14:paraId="639A8157" w14:textId="77777777" w:rsidR="002A7709" w:rsidRPr="00B60B8F" w:rsidRDefault="002A7709">
      <w:pPr>
        <w:spacing w:after="20"/>
        <w:rPr>
          <w:rFonts w:asciiTheme="majorHAnsi" w:hAnsiTheme="majorHAnsi" w:cstheme="majorHAnsi"/>
        </w:rPr>
      </w:pPr>
    </w:p>
    <w:p w14:paraId="3960D99F" w14:textId="77777777" w:rsidR="002A7709" w:rsidRPr="00B60B8F" w:rsidRDefault="00000000">
      <w:pPr>
        <w:rPr>
          <w:rFonts w:asciiTheme="majorHAnsi" w:hAnsiTheme="majorHAnsi" w:cstheme="majorHAnsi"/>
          <w:lang w:val="el-GR"/>
        </w:rPr>
      </w:pPr>
      <w:r w:rsidRPr="00B60B8F">
        <w:rPr>
          <w:rFonts w:asciiTheme="majorHAnsi" w:hAnsiTheme="majorHAnsi" w:cstheme="majorHAnsi"/>
          <w:lang w:val="el-GR"/>
        </w:rPr>
        <w:t>Το priority component υπολογίζεται, αλλά στην τρέχουσα baseline υλοποίηση έχει μηδενικό βάρος. Σε ισοβαθμία, η σταθερή σειρά των candidates ευνοεί το local-edge επειδή εισάγεται πρώτο.</w:t>
      </w:r>
    </w:p>
    <w:tbl>
      <w:tblPr>
        <w:tblStyle w:val="TableGrid"/>
        <w:tblW w:w="0" w:type="auto"/>
        <w:jc w:val="center"/>
        <w:tblLayout w:type="fixed"/>
        <w:tblLook w:val="04A0" w:firstRow="1" w:lastRow="0" w:firstColumn="1" w:lastColumn="0" w:noHBand="0" w:noVBand="1"/>
      </w:tblPr>
      <w:tblGrid>
        <w:gridCol w:w="1800"/>
        <w:gridCol w:w="5328"/>
        <w:gridCol w:w="1944"/>
      </w:tblGrid>
      <w:tr w:rsidR="002A7709" w:rsidRPr="00B60B8F" w14:paraId="1019F5C1" w14:textId="77777777">
        <w:trPr>
          <w:cantSplit/>
          <w:tblHeader/>
          <w:jc w:val="center"/>
        </w:trPr>
        <w:tc>
          <w:tcPr>
            <w:tcW w:w="1800" w:type="dxa"/>
            <w:shd w:val="clear" w:color="auto" w:fill="17365D"/>
            <w:tcMar>
              <w:top w:w="80" w:type="dxa"/>
              <w:left w:w="90" w:type="dxa"/>
              <w:bottom w:w="80" w:type="dxa"/>
              <w:right w:w="90" w:type="dxa"/>
            </w:tcMar>
            <w:vAlign w:val="center"/>
          </w:tcPr>
          <w:p w14:paraId="53897BA2" w14:textId="77777777" w:rsidR="002A7709" w:rsidRPr="00B60B8F" w:rsidRDefault="00000000">
            <w:pPr>
              <w:jc w:val="center"/>
              <w:rPr>
                <w:rFonts w:asciiTheme="majorHAnsi" w:hAnsiTheme="majorHAnsi" w:cstheme="majorHAnsi"/>
              </w:rPr>
            </w:pPr>
            <w:r w:rsidRPr="00B60B8F">
              <w:rPr>
                <w:rFonts w:asciiTheme="majorHAnsi" w:hAnsiTheme="majorHAnsi" w:cstheme="majorHAnsi"/>
                <w:b/>
                <w:sz w:val="17"/>
              </w:rPr>
              <w:t>Policy</w:t>
            </w:r>
          </w:p>
        </w:tc>
        <w:tc>
          <w:tcPr>
            <w:tcW w:w="5328" w:type="dxa"/>
            <w:shd w:val="clear" w:color="auto" w:fill="17365D"/>
            <w:tcMar>
              <w:top w:w="80" w:type="dxa"/>
              <w:left w:w="90" w:type="dxa"/>
              <w:bottom w:w="80" w:type="dxa"/>
              <w:right w:w="90" w:type="dxa"/>
            </w:tcMar>
            <w:vAlign w:val="center"/>
          </w:tcPr>
          <w:p w14:paraId="5C58CBA5" w14:textId="77777777" w:rsidR="002A7709" w:rsidRPr="00B60B8F" w:rsidRDefault="00000000">
            <w:pPr>
              <w:jc w:val="center"/>
              <w:rPr>
                <w:rFonts w:asciiTheme="majorHAnsi" w:hAnsiTheme="majorHAnsi" w:cstheme="majorHAnsi"/>
              </w:rPr>
            </w:pPr>
            <w:r w:rsidRPr="00B60B8F">
              <w:rPr>
                <w:rFonts w:asciiTheme="majorHAnsi" w:hAnsiTheme="majorHAnsi" w:cstheme="majorHAnsi"/>
                <w:b/>
                <w:sz w:val="17"/>
              </w:rPr>
              <w:t>Συμπεριφορά</w:t>
            </w:r>
          </w:p>
        </w:tc>
        <w:tc>
          <w:tcPr>
            <w:tcW w:w="1944" w:type="dxa"/>
            <w:shd w:val="clear" w:color="auto" w:fill="17365D"/>
            <w:tcMar>
              <w:top w:w="80" w:type="dxa"/>
              <w:left w:w="90" w:type="dxa"/>
              <w:bottom w:w="80" w:type="dxa"/>
              <w:right w:w="90" w:type="dxa"/>
            </w:tcMar>
            <w:vAlign w:val="center"/>
          </w:tcPr>
          <w:p w14:paraId="558951F5" w14:textId="77777777" w:rsidR="002A7709" w:rsidRPr="00B60B8F" w:rsidRDefault="00000000">
            <w:pPr>
              <w:jc w:val="center"/>
              <w:rPr>
                <w:rFonts w:asciiTheme="majorHAnsi" w:hAnsiTheme="majorHAnsi" w:cstheme="majorHAnsi"/>
              </w:rPr>
            </w:pPr>
            <w:r w:rsidRPr="00B60B8F">
              <w:rPr>
                <w:rFonts w:asciiTheme="majorHAnsi" w:hAnsiTheme="majorHAnsi" w:cstheme="majorHAnsi"/>
                <w:b/>
                <w:sz w:val="17"/>
              </w:rPr>
              <w:t>Χρήση</w:t>
            </w:r>
          </w:p>
        </w:tc>
      </w:tr>
      <w:tr w:rsidR="002A7709" w:rsidRPr="00B60B8F" w14:paraId="55D39830" w14:textId="77777777">
        <w:trPr>
          <w:cantSplit/>
          <w:jc w:val="center"/>
        </w:trPr>
        <w:tc>
          <w:tcPr>
            <w:tcW w:w="1800" w:type="dxa"/>
            <w:tcMar>
              <w:top w:w="80" w:type="dxa"/>
              <w:left w:w="90" w:type="dxa"/>
              <w:bottom w:w="80" w:type="dxa"/>
              <w:right w:w="90" w:type="dxa"/>
            </w:tcMar>
            <w:vAlign w:val="center"/>
          </w:tcPr>
          <w:p w14:paraId="4EF5A71B"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adaptive</w:t>
            </w:r>
          </w:p>
        </w:tc>
        <w:tc>
          <w:tcPr>
            <w:tcW w:w="5328" w:type="dxa"/>
            <w:tcMar>
              <w:top w:w="80" w:type="dxa"/>
              <w:left w:w="90" w:type="dxa"/>
              <w:bottom w:w="80" w:type="dxa"/>
              <w:right w:w="90" w:type="dxa"/>
            </w:tcMar>
            <w:vAlign w:val="center"/>
          </w:tcPr>
          <w:p w14:paraId="4118A747" w14:textId="77777777" w:rsidR="002A7709" w:rsidRPr="00B60B8F" w:rsidRDefault="00000000">
            <w:pPr>
              <w:spacing w:after="0" w:line="240" w:lineRule="auto"/>
              <w:rPr>
                <w:rFonts w:asciiTheme="majorHAnsi" w:hAnsiTheme="majorHAnsi" w:cstheme="majorHAnsi"/>
                <w:lang w:val="el-GR"/>
              </w:rPr>
            </w:pPr>
            <w:r w:rsidRPr="00B60B8F">
              <w:rPr>
                <w:rFonts w:asciiTheme="majorHAnsi" w:hAnsiTheme="majorHAnsi" w:cstheme="majorHAnsi"/>
                <w:sz w:val="17"/>
                <w:lang w:val="el-GR"/>
              </w:rPr>
              <w:t>Εξετάζει και τους δύο targets, αφαιρεί τους ineligible και επιλέγει το μεγαλύτερο score.</w:t>
            </w:r>
          </w:p>
        </w:tc>
        <w:tc>
          <w:tcPr>
            <w:tcW w:w="1944" w:type="dxa"/>
            <w:tcMar>
              <w:top w:w="80" w:type="dxa"/>
              <w:left w:w="90" w:type="dxa"/>
              <w:bottom w:w="80" w:type="dxa"/>
              <w:right w:w="90" w:type="dxa"/>
            </w:tcMar>
            <w:vAlign w:val="center"/>
          </w:tcPr>
          <w:p w14:paraId="69D61AEB"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Κανονική explainable επιλογή</w:t>
            </w:r>
          </w:p>
        </w:tc>
      </w:tr>
      <w:tr w:rsidR="002A7709" w:rsidRPr="00B60B8F" w14:paraId="1D78B71B" w14:textId="77777777">
        <w:trPr>
          <w:cantSplit/>
          <w:jc w:val="center"/>
        </w:trPr>
        <w:tc>
          <w:tcPr>
            <w:tcW w:w="1800" w:type="dxa"/>
            <w:shd w:val="clear" w:color="auto" w:fill="F7F9FB"/>
            <w:tcMar>
              <w:top w:w="80" w:type="dxa"/>
              <w:left w:w="90" w:type="dxa"/>
              <w:bottom w:w="80" w:type="dxa"/>
              <w:right w:w="90" w:type="dxa"/>
            </w:tcMar>
            <w:vAlign w:val="center"/>
          </w:tcPr>
          <w:p w14:paraId="31825C14"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always-local</w:t>
            </w:r>
          </w:p>
        </w:tc>
        <w:tc>
          <w:tcPr>
            <w:tcW w:w="5328" w:type="dxa"/>
            <w:shd w:val="clear" w:color="auto" w:fill="F7F9FB"/>
            <w:tcMar>
              <w:top w:w="80" w:type="dxa"/>
              <w:left w:w="90" w:type="dxa"/>
              <w:bottom w:w="80" w:type="dxa"/>
              <w:right w:w="90" w:type="dxa"/>
            </w:tcMar>
            <w:vAlign w:val="center"/>
          </w:tcPr>
          <w:p w14:paraId="711341A8"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Επιβάλλει</w:t>
            </w:r>
            <w:r w:rsidRPr="00B60B8F">
              <w:rPr>
                <w:rFonts w:asciiTheme="majorHAnsi" w:hAnsiTheme="majorHAnsi" w:cstheme="majorHAnsi"/>
                <w:sz w:val="17"/>
              </w:rPr>
              <w:t xml:space="preserve"> local-edge </w:t>
            </w:r>
            <w:r w:rsidRPr="00B60B8F">
              <w:rPr>
                <w:rFonts w:asciiTheme="majorHAnsi" w:hAnsiTheme="majorHAnsi" w:cstheme="majorHAnsi"/>
                <w:sz w:val="17"/>
                <w:lang w:val="el-GR"/>
              </w:rPr>
              <w:t>χωρίς</w:t>
            </w:r>
            <w:r w:rsidRPr="00B60B8F">
              <w:rPr>
                <w:rFonts w:asciiTheme="majorHAnsi" w:hAnsiTheme="majorHAnsi" w:cstheme="majorHAnsi"/>
                <w:sz w:val="17"/>
              </w:rPr>
              <w:t xml:space="preserve"> </w:t>
            </w:r>
            <w:r w:rsidRPr="00B60B8F">
              <w:rPr>
                <w:rFonts w:asciiTheme="majorHAnsi" w:hAnsiTheme="majorHAnsi" w:cstheme="majorHAnsi"/>
                <w:sz w:val="17"/>
                <w:lang w:val="el-GR"/>
              </w:rPr>
              <w:t>να</w:t>
            </w:r>
            <w:r w:rsidRPr="00B60B8F">
              <w:rPr>
                <w:rFonts w:asciiTheme="majorHAnsi" w:hAnsiTheme="majorHAnsi" w:cstheme="majorHAnsi"/>
                <w:sz w:val="17"/>
              </w:rPr>
              <w:t xml:space="preserve"> </w:t>
            </w:r>
            <w:r w:rsidRPr="00B60B8F">
              <w:rPr>
                <w:rFonts w:asciiTheme="majorHAnsi" w:hAnsiTheme="majorHAnsi" w:cstheme="majorHAnsi"/>
                <w:sz w:val="17"/>
                <w:lang w:val="el-GR"/>
              </w:rPr>
              <w:t>εγγυάται</w:t>
            </w:r>
            <w:r w:rsidRPr="00B60B8F">
              <w:rPr>
                <w:rFonts w:asciiTheme="majorHAnsi" w:hAnsiTheme="majorHAnsi" w:cstheme="majorHAnsi"/>
                <w:sz w:val="17"/>
              </w:rPr>
              <w:t xml:space="preserve"> verification success.</w:t>
            </w:r>
          </w:p>
        </w:tc>
        <w:tc>
          <w:tcPr>
            <w:tcW w:w="1944" w:type="dxa"/>
            <w:shd w:val="clear" w:color="auto" w:fill="F7F9FB"/>
            <w:tcMar>
              <w:top w:w="80" w:type="dxa"/>
              <w:left w:w="90" w:type="dxa"/>
              <w:bottom w:w="80" w:type="dxa"/>
              <w:right w:w="90" w:type="dxa"/>
            </w:tcMar>
            <w:vAlign w:val="center"/>
          </w:tcPr>
          <w:p w14:paraId="0ACAB46F"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Controlled local baseline</w:t>
            </w:r>
          </w:p>
        </w:tc>
      </w:tr>
      <w:tr w:rsidR="002A7709" w:rsidRPr="00B60B8F" w14:paraId="2C2730C7" w14:textId="77777777">
        <w:trPr>
          <w:cantSplit/>
          <w:jc w:val="center"/>
        </w:trPr>
        <w:tc>
          <w:tcPr>
            <w:tcW w:w="1800" w:type="dxa"/>
            <w:tcMar>
              <w:top w:w="80" w:type="dxa"/>
              <w:left w:w="90" w:type="dxa"/>
              <w:bottom w:w="80" w:type="dxa"/>
              <w:right w:w="90" w:type="dxa"/>
            </w:tcMar>
            <w:vAlign w:val="center"/>
          </w:tcPr>
          <w:p w14:paraId="3B1543CD"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always-kubernetes</w:t>
            </w:r>
          </w:p>
        </w:tc>
        <w:tc>
          <w:tcPr>
            <w:tcW w:w="5328" w:type="dxa"/>
            <w:tcMar>
              <w:top w:w="80" w:type="dxa"/>
              <w:left w:w="90" w:type="dxa"/>
              <w:bottom w:w="80" w:type="dxa"/>
              <w:right w:w="90" w:type="dxa"/>
            </w:tcMar>
            <w:vAlign w:val="center"/>
          </w:tcPr>
          <w:p w14:paraId="39D6E3C5"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Επιβάλλει</w:t>
            </w:r>
            <w:r w:rsidRPr="00B60B8F">
              <w:rPr>
                <w:rFonts w:asciiTheme="majorHAnsi" w:hAnsiTheme="majorHAnsi" w:cstheme="majorHAnsi"/>
                <w:sz w:val="17"/>
              </w:rPr>
              <w:t xml:space="preserve"> kubernetes-edge </w:t>
            </w:r>
            <w:r w:rsidRPr="00B60B8F">
              <w:rPr>
                <w:rFonts w:asciiTheme="majorHAnsi" w:hAnsiTheme="majorHAnsi" w:cstheme="majorHAnsi"/>
                <w:sz w:val="17"/>
                <w:lang w:val="el-GR"/>
              </w:rPr>
              <w:t>και</w:t>
            </w:r>
            <w:r w:rsidRPr="00B60B8F">
              <w:rPr>
                <w:rFonts w:asciiTheme="majorHAnsi" w:hAnsiTheme="majorHAnsi" w:cstheme="majorHAnsi"/>
                <w:sz w:val="17"/>
              </w:rPr>
              <w:t xml:space="preserve"> </w:t>
            </w:r>
            <w:r w:rsidRPr="00B60B8F">
              <w:rPr>
                <w:rFonts w:asciiTheme="majorHAnsi" w:hAnsiTheme="majorHAnsi" w:cstheme="majorHAnsi"/>
                <w:sz w:val="17"/>
                <w:lang w:val="el-GR"/>
              </w:rPr>
              <w:t>απαιτεί</w:t>
            </w:r>
            <w:r w:rsidRPr="00B60B8F">
              <w:rPr>
                <w:rFonts w:asciiTheme="majorHAnsi" w:hAnsiTheme="majorHAnsi" w:cstheme="majorHAnsi"/>
                <w:sz w:val="17"/>
              </w:rPr>
              <w:t xml:space="preserve"> KUBERNETES runtime identity.</w:t>
            </w:r>
          </w:p>
        </w:tc>
        <w:tc>
          <w:tcPr>
            <w:tcW w:w="1944" w:type="dxa"/>
            <w:tcMar>
              <w:top w:w="80" w:type="dxa"/>
              <w:left w:w="90" w:type="dxa"/>
              <w:bottom w:w="80" w:type="dxa"/>
              <w:right w:w="90" w:type="dxa"/>
            </w:tcMar>
            <w:vAlign w:val="center"/>
          </w:tcPr>
          <w:p w14:paraId="03ECBD4F"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Έλεγχος Pod execution</w:t>
            </w:r>
          </w:p>
        </w:tc>
      </w:tr>
    </w:tbl>
    <w:p w14:paraId="76871B28" w14:textId="77777777" w:rsidR="002A7709" w:rsidRPr="00B60B8F" w:rsidRDefault="002A7709">
      <w:pPr>
        <w:spacing w:after="40"/>
        <w:rPr>
          <w:rFonts w:asciiTheme="majorHAnsi" w:hAnsiTheme="majorHAnsi" w:cstheme="majorHAnsi"/>
        </w:rPr>
      </w:pPr>
    </w:p>
    <w:p w14:paraId="3829B7B5" w14:textId="77777777" w:rsidR="002A7709" w:rsidRPr="00B60B8F" w:rsidRDefault="00000000">
      <w:pPr>
        <w:pStyle w:val="Heading2"/>
        <w:spacing w:before="160" w:after="120"/>
        <w:rPr>
          <w:rFonts w:cstheme="majorHAnsi"/>
          <w:color w:val="auto"/>
        </w:rPr>
      </w:pPr>
      <w:r w:rsidRPr="00B60B8F">
        <w:rPr>
          <w:rFonts w:eastAsia="Liberation Sans" w:cstheme="majorHAnsi"/>
          <w:color w:val="auto"/>
          <w:lang w:val="el-GR"/>
        </w:rPr>
        <w:lastRenderedPageBreak/>
        <w:t>4.4 API και worker contract</w:t>
      </w:r>
    </w:p>
    <w:p w14:paraId="33795D11" w14:textId="77777777" w:rsidR="002A7709" w:rsidRPr="00B60B8F" w:rsidRDefault="00000000">
      <w:pPr>
        <w:rPr>
          <w:rFonts w:asciiTheme="majorHAnsi" w:hAnsiTheme="majorHAnsi" w:cstheme="majorHAnsi"/>
          <w:lang w:val="el-GR"/>
        </w:rPr>
      </w:pPr>
      <w:r w:rsidRPr="00B60B8F">
        <w:rPr>
          <w:rFonts w:asciiTheme="majorHAnsi" w:hAnsiTheme="majorHAnsi" w:cstheme="majorHAnsi"/>
          <w:lang w:val="el-GR"/>
        </w:rPr>
        <w:t>Το main API και ο worker είναι δύο ξεχωριστές FastAPI εφαρμογές. Ο orchestrator δεν εκτελεί workload μέσα στο main API process και δεν δημιουργεί νέο container ή Pod ανά request. Καλεί έναν ήδη ενεργό worker μέσω κοινής HTTP διεπαφής, ανεξάρτητα από το runtime.</w:t>
      </w:r>
    </w:p>
    <w:tbl>
      <w:tblPr>
        <w:tblStyle w:val="TableGrid"/>
        <w:tblW w:w="0" w:type="auto"/>
        <w:jc w:val="center"/>
        <w:tblLayout w:type="fixed"/>
        <w:tblLook w:val="04A0" w:firstRow="1" w:lastRow="0" w:firstColumn="1" w:lastColumn="0" w:noHBand="0" w:noVBand="1"/>
      </w:tblPr>
      <w:tblGrid>
        <w:gridCol w:w="1080"/>
        <w:gridCol w:w="3816"/>
        <w:gridCol w:w="4248"/>
      </w:tblGrid>
      <w:tr w:rsidR="002A7709" w:rsidRPr="00B60B8F" w14:paraId="021D7CEE" w14:textId="77777777">
        <w:trPr>
          <w:cantSplit/>
          <w:tblHeader/>
          <w:jc w:val="center"/>
        </w:trPr>
        <w:tc>
          <w:tcPr>
            <w:tcW w:w="1080" w:type="dxa"/>
            <w:shd w:val="clear" w:color="auto" w:fill="17365D"/>
            <w:tcMar>
              <w:top w:w="80" w:type="dxa"/>
              <w:left w:w="90" w:type="dxa"/>
              <w:bottom w:w="80" w:type="dxa"/>
              <w:right w:w="90" w:type="dxa"/>
            </w:tcMar>
            <w:vAlign w:val="center"/>
          </w:tcPr>
          <w:p w14:paraId="51F42580" w14:textId="77777777" w:rsidR="002A7709" w:rsidRPr="00B60B8F" w:rsidRDefault="00000000">
            <w:pPr>
              <w:jc w:val="center"/>
              <w:rPr>
                <w:rFonts w:asciiTheme="majorHAnsi" w:hAnsiTheme="majorHAnsi" w:cstheme="majorHAnsi"/>
              </w:rPr>
            </w:pPr>
            <w:r w:rsidRPr="00B60B8F">
              <w:rPr>
                <w:rFonts w:asciiTheme="majorHAnsi" w:hAnsiTheme="majorHAnsi" w:cstheme="majorHAnsi"/>
                <w:b/>
                <w:sz w:val="17"/>
              </w:rPr>
              <w:t>Method</w:t>
            </w:r>
          </w:p>
        </w:tc>
        <w:tc>
          <w:tcPr>
            <w:tcW w:w="3816" w:type="dxa"/>
            <w:shd w:val="clear" w:color="auto" w:fill="17365D"/>
            <w:tcMar>
              <w:top w:w="80" w:type="dxa"/>
              <w:left w:w="90" w:type="dxa"/>
              <w:bottom w:w="80" w:type="dxa"/>
              <w:right w:w="90" w:type="dxa"/>
            </w:tcMar>
            <w:vAlign w:val="center"/>
          </w:tcPr>
          <w:p w14:paraId="1E4F6E8D" w14:textId="77777777" w:rsidR="002A7709" w:rsidRPr="00B60B8F" w:rsidRDefault="00000000">
            <w:pPr>
              <w:jc w:val="center"/>
              <w:rPr>
                <w:rFonts w:asciiTheme="majorHAnsi" w:hAnsiTheme="majorHAnsi" w:cstheme="majorHAnsi"/>
              </w:rPr>
            </w:pPr>
            <w:r w:rsidRPr="00B60B8F">
              <w:rPr>
                <w:rFonts w:asciiTheme="majorHAnsi" w:hAnsiTheme="majorHAnsi" w:cstheme="majorHAnsi"/>
                <w:b/>
                <w:sz w:val="17"/>
              </w:rPr>
              <w:t>Endpoint</w:t>
            </w:r>
          </w:p>
        </w:tc>
        <w:tc>
          <w:tcPr>
            <w:tcW w:w="4248" w:type="dxa"/>
            <w:shd w:val="clear" w:color="auto" w:fill="17365D"/>
            <w:tcMar>
              <w:top w:w="80" w:type="dxa"/>
              <w:left w:w="90" w:type="dxa"/>
              <w:bottom w:w="80" w:type="dxa"/>
              <w:right w:w="90" w:type="dxa"/>
            </w:tcMar>
            <w:vAlign w:val="center"/>
          </w:tcPr>
          <w:p w14:paraId="6850E2E6" w14:textId="77777777" w:rsidR="002A7709" w:rsidRPr="00B60B8F" w:rsidRDefault="00000000">
            <w:pPr>
              <w:jc w:val="center"/>
              <w:rPr>
                <w:rFonts w:asciiTheme="majorHAnsi" w:hAnsiTheme="majorHAnsi" w:cstheme="majorHAnsi"/>
              </w:rPr>
            </w:pPr>
            <w:r w:rsidRPr="00B60B8F">
              <w:rPr>
                <w:rFonts w:asciiTheme="majorHAnsi" w:hAnsiTheme="majorHAnsi" w:cstheme="majorHAnsi"/>
                <w:b/>
                <w:sz w:val="17"/>
              </w:rPr>
              <w:t>Ρόλος</w:t>
            </w:r>
          </w:p>
        </w:tc>
      </w:tr>
      <w:tr w:rsidR="002A7709" w:rsidRPr="00B60B8F" w14:paraId="5A25F3CC" w14:textId="77777777">
        <w:trPr>
          <w:cantSplit/>
          <w:jc w:val="center"/>
        </w:trPr>
        <w:tc>
          <w:tcPr>
            <w:tcW w:w="1080" w:type="dxa"/>
            <w:tcMar>
              <w:top w:w="80" w:type="dxa"/>
              <w:left w:w="90" w:type="dxa"/>
              <w:bottom w:w="80" w:type="dxa"/>
              <w:right w:w="90" w:type="dxa"/>
            </w:tcMar>
            <w:vAlign w:val="center"/>
          </w:tcPr>
          <w:p w14:paraId="404E751A"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GET</w:t>
            </w:r>
          </w:p>
        </w:tc>
        <w:tc>
          <w:tcPr>
            <w:tcW w:w="3816" w:type="dxa"/>
            <w:tcMar>
              <w:top w:w="80" w:type="dxa"/>
              <w:left w:w="90" w:type="dxa"/>
              <w:bottom w:w="80" w:type="dxa"/>
              <w:right w:w="90" w:type="dxa"/>
            </w:tcMar>
            <w:vAlign w:val="center"/>
          </w:tcPr>
          <w:p w14:paraId="1CEF3A98"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/health</w:t>
            </w:r>
          </w:p>
        </w:tc>
        <w:tc>
          <w:tcPr>
            <w:tcW w:w="4248" w:type="dxa"/>
            <w:tcMar>
              <w:top w:w="80" w:type="dxa"/>
              <w:left w:w="90" w:type="dxa"/>
              <w:bottom w:w="80" w:type="dxa"/>
              <w:right w:w="90" w:type="dxa"/>
            </w:tcMar>
            <w:vAlign w:val="center"/>
          </w:tcPr>
          <w:p w14:paraId="20A7A306"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Main API liveness</w:t>
            </w:r>
          </w:p>
        </w:tc>
      </w:tr>
      <w:tr w:rsidR="002A7709" w:rsidRPr="00B60B8F" w14:paraId="3DD78FA8" w14:textId="77777777">
        <w:trPr>
          <w:cantSplit/>
          <w:jc w:val="center"/>
        </w:trPr>
        <w:tc>
          <w:tcPr>
            <w:tcW w:w="1080" w:type="dxa"/>
            <w:shd w:val="clear" w:color="auto" w:fill="F7F9FB"/>
            <w:tcMar>
              <w:top w:w="80" w:type="dxa"/>
              <w:left w:w="90" w:type="dxa"/>
              <w:bottom w:w="80" w:type="dxa"/>
              <w:right w:w="90" w:type="dxa"/>
            </w:tcMar>
            <w:vAlign w:val="center"/>
          </w:tcPr>
          <w:p w14:paraId="7D06B20C"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GET</w:t>
            </w:r>
          </w:p>
        </w:tc>
        <w:tc>
          <w:tcPr>
            <w:tcW w:w="3816" w:type="dxa"/>
            <w:shd w:val="clear" w:color="auto" w:fill="F7F9FB"/>
            <w:tcMar>
              <w:top w:w="80" w:type="dxa"/>
              <w:left w:w="90" w:type="dxa"/>
              <w:bottom w:w="80" w:type="dxa"/>
              <w:right w:w="90" w:type="dxa"/>
            </w:tcMar>
            <w:vAlign w:val="center"/>
          </w:tcPr>
          <w:p w14:paraId="04E96781"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/ready</w:t>
            </w:r>
          </w:p>
        </w:tc>
        <w:tc>
          <w:tcPr>
            <w:tcW w:w="4248" w:type="dxa"/>
            <w:shd w:val="clear" w:color="auto" w:fill="F7F9FB"/>
            <w:tcMar>
              <w:top w:w="80" w:type="dxa"/>
              <w:left w:w="90" w:type="dxa"/>
              <w:bottom w:w="80" w:type="dxa"/>
              <w:right w:w="90" w:type="dxa"/>
            </w:tcMar>
            <w:vAlign w:val="center"/>
          </w:tcPr>
          <w:p w14:paraId="09347E22"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Main API readiness placeholder</w:t>
            </w:r>
          </w:p>
        </w:tc>
      </w:tr>
      <w:tr w:rsidR="002A7709" w:rsidRPr="00B60B8F" w14:paraId="1D464327" w14:textId="77777777">
        <w:trPr>
          <w:cantSplit/>
          <w:jc w:val="center"/>
        </w:trPr>
        <w:tc>
          <w:tcPr>
            <w:tcW w:w="1080" w:type="dxa"/>
            <w:tcMar>
              <w:top w:w="80" w:type="dxa"/>
              <w:left w:w="90" w:type="dxa"/>
              <w:bottom w:w="80" w:type="dxa"/>
              <w:right w:w="90" w:type="dxa"/>
            </w:tcMar>
            <w:vAlign w:val="center"/>
          </w:tcPr>
          <w:p w14:paraId="11AEE771"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GET</w:t>
            </w:r>
          </w:p>
        </w:tc>
        <w:tc>
          <w:tcPr>
            <w:tcW w:w="3816" w:type="dxa"/>
            <w:tcMar>
              <w:top w:w="80" w:type="dxa"/>
              <w:left w:w="90" w:type="dxa"/>
              <w:bottom w:w="80" w:type="dxa"/>
              <w:right w:w="90" w:type="dxa"/>
            </w:tcMar>
            <w:vAlign w:val="center"/>
          </w:tcPr>
          <w:p w14:paraId="7DF1917F"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/api/v1/telemetry</w:t>
            </w:r>
          </w:p>
        </w:tc>
        <w:tc>
          <w:tcPr>
            <w:tcW w:w="4248" w:type="dxa"/>
            <w:tcMar>
              <w:top w:w="80" w:type="dxa"/>
              <w:left w:w="90" w:type="dxa"/>
              <w:bottom w:w="80" w:type="dxa"/>
              <w:right w:w="90" w:type="dxa"/>
            </w:tcMar>
            <w:vAlign w:val="center"/>
          </w:tcPr>
          <w:p w14:paraId="37679EDD"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Live candidate telemetry</w:t>
            </w:r>
          </w:p>
        </w:tc>
      </w:tr>
      <w:tr w:rsidR="002A7709" w:rsidRPr="00B60B8F" w14:paraId="587729FC" w14:textId="77777777">
        <w:trPr>
          <w:cantSplit/>
          <w:jc w:val="center"/>
        </w:trPr>
        <w:tc>
          <w:tcPr>
            <w:tcW w:w="1080" w:type="dxa"/>
            <w:shd w:val="clear" w:color="auto" w:fill="F7F9FB"/>
            <w:tcMar>
              <w:top w:w="80" w:type="dxa"/>
              <w:left w:w="90" w:type="dxa"/>
              <w:bottom w:w="80" w:type="dxa"/>
              <w:right w:w="90" w:type="dxa"/>
            </w:tcMar>
            <w:vAlign w:val="center"/>
          </w:tcPr>
          <w:p w14:paraId="2B8AF1DB"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POST</w:t>
            </w:r>
          </w:p>
        </w:tc>
        <w:tc>
          <w:tcPr>
            <w:tcW w:w="3816" w:type="dxa"/>
            <w:shd w:val="clear" w:color="auto" w:fill="F7F9FB"/>
            <w:tcMar>
              <w:top w:w="80" w:type="dxa"/>
              <w:left w:w="90" w:type="dxa"/>
              <w:bottom w:w="80" w:type="dxa"/>
              <w:right w:w="90" w:type="dxa"/>
            </w:tcMar>
            <w:vAlign w:val="center"/>
          </w:tcPr>
          <w:p w14:paraId="0C6D2B5D"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/api/v1/parse-intent</w:t>
            </w:r>
          </w:p>
        </w:tc>
        <w:tc>
          <w:tcPr>
            <w:tcW w:w="4248" w:type="dxa"/>
            <w:shd w:val="clear" w:color="auto" w:fill="F7F9FB"/>
            <w:tcMar>
              <w:top w:w="80" w:type="dxa"/>
              <w:left w:w="90" w:type="dxa"/>
              <w:bottom w:w="80" w:type="dxa"/>
              <w:right w:w="90" w:type="dxa"/>
            </w:tcMar>
            <w:vAlign w:val="center"/>
          </w:tcPr>
          <w:p w14:paraId="5325493A"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Intent parsing χωρίς execution</w:t>
            </w:r>
          </w:p>
        </w:tc>
      </w:tr>
      <w:tr w:rsidR="002A7709" w:rsidRPr="00B60B8F" w14:paraId="0D36AF34" w14:textId="77777777">
        <w:trPr>
          <w:cantSplit/>
          <w:jc w:val="center"/>
        </w:trPr>
        <w:tc>
          <w:tcPr>
            <w:tcW w:w="1080" w:type="dxa"/>
            <w:tcMar>
              <w:top w:w="80" w:type="dxa"/>
              <w:left w:w="90" w:type="dxa"/>
              <w:bottom w:w="80" w:type="dxa"/>
              <w:right w:w="90" w:type="dxa"/>
            </w:tcMar>
            <w:vAlign w:val="center"/>
          </w:tcPr>
          <w:p w14:paraId="6E92824F"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POST</w:t>
            </w:r>
          </w:p>
        </w:tc>
        <w:tc>
          <w:tcPr>
            <w:tcW w:w="3816" w:type="dxa"/>
            <w:tcMar>
              <w:top w:w="80" w:type="dxa"/>
              <w:left w:w="90" w:type="dxa"/>
              <w:bottom w:w="80" w:type="dxa"/>
              <w:right w:w="90" w:type="dxa"/>
            </w:tcMar>
            <w:vAlign w:val="center"/>
          </w:tcPr>
          <w:p w14:paraId="059E01C5"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/api/v1/orchestrate</w:t>
            </w:r>
          </w:p>
        </w:tc>
        <w:tc>
          <w:tcPr>
            <w:tcW w:w="4248" w:type="dxa"/>
            <w:tcMar>
              <w:top w:w="80" w:type="dxa"/>
              <w:left w:w="90" w:type="dxa"/>
              <w:bottom w:w="80" w:type="dxa"/>
              <w:right w:w="90" w:type="dxa"/>
            </w:tcMar>
            <w:vAlign w:val="center"/>
          </w:tcPr>
          <w:p w14:paraId="19B699CB"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Κύρια</w:t>
            </w:r>
            <w:r w:rsidRPr="00B60B8F">
              <w:rPr>
                <w:rFonts w:asciiTheme="majorHAnsi" w:hAnsiTheme="majorHAnsi" w:cstheme="majorHAnsi"/>
                <w:sz w:val="17"/>
              </w:rPr>
              <w:t xml:space="preserve"> end-to-end </w:t>
            </w:r>
            <w:r w:rsidRPr="00B60B8F">
              <w:rPr>
                <w:rFonts w:asciiTheme="majorHAnsi" w:hAnsiTheme="majorHAnsi" w:cstheme="majorHAnsi"/>
                <w:sz w:val="17"/>
                <w:lang w:val="el-GR"/>
              </w:rPr>
              <w:t>ροή</w:t>
            </w:r>
          </w:p>
        </w:tc>
      </w:tr>
      <w:tr w:rsidR="002A7709" w:rsidRPr="00B60B8F" w14:paraId="2C080283" w14:textId="77777777">
        <w:trPr>
          <w:cantSplit/>
          <w:jc w:val="center"/>
        </w:trPr>
        <w:tc>
          <w:tcPr>
            <w:tcW w:w="1080" w:type="dxa"/>
            <w:shd w:val="clear" w:color="auto" w:fill="F7F9FB"/>
            <w:tcMar>
              <w:top w:w="80" w:type="dxa"/>
              <w:left w:w="90" w:type="dxa"/>
              <w:bottom w:w="80" w:type="dxa"/>
              <w:right w:w="90" w:type="dxa"/>
            </w:tcMar>
            <w:vAlign w:val="center"/>
          </w:tcPr>
          <w:p w14:paraId="05EC290C"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POST</w:t>
            </w:r>
          </w:p>
        </w:tc>
        <w:tc>
          <w:tcPr>
            <w:tcW w:w="3816" w:type="dxa"/>
            <w:shd w:val="clear" w:color="auto" w:fill="F7F9FB"/>
            <w:tcMar>
              <w:top w:w="80" w:type="dxa"/>
              <w:left w:w="90" w:type="dxa"/>
              <w:bottom w:w="80" w:type="dxa"/>
              <w:right w:w="90" w:type="dxa"/>
            </w:tcMar>
            <w:vAlign w:val="center"/>
          </w:tcPr>
          <w:p w14:paraId="4FEF6BF4"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/api/v1/run-experiment</w:t>
            </w:r>
          </w:p>
        </w:tc>
        <w:tc>
          <w:tcPr>
            <w:tcW w:w="4248" w:type="dxa"/>
            <w:shd w:val="clear" w:color="auto" w:fill="F7F9FB"/>
            <w:tcMar>
              <w:top w:w="80" w:type="dxa"/>
              <w:left w:w="90" w:type="dxa"/>
              <w:bottom w:w="80" w:type="dxa"/>
              <w:right w:w="90" w:type="dxa"/>
            </w:tcMar>
            <w:vAlign w:val="center"/>
          </w:tcPr>
          <w:p w14:paraId="2F0D4B21"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Repeated experiment runs</w:t>
            </w:r>
          </w:p>
        </w:tc>
      </w:tr>
      <w:tr w:rsidR="002A7709" w:rsidRPr="00B60B8F" w14:paraId="14030FD2" w14:textId="77777777">
        <w:trPr>
          <w:cantSplit/>
          <w:jc w:val="center"/>
        </w:trPr>
        <w:tc>
          <w:tcPr>
            <w:tcW w:w="1080" w:type="dxa"/>
            <w:tcMar>
              <w:top w:w="80" w:type="dxa"/>
              <w:left w:w="90" w:type="dxa"/>
              <w:bottom w:w="80" w:type="dxa"/>
              <w:right w:w="90" w:type="dxa"/>
            </w:tcMar>
            <w:vAlign w:val="center"/>
          </w:tcPr>
          <w:p w14:paraId="4A55270B"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GET</w:t>
            </w:r>
          </w:p>
        </w:tc>
        <w:tc>
          <w:tcPr>
            <w:tcW w:w="3816" w:type="dxa"/>
            <w:tcMar>
              <w:top w:w="80" w:type="dxa"/>
              <w:left w:w="90" w:type="dxa"/>
              <w:bottom w:w="80" w:type="dxa"/>
              <w:right w:w="90" w:type="dxa"/>
            </w:tcMar>
            <w:vAlign w:val="center"/>
          </w:tcPr>
          <w:p w14:paraId="3FC7A777"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/api/v1/results</w:t>
            </w:r>
          </w:p>
        </w:tc>
        <w:tc>
          <w:tcPr>
            <w:tcW w:w="4248" w:type="dxa"/>
            <w:tcMar>
              <w:top w:w="80" w:type="dxa"/>
              <w:left w:w="90" w:type="dxa"/>
              <w:bottom w:w="80" w:type="dxa"/>
              <w:right w:w="90" w:type="dxa"/>
            </w:tcMar>
            <w:vAlign w:val="center"/>
          </w:tcPr>
          <w:p w14:paraId="69704B3B"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List persisted evidence records</w:t>
            </w:r>
          </w:p>
        </w:tc>
      </w:tr>
      <w:tr w:rsidR="002A7709" w:rsidRPr="00B60B8F" w14:paraId="47A8D031" w14:textId="77777777">
        <w:trPr>
          <w:cantSplit/>
          <w:jc w:val="center"/>
        </w:trPr>
        <w:tc>
          <w:tcPr>
            <w:tcW w:w="1080" w:type="dxa"/>
            <w:shd w:val="clear" w:color="auto" w:fill="F7F9FB"/>
            <w:tcMar>
              <w:top w:w="80" w:type="dxa"/>
              <w:left w:w="90" w:type="dxa"/>
              <w:bottom w:w="80" w:type="dxa"/>
              <w:right w:w="90" w:type="dxa"/>
            </w:tcMar>
            <w:vAlign w:val="center"/>
          </w:tcPr>
          <w:p w14:paraId="5482A8A8"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GET</w:t>
            </w:r>
          </w:p>
        </w:tc>
        <w:tc>
          <w:tcPr>
            <w:tcW w:w="3816" w:type="dxa"/>
            <w:shd w:val="clear" w:color="auto" w:fill="F7F9FB"/>
            <w:tcMar>
              <w:top w:w="80" w:type="dxa"/>
              <w:left w:w="90" w:type="dxa"/>
              <w:bottom w:w="80" w:type="dxa"/>
              <w:right w:w="90" w:type="dxa"/>
            </w:tcMar>
            <w:vAlign w:val="center"/>
          </w:tcPr>
          <w:p w14:paraId="338D05CE"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rPr>
              <w:t>/api/v1/results/{result_id}</w:t>
            </w:r>
          </w:p>
        </w:tc>
        <w:tc>
          <w:tcPr>
            <w:tcW w:w="4248" w:type="dxa"/>
            <w:shd w:val="clear" w:color="auto" w:fill="F7F9FB"/>
            <w:tcMar>
              <w:top w:w="80" w:type="dxa"/>
              <w:left w:w="90" w:type="dxa"/>
              <w:bottom w:w="80" w:type="dxa"/>
              <w:right w:w="90" w:type="dxa"/>
            </w:tcMar>
            <w:vAlign w:val="center"/>
          </w:tcPr>
          <w:p w14:paraId="44248255"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Evidence retrieval</w:t>
            </w:r>
          </w:p>
        </w:tc>
      </w:tr>
      <w:tr w:rsidR="002A7709" w:rsidRPr="00B60B8F" w14:paraId="11BAD956" w14:textId="77777777">
        <w:trPr>
          <w:cantSplit/>
          <w:jc w:val="center"/>
        </w:trPr>
        <w:tc>
          <w:tcPr>
            <w:tcW w:w="1080" w:type="dxa"/>
            <w:tcMar>
              <w:top w:w="80" w:type="dxa"/>
              <w:left w:w="90" w:type="dxa"/>
              <w:bottom w:w="80" w:type="dxa"/>
              <w:right w:w="90" w:type="dxa"/>
            </w:tcMar>
            <w:vAlign w:val="center"/>
          </w:tcPr>
          <w:p w14:paraId="3247D56C"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GET</w:t>
            </w:r>
          </w:p>
        </w:tc>
        <w:tc>
          <w:tcPr>
            <w:tcW w:w="3816" w:type="dxa"/>
            <w:tcMar>
              <w:top w:w="80" w:type="dxa"/>
              <w:left w:w="90" w:type="dxa"/>
              <w:bottom w:w="80" w:type="dxa"/>
              <w:right w:w="90" w:type="dxa"/>
            </w:tcMar>
            <w:vAlign w:val="center"/>
          </w:tcPr>
          <w:p w14:paraId="08D3601D"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worker /health</w:t>
            </w:r>
          </w:p>
        </w:tc>
        <w:tc>
          <w:tcPr>
            <w:tcW w:w="4248" w:type="dxa"/>
            <w:tcMar>
              <w:top w:w="80" w:type="dxa"/>
              <w:left w:w="90" w:type="dxa"/>
              <w:bottom w:w="80" w:type="dxa"/>
              <w:right w:w="90" w:type="dxa"/>
            </w:tcMar>
            <w:vAlign w:val="center"/>
          </w:tcPr>
          <w:p w14:paraId="301ADDC7"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Worker identity και health</w:t>
            </w:r>
          </w:p>
        </w:tc>
      </w:tr>
      <w:tr w:rsidR="002A7709" w:rsidRPr="00B60B8F" w14:paraId="1CBEFF90" w14:textId="77777777">
        <w:trPr>
          <w:cantSplit/>
          <w:jc w:val="center"/>
        </w:trPr>
        <w:tc>
          <w:tcPr>
            <w:tcW w:w="1080" w:type="dxa"/>
            <w:shd w:val="clear" w:color="auto" w:fill="F7F9FB"/>
            <w:tcMar>
              <w:top w:w="80" w:type="dxa"/>
              <w:left w:w="90" w:type="dxa"/>
              <w:bottom w:w="80" w:type="dxa"/>
              <w:right w:w="90" w:type="dxa"/>
            </w:tcMar>
            <w:vAlign w:val="center"/>
          </w:tcPr>
          <w:p w14:paraId="48307B01"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POST</w:t>
            </w:r>
          </w:p>
        </w:tc>
        <w:tc>
          <w:tcPr>
            <w:tcW w:w="3816" w:type="dxa"/>
            <w:shd w:val="clear" w:color="auto" w:fill="F7F9FB"/>
            <w:tcMar>
              <w:top w:w="80" w:type="dxa"/>
              <w:left w:w="90" w:type="dxa"/>
              <w:bottom w:w="80" w:type="dxa"/>
              <w:right w:w="90" w:type="dxa"/>
            </w:tcMar>
            <w:vAlign w:val="center"/>
          </w:tcPr>
          <w:p w14:paraId="06EBA923"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worker /execute</w:t>
            </w:r>
          </w:p>
        </w:tc>
        <w:tc>
          <w:tcPr>
            <w:tcW w:w="4248" w:type="dxa"/>
            <w:shd w:val="clear" w:color="auto" w:fill="F7F9FB"/>
            <w:tcMar>
              <w:top w:w="80" w:type="dxa"/>
              <w:left w:w="90" w:type="dxa"/>
              <w:bottom w:w="80" w:type="dxa"/>
              <w:right w:w="90" w:type="dxa"/>
            </w:tcMar>
            <w:vAlign w:val="center"/>
          </w:tcPr>
          <w:p w14:paraId="19C45A0A"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Bounded workload execution</w:t>
            </w:r>
          </w:p>
        </w:tc>
      </w:tr>
    </w:tbl>
    <w:p w14:paraId="665EE731" w14:textId="77777777" w:rsidR="002A7709" w:rsidRPr="00B60B8F" w:rsidRDefault="002A7709">
      <w:pPr>
        <w:spacing w:after="40"/>
        <w:rPr>
          <w:rFonts w:asciiTheme="majorHAnsi" w:hAnsiTheme="majorHAnsi" w:cstheme="majorHAnsi"/>
        </w:rPr>
      </w:pPr>
    </w:p>
    <w:p w14:paraId="61D81F43" w14:textId="77777777" w:rsidR="002A7709" w:rsidRPr="00B60B8F" w:rsidRDefault="00000000">
      <w:pPr>
        <w:keepNext/>
        <w:jc w:val="center"/>
        <w:rPr>
          <w:rFonts w:asciiTheme="majorHAnsi" w:hAnsiTheme="majorHAnsi" w:cstheme="majorHAnsi"/>
        </w:rPr>
      </w:pPr>
      <w:r w:rsidRPr="00B60B8F">
        <w:rPr>
          <w:rFonts w:asciiTheme="majorHAnsi" w:hAnsiTheme="majorHAnsi" w:cstheme="majorHAnsi"/>
          <w:noProof/>
        </w:rPr>
        <w:drawing>
          <wp:inline distT="0" distB="0" distL="0" distR="0" wp14:anchorId="31AF7656" wp14:editId="335B97B6">
            <wp:extent cx="5577840" cy="3003750"/>
            <wp:effectExtent l="0" t="0" r="0" b="0"/>
            <wp:docPr id="2" name="Picture 2" descr="Image: 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5577840" cy="3003750"/>
                    </a:xfrm>
                    <a:prstGeom prst="rect">
                      <a:avLst/>
                    </a:prstGeom>
                  </pic:spPr>
                </pic:pic>
              </a:graphicData>
            </a:graphic>
          </wp:inline>
        </w:drawing>
      </w:r>
    </w:p>
    <w:p w14:paraId="3B342CB9" w14:textId="77777777" w:rsidR="002A7709" w:rsidRPr="00B60B8F" w:rsidRDefault="00000000">
      <w:pPr>
        <w:spacing w:after="160"/>
        <w:jc w:val="center"/>
        <w:rPr>
          <w:rFonts w:asciiTheme="majorHAnsi" w:hAnsiTheme="majorHAnsi" w:cstheme="majorHAnsi"/>
        </w:rPr>
      </w:pPr>
      <w:r w:rsidRPr="00B60B8F">
        <w:rPr>
          <w:rFonts w:asciiTheme="majorHAnsi" w:hAnsiTheme="majorHAnsi" w:cstheme="majorHAnsi"/>
          <w:i/>
          <w:sz w:val="18"/>
          <w:lang w:val="el-GR"/>
        </w:rPr>
        <w:t>Σχήμα</w:t>
      </w:r>
      <w:r w:rsidRPr="00B60B8F">
        <w:rPr>
          <w:rFonts w:asciiTheme="majorHAnsi" w:hAnsiTheme="majorHAnsi" w:cstheme="majorHAnsi"/>
          <w:i/>
          <w:sz w:val="18"/>
        </w:rPr>
        <w:t xml:space="preserve"> 2 — </w:t>
      </w:r>
      <w:r w:rsidRPr="00B60B8F">
        <w:rPr>
          <w:rFonts w:asciiTheme="majorHAnsi" w:hAnsiTheme="majorHAnsi" w:cstheme="majorHAnsi"/>
          <w:i/>
          <w:sz w:val="18"/>
          <w:lang w:val="el-GR"/>
        </w:rPr>
        <w:t>Αυτόματα</w:t>
      </w:r>
      <w:r w:rsidRPr="00B60B8F">
        <w:rPr>
          <w:rFonts w:asciiTheme="majorHAnsi" w:hAnsiTheme="majorHAnsi" w:cstheme="majorHAnsi"/>
          <w:i/>
          <w:sz w:val="18"/>
        </w:rPr>
        <w:t xml:space="preserve"> </w:t>
      </w:r>
      <w:r w:rsidRPr="00B60B8F">
        <w:rPr>
          <w:rFonts w:asciiTheme="majorHAnsi" w:hAnsiTheme="majorHAnsi" w:cstheme="majorHAnsi"/>
          <w:i/>
          <w:sz w:val="18"/>
          <w:lang w:val="el-GR"/>
        </w:rPr>
        <w:t>παραγόμενο</w:t>
      </w:r>
      <w:r w:rsidRPr="00B60B8F">
        <w:rPr>
          <w:rFonts w:asciiTheme="majorHAnsi" w:hAnsiTheme="majorHAnsi" w:cstheme="majorHAnsi"/>
          <w:i/>
          <w:sz w:val="18"/>
        </w:rPr>
        <w:t xml:space="preserve"> Swagger/OpenAPI contract </w:t>
      </w:r>
      <w:r w:rsidRPr="00B60B8F">
        <w:rPr>
          <w:rFonts w:asciiTheme="majorHAnsi" w:hAnsiTheme="majorHAnsi" w:cstheme="majorHAnsi"/>
          <w:i/>
          <w:sz w:val="18"/>
          <w:lang w:val="el-GR"/>
        </w:rPr>
        <w:t>του</w:t>
      </w:r>
      <w:r w:rsidRPr="00B60B8F">
        <w:rPr>
          <w:rFonts w:asciiTheme="majorHAnsi" w:hAnsiTheme="majorHAnsi" w:cstheme="majorHAnsi"/>
          <w:i/>
          <w:sz w:val="18"/>
        </w:rPr>
        <w:t xml:space="preserve"> main FastAPI application.</w:t>
      </w:r>
    </w:p>
    <w:p w14:paraId="5BA497D0" w14:textId="77777777" w:rsidR="002A7709" w:rsidRPr="00B60B8F" w:rsidRDefault="00000000">
      <w:pPr>
        <w:pStyle w:val="Heading2"/>
        <w:spacing w:before="160" w:after="120"/>
        <w:rPr>
          <w:rFonts w:cstheme="majorHAnsi"/>
          <w:color w:val="auto"/>
        </w:rPr>
      </w:pPr>
      <w:r w:rsidRPr="00B60B8F">
        <w:rPr>
          <w:rFonts w:eastAsia="Liberation Sans" w:cstheme="majorHAnsi"/>
          <w:color w:val="auto"/>
          <w:lang w:val="el-GR"/>
        </w:rPr>
        <w:lastRenderedPageBreak/>
        <w:t>4.5 Telemetry και provenance contract</w:t>
      </w:r>
    </w:p>
    <w:p w14:paraId="5460E1E6" w14:textId="77777777" w:rsidR="002A7709" w:rsidRPr="00B60B8F" w:rsidRDefault="00000000">
      <w:pPr>
        <w:keepNext/>
        <w:jc w:val="center"/>
        <w:rPr>
          <w:rFonts w:asciiTheme="majorHAnsi" w:hAnsiTheme="majorHAnsi" w:cstheme="majorHAnsi"/>
        </w:rPr>
      </w:pPr>
      <w:r w:rsidRPr="00B60B8F">
        <w:rPr>
          <w:rFonts w:asciiTheme="majorHAnsi" w:hAnsiTheme="majorHAnsi" w:cstheme="majorHAnsi"/>
          <w:noProof/>
        </w:rPr>
        <w:drawing>
          <wp:inline distT="0" distB="0" distL="0" distR="0" wp14:anchorId="5BD7EC1E" wp14:editId="058A3449">
            <wp:extent cx="5669280" cy="2226525"/>
            <wp:effectExtent l="0" t="0" r="0" b="0"/>
            <wp:docPr id="3" name="Picture 3" descr="Image: 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0"/>
                    <a:stretch>
                      <a:fillRect/>
                    </a:stretch>
                  </pic:blipFill>
                  <pic:spPr>
                    <a:xfrm>
                      <a:off x="0" y="0"/>
                      <a:ext cx="5669280" cy="2226525"/>
                    </a:xfrm>
                    <a:prstGeom prst="rect">
                      <a:avLst/>
                    </a:prstGeom>
                  </pic:spPr>
                </pic:pic>
              </a:graphicData>
            </a:graphic>
          </wp:inline>
        </w:drawing>
      </w:r>
    </w:p>
    <w:p w14:paraId="23C71E81" w14:textId="77777777" w:rsidR="002A7709" w:rsidRPr="00B60B8F" w:rsidRDefault="00000000">
      <w:pPr>
        <w:spacing w:after="160"/>
        <w:jc w:val="center"/>
        <w:rPr>
          <w:rFonts w:asciiTheme="majorHAnsi" w:hAnsiTheme="majorHAnsi" w:cstheme="majorHAnsi"/>
          <w:lang w:val="el-GR"/>
        </w:rPr>
      </w:pPr>
      <w:r w:rsidRPr="00B60B8F">
        <w:rPr>
          <w:rFonts w:asciiTheme="majorHAnsi" w:hAnsiTheme="majorHAnsi" w:cstheme="majorHAnsi"/>
          <w:i/>
          <w:sz w:val="18"/>
          <w:lang w:val="el-GR"/>
        </w:rPr>
        <w:t>Σχήμα 3 — Κατηγορίες provenance που χρησιμοποιούνται στην ερμηνεία των δεδομένων.</w:t>
      </w:r>
    </w:p>
    <w:tbl>
      <w:tblPr>
        <w:tblStyle w:val="TableGrid"/>
        <w:tblW w:w="0" w:type="auto"/>
        <w:jc w:val="center"/>
        <w:tblLayout w:type="fixed"/>
        <w:tblLook w:val="04A0" w:firstRow="1" w:lastRow="0" w:firstColumn="1" w:lastColumn="0" w:noHBand="0" w:noVBand="1"/>
      </w:tblPr>
      <w:tblGrid>
        <w:gridCol w:w="1728"/>
        <w:gridCol w:w="3960"/>
        <w:gridCol w:w="3456"/>
      </w:tblGrid>
      <w:tr w:rsidR="002A7709" w:rsidRPr="00B60B8F" w14:paraId="74D6927C" w14:textId="77777777">
        <w:trPr>
          <w:cantSplit/>
          <w:tblHeader/>
          <w:jc w:val="center"/>
        </w:trPr>
        <w:tc>
          <w:tcPr>
            <w:tcW w:w="1728" w:type="dxa"/>
            <w:shd w:val="clear" w:color="auto" w:fill="17365D"/>
            <w:tcMar>
              <w:top w:w="80" w:type="dxa"/>
              <w:left w:w="90" w:type="dxa"/>
              <w:bottom w:w="80" w:type="dxa"/>
              <w:right w:w="90" w:type="dxa"/>
            </w:tcMar>
            <w:vAlign w:val="center"/>
          </w:tcPr>
          <w:p w14:paraId="28EA0E8F" w14:textId="77777777" w:rsidR="002A7709" w:rsidRPr="00B60B8F" w:rsidRDefault="00000000">
            <w:pPr>
              <w:jc w:val="center"/>
              <w:rPr>
                <w:rFonts w:asciiTheme="majorHAnsi" w:hAnsiTheme="majorHAnsi" w:cstheme="majorHAnsi"/>
              </w:rPr>
            </w:pPr>
            <w:r w:rsidRPr="00B60B8F">
              <w:rPr>
                <w:rFonts w:asciiTheme="majorHAnsi" w:hAnsiTheme="majorHAnsi" w:cstheme="majorHAnsi"/>
                <w:b/>
                <w:sz w:val="17"/>
              </w:rPr>
              <w:t>Κατηγορία</w:t>
            </w:r>
          </w:p>
        </w:tc>
        <w:tc>
          <w:tcPr>
            <w:tcW w:w="3960" w:type="dxa"/>
            <w:shd w:val="clear" w:color="auto" w:fill="17365D"/>
            <w:tcMar>
              <w:top w:w="80" w:type="dxa"/>
              <w:left w:w="90" w:type="dxa"/>
              <w:bottom w:w="80" w:type="dxa"/>
              <w:right w:w="90" w:type="dxa"/>
            </w:tcMar>
            <w:vAlign w:val="center"/>
          </w:tcPr>
          <w:p w14:paraId="363D59AB" w14:textId="77777777" w:rsidR="002A7709" w:rsidRPr="00B60B8F" w:rsidRDefault="00000000">
            <w:pPr>
              <w:jc w:val="center"/>
              <w:rPr>
                <w:rFonts w:asciiTheme="majorHAnsi" w:hAnsiTheme="majorHAnsi" w:cstheme="majorHAnsi"/>
              </w:rPr>
            </w:pPr>
            <w:r w:rsidRPr="00B60B8F">
              <w:rPr>
                <w:rFonts w:asciiTheme="majorHAnsi" w:hAnsiTheme="majorHAnsi" w:cstheme="majorHAnsi"/>
                <w:b/>
                <w:sz w:val="17"/>
              </w:rPr>
              <w:t>Ερμηνεία</w:t>
            </w:r>
          </w:p>
        </w:tc>
        <w:tc>
          <w:tcPr>
            <w:tcW w:w="3456" w:type="dxa"/>
            <w:shd w:val="clear" w:color="auto" w:fill="17365D"/>
            <w:tcMar>
              <w:top w:w="80" w:type="dxa"/>
              <w:left w:w="90" w:type="dxa"/>
              <w:bottom w:w="80" w:type="dxa"/>
              <w:right w:w="90" w:type="dxa"/>
            </w:tcMar>
            <w:vAlign w:val="center"/>
          </w:tcPr>
          <w:p w14:paraId="6AA5C72A" w14:textId="77777777" w:rsidR="002A7709" w:rsidRPr="00B60B8F" w:rsidRDefault="00000000">
            <w:pPr>
              <w:jc w:val="center"/>
              <w:rPr>
                <w:rFonts w:asciiTheme="majorHAnsi" w:hAnsiTheme="majorHAnsi" w:cstheme="majorHAnsi"/>
              </w:rPr>
            </w:pPr>
            <w:r w:rsidRPr="00B60B8F">
              <w:rPr>
                <w:rFonts w:asciiTheme="majorHAnsi" w:hAnsiTheme="majorHAnsi" w:cstheme="majorHAnsi"/>
                <w:b/>
                <w:sz w:val="17"/>
              </w:rPr>
              <w:t>Παράδειγμα στο AION</w:t>
            </w:r>
          </w:p>
        </w:tc>
      </w:tr>
      <w:tr w:rsidR="002A7709" w:rsidRPr="00B60B8F" w14:paraId="02C8725F" w14:textId="77777777">
        <w:trPr>
          <w:cantSplit/>
          <w:jc w:val="center"/>
        </w:trPr>
        <w:tc>
          <w:tcPr>
            <w:tcW w:w="1728" w:type="dxa"/>
            <w:tcMar>
              <w:top w:w="80" w:type="dxa"/>
              <w:left w:w="90" w:type="dxa"/>
              <w:bottom w:w="80" w:type="dxa"/>
              <w:right w:w="90" w:type="dxa"/>
            </w:tcMar>
            <w:vAlign w:val="center"/>
          </w:tcPr>
          <w:p w14:paraId="66BEA564"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MEASURED</w:t>
            </w:r>
          </w:p>
        </w:tc>
        <w:tc>
          <w:tcPr>
            <w:tcW w:w="3960" w:type="dxa"/>
            <w:tcMar>
              <w:top w:w="80" w:type="dxa"/>
              <w:left w:w="90" w:type="dxa"/>
              <w:bottom w:w="80" w:type="dxa"/>
              <w:right w:w="90" w:type="dxa"/>
            </w:tcMar>
            <w:vAlign w:val="center"/>
          </w:tcPr>
          <w:p w14:paraId="3ADBE165" w14:textId="77777777" w:rsidR="002A7709" w:rsidRPr="00B60B8F" w:rsidRDefault="00000000">
            <w:pPr>
              <w:spacing w:after="0" w:line="240" w:lineRule="auto"/>
              <w:rPr>
                <w:rFonts w:asciiTheme="majorHAnsi" w:hAnsiTheme="majorHAnsi" w:cstheme="majorHAnsi"/>
                <w:lang w:val="el-GR"/>
              </w:rPr>
            </w:pPr>
            <w:r w:rsidRPr="00B60B8F">
              <w:rPr>
                <w:rFonts w:asciiTheme="majorHAnsi" w:hAnsiTheme="majorHAnsi" w:cstheme="majorHAnsi"/>
                <w:sz w:val="17"/>
                <w:lang w:val="el-GR"/>
              </w:rPr>
              <w:t>Τιμή από πραγματικό runtime ή probe</w:t>
            </w:r>
          </w:p>
        </w:tc>
        <w:tc>
          <w:tcPr>
            <w:tcW w:w="3456" w:type="dxa"/>
            <w:tcMar>
              <w:top w:w="80" w:type="dxa"/>
              <w:left w:w="90" w:type="dxa"/>
              <w:bottom w:w="80" w:type="dxa"/>
              <w:right w:w="90" w:type="dxa"/>
            </w:tcMar>
            <w:vAlign w:val="center"/>
          </w:tcPr>
          <w:p w14:paraId="2062A108"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rPr>
              <w:t>HTTP latency, local CPU/RAM, Pod metadata</w:t>
            </w:r>
          </w:p>
        </w:tc>
      </w:tr>
      <w:tr w:rsidR="002A7709" w:rsidRPr="00B60B8F" w14:paraId="044499CE" w14:textId="77777777">
        <w:trPr>
          <w:cantSplit/>
          <w:jc w:val="center"/>
        </w:trPr>
        <w:tc>
          <w:tcPr>
            <w:tcW w:w="1728" w:type="dxa"/>
            <w:shd w:val="clear" w:color="auto" w:fill="F7F9FB"/>
            <w:tcMar>
              <w:top w:w="80" w:type="dxa"/>
              <w:left w:w="90" w:type="dxa"/>
              <w:bottom w:w="80" w:type="dxa"/>
              <w:right w:w="90" w:type="dxa"/>
            </w:tcMar>
            <w:vAlign w:val="center"/>
          </w:tcPr>
          <w:p w14:paraId="5ED85E68"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EMULATED</w:t>
            </w:r>
          </w:p>
        </w:tc>
        <w:tc>
          <w:tcPr>
            <w:tcW w:w="3960" w:type="dxa"/>
            <w:shd w:val="clear" w:color="auto" w:fill="F7F9FB"/>
            <w:tcMar>
              <w:top w:w="80" w:type="dxa"/>
              <w:left w:w="90" w:type="dxa"/>
              <w:bottom w:w="80" w:type="dxa"/>
              <w:right w:w="90" w:type="dxa"/>
            </w:tcMar>
            <w:vAlign w:val="center"/>
          </w:tcPr>
          <w:p w14:paraId="2DAAA8F5"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Ελεγχόμενο</w:t>
            </w:r>
            <w:r w:rsidRPr="00B60B8F">
              <w:rPr>
                <w:rFonts w:asciiTheme="majorHAnsi" w:hAnsiTheme="majorHAnsi" w:cstheme="majorHAnsi"/>
                <w:sz w:val="17"/>
              </w:rPr>
              <w:t xml:space="preserve"> network profile, </w:t>
            </w:r>
            <w:r w:rsidRPr="00B60B8F">
              <w:rPr>
                <w:rFonts w:asciiTheme="majorHAnsi" w:hAnsiTheme="majorHAnsi" w:cstheme="majorHAnsi"/>
                <w:sz w:val="17"/>
                <w:lang w:val="el-GR"/>
              </w:rPr>
              <w:t>όχι</w:t>
            </w:r>
            <w:r w:rsidRPr="00B60B8F">
              <w:rPr>
                <w:rFonts w:asciiTheme="majorHAnsi" w:hAnsiTheme="majorHAnsi" w:cstheme="majorHAnsi"/>
                <w:sz w:val="17"/>
              </w:rPr>
              <w:t xml:space="preserve"> packet-level measurement</w:t>
            </w:r>
          </w:p>
        </w:tc>
        <w:tc>
          <w:tcPr>
            <w:tcW w:w="3456" w:type="dxa"/>
            <w:shd w:val="clear" w:color="auto" w:fill="F7F9FB"/>
            <w:tcMar>
              <w:top w:w="80" w:type="dxa"/>
              <w:left w:w="90" w:type="dxa"/>
              <w:bottom w:w="80" w:type="dxa"/>
              <w:right w:w="90" w:type="dxa"/>
            </w:tcMar>
            <w:vAlign w:val="center"/>
          </w:tcPr>
          <w:p w14:paraId="07207C13"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Jitter, packet loss, bandwidth</w:t>
            </w:r>
          </w:p>
        </w:tc>
      </w:tr>
      <w:tr w:rsidR="002A7709" w:rsidRPr="00B60B8F" w14:paraId="0833B8E7" w14:textId="77777777">
        <w:trPr>
          <w:cantSplit/>
          <w:jc w:val="center"/>
        </w:trPr>
        <w:tc>
          <w:tcPr>
            <w:tcW w:w="1728" w:type="dxa"/>
            <w:tcMar>
              <w:top w:w="80" w:type="dxa"/>
              <w:left w:w="90" w:type="dxa"/>
              <w:bottom w:w="80" w:type="dxa"/>
              <w:right w:w="90" w:type="dxa"/>
            </w:tcMar>
            <w:vAlign w:val="center"/>
          </w:tcPr>
          <w:p w14:paraId="56CD3074"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CONTROLLED</w:t>
            </w:r>
          </w:p>
        </w:tc>
        <w:tc>
          <w:tcPr>
            <w:tcW w:w="3960" w:type="dxa"/>
            <w:tcMar>
              <w:top w:w="80" w:type="dxa"/>
              <w:left w:w="90" w:type="dxa"/>
              <w:bottom w:w="80" w:type="dxa"/>
              <w:right w:w="90" w:type="dxa"/>
            </w:tcMar>
            <w:vAlign w:val="center"/>
          </w:tcPr>
          <w:p w14:paraId="18C8A9F6"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Σκόπιμη</w:t>
            </w:r>
            <w:r w:rsidRPr="00B60B8F">
              <w:rPr>
                <w:rFonts w:asciiTheme="majorHAnsi" w:hAnsiTheme="majorHAnsi" w:cstheme="majorHAnsi"/>
                <w:sz w:val="17"/>
              </w:rPr>
              <w:t xml:space="preserve"> override </w:t>
            </w:r>
            <w:r w:rsidRPr="00B60B8F">
              <w:rPr>
                <w:rFonts w:asciiTheme="majorHAnsi" w:hAnsiTheme="majorHAnsi" w:cstheme="majorHAnsi"/>
                <w:sz w:val="17"/>
                <w:lang w:val="el-GR"/>
              </w:rPr>
              <w:t>για</w:t>
            </w:r>
            <w:r w:rsidRPr="00B60B8F">
              <w:rPr>
                <w:rFonts w:asciiTheme="majorHAnsi" w:hAnsiTheme="majorHAnsi" w:cstheme="majorHAnsi"/>
                <w:sz w:val="17"/>
              </w:rPr>
              <w:t xml:space="preserve"> failure-path validation</w:t>
            </w:r>
          </w:p>
        </w:tc>
        <w:tc>
          <w:tcPr>
            <w:tcW w:w="3456" w:type="dxa"/>
            <w:tcMar>
              <w:top w:w="80" w:type="dxa"/>
              <w:left w:w="90" w:type="dxa"/>
              <w:bottom w:w="80" w:type="dxa"/>
              <w:right w:w="90" w:type="dxa"/>
            </w:tcMar>
            <w:vAlign w:val="center"/>
          </w:tcPr>
          <w:p w14:paraId="652CF158"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rPr>
              <w:t>local-high-cpu, selected-target-failure</w:t>
            </w:r>
          </w:p>
        </w:tc>
      </w:tr>
      <w:tr w:rsidR="002A7709" w:rsidRPr="00B60B8F" w14:paraId="055E7FAA" w14:textId="77777777">
        <w:trPr>
          <w:cantSplit/>
          <w:jc w:val="center"/>
        </w:trPr>
        <w:tc>
          <w:tcPr>
            <w:tcW w:w="1728" w:type="dxa"/>
            <w:shd w:val="clear" w:color="auto" w:fill="F7F9FB"/>
            <w:tcMar>
              <w:top w:w="80" w:type="dxa"/>
              <w:left w:w="90" w:type="dxa"/>
              <w:bottom w:w="80" w:type="dxa"/>
              <w:right w:w="90" w:type="dxa"/>
            </w:tcMar>
            <w:vAlign w:val="center"/>
          </w:tcPr>
          <w:p w14:paraId="43493A07"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UNAVAILABLE</w:t>
            </w:r>
          </w:p>
        </w:tc>
        <w:tc>
          <w:tcPr>
            <w:tcW w:w="3960" w:type="dxa"/>
            <w:shd w:val="clear" w:color="auto" w:fill="F7F9FB"/>
            <w:tcMar>
              <w:top w:w="80" w:type="dxa"/>
              <w:left w:w="90" w:type="dxa"/>
              <w:bottom w:w="80" w:type="dxa"/>
              <w:right w:w="90" w:type="dxa"/>
            </w:tcMar>
            <w:vAlign w:val="center"/>
          </w:tcPr>
          <w:p w14:paraId="6B43FCA7"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Δεν υπάρχει επαληθευμένη πηγή</w:t>
            </w:r>
          </w:p>
        </w:tc>
        <w:tc>
          <w:tcPr>
            <w:tcW w:w="3456" w:type="dxa"/>
            <w:shd w:val="clear" w:color="auto" w:fill="F7F9FB"/>
            <w:tcMar>
              <w:top w:w="80" w:type="dxa"/>
              <w:left w:w="90" w:type="dxa"/>
              <w:bottom w:w="80" w:type="dxa"/>
              <w:right w:w="90" w:type="dxa"/>
            </w:tcMar>
            <w:vAlign w:val="center"/>
          </w:tcPr>
          <w:p w14:paraId="2A4071E7"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rPr>
              <w:t xml:space="preserve">Kubernetes CPU/RAM percentages </w:t>
            </w:r>
            <w:r w:rsidRPr="00B60B8F">
              <w:rPr>
                <w:rFonts w:asciiTheme="majorHAnsi" w:hAnsiTheme="majorHAnsi" w:cstheme="majorHAnsi"/>
                <w:sz w:val="17"/>
                <w:lang w:val="el-GR"/>
              </w:rPr>
              <w:t>χωρίς</w:t>
            </w:r>
            <w:r w:rsidRPr="00B60B8F">
              <w:rPr>
                <w:rFonts w:asciiTheme="majorHAnsi" w:hAnsiTheme="majorHAnsi" w:cstheme="majorHAnsi"/>
                <w:sz w:val="17"/>
              </w:rPr>
              <w:t xml:space="preserve"> Metrics API</w:t>
            </w:r>
          </w:p>
        </w:tc>
      </w:tr>
    </w:tbl>
    <w:p w14:paraId="155460F2" w14:textId="77777777" w:rsidR="002A7709" w:rsidRPr="00B60B8F" w:rsidRDefault="002A7709">
      <w:pPr>
        <w:spacing w:after="40"/>
        <w:rPr>
          <w:rFonts w:asciiTheme="majorHAnsi" w:hAnsiTheme="majorHAnsi" w:cstheme="majorHAnsi"/>
        </w:rPr>
      </w:pPr>
    </w:p>
    <w:p w14:paraId="6117E2A1" w14:textId="77777777" w:rsidR="002A7709" w:rsidRPr="00B60B8F" w:rsidRDefault="00000000">
      <w:pPr>
        <w:pStyle w:val="Heading2"/>
        <w:spacing w:before="160" w:after="120"/>
        <w:rPr>
          <w:rFonts w:cstheme="majorHAnsi"/>
          <w:color w:val="auto"/>
        </w:rPr>
      </w:pPr>
      <w:r w:rsidRPr="00B60B8F">
        <w:rPr>
          <w:rFonts w:eastAsia="Liberation Sans" w:cstheme="majorHAnsi"/>
          <w:color w:val="auto"/>
        </w:rPr>
        <w:t xml:space="preserve">4.6 Verification, fallback </w:t>
      </w:r>
      <w:r w:rsidRPr="00B60B8F">
        <w:rPr>
          <w:rFonts w:eastAsia="Liberation Sans" w:cstheme="majorHAnsi"/>
          <w:color w:val="auto"/>
          <w:lang w:val="el-GR"/>
        </w:rPr>
        <w:t>και</w:t>
      </w:r>
      <w:r w:rsidRPr="00B60B8F">
        <w:rPr>
          <w:rFonts w:eastAsia="Liberation Sans" w:cstheme="majorHAnsi"/>
          <w:color w:val="auto"/>
        </w:rPr>
        <w:t xml:space="preserve"> persistence</w:t>
      </w:r>
    </w:p>
    <w:p w14:paraId="6C5E1599" w14:textId="77777777" w:rsidR="002A7709" w:rsidRPr="00B60B8F" w:rsidRDefault="00000000">
      <w:pPr>
        <w:rPr>
          <w:rFonts w:asciiTheme="majorHAnsi" w:hAnsiTheme="majorHAnsi" w:cstheme="majorHAnsi"/>
          <w:lang w:val="el-GR"/>
        </w:rPr>
      </w:pPr>
      <w:r w:rsidRPr="00B60B8F">
        <w:rPr>
          <w:rFonts w:asciiTheme="majorHAnsi" w:hAnsiTheme="majorHAnsi" w:cstheme="majorHAnsi"/>
          <w:lang w:val="el-GR"/>
        </w:rPr>
        <w:t>Η</w:t>
      </w:r>
      <w:r w:rsidRPr="00B60B8F">
        <w:rPr>
          <w:rFonts w:asciiTheme="majorHAnsi" w:hAnsiTheme="majorHAnsi" w:cstheme="majorHAnsi"/>
        </w:rPr>
        <w:t xml:space="preserve"> verification </w:t>
      </w:r>
      <w:r w:rsidRPr="00B60B8F">
        <w:rPr>
          <w:rFonts w:asciiTheme="majorHAnsi" w:hAnsiTheme="majorHAnsi" w:cstheme="majorHAnsi"/>
          <w:lang w:val="el-GR"/>
        </w:rPr>
        <w:t>ελέγχει</w:t>
      </w:r>
      <w:r w:rsidRPr="00B60B8F">
        <w:rPr>
          <w:rFonts w:asciiTheme="majorHAnsi" w:hAnsiTheme="majorHAnsi" w:cstheme="majorHAnsi"/>
        </w:rPr>
        <w:t xml:space="preserve"> status, checksum presence, expected runtime identity, Kubernetes metadata </w:t>
      </w:r>
      <w:r w:rsidRPr="00B60B8F">
        <w:rPr>
          <w:rFonts w:asciiTheme="majorHAnsi" w:hAnsiTheme="majorHAnsi" w:cstheme="majorHAnsi"/>
          <w:lang w:val="el-GR"/>
        </w:rPr>
        <w:t>και</w:t>
      </w:r>
      <w:r w:rsidRPr="00B60B8F">
        <w:rPr>
          <w:rFonts w:asciiTheme="majorHAnsi" w:hAnsiTheme="majorHAnsi" w:cstheme="majorHAnsi"/>
        </w:rPr>
        <w:t xml:space="preserve"> </w:t>
      </w:r>
      <w:r w:rsidRPr="00B60B8F">
        <w:rPr>
          <w:rFonts w:asciiTheme="majorHAnsi" w:hAnsiTheme="majorHAnsi" w:cstheme="majorHAnsi"/>
          <w:lang w:val="el-GR"/>
        </w:rPr>
        <w:t>μέρος</w:t>
      </w:r>
      <w:r w:rsidRPr="00B60B8F">
        <w:rPr>
          <w:rFonts w:asciiTheme="majorHAnsi" w:hAnsiTheme="majorHAnsi" w:cstheme="majorHAnsi"/>
        </w:rPr>
        <w:t xml:space="preserve"> </w:t>
      </w:r>
      <w:r w:rsidRPr="00B60B8F">
        <w:rPr>
          <w:rFonts w:asciiTheme="majorHAnsi" w:hAnsiTheme="majorHAnsi" w:cstheme="majorHAnsi"/>
          <w:lang w:val="el-GR"/>
        </w:rPr>
        <w:t>των</w:t>
      </w:r>
      <w:r w:rsidRPr="00B60B8F">
        <w:rPr>
          <w:rFonts w:asciiTheme="majorHAnsi" w:hAnsiTheme="majorHAnsi" w:cstheme="majorHAnsi"/>
        </w:rPr>
        <w:t xml:space="preserve"> SLA constraints. </w:t>
      </w:r>
      <w:r w:rsidRPr="00B60B8F">
        <w:rPr>
          <w:rFonts w:asciiTheme="majorHAnsi" w:hAnsiTheme="majorHAnsi" w:cstheme="majorHAnsi"/>
          <w:lang w:val="el-GR"/>
        </w:rPr>
        <w:t>Δεν επανυπολογίζει ανεξάρτητα το checksum και δεν καλύπτει πλήρως memory, jitter και minimum bandwidth.</w:t>
      </w:r>
    </w:p>
    <w:p w14:paraId="706F89FC" w14:textId="77777777" w:rsidR="002A7709" w:rsidRPr="00B60B8F" w:rsidRDefault="00000000">
      <w:pPr>
        <w:keepNext/>
        <w:jc w:val="center"/>
        <w:rPr>
          <w:rFonts w:asciiTheme="majorHAnsi" w:hAnsiTheme="majorHAnsi" w:cstheme="majorHAnsi"/>
        </w:rPr>
      </w:pPr>
      <w:r w:rsidRPr="00B60B8F">
        <w:rPr>
          <w:rFonts w:asciiTheme="majorHAnsi" w:hAnsiTheme="majorHAnsi" w:cstheme="majorHAnsi"/>
          <w:noProof/>
        </w:rPr>
        <w:drawing>
          <wp:inline distT="0" distB="0" distL="0" distR="0" wp14:anchorId="220491E3" wp14:editId="245D823D">
            <wp:extent cx="5669280" cy="2325858"/>
            <wp:effectExtent l="0" t="0" r="0" b="0"/>
            <wp:docPr id="4" name="Picture 4" descr="Image: 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1"/>
                    <a:stretch>
                      <a:fillRect/>
                    </a:stretch>
                  </pic:blipFill>
                  <pic:spPr>
                    <a:xfrm>
                      <a:off x="0" y="0"/>
                      <a:ext cx="5669280" cy="2325858"/>
                    </a:xfrm>
                    <a:prstGeom prst="rect">
                      <a:avLst/>
                    </a:prstGeom>
                  </pic:spPr>
                </pic:pic>
              </a:graphicData>
            </a:graphic>
          </wp:inline>
        </w:drawing>
      </w:r>
    </w:p>
    <w:p w14:paraId="020D8F0C" w14:textId="77777777" w:rsidR="002A7709" w:rsidRPr="00B60B8F" w:rsidRDefault="00000000">
      <w:pPr>
        <w:spacing w:after="160"/>
        <w:jc w:val="center"/>
        <w:rPr>
          <w:rFonts w:asciiTheme="majorHAnsi" w:hAnsiTheme="majorHAnsi" w:cstheme="majorHAnsi"/>
          <w:lang w:val="el-GR"/>
        </w:rPr>
      </w:pPr>
      <w:r w:rsidRPr="00B60B8F">
        <w:rPr>
          <w:rFonts w:asciiTheme="majorHAnsi" w:hAnsiTheme="majorHAnsi" w:cstheme="majorHAnsi"/>
          <w:i/>
          <w:sz w:val="18"/>
          <w:lang w:val="el-GR"/>
        </w:rPr>
        <w:t>Σχήμα 4 — Περιορισμένο local-to-Kubernetes fallback με διατήρηση της αρχικής αποτυχίας.</w:t>
      </w:r>
    </w:p>
    <w:p w14:paraId="5D3574A2" w14:textId="77777777" w:rsidR="002A7709" w:rsidRPr="00B60B8F" w:rsidRDefault="00000000">
      <w:pPr>
        <w:rPr>
          <w:rFonts w:asciiTheme="majorHAnsi" w:hAnsiTheme="majorHAnsi" w:cstheme="majorHAnsi"/>
          <w:lang w:val="el-GR"/>
        </w:rPr>
      </w:pPr>
      <w:r w:rsidRPr="00B60B8F">
        <w:rPr>
          <w:rFonts w:asciiTheme="majorHAnsi" w:hAnsiTheme="majorHAnsi" w:cstheme="majorHAnsi"/>
          <w:lang w:val="el-GR"/>
        </w:rPr>
        <w:lastRenderedPageBreak/>
        <w:t>Fallback εκτελείται μόνο όταν η αρχική local-edge προσπάθεια αποτύχει στο verification και το intent το επιτρέπει. Γίνεται ακριβώς μία πραγματική retry στο Kubernetes. Δεν υπάρχει Kubernetes→local fallback, exponential backoff ή circuit breaker.</w:t>
      </w:r>
    </w:p>
    <w:p w14:paraId="66C84A4F" w14:textId="77777777" w:rsidR="002A7709" w:rsidRPr="00B60B8F" w:rsidRDefault="00000000">
      <w:pPr>
        <w:rPr>
          <w:rFonts w:asciiTheme="majorHAnsi" w:hAnsiTheme="majorHAnsi" w:cstheme="majorHAnsi"/>
          <w:lang w:val="el-GR"/>
        </w:rPr>
      </w:pPr>
      <w:r w:rsidRPr="00B60B8F">
        <w:rPr>
          <w:rFonts w:asciiTheme="majorHAnsi" w:hAnsiTheme="majorHAnsi" w:cstheme="majorHAnsi"/>
          <w:lang w:val="el-GR"/>
        </w:rPr>
        <w:t>Το</w:t>
      </w:r>
      <w:r w:rsidRPr="00B60B8F">
        <w:rPr>
          <w:rFonts w:asciiTheme="majorHAnsi" w:hAnsiTheme="majorHAnsi" w:cstheme="majorHAnsi"/>
        </w:rPr>
        <w:t xml:space="preserve"> </w:t>
      </w:r>
      <w:r w:rsidRPr="00B60B8F">
        <w:rPr>
          <w:rFonts w:asciiTheme="majorHAnsi" w:hAnsiTheme="majorHAnsi" w:cstheme="majorHAnsi"/>
          <w:lang w:val="el-GR"/>
        </w:rPr>
        <w:t>τελικό</w:t>
      </w:r>
      <w:r w:rsidRPr="00B60B8F">
        <w:rPr>
          <w:rFonts w:asciiTheme="majorHAnsi" w:hAnsiTheme="majorHAnsi" w:cstheme="majorHAnsi"/>
        </w:rPr>
        <w:t xml:space="preserve"> JSON </w:t>
      </w:r>
      <w:r w:rsidRPr="00B60B8F">
        <w:rPr>
          <w:rFonts w:asciiTheme="majorHAnsi" w:hAnsiTheme="majorHAnsi" w:cstheme="majorHAnsi"/>
          <w:lang w:val="el-GR"/>
        </w:rPr>
        <w:t>περιλαμβάνει</w:t>
      </w:r>
      <w:r w:rsidRPr="00B60B8F">
        <w:rPr>
          <w:rFonts w:asciiTheme="majorHAnsi" w:hAnsiTheme="majorHAnsi" w:cstheme="majorHAnsi"/>
        </w:rPr>
        <w:t xml:space="preserve"> original request, intent, candidates, selected target, execution, verification, fallback, provenance, orchestration time, evidence ID </w:t>
      </w:r>
      <w:r w:rsidRPr="00B60B8F">
        <w:rPr>
          <w:rFonts w:asciiTheme="majorHAnsi" w:hAnsiTheme="majorHAnsi" w:cstheme="majorHAnsi"/>
          <w:lang w:val="el-GR"/>
        </w:rPr>
        <w:t>και</w:t>
      </w:r>
      <w:r w:rsidRPr="00B60B8F">
        <w:rPr>
          <w:rFonts w:asciiTheme="majorHAnsi" w:hAnsiTheme="majorHAnsi" w:cstheme="majorHAnsi"/>
        </w:rPr>
        <w:t xml:space="preserve"> timestamp field. </w:t>
      </w:r>
      <w:r w:rsidRPr="00B60B8F">
        <w:rPr>
          <w:rFonts w:asciiTheme="majorHAnsi" w:hAnsiTheme="majorHAnsi" w:cstheme="majorHAnsi"/>
          <w:lang w:val="el-GR"/>
        </w:rPr>
        <w:t>Το</w:t>
      </w:r>
      <w:r w:rsidRPr="00B60B8F">
        <w:rPr>
          <w:rFonts w:asciiTheme="majorHAnsi" w:hAnsiTheme="majorHAnsi" w:cstheme="majorHAnsi"/>
        </w:rPr>
        <w:t xml:space="preserve"> filename </w:t>
      </w:r>
      <w:r w:rsidRPr="00B60B8F">
        <w:rPr>
          <w:rFonts w:asciiTheme="majorHAnsi" w:hAnsiTheme="majorHAnsi" w:cstheme="majorHAnsi"/>
          <w:lang w:val="el-GR"/>
        </w:rPr>
        <w:t>είναι</w:t>
      </w:r>
      <w:r w:rsidRPr="00B60B8F">
        <w:rPr>
          <w:rFonts w:asciiTheme="majorHAnsi" w:hAnsiTheme="majorHAnsi" w:cstheme="majorHAnsi"/>
        </w:rPr>
        <w:t xml:space="preserve"> </w:t>
      </w:r>
      <w:r w:rsidRPr="00B60B8F">
        <w:rPr>
          <w:rFonts w:asciiTheme="majorHAnsi" w:hAnsiTheme="majorHAnsi" w:cstheme="majorHAnsi"/>
          <w:lang w:val="el-GR"/>
        </w:rPr>
        <w:t>μοναδικό</w:t>
      </w:r>
      <w:r w:rsidRPr="00B60B8F">
        <w:rPr>
          <w:rFonts w:asciiTheme="majorHAnsi" w:hAnsiTheme="majorHAnsi" w:cstheme="majorHAnsi"/>
        </w:rPr>
        <w:t xml:space="preserve"> </w:t>
      </w:r>
      <w:r w:rsidRPr="00B60B8F">
        <w:rPr>
          <w:rFonts w:asciiTheme="majorHAnsi" w:hAnsiTheme="majorHAnsi" w:cstheme="majorHAnsi"/>
          <w:lang w:val="el-GR"/>
        </w:rPr>
        <w:t>και</w:t>
      </w:r>
      <w:r w:rsidRPr="00B60B8F">
        <w:rPr>
          <w:rFonts w:asciiTheme="majorHAnsi" w:hAnsiTheme="majorHAnsi" w:cstheme="majorHAnsi"/>
        </w:rPr>
        <w:t xml:space="preserve"> </w:t>
      </w:r>
      <w:r w:rsidRPr="00B60B8F">
        <w:rPr>
          <w:rFonts w:asciiTheme="majorHAnsi" w:hAnsiTheme="majorHAnsi" w:cstheme="majorHAnsi"/>
          <w:lang w:val="el-GR"/>
        </w:rPr>
        <w:t>το</w:t>
      </w:r>
      <w:r w:rsidRPr="00B60B8F">
        <w:rPr>
          <w:rFonts w:asciiTheme="majorHAnsi" w:hAnsiTheme="majorHAnsi" w:cstheme="majorHAnsi"/>
        </w:rPr>
        <w:t xml:space="preserve"> results directory </w:t>
      </w:r>
      <w:r w:rsidRPr="00B60B8F">
        <w:rPr>
          <w:rFonts w:asciiTheme="majorHAnsi" w:hAnsiTheme="majorHAnsi" w:cstheme="majorHAnsi"/>
          <w:lang w:val="el-GR"/>
        </w:rPr>
        <w:t>γίνεται</w:t>
      </w:r>
      <w:r w:rsidRPr="00B60B8F">
        <w:rPr>
          <w:rFonts w:asciiTheme="majorHAnsi" w:hAnsiTheme="majorHAnsi" w:cstheme="majorHAnsi"/>
        </w:rPr>
        <w:t xml:space="preserve"> bind mount </w:t>
      </w:r>
      <w:r w:rsidRPr="00B60B8F">
        <w:rPr>
          <w:rFonts w:asciiTheme="majorHAnsi" w:hAnsiTheme="majorHAnsi" w:cstheme="majorHAnsi"/>
          <w:lang w:val="el-GR"/>
        </w:rPr>
        <w:t>στον</w:t>
      </w:r>
      <w:r w:rsidRPr="00B60B8F">
        <w:rPr>
          <w:rFonts w:asciiTheme="majorHAnsi" w:hAnsiTheme="majorHAnsi" w:cstheme="majorHAnsi"/>
        </w:rPr>
        <w:t xml:space="preserve"> host. </w:t>
      </w:r>
      <w:r w:rsidRPr="00B60B8F">
        <w:rPr>
          <w:rFonts w:asciiTheme="majorHAnsi" w:hAnsiTheme="majorHAnsi" w:cstheme="majorHAnsi"/>
          <w:lang w:val="el-GR"/>
        </w:rPr>
        <w:t>Η αναφορά δεν εμφανίζει ημερομηνίες, αλλά το runtime schema διατηρεί timestamp για traceability.</w:t>
      </w:r>
    </w:p>
    <w:p w14:paraId="2CD7B947" w14:textId="77777777" w:rsidR="002A7709" w:rsidRPr="00B60B8F" w:rsidRDefault="00000000">
      <w:pPr>
        <w:pStyle w:val="Heading1"/>
        <w:pageBreakBefore/>
        <w:spacing w:before="0" w:after="120"/>
        <w:rPr>
          <w:rFonts w:cstheme="majorHAnsi"/>
          <w:color w:val="auto"/>
          <w:lang w:val="el-GR"/>
        </w:rPr>
      </w:pPr>
      <w:r w:rsidRPr="00B60B8F">
        <w:rPr>
          <w:rFonts w:eastAsia="Liberation Sans" w:cstheme="majorHAnsi"/>
          <w:color w:val="auto"/>
          <w:lang w:val="el-GR"/>
        </w:rPr>
        <w:lastRenderedPageBreak/>
        <w:t>5. Υλοποίηση</w:t>
      </w:r>
    </w:p>
    <w:p w14:paraId="6AEBA6F1" w14:textId="77777777" w:rsidR="002A7709" w:rsidRPr="00B60B8F" w:rsidRDefault="00000000">
      <w:pPr>
        <w:pStyle w:val="Heading2"/>
        <w:spacing w:before="160" w:after="120"/>
        <w:rPr>
          <w:rFonts w:cstheme="majorHAnsi"/>
          <w:color w:val="auto"/>
          <w:lang w:val="el-GR"/>
        </w:rPr>
      </w:pPr>
      <w:r w:rsidRPr="00B60B8F">
        <w:rPr>
          <w:rFonts w:eastAsia="Liberation Sans" w:cstheme="majorHAnsi"/>
          <w:color w:val="auto"/>
          <w:lang w:val="el-GR"/>
        </w:rPr>
        <w:t>5.1 FastAPI, Pydantic και dashboard</w:t>
      </w:r>
    </w:p>
    <w:p w14:paraId="6D7056B2" w14:textId="77777777" w:rsidR="002A7709" w:rsidRPr="00790887" w:rsidRDefault="00000000">
      <w:pPr>
        <w:rPr>
          <w:rFonts w:asciiTheme="majorHAnsi" w:hAnsiTheme="majorHAnsi" w:cstheme="majorHAnsi"/>
        </w:rPr>
      </w:pPr>
      <w:r w:rsidRPr="00B60B8F">
        <w:rPr>
          <w:rFonts w:asciiTheme="majorHAnsi" w:hAnsiTheme="majorHAnsi" w:cstheme="majorHAnsi"/>
          <w:lang w:val="el-GR"/>
        </w:rPr>
        <w:t>Το main application εκθέτει REST-style HTTP/JSON endpoints και σερβίρει το dashboard. Το</w:t>
      </w:r>
      <w:r w:rsidRPr="00AA2F4D">
        <w:rPr>
          <w:rFonts w:asciiTheme="majorHAnsi" w:hAnsiTheme="majorHAnsi" w:cstheme="majorHAnsi"/>
        </w:rPr>
        <w:t xml:space="preserve"> </w:t>
      </w:r>
      <w:r w:rsidRPr="00B60B8F">
        <w:rPr>
          <w:rFonts w:asciiTheme="majorHAnsi" w:hAnsiTheme="majorHAnsi" w:cstheme="majorHAnsi"/>
        </w:rPr>
        <w:t>FastAPI</w:t>
      </w:r>
      <w:r w:rsidRPr="00AA2F4D">
        <w:rPr>
          <w:rFonts w:asciiTheme="majorHAnsi" w:hAnsiTheme="majorHAnsi" w:cstheme="majorHAnsi"/>
        </w:rPr>
        <w:t xml:space="preserve"> </w:t>
      </w:r>
      <w:r w:rsidRPr="00B60B8F">
        <w:rPr>
          <w:rFonts w:asciiTheme="majorHAnsi" w:hAnsiTheme="majorHAnsi" w:cstheme="majorHAnsi"/>
          <w:lang w:val="el-GR"/>
        </w:rPr>
        <w:t>παράγει</w:t>
      </w:r>
      <w:r w:rsidRPr="00AA2F4D">
        <w:rPr>
          <w:rFonts w:asciiTheme="majorHAnsi" w:hAnsiTheme="majorHAnsi" w:cstheme="majorHAnsi"/>
        </w:rPr>
        <w:t xml:space="preserve"> </w:t>
      </w:r>
      <w:r w:rsidRPr="00B60B8F">
        <w:rPr>
          <w:rFonts w:asciiTheme="majorHAnsi" w:hAnsiTheme="majorHAnsi" w:cstheme="majorHAnsi"/>
        </w:rPr>
        <w:t>OpenAPI</w:t>
      </w:r>
      <w:r w:rsidRPr="00AA2F4D">
        <w:rPr>
          <w:rFonts w:asciiTheme="majorHAnsi" w:hAnsiTheme="majorHAnsi" w:cstheme="majorHAnsi"/>
        </w:rPr>
        <w:t xml:space="preserve"> </w:t>
      </w:r>
      <w:r w:rsidRPr="00B60B8F">
        <w:rPr>
          <w:rFonts w:asciiTheme="majorHAnsi" w:hAnsiTheme="majorHAnsi" w:cstheme="majorHAnsi"/>
        </w:rPr>
        <w:t>schema</w:t>
      </w:r>
      <w:r w:rsidRPr="00AA2F4D">
        <w:rPr>
          <w:rFonts w:asciiTheme="majorHAnsi" w:hAnsiTheme="majorHAnsi" w:cstheme="majorHAnsi"/>
        </w:rPr>
        <w:t xml:space="preserve"> </w:t>
      </w:r>
      <w:r w:rsidRPr="00B60B8F">
        <w:rPr>
          <w:rFonts w:asciiTheme="majorHAnsi" w:hAnsiTheme="majorHAnsi" w:cstheme="majorHAnsi"/>
          <w:lang w:val="el-GR"/>
        </w:rPr>
        <w:t>και</w:t>
      </w:r>
      <w:r w:rsidRPr="00AA2F4D">
        <w:rPr>
          <w:rFonts w:asciiTheme="majorHAnsi" w:hAnsiTheme="majorHAnsi" w:cstheme="majorHAnsi"/>
        </w:rPr>
        <w:t xml:space="preserve"> </w:t>
      </w:r>
      <w:r w:rsidRPr="00B60B8F">
        <w:rPr>
          <w:rFonts w:asciiTheme="majorHAnsi" w:hAnsiTheme="majorHAnsi" w:cstheme="majorHAnsi"/>
        </w:rPr>
        <w:t>interactive</w:t>
      </w:r>
      <w:r w:rsidRPr="00AA2F4D">
        <w:rPr>
          <w:rFonts w:asciiTheme="majorHAnsi" w:hAnsiTheme="majorHAnsi" w:cstheme="majorHAnsi"/>
        </w:rPr>
        <w:t xml:space="preserve"> </w:t>
      </w:r>
      <w:r w:rsidRPr="00B60B8F">
        <w:rPr>
          <w:rFonts w:asciiTheme="majorHAnsi" w:hAnsiTheme="majorHAnsi" w:cstheme="majorHAnsi"/>
        </w:rPr>
        <w:t>documentation</w:t>
      </w:r>
      <w:r w:rsidRPr="00AA2F4D">
        <w:rPr>
          <w:rFonts w:asciiTheme="majorHAnsi" w:hAnsiTheme="majorHAnsi" w:cstheme="majorHAnsi"/>
        </w:rPr>
        <w:t xml:space="preserve">, </w:t>
      </w:r>
      <w:r w:rsidRPr="00B60B8F">
        <w:rPr>
          <w:rFonts w:asciiTheme="majorHAnsi" w:hAnsiTheme="majorHAnsi" w:cstheme="majorHAnsi"/>
          <w:lang w:val="el-GR"/>
        </w:rPr>
        <w:t>ενώ</w:t>
      </w:r>
      <w:r w:rsidRPr="00AA2F4D">
        <w:rPr>
          <w:rFonts w:asciiTheme="majorHAnsi" w:hAnsiTheme="majorHAnsi" w:cstheme="majorHAnsi"/>
        </w:rPr>
        <w:t xml:space="preserve"> </w:t>
      </w:r>
      <w:r w:rsidRPr="00B60B8F">
        <w:rPr>
          <w:rFonts w:asciiTheme="majorHAnsi" w:hAnsiTheme="majorHAnsi" w:cstheme="majorHAnsi"/>
          <w:lang w:val="el-GR"/>
        </w:rPr>
        <w:t>το</w:t>
      </w:r>
      <w:r w:rsidRPr="00AA2F4D">
        <w:rPr>
          <w:rFonts w:asciiTheme="majorHAnsi" w:hAnsiTheme="majorHAnsi" w:cstheme="majorHAnsi"/>
        </w:rPr>
        <w:t xml:space="preserve"> </w:t>
      </w:r>
      <w:r w:rsidRPr="00B60B8F">
        <w:rPr>
          <w:rFonts w:asciiTheme="majorHAnsi" w:hAnsiTheme="majorHAnsi" w:cstheme="majorHAnsi"/>
        </w:rPr>
        <w:t>Pydantic</w:t>
      </w:r>
      <w:r w:rsidRPr="00AA2F4D">
        <w:rPr>
          <w:rFonts w:asciiTheme="majorHAnsi" w:hAnsiTheme="majorHAnsi" w:cstheme="majorHAnsi"/>
        </w:rPr>
        <w:t xml:space="preserve"> </w:t>
      </w:r>
      <w:r w:rsidRPr="00B60B8F">
        <w:rPr>
          <w:rFonts w:asciiTheme="majorHAnsi" w:hAnsiTheme="majorHAnsi" w:cstheme="majorHAnsi"/>
          <w:lang w:val="el-GR"/>
        </w:rPr>
        <w:t>εφαρμόζει</w:t>
      </w:r>
      <w:r w:rsidRPr="00AA2F4D">
        <w:rPr>
          <w:rFonts w:asciiTheme="majorHAnsi" w:hAnsiTheme="majorHAnsi" w:cstheme="majorHAnsi"/>
        </w:rPr>
        <w:t xml:space="preserve"> </w:t>
      </w:r>
      <w:r w:rsidRPr="00B60B8F">
        <w:rPr>
          <w:rFonts w:asciiTheme="majorHAnsi" w:hAnsiTheme="majorHAnsi" w:cstheme="majorHAnsi"/>
        </w:rPr>
        <w:t>type</w:t>
      </w:r>
      <w:r w:rsidRPr="00AA2F4D">
        <w:rPr>
          <w:rFonts w:asciiTheme="majorHAnsi" w:hAnsiTheme="majorHAnsi" w:cstheme="majorHAnsi"/>
        </w:rPr>
        <w:t>-</w:t>
      </w:r>
      <w:r w:rsidRPr="00B60B8F">
        <w:rPr>
          <w:rFonts w:asciiTheme="majorHAnsi" w:hAnsiTheme="majorHAnsi" w:cstheme="majorHAnsi"/>
        </w:rPr>
        <w:t>aware</w:t>
      </w:r>
      <w:r w:rsidRPr="00AA2F4D">
        <w:rPr>
          <w:rFonts w:asciiTheme="majorHAnsi" w:hAnsiTheme="majorHAnsi" w:cstheme="majorHAnsi"/>
        </w:rPr>
        <w:t xml:space="preserve"> </w:t>
      </w:r>
      <w:r w:rsidRPr="00B60B8F">
        <w:rPr>
          <w:rFonts w:asciiTheme="majorHAnsi" w:hAnsiTheme="majorHAnsi" w:cstheme="majorHAnsi"/>
        </w:rPr>
        <w:t>validation</w:t>
      </w:r>
      <w:r w:rsidR="00AA2F4D">
        <w:rPr>
          <w:rFonts w:asciiTheme="majorHAnsi" w:hAnsiTheme="majorHAnsi" w:cstheme="majorHAnsi"/>
        </w:rPr>
        <w:t>.</w:t>
      </w:r>
      <w:r w:rsidRPr="00AA2F4D">
        <w:rPr>
          <w:rFonts w:asciiTheme="majorHAnsi" w:hAnsiTheme="majorHAnsi" w:cstheme="majorHAnsi"/>
        </w:rPr>
        <w:t xml:space="preserve"> </w:t>
      </w:r>
      <w:r w:rsidRPr="00B60B8F">
        <w:rPr>
          <w:rFonts w:asciiTheme="majorHAnsi" w:hAnsiTheme="majorHAnsi" w:cstheme="majorHAnsi"/>
          <w:lang w:val="el-GR"/>
        </w:rPr>
        <w:t>Το</w:t>
      </w:r>
      <w:r w:rsidRPr="00790887">
        <w:rPr>
          <w:rFonts w:asciiTheme="majorHAnsi" w:hAnsiTheme="majorHAnsi" w:cstheme="majorHAnsi"/>
        </w:rPr>
        <w:t xml:space="preserve"> </w:t>
      </w:r>
      <w:r w:rsidRPr="00B60B8F">
        <w:rPr>
          <w:rFonts w:asciiTheme="majorHAnsi" w:hAnsiTheme="majorHAnsi" w:cstheme="majorHAnsi"/>
        </w:rPr>
        <w:t>dashboard</w:t>
      </w:r>
      <w:r w:rsidRPr="00790887">
        <w:rPr>
          <w:rFonts w:asciiTheme="majorHAnsi" w:hAnsiTheme="majorHAnsi" w:cstheme="majorHAnsi"/>
        </w:rPr>
        <w:t xml:space="preserve"> </w:t>
      </w:r>
      <w:r w:rsidRPr="00B60B8F">
        <w:rPr>
          <w:rFonts w:asciiTheme="majorHAnsi" w:hAnsiTheme="majorHAnsi" w:cstheme="majorHAnsi"/>
          <w:lang w:val="el-GR"/>
        </w:rPr>
        <w:t>αποτελεί</w:t>
      </w:r>
      <w:r w:rsidRPr="00790887">
        <w:rPr>
          <w:rFonts w:asciiTheme="majorHAnsi" w:hAnsiTheme="majorHAnsi" w:cstheme="majorHAnsi"/>
        </w:rPr>
        <w:t xml:space="preserve"> </w:t>
      </w:r>
      <w:r w:rsidRPr="00B60B8F">
        <w:rPr>
          <w:rFonts w:asciiTheme="majorHAnsi" w:hAnsiTheme="majorHAnsi" w:cstheme="majorHAnsi"/>
        </w:rPr>
        <w:t>thin</w:t>
      </w:r>
      <w:r w:rsidRPr="00790887">
        <w:rPr>
          <w:rFonts w:asciiTheme="majorHAnsi" w:hAnsiTheme="majorHAnsi" w:cstheme="majorHAnsi"/>
        </w:rPr>
        <w:t xml:space="preserve"> </w:t>
      </w:r>
      <w:r w:rsidRPr="00B60B8F">
        <w:rPr>
          <w:rFonts w:asciiTheme="majorHAnsi" w:hAnsiTheme="majorHAnsi" w:cstheme="majorHAnsi"/>
        </w:rPr>
        <w:t>client</w:t>
      </w:r>
      <w:r w:rsidRPr="00790887">
        <w:rPr>
          <w:rFonts w:asciiTheme="majorHAnsi" w:hAnsiTheme="majorHAnsi" w:cstheme="majorHAnsi"/>
        </w:rPr>
        <w:t xml:space="preserve">: </w:t>
      </w:r>
      <w:r w:rsidRPr="00B60B8F">
        <w:rPr>
          <w:rFonts w:asciiTheme="majorHAnsi" w:hAnsiTheme="majorHAnsi" w:cstheme="majorHAnsi"/>
          <w:lang w:val="el-GR"/>
        </w:rPr>
        <w:t>δημιουργεί</w:t>
      </w:r>
      <w:r w:rsidRPr="00790887">
        <w:rPr>
          <w:rFonts w:asciiTheme="majorHAnsi" w:hAnsiTheme="majorHAnsi" w:cstheme="majorHAnsi"/>
        </w:rPr>
        <w:t xml:space="preserve"> </w:t>
      </w:r>
      <w:r w:rsidRPr="00B60B8F">
        <w:rPr>
          <w:rFonts w:asciiTheme="majorHAnsi" w:hAnsiTheme="majorHAnsi" w:cstheme="majorHAnsi"/>
          <w:lang w:val="el-GR"/>
        </w:rPr>
        <w:t>το</w:t>
      </w:r>
      <w:r w:rsidRPr="00790887">
        <w:rPr>
          <w:rFonts w:asciiTheme="majorHAnsi" w:hAnsiTheme="majorHAnsi" w:cstheme="majorHAnsi"/>
        </w:rPr>
        <w:t xml:space="preserve"> </w:t>
      </w:r>
      <w:r w:rsidRPr="00B60B8F">
        <w:rPr>
          <w:rFonts w:asciiTheme="majorHAnsi" w:hAnsiTheme="majorHAnsi" w:cstheme="majorHAnsi"/>
        </w:rPr>
        <w:t>request</w:t>
      </w:r>
      <w:r w:rsidRPr="00790887">
        <w:rPr>
          <w:rFonts w:asciiTheme="majorHAnsi" w:hAnsiTheme="majorHAnsi" w:cstheme="majorHAnsi"/>
        </w:rPr>
        <w:t xml:space="preserve">, </w:t>
      </w:r>
      <w:r w:rsidRPr="00B60B8F">
        <w:rPr>
          <w:rFonts w:asciiTheme="majorHAnsi" w:hAnsiTheme="majorHAnsi" w:cstheme="majorHAnsi"/>
          <w:lang w:val="el-GR"/>
        </w:rPr>
        <w:t>καλεί</w:t>
      </w:r>
      <w:r w:rsidRPr="00790887">
        <w:rPr>
          <w:rFonts w:asciiTheme="majorHAnsi" w:hAnsiTheme="majorHAnsi" w:cstheme="majorHAnsi"/>
        </w:rPr>
        <w:t xml:space="preserve"> </w:t>
      </w:r>
      <w:r w:rsidRPr="00B60B8F">
        <w:rPr>
          <w:rFonts w:asciiTheme="majorHAnsi" w:hAnsiTheme="majorHAnsi" w:cstheme="majorHAnsi"/>
          <w:lang w:val="el-GR"/>
        </w:rPr>
        <w:t>το</w:t>
      </w:r>
      <w:r w:rsidRPr="00790887">
        <w:rPr>
          <w:rFonts w:asciiTheme="majorHAnsi" w:hAnsiTheme="majorHAnsi" w:cstheme="majorHAnsi"/>
        </w:rPr>
        <w:t xml:space="preserve"> /</w:t>
      </w:r>
      <w:r w:rsidRPr="00B60B8F">
        <w:rPr>
          <w:rFonts w:asciiTheme="majorHAnsi" w:hAnsiTheme="majorHAnsi" w:cstheme="majorHAnsi"/>
        </w:rPr>
        <w:t>api</w:t>
      </w:r>
      <w:r w:rsidRPr="00790887">
        <w:rPr>
          <w:rFonts w:asciiTheme="majorHAnsi" w:hAnsiTheme="majorHAnsi" w:cstheme="majorHAnsi"/>
        </w:rPr>
        <w:t>/</w:t>
      </w:r>
      <w:r w:rsidRPr="00B60B8F">
        <w:rPr>
          <w:rFonts w:asciiTheme="majorHAnsi" w:hAnsiTheme="majorHAnsi" w:cstheme="majorHAnsi"/>
        </w:rPr>
        <w:t>v</w:t>
      </w:r>
      <w:r w:rsidRPr="00790887">
        <w:rPr>
          <w:rFonts w:asciiTheme="majorHAnsi" w:hAnsiTheme="majorHAnsi" w:cstheme="majorHAnsi"/>
        </w:rPr>
        <w:t>1/</w:t>
      </w:r>
      <w:r w:rsidRPr="00B60B8F">
        <w:rPr>
          <w:rFonts w:asciiTheme="majorHAnsi" w:hAnsiTheme="majorHAnsi" w:cstheme="majorHAnsi"/>
        </w:rPr>
        <w:t>orchestrate</w:t>
      </w:r>
      <w:r w:rsidRPr="00790887">
        <w:rPr>
          <w:rFonts w:asciiTheme="majorHAnsi" w:hAnsiTheme="majorHAnsi" w:cstheme="majorHAnsi"/>
        </w:rPr>
        <w:t xml:space="preserve"> </w:t>
      </w:r>
      <w:r w:rsidRPr="00B60B8F">
        <w:rPr>
          <w:rFonts w:asciiTheme="majorHAnsi" w:hAnsiTheme="majorHAnsi" w:cstheme="majorHAnsi"/>
          <w:lang w:val="el-GR"/>
        </w:rPr>
        <w:t>και</w:t>
      </w:r>
      <w:r w:rsidRPr="00790887">
        <w:rPr>
          <w:rFonts w:asciiTheme="majorHAnsi" w:hAnsiTheme="majorHAnsi" w:cstheme="majorHAnsi"/>
        </w:rPr>
        <w:t xml:space="preserve"> </w:t>
      </w:r>
      <w:r w:rsidRPr="00B60B8F">
        <w:rPr>
          <w:rFonts w:asciiTheme="majorHAnsi" w:hAnsiTheme="majorHAnsi" w:cstheme="majorHAnsi"/>
          <w:lang w:val="el-GR"/>
        </w:rPr>
        <w:t>εμφανίζει</w:t>
      </w:r>
      <w:r w:rsidRPr="00790887">
        <w:rPr>
          <w:rFonts w:asciiTheme="majorHAnsi" w:hAnsiTheme="majorHAnsi" w:cstheme="majorHAnsi"/>
        </w:rPr>
        <w:t xml:space="preserve"> </w:t>
      </w:r>
      <w:r w:rsidRPr="00B60B8F">
        <w:rPr>
          <w:rFonts w:asciiTheme="majorHAnsi" w:hAnsiTheme="majorHAnsi" w:cstheme="majorHAnsi"/>
        </w:rPr>
        <w:t>parsed</w:t>
      </w:r>
      <w:r w:rsidRPr="00790887">
        <w:rPr>
          <w:rFonts w:asciiTheme="majorHAnsi" w:hAnsiTheme="majorHAnsi" w:cstheme="majorHAnsi"/>
        </w:rPr>
        <w:t xml:space="preserve"> </w:t>
      </w:r>
      <w:r w:rsidRPr="00B60B8F">
        <w:rPr>
          <w:rFonts w:asciiTheme="majorHAnsi" w:hAnsiTheme="majorHAnsi" w:cstheme="majorHAnsi"/>
        </w:rPr>
        <w:t>intent</w:t>
      </w:r>
      <w:r w:rsidRPr="00790887">
        <w:rPr>
          <w:rFonts w:asciiTheme="majorHAnsi" w:hAnsiTheme="majorHAnsi" w:cstheme="majorHAnsi"/>
        </w:rPr>
        <w:t xml:space="preserve">, </w:t>
      </w:r>
      <w:r w:rsidRPr="00B60B8F">
        <w:rPr>
          <w:rFonts w:asciiTheme="majorHAnsi" w:hAnsiTheme="majorHAnsi" w:cstheme="majorHAnsi"/>
        </w:rPr>
        <w:t>candidate</w:t>
      </w:r>
      <w:r w:rsidRPr="00790887">
        <w:rPr>
          <w:rFonts w:asciiTheme="majorHAnsi" w:hAnsiTheme="majorHAnsi" w:cstheme="majorHAnsi"/>
        </w:rPr>
        <w:t xml:space="preserve"> </w:t>
      </w:r>
      <w:r w:rsidRPr="00B60B8F">
        <w:rPr>
          <w:rFonts w:asciiTheme="majorHAnsi" w:hAnsiTheme="majorHAnsi" w:cstheme="majorHAnsi"/>
        </w:rPr>
        <w:t>comparison</w:t>
      </w:r>
      <w:r w:rsidRPr="00790887">
        <w:rPr>
          <w:rFonts w:asciiTheme="majorHAnsi" w:hAnsiTheme="majorHAnsi" w:cstheme="majorHAnsi"/>
        </w:rPr>
        <w:t xml:space="preserve"> </w:t>
      </w:r>
      <w:r w:rsidRPr="00B60B8F">
        <w:rPr>
          <w:rFonts w:asciiTheme="majorHAnsi" w:hAnsiTheme="majorHAnsi" w:cstheme="majorHAnsi"/>
          <w:lang w:val="el-GR"/>
        </w:rPr>
        <w:t>και</w:t>
      </w:r>
      <w:r w:rsidRPr="00790887">
        <w:rPr>
          <w:rFonts w:asciiTheme="majorHAnsi" w:hAnsiTheme="majorHAnsi" w:cstheme="majorHAnsi"/>
        </w:rPr>
        <w:t xml:space="preserve"> </w:t>
      </w:r>
      <w:r w:rsidRPr="00B60B8F">
        <w:rPr>
          <w:rFonts w:asciiTheme="majorHAnsi" w:hAnsiTheme="majorHAnsi" w:cstheme="majorHAnsi"/>
        </w:rPr>
        <w:t>execution</w:t>
      </w:r>
      <w:r w:rsidRPr="00790887">
        <w:rPr>
          <w:rFonts w:asciiTheme="majorHAnsi" w:hAnsiTheme="majorHAnsi" w:cstheme="majorHAnsi"/>
        </w:rPr>
        <w:t xml:space="preserve"> </w:t>
      </w:r>
      <w:r w:rsidRPr="00B60B8F">
        <w:rPr>
          <w:rFonts w:asciiTheme="majorHAnsi" w:hAnsiTheme="majorHAnsi" w:cstheme="majorHAnsi"/>
        </w:rPr>
        <w:t>result</w:t>
      </w:r>
      <w:r w:rsidRPr="00790887">
        <w:rPr>
          <w:rFonts w:asciiTheme="majorHAnsi" w:hAnsiTheme="majorHAnsi" w:cstheme="majorHAnsi"/>
        </w:rPr>
        <w:t>.</w:t>
      </w:r>
    </w:p>
    <w:p w14:paraId="09BAE147" w14:textId="77777777" w:rsidR="002A7709" w:rsidRPr="00B60B8F" w:rsidRDefault="00000000">
      <w:pPr>
        <w:keepNext/>
        <w:jc w:val="center"/>
        <w:rPr>
          <w:rFonts w:asciiTheme="majorHAnsi" w:hAnsiTheme="majorHAnsi" w:cstheme="majorHAnsi"/>
        </w:rPr>
      </w:pPr>
      <w:r w:rsidRPr="00B60B8F">
        <w:rPr>
          <w:rFonts w:asciiTheme="majorHAnsi" w:hAnsiTheme="majorHAnsi" w:cstheme="majorHAnsi"/>
          <w:noProof/>
        </w:rPr>
        <w:drawing>
          <wp:inline distT="0" distB="0" distL="0" distR="0" wp14:anchorId="325A30A8" wp14:editId="49097658">
            <wp:extent cx="5532120" cy="2979129"/>
            <wp:effectExtent l="0" t="0" r="0" b="0"/>
            <wp:docPr id="5" name="Picture 5" descr="Image: 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2"/>
                    <a:stretch>
                      <a:fillRect/>
                    </a:stretch>
                  </pic:blipFill>
                  <pic:spPr>
                    <a:xfrm>
                      <a:off x="0" y="0"/>
                      <a:ext cx="5532120" cy="2979129"/>
                    </a:xfrm>
                    <a:prstGeom prst="rect">
                      <a:avLst/>
                    </a:prstGeom>
                  </pic:spPr>
                </pic:pic>
              </a:graphicData>
            </a:graphic>
          </wp:inline>
        </w:drawing>
      </w:r>
    </w:p>
    <w:p w14:paraId="616128F2" w14:textId="77777777" w:rsidR="002A7709" w:rsidRPr="00B60B8F" w:rsidRDefault="00000000">
      <w:pPr>
        <w:spacing w:after="160"/>
        <w:jc w:val="center"/>
        <w:rPr>
          <w:rFonts w:asciiTheme="majorHAnsi" w:hAnsiTheme="majorHAnsi" w:cstheme="majorHAnsi"/>
        </w:rPr>
      </w:pPr>
      <w:r w:rsidRPr="00B60B8F">
        <w:rPr>
          <w:rFonts w:asciiTheme="majorHAnsi" w:hAnsiTheme="majorHAnsi" w:cstheme="majorHAnsi"/>
          <w:i/>
          <w:sz w:val="18"/>
          <w:lang w:val="el-GR"/>
        </w:rPr>
        <w:t>Σχήμα</w:t>
      </w:r>
      <w:r w:rsidRPr="00B60B8F">
        <w:rPr>
          <w:rFonts w:asciiTheme="majorHAnsi" w:hAnsiTheme="majorHAnsi" w:cstheme="majorHAnsi"/>
          <w:i/>
          <w:sz w:val="18"/>
        </w:rPr>
        <w:t xml:space="preserve"> 5 — Dashboard </w:t>
      </w:r>
      <w:r w:rsidRPr="00B60B8F">
        <w:rPr>
          <w:rFonts w:asciiTheme="majorHAnsi" w:hAnsiTheme="majorHAnsi" w:cstheme="majorHAnsi"/>
          <w:i/>
          <w:sz w:val="18"/>
          <w:lang w:val="el-GR"/>
        </w:rPr>
        <w:t>με</w:t>
      </w:r>
      <w:r w:rsidRPr="00B60B8F">
        <w:rPr>
          <w:rFonts w:asciiTheme="majorHAnsi" w:hAnsiTheme="majorHAnsi" w:cstheme="majorHAnsi"/>
          <w:i/>
          <w:sz w:val="18"/>
        </w:rPr>
        <w:t xml:space="preserve"> natural-language intent </w:t>
      </w:r>
      <w:r w:rsidRPr="00B60B8F">
        <w:rPr>
          <w:rFonts w:asciiTheme="majorHAnsi" w:hAnsiTheme="majorHAnsi" w:cstheme="majorHAnsi"/>
          <w:i/>
          <w:sz w:val="18"/>
          <w:lang w:val="el-GR"/>
        </w:rPr>
        <w:t>και</w:t>
      </w:r>
      <w:r w:rsidRPr="00B60B8F">
        <w:rPr>
          <w:rFonts w:asciiTheme="majorHAnsi" w:hAnsiTheme="majorHAnsi" w:cstheme="majorHAnsi"/>
          <w:i/>
          <w:sz w:val="18"/>
        </w:rPr>
        <w:t xml:space="preserve"> parsed ServiceIntent.</w:t>
      </w:r>
    </w:p>
    <w:p w14:paraId="676CC90B" w14:textId="77777777" w:rsidR="002A7709" w:rsidRPr="00B60B8F" w:rsidRDefault="00000000">
      <w:pPr>
        <w:keepNext/>
        <w:jc w:val="center"/>
        <w:rPr>
          <w:rFonts w:asciiTheme="majorHAnsi" w:hAnsiTheme="majorHAnsi" w:cstheme="majorHAnsi"/>
        </w:rPr>
      </w:pPr>
      <w:r w:rsidRPr="00B60B8F">
        <w:rPr>
          <w:rFonts w:asciiTheme="majorHAnsi" w:hAnsiTheme="majorHAnsi" w:cstheme="majorHAnsi"/>
          <w:noProof/>
        </w:rPr>
        <w:drawing>
          <wp:inline distT="0" distB="0" distL="0" distR="0" wp14:anchorId="0B0DFB98" wp14:editId="32799FBB">
            <wp:extent cx="5532120" cy="2979129"/>
            <wp:effectExtent l="0" t="0" r="0" b="0"/>
            <wp:docPr id="6" name="Picture 6" descr="Image: 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3"/>
                    <a:stretch>
                      <a:fillRect/>
                    </a:stretch>
                  </pic:blipFill>
                  <pic:spPr>
                    <a:xfrm>
                      <a:off x="0" y="0"/>
                      <a:ext cx="5532120" cy="2979129"/>
                    </a:xfrm>
                    <a:prstGeom prst="rect">
                      <a:avLst/>
                    </a:prstGeom>
                  </pic:spPr>
                </pic:pic>
              </a:graphicData>
            </a:graphic>
          </wp:inline>
        </w:drawing>
      </w:r>
    </w:p>
    <w:p w14:paraId="536991DF" w14:textId="77777777" w:rsidR="002A7709" w:rsidRDefault="00000000">
      <w:pPr>
        <w:spacing w:after="160"/>
        <w:jc w:val="center"/>
        <w:rPr>
          <w:rFonts w:asciiTheme="majorHAnsi" w:hAnsiTheme="majorHAnsi" w:cstheme="majorHAnsi"/>
          <w:i/>
          <w:sz w:val="18"/>
        </w:rPr>
      </w:pPr>
      <w:r w:rsidRPr="00B60B8F">
        <w:rPr>
          <w:rFonts w:asciiTheme="majorHAnsi" w:hAnsiTheme="majorHAnsi" w:cstheme="majorHAnsi"/>
          <w:i/>
          <w:sz w:val="18"/>
          <w:lang w:val="el-GR"/>
        </w:rPr>
        <w:t>Σχήμα</w:t>
      </w:r>
      <w:r w:rsidRPr="00B60B8F">
        <w:rPr>
          <w:rFonts w:asciiTheme="majorHAnsi" w:hAnsiTheme="majorHAnsi" w:cstheme="majorHAnsi"/>
          <w:i/>
          <w:sz w:val="18"/>
        </w:rPr>
        <w:t xml:space="preserve"> 6 — Candidate comparison, execution response </w:t>
      </w:r>
      <w:r w:rsidRPr="00B60B8F">
        <w:rPr>
          <w:rFonts w:asciiTheme="majorHAnsi" w:hAnsiTheme="majorHAnsi" w:cstheme="majorHAnsi"/>
          <w:i/>
          <w:sz w:val="18"/>
          <w:lang w:val="el-GR"/>
        </w:rPr>
        <w:t>και</w:t>
      </w:r>
      <w:r w:rsidRPr="00B60B8F">
        <w:rPr>
          <w:rFonts w:asciiTheme="majorHAnsi" w:hAnsiTheme="majorHAnsi" w:cstheme="majorHAnsi"/>
          <w:i/>
          <w:sz w:val="18"/>
        </w:rPr>
        <w:t xml:space="preserve"> verification result.</w:t>
      </w:r>
    </w:p>
    <w:p w14:paraId="140E00EA" w14:textId="77777777" w:rsidR="00790887" w:rsidRDefault="00790887">
      <w:pPr>
        <w:spacing w:after="160"/>
        <w:jc w:val="center"/>
        <w:rPr>
          <w:rFonts w:asciiTheme="majorHAnsi" w:hAnsiTheme="majorHAnsi" w:cstheme="majorHAnsi"/>
          <w:i/>
          <w:sz w:val="18"/>
        </w:rPr>
      </w:pPr>
    </w:p>
    <w:p w14:paraId="7845CFDF" w14:textId="77777777" w:rsidR="00790887" w:rsidRPr="00B60B8F" w:rsidRDefault="00790887">
      <w:pPr>
        <w:spacing w:after="160"/>
        <w:jc w:val="center"/>
        <w:rPr>
          <w:rFonts w:asciiTheme="majorHAnsi" w:hAnsiTheme="majorHAnsi" w:cstheme="majorHAnsi"/>
        </w:rPr>
      </w:pPr>
    </w:p>
    <w:p w14:paraId="29448710" w14:textId="77777777" w:rsidR="002A7709" w:rsidRPr="00B60B8F" w:rsidRDefault="00000000">
      <w:pPr>
        <w:pStyle w:val="Heading2"/>
        <w:spacing w:before="160" w:after="120"/>
        <w:rPr>
          <w:rFonts w:cstheme="majorHAnsi"/>
          <w:color w:val="auto"/>
        </w:rPr>
      </w:pPr>
      <w:r w:rsidRPr="00B60B8F">
        <w:rPr>
          <w:rFonts w:eastAsia="Liberation Sans" w:cstheme="majorHAnsi"/>
          <w:color w:val="auto"/>
        </w:rPr>
        <w:t xml:space="preserve">5.2 Docker </w:t>
      </w:r>
      <w:r w:rsidRPr="00B60B8F">
        <w:rPr>
          <w:rFonts w:eastAsia="Liberation Sans" w:cstheme="majorHAnsi"/>
          <w:color w:val="auto"/>
          <w:lang w:val="el-GR"/>
        </w:rPr>
        <w:t>και</w:t>
      </w:r>
      <w:r w:rsidRPr="00B60B8F">
        <w:rPr>
          <w:rFonts w:eastAsia="Liberation Sans" w:cstheme="majorHAnsi"/>
          <w:color w:val="auto"/>
        </w:rPr>
        <w:t xml:space="preserve"> Docker Compose</w:t>
      </w:r>
    </w:p>
    <w:p w14:paraId="44FE3DC4" w14:textId="77777777" w:rsidR="002A7709" w:rsidRPr="00B60B8F" w:rsidRDefault="00000000">
      <w:pPr>
        <w:rPr>
          <w:rFonts w:asciiTheme="majorHAnsi" w:hAnsiTheme="majorHAnsi" w:cstheme="majorHAnsi"/>
        </w:rPr>
      </w:pPr>
      <w:r w:rsidRPr="00B60B8F">
        <w:rPr>
          <w:rFonts w:asciiTheme="majorHAnsi" w:hAnsiTheme="majorHAnsi" w:cstheme="majorHAnsi"/>
          <w:lang w:val="el-GR"/>
        </w:rPr>
        <w:t>Το</w:t>
      </w:r>
      <w:r w:rsidRPr="00B60B8F">
        <w:rPr>
          <w:rFonts w:asciiTheme="majorHAnsi" w:hAnsiTheme="majorHAnsi" w:cstheme="majorHAnsi"/>
        </w:rPr>
        <w:t xml:space="preserve"> main Dockerfile </w:t>
      </w:r>
      <w:r w:rsidRPr="00B60B8F">
        <w:rPr>
          <w:rFonts w:asciiTheme="majorHAnsi" w:hAnsiTheme="majorHAnsi" w:cstheme="majorHAnsi"/>
          <w:lang w:val="el-GR"/>
        </w:rPr>
        <w:t>και</w:t>
      </w:r>
      <w:r w:rsidRPr="00B60B8F">
        <w:rPr>
          <w:rFonts w:asciiTheme="majorHAnsi" w:hAnsiTheme="majorHAnsi" w:cstheme="majorHAnsi"/>
        </w:rPr>
        <w:t xml:space="preserve"> </w:t>
      </w:r>
      <w:r w:rsidRPr="00B60B8F">
        <w:rPr>
          <w:rFonts w:asciiTheme="majorHAnsi" w:hAnsiTheme="majorHAnsi" w:cstheme="majorHAnsi"/>
          <w:lang w:val="el-GR"/>
        </w:rPr>
        <w:t>το</w:t>
      </w:r>
      <w:r w:rsidRPr="00B60B8F">
        <w:rPr>
          <w:rFonts w:asciiTheme="majorHAnsi" w:hAnsiTheme="majorHAnsi" w:cstheme="majorHAnsi"/>
        </w:rPr>
        <w:t xml:space="preserve"> worker Dockerfile </w:t>
      </w:r>
      <w:r w:rsidRPr="00B60B8F">
        <w:rPr>
          <w:rFonts w:asciiTheme="majorHAnsi" w:hAnsiTheme="majorHAnsi" w:cstheme="majorHAnsi"/>
          <w:lang w:val="el-GR"/>
        </w:rPr>
        <w:t>χρησιμοποιούν</w:t>
      </w:r>
      <w:r w:rsidRPr="00B60B8F">
        <w:rPr>
          <w:rFonts w:asciiTheme="majorHAnsi" w:hAnsiTheme="majorHAnsi" w:cstheme="majorHAnsi"/>
        </w:rPr>
        <w:t xml:space="preserve"> Python slim base image, </w:t>
      </w:r>
      <w:r w:rsidRPr="00B60B8F">
        <w:rPr>
          <w:rFonts w:asciiTheme="majorHAnsi" w:hAnsiTheme="majorHAnsi" w:cstheme="majorHAnsi"/>
          <w:lang w:val="el-GR"/>
        </w:rPr>
        <w:t>εγκαθιστούν</w:t>
      </w:r>
      <w:r w:rsidRPr="00B60B8F">
        <w:rPr>
          <w:rFonts w:asciiTheme="majorHAnsi" w:hAnsiTheme="majorHAnsi" w:cstheme="majorHAnsi"/>
        </w:rPr>
        <w:t xml:space="preserve"> </w:t>
      </w:r>
      <w:r w:rsidRPr="00B60B8F">
        <w:rPr>
          <w:rFonts w:asciiTheme="majorHAnsi" w:hAnsiTheme="majorHAnsi" w:cstheme="majorHAnsi"/>
          <w:lang w:val="el-GR"/>
        </w:rPr>
        <w:t>τις</w:t>
      </w:r>
      <w:r w:rsidRPr="00B60B8F">
        <w:rPr>
          <w:rFonts w:asciiTheme="majorHAnsi" w:hAnsiTheme="majorHAnsi" w:cstheme="majorHAnsi"/>
        </w:rPr>
        <w:t xml:space="preserve"> dependencies </w:t>
      </w:r>
      <w:r w:rsidRPr="00B60B8F">
        <w:rPr>
          <w:rFonts w:asciiTheme="majorHAnsi" w:hAnsiTheme="majorHAnsi" w:cstheme="majorHAnsi"/>
          <w:lang w:val="el-GR"/>
        </w:rPr>
        <w:t>και</w:t>
      </w:r>
      <w:r w:rsidRPr="00B60B8F">
        <w:rPr>
          <w:rFonts w:asciiTheme="majorHAnsi" w:hAnsiTheme="majorHAnsi" w:cstheme="majorHAnsi"/>
        </w:rPr>
        <w:t xml:space="preserve"> </w:t>
      </w:r>
      <w:r w:rsidRPr="00B60B8F">
        <w:rPr>
          <w:rFonts w:asciiTheme="majorHAnsi" w:hAnsiTheme="majorHAnsi" w:cstheme="majorHAnsi"/>
          <w:lang w:val="el-GR"/>
        </w:rPr>
        <w:t>ξεκινούν</w:t>
      </w:r>
      <w:r w:rsidRPr="00B60B8F">
        <w:rPr>
          <w:rFonts w:asciiTheme="majorHAnsi" w:hAnsiTheme="majorHAnsi" w:cstheme="majorHAnsi"/>
        </w:rPr>
        <w:t xml:space="preserve"> Uvicorn. </w:t>
      </w:r>
      <w:r w:rsidRPr="00B60B8F">
        <w:rPr>
          <w:rFonts w:asciiTheme="majorHAnsi" w:hAnsiTheme="majorHAnsi" w:cstheme="majorHAnsi"/>
          <w:lang w:val="el-GR"/>
        </w:rPr>
        <w:t>Το</w:t>
      </w:r>
      <w:r w:rsidRPr="00B60B8F">
        <w:rPr>
          <w:rFonts w:asciiTheme="majorHAnsi" w:hAnsiTheme="majorHAnsi" w:cstheme="majorHAnsi"/>
        </w:rPr>
        <w:t xml:space="preserve"> docker-compose.yml </w:t>
      </w:r>
      <w:r w:rsidRPr="00B60B8F">
        <w:rPr>
          <w:rFonts w:asciiTheme="majorHAnsi" w:hAnsiTheme="majorHAnsi" w:cstheme="majorHAnsi"/>
          <w:lang w:val="el-GR"/>
        </w:rPr>
        <w:t>ορίζει</w:t>
      </w:r>
      <w:r w:rsidRPr="00B60B8F">
        <w:rPr>
          <w:rFonts w:asciiTheme="majorHAnsi" w:hAnsiTheme="majorHAnsi" w:cstheme="majorHAnsi"/>
        </w:rPr>
        <w:t xml:space="preserve"> </w:t>
      </w:r>
      <w:r w:rsidRPr="00B60B8F">
        <w:rPr>
          <w:rFonts w:asciiTheme="majorHAnsi" w:hAnsiTheme="majorHAnsi" w:cstheme="majorHAnsi"/>
          <w:lang w:val="el-GR"/>
        </w:rPr>
        <w:t>δύο</w:t>
      </w:r>
      <w:r w:rsidRPr="00B60B8F">
        <w:rPr>
          <w:rFonts w:asciiTheme="majorHAnsi" w:hAnsiTheme="majorHAnsi" w:cstheme="majorHAnsi"/>
        </w:rPr>
        <w:t xml:space="preserve"> services: aion6g-app </w:t>
      </w:r>
      <w:r w:rsidRPr="00B60B8F">
        <w:rPr>
          <w:rFonts w:asciiTheme="majorHAnsi" w:hAnsiTheme="majorHAnsi" w:cstheme="majorHAnsi"/>
          <w:lang w:val="el-GR"/>
        </w:rPr>
        <w:t>και</w:t>
      </w:r>
      <w:r w:rsidRPr="00B60B8F">
        <w:rPr>
          <w:rFonts w:asciiTheme="majorHAnsi" w:hAnsiTheme="majorHAnsi" w:cstheme="majorHAnsi"/>
        </w:rPr>
        <w:t xml:space="preserve"> aion6g-local-worker.</w:t>
      </w:r>
    </w:p>
    <w:tbl>
      <w:tblPr>
        <w:tblStyle w:val="TableGrid"/>
        <w:tblW w:w="0" w:type="auto"/>
        <w:jc w:val="center"/>
        <w:tblLayout w:type="fixed"/>
        <w:tblLook w:val="04A0" w:firstRow="1" w:lastRow="0" w:firstColumn="1" w:lastColumn="0" w:noHBand="0" w:noVBand="1"/>
      </w:tblPr>
      <w:tblGrid>
        <w:gridCol w:w="2448"/>
        <w:gridCol w:w="1152"/>
        <w:gridCol w:w="1584"/>
        <w:gridCol w:w="3744"/>
      </w:tblGrid>
      <w:tr w:rsidR="002A7709" w:rsidRPr="00B60B8F" w14:paraId="7B66C1C6" w14:textId="77777777">
        <w:trPr>
          <w:cantSplit/>
          <w:tblHeader/>
          <w:jc w:val="center"/>
        </w:trPr>
        <w:tc>
          <w:tcPr>
            <w:tcW w:w="2448" w:type="dxa"/>
            <w:shd w:val="clear" w:color="auto" w:fill="17365D"/>
            <w:tcMar>
              <w:top w:w="80" w:type="dxa"/>
              <w:left w:w="90" w:type="dxa"/>
              <w:bottom w:w="80" w:type="dxa"/>
              <w:right w:w="90" w:type="dxa"/>
            </w:tcMar>
            <w:vAlign w:val="center"/>
          </w:tcPr>
          <w:p w14:paraId="68945095" w14:textId="77777777" w:rsidR="002A7709" w:rsidRPr="00B60B8F" w:rsidRDefault="00000000">
            <w:pPr>
              <w:jc w:val="center"/>
              <w:rPr>
                <w:rFonts w:asciiTheme="majorHAnsi" w:hAnsiTheme="majorHAnsi" w:cstheme="majorHAnsi"/>
              </w:rPr>
            </w:pPr>
            <w:r w:rsidRPr="00B60B8F">
              <w:rPr>
                <w:rFonts w:asciiTheme="majorHAnsi" w:hAnsiTheme="majorHAnsi" w:cstheme="majorHAnsi"/>
                <w:b/>
                <w:sz w:val="18"/>
              </w:rPr>
              <w:t>Service</w:t>
            </w:r>
          </w:p>
        </w:tc>
        <w:tc>
          <w:tcPr>
            <w:tcW w:w="1152" w:type="dxa"/>
            <w:shd w:val="clear" w:color="auto" w:fill="17365D"/>
            <w:tcMar>
              <w:top w:w="80" w:type="dxa"/>
              <w:left w:w="90" w:type="dxa"/>
              <w:bottom w:w="80" w:type="dxa"/>
              <w:right w:w="90" w:type="dxa"/>
            </w:tcMar>
            <w:vAlign w:val="center"/>
          </w:tcPr>
          <w:p w14:paraId="1CE44FCE" w14:textId="77777777" w:rsidR="002A7709" w:rsidRPr="00B60B8F" w:rsidRDefault="00000000">
            <w:pPr>
              <w:jc w:val="center"/>
              <w:rPr>
                <w:rFonts w:asciiTheme="majorHAnsi" w:hAnsiTheme="majorHAnsi" w:cstheme="majorHAnsi"/>
              </w:rPr>
            </w:pPr>
            <w:r w:rsidRPr="00B60B8F">
              <w:rPr>
                <w:rFonts w:asciiTheme="majorHAnsi" w:hAnsiTheme="majorHAnsi" w:cstheme="majorHAnsi"/>
                <w:b/>
                <w:sz w:val="18"/>
              </w:rPr>
              <w:t>Port</w:t>
            </w:r>
          </w:p>
        </w:tc>
        <w:tc>
          <w:tcPr>
            <w:tcW w:w="1584" w:type="dxa"/>
            <w:shd w:val="clear" w:color="auto" w:fill="17365D"/>
            <w:tcMar>
              <w:top w:w="80" w:type="dxa"/>
              <w:left w:w="90" w:type="dxa"/>
              <w:bottom w:w="80" w:type="dxa"/>
              <w:right w:w="90" w:type="dxa"/>
            </w:tcMar>
            <w:vAlign w:val="center"/>
          </w:tcPr>
          <w:p w14:paraId="7DD645FC" w14:textId="77777777" w:rsidR="002A7709" w:rsidRPr="00B60B8F" w:rsidRDefault="00000000">
            <w:pPr>
              <w:jc w:val="center"/>
              <w:rPr>
                <w:rFonts w:asciiTheme="majorHAnsi" w:hAnsiTheme="majorHAnsi" w:cstheme="majorHAnsi"/>
              </w:rPr>
            </w:pPr>
            <w:r w:rsidRPr="00B60B8F">
              <w:rPr>
                <w:rFonts w:asciiTheme="majorHAnsi" w:hAnsiTheme="majorHAnsi" w:cstheme="majorHAnsi"/>
                <w:b/>
                <w:sz w:val="18"/>
              </w:rPr>
              <w:t>Identity</w:t>
            </w:r>
          </w:p>
        </w:tc>
        <w:tc>
          <w:tcPr>
            <w:tcW w:w="3744" w:type="dxa"/>
            <w:shd w:val="clear" w:color="auto" w:fill="17365D"/>
            <w:tcMar>
              <w:top w:w="80" w:type="dxa"/>
              <w:left w:w="90" w:type="dxa"/>
              <w:bottom w:w="80" w:type="dxa"/>
              <w:right w:w="90" w:type="dxa"/>
            </w:tcMar>
            <w:vAlign w:val="center"/>
          </w:tcPr>
          <w:p w14:paraId="2047BE93" w14:textId="77777777" w:rsidR="002A7709" w:rsidRPr="00B60B8F" w:rsidRDefault="00000000">
            <w:pPr>
              <w:jc w:val="center"/>
              <w:rPr>
                <w:rFonts w:asciiTheme="majorHAnsi" w:hAnsiTheme="majorHAnsi" w:cstheme="majorHAnsi"/>
              </w:rPr>
            </w:pPr>
            <w:r w:rsidRPr="00B60B8F">
              <w:rPr>
                <w:rFonts w:asciiTheme="majorHAnsi" w:hAnsiTheme="majorHAnsi" w:cstheme="majorHAnsi"/>
                <w:b/>
                <w:sz w:val="18"/>
              </w:rPr>
              <w:t>Ρόλος</w:t>
            </w:r>
          </w:p>
        </w:tc>
      </w:tr>
      <w:tr w:rsidR="002A7709" w:rsidRPr="00B60B8F" w14:paraId="36738497" w14:textId="77777777">
        <w:trPr>
          <w:cantSplit/>
          <w:jc w:val="center"/>
        </w:trPr>
        <w:tc>
          <w:tcPr>
            <w:tcW w:w="2448" w:type="dxa"/>
            <w:tcMar>
              <w:top w:w="80" w:type="dxa"/>
              <w:left w:w="90" w:type="dxa"/>
              <w:bottom w:w="80" w:type="dxa"/>
              <w:right w:w="90" w:type="dxa"/>
            </w:tcMar>
            <w:vAlign w:val="center"/>
          </w:tcPr>
          <w:p w14:paraId="3024C7DC"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8"/>
                <w:lang w:val="el-GR"/>
              </w:rPr>
              <w:t>aion6g-app</w:t>
            </w:r>
          </w:p>
        </w:tc>
        <w:tc>
          <w:tcPr>
            <w:tcW w:w="1152" w:type="dxa"/>
            <w:tcMar>
              <w:top w:w="80" w:type="dxa"/>
              <w:left w:w="90" w:type="dxa"/>
              <w:bottom w:w="80" w:type="dxa"/>
              <w:right w:w="90" w:type="dxa"/>
            </w:tcMar>
            <w:vAlign w:val="center"/>
          </w:tcPr>
          <w:p w14:paraId="0E141160"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8"/>
                <w:lang w:val="el-GR"/>
              </w:rPr>
              <w:t>8000</w:t>
            </w:r>
          </w:p>
        </w:tc>
        <w:tc>
          <w:tcPr>
            <w:tcW w:w="1584" w:type="dxa"/>
            <w:tcMar>
              <w:top w:w="80" w:type="dxa"/>
              <w:left w:w="90" w:type="dxa"/>
              <w:bottom w:w="80" w:type="dxa"/>
              <w:right w:w="90" w:type="dxa"/>
            </w:tcMar>
            <w:vAlign w:val="center"/>
          </w:tcPr>
          <w:p w14:paraId="32EB4A2C"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8"/>
                <w:lang w:val="el-GR"/>
              </w:rPr>
              <w:t>API</w:t>
            </w:r>
          </w:p>
        </w:tc>
        <w:tc>
          <w:tcPr>
            <w:tcW w:w="3744" w:type="dxa"/>
            <w:tcMar>
              <w:top w:w="80" w:type="dxa"/>
              <w:left w:w="90" w:type="dxa"/>
              <w:bottom w:w="80" w:type="dxa"/>
              <w:right w:w="90" w:type="dxa"/>
            </w:tcMar>
            <w:vAlign w:val="center"/>
          </w:tcPr>
          <w:p w14:paraId="0789399A"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8"/>
              </w:rPr>
              <w:t xml:space="preserve">Intent, telemetry, placement, verification </w:t>
            </w:r>
            <w:r w:rsidRPr="00B60B8F">
              <w:rPr>
                <w:rFonts w:asciiTheme="majorHAnsi" w:hAnsiTheme="majorHAnsi" w:cstheme="majorHAnsi"/>
                <w:sz w:val="18"/>
                <w:lang w:val="el-GR"/>
              </w:rPr>
              <w:t>και</w:t>
            </w:r>
            <w:r w:rsidRPr="00B60B8F">
              <w:rPr>
                <w:rFonts w:asciiTheme="majorHAnsi" w:hAnsiTheme="majorHAnsi" w:cstheme="majorHAnsi"/>
                <w:sz w:val="18"/>
              </w:rPr>
              <w:t xml:space="preserve"> persistence</w:t>
            </w:r>
          </w:p>
        </w:tc>
      </w:tr>
      <w:tr w:rsidR="002A7709" w:rsidRPr="00B60B8F" w14:paraId="6697F1CA" w14:textId="77777777">
        <w:trPr>
          <w:cantSplit/>
          <w:jc w:val="center"/>
        </w:trPr>
        <w:tc>
          <w:tcPr>
            <w:tcW w:w="2448" w:type="dxa"/>
            <w:shd w:val="clear" w:color="auto" w:fill="F7F9FB"/>
            <w:tcMar>
              <w:top w:w="80" w:type="dxa"/>
              <w:left w:w="90" w:type="dxa"/>
              <w:bottom w:w="80" w:type="dxa"/>
              <w:right w:w="90" w:type="dxa"/>
            </w:tcMar>
            <w:vAlign w:val="center"/>
          </w:tcPr>
          <w:p w14:paraId="08B25ED0"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8"/>
                <w:lang w:val="el-GR"/>
              </w:rPr>
              <w:t>aion6g-local-worker</w:t>
            </w:r>
          </w:p>
        </w:tc>
        <w:tc>
          <w:tcPr>
            <w:tcW w:w="1152" w:type="dxa"/>
            <w:shd w:val="clear" w:color="auto" w:fill="F7F9FB"/>
            <w:tcMar>
              <w:top w:w="80" w:type="dxa"/>
              <w:left w:w="90" w:type="dxa"/>
              <w:bottom w:w="80" w:type="dxa"/>
              <w:right w:w="90" w:type="dxa"/>
            </w:tcMar>
            <w:vAlign w:val="center"/>
          </w:tcPr>
          <w:p w14:paraId="3DEC0FC1"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8"/>
                <w:lang w:val="el-GR"/>
              </w:rPr>
              <w:t>8001</w:t>
            </w:r>
          </w:p>
        </w:tc>
        <w:tc>
          <w:tcPr>
            <w:tcW w:w="1584" w:type="dxa"/>
            <w:shd w:val="clear" w:color="auto" w:fill="F7F9FB"/>
            <w:tcMar>
              <w:top w:w="80" w:type="dxa"/>
              <w:left w:w="90" w:type="dxa"/>
              <w:bottom w:w="80" w:type="dxa"/>
              <w:right w:w="90" w:type="dxa"/>
            </w:tcMar>
            <w:vAlign w:val="center"/>
          </w:tcPr>
          <w:p w14:paraId="24252FD0"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8"/>
                <w:lang w:val="el-GR"/>
              </w:rPr>
              <w:t>DOCKER</w:t>
            </w:r>
          </w:p>
        </w:tc>
        <w:tc>
          <w:tcPr>
            <w:tcW w:w="3744" w:type="dxa"/>
            <w:shd w:val="clear" w:color="auto" w:fill="F7F9FB"/>
            <w:tcMar>
              <w:top w:w="80" w:type="dxa"/>
              <w:left w:w="90" w:type="dxa"/>
              <w:bottom w:w="80" w:type="dxa"/>
              <w:right w:w="90" w:type="dxa"/>
            </w:tcMar>
            <w:vAlign w:val="center"/>
          </w:tcPr>
          <w:p w14:paraId="41A80A17"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8"/>
                <w:lang w:val="el-GR"/>
              </w:rPr>
              <w:t>Bounded local-edge execution</w:t>
            </w:r>
          </w:p>
        </w:tc>
      </w:tr>
    </w:tbl>
    <w:p w14:paraId="6E23BFA0" w14:textId="77777777" w:rsidR="002A7709" w:rsidRPr="00B60B8F" w:rsidRDefault="002A7709">
      <w:pPr>
        <w:spacing w:after="40"/>
        <w:rPr>
          <w:rFonts w:asciiTheme="majorHAnsi" w:hAnsiTheme="majorHAnsi" w:cstheme="majorHAnsi"/>
        </w:rPr>
      </w:pPr>
    </w:p>
    <w:p w14:paraId="6C7B56E2" w14:textId="77777777" w:rsidR="002A7709" w:rsidRPr="00B60B8F" w:rsidRDefault="00000000">
      <w:pPr>
        <w:rPr>
          <w:rFonts w:asciiTheme="majorHAnsi" w:hAnsiTheme="majorHAnsi" w:cstheme="majorHAnsi"/>
        </w:rPr>
      </w:pPr>
      <w:r w:rsidRPr="00B60B8F">
        <w:rPr>
          <w:rFonts w:asciiTheme="majorHAnsi" w:hAnsiTheme="majorHAnsi" w:cstheme="majorHAnsi"/>
          <w:lang w:val="el-GR"/>
        </w:rPr>
        <w:t>Το</w:t>
      </w:r>
      <w:r w:rsidRPr="00B60B8F">
        <w:rPr>
          <w:rFonts w:asciiTheme="majorHAnsi" w:hAnsiTheme="majorHAnsi" w:cstheme="majorHAnsi"/>
        </w:rPr>
        <w:t xml:space="preserve"> main container </w:t>
      </w:r>
      <w:r w:rsidRPr="00B60B8F">
        <w:rPr>
          <w:rFonts w:asciiTheme="majorHAnsi" w:hAnsiTheme="majorHAnsi" w:cstheme="majorHAnsi"/>
          <w:lang w:val="el-GR"/>
        </w:rPr>
        <w:t>επικοινωνεί</w:t>
      </w:r>
      <w:r w:rsidRPr="00B60B8F">
        <w:rPr>
          <w:rFonts w:asciiTheme="majorHAnsi" w:hAnsiTheme="majorHAnsi" w:cstheme="majorHAnsi"/>
        </w:rPr>
        <w:t xml:space="preserve"> </w:t>
      </w:r>
      <w:r w:rsidRPr="00B60B8F">
        <w:rPr>
          <w:rFonts w:asciiTheme="majorHAnsi" w:hAnsiTheme="majorHAnsi" w:cstheme="majorHAnsi"/>
          <w:lang w:val="el-GR"/>
        </w:rPr>
        <w:t>με</w:t>
      </w:r>
      <w:r w:rsidRPr="00B60B8F">
        <w:rPr>
          <w:rFonts w:asciiTheme="majorHAnsi" w:hAnsiTheme="majorHAnsi" w:cstheme="majorHAnsi"/>
        </w:rPr>
        <w:t xml:space="preserve"> </w:t>
      </w:r>
      <w:r w:rsidRPr="00B60B8F">
        <w:rPr>
          <w:rFonts w:asciiTheme="majorHAnsi" w:hAnsiTheme="majorHAnsi" w:cstheme="majorHAnsi"/>
          <w:lang w:val="el-GR"/>
        </w:rPr>
        <w:t>τον</w:t>
      </w:r>
      <w:r w:rsidRPr="00B60B8F">
        <w:rPr>
          <w:rFonts w:asciiTheme="majorHAnsi" w:hAnsiTheme="majorHAnsi" w:cstheme="majorHAnsi"/>
        </w:rPr>
        <w:t xml:space="preserve"> local worker </w:t>
      </w:r>
      <w:r w:rsidRPr="00B60B8F">
        <w:rPr>
          <w:rFonts w:asciiTheme="majorHAnsi" w:hAnsiTheme="majorHAnsi" w:cstheme="majorHAnsi"/>
          <w:lang w:val="el-GR"/>
        </w:rPr>
        <w:t>μέσω</w:t>
      </w:r>
      <w:r w:rsidRPr="00B60B8F">
        <w:rPr>
          <w:rFonts w:asciiTheme="majorHAnsi" w:hAnsiTheme="majorHAnsi" w:cstheme="majorHAnsi"/>
        </w:rPr>
        <w:t xml:space="preserve"> </w:t>
      </w:r>
      <w:r w:rsidRPr="00B60B8F">
        <w:rPr>
          <w:rFonts w:asciiTheme="majorHAnsi" w:hAnsiTheme="majorHAnsi" w:cstheme="majorHAnsi"/>
          <w:lang w:val="el-GR"/>
        </w:rPr>
        <w:t>του</w:t>
      </w:r>
      <w:r w:rsidRPr="00B60B8F">
        <w:rPr>
          <w:rFonts w:asciiTheme="majorHAnsi" w:hAnsiTheme="majorHAnsi" w:cstheme="majorHAnsi"/>
        </w:rPr>
        <w:t xml:space="preserve"> Compose service name `http://aion6g-local-worker:8001`, </w:t>
      </w:r>
      <w:r w:rsidRPr="00B60B8F">
        <w:rPr>
          <w:rFonts w:asciiTheme="majorHAnsi" w:hAnsiTheme="majorHAnsi" w:cstheme="majorHAnsi"/>
          <w:lang w:val="el-GR"/>
        </w:rPr>
        <w:t>όχι</w:t>
      </w:r>
      <w:r w:rsidRPr="00B60B8F">
        <w:rPr>
          <w:rFonts w:asciiTheme="majorHAnsi" w:hAnsiTheme="majorHAnsi" w:cstheme="majorHAnsi"/>
        </w:rPr>
        <w:t xml:space="preserve"> </w:t>
      </w:r>
      <w:r w:rsidRPr="00B60B8F">
        <w:rPr>
          <w:rFonts w:asciiTheme="majorHAnsi" w:hAnsiTheme="majorHAnsi" w:cstheme="majorHAnsi"/>
          <w:lang w:val="el-GR"/>
        </w:rPr>
        <w:t>μέσω</w:t>
      </w:r>
      <w:r w:rsidRPr="00B60B8F">
        <w:rPr>
          <w:rFonts w:asciiTheme="majorHAnsi" w:hAnsiTheme="majorHAnsi" w:cstheme="majorHAnsi"/>
        </w:rPr>
        <w:t xml:space="preserve"> localhost. </w:t>
      </w:r>
      <w:r w:rsidRPr="00B60B8F">
        <w:rPr>
          <w:rFonts w:asciiTheme="majorHAnsi" w:hAnsiTheme="majorHAnsi" w:cstheme="majorHAnsi"/>
          <w:lang w:val="el-GR"/>
        </w:rPr>
        <w:t>Τα</w:t>
      </w:r>
      <w:r w:rsidRPr="00B60B8F">
        <w:rPr>
          <w:rFonts w:asciiTheme="majorHAnsi" w:hAnsiTheme="majorHAnsi" w:cstheme="majorHAnsi"/>
        </w:rPr>
        <w:t xml:space="preserve"> services </w:t>
      </w:r>
      <w:r w:rsidRPr="00B60B8F">
        <w:rPr>
          <w:rFonts w:asciiTheme="majorHAnsi" w:hAnsiTheme="majorHAnsi" w:cstheme="majorHAnsi"/>
          <w:lang w:val="el-GR"/>
        </w:rPr>
        <w:t>βρίσκονται</w:t>
      </w:r>
      <w:r w:rsidRPr="00B60B8F">
        <w:rPr>
          <w:rFonts w:asciiTheme="majorHAnsi" w:hAnsiTheme="majorHAnsi" w:cstheme="majorHAnsi"/>
        </w:rPr>
        <w:t xml:space="preserve"> </w:t>
      </w:r>
      <w:r w:rsidRPr="00B60B8F">
        <w:rPr>
          <w:rFonts w:asciiTheme="majorHAnsi" w:hAnsiTheme="majorHAnsi" w:cstheme="majorHAnsi"/>
          <w:lang w:val="el-GR"/>
        </w:rPr>
        <w:t>στο</w:t>
      </w:r>
      <w:r w:rsidRPr="00B60B8F">
        <w:rPr>
          <w:rFonts w:asciiTheme="majorHAnsi" w:hAnsiTheme="majorHAnsi" w:cstheme="majorHAnsi"/>
        </w:rPr>
        <w:t xml:space="preserve"> </w:t>
      </w:r>
      <w:r w:rsidRPr="00B60B8F">
        <w:rPr>
          <w:rFonts w:asciiTheme="majorHAnsi" w:hAnsiTheme="majorHAnsi" w:cstheme="majorHAnsi"/>
          <w:lang w:val="el-GR"/>
        </w:rPr>
        <w:t>αυτόματο</w:t>
      </w:r>
      <w:r w:rsidRPr="00B60B8F">
        <w:rPr>
          <w:rFonts w:asciiTheme="majorHAnsi" w:hAnsiTheme="majorHAnsi" w:cstheme="majorHAnsi"/>
        </w:rPr>
        <w:t xml:space="preserve"> Compose network. </w:t>
      </w:r>
      <w:r w:rsidRPr="00B60B8F">
        <w:rPr>
          <w:rFonts w:asciiTheme="majorHAnsi" w:hAnsiTheme="majorHAnsi" w:cstheme="majorHAnsi"/>
          <w:lang w:val="el-GR"/>
        </w:rPr>
        <w:t>Το</w:t>
      </w:r>
      <w:r w:rsidRPr="00B60B8F">
        <w:rPr>
          <w:rFonts w:asciiTheme="majorHAnsi" w:hAnsiTheme="majorHAnsi" w:cstheme="majorHAnsi"/>
        </w:rPr>
        <w:t xml:space="preserve"> results directory </w:t>
      </w:r>
      <w:r w:rsidRPr="00B60B8F">
        <w:rPr>
          <w:rFonts w:asciiTheme="majorHAnsi" w:hAnsiTheme="majorHAnsi" w:cstheme="majorHAnsi"/>
          <w:lang w:val="el-GR"/>
        </w:rPr>
        <w:t>συνδέεται</w:t>
      </w:r>
      <w:r w:rsidRPr="00B60B8F">
        <w:rPr>
          <w:rFonts w:asciiTheme="majorHAnsi" w:hAnsiTheme="majorHAnsi" w:cstheme="majorHAnsi"/>
        </w:rPr>
        <w:t xml:space="preserve"> </w:t>
      </w:r>
      <w:r w:rsidRPr="00B60B8F">
        <w:rPr>
          <w:rFonts w:asciiTheme="majorHAnsi" w:hAnsiTheme="majorHAnsi" w:cstheme="majorHAnsi"/>
          <w:lang w:val="el-GR"/>
        </w:rPr>
        <w:t>με</w:t>
      </w:r>
      <w:r w:rsidRPr="00B60B8F">
        <w:rPr>
          <w:rFonts w:asciiTheme="majorHAnsi" w:hAnsiTheme="majorHAnsi" w:cstheme="majorHAnsi"/>
        </w:rPr>
        <w:t xml:space="preserve"> bind mount, </w:t>
      </w:r>
      <w:r w:rsidRPr="00B60B8F">
        <w:rPr>
          <w:rFonts w:asciiTheme="majorHAnsi" w:hAnsiTheme="majorHAnsi" w:cstheme="majorHAnsi"/>
          <w:lang w:val="el-GR"/>
        </w:rPr>
        <w:t>ενώ</w:t>
      </w:r>
      <w:r w:rsidRPr="00B60B8F">
        <w:rPr>
          <w:rFonts w:asciiTheme="majorHAnsi" w:hAnsiTheme="majorHAnsi" w:cstheme="majorHAnsi"/>
        </w:rPr>
        <w:t xml:space="preserve"> health checks </w:t>
      </w:r>
      <w:r w:rsidRPr="00B60B8F">
        <w:rPr>
          <w:rFonts w:asciiTheme="majorHAnsi" w:hAnsiTheme="majorHAnsi" w:cstheme="majorHAnsi"/>
          <w:lang w:val="el-GR"/>
        </w:rPr>
        <w:t>ελέγχουν</w:t>
      </w:r>
      <w:r w:rsidRPr="00B60B8F">
        <w:rPr>
          <w:rFonts w:asciiTheme="majorHAnsi" w:hAnsiTheme="majorHAnsi" w:cstheme="majorHAnsi"/>
        </w:rPr>
        <w:t xml:space="preserve"> </w:t>
      </w:r>
      <w:r w:rsidRPr="00B60B8F">
        <w:rPr>
          <w:rFonts w:asciiTheme="majorHAnsi" w:hAnsiTheme="majorHAnsi" w:cstheme="majorHAnsi"/>
          <w:lang w:val="el-GR"/>
        </w:rPr>
        <w:t>τα</w:t>
      </w:r>
      <w:r w:rsidRPr="00B60B8F">
        <w:rPr>
          <w:rFonts w:asciiTheme="majorHAnsi" w:hAnsiTheme="majorHAnsi" w:cstheme="majorHAnsi"/>
        </w:rPr>
        <w:t xml:space="preserve"> endpoints.</w:t>
      </w:r>
    </w:p>
    <w:p w14:paraId="52C0FC62" w14:textId="77777777" w:rsidR="002A7709" w:rsidRPr="00B60B8F" w:rsidRDefault="00000000">
      <w:pPr>
        <w:keepNext/>
        <w:jc w:val="center"/>
        <w:rPr>
          <w:rFonts w:asciiTheme="majorHAnsi" w:hAnsiTheme="majorHAnsi" w:cstheme="majorHAnsi"/>
        </w:rPr>
      </w:pPr>
      <w:r w:rsidRPr="00B60B8F">
        <w:rPr>
          <w:rFonts w:asciiTheme="majorHAnsi" w:hAnsiTheme="majorHAnsi" w:cstheme="majorHAnsi"/>
          <w:noProof/>
        </w:rPr>
        <w:drawing>
          <wp:inline distT="0" distB="0" distL="0" distR="0" wp14:anchorId="7EF19488" wp14:editId="14DC302D">
            <wp:extent cx="5715000" cy="2690542"/>
            <wp:effectExtent l="0" t="0" r="0" b="0"/>
            <wp:docPr id="7" name="Picture 7" descr="Image: 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4"/>
                    <a:stretch>
                      <a:fillRect/>
                    </a:stretch>
                  </pic:blipFill>
                  <pic:spPr>
                    <a:xfrm>
                      <a:off x="0" y="0"/>
                      <a:ext cx="5715000" cy="2690542"/>
                    </a:xfrm>
                    <a:prstGeom prst="rect">
                      <a:avLst/>
                    </a:prstGeom>
                  </pic:spPr>
                </pic:pic>
              </a:graphicData>
            </a:graphic>
          </wp:inline>
        </w:drawing>
      </w:r>
    </w:p>
    <w:p w14:paraId="509F252D" w14:textId="77777777" w:rsidR="002A7709" w:rsidRPr="00B60B8F" w:rsidRDefault="00000000">
      <w:pPr>
        <w:spacing w:after="160"/>
        <w:jc w:val="center"/>
        <w:rPr>
          <w:rFonts w:asciiTheme="majorHAnsi" w:hAnsiTheme="majorHAnsi" w:cstheme="majorHAnsi"/>
        </w:rPr>
      </w:pPr>
      <w:r w:rsidRPr="00B60B8F">
        <w:rPr>
          <w:rFonts w:asciiTheme="majorHAnsi" w:hAnsiTheme="majorHAnsi" w:cstheme="majorHAnsi"/>
          <w:i/>
          <w:sz w:val="18"/>
          <w:lang w:val="el-GR"/>
        </w:rPr>
        <w:t>Σχήμα</w:t>
      </w:r>
      <w:r w:rsidRPr="00B60B8F">
        <w:rPr>
          <w:rFonts w:asciiTheme="majorHAnsi" w:hAnsiTheme="majorHAnsi" w:cstheme="majorHAnsi"/>
          <w:i/>
          <w:sz w:val="18"/>
        </w:rPr>
        <w:t xml:space="preserve"> 7 — Validated single-machine topology </w:t>
      </w:r>
      <w:r w:rsidRPr="00B60B8F">
        <w:rPr>
          <w:rFonts w:asciiTheme="majorHAnsi" w:hAnsiTheme="majorHAnsi" w:cstheme="majorHAnsi"/>
          <w:i/>
          <w:sz w:val="18"/>
          <w:lang w:val="el-GR"/>
        </w:rPr>
        <w:t>μεταξύ</w:t>
      </w:r>
      <w:r w:rsidRPr="00B60B8F">
        <w:rPr>
          <w:rFonts w:asciiTheme="majorHAnsi" w:hAnsiTheme="majorHAnsi" w:cstheme="majorHAnsi"/>
          <w:i/>
          <w:sz w:val="18"/>
        </w:rPr>
        <w:t xml:space="preserve"> Docker Compose </w:t>
      </w:r>
      <w:r w:rsidRPr="00B60B8F">
        <w:rPr>
          <w:rFonts w:asciiTheme="majorHAnsi" w:hAnsiTheme="majorHAnsi" w:cstheme="majorHAnsi"/>
          <w:i/>
          <w:sz w:val="18"/>
          <w:lang w:val="el-GR"/>
        </w:rPr>
        <w:t>και</w:t>
      </w:r>
      <w:r w:rsidRPr="00B60B8F">
        <w:rPr>
          <w:rFonts w:asciiTheme="majorHAnsi" w:hAnsiTheme="majorHAnsi" w:cstheme="majorHAnsi"/>
          <w:i/>
          <w:sz w:val="18"/>
        </w:rPr>
        <w:t xml:space="preserve"> Docker Desktop Kubernetes.</w:t>
      </w:r>
    </w:p>
    <w:p w14:paraId="3FA2ACA3" w14:textId="77777777" w:rsidR="00851BF8" w:rsidRDefault="00000000">
      <w:pPr>
        <w:keepNext/>
        <w:keepLines/>
        <w:pBdr>
          <w:left w:val="single" w:sz="18" w:space="8" w:color="2F75B5"/>
        </w:pBdr>
        <w:shd w:val="clear" w:color="auto" w:fill="F3F6FA"/>
        <w:spacing w:after="100" w:line="240" w:lineRule="auto"/>
        <w:ind w:left="173" w:right="86"/>
      </w:pPr>
      <w:r>
        <w:rPr>
          <w:rFonts w:ascii="Consolas" w:eastAsia="Consolas" w:hAnsi="Consolas"/>
          <w:color w:val="1D2939"/>
          <w:sz w:val="17"/>
        </w:rPr>
        <w:lastRenderedPageBreak/>
        <w:t>docker compose -p aion6g ps</w:t>
      </w:r>
      <w:r>
        <w:rPr>
          <w:rFonts w:ascii="Consolas" w:eastAsia="Consolas" w:hAnsi="Consolas"/>
          <w:color w:val="1D2939"/>
          <w:sz w:val="17"/>
        </w:rPr>
        <w:br/>
        <w:t>curl.exe http://127.0.0.1:8000/health</w:t>
      </w:r>
      <w:r>
        <w:rPr>
          <w:rFonts w:ascii="Consolas" w:eastAsia="Consolas" w:hAnsi="Consolas"/>
          <w:color w:val="1D2939"/>
          <w:sz w:val="17"/>
        </w:rPr>
        <w:br/>
        <w:t>curl.exe http://127.0.0.1:8001/health</w:t>
      </w:r>
    </w:p>
    <w:p w14:paraId="5EC5B963" w14:textId="77777777" w:rsidR="002A7709" w:rsidRPr="00B60B8F" w:rsidRDefault="00000000">
      <w:pPr>
        <w:keepNext/>
        <w:jc w:val="center"/>
        <w:rPr>
          <w:rFonts w:asciiTheme="majorHAnsi" w:hAnsiTheme="majorHAnsi" w:cstheme="majorHAnsi"/>
        </w:rPr>
      </w:pPr>
      <w:r w:rsidRPr="00B60B8F">
        <w:rPr>
          <w:rFonts w:asciiTheme="majorHAnsi" w:hAnsiTheme="majorHAnsi" w:cstheme="majorHAnsi"/>
          <w:noProof/>
        </w:rPr>
        <w:drawing>
          <wp:inline distT="0" distB="0" distL="0" distR="0" wp14:anchorId="5E30F11B" wp14:editId="169E92F2">
            <wp:extent cx="5669280" cy="2381098"/>
            <wp:effectExtent l="0" t="0" r="0" b="0"/>
            <wp:docPr id="8" name="Picture 8" descr="Image: 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5"/>
                    <a:stretch>
                      <a:fillRect/>
                    </a:stretch>
                  </pic:blipFill>
                  <pic:spPr>
                    <a:xfrm>
                      <a:off x="0" y="0"/>
                      <a:ext cx="5669280" cy="2381098"/>
                    </a:xfrm>
                    <a:prstGeom prst="rect">
                      <a:avLst/>
                    </a:prstGeom>
                  </pic:spPr>
                </pic:pic>
              </a:graphicData>
            </a:graphic>
          </wp:inline>
        </w:drawing>
      </w:r>
    </w:p>
    <w:p w14:paraId="6265F270" w14:textId="77777777" w:rsidR="002A7709" w:rsidRPr="00B60B8F" w:rsidRDefault="00000000">
      <w:pPr>
        <w:spacing w:after="160"/>
        <w:jc w:val="center"/>
        <w:rPr>
          <w:rFonts w:asciiTheme="majorHAnsi" w:hAnsiTheme="majorHAnsi" w:cstheme="majorHAnsi"/>
        </w:rPr>
      </w:pPr>
      <w:r w:rsidRPr="00B60B8F">
        <w:rPr>
          <w:rFonts w:asciiTheme="majorHAnsi" w:hAnsiTheme="majorHAnsi" w:cstheme="majorHAnsi"/>
          <w:i/>
          <w:sz w:val="18"/>
          <w:lang w:val="el-GR"/>
        </w:rPr>
        <w:t>Σχήμα</w:t>
      </w:r>
      <w:r w:rsidRPr="00B60B8F">
        <w:rPr>
          <w:rFonts w:asciiTheme="majorHAnsi" w:hAnsiTheme="majorHAnsi" w:cstheme="majorHAnsi"/>
          <w:i/>
          <w:sz w:val="18"/>
        </w:rPr>
        <w:t xml:space="preserve"> 8 — Docker Compose services </w:t>
      </w:r>
      <w:r w:rsidRPr="00B60B8F">
        <w:rPr>
          <w:rFonts w:asciiTheme="majorHAnsi" w:hAnsiTheme="majorHAnsi" w:cstheme="majorHAnsi"/>
          <w:i/>
          <w:sz w:val="18"/>
          <w:lang w:val="el-GR"/>
        </w:rPr>
        <w:t>και</w:t>
      </w:r>
      <w:r w:rsidRPr="00B60B8F">
        <w:rPr>
          <w:rFonts w:asciiTheme="majorHAnsi" w:hAnsiTheme="majorHAnsi" w:cstheme="majorHAnsi"/>
          <w:i/>
          <w:sz w:val="18"/>
        </w:rPr>
        <w:t xml:space="preserve"> health responses.</w:t>
      </w:r>
    </w:p>
    <w:p w14:paraId="7C12ACF8" w14:textId="77777777" w:rsidR="002A7709" w:rsidRPr="00B60B8F" w:rsidRDefault="00000000">
      <w:pPr>
        <w:pStyle w:val="Heading2"/>
        <w:spacing w:before="160" w:after="120"/>
        <w:rPr>
          <w:rFonts w:cstheme="majorHAnsi"/>
          <w:color w:val="auto"/>
        </w:rPr>
      </w:pPr>
      <w:r w:rsidRPr="00B60B8F">
        <w:rPr>
          <w:rFonts w:eastAsia="Liberation Sans" w:cstheme="majorHAnsi"/>
          <w:color w:val="auto"/>
        </w:rPr>
        <w:t>5.3 Kubernetes deployment</w:t>
      </w:r>
    </w:p>
    <w:p w14:paraId="738290B7" w14:textId="77777777" w:rsidR="002A7709" w:rsidRPr="00B60B8F" w:rsidRDefault="00000000">
      <w:pPr>
        <w:rPr>
          <w:rFonts w:asciiTheme="majorHAnsi" w:hAnsiTheme="majorHAnsi" w:cstheme="majorHAnsi"/>
        </w:rPr>
      </w:pPr>
      <w:r w:rsidRPr="00B60B8F">
        <w:rPr>
          <w:rFonts w:asciiTheme="majorHAnsi" w:hAnsiTheme="majorHAnsi" w:cstheme="majorHAnsi"/>
          <w:lang w:val="el-GR"/>
        </w:rPr>
        <w:t>Η</w:t>
      </w:r>
      <w:r w:rsidRPr="00B60B8F">
        <w:rPr>
          <w:rFonts w:asciiTheme="majorHAnsi" w:hAnsiTheme="majorHAnsi" w:cstheme="majorHAnsi"/>
        </w:rPr>
        <w:t xml:space="preserve"> Kubernetes </w:t>
      </w:r>
      <w:r w:rsidRPr="00B60B8F">
        <w:rPr>
          <w:rFonts w:asciiTheme="majorHAnsi" w:hAnsiTheme="majorHAnsi" w:cstheme="majorHAnsi"/>
          <w:lang w:val="el-GR"/>
        </w:rPr>
        <w:t>πλευρά</w:t>
      </w:r>
      <w:r w:rsidRPr="00B60B8F">
        <w:rPr>
          <w:rFonts w:asciiTheme="majorHAnsi" w:hAnsiTheme="majorHAnsi" w:cstheme="majorHAnsi"/>
        </w:rPr>
        <w:t xml:space="preserve"> </w:t>
      </w:r>
      <w:r w:rsidRPr="00B60B8F">
        <w:rPr>
          <w:rFonts w:asciiTheme="majorHAnsi" w:hAnsiTheme="majorHAnsi" w:cstheme="majorHAnsi"/>
          <w:lang w:val="el-GR"/>
        </w:rPr>
        <w:t>χρησιμοποιεί</w:t>
      </w:r>
      <w:r w:rsidRPr="00B60B8F">
        <w:rPr>
          <w:rFonts w:asciiTheme="majorHAnsi" w:hAnsiTheme="majorHAnsi" w:cstheme="majorHAnsi"/>
        </w:rPr>
        <w:t xml:space="preserve"> Deployment </w:t>
      </w:r>
      <w:r w:rsidRPr="00B60B8F">
        <w:rPr>
          <w:rFonts w:asciiTheme="majorHAnsi" w:hAnsiTheme="majorHAnsi" w:cstheme="majorHAnsi"/>
          <w:lang w:val="el-GR"/>
        </w:rPr>
        <w:t>και</w:t>
      </w:r>
      <w:r w:rsidRPr="00B60B8F">
        <w:rPr>
          <w:rFonts w:asciiTheme="majorHAnsi" w:hAnsiTheme="majorHAnsi" w:cstheme="majorHAnsi"/>
        </w:rPr>
        <w:t xml:space="preserve"> ClusterIP Service. </w:t>
      </w:r>
      <w:r w:rsidRPr="00B60B8F">
        <w:rPr>
          <w:rFonts w:asciiTheme="majorHAnsi" w:hAnsiTheme="majorHAnsi" w:cstheme="majorHAnsi"/>
          <w:lang w:val="el-GR"/>
        </w:rPr>
        <w:t>Το</w:t>
      </w:r>
      <w:r w:rsidRPr="00B60B8F">
        <w:rPr>
          <w:rFonts w:asciiTheme="majorHAnsi" w:hAnsiTheme="majorHAnsi" w:cstheme="majorHAnsi"/>
        </w:rPr>
        <w:t xml:space="preserve"> Deployment </w:t>
      </w:r>
      <w:r w:rsidRPr="00B60B8F">
        <w:rPr>
          <w:rFonts w:asciiTheme="majorHAnsi" w:hAnsiTheme="majorHAnsi" w:cstheme="majorHAnsi"/>
          <w:lang w:val="el-GR"/>
        </w:rPr>
        <w:t>διατηρεί</w:t>
      </w:r>
      <w:r w:rsidRPr="00B60B8F">
        <w:rPr>
          <w:rFonts w:asciiTheme="majorHAnsi" w:hAnsiTheme="majorHAnsi" w:cstheme="majorHAnsi"/>
        </w:rPr>
        <w:t xml:space="preserve"> </w:t>
      </w:r>
      <w:r w:rsidRPr="00B60B8F">
        <w:rPr>
          <w:rFonts w:asciiTheme="majorHAnsi" w:hAnsiTheme="majorHAnsi" w:cstheme="majorHAnsi"/>
          <w:lang w:val="el-GR"/>
        </w:rPr>
        <w:t>ένα</w:t>
      </w:r>
      <w:r w:rsidRPr="00B60B8F">
        <w:rPr>
          <w:rFonts w:asciiTheme="majorHAnsi" w:hAnsiTheme="majorHAnsi" w:cstheme="majorHAnsi"/>
        </w:rPr>
        <w:t xml:space="preserve"> persistent worker Pod. </w:t>
      </w:r>
      <w:r w:rsidRPr="00B60B8F">
        <w:rPr>
          <w:rFonts w:asciiTheme="majorHAnsi" w:hAnsiTheme="majorHAnsi" w:cstheme="majorHAnsi"/>
          <w:lang w:val="el-GR"/>
        </w:rPr>
        <w:t>Το</w:t>
      </w:r>
      <w:r w:rsidRPr="00B60B8F">
        <w:rPr>
          <w:rFonts w:asciiTheme="majorHAnsi" w:hAnsiTheme="majorHAnsi" w:cstheme="majorHAnsi"/>
        </w:rPr>
        <w:t xml:space="preserve"> Service </w:t>
      </w:r>
      <w:r w:rsidRPr="00B60B8F">
        <w:rPr>
          <w:rFonts w:asciiTheme="majorHAnsi" w:hAnsiTheme="majorHAnsi" w:cstheme="majorHAnsi"/>
          <w:lang w:val="el-GR"/>
        </w:rPr>
        <w:t>χρησιμοποιεί</w:t>
      </w:r>
      <w:r w:rsidRPr="00B60B8F">
        <w:rPr>
          <w:rFonts w:asciiTheme="majorHAnsi" w:hAnsiTheme="majorHAnsi" w:cstheme="majorHAnsi"/>
        </w:rPr>
        <w:t xml:space="preserve"> selector `app=aion6g-worker`, </w:t>
      </w:r>
      <w:r w:rsidRPr="00B60B8F">
        <w:rPr>
          <w:rFonts w:asciiTheme="majorHAnsi" w:hAnsiTheme="majorHAnsi" w:cstheme="majorHAnsi"/>
          <w:lang w:val="el-GR"/>
        </w:rPr>
        <w:t>εκθέτει</w:t>
      </w:r>
      <w:r w:rsidRPr="00B60B8F">
        <w:rPr>
          <w:rFonts w:asciiTheme="majorHAnsi" w:hAnsiTheme="majorHAnsi" w:cstheme="majorHAnsi"/>
        </w:rPr>
        <w:t xml:space="preserve"> </w:t>
      </w:r>
      <w:r w:rsidRPr="00B60B8F">
        <w:rPr>
          <w:rFonts w:asciiTheme="majorHAnsi" w:hAnsiTheme="majorHAnsi" w:cstheme="majorHAnsi"/>
          <w:lang w:val="el-GR"/>
        </w:rPr>
        <w:t>την</w:t>
      </w:r>
      <w:r w:rsidRPr="00B60B8F">
        <w:rPr>
          <w:rFonts w:asciiTheme="majorHAnsi" w:hAnsiTheme="majorHAnsi" w:cstheme="majorHAnsi"/>
        </w:rPr>
        <w:t xml:space="preserve"> </w:t>
      </w:r>
      <w:r w:rsidRPr="00B60B8F">
        <w:rPr>
          <w:rFonts w:asciiTheme="majorHAnsi" w:hAnsiTheme="majorHAnsi" w:cstheme="majorHAnsi"/>
          <w:lang w:val="el-GR"/>
        </w:rPr>
        <w:t>πόρτα</w:t>
      </w:r>
      <w:r w:rsidRPr="00B60B8F">
        <w:rPr>
          <w:rFonts w:asciiTheme="majorHAnsi" w:hAnsiTheme="majorHAnsi" w:cstheme="majorHAnsi"/>
        </w:rPr>
        <w:t xml:space="preserve"> 8001 </w:t>
      </w:r>
      <w:r w:rsidRPr="00B60B8F">
        <w:rPr>
          <w:rFonts w:asciiTheme="majorHAnsi" w:hAnsiTheme="majorHAnsi" w:cstheme="majorHAnsi"/>
          <w:lang w:val="el-GR"/>
        </w:rPr>
        <w:t>μέσα</w:t>
      </w:r>
      <w:r w:rsidRPr="00B60B8F">
        <w:rPr>
          <w:rFonts w:asciiTheme="majorHAnsi" w:hAnsiTheme="majorHAnsi" w:cstheme="majorHAnsi"/>
        </w:rPr>
        <w:t xml:space="preserve"> </w:t>
      </w:r>
      <w:r w:rsidRPr="00B60B8F">
        <w:rPr>
          <w:rFonts w:asciiTheme="majorHAnsi" w:hAnsiTheme="majorHAnsi" w:cstheme="majorHAnsi"/>
          <w:lang w:val="el-GR"/>
        </w:rPr>
        <w:t>στο</w:t>
      </w:r>
      <w:r w:rsidRPr="00B60B8F">
        <w:rPr>
          <w:rFonts w:asciiTheme="majorHAnsi" w:hAnsiTheme="majorHAnsi" w:cstheme="majorHAnsi"/>
        </w:rPr>
        <w:t xml:space="preserve"> cluster </w:t>
      </w:r>
      <w:r w:rsidRPr="00B60B8F">
        <w:rPr>
          <w:rFonts w:asciiTheme="majorHAnsi" w:hAnsiTheme="majorHAnsi" w:cstheme="majorHAnsi"/>
          <w:lang w:val="el-GR"/>
        </w:rPr>
        <w:t>και</w:t>
      </w:r>
      <w:r w:rsidRPr="00B60B8F">
        <w:rPr>
          <w:rFonts w:asciiTheme="majorHAnsi" w:hAnsiTheme="majorHAnsi" w:cstheme="majorHAnsi"/>
        </w:rPr>
        <w:t xml:space="preserve"> </w:t>
      </w:r>
      <w:r w:rsidRPr="00B60B8F">
        <w:rPr>
          <w:rFonts w:asciiTheme="majorHAnsi" w:hAnsiTheme="majorHAnsi" w:cstheme="majorHAnsi"/>
          <w:lang w:val="el-GR"/>
        </w:rPr>
        <w:t>το</w:t>
      </w:r>
      <w:r w:rsidRPr="00B60B8F">
        <w:rPr>
          <w:rFonts w:asciiTheme="majorHAnsi" w:hAnsiTheme="majorHAnsi" w:cstheme="majorHAnsi"/>
        </w:rPr>
        <w:t xml:space="preserve"> demo </w:t>
      </w:r>
      <w:r w:rsidRPr="00B60B8F">
        <w:rPr>
          <w:rFonts w:asciiTheme="majorHAnsi" w:hAnsiTheme="majorHAnsi" w:cstheme="majorHAnsi"/>
          <w:lang w:val="el-GR"/>
        </w:rPr>
        <w:t>χρησιμοποιεί</w:t>
      </w:r>
      <w:r w:rsidRPr="00B60B8F">
        <w:rPr>
          <w:rFonts w:asciiTheme="majorHAnsi" w:hAnsiTheme="majorHAnsi" w:cstheme="majorHAnsi"/>
        </w:rPr>
        <w:t xml:space="preserve"> port-forward </w:t>
      </w:r>
      <w:r w:rsidRPr="00B60B8F">
        <w:rPr>
          <w:rFonts w:asciiTheme="majorHAnsi" w:hAnsiTheme="majorHAnsi" w:cstheme="majorHAnsi"/>
          <w:lang w:val="el-GR"/>
        </w:rPr>
        <w:t>προς</w:t>
      </w:r>
      <w:r w:rsidRPr="00B60B8F">
        <w:rPr>
          <w:rFonts w:asciiTheme="majorHAnsi" w:hAnsiTheme="majorHAnsi" w:cstheme="majorHAnsi"/>
        </w:rPr>
        <w:t xml:space="preserve"> host port 8002. </w:t>
      </w:r>
      <w:r w:rsidRPr="00B60B8F">
        <w:rPr>
          <w:rFonts w:asciiTheme="majorHAnsi" w:hAnsiTheme="majorHAnsi" w:cstheme="majorHAnsi"/>
          <w:lang w:val="el-GR"/>
        </w:rPr>
        <w:t>Readiness και liveness probes καλούν το /health.</w:t>
      </w:r>
    </w:p>
    <w:tbl>
      <w:tblPr>
        <w:tblStyle w:val="TableGrid"/>
        <w:tblW w:w="0" w:type="auto"/>
        <w:jc w:val="center"/>
        <w:tblLayout w:type="fixed"/>
        <w:tblLook w:val="04A0" w:firstRow="1" w:lastRow="0" w:firstColumn="1" w:lastColumn="0" w:noHBand="0" w:noVBand="1"/>
      </w:tblPr>
      <w:tblGrid>
        <w:gridCol w:w="1800"/>
        <w:gridCol w:w="2952"/>
        <w:gridCol w:w="4320"/>
      </w:tblGrid>
      <w:tr w:rsidR="002A7709" w:rsidRPr="00B60B8F" w14:paraId="0B09F684" w14:textId="77777777">
        <w:trPr>
          <w:cantSplit/>
          <w:tblHeader/>
          <w:jc w:val="center"/>
        </w:trPr>
        <w:tc>
          <w:tcPr>
            <w:tcW w:w="1800" w:type="dxa"/>
            <w:shd w:val="clear" w:color="auto" w:fill="17365D"/>
            <w:tcMar>
              <w:top w:w="80" w:type="dxa"/>
              <w:left w:w="90" w:type="dxa"/>
              <w:bottom w:w="80" w:type="dxa"/>
              <w:right w:w="90" w:type="dxa"/>
            </w:tcMar>
            <w:vAlign w:val="center"/>
          </w:tcPr>
          <w:p w14:paraId="72F6A899" w14:textId="77777777" w:rsidR="002A7709" w:rsidRPr="00B60B8F" w:rsidRDefault="00000000">
            <w:pPr>
              <w:jc w:val="center"/>
              <w:rPr>
                <w:rFonts w:asciiTheme="majorHAnsi" w:hAnsiTheme="majorHAnsi" w:cstheme="majorHAnsi"/>
              </w:rPr>
            </w:pPr>
            <w:r w:rsidRPr="00B60B8F">
              <w:rPr>
                <w:rFonts w:asciiTheme="majorHAnsi" w:hAnsiTheme="majorHAnsi" w:cstheme="majorHAnsi"/>
                <w:b/>
                <w:sz w:val="18"/>
              </w:rPr>
              <w:t>Resource</w:t>
            </w:r>
          </w:p>
        </w:tc>
        <w:tc>
          <w:tcPr>
            <w:tcW w:w="2952" w:type="dxa"/>
            <w:shd w:val="clear" w:color="auto" w:fill="17365D"/>
            <w:tcMar>
              <w:top w:w="80" w:type="dxa"/>
              <w:left w:w="90" w:type="dxa"/>
              <w:bottom w:w="80" w:type="dxa"/>
              <w:right w:w="90" w:type="dxa"/>
            </w:tcMar>
            <w:vAlign w:val="center"/>
          </w:tcPr>
          <w:p w14:paraId="7BAEF9FA" w14:textId="77777777" w:rsidR="002A7709" w:rsidRPr="00B60B8F" w:rsidRDefault="00000000">
            <w:pPr>
              <w:jc w:val="center"/>
              <w:rPr>
                <w:rFonts w:asciiTheme="majorHAnsi" w:hAnsiTheme="majorHAnsi" w:cstheme="majorHAnsi"/>
              </w:rPr>
            </w:pPr>
            <w:r w:rsidRPr="00B60B8F">
              <w:rPr>
                <w:rFonts w:asciiTheme="majorHAnsi" w:hAnsiTheme="majorHAnsi" w:cstheme="majorHAnsi"/>
                <w:b/>
                <w:sz w:val="18"/>
              </w:rPr>
              <w:t>Name</w:t>
            </w:r>
          </w:p>
        </w:tc>
        <w:tc>
          <w:tcPr>
            <w:tcW w:w="4320" w:type="dxa"/>
            <w:shd w:val="clear" w:color="auto" w:fill="17365D"/>
            <w:tcMar>
              <w:top w:w="80" w:type="dxa"/>
              <w:left w:w="90" w:type="dxa"/>
              <w:bottom w:w="80" w:type="dxa"/>
              <w:right w:w="90" w:type="dxa"/>
            </w:tcMar>
            <w:vAlign w:val="center"/>
          </w:tcPr>
          <w:p w14:paraId="02B8EA87" w14:textId="77777777" w:rsidR="002A7709" w:rsidRPr="00B60B8F" w:rsidRDefault="00000000">
            <w:pPr>
              <w:jc w:val="center"/>
              <w:rPr>
                <w:rFonts w:asciiTheme="majorHAnsi" w:hAnsiTheme="majorHAnsi" w:cstheme="majorHAnsi"/>
              </w:rPr>
            </w:pPr>
            <w:r w:rsidRPr="00B60B8F">
              <w:rPr>
                <w:rFonts w:asciiTheme="majorHAnsi" w:hAnsiTheme="majorHAnsi" w:cstheme="majorHAnsi"/>
                <w:b/>
                <w:sz w:val="18"/>
              </w:rPr>
              <w:t>Ρόλος</w:t>
            </w:r>
          </w:p>
        </w:tc>
      </w:tr>
      <w:tr w:rsidR="002A7709" w:rsidRPr="00B60B8F" w14:paraId="314306F2" w14:textId="77777777">
        <w:trPr>
          <w:cantSplit/>
          <w:jc w:val="center"/>
        </w:trPr>
        <w:tc>
          <w:tcPr>
            <w:tcW w:w="1800" w:type="dxa"/>
            <w:tcMar>
              <w:top w:w="80" w:type="dxa"/>
              <w:left w:w="90" w:type="dxa"/>
              <w:bottom w:w="80" w:type="dxa"/>
              <w:right w:w="90" w:type="dxa"/>
            </w:tcMar>
            <w:vAlign w:val="center"/>
          </w:tcPr>
          <w:p w14:paraId="1842E5A6"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8"/>
                <w:lang w:val="el-GR"/>
              </w:rPr>
              <w:t>Namespace</w:t>
            </w:r>
          </w:p>
        </w:tc>
        <w:tc>
          <w:tcPr>
            <w:tcW w:w="2952" w:type="dxa"/>
            <w:tcMar>
              <w:top w:w="80" w:type="dxa"/>
              <w:left w:w="90" w:type="dxa"/>
              <w:bottom w:w="80" w:type="dxa"/>
              <w:right w:w="90" w:type="dxa"/>
            </w:tcMar>
            <w:vAlign w:val="center"/>
          </w:tcPr>
          <w:p w14:paraId="5970C48C"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8"/>
                <w:lang w:val="el-GR"/>
              </w:rPr>
              <w:t>aion-6g</w:t>
            </w:r>
          </w:p>
        </w:tc>
        <w:tc>
          <w:tcPr>
            <w:tcW w:w="4320" w:type="dxa"/>
            <w:tcMar>
              <w:top w:w="80" w:type="dxa"/>
              <w:left w:w="90" w:type="dxa"/>
              <w:bottom w:w="80" w:type="dxa"/>
              <w:right w:w="90" w:type="dxa"/>
            </w:tcMar>
            <w:vAlign w:val="center"/>
          </w:tcPr>
          <w:p w14:paraId="563102BE"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8"/>
                <w:lang w:val="el-GR"/>
              </w:rPr>
              <w:t>Λογική απομόνωση των resources</w:t>
            </w:r>
          </w:p>
        </w:tc>
      </w:tr>
      <w:tr w:rsidR="002A7709" w:rsidRPr="00B60B8F" w14:paraId="08C203B8" w14:textId="77777777">
        <w:trPr>
          <w:cantSplit/>
          <w:jc w:val="center"/>
        </w:trPr>
        <w:tc>
          <w:tcPr>
            <w:tcW w:w="1800" w:type="dxa"/>
            <w:shd w:val="clear" w:color="auto" w:fill="F7F9FB"/>
            <w:tcMar>
              <w:top w:w="80" w:type="dxa"/>
              <w:left w:w="90" w:type="dxa"/>
              <w:bottom w:w="80" w:type="dxa"/>
              <w:right w:w="90" w:type="dxa"/>
            </w:tcMar>
            <w:vAlign w:val="center"/>
          </w:tcPr>
          <w:p w14:paraId="736E362C"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8"/>
                <w:lang w:val="el-GR"/>
              </w:rPr>
              <w:t>Deployment</w:t>
            </w:r>
          </w:p>
        </w:tc>
        <w:tc>
          <w:tcPr>
            <w:tcW w:w="2952" w:type="dxa"/>
            <w:shd w:val="clear" w:color="auto" w:fill="F7F9FB"/>
            <w:tcMar>
              <w:top w:w="80" w:type="dxa"/>
              <w:left w:w="90" w:type="dxa"/>
              <w:bottom w:w="80" w:type="dxa"/>
              <w:right w:w="90" w:type="dxa"/>
            </w:tcMar>
            <w:vAlign w:val="center"/>
          </w:tcPr>
          <w:p w14:paraId="66212207"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8"/>
                <w:lang w:val="el-GR"/>
              </w:rPr>
              <w:t>aion6g-worker</w:t>
            </w:r>
          </w:p>
        </w:tc>
        <w:tc>
          <w:tcPr>
            <w:tcW w:w="4320" w:type="dxa"/>
            <w:shd w:val="clear" w:color="auto" w:fill="F7F9FB"/>
            <w:tcMar>
              <w:top w:w="80" w:type="dxa"/>
              <w:left w:w="90" w:type="dxa"/>
              <w:bottom w:w="80" w:type="dxa"/>
              <w:right w:w="90" w:type="dxa"/>
            </w:tcMar>
            <w:vAlign w:val="center"/>
          </w:tcPr>
          <w:p w14:paraId="2023640D"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8"/>
                <w:lang w:val="el-GR"/>
              </w:rPr>
              <w:t>Διατήρηση</w:t>
            </w:r>
            <w:r w:rsidRPr="00B60B8F">
              <w:rPr>
                <w:rFonts w:asciiTheme="majorHAnsi" w:hAnsiTheme="majorHAnsi" w:cstheme="majorHAnsi"/>
                <w:sz w:val="18"/>
              </w:rPr>
              <w:t xml:space="preserve"> worker replica </w:t>
            </w:r>
            <w:r w:rsidRPr="00B60B8F">
              <w:rPr>
                <w:rFonts w:asciiTheme="majorHAnsi" w:hAnsiTheme="majorHAnsi" w:cstheme="majorHAnsi"/>
                <w:sz w:val="18"/>
                <w:lang w:val="el-GR"/>
              </w:rPr>
              <w:t>και</w:t>
            </w:r>
            <w:r w:rsidRPr="00B60B8F">
              <w:rPr>
                <w:rFonts w:asciiTheme="majorHAnsi" w:hAnsiTheme="majorHAnsi" w:cstheme="majorHAnsi"/>
                <w:sz w:val="18"/>
              </w:rPr>
              <w:t xml:space="preserve"> Pod template</w:t>
            </w:r>
          </w:p>
        </w:tc>
      </w:tr>
      <w:tr w:rsidR="002A7709" w:rsidRPr="00B60B8F" w14:paraId="4406EF32" w14:textId="77777777">
        <w:trPr>
          <w:cantSplit/>
          <w:jc w:val="center"/>
        </w:trPr>
        <w:tc>
          <w:tcPr>
            <w:tcW w:w="1800" w:type="dxa"/>
            <w:tcMar>
              <w:top w:w="80" w:type="dxa"/>
              <w:left w:w="90" w:type="dxa"/>
              <w:bottom w:w="80" w:type="dxa"/>
              <w:right w:w="90" w:type="dxa"/>
            </w:tcMar>
            <w:vAlign w:val="center"/>
          </w:tcPr>
          <w:p w14:paraId="161557C7"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8"/>
                <w:lang w:val="el-GR"/>
              </w:rPr>
              <w:t>Pod</w:t>
            </w:r>
          </w:p>
        </w:tc>
        <w:tc>
          <w:tcPr>
            <w:tcW w:w="2952" w:type="dxa"/>
            <w:tcMar>
              <w:top w:w="80" w:type="dxa"/>
              <w:left w:w="90" w:type="dxa"/>
              <w:bottom w:w="80" w:type="dxa"/>
              <w:right w:w="90" w:type="dxa"/>
            </w:tcMar>
            <w:vAlign w:val="center"/>
          </w:tcPr>
          <w:p w14:paraId="4BD52E08"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8"/>
                <w:lang w:val="el-GR"/>
              </w:rPr>
              <w:t>Dynamic name/UID</w:t>
            </w:r>
          </w:p>
        </w:tc>
        <w:tc>
          <w:tcPr>
            <w:tcW w:w="4320" w:type="dxa"/>
            <w:tcMar>
              <w:top w:w="80" w:type="dxa"/>
              <w:left w:w="90" w:type="dxa"/>
              <w:bottom w:w="80" w:type="dxa"/>
              <w:right w:w="90" w:type="dxa"/>
            </w:tcMar>
            <w:vAlign w:val="center"/>
          </w:tcPr>
          <w:p w14:paraId="4C53C059"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8"/>
                <w:lang w:val="el-GR"/>
              </w:rPr>
              <w:t>Running worker instance</w:t>
            </w:r>
          </w:p>
        </w:tc>
      </w:tr>
      <w:tr w:rsidR="002A7709" w:rsidRPr="00B60B8F" w14:paraId="59F526D2" w14:textId="77777777">
        <w:trPr>
          <w:cantSplit/>
          <w:jc w:val="center"/>
        </w:trPr>
        <w:tc>
          <w:tcPr>
            <w:tcW w:w="1800" w:type="dxa"/>
            <w:shd w:val="clear" w:color="auto" w:fill="F7F9FB"/>
            <w:tcMar>
              <w:top w:w="80" w:type="dxa"/>
              <w:left w:w="90" w:type="dxa"/>
              <w:bottom w:w="80" w:type="dxa"/>
              <w:right w:w="90" w:type="dxa"/>
            </w:tcMar>
            <w:vAlign w:val="center"/>
          </w:tcPr>
          <w:p w14:paraId="59133B56"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8"/>
                <w:lang w:val="el-GR"/>
              </w:rPr>
              <w:t>Service</w:t>
            </w:r>
          </w:p>
        </w:tc>
        <w:tc>
          <w:tcPr>
            <w:tcW w:w="2952" w:type="dxa"/>
            <w:shd w:val="clear" w:color="auto" w:fill="F7F9FB"/>
            <w:tcMar>
              <w:top w:w="80" w:type="dxa"/>
              <w:left w:w="90" w:type="dxa"/>
              <w:bottom w:w="80" w:type="dxa"/>
              <w:right w:w="90" w:type="dxa"/>
            </w:tcMar>
            <w:vAlign w:val="center"/>
          </w:tcPr>
          <w:p w14:paraId="51D83AD7"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8"/>
                <w:lang w:val="el-GR"/>
              </w:rPr>
              <w:t>aion6g-worker</w:t>
            </w:r>
          </w:p>
        </w:tc>
        <w:tc>
          <w:tcPr>
            <w:tcW w:w="4320" w:type="dxa"/>
            <w:shd w:val="clear" w:color="auto" w:fill="F7F9FB"/>
            <w:tcMar>
              <w:top w:w="80" w:type="dxa"/>
              <w:left w:w="90" w:type="dxa"/>
              <w:bottom w:w="80" w:type="dxa"/>
              <w:right w:w="90" w:type="dxa"/>
            </w:tcMar>
            <w:vAlign w:val="center"/>
          </w:tcPr>
          <w:p w14:paraId="6F5639D2"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8"/>
              </w:rPr>
              <w:t xml:space="preserve">Stable ClusterIP endpoint </w:t>
            </w:r>
            <w:r w:rsidRPr="00B60B8F">
              <w:rPr>
                <w:rFonts w:asciiTheme="majorHAnsi" w:hAnsiTheme="majorHAnsi" w:cstheme="majorHAnsi"/>
                <w:sz w:val="18"/>
                <w:lang w:val="el-GR"/>
              </w:rPr>
              <w:t>προς</w:t>
            </w:r>
            <w:r w:rsidRPr="00B60B8F">
              <w:rPr>
                <w:rFonts w:asciiTheme="majorHAnsi" w:hAnsiTheme="majorHAnsi" w:cstheme="majorHAnsi"/>
                <w:sz w:val="18"/>
              </w:rPr>
              <w:t xml:space="preserve"> </w:t>
            </w:r>
            <w:r w:rsidRPr="00B60B8F">
              <w:rPr>
                <w:rFonts w:asciiTheme="majorHAnsi" w:hAnsiTheme="majorHAnsi" w:cstheme="majorHAnsi"/>
                <w:sz w:val="18"/>
                <w:lang w:val="el-GR"/>
              </w:rPr>
              <w:t>τα</w:t>
            </w:r>
            <w:r w:rsidRPr="00B60B8F">
              <w:rPr>
                <w:rFonts w:asciiTheme="majorHAnsi" w:hAnsiTheme="majorHAnsi" w:cstheme="majorHAnsi"/>
                <w:sz w:val="18"/>
              </w:rPr>
              <w:t xml:space="preserve"> Pods</w:t>
            </w:r>
          </w:p>
        </w:tc>
      </w:tr>
    </w:tbl>
    <w:p w14:paraId="2CDF381B" w14:textId="77777777" w:rsidR="002A7709" w:rsidRPr="00B60B8F" w:rsidRDefault="002A7709">
      <w:pPr>
        <w:spacing w:after="40"/>
        <w:rPr>
          <w:rFonts w:asciiTheme="majorHAnsi" w:hAnsiTheme="majorHAnsi" w:cstheme="majorHAnsi"/>
        </w:rPr>
      </w:pPr>
    </w:p>
    <w:p w14:paraId="0A783A48" w14:textId="77777777" w:rsidR="002A7709" w:rsidRPr="00B60B8F" w:rsidRDefault="00000000">
      <w:pPr>
        <w:rPr>
          <w:rFonts w:asciiTheme="majorHAnsi" w:hAnsiTheme="majorHAnsi" w:cstheme="majorHAnsi"/>
        </w:rPr>
      </w:pPr>
      <w:r w:rsidRPr="00B60B8F">
        <w:rPr>
          <w:rFonts w:asciiTheme="majorHAnsi" w:hAnsiTheme="majorHAnsi" w:cstheme="majorHAnsi"/>
          <w:lang w:val="el-GR"/>
        </w:rPr>
        <w:t>Το</w:t>
      </w:r>
      <w:r w:rsidRPr="00B60B8F">
        <w:rPr>
          <w:rFonts w:asciiTheme="majorHAnsi" w:hAnsiTheme="majorHAnsi" w:cstheme="majorHAnsi"/>
        </w:rPr>
        <w:t xml:space="preserve"> Pod name, namespace </w:t>
      </w:r>
      <w:r w:rsidRPr="00B60B8F">
        <w:rPr>
          <w:rFonts w:asciiTheme="majorHAnsi" w:hAnsiTheme="majorHAnsi" w:cstheme="majorHAnsi"/>
          <w:lang w:val="el-GR"/>
        </w:rPr>
        <w:t>και</w:t>
      </w:r>
      <w:r w:rsidRPr="00B60B8F">
        <w:rPr>
          <w:rFonts w:asciiTheme="majorHAnsi" w:hAnsiTheme="majorHAnsi" w:cstheme="majorHAnsi"/>
        </w:rPr>
        <w:t xml:space="preserve"> UID </w:t>
      </w:r>
      <w:r w:rsidRPr="00B60B8F">
        <w:rPr>
          <w:rFonts w:asciiTheme="majorHAnsi" w:hAnsiTheme="majorHAnsi" w:cstheme="majorHAnsi"/>
          <w:lang w:val="el-GR"/>
        </w:rPr>
        <w:t>περνούν</w:t>
      </w:r>
      <w:r w:rsidRPr="00B60B8F">
        <w:rPr>
          <w:rFonts w:asciiTheme="majorHAnsi" w:hAnsiTheme="majorHAnsi" w:cstheme="majorHAnsi"/>
        </w:rPr>
        <w:t xml:space="preserve"> </w:t>
      </w:r>
      <w:r w:rsidRPr="00B60B8F">
        <w:rPr>
          <w:rFonts w:asciiTheme="majorHAnsi" w:hAnsiTheme="majorHAnsi" w:cstheme="majorHAnsi"/>
          <w:lang w:val="el-GR"/>
        </w:rPr>
        <w:t>στον</w:t>
      </w:r>
      <w:r w:rsidRPr="00B60B8F">
        <w:rPr>
          <w:rFonts w:asciiTheme="majorHAnsi" w:hAnsiTheme="majorHAnsi" w:cstheme="majorHAnsi"/>
        </w:rPr>
        <w:t xml:space="preserve"> worker </w:t>
      </w:r>
      <w:r w:rsidRPr="00B60B8F">
        <w:rPr>
          <w:rFonts w:asciiTheme="majorHAnsi" w:hAnsiTheme="majorHAnsi" w:cstheme="majorHAnsi"/>
          <w:lang w:val="el-GR"/>
        </w:rPr>
        <w:t>μέσω</w:t>
      </w:r>
      <w:r w:rsidRPr="00B60B8F">
        <w:rPr>
          <w:rFonts w:asciiTheme="majorHAnsi" w:hAnsiTheme="majorHAnsi" w:cstheme="majorHAnsi"/>
        </w:rPr>
        <w:t xml:space="preserve"> Downward API environment fields. </w:t>
      </w:r>
      <w:r w:rsidRPr="00B60B8F">
        <w:rPr>
          <w:rFonts w:asciiTheme="majorHAnsi" w:hAnsiTheme="majorHAnsi" w:cstheme="majorHAnsi"/>
          <w:lang w:val="el-GR"/>
        </w:rPr>
        <w:t>Αυτά</w:t>
      </w:r>
      <w:r w:rsidRPr="00B60B8F">
        <w:rPr>
          <w:rFonts w:asciiTheme="majorHAnsi" w:hAnsiTheme="majorHAnsi" w:cstheme="majorHAnsi"/>
        </w:rPr>
        <w:t xml:space="preserve"> </w:t>
      </w:r>
      <w:r w:rsidRPr="00B60B8F">
        <w:rPr>
          <w:rFonts w:asciiTheme="majorHAnsi" w:hAnsiTheme="majorHAnsi" w:cstheme="majorHAnsi"/>
          <w:lang w:val="el-GR"/>
        </w:rPr>
        <w:t>τα</w:t>
      </w:r>
      <w:r w:rsidRPr="00B60B8F">
        <w:rPr>
          <w:rFonts w:asciiTheme="majorHAnsi" w:hAnsiTheme="majorHAnsi" w:cstheme="majorHAnsi"/>
        </w:rPr>
        <w:t xml:space="preserve"> metadata, </w:t>
      </w:r>
      <w:r w:rsidRPr="00B60B8F">
        <w:rPr>
          <w:rFonts w:asciiTheme="majorHAnsi" w:hAnsiTheme="majorHAnsi" w:cstheme="majorHAnsi"/>
          <w:lang w:val="el-GR"/>
        </w:rPr>
        <w:t>μαζί</w:t>
      </w:r>
      <w:r w:rsidRPr="00B60B8F">
        <w:rPr>
          <w:rFonts w:asciiTheme="majorHAnsi" w:hAnsiTheme="majorHAnsi" w:cstheme="majorHAnsi"/>
        </w:rPr>
        <w:t xml:space="preserve"> </w:t>
      </w:r>
      <w:r w:rsidRPr="00B60B8F">
        <w:rPr>
          <w:rFonts w:asciiTheme="majorHAnsi" w:hAnsiTheme="majorHAnsi" w:cstheme="majorHAnsi"/>
          <w:lang w:val="el-GR"/>
        </w:rPr>
        <w:t>με</w:t>
      </w:r>
      <w:r w:rsidRPr="00B60B8F">
        <w:rPr>
          <w:rFonts w:asciiTheme="majorHAnsi" w:hAnsiTheme="majorHAnsi" w:cstheme="majorHAnsi"/>
        </w:rPr>
        <w:t xml:space="preserve"> </w:t>
      </w:r>
      <w:r w:rsidRPr="00B60B8F">
        <w:rPr>
          <w:rFonts w:asciiTheme="majorHAnsi" w:hAnsiTheme="majorHAnsi" w:cstheme="majorHAnsi"/>
          <w:lang w:val="el-GR"/>
        </w:rPr>
        <w:t>το</w:t>
      </w:r>
      <w:r w:rsidRPr="00B60B8F">
        <w:rPr>
          <w:rFonts w:asciiTheme="majorHAnsi" w:hAnsiTheme="majorHAnsi" w:cstheme="majorHAnsi"/>
        </w:rPr>
        <w:t xml:space="preserve"> KUBERNETES execution mode </w:t>
      </w:r>
      <w:r w:rsidRPr="00B60B8F">
        <w:rPr>
          <w:rFonts w:asciiTheme="majorHAnsi" w:hAnsiTheme="majorHAnsi" w:cstheme="majorHAnsi"/>
          <w:lang w:val="el-GR"/>
        </w:rPr>
        <w:t>και</w:t>
      </w:r>
      <w:r w:rsidRPr="00B60B8F">
        <w:rPr>
          <w:rFonts w:asciiTheme="majorHAnsi" w:hAnsiTheme="majorHAnsi" w:cstheme="majorHAnsi"/>
        </w:rPr>
        <w:t xml:space="preserve"> </w:t>
      </w:r>
      <w:r w:rsidRPr="00B60B8F">
        <w:rPr>
          <w:rFonts w:asciiTheme="majorHAnsi" w:hAnsiTheme="majorHAnsi" w:cstheme="majorHAnsi"/>
          <w:lang w:val="el-GR"/>
        </w:rPr>
        <w:t>το</w:t>
      </w:r>
      <w:r w:rsidRPr="00B60B8F">
        <w:rPr>
          <w:rFonts w:asciiTheme="majorHAnsi" w:hAnsiTheme="majorHAnsi" w:cstheme="majorHAnsi"/>
        </w:rPr>
        <w:t xml:space="preserve"> checksum, </w:t>
      </w:r>
      <w:r w:rsidRPr="00B60B8F">
        <w:rPr>
          <w:rFonts w:asciiTheme="majorHAnsi" w:hAnsiTheme="majorHAnsi" w:cstheme="majorHAnsi"/>
          <w:lang w:val="el-GR"/>
        </w:rPr>
        <w:t>αποτελούν</w:t>
      </w:r>
      <w:r w:rsidRPr="00B60B8F">
        <w:rPr>
          <w:rFonts w:asciiTheme="majorHAnsi" w:hAnsiTheme="majorHAnsi" w:cstheme="majorHAnsi"/>
        </w:rPr>
        <w:t xml:space="preserve"> </w:t>
      </w:r>
      <w:r w:rsidRPr="00B60B8F">
        <w:rPr>
          <w:rFonts w:asciiTheme="majorHAnsi" w:hAnsiTheme="majorHAnsi" w:cstheme="majorHAnsi"/>
          <w:lang w:val="el-GR"/>
        </w:rPr>
        <w:t>ισχυρότερη</w:t>
      </w:r>
      <w:r w:rsidRPr="00B60B8F">
        <w:rPr>
          <w:rFonts w:asciiTheme="majorHAnsi" w:hAnsiTheme="majorHAnsi" w:cstheme="majorHAnsi"/>
        </w:rPr>
        <w:t xml:space="preserve"> </w:t>
      </w:r>
      <w:r w:rsidRPr="00B60B8F">
        <w:rPr>
          <w:rFonts w:asciiTheme="majorHAnsi" w:hAnsiTheme="majorHAnsi" w:cstheme="majorHAnsi"/>
          <w:lang w:val="el-GR"/>
        </w:rPr>
        <w:t>απόδειξη</w:t>
      </w:r>
      <w:r w:rsidRPr="00B60B8F">
        <w:rPr>
          <w:rFonts w:asciiTheme="majorHAnsi" w:hAnsiTheme="majorHAnsi" w:cstheme="majorHAnsi"/>
        </w:rPr>
        <w:t xml:space="preserve"> </w:t>
      </w:r>
      <w:r w:rsidRPr="00B60B8F">
        <w:rPr>
          <w:rFonts w:asciiTheme="majorHAnsi" w:hAnsiTheme="majorHAnsi" w:cstheme="majorHAnsi"/>
          <w:lang w:val="el-GR"/>
        </w:rPr>
        <w:t>από</w:t>
      </w:r>
      <w:r w:rsidRPr="00B60B8F">
        <w:rPr>
          <w:rFonts w:asciiTheme="majorHAnsi" w:hAnsiTheme="majorHAnsi" w:cstheme="majorHAnsi"/>
        </w:rPr>
        <w:t xml:space="preserve"> </w:t>
      </w:r>
      <w:r w:rsidRPr="00B60B8F">
        <w:rPr>
          <w:rFonts w:asciiTheme="majorHAnsi" w:hAnsiTheme="majorHAnsi" w:cstheme="majorHAnsi"/>
          <w:lang w:val="el-GR"/>
        </w:rPr>
        <w:t>το</w:t>
      </w:r>
      <w:r w:rsidRPr="00B60B8F">
        <w:rPr>
          <w:rFonts w:asciiTheme="majorHAnsi" w:hAnsiTheme="majorHAnsi" w:cstheme="majorHAnsi"/>
        </w:rPr>
        <w:t xml:space="preserve"> selected_target label.</w:t>
      </w:r>
    </w:p>
    <w:p w14:paraId="416080CC" w14:textId="77777777" w:rsidR="002A7709" w:rsidRPr="00B60B8F" w:rsidRDefault="00000000">
      <w:pPr>
        <w:rPr>
          <w:rFonts w:asciiTheme="majorHAnsi" w:hAnsiTheme="majorHAnsi" w:cstheme="majorHAnsi"/>
          <w:lang w:val="el-GR"/>
        </w:rPr>
      </w:pPr>
      <w:r w:rsidRPr="00B60B8F">
        <w:rPr>
          <w:rFonts w:asciiTheme="majorHAnsi" w:hAnsiTheme="majorHAnsi" w:cstheme="majorHAnsi"/>
          <w:i/>
          <w:sz w:val="18"/>
          <w:lang w:val="el-GR"/>
        </w:rPr>
        <w:t>Διευκρίνιση: το `</w:t>
      </w:r>
      <w:r w:rsidRPr="00B60B8F">
        <w:rPr>
          <w:rFonts w:asciiTheme="majorHAnsi" w:hAnsiTheme="majorHAnsi" w:cstheme="majorHAnsi"/>
          <w:i/>
          <w:sz w:val="18"/>
        </w:rPr>
        <w:t>docker</w:t>
      </w:r>
      <w:r w:rsidRPr="00B60B8F">
        <w:rPr>
          <w:rFonts w:asciiTheme="majorHAnsi" w:hAnsiTheme="majorHAnsi" w:cstheme="majorHAnsi"/>
          <w:i/>
          <w:sz w:val="18"/>
          <w:lang w:val="el-GR"/>
        </w:rPr>
        <w:t>-</w:t>
      </w:r>
      <w:r w:rsidRPr="00B60B8F">
        <w:rPr>
          <w:rFonts w:asciiTheme="majorHAnsi" w:hAnsiTheme="majorHAnsi" w:cstheme="majorHAnsi"/>
          <w:i/>
          <w:sz w:val="18"/>
        </w:rPr>
        <w:t>desktop</w:t>
      </w:r>
      <w:r w:rsidRPr="00B60B8F">
        <w:rPr>
          <w:rFonts w:asciiTheme="majorHAnsi" w:hAnsiTheme="majorHAnsi" w:cstheme="majorHAnsi"/>
          <w:i/>
          <w:sz w:val="18"/>
          <w:lang w:val="el-GR"/>
        </w:rPr>
        <w:t xml:space="preserve">` είναι το πραγματικό </w:t>
      </w:r>
      <w:r w:rsidRPr="00B60B8F">
        <w:rPr>
          <w:rFonts w:asciiTheme="majorHAnsi" w:hAnsiTheme="majorHAnsi" w:cstheme="majorHAnsi"/>
          <w:i/>
          <w:sz w:val="18"/>
        </w:rPr>
        <w:t>kubectl</w:t>
      </w:r>
      <w:r w:rsidRPr="00B60B8F">
        <w:rPr>
          <w:rFonts w:asciiTheme="majorHAnsi" w:hAnsiTheme="majorHAnsi" w:cstheme="majorHAnsi"/>
          <w:i/>
          <w:sz w:val="18"/>
          <w:lang w:val="el-GR"/>
        </w:rPr>
        <w:t xml:space="preserve"> </w:t>
      </w:r>
      <w:r w:rsidRPr="00B60B8F">
        <w:rPr>
          <w:rFonts w:asciiTheme="majorHAnsi" w:hAnsiTheme="majorHAnsi" w:cstheme="majorHAnsi"/>
          <w:i/>
          <w:sz w:val="18"/>
        </w:rPr>
        <w:t>context</w:t>
      </w:r>
      <w:r w:rsidRPr="00B60B8F">
        <w:rPr>
          <w:rFonts w:asciiTheme="majorHAnsi" w:hAnsiTheme="majorHAnsi" w:cstheme="majorHAnsi"/>
          <w:i/>
          <w:sz w:val="18"/>
          <w:lang w:val="el-GR"/>
        </w:rPr>
        <w:t>. Το `</w:t>
      </w:r>
      <w:r w:rsidRPr="00B60B8F">
        <w:rPr>
          <w:rFonts w:asciiTheme="majorHAnsi" w:hAnsiTheme="majorHAnsi" w:cstheme="majorHAnsi"/>
          <w:i/>
          <w:sz w:val="18"/>
        </w:rPr>
        <w:t>aion</w:t>
      </w:r>
      <w:r w:rsidRPr="00B60B8F">
        <w:rPr>
          <w:rFonts w:asciiTheme="majorHAnsi" w:hAnsiTheme="majorHAnsi" w:cstheme="majorHAnsi"/>
          <w:i/>
          <w:sz w:val="18"/>
          <w:lang w:val="el-GR"/>
        </w:rPr>
        <w:t>-6</w:t>
      </w:r>
      <w:r w:rsidRPr="00B60B8F">
        <w:rPr>
          <w:rFonts w:asciiTheme="majorHAnsi" w:hAnsiTheme="majorHAnsi" w:cstheme="majorHAnsi"/>
          <w:i/>
          <w:sz w:val="18"/>
        </w:rPr>
        <w:t>g</w:t>
      </w:r>
      <w:r w:rsidRPr="00B60B8F">
        <w:rPr>
          <w:rFonts w:asciiTheme="majorHAnsi" w:hAnsiTheme="majorHAnsi" w:cstheme="majorHAnsi"/>
          <w:i/>
          <w:sz w:val="18"/>
          <w:lang w:val="el-GR"/>
        </w:rPr>
        <w:t>-</w:t>
      </w:r>
      <w:r w:rsidRPr="00B60B8F">
        <w:rPr>
          <w:rFonts w:asciiTheme="majorHAnsi" w:hAnsiTheme="majorHAnsi" w:cstheme="majorHAnsi"/>
          <w:i/>
          <w:sz w:val="18"/>
        </w:rPr>
        <w:t>cluster</w:t>
      </w:r>
      <w:r w:rsidRPr="00B60B8F">
        <w:rPr>
          <w:rFonts w:asciiTheme="majorHAnsi" w:hAnsiTheme="majorHAnsi" w:cstheme="majorHAnsi"/>
          <w:i/>
          <w:sz w:val="18"/>
          <w:lang w:val="el-GR"/>
        </w:rPr>
        <w:t xml:space="preserve">` που εμφανίζεται στο </w:t>
      </w:r>
      <w:r w:rsidRPr="00B60B8F">
        <w:rPr>
          <w:rFonts w:asciiTheme="majorHAnsi" w:hAnsiTheme="majorHAnsi" w:cstheme="majorHAnsi"/>
          <w:i/>
          <w:sz w:val="18"/>
        </w:rPr>
        <w:t>worker</w:t>
      </w:r>
      <w:r w:rsidRPr="00B60B8F">
        <w:rPr>
          <w:rFonts w:asciiTheme="majorHAnsi" w:hAnsiTheme="majorHAnsi" w:cstheme="majorHAnsi"/>
          <w:i/>
          <w:sz w:val="18"/>
          <w:lang w:val="el-GR"/>
        </w:rPr>
        <w:t xml:space="preserve"> </w:t>
      </w:r>
      <w:r w:rsidRPr="00B60B8F">
        <w:rPr>
          <w:rFonts w:asciiTheme="majorHAnsi" w:hAnsiTheme="majorHAnsi" w:cstheme="majorHAnsi"/>
          <w:i/>
          <w:sz w:val="18"/>
        </w:rPr>
        <w:t>JSON</w:t>
      </w:r>
      <w:r w:rsidRPr="00B60B8F">
        <w:rPr>
          <w:rFonts w:asciiTheme="majorHAnsi" w:hAnsiTheme="majorHAnsi" w:cstheme="majorHAnsi"/>
          <w:i/>
          <w:sz w:val="18"/>
          <w:lang w:val="el-GR"/>
        </w:rPr>
        <w:t xml:space="preserve"> είναι </w:t>
      </w:r>
      <w:r w:rsidRPr="00B60B8F">
        <w:rPr>
          <w:rFonts w:asciiTheme="majorHAnsi" w:hAnsiTheme="majorHAnsi" w:cstheme="majorHAnsi"/>
          <w:i/>
          <w:sz w:val="18"/>
        </w:rPr>
        <w:t>configured</w:t>
      </w:r>
      <w:r w:rsidRPr="00B60B8F">
        <w:rPr>
          <w:rFonts w:asciiTheme="majorHAnsi" w:hAnsiTheme="majorHAnsi" w:cstheme="majorHAnsi"/>
          <w:i/>
          <w:sz w:val="18"/>
          <w:lang w:val="el-GR"/>
        </w:rPr>
        <w:t xml:space="preserve"> </w:t>
      </w:r>
      <w:r w:rsidRPr="00B60B8F">
        <w:rPr>
          <w:rFonts w:asciiTheme="majorHAnsi" w:hAnsiTheme="majorHAnsi" w:cstheme="majorHAnsi"/>
          <w:i/>
          <w:sz w:val="18"/>
        </w:rPr>
        <w:t>metadata</w:t>
      </w:r>
      <w:r w:rsidRPr="00B60B8F">
        <w:rPr>
          <w:rFonts w:asciiTheme="majorHAnsi" w:hAnsiTheme="majorHAnsi" w:cstheme="majorHAnsi"/>
          <w:i/>
          <w:sz w:val="18"/>
          <w:lang w:val="el-GR"/>
        </w:rPr>
        <w:t xml:space="preserve"> </w:t>
      </w:r>
      <w:r w:rsidRPr="00B60B8F">
        <w:rPr>
          <w:rFonts w:asciiTheme="majorHAnsi" w:hAnsiTheme="majorHAnsi" w:cstheme="majorHAnsi"/>
          <w:i/>
          <w:sz w:val="18"/>
        </w:rPr>
        <w:t>label</w:t>
      </w:r>
      <w:r w:rsidRPr="00B60B8F">
        <w:rPr>
          <w:rFonts w:asciiTheme="majorHAnsi" w:hAnsiTheme="majorHAnsi" w:cstheme="majorHAnsi"/>
          <w:i/>
          <w:sz w:val="18"/>
          <w:lang w:val="el-GR"/>
        </w:rPr>
        <w:t xml:space="preserve"> του </w:t>
      </w:r>
      <w:r w:rsidRPr="00B60B8F">
        <w:rPr>
          <w:rFonts w:asciiTheme="majorHAnsi" w:hAnsiTheme="majorHAnsi" w:cstheme="majorHAnsi"/>
          <w:i/>
          <w:sz w:val="18"/>
        </w:rPr>
        <w:t>prototype</w:t>
      </w:r>
      <w:r w:rsidRPr="00B60B8F">
        <w:rPr>
          <w:rFonts w:asciiTheme="majorHAnsi" w:hAnsiTheme="majorHAnsi" w:cstheme="majorHAnsi"/>
          <w:i/>
          <w:sz w:val="18"/>
          <w:lang w:val="el-GR"/>
        </w:rPr>
        <w:t xml:space="preserve"> και όχι </w:t>
      </w:r>
      <w:r w:rsidRPr="00B60B8F">
        <w:rPr>
          <w:rFonts w:asciiTheme="majorHAnsi" w:hAnsiTheme="majorHAnsi" w:cstheme="majorHAnsi"/>
          <w:i/>
          <w:sz w:val="18"/>
        </w:rPr>
        <w:t>context</w:t>
      </w:r>
      <w:r w:rsidRPr="00B60B8F">
        <w:rPr>
          <w:rFonts w:asciiTheme="majorHAnsi" w:hAnsiTheme="majorHAnsi" w:cstheme="majorHAnsi"/>
          <w:i/>
          <w:sz w:val="18"/>
          <w:lang w:val="el-GR"/>
        </w:rPr>
        <w:t xml:space="preserve"> που ανακαλύπτεται δυναμικά.</w:t>
      </w:r>
    </w:p>
    <w:p w14:paraId="2E39E522" w14:textId="183899C9" w:rsidR="00851BF8" w:rsidRPr="001A60AB" w:rsidRDefault="00000000">
      <w:pPr>
        <w:keepNext/>
        <w:spacing w:before="140" w:after="40"/>
        <w:rPr>
          <w:lang w:val="el-GR"/>
        </w:rPr>
      </w:pPr>
      <w:r w:rsidRPr="001A60AB">
        <w:rPr>
          <w:rFonts w:ascii="Aptos" w:hAnsi="Aptos"/>
          <w:b/>
          <w:color w:val="1F4E79"/>
          <w:sz w:val="19"/>
          <w:lang w:val="el-GR"/>
        </w:rPr>
        <w:lastRenderedPageBreak/>
        <w:t xml:space="preserve">Εντολές </w:t>
      </w:r>
      <w:r>
        <w:rPr>
          <w:rFonts w:ascii="Aptos" w:hAnsi="Aptos"/>
          <w:b/>
          <w:color w:val="1F4E79"/>
          <w:sz w:val="19"/>
        </w:rPr>
        <w:t>Kubernetes</w:t>
      </w:r>
      <w:r w:rsidRPr="001A60AB">
        <w:rPr>
          <w:rFonts w:ascii="Aptos" w:hAnsi="Aptos"/>
          <w:b/>
          <w:color w:val="1F4E79"/>
          <w:sz w:val="19"/>
          <w:lang w:val="el-GR"/>
        </w:rPr>
        <w:t xml:space="preserve"> </w:t>
      </w:r>
      <w:r>
        <w:rPr>
          <w:rFonts w:ascii="Aptos" w:hAnsi="Aptos"/>
          <w:b/>
          <w:color w:val="1F4E79"/>
          <w:sz w:val="19"/>
        </w:rPr>
        <w:t>validation</w:t>
      </w:r>
      <w:r w:rsidRPr="001A60AB">
        <w:rPr>
          <w:rFonts w:ascii="Aptos" w:hAnsi="Aptos"/>
          <w:b/>
          <w:color w:val="1F4E79"/>
          <w:sz w:val="19"/>
          <w:lang w:val="el-GR"/>
        </w:rPr>
        <w:t xml:space="preserve"> (το </w:t>
      </w:r>
      <w:r>
        <w:rPr>
          <w:rFonts w:ascii="Aptos" w:hAnsi="Aptos"/>
          <w:b/>
          <w:color w:val="1F4E79"/>
          <w:sz w:val="19"/>
        </w:rPr>
        <w:t>port</w:t>
      </w:r>
      <w:r w:rsidRPr="001A60AB">
        <w:rPr>
          <w:rFonts w:ascii="Aptos" w:hAnsi="Aptos"/>
          <w:b/>
          <w:color w:val="1F4E79"/>
          <w:sz w:val="19"/>
          <w:lang w:val="el-GR"/>
        </w:rPr>
        <w:t>-</w:t>
      </w:r>
      <w:r>
        <w:rPr>
          <w:rFonts w:ascii="Aptos" w:hAnsi="Aptos"/>
          <w:b/>
          <w:color w:val="1F4E79"/>
          <w:sz w:val="19"/>
        </w:rPr>
        <w:t>forward</w:t>
      </w:r>
      <w:r w:rsidRPr="001A60AB">
        <w:rPr>
          <w:rFonts w:ascii="Aptos" w:hAnsi="Aptos"/>
          <w:b/>
          <w:color w:val="1F4E79"/>
          <w:sz w:val="19"/>
          <w:lang w:val="el-GR"/>
        </w:rPr>
        <w:t xml:space="preserve"> στο 8002 πρέπει να τρέχει σε δεύτερο </w:t>
      </w:r>
      <w:r>
        <w:rPr>
          <w:rFonts w:ascii="Aptos" w:hAnsi="Aptos"/>
          <w:b/>
          <w:color w:val="1F4E79"/>
          <w:sz w:val="19"/>
        </w:rPr>
        <w:t>terminal</w:t>
      </w:r>
      <w:r w:rsidRPr="001A60AB">
        <w:rPr>
          <w:rFonts w:ascii="Aptos" w:hAnsi="Aptos"/>
          <w:b/>
          <w:color w:val="1F4E79"/>
          <w:sz w:val="19"/>
          <w:lang w:val="el-GR"/>
        </w:rPr>
        <w:t>):</w:t>
      </w:r>
    </w:p>
    <w:p w14:paraId="7E1806B7" w14:textId="77777777" w:rsidR="00851BF8" w:rsidRDefault="00000000">
      <w:pPr>
        <w:keepNext/>
        <w:keepLines/>
        <w:pBdr>
          <w:left w:val="single" w:sz="18" w:space="8" w:color="2F75B5"/>
        </w:pBdr>
        <w:shd w:val="clear" w:color="auto" w:fill="F3F6FA"/>
        <w:spacing w:after="100" w:line="240" w:lineRule="auto"/>
        <w:ind w:left="173" w:right="86"/>
      </w:pPr>
      <w:r>
        <w:rPr>
          <w:rFonts w:ascii="Consolas" w:eastAsia="Consolas" w:hAnsi="Consolas"/>
          <w:color w:val="1D2939"/>
          <w:sz w:val="17"/>
        </w:rPr>
        <w:t>kubectl config current-context</w:t>
      </w:r>
      <w:r>
        <w:rPr>
          <w:rFonts w:ascii="Consolas" w:eastAsia="Consolas" w:hAnsi="Consolas"/>
          <w:color w:val="1D2939"/>
          <w:sz w:val="17"/>
        </w:rPr>
        <w:br/>
        <w:t>kubectl get nodes -o wide</w:t>
      </w:r>
      <w:r>
        <w:rPr>
          <w:rFonts w:ascii="Consolas" w:eastAsia="Consolas" w:hAnsi="Consolas"/>
          <w:color w:val="1D2939"/>
          <w:sz w:val="17"/>
        </w:rPr>
        <w:br/>
        <w:t>kubectl get deployment,pods,service -n aion-6g -o wide</w:t>
      </w:r>
      <w:r>
        <w:rPr>
          <w:rFonts w:ascii="Consolas" w:eastAsia="Consolas" w:hAnsi="Consolas"/>
          <w:color w:val="1D2939"/>
          <w:sz w:val="17"/>
        </w:rPr>
        <w:br/>
        <w:t>curl.exe http://127.0.0.1:8002/health</w:t>
      </w:r>
    </w:p>
    <w:p w14:paraId="7AC6919D" w14:textId="77777777" w:rsidR="002A7709" w:rsidRPr="00B60B8F" w:rsidRDefault="00000000">
      <w:pPr>
        <w:keepNext/>
        <w:jc w:val="center"/>
        <w:rPr>
          <w:rFonts w:asciiTheme="majorHAnsi" w:hAnsiTheme="majorHAnsi" w:cstheme="majorHAnsi"/>
        </w:rPr>
      </w:pPr>
      <w:r w:rsidRPr="00B60B8F">
        <w:rPr>
          <w:rFonts w:asciiTheme="majorHAnsi" w:hAnsiTheme="majorHAnsi" w:cstheme="majorHAnsi"/>
          <w:noProof/>
        </w:rPr>
        <w:drawing>
          <wp:inline distT="0" distB="0" distL="0" distR="0" wp14:anchorId="5C78043C" wp14:editId="03476617">
            <wp:extent cx="5669280" cy="3433064"/>
            <wp:effectExtent l="0" t="0" r="0" b="0"/>
            <wp:docPr id="9" name="Picture 9" descr="Image: 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6"/>
                    <a:stretch>
                      <a:fillRect/>
                    </a:stretch>
                  </pic:blipFill>
                  <pic:spPr>
                    <a:xfrm>
                      <a:off x="0" y="0"/>
                      <a:ext cx="5669280" cy="3433064"/>
                    </a:xfrm>
                    <a:prstGeom prst="rect">
                      <a:avLst/>
                    </a:prstGeom>
                  </pic:spPr>
                </pic:pic>
              </a:graphicData>
            </a:graphic>
          </wp:inline>
        </w:drawing>
      </w:r>
    </w:p>
    <w:p w14:paraId="2ECD2D0C" w14:textId="77777777" w:rsidR="002A7709" w:rsidRPr="00B60B8F" w:rsidRDefault="00000000">
      <w:pPr>
        <w:spacing w:after="160"/>
        <w:jc w:val="center"/>
        <w:rPr>
          <w:rFonts w:asciiTheme="majorHAnsi" w:hAnsiTheme="majorHAnsi" w:cstheme="majorHAnsi"/>
        </w:rPr>
      </w:pPr>
      <w:r w:rsidRPr="00B60B8F">
        <w:rPr>
          <w:rFonts w:asciiTheme="majorHAnsi" w:hAnsiTheme="majorHAnsi" w:cstheme="majorHAnsi"/>
          <w:i/>
          <w:sz w:val="18"/>
          <w:lang w:val="el-GR"/>
        </w:rPr>
        <w:t>Σχήμα</w:t>
      </w:r>
      <w:r w:rsidRPr="00B60B8F">
        <w:rPr>
          <w:rFonts w:asciiTheme="majorHAnsi" w:hAnsiTheme="majorHAnsi" w:cstheme="majorHAnsi"/>
          <w:i/>
          <w:sz w:val="18"/>
        </w:rPr>
        <w:t xml:space="preserve"> 9 — Kubernetes context, node, Deployment, Pod, Service </w:t>
      </w:r>
      <w:r w:rsidRPr="00B60B8F">
        <w:rPr>
          <w:rFonts w:asciiTheme="majorHAnsi" w:hAnsiTheme="majorHAnsi" w:cstheme="majorHAnsi"/>
          <w:i/>
          <w:sz w:val="18"/>
          <w:lang w:val="el-GR"/>
        </w:rPr>
        <w:t>και</w:t>
      </w:r>
      <w:r w:rsidRPr="00B60B8F">
        <w:rPr>
          <w:rFonts w:asciiTheme="majorHAnsi" w:hAnsiTheme="majorHAnsi" w:cstheme="majorHAnsi"/>
          <w:i/>
          <w:sz w:val="18"/>
        </w:rPr>
        <w:t xml:space="preserve"> worker health.</w:t>
      </w:r>
    </w:p>
    <w:p w14:paraId="1045E653" w14:textId="4D7DD3EC" w:rsidR="00851BF8" w:rsidRDefault="00000000">
      <w:pPr>
        <w:keepNext/>
        <w:pageBreakBefore/>
        <w:spacing w:before="140" w:after="40"/>
      </w:pPr>
      <w:r>
        <w:rPr>
          <w:rFonts w:ascii="Aptos" w:hAnsi="Aptos"/>
          <w:b/>
          <w:color w:val="1F4E79"/>
          <w:sz w:val="19"/>
        </w:rPr>
        <w:lastRenderedPageBreak/>
        <w:t xml:space="preserve">Εντολή— forced Kubernetes execution </w:t>
      </w:r>
    </w:p>
    <w:p w14:paraId="64A1C422" w14:textId="77777777" w:rsidR="00851BF8" w:rsidRDefault="00000000">
      <w:pPr>
        <w:keepNext/>
        <w:keepLines/>
        <w:pBdr>
          <w:left w:val="single" w:sz="18" w:space="8" w:color="2F75B5"/>
        </w:pBdr>
        <w:shd w:val="clear" w:color="auto" w:fill="F3F6FA"/>
        <w:spacing w:after="100" w:line="240" w:lineRule="auto"/>
        <w:ind w:left="173" w:right="86"/>
      </w:pPr>
      <w:r>
        <w:rPr>
          <w:rFonts w:ascii="Consolas" w:eastAsia="Consolas" w:hAnsi="Consolas"/>
          <w:color w:val="1D2939"/>
          <w:sz w:val="16"/>
        </w:rPr>
        <w:t>py -3.11 -c "import json; from app.orchestration.orchestrator import Orchestrator; print(json.dumps(Orchestrator().orchestrate('Deploy a massive-iot workload with latency below 100 ms and CPU below 80%', policy='always-kubernetes', fallback_allowed=False), indent=2))"</w:t>
      </w:r>
    </w:p>
    <w:p w14:paraId="2CEE3F38" w14:textId="77777777" w:rsidR="002A7709" w:rsidRPr="00B60B8F" w:rsidRDefault="00000000">
      <w:pPr>
        <w:keepNext/>
        <w:jc w:val="center"/>
        <w:rPr>
          <w:rFonts w:asciiTheme="majorHAnsi" w:hAnsiTheme="majorHAnsi" w:cstheme="majorHAnsi"/>
        </w:rPr>
      </w:pPr>
      <w:r w:rsidRPr="00B60B8F">
        <w:rPr>
          <w:rFonts w:asciiTheme="majorHAnsi" w:hAnsiTheme="majorHAnsi" w:cstheme="majorHAnsi"/>
          <w:noProof/>
        </w:rPr>
        <w:drawing>
          <wp:inline distT="0" distB="0" distL="0" distR="0" wp14:anchorId="6524303C" wp14:editId="385B4A43">
            <wp:extent cx="5669280" cy="2661412"/>
            <wp:effectExtent l="0" t="0" r="0" b="0"/>
            <wp:docPr id="10" name="Picture 10" descr="Image: 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7"/>
                    <a:stretch>
                      <a:fillRect/>
                    </a:stretch>
                  </pic:blipFill>
                  <pic:spPr>
                    <a:xfrm>
                      <a:off x="0" y="0"/>
                      <a:ext cx="5669280" cy="2661412"/>
                    </a:xfrm>
                    <a:prstGeom prst="rect">
                      <a:avLst/>
                    </a:prstGeom>
                  </pic:spPr>
                </pic:pic>
              </a:graphicData>
            </a:graphic>
          </wp:inline>
        </w:drawing>
      </w:r>
    </w:p>
    <w:p w14:paraId="4AFC0C47" w14:textId="77777777" w:rsidR="002A7709" w:rsidRPr="00B60B8F" w:rsidRDefault="00000000">
      <w:pPr>
        <w:spacing w:after="160"/>
        <w:jc w:val="center"/>
        <w:rPr>
          <w:rFonts w:asciiTheme="majorHAnsi" w:hAnsiTheme="majorHAnsi" w:cstheme="majorHAnsi"/>
        </w:rPr>
      </w:pPr>
      <w:r w:rsidRPr="00B60B8F">
        <w:rPr>
          <w:rFonts w:asciiTheme="majorHAnsi" w:hAnsiTheme="majorHAnsi" w:cstheme="majorHAnsi"/>
          <w:i/>
          <w:sz w:val="18"/>
          <w:lang w:val="el-GR"/>
        </w:rPr>
        <w:t>Σχήμα</w:t>
      </w:r>
      <w:r w:rsidRPr="00B60B8F">
        <w:rPr>
          <w:rFonts w:asciiTheme="majorHAnsi" w:hAnsiTheme="majorHAnsi" w:cstheme="majorHAnsi"/>
          <w:i/>
          <w:sz w:val="18"/>
        </w:rPr>
        <w:t xml:space="preserve"> 10 — Verified always-kubernetes execution </w:t>
      </w:r>
      <w:r w:rsidRPr="00B60B8F">
        <w:rPr>
          <w:rFonts w:asciiTheme="majorHAnsi" w:hAnsiTheme="majorHAnsi" w:cstheme="majorHAnsi"/>
          <w:i/>
          <w:sz w:val="18"/>
          <w:lang w:val="el-GR"/>
        </w:rPr>
        <w:t>με</w:t>
      </w:r>
      <w:r w:rsidRPr="00B60B8F">
        <w:rPr>
          <w:rFonts w:asciiTheme="majorHAnsi" w:hAnsiTheme="majorHAnsi" w:cstheme="majorHAnsi"/>
          <w:i/>
          <w:sz w:val="18"/>
        </w:rPr>
        <w:t xml:space="preserve"> Pod metadata </w:t>
      </w:r>
      <w:r w:rsidRPr="00B60B8F">
        <w:rPr>
          <w:rFonts w:asciiTheme="majorHAnsi" w:hAnsiTheme="majorHAnsi" w:cstheme="majorHAnsi"/>
          <w:i/>
          <w:sz w:val="18"/>
          <w:lang w:val="el-GR"/>
        </w:rPr>
        <w:t>και</w:t>
      </w:r>
      <w:r w:rsidRPr="00B60B8F">
        <w:rPr>
          <w:rFonts w:asciiTheme="majorHAnsi" w:hAnsiTheme="majorHAnsi" w:cstheme="majorHAnsi"/>
          <w:i/>
          <w:sz w:val="18"/>
        </w:rPr>
        <w:t xml:space="preserve"> checksum.</w:t>
      </w:r>
    </w:p>
    <w:p w14:paraId="426FDDD4" w14:textId="77777777" w:rsidR="002A7709" w:rsidRPr="00B60B8F" w:rsidRDefault="00000000">
      <w:pPr>
        <w:pStyle w:val="Heading2"/>
        <w:spacing w:before="160" w:after="120"/>
        <w:rPr>
          <w:rFonts w:cstheme="majorHAnsi"/>
          <w:color w:val="auto"/>
        </w:rPr>
      </w:pPr>
      <w:r w:rsidRPr="00B60B8F">
        <w:rPr>
          <w:rFonts w:eastAsia="Liberation Sans" w:cstheme="majorHAnsi"/>
          <w:color w:val="auto"/>
        </w:rPr>
        <w:t xml:space="preserve">5.4 Workloads </w:t>
      </w:r>
      <w:r w:rsidRPr="00B60B8F">
        <w:rPr>
          <w:rFonts w:eastAsia="Liberation Sans" w:cstheme="majorHAnsi"/>
          <w:color w:val="auto"/>
          <w:lang w:val="el-GR"/>
        </w:rPr>
        <w:t>και</w:t>
      </w:r>
      <w:r w:rsidRPr="00B60B8F">
        <w:rPr>
          <w:rFonts w:eastAsia="Liberation Sans" w:cstheme="majorHAnsi"/>
          <w:color w:val="auto"/>
        </w:rPr>
        <w:t xml:space="preserve"> deterministic checksum</w:t>
      </w:r>
    </w:p>
    <w:p w14:paraId="589DE648" w14:textId="77777777" w:rsidR="002A7709" w:rsidRPr="00B60B8F" w:rsidRDefault="00000000">
      <w:pPr>
        <w:rPr>
          <w:rFonts w:asciiTheme="majorHAnsi" w:hAnsiTheme="majorHAnsi" w:cstheme="majorHAnsi"/>
        </w:rPr>
      </w:pPr>
      <w:r w:rsidRPr="00B60B8F">
        <w:rPr>
          <w:rFonts w:asciiTheme="majorHAnsi" w:hAnsiTheme="majorHAnsi" w:cstheme="majorHAnsi"/>
          <w:lang w:val="el-GR"/>
        </w:rPr>
        <w:t>Οι</w:t>
      </w:r>
      <w:r w:rsidRPr="00B60B8F">
        <w:rPr>
          <w:rFonts w:asciiTheme="majorHAnsi" w:hAnsiTheme="majorHAnsi" w:cstheme="majorHAnsi"/>
        </w:rPr>
        <w:t xml:space="preserve"> </w:t>
      </w:r>
      <w:r w:rsidRPr="00B60B8F">
        <w:rPr>
          <w:rFonts w:asciiTheme="majorHAnsi" w:hAnsiTheme="majorHAnsi" w:cstheme="majorHAnsi"/>
          <w:lang w:val="el-GR"/>
        </w:rPr>
        <w:t>κατηγορίες</w:t>
      </w:r>
      <w:r w:rsidRPr="00B60B8F">
        <w:rPr>
          <w:rFonts w:asciiTheme="majorHAnsi" w:hAnsiTheme="majorHAnsi" w:cstheme="majorHAnsi"/>
        </w:rPr>
        <w:t xml:space="preserve"> critical-control, immersive-xr </w:t>
      </w:r>
      <w:r w:rsidRPr="00B60B8F">
        <w:rPr>
          <w:rFonts w:asciiTheme="majorHAnsi" w:hAnsiTheme="majorHAnsi" w:cstheme="majorHAnsi"/>
          <w:lang w:val="el-GR"/>
        </w:rPr>
        <w:t>και</w:t>
      </w:r>
      <w:r w:rsidRPr="00B60B8F">
        <w:rPr>
          <w:rFonts w:asciiTheme="majorHAnsi" w:hAnsiTheme="majorHAnsi" w:cstheme="majorHAnsi"/>
        </w:rPr>
        <w:t xml:space="preserve"> massive-iot </w:t>
      </w:r>
      <w:r w:rsidRPr="00B60B8F">
        <w:rPr>
          <w:rFonts w:asciiTheme="majorHAnsi" w:hAnsiTheme="majorHAnsi" w:cstheme="majorHAnsi"/>
          <w:lang w:val="el-GR"/>
        </w:rPr>
        <w:t>είναι</w:t>
      </w:r>
      <w:r w:rsidRPr="00B60B8F">
        <w:rPr>
          <w:rFonts w:asciiTheme="majorHAnsi" w:hAnsiTheme="majorHAnsi" w:cstheme="majorHAnsi"/>
        </w:rPr>
        <w:t xml:space="preserve"> allowlisted labels </w:t>
      </w:r>
      <w:r w:rsidRPr="00B60B8F">
        <w:rPr>
          <w:rFonts w:asciiTheme="majorHAnsi" w:hAnsiTheme="majorHAnsi" w:cstheme="majorHAnsi"/>
          <w:lang w:val="el-GR"/>
        </w:rPr>
        <w:t>πάνω</w:t>
      </w:r>
      <w:r w:rsidRPr="00B60B8F">
        <w:rPr>
          <w:rFonts w:asciiTheme="majorHAnsi" w:hAnsiTheme="majorHAnsi" w:cstheme="majorHAnsi"/>
        </w:rPr>
        <w:t xml:space="preserve"> </w:t>
      </w:r>
      <w:r w:rsidRPr="00B60B8F">
        <w:rPr>
          <w:rFonts w:asciiTheme="majorHAnsi" w:hAnsiTheme="majorHAnsi" w:cstheme="majorHAnsi"/>
          <w:lang w:val="el-GR"/>
        </w:rPr>
        <w:t>σε</w:t>
      </w:r>
      <w:r w:rsidRPr="00B60B8F">
        <w:rPr>
          <w:rFonts w:asciiTheme="majorHAnsi" w:hAnsiTheme="majorHAnsi" w:cstheme="majorHAnsi"/>
        </w:rPr>
        <w:t xml:space="preserve"> bounded synthetic workload. </w:t>
      </w:r>
      <w:r w:rsidRPr="00B60B8F">
        <w:rPr>
          <w:rFonts w:asciiTheme="majorHAnsi" w:hAnsiTheme="majorHAnsi" w:cstheme="majorHAnsi"/>
          <w:lang w:val="el-GR"/>
        </w:rPr>
        <w:t>Η</w:t>
      </w:r>
      <w:r w:rsidRPr="00B60B8F">
        <w:rPr>
          <w:rFonts w:asciiTheme="majorHAnsi" w:hAnsiTheme="majorHAnsi" w:cstheme="majorHAnsi"/>
        </w:rPr>
        <w:t xml:space="preserve"> </w:t>
      </w:r>
      <w:r w:rsidRPr="00B60B8F">
        <w:rPr>
          <w:rFonts w:asciiTheme="majorHAnsi" w:hAnsiTheme="majorHAnsi" w:cstheme="majorHAnsi"/>
          <w:lang w:val="el-GR"/>
        </w:rPr>
        <w:t>τρέχουσα</w:t>
      </w:r>
      <w:r w:rsidRPr="00B60B8F">
        <w:rPr>
          <w:rFonts w:asciiTheme="majorHAnsi" w:hAnsiTheme="majorHAnsi" w:cstheme="majorHAnsi"/>
        </w:rPr>
        <w:t xml:space="preserve"> </w:t>
      </w:r>
      <w:r w:rsidRPr="00B60B8F">
        <w:rPr>
          <w:rFonts w:asciiTheme="majorHAnsi" w:hAnsiTheme="majorHAnsi" w:cstheme="majorHAnsi"/>
          <w:lang w:val="el-GR"/>
        </w:rPr>
        <w:t>υλοποίηση</w:t>
      </w:r>
      <w:r w:rsidRPr="00B60B8F">
        <w:rPr>
          <w:rFonts w:asciiTheme="majorHAnsi" w:hAnsiTheme="majorHAnsi" w:cstheme="majorHAnsi"/>
        </w:rPr>
        <w:t xml:space="preserve"> </w:t>
      </w:r>
      <w:r w:rsidRPr="00B60B8F">
        <w:rPr>
          <w:rFonts w:asciiTheme="majorHAnsi" w:hAnsiTheme="majorHAnsi" w:cstheme="majorHAnsi"/>
          <w:lang w:val="el-GR"/>
        </w:rPr>
        <w:t>εκτελεί</w:t>
      </w:r>
      <w:r w:rsidRPr="00B60B8F">
        <w:rPr>
          <w:rFonts w:asciiTheme="majorHAnsi" w:hAnsiTheme="majorHAnsi" w:cstheme="majorHAnsi"/>
        </w:rPr>
        <w:t xml:space="preserve"> deterministic SHA-256 loop </w:t>
      </w:r>
      <w:r w:rsidRPr="00B60B8F">
        <w:rPr>
          <w:rFonts w:asciiTheme="majorHAnsi" w:hAnsiTheme="majorHAnsi" w:cstheme="majorHAnsi"/>
          <w:lang w:val="el-GR"/>
        </w:rPr>
        <w:t>με</w:t>
      </w:r>
      <w:r w:rsidRPr="00B60B8F">
        <w:rPr>
          <w:rFonts w:asciiTheme="majorHAnsi" w:hAnsiTheme="majorHAnsi" w:cstheme="majorHAnsi"/>
        </w:rPr>
        <w:t xml:space="preserve"> </w:t>
      </w:r>
      <w:r w:rsidRPr="00B60B8F">
        <w:rPr>
          <w:rFonts w:asciiTheme="majorHAnsi" w:hAnsiTheme="majorHAnsi" w:cstheme="majorHAnsi"/>
          <w:lang w:val="el-GR"/>
        </w:rPr>
        <w:t>αυστηρά</w:t>
      </w:r>
      <w:r w:rsidRPr="00B60B8F">
        <w:rPr>
          <w:rFonts w:asciiTheme="majorHAnsi" w:hAnsiTheme="majorHAnsi" w:cstheme="majorHAnsi"/>
        </w:rPr>
        <w:t xml:space="preserve"> </w:t>
      </w:r>
      <w:r w:rsidRPr="00B60B8F">
        <w:rPr>
          <w:rFonts w:asciiTheme="majorHAnsi" w:hAnsiTheme="majorHAnsi" w:cstheme="majorHAnsi"/>
          <w:lang w:val="el-GR"/>
        </w:rPr>
        <w:t>όρια</w:t>
      </w:r>
      <w:r w:rsidRPr="00B60B8F">
        <w:rPr>
          <w:rFonts w:asciiTheme="majorHAnsi" w:hAnsiTheme="majorHAnsi" w:cstheme="majorHAnsi"/>
        </w:rPr>
        <w:t xml:space="preserve"> </w:t>
      </w:r>
      <w:r w:rsidRPr="00B60B8F">
        <w:rPr>
          <w:rFonts w:asciiTheme="majorHAnsi" w:hAnsiTheme="majorHAnsi" w:cstheme="majorHAnsi"/>
          <w:lang w:val="el-GR"/>
        </w:rPr>
        <w:t>σε</w:t>
      </w:r>
      <w:r w:rsidRPr="00B60B8F">
        <w:rPr>
          <w:rFonts w:asciiTheme="majorHAnsi" w:hAnsiTheme="majorHAnsi" w:cstheme="majorHAnsi"/>
        </w:rPr>
        <w:t xml:space="preserve"> iterations </w:t>
      </w:r>
      <w:r w:rsidRPr="00B60B8F">
        <w:rPr>
          <w:rFonts w:asciiTheme="majorHAnsi" w:hAnsiTheme="majorHAnsi" w:cstheme="majorHAnsi"/>
          <w:lang w:val="el-GR"/>
        </w:rPr>
        <w:t>και</w:t>
      </w:r>
      <w:r w:rsidRPr="00B60B8F">
        <w:rPr>
          <w:rFonts w:asciiTheme="majorHAnsi" w:hAnsiTheme="majorHAnsi" w:cstheme="majorHAnsi"/>
        </w:rPr>
        <w:t xml:space="preserve"> payload size. </w:t>
      </w:r>
      <w:r w:rsidRPr="00B60B8F">
        <w:rPr>
          <w:rFonts w:asciiTheme="majorHAnsi" w:hAnsiTheme="majorHAnsi" w:cstheme="majorHAnsi"/>
          <w:lang w:val="el-GR"/>
        </w:rPr>
        <w:t>Δεν υπάρχει arbitrary shell execution endpoint.</w:t>
      </w:r>
    </w:p>
    <w:tbl>
      <w:tblPr>
        <w:tblW w:w="0" w:type="auto"/>
        <w:jc w:val="center"/>
        <w:tblLook w:val="04A0" w:firstRow="1" w:lastRow="0" w:firstColumn="1" w:lastColumn="0" w:noHBand="0" w:noVBand="1"/>
      </w:tblPr>
      <w:tblGrid>
        <w:gridCol w:w="9622"/>
      </w:tblGrid>
      <w:tr w:rsidR="002A7709" w:rsidRPr="00B60B8F" w14:paraId="359A971F" w14:textId="77777777">
        <w:trPr>
          <w:cantSplit/>
          <w:tblHeader/>
          <w:jc w:val="center"/>
        </w:trPr>
        <w:tc>
          <w:tcPr>
            <w:tcW w:w="9632" w:type="dxa"/>
            <w:tcBorders>
              <w:top w:val="single" w:sz="4" w:space="0" w:color="C8C8C8"/>
              <w:left w:val="single" w:sz="4" w:space="0" w:color="C8C8C8"/>
              <w:bottom w:val="single" w:sz="4" w:space="0" w:color="C8C8C8"/>
              <w:right w:val="single" w:sz="4" w:space="0" w:color="C8C8C8"/>
            </w:tcBorders>
            <w:shd w:val="clear" w:color="auto" w:fill="F2F2F2"/>
            <w:tcMar>
              <w:top w:w="100" w:type="dxa"/>
              <w:left w:w="120" w:type="dxa"/>
              <w:bottom w:w="100" w:type="dxa"/>
              <w:right w:w="120" w:type="dxa"/>
            </w:tcMar>
          </w:tcPr>
          <w:p w14:paraId="3C9830F2" w14:textId="77777777" w:rsidR="002A7709" w:rsidRPr="00B60B8F" w:rsidRDefault="00000000">
            <w:pPr>
              <w:spacing w:after="0"/>
              <w:rPr>
                <w:rFonts w:asciiTheme="majorHAnsi" w:hAnsiTheme="majorHAnsi" w:cstheme="majorHAnsi"/>
              </w:rPr>
            </w:pPr>
            <w:r w:rsidRPr="00B60B8F">
              <w:rPr>
                <w:rFonts w:asciiTheme="majorHAnsi" w:eastAsia="Liberation Mono" w:hAnsiTheme="majorHAnsi" w:cstheme="majorHAnsi"/>
                <w:sz w:val="17"/>
              </w:rPr>
              <w:t>checksum = hashlib.sha256()</w:t>
            </w:r>
            <w:r w:rsidRPr="00B60B8F">
              <w:rPr>
                <w:rFonts w:asciiTheme="majorHAnsi" w:hAnsiTheme="majorHAnsi" w:cstheme="majorHAnsi"/>
              </w:rPr>
              <w:br/>
            </w:r>
            <w:r w:rsidRPr="00B60B8F">
              <w:rPr>
                <w:rFonts w:asciiTheme="majorHAnsi" w:eastAsia="Liberation Mono" w:hAnsiTheme="majorHAnsi" w:cstheme="majorHAnsi"/>
                <w:sz w:val="17"/>
              </w:rPr>
              <w:t>for index in range(iterations):</w:t>
            </w:r>
            <w:r w:rsidRPr="00B60B8F">
              <w:rPr>
                <w:rFonts w:asciiTheme="majorHAnsi" w:hAnsiTheme="majorHAnsi" w:cstheme="majorHAnsi"/>
              </w:rPr>
              <w:br/>
            </w:r>
            <w:r w:rsidRPr="00B60B8F">
              <w:rPr>
                <w:rFonts w:asciiTheme="majorHAnsi" w:eastAsia="Liberation Mono" w:hAnsiTheme="majorHAnsi" w:cstheme="majorHAnsi"/>
                <w:sz w:val="17"/>
              </w:rPr>
              <w:t xml:space="preserve">    checksum.update(</w:t>
            </w:r>
            <w:r w:rsidRPr="00B60B8F">
              <w:rPr>
                <w:rFonts w:asciiTheme="majorHAnsi" w:hAnsiTheme="majorHAnsi" w:cstheme="majorHAnsi"/>
              </w:rPr>
              <w:br/>
            </w:r>
            <w:r w:rsidRPr="00B60B8F">
              <w:rPr>
                <w:rFonts w:asciiTheme="majorHAnsi" w:eastAsia="Liberation Mono" w:hAnsiTheme="majorHAnsi" w:cstheme="majorHAnsi"/>
                <w:sz w:val="17"/>
              </w:rPr>
              <w:t xml:space="preserve">        f"{workload_type}:{index}:{payload_size}".encode("utf-8")</w:t>
            </w:r>
            <w:r w:rsidRPr="00B60B8F">
              <w:rPr>
                <w:rFonts w:asciiTheme="majorHAnsi" w:hAnsiTheme="majorHAnsi" w:cstheme="majorHAnsi"/>
              </w:rPr>
              <w:br/>
            </w:r>
            <w:r w:rsidRPr="00B60B8F">
              <w:rPr>
                <w:rFonts w:asciiTheme="majorHAnsi" w:eastAsia="Liberation Mono" w:hAnsiTheme="majorHAnsi" w:cstheme="majorHAnsi"/>
                <w:sz w:val="17"/>
              </w:rPr>
              <w:t xml:space="preserve">    )</w:t>
            </w:r>
          </w:p>
        </w:tc>
      </w:tr>
    </w:tbl>
    <w:p w14:paraId="06A446A0" w14:textId="77777777" w:rsidR="002A7709" w:rsidRPr="00B60B8F" w:rsidRDefault="002A7709">
      <w:pPr>
        <w:spacing w:after="20"/>
        <w:rPr>
          <w:rFonts w:asciiTheme="majorHAnsi" w:hAnsiTheme="majorHAnsi" w:cstheme="majorHAnsi"/>
        </w:rPr>
      </w:pPr>
    </w:p>
    <w:tbl>
      <w:tblPr>
        <w:tblW w:w="0" w:type="auto"/>
        <w:jc w:val="center"/>
        <w:tblLook w:val="04A0" w:firstRow="1" w:lastRow="0" w:firstColumn="1" w:lastColumn="0" w:noHBand="0" w:noVBand="1"/>
      </w:tblPr>
      <w:tblGrid>
        <w:gridCol w:w="9612"/>
      </w:tblGrid>
      <w:tr w:rsidR="002A7709" w:rsidRPr="00B60B8F" w14:paraId="7FB3D963" w14:textId="77777777">
        <w:trPr>
          <w:cantSplit/>
          <w:tblHeader/>
          <w:jc w:val="center"/>
        </w:trPr>
        <w:tc>
          <w:tcPr>
            <w:tcW w:w="9632" w:type="dxa"/>
            <w:tcBorders>
              <w:top w:val="single" w:sz="8" w:space="0" w:color="BF9000"/>
              <w:left w:val="single" w:sz="8" w:space="0" w:color="BF9000"/>
              <w:bottom w:val="single" w:sz="8" w:space="0" w:color="BF9000"/>
              <w:right w:val="single" w:sz="8" w:space="0" w:color="BF9000"/>
            </w:tcBorders>
            <w:shd w:val="clear" w:color="auto" w:fill="FFF2CC"/>
            <w:tcMar>
              <w:top w:w="120" w:type="dxa"/>
              <w:left w:w="140" w:type="dxa"/>
              <w:bottom w:w="120" w:type="dxa"/>
              <w:right w:w="140" w:type="dxa"/>
            </w:tcMar>
          </w:tcPr>
          <w:p w14:paraId="67360ABD" w14:textId="77777777" w:rsidR="002A7709" w:rsidRPr="00B60B8F" w:rsidRDefault="00000000">
            <w:pPr>
              <w:spacing w:after="60"/>
              <w:rPr>
                <w:rFonts w:asciiTheme="majorHAnsi" w:hAnsiTheme="majorHAnsi" w:cstheme="majorHAnsi"/>
                <w:lang w:val="el-GR"/>
              </w:rPr>
            </w:pPr>
            <w:r w:rsidRPr="00B60B8F">
              <w:rPr>
                <w:rFonts w:asciiTheme="majorHAnsi" w:hAnsiTheme="majorHAnsi" w:cstheme="majorHAnsi"/>
                <w:b/>
                <w:lang w:val="el-GR"/>
              </w:rPr>
              <w:t>Ορθή ερμηνεία</w:t>
            </w:r>
          </w:p>
          <w:p w14:paraId="1F46F1B8" w14:textId="77777777" w:rsidR="002A7709" w:rsidRPr="00B60B8F" w:rsidRDefault="00000000">
            <w:pPr>
              <w:spacing w:after="0" w:line="259" w:lineRule="auto"/>
              <w:rPr>
                <w:rFonts w:asciiTheme="majorHAnsi" w:hAnsiTheme="majorHAnsi" w:cstheme="majorHAnsi"/>
              </w:rPr>
            </w:pPr>
            <w:r w:rsidRPr="00B60B8F">
              <w:rPr>
                <w:rFonts w:asciiTheme="majorHAnsi" w:hAnsiTheme="majorHAnsi" w:cstheme="majorHAnsi"/>
                <w:sz w:val="20"/>
                <w:lang w:val="el-GR"/>
              </w:rPr>
              <w:t>Το checksum αποδεικνύει ότι ο worker εκτέλεσε το συγκεκριμένο bounded input. Δεν</w:t>
            </w:r>
            <w:r w:rsidRPr="00B60B8F">
              <w:rPr>
                <w:rFonts w:asciiTheme="majorHAnsi" w:hAnsiTheme="majorHAnsi" w:cstheme="majorHAnsi"/>
                <w:sz w:val="20"/>
              </w:rPr>
              <w:t xml:space="preserve"> </w:t>
            </w:r>
            <w:r w:rsidRPr="00B60B8F">
              <w:rPr>
                <w:rFonts w:asciiTheme="majorHAnsi" w:hAnsiTheme="majorHAnsi" w:cstheme="majorHAnsi"/>
                <w:sz w:val="20"/>
                <w:lang w:val="el-GR"/>
              </w:rPr>
              <w:t>αποτελεί</w:t>
            </w:r>
            <w:r w:rsidRPr="00B60B8F">
              <w:rPr>
                <w:rFonts w:asciiTheme="majorHAnsi" w:hAnsiTheme="majorHAnsi" w:cstheme="majorHAnsi"/>
                <w:sz w:val="20"/>
              </w:rPr>
              <w:t xml:space="preserve"> domain-realistic </w:t>
            </w:r>
            <w:r w:rsidRPr="00B60B8F">
              <w:rPr>
                <w:rFonts w:asciiTheme="majorHAnsi" w:hAnsiTheme="majorHAnsi" w:cstheme="majorHAnsi"/>
                <w:sz w:val="20"/>
                <w:lang w:val="el-GR"/>
              </w:rPr>
              <w:t>μοντέλο</w:t>
            </w:r>
            <w:r w:rsidRPr="00B60B8F">
              <w:rPr>
                <w:rFonts w:asciiTheme="majorHAnsi" w:hAnsiTheme="majorHAnsi" w:cstheme="majorHAnsi"/>
                <w:sz w:val="20"/>
              </w:rPr>
              <w:t xml:space="preserve"> XR, IoT </w:t>
            </w:r>
            <w:r w:rsidRPr="00B60B8F">
              <w:rPr>
                <w:rFonts w:asciiTheme="majorHAnsi" w:hAnsiTheme="majorHAnsi" w:cstheme="majorHAnsi"/>
                <w:sz w:val="20"/>
                <w:lang w:val="el-GR"/>
              </w:rPr>
              <w:t>ή</w:t>
            </w:r>
            <w:r w:rsidRPr="00B60B8F">
              <w:rPr>
                <w:rFonts w:asciiTheme="majorHAnsi" w:hAnsiTheme="majorHAnsi" w:cstheme="majorHAnsi"/>
                <w:sz w:val="20"/>
              </w:rPr>
              <w:t xml:space="preserve"> critical-control traffic </w:t>
            </w:r>
            <w:r w:rsidRPr="00B60B8F">
              <w:rPr>
                <w:rFonts w:asciiTheme="majorHAnsi" w:hAnsiTheme="majorHAnsi" w:cstheme="majorHAnsi"/>
                <w:sz w:val="20"/>
                <w:lang w:val="el-GR"/>
              </w:rPr>
              <w:t>και</w:t>
            </w:r>
            <w:r w:rsidRPr="00B60B8F">
              <w:rPr>
                <w:rFonts w:asciiTheme="majorHAnsi" w:hAnsiTheme="majorHAnsi" w:cstheme="majorHAnsi"/>
                <w:sz w:val="20"/>
              </w:rPr>
              <w:t xml:space="preserve"> </w:t>
            </w:r>
            <w:r w:rsidRPr="00B60B8F">
              <w:rPr>
                <w:rFonts w:asciiTheme="majorHAnsi" w:hAnsiTheme="majorHAnsi" w:cstheme="majorHAnsi"/>
                <w:sz w:val="20"/>
                <w:lang w:val="el-GR"/>
              </w:rPr>
              <w:t>δεν</w:t>
            </w:r>
            <w:r w:rsidRPr="00B60B8F">
              <w:rPr>
                <w:rFonts w:asciiTheme="majorHAnsi" w:hAnsiTheme="majorHAnsi" w:cstheme="majorHAnsi"/>
                <w:sz w:val="20"/>
              </w:rPr>
              <w:t xml:space="preserve"> </w:t>
            </w:r>
            <w:r w:rsidRPr="00B60B8F">
              <w:rPr>
                <w:rFonts w:asciiTheme="majorHAnsi" w:hAnsiTheme="majorHAnsi" w:cstheme="majorHAnsi"/>
                <w:sz w:val="20"/>
                <w:lang w:val="el-GR"/>
              </w:rPr>
              <w:t>είναι</w:t>
            </w:r>
            <w:r w:rsidRPr="00B60B8F">
              <w:rPr>
                <w:rFonts w:asciiTheme="majorHAnsi" w:hAnsiTheme="majorHAnsi" w:cstheme="majorHAnsi"/>
                <w:sz w:val="20"/>
              </w:rPr>
              <w:t xml:space="preserve"> performance benchmark.</w:t>
            </w:r>
          </w:p>
        </w:tc>
      </w:tr>
    </w:tbl>
    <w:p w14:paraId="31A797FD" w14:textId="77777777" w:rsidR="002A7709" w:rsidRPr="00B60B8F" w:rsidRDefault="002A7709">
      <w:pPr>
        <w:spacing w:after="20"/>
        <w:rPr>
          <w:rFonts w:asciiTheme="majorHAnsi" w:hAnsiTheme="majorHAnsi" w:cstheme="majorHAnsi"/>
        </w:rPr>
      </w:pPr>
    </w:p>
    <w:p w14:paraId="057E837B" w14:textId="77777777" w:rsidR="002A7709" w:rsidRPr="00B60B8F" w:rsidRDefault="00000000">
      <w:pPr>
        <w:pStyle w:val="Heading1"/>
        <w:pageBreakBefore/>
        <w:spacing w:before="0" w:after="120"/>
        <w:rPr>
          <w:rFonts w:cstheme="majorHAnsi"/>
          <w:color w:val="auto"/>
        </w:rPr>
      </w:pPr>
      <w:r w:rsidRPr="00B60B8F">
        <w:rPr>
          <w:rFonts w:eastAsia="Liberation Sans" w:cstheme="majorHAnsi"/>
          <w:color w:val="auto"/>
        </w:rPr>
        <w:lastRenderedPageBreak/>
        <w:t xml:space="preserve">6. </w:t>
      </w:r>
      <w:r w:rsidRPr="00B60B8F">
        <w:rPr>
          <w:rFonts w:eastAsia="Liberation Sans" w:cstheme="majorHAnsi"/>
          <w:color w:val="auto"/>
          <w:lang w:val="el-GR"/>
        </w:rPr>
        <w:t>Μεθοδολογία</w:t>
      </w:r>
      <w:r w:rsidRPr="00B60B8F">
        <w:rPr>
          <w:rFonts w:eastAsia="Liberation Sans" w:cstheme="majorHAnsi"/>
          <w:color w:val="auto"/>
        </w:rPr>
        <w:t xml:space="preserve"> </w:t>
      </w:r>
      <w:r w:rsidRPr="00B60B8F">
        <w:rPr>
          <w:rFonts w:eastAsia="Liberation Sans" w:cstheme="majorHAnsi"/>
          <w:color w:val="auto"/>
          <w:lang w:val="el-GR"/>
        </w:rPr>
        <w:t>Αξιολόγησης</w:t>
      </w:r>
    </w:p>
    <w:p w14:paraId="6186AC7F" w14:textId="77777777" w:rsidR="002A7709" w:rsidRPr="00B60B8F" w:rsidRDefault="00000000">
      <w:pPr>
        <w:pStyle w:val="Heading2"/>
        <w:spacing w:before="160" w:after="120"/>
        <w:rPr>
          <w:rFonts w:cstheme="majorHAnsi"/>
          <w:color w:val="auto"/>
        </w:rPr>
      </w:pPr>
      <w:r w:rsidRPr="00B60B8F">
        <w:rPr>
          <w:rFonts w:eastAsia="Liberation Sans" w:cstheme="majorHAnsi"/>
          <w:color w:val="auto"/>
        </w:rPr>
        <w:t xml:space="preserve">6.1 </w:t>
      </w:r>
      <w:r w:rsidRPr="00B60B8F">
        <w:rPr>
          <w:rFonts w:eastAsia="Liberation Sans" w:cstheme="majorHAnsi"/>
          <w:color w:val="auto"/>
          <w:lang w:val="el-GR"/>
        </w:rPr>
        <w:t>Περιβάλλον</w:t>
      </w:r>
      <w:r w:rsidRPr="00B60B8F">
        <w:rPr>
          <w:rFonts w:eastAsia="Liberation Sans" w:cstheme="majorHAnsi"/>
          <w:color w:val="auto"/>
        </w:rPr>
        <w:t xml:space="preserve"> </w:t>
      </w:r>
      <w:r w:rsidRPr="00B60B8F">
        <w:rPr>
          <w:rFonts w:eastAsia="Liberation Sans" w:cstheme="majorHAnsi"/>
          <w:color w:val="auto"/>
          <w:lang w:val="el-GR"/>
        </w:rPr>
        <w:t>επαλήθευσης</w:t>
      </w:r>
    </w:p>
    <w:p w14:paraId="0694616D" w14:textId="77777777" w:rsidR="002A7709" w:rsidRPr="00B60B8F" w:rsidRDefault="00000000">
      <w:pPr>
        <w:rPr>
          <w:rFonts w:asciiTheme="majorHAnsi" w:hAnsiTheme="majorHAnsi" w:cstheme="majorHAnsi"/>
        </w:rPr>
      </w:pPr>
      <w:r w:rsidRPr="00B60B8F">
        <w:rPr>
          <w:rFonts w:asciiTheme="majorHAnsi" w:hAnsiTheme="majorHAnsi" w:cstheme="majorHAnsi"/>
          <w:lang w:val="el-GR"/>
        </w:rPr>
        <w:t>Η</w:t>
      </w:r>
      <w:r w:rsidRPr="00B60B8F">
        <w:rPr>
          <w:rFonts w:asciiTheme="majorHAnsi" w:hAnsiTheme="majorHAnsi" w:cstheme="majorHAnsi"/>
        </w:rPr>
        <w:t xml:space="preserve"> </w:t>
      </w:r>
      <w:r w:rsidRPr="00B60B8F">
        <w:rPr>
          <w:rFonts w:asciiTheme="majorHAnsi" w:hAnsiTheme="majorHAnsi" w:cstheme="majorHAnsi"/>
          <w:lang w:val="el-GR"/>
        </w:rPr>
        <w:t>αξιολόγηση</w:t>
      </w:r>
      <w:r w:rsidRPr="00B60B8F">
        <w:rPr>
          <w:rFonts w:asciiTheme="majorHAnsi" w:hAnsiTheme="majorHAnsi" w:cstheme="majorHAnsi"/>
        </w:rPr>
        <w:t xml:space="preserve"> </w:t>
      </w:r>
      <w:r w:rsidRPr="00B60B8F">
        <w:rPr>
          <w:rFonts w:asciiTheme="majorHAnsi" w:hAnsiTheme="majorHAnsi" w:cstheme="majorHAnsi"/>
          <w:lang w:val="el-GR"/>
        </w:rPr>
        <w:t>πραγματοποιείται</w:t>
      </w:r>
      <w:r w:rsidRPr="00B60B8F">
        <w:rPr>
          <w:rFonts w:asciiTheme="majorHAnsi" w:hAnsiTheme="majorHAnsi" w:cstheme="majorHAnsi"/>
        </w:rPr>
        <w:t xml:space="preserve"> </w:t>
      </w:r>
      <w:r w:rsidRPr="00B60B8F">
        <w:rPr>
          <w:rFonts w:asciiTheme="majorHAnsi" w:hAnsiTheme="majorHAnsi" w:cstheme="majorHAnsi"/>
          <w:lang w:val="el-GR"/>
        </w:rPr>
        <w:t>σε</w:t>
      </w:r>
      <w:r w:rsidRPr="00B60B8F">
        <w:rPr>
          <w:rFonts w:asciiTheme="majorHAnsi" w:hAnsiTheme="majorHAnsi" w:cstheme="majorHAnsi"/>
        </w:rPr>
        <w:t xml:space="preserve"> single-machine testbed </w:t>
      </w:r>
      <w:r w:rsidRPr="00B60B8F">
        <w:rPr>
          <w:rFonts w:asciiTheme="majorHAnsi" w:hAnsiTheme="majorHAnsi" w:cstheme="majorHAnsi"/>
          <w:lang w:val="el-GR"/>
        </w:rPr>
        <w:t>με</w:t>
      </w:r>
      <w:r w:rsidRPr="00B60B8F">
        <w:rPr>
          <w:rFonts w:asciiTheme="majorHAnsi" w:hAnsiTheme="majorHAnsi" w:cstheme="majorHAnsi"/>
        </w:rPr>
        <w:t xml:space="preserve"> Windows host, Docker Desktop, Docker Compose </w:t>
      </w:r>
      <w:r w:rsidRPr="00B60B8F">
        <w:rPr>
          <w:rFonts w:asciiTheme="majorHAnsi" w:hAnsiTheme="majorHAnsi" w:cstheme="majorHAnsi"/>
          <w:lang w:val="el-GR"/>
        </w:rPr>
        <w:t>και</w:t>
      </w:r>
      <w:r w:rsidRPr="00B60B8F">
        <w:rPr>
          <w:rFonts w:asciiTheme="majorHAnsi" w:hAnsiTheme="majorHAnsi" w:cstheme="majorHAnsi"/>
        </w:rPr>
        <w:t xml:space="preserve"> Docker Desktop Kubernetes context. </w:t>
      </w:r>
      <w:r w:rsidRPr="00B60B8F">
        <w:rPr>
          <w:rFonts w:asciiTheme="majorHAnsi" w:hAnsiTheme="majorHAnsi" w:cstheme="majorHAnsi"/>
          <w:lang w:val="el-GR"/>
        </w:rPr>
        <w:t>Ο local worker και ο Kubernetes worker μοιράζονται τον ίδιο φυσικό host. Ο</w:t>
      </w:r>
      <w:r w:rsidRPr="00B60B8F">
        <w:rPr>
          <w:rFonts w:asciiTheme="majorHAnsi" w:hAnsiTheme="majorHAnsi" w:cstheme="majorHAnsi"/>
        </w:rPr>
        <w:t xml:space="preserve"> Kubernetes worker </w:t>
      </w:r>
      <w:r w:rsidRPr="00B60B8F">
        <w:rPr>
          <w:rFonts w:asciiTheme="majorHAnsi" w:hAnsiTheme="majorHAnsi" w:cstheme="majorHAnsi"/>
          <w:lang w:val="el-GR"/>
        </w:rPr>
        <w:t>είναι</w:t>
      </w:r>
      <w:r w:rsidRPr="00B60B8F">
        <w:rPr>
          <w:rFonts w:asciiTheme="majorHAnsi" w:hAnsiTheme="majorHAnsi" w:cstheme="majorHAnsi"/>
        </w:rPr>
        <w:t xml:space="preserve"> persistent Deployment replica </w:t>
      </w:r>
      <w:r w:rsidRPr="00B60B8F">
        <w:rPr>
          <w:rFonts w:asciiTheme="majorHAnsi" w:hAnsiTheme="majorHAnsi" w:cstheme="majorHAnsi"/>
          <w:lang w:val="el-GR"/>
        </w:rPr>
        <w:t>και</w:t>
      </w:r>
      <w:r w:rsidRPr="00B60B8F">
        <w:rPr>
          <w:rFonts w:asciiTheme="majorHAnsi" w:hAnsiTheme="majorHAnsi" w:cstheme="majorHAnsi"/>
        </w:rPr>
        <w:t xml:space="preserve"> </w:t>
      </w:r>
      <w:r w:rsidRPr="00B60B8F">
        <w:rPr>
          <w:rFonts w:asciiTheme="majorHAnsi" w:hAnsiTheme="majorHAnsi" w:cstheme="majorHAnsi"/>
          <w:lang w:val="el-GR"/>
        </w:rPr>
        <w:t>προσπελαύνεται</w:t>
      </w:r>
      <w:r w:rsidRPr="00B60B8F">
        <w:rPr>
          <w:rFonts w:asciiTheme="majorHAnsi" w:hAnsiTheme="majorHAnsi" w:cstheme="majorHAnsi"/>
        </w:rPr>
        <w:t xml:space="preserve"> </w:t>
      </w:r>
      <w:r w:rsidRPr="00B60B8F">
        <w:rPr>
          <w:rFonts w:asciiTheme="majorHAnsi" w:hAnsiTheme="majorHAnsi" w:cstheme="majorHAnsi"/>
          <w:lang w:val="el-GR"/>
        </w:rPr>
        <w:t>από</w:t>
      </w:r>
      <w:r w:rsidRPr="00B60B8F">
        <w:rPr>
          <w:rFonts w:asciiTheme="majorHAnsi" w:hAnsiTheme="majorHAnsi" w:cstheme="majorHAnsi"/>
        </w:rPr>
        <w:t xml:space="preserve"> </w:t>
      </w:r>
      <w:r w:rsidRPr="00B60B8F">
        <w:rPr>
          <w:rFonts w:asciiTheme="majorHAnsi" w:hAnsiTheme="majorHAnsi" w:cstheme="majorHAnsi"/>
          <w:lang w:val="el-GR"/>
        </w:rPr>
        <w:t>το</w:t>
      </w:r>
      <w:r w:rsidRPr="00B60B8F">
        <w:rPr>
          <w:rFonts w:asciiTheme="majorHAnsi" w:hAnsiTheme="majorHAnsi" w:cstheme="majorHAnsi"/>
        </w:rPr>
        <w:t xml:space="preserve"> main container </w:t>
      </w:r>
      <w:r w:rsidRPr="00B60B8F">
        <w:rPr>
          <w:rFonts w:asciiTheme="majorHAnsi" w:hAnsiTheme="majorHAnsi" w:cstheme="majorHAnsi"/>
          <w:lang w:val="el-GR"/>
        </w:rPr>
        <w:t>μέσω</w:t>
      </w:r>
      <w:r w:rsidRPr="00B60B8F">
        <w:rPr>
          <w:rFonts w:asciiTheme="majorHAnsi" w:hAnsiTheme="majorHAnsi" w:cstheme="majorHAnsi"/>
        </w:rPr>
        <w:t xml:space="preserve"> port-forward.</w:t>
      </w:r>
    </w:p>
    <w:tbl>
      <w:tblPr>
        <w:tblStyle w:val="TableGrid"/>
        <w:tblW w:w="0" w:type="auto"/>
        <w:jc w:val="center"/>
        <w:tblLayout w:type="fixed"/>
        <w:tblLook w:val="04A0" w:firstRow="1" w:lastRow="0" w:firstColumn="1" w:lastColumn="0" w:noHBand="0" w:noVBand="1"/>
      </w:tblPr>
      <w:tblGrid>
        <w:gridCol w:w="2880"/>
        <w:gridCol w:w="6048"/>
      </w:tblGrid>
      <w:tr w:rsidR="002A7709" w:rsidRPr="00B60B8F" w14:paraId="2542CAD0" w14:textId="77777777">
        <w:trPr>
          <w:cantSplit/>
          <w:tblHeader/>
          <w:jc w:val="center"/>
        </w:trPr>
        <w:tc>
          <w:tcPr>
            <w:tcW w:w="2880" w:type="dxa"/>
            <w:shd w:val="clear" w:color="auto" w:fill="17365D"/>
            <w:tcMar>
              <w:top w:w="80" w:type="dxa"/>
              <w:left w:w="90" w:type="dxa"/>
              <w:bottom w:w="80" w:type="dxa"/>
              <w:right w:w="90" w:type="dxa"/>
            </w:tcMar>
            <w:vAlign w:val="center"/>
          </w:tcPr>
          <w:p w14:paraId="056A4B8C" w14:textId="77777777" w:rsidR="002A7709" w:rsidRPr="00B60B8F" w:rsidRDefault="00000000">
            <w:pPr>
              <w:jc w:val="center"/>
              <w:rPr>
                <w:rFonts w:asciiTheme="majorHAnsi" w:hAnsiTheme="majorHAnsi" w:cstheme="majorHAnsi"/>
              </w:rPr>
            </w:pPr>
            <w:r w:rsidRPr="00B60B8F">
              <w:rPr>
                <w:rFonts w:asciiTheme="majorHAnsi" w:hAnsiTheme="majorHAnsi" w:cstheme="majorHAnsi"/>
                <w:b/>
                <w:sz w:val="18"/>
              </w:rPr>
              <w:t>Στοιχείο</w:t>
            </w:r>
          </w:p>
        </w:tc>
        <w:tc>
          <w:tcPr>
            <w:tcW w:w="6048" w:type="dxa"/>
            <w:shd w:val="clear" w:color="auto" w:fill="17365D"/>
            <w:tcMar>
              <w:top w:w="80" w:type="dxa"/>
              <w:left w:w="90" w:type="dxa"/>
              <w:bottom w:w="80" w:type="dxa"/>
              <w:right w:w="90" w:type="dxa"/>
            </w:tcMar>
            <w:vAlign w:val="center"/>
          </w:tcPr>
          <w:p w14:paraId="59E0EF22" w14:textId="77777777" w:rsidR="002A7709" w:rsidRPr="00B60B8F" w:rsidRDefault="00000000">
            <w:pPr>
              <w:jc w:val="center"/>
              <w:rPr>
                <w:rFonts w:asciiTheme="majorHAnsi" w:hAnsiTheme="majorHAnsi" w:cstheme="majorHAnsi"/>
              </w:rPr>
            </w:pPr>
            <w:r w:rsidRPr="00B60B8F">
              <w:rPr>
                <w:rFonts w:asciiTheme="majorHAnsi" w:hAnsiTheme="majorHAnsi" w:cstheme="majorHAnsi"/>
                <w:b/>
                <w:sz w:val="18"/>
              </w:rPr>
              <w:t>Ρύθμιση</w:t>
            </w:r>
          </w:p>
        </w:tc>
      </w:tr>
      <w:tr w:rsidR="002A7709" w:rsidRPr="00B60B8F" w14:paraId="0547DCC5" w14:textId="77777777">
        <w:trPr>
          <w:cantSplit/>
          <w:jc w:val="center"/>
        </w:trPr>
        <w:tc>
          <w:tcPr>
            <w:tcW w:w="2880" w:type="dxa"/>
            <w:tcMar>
              <w:top w:w="80" w:type="dxa"/>
              <w:left w:w="90" w:type="dxa"/>
              <w:bottom w:w="80" w:type="dxa"/>
              <w:right w:w="90" w:type="dxa"/>
            </w:tcMar>
            <w:vAlign w:val="center"/>
          </w:tcPr>
          <w:p w14:paraId="0E6B50C7"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8"/>
                <w:lang w:val="el-GR"/>
              </w:rPr>
              <w:t>Main API</w:t>
            </w:r>
          </w:p>
        </w:tc>
        <w:tc>
          <w:tcPr>
            <w:tcW w:w="6048" w:type="dxa"/>
            <w:tcMar>
              <w:top w:w="80" w:type="dxa"/>
              <w:left w:w="90" w:type="dxa"/>
              <w:bottom w:w="80" w:type="dxa"/>
              <w:right w:w="90" w:type="dxa"/>
            </w:tcMar>
            <w:vAlign w:val="center"/>
          </w:tcPr>
          <w:p w14:paraId="46069325"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8"/>
                <w:lang w:val="el-GR"/>
              </w:rPr>
              <w:t>FastAPI/Uvicorn, host port 8000</w:t>
            </w:r>
          </w:p>
        </w:tc>
      </w:tr>
      <w:tr w:rsidR="002A7709" w:rsidRPr="00B60B8F" w14:paraId="1D19659E" w14:textId="77777777">
        <w:trPr>
          <w:cantSplit/>
          <w:jc w:val="center"/>
        </w:trPr>
        <w:tc>
          <w:tcPr>
            <w:tcW w:w="2880" w:type="dxa"/>
            <w:shd w:val="clear" w:color="auto" w:fill="F7F9FB"/>
            <w:tcMar>
              <w:top w:w="80" w:type="dxa"/>
              <w:left w:w="90" w:type="dxa"/>
              <w:bottom w:w="80" w:type="dxa"/>
              <w:right w:w="90" w:type="dxa"/>
            </w:tcMar>
            <w:vAlign w:val="center"/>
          </w:tcPr>
          <w:p w14:paraId="30ED1B61"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8"/>
                <w:lang w:val="el-GR"/>
              </w:rPr>
              <w:t>Local worker</w:t>
            </w:r>
          </w:p>
        </w:tc>
        <w:tc>
          <w:tcPr>
            <w:tcW w:w="6048" w:type="dxa"/>
            <w:shd w:val="clear" w:color="auto" w:fill="F7F9FB"/>
            <w:tcMar>
              <w:top w:w="80" w:type="dxa"/>
              <w:left w:w="90" w:type="dxa"/>
              <w:bottom w:w="80" w:type="dxa"/>
              <w:right w:w="90" w:type="dxa"/>
            </w:tcMar>
            <w:vAlign w:val="center"/>
          </w:tcPr>
          <w:p w14:paraId="1340195B"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8"/>
                <w:lang w:val="el-GR"/>
              </w:rPr>
              <w:t>Docker Compose, host port 8001</w:t>
            </w:r>
          </w:p>
        </w:tc>
      </w:tr>
      <w:tr w:rsidR="002A7709" w:rsidRPr="00B60B8F" w14:paraId="4D0D9D68" w14:textId="77777777">
        <w:trPr>
          <w:cantSplit/>
          <w:jc w:val="center"/>
        </w:trPr>
        <w:tc>
          <w:tcPr>
            <w:tcW w:w="2880" w:type="dxa"/>
            <w:tcMar>
              <w:top w:w="80" w:type="dxa"/>
              <w:left w:w="90" w:type="dxa"/>
              <w:bottom w:w="80" w:type="dxa"/>
              <w:right w:w="90" w:type="dxa"/>
            </w:tcMar>
            <w:vAlign w:val="center"/>
          </w:tcPr>
          <w:p w14:paraId="725C22A8"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8"/>
                <w:lang w:val="el-GR"/>
              </w:rPr>
              <w:t>Kubernetes worker</w:t>
            </w:r>
          </w:p>
        </w:tc>
        <w:tc>
          <w:tcPr>
            <w:tcW w:w="6048" w:type="dxa"/>
            <w:tcMar>
              <w:top w:w="80" w:type="dxa"/>
              <w:left w:w="90" w:type="dxa"/>
              <w:bottom w:w="80" w:type="dxa"/>
              <w:right w:w="90" w:type="dxa"/>
            </w:tcMar>
            <w:vAlign w:val="center"/>
          </w:tcPr>
          <w:p w14:paraId="53AA7314"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8"/>
              </w:rPr>
              <w:t>Deployment + ClusterIP Service, port-forward host 8002 → Service 8001</w:t>
            </w:r>
          </w:p>
        </w:tc>
      </w:tr>
      <w:tr w:rsidR="002A7709" w:rsidRPr="00B60B8F" w14:paraId="400C2CD4" w14:textId="77777777">
        <w:trPr>
          <w:cantSplit/>
          <w:jc w:val="center"/>
        </w:trPr>
        <w:tc>
          <w:tcPr>
            <w:tcW w:w="2880" w:type="dxa"/>
            <w:shd w:val="clear" w:color="auto" w:fill="F7F9FB"/>
            <w:tcMar>
              <w:top w:w="80" w:type="dxa"/>
              <w:left w:w="90" w:type="dxa"/>
              <w:bottom w:w="80" w:type="dxa"/>
              <w:right w:w="90" w:type="dxa"/>
            </w:tcMar>
            <w:vAlign w:val="center"/>
          </w:tcPr>
          <w:p w14:paraId="1E5C8223"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8"/>
                <w:lang w:val="el-GR"/>
              </w:rPr>
              <w:t>Namespace</w:t>
            </w:r>
          </w:p>
        </w:tc>
        <w:tc>
          <w:tcPr>
            <w:tcW w:w="6048" w:type="dxa"/>
            <w:shd w:val="clear" w:color="auto" w:fill="F7F9FB"/>
            <w:tcMar>
              <w:top w:w="80" w:type="dxa"/>
              <w:left w:w="90" w:type="dxa"/>
              <w:bottom w:w="80" w:type="dxa"/>
              <w:right w:w="90" w:type="dxa"/>
            </w:tcMar>
            <w:vAlign w:val="center"/>
          </w:tcPr>
          <w:p w14:paraId="5DF94D02"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8"/>
                <w:lang w:val="el-GR"/>
              </w:rPr>
              <w:t>aion-6g</w:t>
            </w:r>
          </w:p>
        </w:tc>
      </w:tr>
      <w:tr w:rsidR="002A7709" w:rsidRPr="00B60B8F" w14:paraId="27599553" w14:textId="77777777">
        <w:trPr>
          <w:cantSplit/>
          <w:jc w:val="center"/>
        </w:trPr>
        <w:tc>
          <w:tcPr>
            <w:tcW w:w="2880" w:type="dxa"/>
            <w:tcMar>
              <w:top w:w="80" w:type="dxa"/>
              <w:left w:w="90" w:type="dxa"/>
              <w:bottom w:w="80" w:type="dxa"/>
              <w:right w:w="90" w:type="dxa"/>
            </w:tcMar>
            <w:vAlign w:val="center"/>
          </w:tcPr>
          <w:p w14:paraId="2E209875"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8"/>
                <w:lang w:val="el-GR"/>
              </w:rPr>
              <w:t>Worker replicas</w:t>
            </w:r>
          </w:p>
        </w:tc>
        <w:tc>
          <w:tcPr>
            <w:tcW w:w="6048" w:type="dxa"/>
            <w:tcMar>
              <w:top w:w="80" w:type="dxa"/>
              <w:left w:w="90" w:type="dxa"/>
              <w:bottom w:w="80" w:type="dxa"/>
              <w:right w:w="90" w:type="dxa"/>
            </w:tcMar>
            <w:vAlign w:val="center"/>
          </w:tcPr>
          <w:p w14:paraId="3385995F"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8"/>
                <w:lang w:val="el-GR"/>
              </w:rPr>
              <w:t>1</w:t>
            </w:r>
          </w:p>
        </w:tc>
      </w:tr>
      <w:tr w:rsidR="002A7709" w:rsidRPr="00B60B8F" w14:paraId="5255C8BE" w14:textId="77777777">
        <w:trPr>
          <w:cantSplit/>
          <w:jc w:val="center"/>
        </w:trPr>
        <w:tc>
          <w:tcPr>
            <w:tcW w:w="2880" w:type="dxa"/>
            <w:shd w:val="clear" w:color="auto" w:fill="F7F9FB"/>
            <w:tcMar>
              <w:top w:w="80" w:type="dxa"/>
              <w:left w:w="90" w:type="dxa"/>
              <w:bottom w:w="80" w:type="dxa"/>
              <w:right w:w="90" w:type="dxa"/>
            </w:tcMar>
            <w:vAlign w:val="center"/>
          </w:tcPr>
          <w:p w14:paraId="32C25364"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8"/>
                <w:lang w:val="el-GR"/>
              </w:rPr>
              <w:t>Persistence</w:t>
            </w:r>
          </w:p>
        </w:tc>
        <w:tc>
          <w:tcPr>
            <w:tcW w:w="6048" w:type="dxa"/>
            <w:shd w:val="clear" w:color="auto" w:fill="F7F9FB"/>
            <w:tcMar>
              <w:top w:w="80" w:type="dxa"/>
              <w:left w:w="90" w:type="dxa"/>
              <w:bottom w:w="80" w:type="dxa"/>
              <w:right w:w="90" w:type="dxa"/>
            </w:tcMar>
            <w:vAlign w:val="center"/>
          </w:tcPr>
          <w:p w14:paraId="6405ECAE"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8"/>
              </w:rPr>
              <w:t xml:space="preserve">JSON files </w:t>
            </w:r>
            <w:r w:rsidRPr="00B60B8F">
              <w:rPr>
                <w:rFonts w:asciiTheme="majorHAnsi" w:hAnsiTheme="majorHAnsi" w:cstheme="majorHAnsi"/>
                <w:sz w:val="18"/>
                <w:lang w:val="el-GR"/>
              </w:rPr>
              <w:t>στο</w:t>
            </w:r>
            <w:r w:rsidRPr="00B60B8F">
              <w:rPr>
                <w:rFonts w:asciiTheme="majorHAnsi" w:hAnsiTheme="majorHAnsi" w:cstheme="majorHAnsi"/>
                <w:sz w:val="18"/>
              </w:rPr>
              <w:t xml:space="preserve"> results/ </w:t>
            </w:r>
            <w:r w:rsidRPr="00B60B8F">
              <w:rPr>
                <w:rFonts w:asciiTheme="majorHAnsi" w:hAnsiTheme="majorHAnsi" w:cstheme="majorHAnsi"/>
                <w:sz w:val="18"/>
                <w:lang w:val="el-GR"/>
              </w:rPr>
              <w:t>μέσω</w:t>
            </w:r>
            <w:r w:rsidRPr="00B60B8F">
              <w:rPr>
                <w:rFonts w:asciiTheme="majorHAnsi" w:hAnsiTheme="majorHAnsi" w:cstheme="majorHAnsi"/>
                <w:sz w:val="18"/>
              </w:rPr>
              <w:t xml:space="preserve"> bind mount</w:t>
            </w:r>
          </w:p>
        </w:tc>
      </w:tr>
      <w:tr w:rsidR="002A7709" w:rsidRPr="00B60B8F" w14:paraId="42BB36A0" w14:textId="77777777">
        <w:trPr>
          <w:cantSplit/>
          <w:jc w:val="center"/>
        </w:trPr>
        <w:tc>
          <w:tcPr>
            <w:tcW w:w="2880" w:type="dxa"/>
            <w:tcMar>
              <w:top w:w="80" w:type="dxa"/>
              <w:left w:w="90" w:type="dxa"/>
              <w:bottom w:w="80" w:type="dxa"/>
              <w:right w:w="90" w:type="dxa"/>
            </w:tcMar>
            <w:vAlign w:val="center"/>
          </w:tcPr>
          <w:p w14:paraId="400312B1"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8"/>
                <w:lang w:val="el-GR"/>
              </w:rPr>
              <w:t>Testing</w:t>
            </w:r>
          </w:p>
        </w:tc>
        <w:tc>
          <w:tcPr>
            <w:tcW w:w="6048" w:type="dxa"/>
            <w:tcMar>
              <w:top w:w="80" w:type="dxa"/>
              <w:left w:w="90" w:type="dxa"/>
              <w:bottom w:w="80" w:type="dxa"/>
              <w:right w:w="90" w:type="dxa"/>
            </w:tcMar>
            <w:vAlign w:val="center"/>
          </w:tcPr>
          <w:p w14:paraId="50F0D8D5"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8"/>
              </w:rPr>
              <w:t xml:space="preserve">Unit/API tests </w:t>
            </w:r>
            <w:r w:rsidRPr="00B60B8F">
              <w:rPr>
                <w:rFonts w:asciiTheme="majorHAnsi" w:hAnsiTheme="majorHAnsi" w:cstheme="majorHAnsi"/>
                <w:sz w:val="18"/>
                <w:lang w:val="el-GR"/>
              </w:rPr>
              <w:t>και</w:t>
            </w:r>
            <w:r w:rsidRPr="00B60B8F">
              <w:rPr>
                <w:rFonts w:asciiTheme="majorHAnsi" w:hAnsiTheme="majorHAnsi" w:cstheme="majorHAnsi"/>
                <w:sz w:val="18"/>
              </w:rPr>
              <w:t xml:space="preserve"> opt-in runtime integration tests</w:t>
            </w:r>
          </w:p>
        </w:tc>
      </w:tr>
    </w:tbl>
    <w:p w14:paraId="232B6A66" w14:textId="77777777" w:rsidR="002A7709" w:rsidRPr="00B60B8F" w:rsidRDefault="002A7709">
      <w:pPr>
        <w:spacing w:after="40"/>
        <w:rPr>
          <w:rFonts w:asciiTheme="majorHAnsi" w:hAnsiTheme="majorHAnsi" w:cstheme="majorHAnsi"/>
        </w:rPr>
      </w:pPr>
    </w:p>
    <w:p w14:paraId="539D8F77" w14:textId="77777777" w:rsidR="002A7709" w:rsidRPr="00B60B8F" w:rsidRDefault="00000000">
      <w:pPr>
        <w:pStyle w:val="Heading2"/>
        <w:spacing w:before="160" w:after="120"/>
        <w:rPr>
          <w:rFonts w:cstheme="majorHAnsi"/>
          <w:color w:val="auto"/>
        </w:rPr>
      </w:pPr>
      <w:r w:rsidRPr="00B60B8F">
        <w:rPr>
          <w:rFonts w:eastAsia="Liberation Sans" w:cstheme="majorHAnsi"/>
          <w:color w:val="auto"/>
          <w:lang w:val="el-GR"/>
        </w:rPr>
        <w:t>6.2 Validation scenarios</w:t>
      </w:r>
    </w:p>
    <w:tbl>
      <w:tblPr>
        <w:tblStyle w:val="TableGrid"/>
        <w:tblW w:w="0" w:type="auto"/>
        <w:jc w:val="center"/>
        <w:tblLayout w:type="fixed"/>
        <w:tblLook w:val="04A0" w:firstRow="1" w:lastRow="0" w:firstColumn="1" w:lastColumn="0" w:noHBand="0" w:noVBand="1"/>
      </w:tblPr>
      <w:tblGrid>
        <w:gridCol w:w="2664"/>
        <w:gridCol w:w="2232"/>
        <w:gridCol w:w="4032"/>
      </w:tblGrid>
      <w:tr w:rsidR="002A7709" w:rsidRPr="00B60B8F" w14:paraId="70CF751F" w14:textId="77777777">
        <w:trPr>
          <w:cantSplit/>
          <w:tblHeader/>
          <w:jc w:val="center"/>
        </w:trPr>
        <w:tc>
          <w:tcPr>
            <w:tcW w:w="2664" w:type="dxa"/>
            <w:shd w:val="clear" w:color="auto" w:fill="17365D"/>
            <w:tcMar>
              <w:top w:w="80" w:type="dxa"/>
              <w:left w:w="90" w:type="dxa"/>
              <w:bottom w:w="80" w:type="dxa"/>
              <w:right w:w="90" w:type="dxa"/>
            </w:tcMar>
            <w:vAlign w:val="center"/>
          </w:tcPr>
          <w:p w14:paraId="5E959BD9" w14:textId="77777777" w:rsidR="002A7709" w:rsidRPr="00B60B8F" w:rsidRDefault="00000000">
            <w:pPr>
              <w:jc w:val="center"/>
              <w:rPr>
                <w:rFonts w:asciiTheme="majorHAnsi" w:hAnsiTheme="majorHAnsi" w:cstheme="majorHAnsi"/>
              </w:rPr>
            </w:pPr>
            <w:r w:rsidRPr="00B60B8F">
              <w:rPr>
                <w:rFonts w:asciiTheme="majorHAnsi" w:hAnsiTheme="majorHAnsi" w:cstheme="majorHAnsi"/>
                <w:b/>
                <w:sz w:val="17"/>
              </w:rPr>
              <w:t>Scenario</w:t>
            </w:r>
          </w:p>
        </w:tc>
        <w:tc>
          <w:tcPr>
            <w:tcW w:w="2232" w:type="dxa"/>
            <w:shd w:val="clear" w:color="auto" w:fill="17365D"/>
            <w:tcMar>
              <w:top w:w="80" w:type="dxa"/>
              <w:left w:w="90" w:type="dxa"/>
              <w:bottom w:w="80" w:type="dxa"/>
              <w:right w:w="90" w:type="dxa"/>
            </w:tcMar>
            <w:vAlign w:val="center"/>
          </w:tcPr>
          <w:p w14:paraId="2C88C8F2" w14:textId="77777777" w:rsidR="002A7709" w:rsidRPr="00B60B8F" w:rsidRDefault="00000000">
            <w:pPr>
              <w:jc w:val="center"/>
              <w:rPr>
                <w:rFonts w:asciiTheme="majorHAnsi" w:hAnsiTheme="majorHAnsi" w:cstheme="majorHAnsi"/>
              </w:rPr>
            </w:pPr>
            <w:r w:rsidRPr="00B60B8F">
              <w:rPr>
                <w:rFonts w:asciiTheme="majorHAnsi" w:hAnsiTheme="majorHAnsi" w:cstheme="majorHAnsi"/>
                <w:b/>
                <w:sz w:val="17"/>
              </w:rPr>
              <w:t>Κατηγορία</w:t>
            </w:r>
          </w:p>
        </w:tc>
        <w:tc>
          <w:tcPr>
            <w:tcW w:w="4032" w:type="dxa"/>
            <w:shd w:val="clear" w:color="auto" w:fill="17365D"/>
            <w:tcMar>
              <w:top w:w="80" w:type="dxa"/>
              <w:left w:w="90" w:type="dxa"/>
              <w:bottom w:w="80" w:type="dxa"/>
              <w:right w:w="90" w:type="dxa"/>
            </w:tcMar>
            <w:vAlign w:val="center"/>
          </w:tcPr>
          <w:p w14:paraId="1691C216" w14:textId="77777777" w:rsidR="002A7709" w:rsidRPr="00B60B8F" w:rsidRDefault="00000000">
            <w:pPr>
              <w:jc w:val="center"/>
              <w:rPr>
                <w:rFonts w:asciiTheme="majorHAnsi" w:hAnsiTheme="majorHAnsi" w:cstheme="majorHAnsi"/>
              </w:rPr>
            </w:pPr>
            <w:r w:rsidRPr="00B60B8F">
              <w:rPr>
                <w:rFonts w:asciiTheme="majorHAnsi" w:hAnsiTheme="majorHAnsi" w:cstheme="majorHAnsi"/>
                <w:b/>
                <w:sz w:val="17"/>
              </w:rPr>
              <w:t>Σκοπός</w:t>
            </w:r>
          </w:p>
        </w:tc>
      </w:tr>
      <w:tr w:rsidR="002A7709" w:rsidRPr="00B60B8F" w14:paraId="5E24F643" w14:textId="77777777">
        <w:trPr>
          <w:cantSplit/>
          <w:jc w:val="center"/>
        </w:trPr>
        <w:tc>
          <w:tcPr>
            <w:tcW w:w="2664" w:type="dxa"/>
            <w:tcMar>
              <w:top w:w="80" w:type="dxa"/>
              <w:left w:w="90" w:type="dxa"/>
              <w:bottom w:w="80" w:type="dxa"/>
              <w:right w:w="90" w:type="dxa"/>
            </w:tcMar>
            <w:vAlign w:val="center"/>
          </w:tcPr>
          <w:p w14:paraId="61CD09C4"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baseline</w:t>
            </w:r>
          </w:p>
        </w:tc>
        <w:tc>
          <w:tcPr>
            <w:tcW w:w="2232" w:type="dxa"/>
            <w:tcMar>
              <w:top w:w="80" w:type="dxa"/>
              <w:left w:w="90" w:type="dxa"/>
              <w:bottom w:w="80" w:type="dxa"/>
              <w:right w:w="90" w:type="dxa"/>
            </w:tcMar>
            <w:vAlign w:val="center"/>
          </w:tcPr>
          <w:p w14:paraId="11FC8670"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MEASURED + EMULATED</w:t>
            </w:r>
          </w:p>
        </w:tc>
        <w:tc>
          <w:tcPr>
            <w:tcW w:w="4032" w:type="dxa"/>
            <w:tcMar>
              <w:top w:w="80" w:type="dxa"/>
              <w:left w:w="90" w:type="dxa"/>
              <w:bottom w:w="80" w:type="dxa"/>
              <w:right w:w="90" w:type="dxa"/>
            </w:tcMar>
            <w:vAlign w:val="center"/>
          </w:tcPr>
          <w:p w14:paraId="1FBE2F30"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Κανονική αξιολόγηση targets</w:t>
            </w:r>
          </w:p>
        </w:tc>
      </w:tr>
      <w:tr w:rsidR="002A7709" w:rsidRPr="00B60B8F" w14:paraId="2CAF589F" w14:textId="77777777">
        <w:trPr>
          <w:cantSplit/>
          <w:jc w:val="center"/>
        </w:trPr>
        <w:tc>
          <w:tcPr>
            <w:tcW w:w="2664" w:type="dxa"/>
            <w:shd w:val="clear" w:color="auto" w:fill="F7F9FB"/>
            <w:tcMar>
              <w:top w:w="80" w:type="dxa"/>
              <w:left w:w="90" w:type="dxa"/>
              <w:bottom w:w="80" w:type="dxa"/>
              <w:right w:w="90" w:type="dxa"/>
            </w:tcMar>
            <w:vAlign w:val="center"/>
          </w:tcPr>
          <w:p w14:paraId="4B086086"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local-high-cpu</w:t>
            </w:r>
          </w:p>
        </w:tc>
        <w:tc>
          <w:tcPr>
            <w:tcW w:w="2232" w:type="dxa"/>
            <w:shd w:val="clear" w:color="auto" w:fill="F7F9FB"/>
            <w:tcMar>
              <w:top w:w="80" w:type="dxa"/>
              <w:left w:w="90" w:type="dxa"/>
              <w:bottom w:w="80" w:type="dxa"/>
              <w:right w:w="90" w:type="dxa"/>
            </w:tcMar>
            <w:vAlign w:val="center"/>
          </w:tcPr>
          <w:p w14:paraId="1B6BDC02"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CONTROLLED</w:t>
            </w:r>
          </w:p>
        </w:tc>
        <w:tc>
          <w:tcPr>
            <w:tcW w:w="4032" w:type="dxa"/>
            <w:shd w:val="clear" w:color="auto" w:fill="F7F9FB"/>
            <w:tcMar>
              <w:top w:w="80" w:type="dxa"/>
              <w:left w:w="90" w:type="dxa"/>
              <w:bottom w:w="80" w:type="dxa"/>
              <w:right w:w="90" w:type="dxa"/>
            </w:tcMar>
            <w:vAlign w:val="center"/>
          </w:tcPr>
          <w:p w14:paraId="13E3FEB6"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Απόρριψη</w:t>
            </w:r>
            <w:r w:rsidRPr="00B60B8F">
              <w:rPr>
                <w:rFonts w:asciiTheme="majorHAnsi" w:hAnsiTheme="majorHAnsi" w:cstheme="majorHAnsi"/>
                <w:sz w:val="17"/>
              </w:rPr>
              <w:t xml:space="preserve"> local </w:t>
            </w:r>
            <w:r w:rsidRPr="00B60B8F">
              <w:rPr>
                <w:rFonts w:asciiTheme="majorHAnsi" w:hAnsiTheme="majorHAnsi" w:cstheme="majorHAnsi"/>
                <w:sz w:val="17"/>
                <w:lang w:val="el-GR"/>
              </w:rPr>
              <w:t>λόγω</w:t>
            </w:r>
            <w:r w:rsidRPr="00B60B8F">
              <w:rPr>
                <w:rFonts w:asciiTheme="majorHAnsi" w:hAnsiTheme="majorHAnsi" w:cstheme="majorHAnsi"/>
                <w:sz w:val="17"/>
              </w:rPr>
              <w:t xml:space="preserve"> CPU threshold</w:t>
            </w:r>
          </w:p>
        </w:tc>
      </w:tr>
      <w:tr w:rsidR="002A7709" w:rsidRPr="00B60B8F" w14:paraId="42D65F09" w14:textId="77777777">
        <w:trPr>
          <w:cantSplit/>
          <w:jc w:val="center"/>
        </w:trPr>
        <w:tc>
          <w:tcPr>
            <w:tcW w:w="2664" w:type="dxa"/>
            <w:tcMar>
              <w:top w:w="80" w:type="dxa"/>
              <w:left w:w="90" w:type="dxa"/>
              <w:bottom w:w="80" w:type="dxa"/>
              <w:right w:w="90" w:type="dxa"/>
            </w:tcMar>
            <w:vAlign w:val="center"/>
          </w:tcPr>
          <w:p w14:paraId="5DE790B2"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kubernetes-high-latency</w:t>
            </w:r>
          </w:p>
        </w:tc>
        <w:tc>
          <w:tcPr>
            <w:tcW w:w="2232" w:type="dxa"/>
            <w:tcMar>
              <w:top w:w="80" w:type="dxa"/>
              <w:left w:w="90" w:type="dxa"/>
              <w:bottom w:w="80" w:type="dxa"/>
              <w:right w:w="90" w:type="dxa"/>
            </w:tcMar>
            <w:vAlign w:val="center"/>
          </w:tcPr>
          <w:p w14:paraId="17A6DAB4"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EMULATED</w:t>
            </w:r>
          </w:p>
        </w:tc>
        <w:tc>
          <w:tcPr>
            <w:tcW w:w="4032" w:type="dxa"/>
            <w:tcMar>
              <w:top w:w="80" w:type="dxa"/>
              <w:left w:w="90" w:type="dxa"/>
              <w:bottom w:w="80" w:type="dxa"/>
              <w:right w:w="90" w:type="dxa"/>
            </w:tcMar>
            <w:vAlign w:val="center"/>
          </w:tcPr>
          <w:p w14:paraId="7720DD4A"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Υποβάθμιση Kubernetes HTTP latency</w:t>
            </w:r>
          </w:p>
        </w:tc>
      </w:tr>
      <w:tr w:rsidR="002A7709" w:rsidRPr="00B60B8F" w14:paraId="364223B2" w14:textId="77777777">
        <w:trPr>
          <w:cantSplit/>
          <w:jc w:val="center"/>
        </w:trPr>
        <w:tc>
          <w:tcPr>
            <w:tcW w:w="2664" w:type="dxa"/>
            <w:shd w:val="clear" w:color="auto" w:fill="F7F9FB"/>
            <w:tcMar>
              <w:top w:w="80" w:type="dxa"/>
              <w:left w:w="90" w:type="dxa"/>
              <w:bottom w:w="80" w:type="dxa"/>
              <w:right w:w="90" w:type="dxa"/>
            </w:tcMar>
            <w:vAlign w:val="center"/>
          </w:tcPr>
          <w:p w14:paraId="3508BF8D"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packet-loss-degradation</w:t>
            </w:r>
          </w:p>
        </w:tc>
        <w:tc>
          <w:tcPr>
            <w:tcW w:w="2232" w:type="dxa"/>
            <w:shd w:val="clear" w:color="auto" w:fill="F7F9FB"/>
            <w:tcMar>
              <w:top w:w="80" w:type="dxa"/>
              <w:left w:w="90" w:type="dxa"/>
              <w:bottom w:w="80" w:type="dxa"/>
              <w:right w:w="90" w:type="dxa"/>
            </w:tcMar>
            <w:vAlign w:val="center"/>
          </w:tcPr>
          <w:p w14:paraId="2BA9518D"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EMULATED</w:t>
            </w:r>
          </w:p>
        </w:tc>
        <w:tc>
          <w:tcPr>
            <w:tcW w:w="4032" w:type="dxa"/>
            <w:shd w:val="clear" w:color="auto" w:fill="F7F9FB"/>
            <w:tcMar>
              <w:top w:w="80" w:type="dxa"/>
              <w:left w:w="90" w:type="dxa"/>
              <w:bottom w:w="80" w:type="dxa"/>
              <w:right w:w="90" w:type="dxa"/>
            </w:tcMar>
            <w:vAlign w:val="center"/>
          </w:tcPr>
          <w:p w14:paraId="19AA5316"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Έλεγχος</w:t>
            </w:r>
            <w:r w:rsidRPr="00B60B8F">
              <w:rPr>
                <w:rFonts w:asciiTheme="majorHAnsi" w:hAnsiTheme="majorHAnsi" w:cstheme="majorHAnsi"/>
                <w:sz w:val="17"/>
              </w:rPr>
              <w:t xml:space="preserve"> packet-loss SLA behavior</w:t>
            </w:r>
          </w:p>
        </w:tc>
      </w:tr>
      <w:tr w:rsidR="002A7709" w:rsidRPr="00B60B8F" w14:paraId="5F90DE03" w14:textId="77777777">
        <w:trPr>
          <w:cantSplit/>
          <w:jc w:val="center"/>
        </w:trPr>
        <w:tc>
          <w:tcPr>
            <w:tcW w:w="2664" w:type="dxa"/>
            <w:tcMar>
              <w:top w:w="80" w:type="dxa"/>
              <w:left w:w="90" w:type="dxa"/>
              <w:bottom w:w="80" w:type="dxa"/>
              <w:right w:w="90" w:type="dxa"/>
            </w:tcMar>
            <w:vAlign w:val="center"/>
          </w:tcPr>
          <w:p w14:paraId="2260400E"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selected-target-failure</w:t>
            </w:r>
          </w:p>
        </w:tc>
        <w:tc>
          <w:tcPr>
            <w:tcW w:w="2232" w:type="dxa"/>
            <w:tcMar>
              <w:top w:w="80" w:type="dxa"/>
              <w:left w:w="90" w:type="dxa"/>
              <w:bottom w:w="80" w:type="dxa"/>
              <w:right w:w="90" w:type="dxa"/>
            </w:tcMar>
            <w:vAlign w:val="center"/>
          </w:tcPr>
          <w:p w14:paraId="61860B23"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CONTROLLED</w:t>
            </w:r>
          </w:p>
        </w:tc>
        <w:tc>
          <w:tcPr>
            <w:tcW w:w="4032" w:type="dxa"/>
            <w:tcMar>
              <w:top w:w="80" w:type="dxa"/>
              <w:left w:w="90" w:type="dxa"/>
              <w:bottom w:w="80" w:type="dxa"/>
              <w:right w:w="90" w:type="dxa"/>
            </w:tcMar>
            <w:vAlign w:val="center"/>
          </w:tcPr>
          <w:p w14:paraId="6E662470"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Επαλήθευση</w:t>
            </w:r>
            <w:r w:rsidRPr="00B60B8F">
              <w:rPr>
                <w:rFonts w:asciiTheme="majorHAnsi" w:hAnsiTheme="majorHAnsi" w:cstheme="majorHAnsi"/>
                <w:sz w:val="17"/>
              </w:rPr>
              <w:t xml:space="preserve"> </w:t>
            </w:r>
            <w:r w:rsidRPr="00B60B8F">
              <w:rPr>
                <w:rFonts w:asciiTheme="majorHAnsi" w:hAnsiTheme="majorHAnsi" w:cstheme="majorHAnsi"/>
                <w:sz w:val="17"/>
                <w:lang w:val="el-GR"/>
              </w:rPr>
              <w:t>μίας</w:t>
            </w:r>
            <w:r w:rsidRPr="00B60B8F">
              <w:rPr>
                <w:rFonts w:asciiTheme="majorHAnsi" w:hAnsiTheme="majorHAnsi" w:cstheme="majorHAnsi"/>
                <w:sz w:val="17"/>
              </w:rPr>
              <w:t xml:space="preserve"> local→Kubernetes retry</w:t>
            </w:r>
          </w:p>
        </w:tc>
      </w:tr>
      <w:tr w:rsidR="002A7709" w:rsidRPr="00B60B8F" w14:paraId="46FD9FC7" w14:textId="77777777">
        <w:trPr>
          <w:cantSplit/>
          <w:jc w:val="center"/>
        </w:trPr>
        <w:tc>
          <w:tcPr>
            <w:tcW w:w="2664" w:type="dxa"/>
            <w:shd w:val="clear" w:color="auto" w:fill="F7F9FB"/>
            <w:tcMar>
              <w:top w:w="80" w:type="dxa"/>
              <w:left w:w="90" w:type="dxa"/>
              <w:bottom w:w="80" w:type="dxa"/>
              <w:right w:w="90" w:type="dxa"/>
            </w:tcMar>
            <w:vAlign w:val="center"/>
          </w:tcPr>
          <w:p w14:paraId="53A206B6"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no-eligible-target</w:t>
            </w:r>
          </w:p>
        </w:tc>
        <w:tc>
          <w:tcPr>
            <w:tcW w:w="2232" w:type="dxa"/>
            <w:shd w:val="clear" w:color="auto" w:fill="F7F9FB"/>
            <w:tcMar>
              <w:top w:w="80" w:type="dxa"/>
              <w:left w:w="90" w:type="dxa"/>
              <w:bottom w:w="80" w:type="dxa"/>
              <w:right w:w="90" w:type="dxa"/>
            </w:tcMar>
            <w:vAlign w:val="center"/>
          </w:tcPr>
          <w:p w14:paraId="09E843FF"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CONTROLLED</w:t>
            </w:r>
          </w:p>
        </w:tc>
        <w:tc>
          <w:tcPr>
            <w:tcW w:w="4032" w:type="dxa"/>
            <w:shd w:val="clear" w:color="auto" w:fill="F7F9FB"/>
            <w:tcMar>
              <w:top w:w="80" w:type="dxa"/>
              <w:left w:w="90" w:type="dxa"/>
              <w:bottom w:w="80" w:type="dxa"/>
              <w:right w:w="90" w:type="dxa"/>
            </w:tcMar>
            <w:vAlign w:val="center"/>
          </w:tcPr>
          <w:p w14:paraId="2E8532E1"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Truthful UNAVAILABLE/FAILED αποτέλεσμα</w:t>
            </w:r>
          </w:p>
        </w:tc>
      </w:tr>
    </w:tbl>
    <w:p w14:paraId="0AE77E6C" w14:textId="77777777" w:rsidR="002A7709" w:rsidRPr="00B60B8F" w:rsidRDefault="002A7709">
      <w:pPr>
        <w:spacing w:after="40"/>
        <w:rPr>
          <w:rFonts w:asciiTheme="majorHAnsi" w:hAnsiTheme="majorHAnsi" w:cstheme="majorHAnsi"/>
        </w:rPr>
      </w:pPr>
    </w:p>
    <w:p w14:paraId="6DE9A2A3" w14:textId="77777777" w:rsidR="002A7709" w:rsidRPr="00B60B8F" w:rsidRDefault="00000000">
      <w:pPr>
        <w:pStyle w:val="Heading2"/>
        <w:spacing w:before="160" w:after="120"/>
        <w:rPr>
          <w:rFonts w:cstheme="majorHAnsi"/>
          <w:color w:val="auto"/>
        </w:rPr>
      </w:pPr>
      <w:r w:rsidRPr="00B60B8F">
        <w:rPr>
          <w:rFonts w:eastAsia="Liberation Sans" w:cstheme="majorHAnsi"/>
          <w:color w:val="auto"/>
          <w:lang w:val="el-GR"/>
        </w:rPr>
        <w:t>6.3 Κριτήρια επιτυχίας και αποτυχίας</w:t>
      </w:r>
    </w:p>
    <w:p w14:paraId="37114A44" w14:textId="77777777" w:rsidR="002A7709" w:rsidRPr="00B60B8F" w:rsidRDefault="00000000">
      <w:pPr>
        <w:pStyle w:val="ListBullet"/>
        <w:spacing w:after="60" w:line="259" w:lineRule="auto"/>
        <w:rPr>
          <w:rFonts w:asciiTheme="majorHAnsi" w:hAnsiTheme="majorHAnsi" w:cstheme="majorHAnsi"/>
        </w:rPr>
      </w:pPr>
      <w:r w:rsidRPr="00B60B8F">
        <w:rPr>
          <w:rFonts w:asciiTheme="majorHAnsi" w:hAnsiTheme="majorHAnsi" w:cstheme="majorHAnsi"/>
        </w:rPr>
        <w:t xml:space="preserve">Schema validation: invalid HTTP input </w:t>
      </w:r>
      <w:r w:rsidRPr="00B60B8F">
        <w:rPr>
          <w:rFonts w:asciiTheme="majorHAnsi" w:hAnsiTheme="majorHAnsi" w:cstheme="majorHAnsi"/>
          <w:lang w:val="el-GR"/>
        </w:rPr>
        <w:t>επιστρέφει</w:t>
      </w:r>
      <w:r w:rsidRPr="00B60B8F">
        <w:rPr>
          <w:rFonts w:asciiTheme="majorHAnsi" w:hAnsiTheme="majorHAnsi" w:cstheme="majorHAnsi"/>
        </w:rPr>
        <w:t xml:space="preserve"> 422.</w:t>
      </w:r>
    </w:p>
    <w:p w14:paraId="2D5AE0B4" w14:textId="77777777" w:rsidR="002A7709" w:rsidRPr="00B60B8F" w:rsidRDefault="00000000">
      <w:pPr>
        <w:pStyle w:val="ListBullet"/>
        <w:rPr>
          <w:rFonts w:asciiTheme="majorHAnsi" w:hAnsiTheme="majorHAnsi" w:cstheme="majorHAnsi"/>
        </w:rPr>
      </w:pPr>
      <w:r w:rsidRPr="00B60B8F">
        <w:rPr>
          <w:rFonts w:asciiTheme="majorHAnsi" w:hAnsiTheme="majorHAnsi" w:cstheme="majorHAnsi"/>
        </w:rPr>
        <w:t>Domain validation: ορισμένα parser/ServiceIntent ValueError δεν μετατρέπονται ακόμη σε καθαρό 400/422 response και μπορούν να επιστρέψουν HTTP 500.</w:t>
      </w:r>
    </w:p>
    <w:p w14:paraId="126B369B" w14:textId="77777777" w:rsidR="002A7709" w:rsidRPr="00B60B8F" w:rsidRDefault="00000000">
      <w:pPr>
        <w:pStyle w:val="ListBullet"/>
        <w:spacing w:after="60" w:line="259" w:lineRule="auto"/>
        <w:rPr>
          <w:rFonts w:asciiTheme="majorHAnsi" w:hAnsiTheme="majorHAnsi" w:cstheme="majorHAnsi"/>
        </w:rPr>
      </w:pPr>
      <w:r w:rsidRPr="00B60B8F">
        <w:rPr>
          <w:rFonts w:asciiTheme="majorHAnsi" w:hAnsiTheme="majorHAnsi" w:cstheme="majorHAnsi"/>
        </w:rPr>
        <w:t xml:space="preserve">Execution success: worker status ok </w:t>
      </w:r>
      <w:r w:rsidRPr="00B60B8F">
        <w:rPr>
          <w:rFonts w:asciiTheme="majorHAnsi" w:hAnsiTheme="majorHAnsi" w:cstheme="majorHAnsi"/>
          <w:lang w:val="el-GR"/>
        </w:rPr>
        <w:t>και</w:t>
      </w:r>
      <w:r w:rsidRPr="00B60B8F">
        <w:rPr>
          <w:rFonts w:asciiTheme="majorHAnsi" w:hAnsiTheme="majorHAnsi" w:cstheme="majorHAnsi"/>
        </w:rPr>
        <w:t xml:space="preserve"> non-empty checksum.</w:t>
      </w:r>
    </w:p>
    <w:p w14:paraId="361A8A49" w14:textId="77777777" w:rsidR="002A7709" w:rsidRPr="00B60B8F" w:rsidRDefault="00000000">
      <w:pPr>
        <w:pStyle w:val="ListBullet"/>
        <w:spacing w:after="60" w:line="259" w:lineRule="auto"/>
        <w:rPr>
          <w:rFonts w:asciiTheme="majorHAnsi" w:hAnsiTheme="majorHAnsi" w:cstheme="majorHAnsi"/>
        </w:rPr>
      </w:pPr>
      <w:r w:rsidRPr="00B60B8F">
        <w:rPr>
          <w:rFonts w:asciiTheme="majorHAnsi" w:hAnsiTheme="majorHAnsi" w:cstheme="majorHAnsi"/>
        </w:rPr>
        <w:t xml:space="preserve">Runtime correctness: local-edge </w:t>
      </w:r>
      <w:r w:rsidRPr="00B60B8F">
        <w:rPr>
          <w:rFonts w:asciiTheme="majorHAnsi" w:hAnsiTheme="majorHAnsi" w:cstheme="majorHAnsi"/>
          <w:lang w:val="el-GR"/>
        </w:rPr>
        <w:t>δέχεται</w:t>
      </w:r>
      <w:r w:rsidRPr="00B60B8F">
        <w:rPr>
          <w:rFonts w:asciiTheme="majorHAnsi" w:hAnsiTheme="majorHAnsi" w:cstheme="majorHAnsi"/>
        </w:rPr>
        <w:t xml:space="preserve"> LOCAL/DOCKER identity· kubernetes-edge </w:t>
      </w:r>
      <w:r w:rsidRPr="00B60B8F">
        <w:rPr>
          <w:rFonts w:asciiTheme="majorHAnsi" w:hAnsiTheme="majorHAnsi" w:cstheme="majorHAnsi"/>
          <w:lang w:val="el-GR"/>
        </w:rPr>
        <w:t>απαιτεί</w:t>
      </w:r>
      <w:r w:rsidRPr="00B60B8F">
        <w:rPr>
          <w:rFonts w:asciiTheme="majorHAnsi" w:hAnsiTheme="majorHAnsi" w:cstheme="majorHAnsi"/>
        </w:rPr>
        <w:t xml:space="preserve"> KUBERNETES identity.</w:t>
      </w:r>
    </w:p>
    <w:p w14:paraId="3337F247" w14:textId="77777777" w:rsidR="002A7709" w:rsidRPr="00B60B8F" w:rsidRDefault="00000000">
      <w:pPr>
        <w:pStyle w:val="ListBullet"/>
        <w:spacing w:after="60" w:line="259" w:lineRule="auto"/>
        <w:rPr>
          <w:rFonts w:asciiTheme="majorHAnsi" w:hAnsiTheme="majorHAnsi" w:cstheme="majorHAnsi"/>
        </w:rPr>
      </w:pPr>
      <w:r w:rsidRPr="00B60B8F">
        <w:rPr>
          <w:rFonts w:asciiTheme="majorHAnsi" w:hAnsiTheme="majorHAnsi" w:cstheme="majorHAnsi"/>
        </w:rPr>
        <w:t xml:space="preserve">Kubernetes evidence: namespace, deployment, pod name, pod UID </w:t>
      </w:r>
      <w:r w:rsidRPr="00B60B8F">
        <w:rPr>
          <w:rFonts w:asciiTheme="majorHAnsi" w:hAnsiTheme="majorHAnsi" w:cstheme="majorHAnsi"/>
          <w:lang w:val="el-GR"/>
        </w:rPr>
        <w:t>και</w:t>
      </w:r>
      <w:r w:rsidRPr="00B60B8F">
        <w:rPr>
          <w:rFonts w:asciiTheme="majorHAnsi" w:hAnsiTheme="majorHAnsi" w:cstheme="majorHAnsi"/>
        </w:rPr>
        <w:t xml:space="preserve"> container name </w:t>
      </w:r>
      <w:r w:rsidRPr="00B60B8F">
        <w:rPr>
          <w:rFonts w:asciiTheme="majorHAnsi" w:hAnsiTheme="majorHAnsi" w:cstheme="majorHAnsi"/>
          <w:lang w:val="el-GR"/>
        </w:rPr>
        <w:t>πρέπει</w:t>
      </w:r>
      <w:r w:rsidRPr="00B60B8F">
        <w:rPr>
          <w:rFonts w:asciiTheme="majorHAnsi" w:hAnsiTheme="majorHAnsi" w:cstheme="majorHAnsi"/>
        </w:rPr>
        <w:t xml:space="preserve"> </w:t>
      </w:r>
      <w:r w:rsidRPr="00B60B8F">
        <w:rPr>
          <w:rFonts w:asciiTheme="majorHAnsi" w:hAnsiTheme="majorHAnsi" w:cstheme="majorHAnsi"/>
          <w:lang w:val="el-GR"/>
        </w:rPr>
        <w:t>να</w:t>
      </w:r>
      <w:r w:rsidRPr="00B60B8F">
        <w:rPr>
          <w:rFonts w:asciiTheme="majorHAnsi" w:hAnsiTheme="majorHAnsi" w:cstheme="majorHAnsi"/>
        </w:rPr>
        <w:t xml:space="preserve"> </w:t>
      </w:r>
      <w:r w:rsidRPr="00B60B8F">
        <w:rPr>
          <w:rFonts w:asciiTheme="majorHAnsi" w:hAnsiTheme="majorHAnsi" w:cstheme="majorHAnsi"/>
          <w:lang w:val="el-GR"/>
        </w:rPr>
        <w:t>είναι</w:t>
      </w:r>
      <w:r w:rsidRPr="00B60B8F">
        <w:rPr>
          <w:rFonts w:asciiTheme="majorHAnsi" w:hAnsiTheme="majorHAnsi" w:cstheme="majorHAnsi"/>
        </w:rPr>
        <w:t xml:space="preserve"> </w:t>
      </w:r>
      <w:r w:rsidRPr="00B60B8F">
        <w:rPr>
          <w:rFonts w:asciiTheme="majorHAnsi" w:hAnsiTheme="majorHAnsi" w:cstheme="majorHAnsi"/>
          <w:lang w:val="el-GR"/>
        </w:rPr>
        <w:t>διαθέσιμα</w:t>
      </w:r>
      <w:r w:rsidRPr="00B60B8F">
        <w:rPr>
          <w:rFonts w:asciiTheme="majorHAnsi" w:hAnsiTheme="majorHAnsi" w:cstheme="majorHAnsi"/>
        </w:rPr>
        <w:t>.</w:t>
      </w:r>
    </w:p>
    <w:p w14:paraId="04566CE2" w14:textId="77777777" w:rsidR="002A7709" w:rsidRPr="00B60B8F" w:rsidRDefault="00000000">
      <w:pPr>
        <w:pStyle w:val="ListBullet"/>
        <w:spacing w:after="60" w:line="259" w:lineRule="auto"/>
        <w:rPr>
          <w:rFonts w:asciiTheme="majorHAnsi" w:hAnsiTheme="majorHAnsi" w:cstheme="majorHAnsi"/>
          <w:lang w:val="el-GR"/>
        </w:rPr>
      </w:pPr>
      <w:r w:rsidRPr="00B60B8F">
        <w:rPr>
          <w:rFonts w:asciiTheme="majorHAnsi" w:hAnsiTheme="majorHAnsi" w:cstheme="majorHAnsi"/>
          <w:lang w:val="el-GR"/>
        </w:rPr>
        <w:t>SLA verification: τα υλοποιημένα checks δεν πρέπει να παραβιάζονται.</w:t>
      </w:r>
    </w:p>
    <w:p w14:paraId="029BBA7A" w14:textId="77777777" w:rsidR="002A7709" w:rsidRPr="00B60B8F" w:rsidRDefault="00000000">
      <w:pPr>
        <w:pStyle w:val="ListBullet"/>
        <w:spacing w:after="60" w:line="259" w:lineRule="auto"/>
        <w:rPr>
          <w:rFonts w:asciiTheme="majorHAnsi" w:hAnsiTheme="majorHAnsi" w:cstheme="majorHAnsi"/>
        </w:rPr>
      </w:pPr>
      <w:r w:rsidRPr="00B60B8F">
        <w:rPr>
          <w:rFonts w:asciiTheme="majorHAnsi" w:hAnsiTheme="majorHAnsi" w:cstheme="majorHAnsi"/>
        </w:rPr>
        <w:t xml:space="preserve">Failure honesty: unavailable target </w:t>
      </w:r>
      <w:r w:rsidRPr="00B60B8F">
        <w:rPr>
          <w:rFonts w:asciiTheme="majorHAnsi" w:hAnsiTheme="majorHAnsi" w:cstheme="majorHAnsi"/>
          <w:lang w:val="el-GR"/>
        </w:rPr>
        <w:t>παραμένει</w:t>
      </w:r>
      <w:r w:rsidRPr="00B60B8F">
        <w:rPr>
          <w:rFonts w:asciiTheme="majorHAnsi" w:hAnsiTheme="majorHAnsi" w:cstheme="majorHAnsi"/>
        </w:rPr>
        <w:t xml:space="preserve"> UNAVAILABLE/FAILED </w:t>
      </w:r>
      <w:r w:rsidRPr="00B60B8F">
        <w:rPr>
          <w:rFonts w:asciiTheme="majorHAnsi" w:hAnsiTheme="majorHAnsi" w:cstheme="majorHAnsi"/>
          <w:lang w:val="el-GR"/>
        </w:rPr>
        <w:t>και</w:t>
      </w:r>
      <w:r w:rsidRPr="00B60B8F">
        <w:rPr>
          <w:rFonts w:asciiTheme="majorHAnsi" w:hAnsiTheme="majorHAnsi" w:cstheme="majorHAnsi"/>
        </w:rPr>
        <w:t xml:space="preserve"> </w:t>
      </w:r>
      <w:r w:rsidRPr="00B60B8F">
        <w:rPr>
          <w:rFonts w:asciiTheme="majorHAnsi" w:hAnsiTheme="majorHAnsi" w:cstheme="majorHAnsi"/>
          <w:lang w:val="el-GR"/>
        </w:rPr>
        <w:t>δεν</w:t>
      </w:r>
      <w:r w:rsidRPr="00B60B8F">
        <w:rPr>
          <w:rFonts w:asciiTheme="majorHAnsi" w:hAnsiTheme="majorHAnsi" w:cstheme="majorHAnsi"/>
        </w:rPr>
        <w:t xml:space="preserve"> </w:t>
      </w:r>
      <w:r w:rsidRPr="00B60B8F">
        <w:rPr>
          <w:rFonts w:asciiTheme="majorHAnsi" w:hAnsiTheme="majorHAnsi" w:cstheme="majorHAnsi"/>
          <w:lang w:val="el-GR"/>
        </w:rPr>
        <w:t>αντικαθίσταται</w:t>
      </w:r>
      <w:r w:rsidRPr="00B60B8F">
        <w:rPr>
          <w:rFonts w:asciiTheme="majorHAnsi" w:hAnsiTheme="majorHAnsi" w:cstheme="majorHAnsi"/>
        </w:rPr>
        <w:t xml:space="preserve"> </w:t>
      </w:r>
      <w:r w:rsidRPr="00B60B8F">
        <w:rPr>
          <w:rFonts w:asciiTheme="majorHAnsi" w:hAnsiTheme="majorHAnsi" w:cstheme="majorHAnsi"/>
          <w:lang w:val="el-GR"/>
        </w:rPr>
        <w:t>με</w:t>
      </w:r>
      <w:r w:rsidRPr="00B60B8F">
        <w:rPr>
          <w:rFonts w:asciiTheme="majorHAnsi" w:hAnsiTheme="majorHAnsi" w:cstheme="majorHAnsi"/>
        </w:rPr>
        <w:t xml:space="preserve"> fabricated success.</w:t>
      </w:r>
    </w:p>
    <w:p w14:paraId="2B4D796B" w14:textId="77777777" w:rsidR="002A7709" w:rsidRPr="00B60B8F" w:rsidRDefault="00000000">
      <w:pPr>
        <w:pStyle w:val="ListBullet"/>
        <w:spacing w:after="60" w:line="259" w:lineRule="auto"/>
        <w:rPr>
          <w:rFonts w:asciiTheme="majorHAnsi" w:hAnsiTheme="majorHAnsi" w:cstheme="majorHAnsi"/>
          <w:lang w:val="el-GR"/>
        </w:rPr>
      </w:pPr>
      <w:r w:rsidRPr="00B60B8F">
        <w:rPr>
          <w:rFonts w:asciiTheme="majorHAnsi" w:hAnsiTheme="majorHAnsi" w:cstheme="majorHAnsi"/>
          <w:lang w:val="el-GR"/>
        </w:rPr>
        <w:lastRenderedPageBreak/>
        <w:t>Fallback: διατηρείται το failed primary attempt και εκτελείται το πολύ μία πραγματική retry.</w:t>
      </w:r>
    </w:p>
    <w:p w14:paraId="5637BFF6" w14:textId="77777777" w:rsidR="002A7709" w:rsidRPr="00B60B8F" w:rsidRDefault="00000000">
      <w:pPr>
        <w:pStyle w:val="Heading2"/>
        <w:spacing w:before="160" w:after="120"/>
        <w:rPr>
          <w:rFonts w:cstheme="majorHAnsi"/>
          <w:color w:val="auto"/>
          <w:lang w:val="el-GR"/>
        </w:rPr>
      </w:pPr>
      <w:r w:rsidRPr="00B60B8F">
        <w:rPr>
          <w:rFonts w:eastAsia="Liberation Sans" w:cstheme="majorHAnsi"/>
          <w:color w:val="auto"/>
          <w:lang w:val="el-GR"/>
        </w:rPr>
        <w:t>6.4 Πειραματικό dataset</w:t>
      </w:r>
    </w:p>
    <w:p w14:paraId="33CC12CA" w14:textId="77777777" w:rsidR="002A7709" w:rsidRPr="00B60B8F" w:rsidRDefault="00000000">
      <w:pPr>
        <w:rPr>
          <w:rFonts w:asciiTheme="majorHAnsi" w:hAnsiTheme="majorHAnsi" w:cstheme="majorHAnsi"/>
          <w:lang w:val="el-GR"/>
        </w:rPr>
      </w:pPr>
      <w:r w:rsidRPr="00B60B8F">
        <w:rPr>
          <w:rFonts w:asciiTheme="majorHAnsi" w:hAnsiTheme="majorHAnsi" w:cstheme="majorHAnsi"/>
          <w:lang w:val="el-GR"/>
        </w:rPr>
        <w:t>Το αποθηκευμένο functional validation snapshot περιλαμβάνει 60 runs κατανεμημένα ισόρροπα σε always-local, always-kubernetes και adaptive policy. Τα αποτελέσματα χρησιμοποιούνται για να επιβεβαιώσουν τη λειτουργική συμπεριφορά και όχι για να γενικεύσουν production reliability ή statistical performance.</w:t>
      </w:r>
    </w:p>
    <w:p w14:paraId="36F9A1BB" w14:textId="77777777" w:rsidR="002A7709" w:rsidRPr="00B60B8F" w:rsidRDefault="00000000">
      <w:pPr>
        <w:pStyle w:val="Heading1"/>
        <w:spacing w:before="0" w:after="120"/>
        <w:rPr>
          <w:rFonts w:cstheme="majorHAnsi"/>
          <w:color w:val="auto"/>
        </w:rPr>
      </w:pPr>
      <w:r w:rsidRPr="00B60B8F">
        <w:rPr>
          <w:rFonts w:eastAsia="Liberation Sans" w:cstheme="majorHAnsi"/>
          <w:color w:val="auto"/>
        </w:rPr>
        <w:t xml:space="preserve">7. </w:t>
      </w:r>
      <w:r w:rsidRPr="00B60B8F">
        <w:rPr>
          <w:rFonts w:eastAsia="Liberation Sans" w:cstheme="majorHAnsi"/>
          <w:color w:val="auto"/>
          <w:lang w:val="el-GR"/>
        </w:rPr>
        <w:t>Αποτελέσματα</w:t>
      </w:r>
      <w:r w:rsidRPr="00B60B8F">
        <w:rPr>
          <w:rFonts w:eastAsia="Liberation Sans" w:cstheme="majorHAnsi"/>
          <w:color w:val="auto"/>
        </w:rPr>
        <w:t xml:space="preserve"> </w:t>
      </w:r>
      <w:r w:rsidRPr="00B60B8F">
        <w:rPr>
          <w:rFonts w:eastAsia="Liberation Sans" w:cstheme="majorHAnsi"/>
          <w:color w:val="auto"/>
          <w:lang w:val="el-GR"/>
        </w:rPr>
        <w:t>και</w:t>
      </w:r>
      <w:r w:rsidRPr="00B60B8F">
        <w:rPr>
          <w:rFonts w:eastAsia="Liberation Sans" w:cstheme="majorHAnsi"/>
          <w:color w:val="auto"/>
        </w:rPr>
        <w:t xml:space="preserve"> </w:t>
      </w:r>
      <w:r w:rsidRPr="00B60B8F">
        <w:rPr>
          <w:rFonts w:eastAsia="Liberation Sans" w:cstheme="majorHAnsi"/>
          <w:color w:val="auto"/>
          <w:lang w:val="el-GR"/>
        </w:rPr>
        <w:t>Επαλήθευση</w:t>
      </w:r>
    </w:p>
    <w:p w14:paraId="21BE4E50" w14:textId="77777777" w:rsidR="002A7709" w:rsidRPr="00B60B8F" w:rsidRDefault="00000000">
      <w:pPr>
        <w:pStyle w:val="Heading2"/>
        <w:spacing w:before="160" w:after="120"/>
        <w:rPr>
          <w:rFonts w:cstheme="majorHAnsi"/>
          <w:color w:val="auto"/>
        </w:rPr>
      </w:pPr>
      <w:r w:rsidRPr="00B60B8F">
        <w:rPr>
          <w:rFonts w:eastAsia="Liberation Sans" w:cstheme="majorHAnsi"/>
          <w:color w:val="auto"/>
        </w:rPr>
        <w:t xml:space="preserve">7.1 Docker </w:t>
      </w:r>
      <w:r w:rsidRPr="00B60B8F">
        <w:rPr>
          <w:rFonts w:eastAsia="Liberation Sans" w:cstheme="majorHAnsi"/>
          <w:color w:val="auto"/>
          <w:lang w:val="el-GR"/>
        </w:rPr>
        <w:t>και</w:t>
      </w:r>
      <w:r w:rsidRPr="00B60B8F">
        <w:rPr>
          <w:rFonts w:eastAsia="Liberation Sans" w:cstheme="majorHAnsi"/>
          <w:color w:val="auto"/>
        </w:rPr>
        <w:t xml:space="preserve"> Kubernetes runtime evidence</w:t>
      </w:r>
    </w:p>
    <w:p w14:paraId="1CCF2290" w14:textId="77777777" w:rsidR="002A7709" w:rsidRPr="00B60B8F" w:rsidRDefault="00000000">
      <w:pPr>
        <w:rPr>
          <w:rFonts w:asciiTheme="majorHAnsi" w:hAnsiTheme="majorHAnsi" w:cstheme="majorHAnsi"/>
          <w:lang w:val="el-GR"/>
        </w:rPr>
      </w:pPr>
      <w:r w:rsidRPr="00B60B8F">
        <w:rPr>
          <w:rFonts w:asciiTheme="majorHAnsi" w:hAnsiTheme="majorHAnsi" w:cstheme="majorHAnsi"/>
          <w:lang w:val="el-GR"/>
        </w:rPr>
        <w:t>Η</w:t>
      </w:r>
      <w:r w:rsidRPr="00B60B8F">
        <w:rPr>
          <w:rFonts w:asciiTheme="majorHAnsi" w:hAnsiTheme="majorHAnsi" w:cstheme="majorHAnsi"/>
        </w:rPr>
        <w:t xml:space="preserve"> Docker validation </w:t>
      </w:r>
      <w:r w:rsidRPr="00B60B8F">
        <w:rPr>
          <w:rFonts w:asciiTheme="majorHAnsi" w:hAnsiTheme="majorHAnsi" w:cstheme="majorHAnsi"/>
          <w:lang w:val="el-GR"/>
        </w:rPr>
        <w:t>επιβεβαιώνει</w:t>
      </w:r>
      <w:r w:rsidRPr="00B60B8F">
        <w:rPr>
          <w:rFonts w:asciiTheme="majorHAnsi" w:hAnsiTheme="majorHAnsi" w:cstheme="majorHAnsi"/>
        </w:rPr>
        <w:t xml:space="preserve"> </w:t>
      </w:r>
      <w:r w:rsidRPr="00B60B8F">
        <w:rPr>
          <w:rFonts w:asciiTheme="majorHAnsi" w:hAnsiTheme="majorHAnsi" w:cstheme="majorHAnsi"/>
          <w:lang w:val="el-GR"/>
        </w:rPr>
        <w:t>δύο</w:t>
      </w:r>
      <w:r w:rsidRPr="00B60B8F">
        <w:rPr>
          <w:rFonts w:asciiTheme="majorHAnsi" w:hAnsiTheme="majorHAnsi" w:cstheme="majorHAnsi"/>
        </w:rPr>
        <w:t xml:space="preserve"> healthy Compose services </w:t>
      </w:r>
      <w:r w:rsidRPr="00B60B8F">
        <w:rPr>
          <w:rFonts w:asciiTheme="majorHAnsi" w:hAnsiTheme="majorHAnsi" w:cstheme="majorHAnsi"/>
          <w:lang w:val="el-GR"/>
        </w:rPr>
        <w:t>και</w:t>
      </w:r>
      <w:r w:rsidRPr="00B60B8F">
        <w:rPr>
          <w:rFonts w:asciiTheme="majorHAnsi" w:hAnsiTheme="majorHAnsi" w:cstheme="majorHAnsi"/>
        </w:rPr>
        <w:t xml:space="preserve"> DOCKER worker identity. </w:t>
      </w:r>
      <w:r w:rsidRPr="00B60B8F">
        <w:rPr>
          <w:rFonts w:asciiTheme="majorHAnsi" w:hAnsiTheme="majorHAnsi" w:cstheme="majorHAnsi"/>
          <w:lang w:val="el-GR"/>
        </w:rPr>
        <w:t>Η</w:t>
      </w:r>
      <w:r w:rsidRPr="00B60B8F">
        <w:rPr>
          <w:rFonts w:asciiTheme="majorHAnsi" w:hAnsiTheme="majorHAnsi" w:cstheme="majorHAnsi"/>
        </w:rPr>
        <w:t xml:space="preserve"> Kubernetes validation </w:t>
      </w:r>
      <w:r w:rsidRPr="00B60B8F">
        <w:rPr>
          <w:rFonts w:asciiTheme="majorHAnsi" w:hAnsiTheme="majorHAnsi" w:cstheme="majorHAnsi"/>
          <w:lang w:val="el-GR"/>
        </w:rPr>
        <w:t>επιβεβαιώνει</w:t>
      </w:r>
      <w:r w:rsidRPr="00B60B8F">
        <w:rPr>
          <w:rFonts w:asciiTheme="majorHAnsi" w:hAnsiTheme="majorHAnsi" w:cstheme="majorHAnsi"/>
        </w:rPr>
        <w:t xml:space="preserve"> ready Deployment/Pod/Service, KUBERNETES worker identity, Pod UID </w:t>
      </w:r>
      <w:r w:rsidRPr="00B60B8F">
        <w:rPr>
          <w:rFonts w:asciiTheme="majorHAnsi" w:hAnsiTheme="majorHAnsi" w:cstheme="majorHAnsi"/>
          <w:lang w:val="el-GR"/>
        </w:rPr>
        <w:t>και</w:t>
      </w:r>
      <w:r w:rsidRPr="00B60B8F">
        <w:rPr>
          <w:rFonts w:asciiTheme="majorHAnsi" w:hAnsiTheme="majorHAnsi" w:cstheme="majorHAnsi"/>
        </w:rPr>
        <w:t xml:space="preserve"> checksum. </w:t>
      </w:r>
      <w:r w:rsidRPr="00B60B8F">
        <w:rPr>
          <w:rFonts w:asciiTheme="majorHAnsi" w:hAnsiTheme="majorHAnsi" w:cstheme="majorHAnsi"/>
          <w:lang w:val="el-GR"/>
        </w:rPr>
        <w:t>Η λογική επιλογή και η runtime απόδειξη παραμένουν διακριτές έννοιες.</w:t>
      </w:r>
    </w:p>
    <w:p w14:paraId="516DBD70" w14:textId="77777777" w:rsidR="002A7709" w:rsidRPr="00B60B8F" w:rsidRDefault="00000000">
      <w:pPr>
        <w:pStyle w:val="Heading2"/>
        <w:spacing w:before="160" w:after="120"/>
        <w:rPr>
          <w:rFonts w:cstheme="majorHAnsi"/>
          <w:color w:val="auto"/>
          <w:lang w:val="el-GR"/>
        </w:rPr>
      </w:pPr>
      <w:r w:rsidRPr="00B60B8F">
        <w:rPr>
          <w:rFonts w:eastAsia="Liberation Sans" w:cstheme="majorHAnsi"/>
          <w:color w:val="auto"/>
          <w:lang w:val="el-GR"/>
        </w:rPr>
        <w:t>7.2 Adaptive placement και failure behavior</w:t>
      </w:r>
    </w:p>
    <w:p w14:paraId="7A094455" w14:textId="77777777" w:rsidR="002A7709" w:rsidRPr="00B60B8F" w:rsidRDefault="00000000">
      <w:pPr>
        <w:rPr>
          <w:rFonts w:asciiTheme="majorHAnsi" w:hAnsiTheme="majorHAnsi" w:cstheme="majorHAnsi"/>
          <w:lang w:val="el-GR"/>
        </w:rPr>
      </w:pPr>
      <w:r w:rsidRPr="00B60B8F">
        <w:rPr>
          <w:rFonts w:asciiTheme="majorHAnsi" w:hAnsiTheme="majorHAnsi" w:cstheme="majorHAnsi"/>
          <w:lang w:val="el-GR"/>
        </w:rPr>
        <w:t>Στο baseline single-host environment, το local-edge συνήθως έχει μικρότερο measured HTTP latency και συχνά επιλέγεται. Στο local-high-cpu scenario, η controlled CPU τιμή καθιστά το local target ineligible και το Kubernetes επιλέγεται απευθείας — αυτό δεν είναι fallback, επειδή η απόρριψη προηγείται της execution.</w:t>
      </w:r>
    </w:p>
    <w:p w14:paraId="508F5821" w14:textId="77777777" w:rsidR="002A7709" w:rsidRPr="00B60B8F" w:rsidRDefault="00000000">
      <w:pPr>
        <w:rPr>
          <w:rFonts w:asciiTheme="majorHAnsi" w:hAnsiTheme="majorHAnsi" w:cstheme="majorHAnsi"/>
          <w:lang w:val="el-GR"/>
        </w:rPr>
      </w:pPr>
      <w:r w:rsidRPr="00B60B8F">
        <w:rPr>
          <w:rFonts w:asciiTheme="majorHAnsi" w:hAnsiTheme="majorHAnsi" w:cstheme="majorHAnsi"/>
          <w:lang w:val="el-GR"/>
        </w:rPr>
        <w:t>Στο selected-target-failure scenario, η πρώτη local προσπάθεια αποτυγχάνει ελεγχόμενα. Όταν το fallback επιτρέπεται, εκτελείται μία πραγματική Kubernetes retry. Το evidence κρατά και τις δύο προσπάθειες και το τελικό PASSED απαιτεί Pod identity και checksum.</w:t>
      </w:r>
    </w:p>
    <w:p w14:paraId="2634CF85" w14:textId="77777777" w:rsidR="002A7709" w:rsidRPr="001A60AB" w:rsidRDefault="00000000">
      <w:pPr>
        <w:pStyle w:val="Heading2"/>
        <w:spacing w:before="160" w:after="120"/>
        <w:rPr>
          <w:rFonts w:cstheme="majorHAnsi"/>
          <w:color w:val="auto"/>
          <w:lang w:val="el-GR"/>
        </w:rPr>
      </w:pPr>
      <w:r w:rsidRPr="00B60B8F">
        <w:rPr>
          <w:rFonts w:eastAsia="Liberation Sans" w:cstheme="majorHAnsi"/>
          <w:color w:val="auto"/>
          <w:lang w:val="el-GR"/>
        </w:rPr>
        <w:t>7.3 Αποτελέσματα 60 runs</w:t>
      </w:r>
    </w:p>
    <w:p w14:paraId="5309D983" w14:textId="4F95E5BA" w:rsidR="00851BF8" w:rsidRPr="001A60AB" w:rsidRDefault="00000000">
      <w:pPr>
        <w:keepNext/>
        <w:spacing w:before="140" w:after="40"/>
        <w:rPr>
          <w:lang w:val="el-GR"/>
        </w:rPr>
      </w:pPr>
      <w:r w:rsidRPr="001A60AB">
        <w:rPr>
          <w:rFonts w:ascii="Aptos" w:hAnsi="Aptos"/>
          <w:b/>
          <w:color w:val="1F4E79"/>
          <w:sz w:val="19"/>
          <w:lang w:val="el-GR"/>
        </w:rPr>
        <w:t xml:space="preserve">Εντολή— παραγωγή του </w:t>
      </w:r>
      <w:r>
        <w:rPr>
          <w:rFonts w:ascii="Aptos" w:hAnsi="Aptos"/>
          <w:b/>
          <w:color w:val="1F4E79"/>
          <w:sz w:val="19"/>
        </w:rPr>
        <w:t>dataset</w:t>
      </w:r>
      <w:r w:rsidRPr="001A60AB">
        <w:rPr>
          <w:rFonts w:ascii="Aptos" w:hAnsi="Aptos"/>
          <w:b/>
          <w:color w:val="1F4E79"/>
          <w:sz w:val="19"/>
          <w:lang w:val="el-GR"/>
        </w:rPr>
        <w:t xml:space="preserve"> των 60 </w:t>
      </w:r>
      <w:r>
        <w:rPr>
          <w:rFonts w:ascii="Aptos" w:hAnsi="Aptos"/>
          <w:b/>
          <w:color w:val="1F4E79"/>
          <w:sz w:val="19"/>
        </w:rPr>
        <w:t>runs</w:t>
      </w:r>
      <w:r w:rsidRPr="001A60AB">
        <w:rPr>
          <w:rFonts w:ascii="Aptos" w:hAnsi="Aptos"/>
          <w:b/>
          <w:color w:val="1F4E79"/>
          <w:sz w:val="19"/>
          <w:lang w:val="el-GR"/>
        </w:rPr>
        <w:t xml:space="preserve"> </w:t>
      </w:r>
    </w:p>
    <w:p w14:paraId="3BEA5945" w14:textId="77777777" w:rsidR="00851BF8" w:rsidRDefault="00000000">
      <w:pPr>
        <w:keepNext/>
        <w:keepLines/>
        <w:pBdr>
          <w:left w:val="single" w:sz="18" w:space="8" w:color="2F75B5"/>
        </w:pBdr>
        <w:shd w:val="clear" w:color="auto" w:fill="F3F6FA"/>
        <w:spacing w:after="100" w:line="240" w:lineRule="auto"/>
        <w:ind w:left="173" w:right="86"/>
      </w:pPr>
      <w:r>
        <w:rPr>
          <w:rFonts w:ascii="Consolas" w:eastAsia="Consolas" w:hAnsi="Consolas"/>
          <w:color w:val="1D2939"/>
          <w:sz w:val="17"/>
        </w:rPr>
        <w:t>py -3.11 scripts/generate_experiment_evidence.py</w:t>
      </w:r>
    </w:p>
    <w:p w14:paraId="286F8E60" w14:textId="77777777" w:rsidR="002A7709" w:rsidRPr="00B60B8F" w:rsidRDefault="00000000">
      <w:pPr>
        <w:keepNext/>
        <w:jc w:val="center"/>
        <w:rPr>
          <w:rFonts w:asciiTheme="majorHAnsi" w:hAnsiTheme="majorHAnsi" w:cstheme="majorHAnsi"/>
        </w:rPr>
      </w:pPr>
      <w:r w:rsidRPr="00B60B8F">
        <w:rPr>
          <w:rFonts w:asciiTheme="majorHAnsi" w:hAnsiTheme="majorHAnsi" w:cstheme="majorHAnsi"/>
          <w:noProof/>
        </w:rPr>
        <w:drawing>
          <wp:inline distT="0" distB="0" distL="0" distR="0" wp14:anchorId="213CBC5E" wp14:editId="32131553">
            <wp:extent cx="5623560" cy="3149194"/>
            <wp:effectExtent l="0" t="0" r="0" b="0"/>
            <wp:docPr id="11" name="Picture 11" descr="Image: 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8"/>
                    <a:stretch>
                      <a:fillRect/>
                    </a:stretch>
                  </pic:blipFill>
                  <pic:spPr>
                    <a:xfrm>
                      <a:off x="0" y="0"/>
                      <a:ext cx="5623560" cy="3149194"/>
                    </a:xfrm>
                    <a:prstGeom prst="rect">
                      <a:avLst/>
                    </a:prstGeom>
                  </pic:spPr>
                </pic:pic>
              </a:graphicData>
            </a:graphic>
          </wp:inline>
        </w:drawing>
      </w:r>
    </w:p>
    <w:p w14:paraId="5AB5B857" w14:textId="77777777" w:rsidR="002A7709" w:rsidRPr="00B60B8F" w:rsidRDefault="00000000">
      <w:pPr>
        <w:spacing w:after="160"/>
        <w:jc w:val="center"/>
        <w:rPr>
          <w:rFonts w:asciiTheme="majorHAnsi" w:hAnsiTheme="majorHAnsi" w:cstheme="majorHAnsi"/>
        </w:rPr>
      </w:pPr>
      <w:r w:rsidRPr="00B60B8F">
        <w:rPr>
          <w:rFonts w:asciiTheme="majorHAnsi" w:hAnsiTheme="majorHAnsi" w:cstheme="majorHAnsi"/>
          <w:i/>
          <w:sz w:val="18"/>
          <w:lang w:val="el-GR"/>
        </w:rPr>
        <w:t>Σχήμα</w:t>
      </w:r>
      <w:r w:rsidRPr="00B60B8F">
        <w:rPr>
          <w:rFonts w:asciiTheme="majorHAnsi" w:hAnsiTheme="majorHAnsi" w:cstheme="majorHAnsi"/>
          <w:i/>
          <w:sz w:val="18"/>
        </w:rPr>
        <w:t xml:space="preserve"> 11 — Stored functional validation snapshot — 18/07/2026: </w:t>
      </w:r>
      <w:r w:rsidRPr="00B60B8F">
        <w:rPr>
          <w:rFonts w:asciiTheme="majorHAnsi" w:hAnsiTheme="majorHAnsi" w:cstheme="majorHAnsi"/>
          <w:i/>
          <w:sz w:val="18"/>
          <w:lang w:val="el-GR"/>
        </w:rPr>
        <w:t>παραγόμενο</w:t>
      </w:r>
      <w:r w:rsidRPr="00B60B8F">
        <w:rPr>
          <w:rFonts w:asciiTheme="majorHAnsi" w:hAnsiTheme="majorHAnsi" w:cstheme="majorHAnsi"/>
          <w:i/>
          <w:sz w:val="18"/>
        </w:rPr>
        <w:t xml:space="preserve"> summary </w:t>
      </w:r>
      <w:r w:rsidRPr="00B60B8F">
        <w:rPr>
          <w:rFonts w:asciiTheme="majorHAnsi" w:hAnsiTheme="majorHAnsi" w:cstheme="majorHAnsi"/>
          <w:i/>
          <w:sz w:val="18"/>
          <w:lang w:val="el-GR"/>
        </w:rPr>
        <w:t>των</w:t>
      </w:r>
      <w:r w:rsidRPr="00B60B8F">
        <w:rPr>
          <w:rFonts w:asciiTheme="majorHAnsi" w:hAnsiTheme="majorHAnsi" w:cstheme="majorHAnsi"/>
          <w:i/>
          <w:sz w:val="18"/>
        </w:rPr>
        <w:t xml:space="preserve"> 60 runs.</w:t>
      </w:r>
    </w:p>
    <w:p w14:paraId="086DB5AE" w14:textId="77777777" w:rsidR="002A7709" w:rsidRPr="00B60B8F" w:rsidRDefault="00000000">
      <w:pPr>
        <w:keepNext/>
        <w:jc w:val="center"/>
        <w:rPr>
          <w:rFonts w:asciiTheme="majorHAnsi" w:hAnsiTheme="majorHAnsi" w:cstheme="majorHAnsi"/>
        </w:rPr>
      </w:pPr>
      <w:r w:rsidRPr="00B60B8F">
        <w:rPr>
          <w:rFonts w:asciiTheme="majorHAnsi" w:hAnsiTheme="majorHAnsi" w:cstheme="majorHAnsi"/>
          <w:noProof/>
        </w:rPr>
        <w:lastRenderedPageBreak/>
        <w:drawing>
          <wp:inline distT="0" distB="0" distL="0" distR="0" wp14:anchorId="2125ED51" wp14:editId="470DFFF0">
            <wp:extent cx="5577840" cy="2842325"/>
            <wp:effectExtent l="0" t="0" r="0" b="0"/>
            <wp:docPr id="12" name="Picture 12" descr="Image: 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19"/>
                    <a:stretch>
                      <a:fillRect/>
                    </a:stretch>
                  </pic:blipFill>
                  <pic:spPr>
                    <a:xfrm>
                      <a:off x="0" y="0"/>
                      <a:ext cx="5577840" cy="2842325"/>
                    </a:xfrm>
                    <a:prstGeom prst="rect">
                      <a:avLst/>
                    </a:prstGeom>
                  </pic:spPr>
                </pic:pic>
              </a:graphicData>
            </a:graphic>
          </wp:inline>
        </w:drawing>
      </w:r>
    </w:p>
    <w:p w14:paraId="73DF800B" w14:textId="77777777" w:rsidR="002A7709" w:rsidRPr="00B60B8F" w:rsidRDefault="00000000">
      <w:pPr>
        <w:spacing w:after="160"/>
        <w:jc w:val="center"/>
        <w:rPr>
          <w:rFonts w:asciiTheme="majorHAnsi" w:hAnsiTheme="majorHAnsi" w:cstheme="majorHAnsi"/>
        </w:rPr>
      </w:pPr>
      <w:r w:rsidRPr="00B60B8F">
        <w:rPr>
          <w:rFonts w:asciiTheme="majorHAnsi" w:hAnsiTheme="majorHAnsi" w:cstheme="majorHAnsi"/>
          <w:i/>
          <w:sz w:val="18"/>
          <w:lang w:val="el-GR"/>
        </w:rPr>
        <w:t>Σχήμα</w:t>
      </w:r>
      <w:r w:rsidRPr="00B60B8F">
        <w:rPr>
          <w:rFonts w:asciiTheme="majorHAnsi" w:hAnsiTheme="majorHAnsi" w:cstheme="majorHAnsi"/>
          <w:i/>
          <w:sz w:val="18"/>
        </w:rPr>
        <w:t xml:space="preserve"> 12 — Stored functional validation snapshot — 18/07/2026: SLA status </w:t>
      </w:r>
      <w:r w:rsidRPr="00B60B8F">
        <w:rPr>
          <w:rFonts w:asciiTheme="majorHAnsi" w:hAnsiTheme="majorHAnsi" w:cstheme="majorHAnsi"/>
          <w:i/>
          <w:sz w:val="18"/>
          <w:lang w:val="el-GR"/>
        </w:rPr>
        <w:t>ανά</w:t>
      </w:r>
      <w:r w:rsidRPr="00B60B8F">
        <w:rPr>
          <w:rFonts w:asciiTheme="majorHAnsi" w:hAnsiTheme="majorHAnsi" w:cstheme="majorHAnsi"/>
          <w:i/>
          <w:sz w:val="18"/>
        </w:rPr>
        <w:t xml:space="preserve"> placement policy.</w:t>
      </w:r>
    </w:p>
    <w:p w14:paraId="604009CD" w14:textId="77777777" w:rsidR="002A7709" w:rsidRPr="00B60B8F" w:rsidRDefault="00000000">
      <w:pPr>
        <w:keepNext/>
        <w:jc w:val="center"/>
        <w:rPr>
          <w:rFonts w:asciiTheme="majorHAnsi" w:hAnsiTheme="majorHAnsi" w:cstheme="majorHAnsi"/>
        </w:rPr>
      </w:pPr>
      <w:r w:rsidRPr="00B60B8F">
        <w:rPr>
          <w:rFonts w:asciiTheme="majorHAnsi" w:hAnsiTheme="majorHAnsi" w:cstheme="majorHAnsi"/>
          <w:noProof/>
        </w:rPr>
        <w:drawing>
          <wp:inline distT="0" distB="0" distL="0" distR="0" wp14:anchorId="7F2066E9" wp14:editId="1918F8D9">
            <wp:extent cx="5577840" cy="2496620"/>
            <wp:effectExtent l="0" t="0" r="0" b="0"/>
            <wp:docPr id="13" name="Picture 13" descr="Image: 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20"/>
                    <a:stretch>
                      <a:fillRect/>
                    </a:stretch>
                  </pic:blipFill>
                  <pic:spPr>
                    <a:xfrm>
                      <a:off x="0" y="0"/>
                      <a:ext cx="5577840" cy="2496620"/>
                    </a:xfrm>
                    <a:prstGeom prst="rect">
                      <a:avLst/>
                    </a:prstGeom>
                  </pic:spPr>
                </pic:pic>
              </a:graphicData>
            </a:graphic>
          </wp:inline>
        </w:drawing>
      </w:r>
    </w:p>
    <w:p w14:paraId="13C4D537" w14:textId="77777777" w:rsidR="002A7709" w:rsidRPr="00B60B8F" w:rsidRDefault="00000000">
      <w:pPr>
        <w:spacing w:after="160"/>
        <w:jc w:val="center"/>
        <w:rPr>
          <w:rFonts w:asciiTheme="majorHAnsi" w:hAnsiTheme="majorHAnsi" w:cstheme="majorHAnsi"/>
        </w:rPr>
      </w:pPr>
      <w:r w:rsidRPr="00B60B8F">
        <w:rPr>
          <w:rFonts w:asciiTheme="majorHAnsi" w:hAnsiTheme="majorHAnsi" w:cstheme="majorHAnsi"/>
          <w:i/>
          <w:sz w:val="18"/>
          <w:lang w:val="el-GR"/>
        </w:rPr>
        <w:t>Σχήμα</w:t>
      </w:r>
      <w:r w:rsidRPr="00B60B8F">
        <w:rPr>
          <w:rFonts w:asciiTheme="majorHAnsi" w:hAnsiTheme="majorHAnsi" w:cstheme="majorHAnsi"/>
          <w:i/>
          <w:sz w:val="18"/>
        </w:rPr>
        <w:t xml:space="preserve"> 13 — Stored functional validation snapshot — 18/07/2026: </w:t>
      </w:r>
      <w:r w:rsidRPr="00B60B8F">
        <w:rPr>
          <w:rFonts w:asciiTheme="majorHAnsi" w:hAnsiTheme="majorHAnsi" w:cstheme="majorHAnsi"/>
          <w:i/>
          <w:sz w:val="18"/>
          <w:lang w:val="el-GR"/>
        </w:rPr>
        <w:t>κατανομή</w:t>
      </w:r>
      <w:r w:rsidRPr="00B60B8F">
        <w:rPr>
          <w:rFonts w:asciiTheme="majorHAnsi" w:hAnsiTheme="majorHAnsi" w:cstheme="majorHAnsi"/>
          <w:i/>
          <w:sz w:val="18"/>
        </w:rPr>
        <w:t xml:space="preserve"> selected targets </w:t>
      </w:r>
      <w:r w:rsidRPr="00B60B8F">
        <w:rPr>
          <w:rFonts w:asciiTheme="majorHAnsi" w:hAnsiTheme="majorHAnsi" w:cstheme="majorHAnsi"/>
          <w:i/>
          <w:sz w:val="18"/>
          <w:lang w:val="el-GR"/>
        </w:rPr>
        <w:t>και</w:t>
      </w:r>
      <w:r w:rsidRPr="00B60B8F">
        <w:rPr>
          <w:rFonts w:asciiTheme="majorHAnsi" w:hAnsiTheme="majorHAnsi" w:cstheme="majorHAnsi"/>
          <w:i/>
          <w:sz w:val="18"/>
        </w:rPr>
        <w:t xml:space="preserve"> execution modes.</w:t>
      </w:r>
    </w:p>
    <w:tbl>
      <w:tblPr>
        <w:tblStyle w:val="TableGrid"/>
        <w:tblW w:w="0" w:type="auto"/>
        <w:jc w:val="center"/>
        <w:tblLayout w:type="fixed"/>
        <w:tblLook w:val="04A0" w:firstRow="1" w:lastRow="0" w:firstColumn="1" w:lastColumn="0" w:noHBand="0" w:noVBand="1"/>
      </w:tblPr>
      <w:tblGrid>
        <w:gridCol w:w="2880"/>
        <w:gridCol w:w="1440"/>
        <w:gridCol w:w="4608"/>
      </w:tblGrid>
      <w:tr w:rsidR="002A7709" w:rsidRPr="00B60B8F" w14:paraId="4F11C424" w14:textId="77777777">
        <w:trPr>
          <w:cantSplit/>
          <w:tblHeader/>
          <w:jc w:val="center"/>
        </w:trPr>
        <w:tc>
          <w:tcPr>
            <w:tcW w:w="2880" w:type="dxa"/>
            <w:shd w:val="clear" w:color="auto" w:fill="17365D"/>
            <w:tcMar>
              <w:top w:w="80" w:type="dxa"/>
              <w:left w:w="90" w:type="dxa"/>
              <w:bottom w:w="80" w:type="dxa"/>
              <w:right w:w="90" w:type="dxa"/>
            </w:tcMar>
            <w:vAlign w:val="center"/>
          </w:tcPr>
          <w:p w14:paraId="01346D5C" w14:textId="77777777" w:rsidR="002A7709" w:rsidRPr="00B60B8F" w:rsidRDefault="00000000">
            <w:pPr>
              <w:jc w:val="center"/>
              <w:rPr>
                <w:rFonts w:asciiTheme="majorHAnsi" w:hAnsiTheme="majorHAnsi" w:cstheme="majorHAnsi"/>
              </w:rPr>
            </w:pPr>
            <w:r w:rsidRPr="00B60B8F">
              <w:rPr>
                <w:rFonts w:asciiTheme="majorHAnsi" w:hAnsiTheme="majorHAnsi" w:cstheme="majorHAnsi"/>
                <w:b/>
                <w:sz w:val="18"/>
              </w:rPr>
              <w:t>Metric</w:t>
            </w:r>
          </w:p>
        </w:tc>
        <w:tc>
          <w:tcPr>
            <w:tcW w:w="1440" w:type="dxa"/>
            <w:shd w:val="clear" w:color="auto" w:fill="17365D"/>
            <w:tcMar>
              <w:top w:w="80" w:type="dxa"/>
              <w:left w:w="90" w:type="dxa"/>
              <w:bottom w:w="80" w:type="dxa"/>
              <w:right w:w="90" w:type="dxa"/>
            </w:tcMar>
            <w:vAlign w:val="center"/>
          </w:tcPr>
          <w:p w14:paraId="535415BF" w14:textId="77777777" w:rsidR="002A7709" w:rsidRPr="00B60B8F" w:rsidRDefault="00000000">
            <w:pPr>
              <w:jc w:val="center"/>
              <w:rPr>
                <w:rFonts w:asciiTheme="majorHAnsi" w:hAnsiTheme="majorHAnsi" w:cstheme="majorHAnsi"/>
              </w:rPr>
            </w:pPr>
            <w:r w:rsidRPr="00B60B8F">
              <w:rPr>
                <w:rFonts w:asciiTheme="majorHAnsi" w:hAnsiTheme="majorHAnsi" w:cstheme="majorHAnsi"/>
                <w:b/>
                <w:sz w:val="18"/>
              </w:rPr>
              <w:t>Τιμή</w:t>
            </w:r>
          </w:p>
        </w:tc>
        <w:tc>
          <w:tcPr>
            <w:tcW w:w="4608" w:type="dxa"/>
            <w:shd w:val="clear" w:color="auto" w:fill="17365D"/>
            <w:tcMar>
              <w:top w:w="80" w:type="dxa"/>
              <w:left w:w="90" w:type="dxa"/>
              <w:bottom w:w="80" w:type="dxa"/>
              <w:right w:w="90" w:type="dxa"/>
            </w:tcMar>
            <w:vAlign w:val="center"/>
          </w:tcPr>
          <w:p w14:paraId="5BD32A7C" w14:textId="77777777" w:rsidR="002A7709" w:rsidRPr="00B60B8F" w:rsidRDefault="00000000">
            <w:pPr>
              <w:jc w:val="center"/>
              <w:rPr>
                <w:rFonts w:asciiTheme="majorHAnsi" w:hAnsiTheme="majorHAnsi" w:cstheme="majorHAnsi"/>
              </w:rPr>
            </w:pPr>
            <w:r w:rsidRPr="00B60B8F">
              <w:rPr>
                <w:rFonts w:asciiTheme="majorHAnsi" w:hAnsiTheme="majorHAnsi" w:cstheme="majorHAnsi"/>
                <w:b/>
                <w:sz w:val="18"/>
              </w:rPr>
              <w:t>Ερμηνεία</w:t>
            </w:r>
          </w:p>
        </w:tc>
      </w:tr>
      <w:tr w:rsidR="002A7709" w:rsidRPr="00B60B8F" w14:paraId="494F0298" w14:textId="77777777">
        <w:trPr>
          <w:cantSplit/>
          <w:jc w:val="center"/>
        </w:trPr>
        <w:tc>
          <w:tcPr>
            <w:tcW w:w="2880" w:type="dxa"/>
            <w:tcMar>
              <w:top w:w="80" w:type="dxa"/>
              <w:left w:w="90" w:type="dxa"/>
              <w:bottom w:w="80" w:type="dxa"/>
              <w:right w:w="90" w:type="dxa"/>
            </w:tcMar>
            <w:vAlign w:val="center"/>
          </w:tcPr>
          <w:p w14:paraId="779E84E6"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8"/>
                <w:lang w:val="el-GR"/>
              </w:rPr>
              <w:t>Συνολικά runs</w:t>
            </w:r>
          </w:p>
        </w:tc>
        <w:tc>
          <w:tcPr>
            <w:tcW w:w="1440" w:type="dxa"/>
            <w:tcMar>
              <w:top w:w="80" w:type="dxa"/>
              <w:left w:w="90" w:type="dxa"/>
              <w:bottom w:w="80" w:type="dxa"/>
              <w:right w:w="90" w:type="dxa"/>
            </w:tcMar>
            <w:vAlign w:val="center"/>
          </w:tcPr>
          <w:p w14:paraId="175D5402"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8"/>
                <w:lang w:val="el-GR"/>
              </w:rPr>
              <w:t>60</w:t>
            </w:r>
          </w:p>
        </w:tc>
        <w:tc>
          <w:tcPr>
            <w:tcW w:w="4608" w:type="dxa"/>
            <w:tcMar>
              <w:top w:w="80" w:type="dxa"/>
              <w:left w:w="90" w:type="dxa"/>
              <w:bottom w:w="80" w:type="dxa"/>
              <w:right w:w="90" w:type="dxa"/>
            </w:tcMar>
            <w:vAlign w:val="center"/>
          </w:tcPr>
          <w:p w14:paraId="726C8C4B"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8"/>
                <w:lang w:val="el-GR"/>
              </w:rPr>
              <w:t>Stored functional validation snapshot — 18/07/2026</w:t>
            </w:r>
          </w:p>
        </w:tc>
      </w:tr>
      <w:tr w:rsidR="002A7709" w:rsidRPr="00B60B8F" w14:paraId="1E032331" w14:textId="77777777">
        <w:trPr>
          <w:cantSplit/>
          <w:jc w:val="center"/>
        </w:trPr>
        <w:tc>
          <w:tcPr>
            <w:tcW w:w="2880" w:type="dxa"/>
            <w:shd w:val="clear" w:color="auto" w:fill="F7F9FB"/>
            <w:tcMar>
              <w:top w:w="80" w:type="dxa"/>
              <w:left w:w="90" w:type="dxa"/>
              <w:bottom w:w="80" w:type="dxa"/>
              <w:right w:w="90" w:type="dxa"/>
            </w:tcMar>
            <w:vAlign w:val="center"/>
          </w:tcPr>
          <w:p w14:paraId="77236A0A"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8"/>
                <w:lang w:val="el-GR"/>
              </w:rPr>
              <w:t>SLA PASSED</w:t>
            </w:r>
          </w:p>
        </w:tc>
        <w:tc>
          <w:tcPr>
            <w:tcW w:w="1440" w:type="dxa"/>
            <w:shd w:val="clear" w:color="auto" w:fill="F7F9FB"/>
            <w:tcMar>
              <w:top w:w="80" w:type="dxa"/>
              <w:left w:w="90" w:type="dxa"/>
              <w:bottom w:w="80" w:type="dxa"/>
              <w:right w:w="90" w:type="dxa"/>
            </w:tcMar>
            <w:vAlign w:val="center"/>
          </w:tcPr>
          <w:p w14:paraId="24A80642"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8"/>
                <w:lang w:val="el-GR"/>
              </w:rPr>
              <w:t>56</w:t>
            </w:r>
          </w:p>
        </w:tc>
        <w:tc>
          <w:tcPr>
            <w:tcW w:w="4608" w:type="dxa"/>
            <w:shd w:val="clear" w:color="auto" w:fill="F7F9FB"/>
            <w:tcMar>
              <w:top w:w="80" w:type="dxa"/>
              <w:left w:w="90" w:type="dxa"/>
              <w:bottom w:w="80" w:type="dxa"/>
              <w:right w:w="90" w:type="dxa"/>
            </w:tcMar>
            <w:vAlign w:val="center"/>
          </w:tcPr>
          <w:p w14:paraId="5D04D8EF"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8"/>
                <w:lang w:val="el-GR"/>
              </w:rPr>
              <w:t>93,3% του συγκεκριμένου dataset</w:t>
            </w:r>
          </w:p>
        </w:tc>
      </w:tr>
      <w:tr w:rsidR="002A7709" w:rsidRPr="001A60AB" w14:paraId="2C7BE512" w14:textId="77777777">
        <w:trPr>
          <w:cantSplit/>
          <w:jc w:val="center"/>
        </w:trPr>
        <w:tc>
          <w:tcPr>
            <w:tcW w:w="2880" w:type="dxa"/>
            <w:tcMar>
              <w:top w:w="80" w:type="dxa"/>
              <w:left w:w="90" w:type="dxa"/>
              <w:bottom w:w="80" w:type="dxa"/>
              <w:right w:w="90" w:type="dxa"/>
            </w:tcMar>
            <w:vAlign w:val="center"/>
          </w:tcPr>
          <w:p w14:paraId="7969C485"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8"/>
                <w:lang w:val="el-GR"/>
              </w:rPr>
              <w:t>SLA FAILED</w:t>
            </w:r>
          </w:p>
        </w:tc>
        <w:tc>
          <w:tcPr>
            <w:tcW w:w="1440" w:type="dxa"/>
            <w:tcMar>
              <w:top w:w="80" w:type="dxa"/>
              <w:left w:w="90" w:type="dxa"/>
              <w:bottom w:w="80" w:type="dxa"/>
              <w:right w:w="90" w:type="dxa"/>
            </w:tcMar>
            <w:vAlign w:val="center"/>
          </w:tcPr>
          <w:p w14:paraId="69A52B95"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8"/>
                <w:lang w:val="el-GR"/>
              </w:rPr>
              <w:t>4</w:t>
            </w:r>
          </w:p>
        </w:tc>
        <w:tc>
          <w:tcPr>
            <w:tcW w:w="4608" w:type="dxa"/>
            <w:tcMar>
              <w:top w:w="80" w:type="dxa"/>
              <w:left w:w="90" w:type="dxa"/>
              <w:bottom w:w="80" w:type="dxa"/>
              <w:right w:w="90" w:type="dxa"/>
            </w:tcMar>
            <w:vAlign w:val="center"/>
          </w:tcPr>
          <w:p w14:paraId="0085EA58" w14:textId="77777777" w:rsidR="002A7709" w:rsidRPr="00B60B8F" w:rsidRDefault="00000000">
            <w:pPr>
              <w:spacing w:after="0" w:line="240" w:lineRule="auto"/>
              <w:rPr>
                <w:rFonts w:asciiTheme="majorHAnsi" w:hAnsiTheme="majorHAnsi" w:cstheme="majorHAnsi"/>
                <w:lang w:val="el-GR"/>
              </w:rPr>
            </w:pPr>
            <w:r w:rsidRPr="00B60B8F">
              <w:rPr>
                <w:rFonts w:asciiTheme="majorHAnsi" w:hAnsiTheme="majorHAnsi" w:cstheme="majorHAnsi"/>
                <w:sz w:val="18"/>
                <w:lang w:val="el-GR"/>
              </w:rPr>
              <w:t>Οι αποτυχίες διατηρούνται στα artifacts</w:t>
            </w:r>
          </w:p>
        </w:tc>
      </w:tr>
      <w:tr w:rsidR="002A7709" w:rsidRPr="00B60B8F" w14:paraId="601FC840" w14:textId="77777777">
        <w:trPr>
          <w:cantSplit/>
          <w:jc w:val="center"/>
        </w:trPr>
        <w:tc>
          <w:tcPr>
            <w:tcW w:w="2880" w:type="dxa"/>
            <w:shd w:val="clear" w:color="auto" w:fill="F7F9FB"/>
            <w:tcMar>
              <w:top w:w="80" w:type="dxa"/>
              <w:left w:w="90" w:type="dxa"/>
              <w:bottom w:w="80" w:type="dxa"/>
              <w:right w:w="90" w:type="dxa"/>
            </w:tcMar>
            <w:vAlign w:val="center"/>
          </w:tcPr>
          <w:p w14:paraId="280FB8BC"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8"/>
                <w:lang w:val="el-GR"/>
              </w:rPr>
              <w:t>Selected local-edge</w:t>
            </w:r>
          </w:p>
        </w:tc>
        <w:tc>
          <w:tcPr>
            <w:tcW w:w="1440" w:type="dxa"/>
            <w:shd w:val="clear" w:color="auto" w:fill="F7F9FB"/>
            <w:tcMar>
              <w:top w:w="80" w:type="dxa"/>
              <w:left w:w="90" w:type="dxa"/>
              <w:bottom w:w="80" w:type="dxa"/>
              <w:right w:w="90" w:type="dxa"/>
            </w:tcMar>
            <w:vAlign w:val="center"/>
          </w:tcPr>
          <w:p w14:paraId="7E2ED76D"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8"/>
                <w:lang w:val="el-GR"/>
              </w:rPr>
              <w:t>40</w:t>
            </w:r>
          </w:p>
        </w:tc>
        <w:tc>
          <w:tcPr>
            <w:tcW w:w="4608" w:type="dxa"/>
            <w:shd w:val="clear" w:color="auto" w:fill="F7F9FB"/>
            <w:tcMar>
              <w:top w:w="80" w:type="dxa"/>
              <w:left w:w="90" w:type="dxa"/>
              <w:bottom w:w="80" w:type="dxa"/>
              <w:right w:w="90" w:type="dxa"/>
            </w:tcMar>
            <w:vAlign w:val="center"/>
          </w:tcPr>
          <w:p w14:paraId="660B71F6"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8"/>
                <w:lang w:val="el-GR"/>
              </w:rPr>
              <w:t>Local target selections</w:t>
            </w:r>
          </w:p>
        </w:tc>
      </w:tr>
      <w:tr w:rsidR="002A7709" w:rsidRPr="00B60B8F" w14:paraId="61423F0B" w14:textId="77777777">
        <w:trPr>
          <w:cantSplit/>
          <w:jc w:val="center"/>
        </w:trPr>
        <w:tc>
          <w:tcPr>
            <w:tcW w:w="2880" w:type="dxa"/>
            <w:tcMar>
              <w:top w:w="80" w:type="dxa"/>
              <w:left w:w="90" w:type="dxa"/>
              <w:bottom w:w="80" w:type="dxa"/>
              <w:right w:w="90" w:type="dxa"/>
            </w:tcMar>
            <w:vAlign w:val="center"/>
          </w:tcPr>
          <w:p w14:paraId="3E522FF1"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8"/>
                <w:lang w:val="el-GR"/>
              </w:rPr>
              <w:t>Selected kubernetes-edge</w:t>
            </w:r>
          </w:p>
        </w:tc>
        <w:tc>
          <w:tcPr>
            <w:tcW w:w="1440" w:type="dxa"/>
            <w:tcMar>
              <w:top w:w="80" w:type="dxa"/>
              <w:left w:w="90" w:type="dxa"/>
              <w:bottom w:w="80" w:type="dxa"/>
              <w:right w:w="90" w:type="dxa"/>
            </w:tcMar>
            <w:vAlign w:val="center"/>
          </w:tcPr>
          <w:p w14:paraId="72061195"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8"/>
                <w:lang w:val="el-GR"/>
              </w:rPr>
              <w:t>20</w:t>
            </w:r>
          </w:p>
        </w:tc>
        <w:tc>
          <w:tcPr>
            <w:tcW w:w="4608" w:type="dxa"/>
            <w:tcMar>
              <w:top w:w="80" w:type="dxa"/>
              <w:left w:w="90" w:type="dxa"/>
              <w:bottom w:w="80" w:type="dxa"/>
              <w:right w:w="90" w:type="dxa"/>
            </w:tcMar>
            <w:vAlign w:val="center"/>
          </w:tcPr>
          <w:p w14:paraId="6DDD6395"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8"/>
                <w:lang w:val="el-GR"/>
              </w:rPr>
              <w:t>Kubernetes target selections</w:t>
            </w:r>
          </w:p>
        </w:tc>
      </w:tr>
      <w:tr w:rsidR="002A7709" w:rsidRPr="00B60B8F" w14:paraId="052559C9" w14:textId="77777777">
        <w:trPr>
          <w:cantSplit/>
          <w:jc w:val="center"/>
        </w:trPr>
        <w:tc>
          <w:tcPr>
            <w:tcW w:w="2880" w:type="dxa"/>
            <w:shd w:val="clear" w:color="auto" w:fill="F7F9FB"/>
            <w:tcMar>
              <w:top w:w="80" w:type="dxa"/>
              <w:left w:w="90" w:type="dxa"/>
              <w:bottom w:w="80" w:type="dxa"/>
              <w:right w:w="90" w:type="dxa"/>
            </w:tcMar>
            <w:vAlign w:val="center"/>
          </w:tcPr>
          <w:p w14:paraId="457962D6"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8"/>
                <w:lang w:val="el-GR"/>
              </w:rPr>
              <w:t>Execution mode DOCKER</w:t>
            </w:r>
          </w:p>
        </w:tc>
        <w:tc>
          <w:tcPr>
            <w:tcW w:w="1440" w:type="dxa"/>
            <w:shd w:val="clear" w:color="auto" w:fill="F7F9FB"/>
            <w:tcMar>
              <w:top w:w="80" w:type="dxa"/>
              <w:left w:w="90" w:type="dxa"/>
              <w:bottom w:w="80" w:type="dxa"/>
              <w:right w:w="90" w:type="dxa"/>
            </w:tcMar>
            <w:vAlign w:val="center"/>
          </w:tcPr>
          <w:p w14:paraId="5CD17D6A"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8"/>
                <w:lang w:val="el-GR"/>
              </w:rPr>
              <w:t>40</w:t>
            </w:r>
          </w:p>
        </w:tc>
        <w:tc>
          <w:tcPr>
            <w:tcW w:w="4608" w:type="dxa"/>
            <w:shd w:val="clear" w:color="auto" w:fill="F7F9FB"/>
            <w:tcMar>
              <w:top w:w="80" w:type="dxa"/>
              <w:left w:w="90" w:type="dxa"/>
              <w:bottom w:w="80" w:type="dxa"/>
              <w:right w:w="90" w:type="dxa"/>
            </w:tcMar>
            <w:vAlign w:val="center"/>
          </w:tcPr>
          <w:p w14:paraId="6BC524E5"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8"/>
                <w:lang w:val="el-GR"/>
              </w:rPr>
              <w:t>Compose worker executions</w:t>
            </w:r>
          </w:p>
        </w:tc>
      </w:tr>
      <w:tr w:rsidR="002A7709" w:rsidRPr="00B60B8F" w14:paraId="336552F6" w14:textId="77777777">
        <w:trPr>
          <w:cantSplit/>
          <w:jc w:val="center"/>
        </w:trPr>
        <w:tc>
          <w:tcPr>
            <w:tcW w:w="2880" w:type="dxa"/>
            <w:tcMar>
              <w:top w:w="80" w:type="dxa"/>
              <w:left w:w="90" w:type="dxa"/>
              <w:bottom w:w="80" w:type="dxa"/>
              <w:right w:w="90" w:type="dxa"/>
            </w:tcMar>
            <w:vAlign w:val="center"/>
          </w:tcPr>
          <w:p w14:paraId="04F2196A"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8"/>
                <w:lang w:val="el-GR"/>
              </w:rPr>
              <w:t>Execution mode KUBERNETES</w:t>
            </w:r>
          </w:p>
        </w:tc>
        <w:tc>
          <w:tcPr>
            <w:tcW w:w="1440" w:type="dxa"/>
            <w:tcMar>
              <w:top w:w="80" w:type="dxa"/>
              <w:left w:w="90" w:type="dxa"/>
              <w:bottom w:w="80" w:type="dxa"/>
              <w:right w:w="90" w:type="dxa"/>
            </w:tcMar>
            <w:vAlign w:val="center"/>
          </w:tcPr>
          <w:p w14:paraId="56C59D1F"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8"/>
                <w:lang w:val="el-GR"/>
              </w:rPr>
              <w:t>20</w:t>
            </w:r>
          </w:p>
        </w:tc>
        <w:tc>
          <w:tcPr>
            <w:tcW w:w="4608" w:type="dxa"/>
            <w:tcMar>
              <w:top w:w="80" w:type="dxa"/>
              <w:left w:w="90" w:type="dxa"/>
              <w:bottom w:w="80" w:type="dxa"/>
              <w:right w:w="90" w:type="dxa"/>
            </w:tcMar>
            <w:vAlign w:val="center"/>
          </w:tcPr>
          <w:p w14:paraId="76298F24"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8"/>
                <w:lang w:val="el-GR"/>
              </w:rPr>
              <w:t>Real Pod executions</w:t>
            </w:r>
          </w:p>
        </w:tc>
      </w:tr>
    </w:tbl>
    <w:p w14:paraId="512C7D02" w14:textId="77777777" w:rsidR="002A7709" w:rsidRPr="00B60B8F" w:rsidRDefault="002A7709">
      <w:pPr>
        <w:spacing w:after="40"/>
        <w:rPr>
          <w:rFonts w:asciiTheme="majorHAnsi" w:hAnsiTheme="majorHAnsi" w:cstheme="majorHAnsi"/>
        </w:rPr>
      </w:pPr>
    </w:p>
    <w:tbl>
      <w:tblPr>
        <w:tblW w:w="0" w:type="auto"/>
        <w:jc w:val="center"/>
        <w:tblLook w:val="04A0" w:firstRow="1" w:lastRow="0" w:firstColumn="1" w:lastColumn="0" w:noHBand="0" w:noVBand="1"/>
      </w:tblPr>
      <w:tblGrid>
        <w:gridCol w:w="9612"/>
      </w:tblGrid>
      <w:tr w:rsidR="002A7709" w:rsidRPr="00B60B8F" w14:paraId="72FA9E47" w14:textId="77777777">
        <w:trPr>
          <w:cantSplit/>
          <w:tblHeader/>
          <w:jc w:val="center"/>
        </w:trPr>
        <w:tc>
          <w:tcPr>
            <w:tcW w:w="9632" w:type="dxa"/>
            <w:tcBorders>
              <w:top w:val="single" w:sz="8" w:space="0" w:color="BF9000"/>
              <w:left w:val="single" w:sz="8" w:space="0" w:color="BF9000"/>
              <w:bottom w:val="single" w:sz="8" w:space="0" w:color="BF9000"/>
              <w:right w:val="single" w:sz="8" w:space="0" w:color="BF9000"/>
            </w:tcBorders>
            <w:shd w:val="clear" w:color="auto" w:fill="FFF2CC"/>
            <w:tcMar>
              <w:top w:w="120" w:type="dxa"/>
              <w:left w:w="140" w:type="dxa"/>
              <w:bottom w:w="120" w:type="dxa"/>
              <w:right w:w="140" w:type="dxa"/>
            </w:tcMar>
          </w:tcPr>
          <w:p w14:paraId="32C4A72B" w14:textId="77777777" w:rsidR="002A7709" w:rsidRPr="00B60B8F" w:rsidRDefault="00000000">
            <w:pPr>
              <w:spacing w:after="60"/>
              <w:rPr>
                <w:rFonts w:asciiTheme="majorHAnsi" w:hAnsiTheme="majorHAnsi" w:cstheme="majorHAnsi"/>
                <w:lang w:val="el-GR"/>
              </w:rPr>
            </w:pPr>
            <w:r w:rsidRPr="00B60B8F">
              <w:rPr>
                <w:rFonts w:asciiTheme="majorHAnsi" w:hAnsiTheme="majorHAnsi" w:cstheme="majorHAnsi"/>
                <w:b/>
                <w:lang w:val="el-GR"/>
              </w:rPr>
              <w:lastRenderedPageBreak/>
              <w:t>Περιορισμός ερμηνείας αποτελεσμάτων</w:t>
            </w:r>
          </w:p>
          <w:p w14:paraId="3D4DF69C" w14:textId="77777777" w:rsidR="002A7709" w:rsidRPr="00B60B8F" w:rsidRDefault="00000000">
            <w:pPr>
              <w:spacing w:after="0" w:line="259" w:lineRule="auto"/>
              <w:rPr>
                <w:rFonts w:asciiTheme="majorHAnsi" w:hAnsiTheme="majorHAnsi" w:cstheme="majorHAnsi"/>
              </w:rPr>
            </w:pPr>
            <w:r w:rsidRPr="00B60B8F">
              <w:rPr>
                <w:rFonts w:asciiTheme="majorHAnsi" w:hAnsiTheme="majorHAnsi" w:cstheme="majorHAnsi"/>
                <w:sz w:val="20"/>
                <w:lang w:val="el-GR"/>
              </w:rPr>
              <w:t>Το ποσοστό επιτυχίας αφορά μικρό functional snapshot στο συγκεκριμένο single-host testbed. Δεν</w:t>
            </w:r>
            <w:r w:rsidRPr="00B60B8F">
              <w:rPr>
                <w:rFonts w:asciiTheme="majorHAnsi" w:hAnsiTheme="majorHAnsi" w:cstheme="majorHAnsi"/>
                <w:sz w:val="20"/>
              </w:rPr>
              <w:t xml:space="preserve"> </w:t>
            </w:r>
            <w:r w:rsidRPr="00B60B8F">
              <w:rPr>
                <w:rFonts w:asciiTheme="majorHAnsi" w:hAnsiTheme="majorHAnsi" w:cstheme="majorHAnsi"/>
                <w:sz w:val="20"/>
                <w:lang w:val="el-GR"/>
              </w:rPr>
              <w:t>είναι</w:t>
            </w:r>
            <w:r w:rsidRPr="00B60B8F">
              <w:rPr>
                <w:rFonts w:asciiTheme="majorHAnsi" w:hAnsiTheme="majorHAnsi" w:cstheme="majorHAnsi"/>
                <w:sz w:val="20"/>
              </w:rPr>
              <w:t xml:space="preserve"> production availability, radio-network reliability </w:t>
            </w:r>
            <w:r w:rsidRPr="00B60B8F">
              <w:rPr>
                <w:rFonts w:asciiTheme="majorHAnsi" w:hAnsiTheme="majorHAnsi" w:cstheme="majorHAnsi"/>
                <w:sz w:val="20"/>
                <w:lang w:val="el-GR"/>
              </w:rPr>
              <w:t>ή</w:t>
            </w:r>
            <w:r w:rsidRPr="00B60B8F">
              <w:rPr>
                <w:rFonts w:asciiTheme="majorHAnsi" w:hAnsiTheme="majorHAnsi" w:cstheme="majorHAnsi"/>
                <w:sz w:val="20"/>
              </w:rPr>
              <w:t xml:space="preserve"> benchmark </w:t>
            </w:r>
            <w:r w:rsidRPr="00B60B8F">
              <w:rPr>
                <w:rFonts w:asciiTheme="majorHAnsi" w:hAnsiTheme="majorHAnsi" w:cstheme="majorHAnsi"/>
                <w:sz w:val="20"/>
                <w:lang w:val="el-GR"/>
              </w:rPr>
              <w:t>μεγάλης</w:t>
            </w:r>
            <w:r w:rsidRPr="00B60B8F">
              <w:rPr>
                <w:rFonts w:asciiTheme="majorHAnsi" w:hAnsiTheme="majorHAnsi" w:cstheme="majorHAnsi"/>
                <w:sz w:val="20"/>
              </w:rPr>
              <w:t xml:space="preserve"> </w:t>
            </w:r>
            <w:r w:rsidRPr="00B60B8F">
              <w:rPr>
                <w:rFonts w:asciiTheme="majorHAnsi" w:hAnsiTheme="majorHAnsi" w:cstheme="majorHAnsi"/>
                <w:sz w:val="20"/>
                <w:lang w:val="el-GR"/>
              </w:rPr>
              <w:t>κλίμακας</w:t>
            </w:r>
            <w:r w:rsidRPr="00B60B8F">
              <w:rPr>
                <w:rFonts w:asciiTheme="majorHAnsi" w:hAnsiTheme="majorHAnsi" w:cstheme="majorHAnsi"/>
                <w:sz w:val="20"/>
              </w:rPr>
              <w:t>.</w:t>
            </w:r>
          </w:p>
        </w:tc>
      </w:tr>
    </w:tbl>
    <w:p w14:paraId="1397014E" w14:textId="77777777" w:rsidR="002A7709" w:rsidRPr="00B60B8F" w:rsidRDefault="002A7709">
      <w:pPr>
        <w:spacing w:after="20"/>
        <w:rPr>
          <w:rFonts w:asciiTheme="majorHAnsi" w:hAnsiTheme="majorHAnsi" w:cstheme="majorHAnsi"/>
        </w:rPr>
      </w:pPr>
    </w:p>
    <w:p w14:paraId="2319DC63" w14:textId="77777777" w:rsidR="002A7709" w:rsidRPr="00B60B8F" w:rsidRDefault="00000000">
      <w:pPr>
        <w:pStyle w:val="Heading2"/>
        <w:spacing w:before="160" w:after="120"/>
        <w:rPr>
          <w:rFonts w:cstheme="majorHAnsi"/>
          <w:color w:val="auto"/>
        </w:rPr>
      </w:pPr>
      <w:r w:rsidRPr="001A60AB">
        <w:rPr>
          <w:rFonts w:eastAsia="Liberation Sans" w:cstheme="majorHAnsi"/>
          <w:color w:val="auto"/>
        </w:rPr>
        <w:t>7.4 Automated testing</w:t>
      </w:r>
    </w:p>
    <w:p w14:paraId="32288DA5" w14:textId="05C393F5" w:rsidR="00851BF8" w:rsidRDefault="00000000">
      <w:pPr>
        <w:keepNext/>
        <w:spacing w:before="140" w:after="40"/>
      </w:pPr>
      <w:r>
        <w:rPr>
          <w:rFonts w:ascii="Aptos" w:hAnsi="Aptos"/>
          <w:b/>
          <w:color w:val="1F4E79"/>
          <w:sz w:val="19"/>
        </w:rPr>
        <w:t xml:space="preserve">Εντολές — πλήρες runtime-enabled test suite </w:t>
      </w:r>
    </w:p>
    <w:p w14:paraId="58CEB7F3" w14:textId="77777777" w:rsidR="00851BF8" w:rsidRDefault="00000000">
      <w:pPr>
        <w:keepNext/>
        <w:keepLines/>
        <w:pBdr>
          <w:left w:val="single" w:sz="18" w:space="8" w:color="2F75B5"/>
        </w:pBdr>
        <w:shd w:val="clear" w:color="auto" w:fill="F3F6FA"/>
        <w:spacing w:after="100" w:line="240" w:lineRule="auto"/>
        <w:ind w:left="173" w:right="86"/>
      </w:pPr>
      <w:r>
        <w:rPr>
          <w:rFonts w:ascii="Consolas" w:eastAsia="Consolas" w:hAnsi="Consolas"/>
          <w:color w:val="1D2939"/>
          <w:sz w:val="17"/>
        </w:rPr>
        <w:t>$env:AION_RUN_DOCKER_TESTS="1"</w:t>
      </w:r>
      <w:r>
        <w:rPr>
          <w:rFonts w:ascii="Consolas" w:eastAsia="Consolas" w:hAnsi="Consolas"/>
          <w:color w:val="1D2939"/>
          <w:sz w:val="17"/>
        </w:rPr>
        <w:br/>
        <w:t>$env:AION_RUN_KUBERNETES_TESTS="1"</w:t>
      </w:r>
      <w:r>
        <w:rPr>
          <w:rFonts w:ascii="Consolas" w:eastAsia="Consolas" w:hAnsi="Consolas"/>
          <w:color w:val="1D2939"/>
          <w:sz w:val="17"/>
        </w:rPr>
        <w:br/>
        <w:t>$env:AION_RUN_DOCKER_KUBERNETES_TESTS="1"</w:t>
      </w:r>
      <w:r>
        <w:rPr>
          <w:rFonts w:ascii="Consolas" w:eastAsia="Consolas" w:hAnsi="Consolas"/>
          <w:color w:val="1D2939"/>
          <w:sz w:val="17"/>
        </w:rPr>
        <w:br/>
        <w:t>py -3.11 -m pytest -q --disable-warnings</w:t>
      </w:r>
    </w:p>
    <w:p w14:paraId="0D73CA49" w14:textId="77777777" w:rsidR="002A7709" w:rsidRPr="00B60B8F" w:rsidRDefault="00000000">
      <w:pPr>
        <w:keepNext/>
        <w:jc w:val="center"/>
        <w:rPr>
          <w:rFonts w:asciiTheme="majorHAnsi" w:hAnsiTheme="majorHAnsi" w:cstheme="majorHAnsi"/>
        </w:rPr>
      </w:pPr>
      <w:r w:rsidRPr="00B60B8F">
        <w:rPr>
          <w:rFonts w:asciiTheme="majorHAnsi" w:hAnsiTheme="majorHAnsi" w:cstheme="majorHAnsi"/>
          <w:noProof/>
        </w:rPr>
        <w:drawing>
          <wp:inline distT="0" distB="0" distL="0" distR="0" wp14:anchorId="6E0F6E94" wp14:editId="6112041F">
            <wp:extent cx="5623560" cy="1624584"/>
            <wp:effectExtent l="0" t="0" r="0" b="0"/>
            <wp:docPr id="14" name="Picture 14" descr="Image: 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21"/>
                    <a:stretch>
                      <a:fillRect/>
                    </a:stretch>
                  </pic:blipFill>
                  <pic:spPr>
                    <a:xfrm>
                      <a:off x="0" y="0"/>
                      <a:ext cx="5623560" cy="1624584"/>
                    </a:xfrm>
                    <a:prstGeom prst="rect">
                      <a:avLst/>
                    </a:prstGeom>
                  </pic:spPr>
                </pic:pic>
              </a:graphicData>
            </a:graphic>
          </wp:inline>
        </w:drawing>
      </w:r>
    </w:p>
    <w:p w14:paraId="2E24004D" w14:textId="77777777" w:rsidR="002A7709" w:rsidRPr="00B60B8F" w:rsidRDefault="00000000">
      <w:pPr>
        <w:spacing w:after="160"/>
        <w:jc w:val="center"/>
        <w:rPr>
          <w:rFonts w:asciiTheme="majorHAnsi" w:hAnsiTheme="majorHAnsi" w:cstheme="majorHAnsi"/>
        </w:rPr>
      </w:pPr>
      <w:r w:rsidRPr="00B60B8F">
        <w:rPr>
          <w:rFonts w:asciiTheme="majorHAnsi" w:hAnsiTheme="majorHAnsi" w:cstheme="majorHAnsi"/>
          <w:i/>
          <w:sz w:val="18"/>
          <w:lang w:val="el-GR"/>
        </w:rPr>
        <w:t>Σχήμα</w:t>
      </w:r>
      <w:r w:rsidRPr="00B60B8F">
        <w:rPr>
          <w:rFonts w:asciiTheme="majorHAnsi" w:hAnsiTheme="majorHAnsi" w:cstheme="majorHAnsi"/>
          <w:i/>
          <w:sz w:val="18"/>
        </w:rPr>
        <w:t xml:space="preserve"> 14 — </w:t>
      </w:r>
      <w:r w:rsidRPr="00B60B8F">
        <w:rPr>
          <w:rFonts w:asciiTheme="majorHAnsi" w:hAnsiTheme="majorHAnsi" w:cstheme="majorHAnsi"/>
          <w:i/>
          <w:sz w:val="18"/>
          <w:lang w:val="el-GR"/>
        </w:rPr>
        <w:t>Πλήρες</w:t>
      </w:r>
      <w:r w:rsidRPr="00B60B8F">
        <w:rPr>
          <w:rFonts w:asciiTheme="majorHAnsi" w:hAnsiTheme="majorHAnsi" w:cstheme="majorHAnsi"/>
          <w:i/>
          <w:sz w:val="18"/>
        </w:rPr>
        <w:t xml:space="preserve"> runtime-enabled test suite.</w:t>
      </w:r>
    </w:p>
    <w:p w14:paraId="362C6323" w14:textId="77777777" w:rsidR="002A7709" w:rsidRPr="00B60B8F" w:rsidRDefault="00000000">
      <w:pPr>
        <w:rPr>
          <w:rFonts w:asciiTheme="majorHAnsi" w:hAnsiTheme="majorHAnsi" w:cstheme="majorHAnsi"/>
        </w:rPr>
      </w:pPr>
      <w:r w:rsidRPr="00B60B8F">
        <w:rPr>
          <w:rFonts w:asciiTheme="majorHAnsi" w:hAnsiTheme="majorHAnsi" w:cstheme="majorHAnsi"/>
          <w:lang w:val="el-GR"/>
        </w:rPr>
        <w:t>Το τελικό suite ολοκληρώθηκε με 44 passed tests, 13 deprecation warnings και μηδενικές αποτυχίες. Τα</w:t>
      </w:r>
      <w:r w:rsidRPr="00B60B8F">
        <w:rPr>
          <w:rFonts w:asciiTheme="majorHAnsi" w:hAnsiTheme="majorHAnsi" w:cstheme="majorHAnsi"/>
        </w:rPr>
        <w:t xml:space="preserve"> tests </w:t>
      </w:r>
      <w:r w:rsidRPr="00B60B8F">
        <w:rPr>
          <w:rFonts w:asciiTheme="majorHAnsi" w:hAnsiTheme="majorHAnsi" w:cstheme="majorHAnsi"/>
          <w:lang w:val="el-GR"/>
        </w:rPr>
        <w:t>καλύπτουν</w:t>
      </w:r>
      <w:r w:rsidRPr="00B60B8F">
        <w:rPr>
          <w:rFonts w:asciiTheme="majorHAnsi" w:hAnsiTheme="majorHAnsi" w:cstheme="majorHAnsi"/>
        </w:rPr>
        <w:t xml:space="preserve"> parser, models, API, scoring, verifier, fallback mocks, workloads </w:t>
      </w:r>
      <w:r w:rsidRPr="00B60B8F">
        <w:rPr>
          <w:rFonts w:asciiTheme="majorHAnsi" w:hAnsiTheme="majorHAnsi" w:cstheme="majorHAnsi"/>
          <w:lang w:val="el-GR"/>
        </w:rPr>
        <w:t>και</w:t>
      </w:r>
      <w:r w:rsidRPr="00B60B8F">
        <w:rPr>
          <w:rFonts w:asciiTheme="majorHAnsi" w:hAnsiTheme="majorHAnsi" w:cstheme="majorHAnsi"/>
        </w:rPr>
        <w:t xml:space="preserve"> </w:t>
      </w:r>
      <w:r w:rsidRPr="00B60B8F">
        <w:rPr>
          <w:rFonts w:asciiTheme="majorHAnsi" w:hAnsiTheme="majorHAnsi" w:cstheme="majorHAnsi"/>
          <w:lang w:val="el-GR"/>
        </w:rPr>
        <w:t>τρία</w:t>
      </w:r>
      <w:r w:rsidRPr="00B60B8F">
        <w:rPr>
          <w:rFonts w:asciiTheme="majorHAnsi" w:hAnsiTheme="majorHAnsi" w:cstheme="majorHAnsi"/>
        </w:rPr>
        <w:t xml:space="preserve"> </w:t>
      </w:r>
      <w:r w:rsidRPr="00B60B8F">
        <w:rPr>
          <w:rFonts w:asciiTheme="majorHAnsi" w:hAnsiTheme="majorHAnsi" w:cstheme="majorHAnsi"/>
          <w:lang w:val="el-GR"/>
        </w:rPr>
        <w:t>πραγματικά</w:t>
      </w:r>
      <w:r w:rsidRPr="00B60B8F">
        <w:rPr>
          <w:rFonts w:asciiTheme="majorHAnsi" w:hAnsiTheme="majorHAnsi" w:cstheme="majorHAnsi"/>
        </w:rPr>
        <w:t xml:space="preserve"> runtime paths: Docker worker, host-to-Kubernetes </w:t>
      </w:r>
      <w:r w:rsidRPr="00B60B8F">
        <w:rPr>
          <w:rFonts w:asciiTheme="majorHAnsi" w:hAnsiTheme="majorHAnsi" w:cstheme="majorHAnsi"/>
          <w:lang w:val="el-GR"/>
        </w:rPr>
        <w:t>και</w:t>
      </w:r>
      <w:r w:rsidRPr="00B60B8F">
        <w:rPr>
          <w:rFonts w:asciiTheme="majorHAnsi" w:hAnsiTheme="majorHAnsi" w:cstheme="majorHAnsi"/>
        </w:rPr>
        <w:t xml:space="preserve"> Docker API-to-Kubernetes.</w:t>
      </w:r>
    </w:p>
    <w:p w14:paraId="5FE41566" w14:textId="77777777" w:rsidR="002A7709" w:rsidRPr="00B60B8F" w:rsidRDefault="00000000">
      <w:pPr>
        <w:rPr>
          <w:rFonts w:asciiTheme="majorHAnsi" w:hAnsiTheme="majorHAnsi" w:cstheme="majorHAnsi"/>
        </w:rPr>
      </w:pPr>
      <w:r w:rsidRPr="00B60B8F">
        <w:rPr>
          <w:rFonts w:asciiTheme="majorHAnsi" w:hAnsiTheme="majorHAnsi" w:cstheme="majorHAnsi"/>
          <w:lang w:val="el-GR"/>
        </w:rPr>
        <w:t>Δεν</w:t>
      </w:r>
      <w:r w:rsidRPr="00B60B8F">
        <w:rPr>
          <w:rFonts w:asciiTheme="majorHAnsi" w:hAnsiTheme="majorHAnsi" w:cstheme="majorHAnsi"/>
        </w:rPr>
        <w:t xml:space="preserve"> </w:t>
      </w:r>
      <w:r w:rsidRPr="00B60B8F">
        <w:rPr>
          <w:rFonts w:asciiTheme="majorHAnsi" w:hAnsiTheme="majorHAnsi" w:cstheme="majorHAnsi"/>
          <w:lang w:val="el-GR"/>
        </w:rPr>
        <w:t>καλύπτονται</w:t>
      </w:r>
      <w:r w:rsidRPr="00B60B8F">
        <w:rPr>
          <w:rFonts w:asciiTheme="majorHAnsi" w:hAnsiTheme="majorHAnsi" w:cstheme="majorHAnsi"/>
        </w:rPr>
        <w:t xml:space="preserve"> </w:t>
      </w:r>
      <w:r w:rsidRPr="00B60B8F">
        <w:rPr>
          <w:rFonts w:asciiTheme="majorHAnsi" w:hAnsiTheme="majorHAnsi" w:cstheme="majorHAnsi"/>
          <w:lang w:val="el-GR"/>
        </w:rPr>
        <w:t>πλήρως</w:t>
      </w:r>
      <w:r w:rsidRPr="00B60B8F">
        <w:rPr>
          <w:rFonts w:asciiTheme="majorHAnsi" w:hAnsiTheme="majorHAnsi" w:cstheme="majorHAnsi"/>
        </w:rPr>
        <w:t xml:space="preserve"> concurrency, sustained load, authentication, network partition, malformed worker JSON, result-file races, cancellation </w:t>
      </w:r>
      <w:r w:rsidRPr="00B60B8F">
        <w:rPr>
          <w:rFonts w:asciiTheme="majorHAnsi" w:hAnsiTheme="majorHAnsi" w:cstheme="majorHAnsi"/>
          <w:lang w:val="el-GR"/>
        </w:rPr>
        <w:t>και</w:t>
      </w:r>
      <w:r w:rsidRPr="00B60B8F">
        <w:rPr>
          <w:rFonts w:asciiTheme="majorHAnsi" w:hAnsiTheme="majorHAnsi" w:cstheme="majorHAnsi"/>
        </w:rPr>
        <w:t xml:space="preserve"> HPA/rolling-update behavior.</w:t>
      </w:r>
    </w:p>
    <w:p w14:paraId="4C15C22C" w14:textId="77777777" w:rsidR="002A7709" w:rsidRPr="00B60B8F" w:rsidRDefault="00000000">
      <w:pPr>
        <w:pStyle w:val="Heading2"/>
        <w:spacing w:before="160" w:after="120"/>
        <w:rPr>
          <w:rFonts w:cstheme="majorHAnsi"/>
          <w:color w:val="auto"/>
        </w:rPr>
      </w:pPr>
      <w:r w:rsidRPr="001A60AB">
        <w:rPr>
          <w:rFonts w:eastAsia="Liberation Sans" w:cstheme="majorHAnsi"/>
          <w:color w:val="auto"/>
        </w:rPr>
        <w:t>7.5 Security scan</w:t>
      </w:r>
    </w:p>
    <w:p w14:paraId="79C6DCD6" w14:textId="7CA3019C" w:rsidR="00851BF8" w:rsidRDefault="00000000">
      <w:pPr>
        <w:keepNext/>
        <w:spacing w:before="140" w:after="40"/>
      </w:pPr>
      <w:r>
        <w:rPr>
          <w:rFonts w:ascii="Aptos" w:hAnsi="Aptos"/>
          <w:b/>
          <w:color w:val="1F4E79"/>
          <w:sz w:val="19"/>
        </w:rPr>
        <w:t xml:space="preserve">Εντολή — repository security validation </w:t>
      </w:r>
    </w:p>
    <w:p w14:paraId="5D12E930" w14:textId="77777777" w:rsidR="00851BF8" w:rsidRDefault="00000000">
      <w:pPr>
        <w:keepNext/>
        <w:keepLines/>
        <w:pBdr>
          <w:left w:val="single" w:sz="18" w:space="8" w:color="2F75B5"/>
        </w:pBdr>
        <w:shd w:val="clear" w:color="auto" w:fill="F3F6FA"/>
        <w:spacing w:after="100" w:line="240" w:lineRule="auto"/>
        <w:ind w:left="173" w:right="86"/>
      </w:pPr>
      <w:r>
        <w:rPr>
          <w:rFonts w:ascii="Consolas" w:eastAsia="Consolas" w:hAnsi="Consolas"/>
          <w:color w:val="1D2939"/>
          <w:sz w:val="17"/>
        </w:rPr>
        <w:t>py -3.11 scripts/run_security_scan.py</w:t>
      </w:r>
    </w:p>
    <w:p w14:paraId="3988C28F" w14:textId="77777777" w:rsidR="002A7709" w:rsidRPr="00B60B8F" w:rsidRDefault="00000000">
      <w:pPr>
        <w:keepNext/>
        <w:jc w:val="center"/>
        <w:rPr>
          <w:rFonts w:asciiTheme="majorHAnsi" w:hAnsiTheme="majorHAnsi" w:cstheme="majorHAnsi"/>
        </w:rPr>
      </w:pPr>
      <w:r w:rsidRPr="00B60B8F">
        <w:rPr>
          <w:rFonts w:asciiTheme="majorHAnsi" w:hAnsiTheme="majorHAnsi" w:cstheme="majorHAnsi"/>
          <w:noProof/>
        </w:rPr>
        <w:drawing>
          <wp:inline distT="0" distB="0" distL="0" distR="0" wp14:anchorId="0B3509E2" wp14:editId="0CC8D6CE">
            <wp:extent cx="5623560" cy="1624584"/>
            <wp:effectExtent l="0" t="0" r="0" b="0"/>
            <wp:docPr id="15" name="Picture 15" descr="Image: 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22"/>
                    <a:stretch>
                      <a:fillRect/>
                    </a:stretch>
                  </pic:blipFill>
                  <pic:spPr>
                    <a:xfrm>
                      <a:off x="0" y="0"/>
                      <a:ext cx="5623560" cy="1624584"/>
                    </a:xfrm>
                    <a:prstGeom prst="rect">
                      <a:avLst/>
                    </a:prstGeom>
                  </pic:spPr>
                </pic:pic>
              </a:graphicData>
            </a:graphic>
          </wp:inline>
        </w:drawing>
      </w:r>
    </w:p>
    <w:p w14:paraId="4E9CC5E9" w14:textId="77777777" w:rsidR="002A7709" w:rsidRPr="00B60B8F" w:rsidRDefault="00000000">
      <w:pPr>
        <w:spacing w:after="160"/>
        <w:jc w:val="center"/>
        <w:rPr>
          <w:rFonts w:asciiTheme="majorHAnsi" w:hAnsiTheme="majorHAnsi" w:cstheme="majorHAnsi"/>
        </w:rPr>
      </w:pPr>
      <w:r w:rsidRPr="00B60B8F">
        <w:rPr>
          <w:rFonts w:asciiTheme="majorHAnsi" w:hAnsiTheme="majorHAnsi" w:cstheme="majorHAnsi"/>
          <w:i/>
          <w:sz w:val="18"/>
          <w:lang w:val="el-GR"/>
        </w:rPr>
        <w:t>Σχήμα</w:t>
      </w:r>
      <w:r w:rsidRPr="00B60B8F">
        <w:rPr>
          <w:rFonts w:asciiTheme="majorHAnsi" w:hAnsiTheme="majorHAnsi" w:cstheme="majorHAnsi"/>
          <w:i/>
          <w:sz w:val="18"/>
        </w:rPr>
        <w:t xml:space="preserve"> 15 — Repository security scan </w:t>
      </w:r>
      <w:r w:rsidRPr="00B60B8F">
        <w:rPr>
          <w:rFonts w:asciiTheme="majorHAnsi" w:hAnsiTheme="majorHAnsi" w:cstheme="majorHAnsi"/>
          <w:i/>
          <w:sz w:val="18"/>
          <w:lang w:val="el-GR"/>
        </w:rPr>
        <w:t>με</w:t>
      </w:r>
      <w:r w:rsidRPr="00B60B8F">
        <w:rPr>
          <w:rFonts w:asciiTheme="majorHAnsi" w:hAnsiTheme="majorHAnsi" w:cstheme="majorHAnsi"/>
          <w:i/>
          <w:sz w:val="18"/>
        </w:rPr>
        <w:t xml:space="preserve"> </w:t>
      </w:r>
      <w:r w:rsidRPr="00B60B8F">
        <w:rPr>
          <w:rFonts w:asciiTheme="majorHAnsi" w:hAnsiTheme="majorHAnsi" w:cstheme="majorHAnsi"/>
          <w:i/>
          <w:sz w:val="18"/>
          <w:lang w:val="el-GR"/>
        </w:rPr>
        <w:t>μηδενικά</w:t>
      </w:r>
      <w:r w:rsidRPr="00B60B8F">
        <w:rPr>
          <w:rFonts w:asciiTheme="majorHAnsi" w:hAnsiTheme="majorHAnsi" w:cstheme="majorHAnsi"/>
          <w:i/>
          <w:sz w:val="18"/>
        </w:rPr>
        <w:t xml:space="preserve"> findings </w:t>
      </w:r>
      <w:r w:rsidRPr="00B60B8F">
        <w:rPr>
          <w:rFonts w:asciiTheme="majorHAnsi" w:hAnsiTheme="majorHAnsi" w:cstheme="majorHAnsi"/>
          <w:i/>
          <w:sz w:val="18"/>
          <w:lang w:val="el-GR"/>
        </w:rPr>
        <w:t>στο</w:t>
      </w:r>
      <w:r w:rsidRPr="00B60B8F">
        <w:rPr>
          <w:rFonts w:asciiTheme="majorHAnsi" w:hAnsiTheme="majorHAnsi" w:cstheme="majorHAnsi"/>
          <w:i/>
          <w:sz w:val="18"/>
        </w:rPr>
        <w:t xml:space="preserve"> </w:t>
      </w:r>
      <w:r w:rsidRPr="00B60B8F">
        <w:rPr>
          <w:rFonts w:asciiTheme="majorHAnsi" w:hAnsiTheme="majorHAnsi" w:cstheme="majorHAnsi"/>
          <w:i/>
          <w:sz w:val="18"/>
          <w:lang w:val="el-GR"/>
        </w:rPr>
        <w:t>συγκεκριμένο</w:t>
      </w:r>
      <w:r w:rsidRPr="00B60B8F">
        <w:rPr>
          <w:rFonts w:asciiTheme="majorHAnsi" w:hAnsiTheme="majorHAnsi" w:cstheme="majorHAnsi"/>
          <w:i/>
          <w:sz w:val="18"/>
        </w:rPr>
        <w:t xml:space="preserve"> scope.</w:t>
      </w:r>
    </w:p>
    <w:p w14:paraId="6F614CF0" w14:textId="77777777" w:rsidR="002A7709" w:rsidRPr="00B60B8F" w:rsidRDefault="00000000">
      <w:pPr>
        <w:rPr>
          <w:rFonts w:asciiTheme="majorHAnsi" w:hAnsiTheme="majorHAnsi" w:cstheme="majorHAnsi"/>
          <w:lang w:val="el-GR"/>
        </w:rPr>
      </w:pPr>
      <w:r w:rsidRPr="00B60B8F">
        <w:rPr>
          <w:rFonts w:asciiTheme="majorHAnsi" w:hAnsiTheme="majorHAnsi" w:cstheme="majorHAnsi"/>
          <w:lang w:val="el-GR"/>
        </w:rPr>
        <w:t>Το</w:t>
      </w:r>
      <w:r w:rsidRPr="00B60B8F">
        <w:rPr>
          <w:rFonts w:asciiTheme="majorHAnsi" w:hAnsiTheme="majorHAnsi" w:cstheme="majorHAnsi"/>
        </w:rPr>
        <w:t xml:space="preserve"> security wrapper </w:t>
      </w:r>
      <w:r w:rsidRPr="00B60B8F">
        <w:rPr>
          <w:rFonts w:asciiTheme="majorHAnsi" w:hAnsiTheme="majorHAnsi" w:cstheme="majorHAnsi"/>
          <w:lang w:val="el-GR"/>
        </w:rPr>
        <w:t>επέστρεψε</w:t>
      </w:r>
      <w:r w:rsidRPr="00B60B8F">
        <w:rPr>
          <w:rFonts w:asciiTheme="majorHAnsi" w:hAnsiTheme="majorHAnsi" w:cstheme="majorHAnsi"/>
        </w:rPr>
        <w:t xml:space="preserve"> VERIFIED </w:t>
      </w:r>
      <w:r w:rsidRPr="00B60B8F">
        <w:rPr>
          <w:rFonts w:asciiTheme="majorHAnsi" w:hAnsiTheme="majorHAnsi" w:cstheme="majorHAnsi"/>
          <w:lang w:val="el-GR"/>
        </w:rPr>
        <w:t>και</w:t>
      </w:r>
      <w:r w:rsidRPr="00B60B8F">
        <w:rPr>
          <w:rFonts w:asciiTheme="majorHAnsi" w:hAnsiTheme="majorHAnsi" w:cstheme="majorHAnsi"/>
        </w:rPr>
        <w:t xml:space="preserve"> zero findings </w:t>
      </w:r>
      <w:r w:rsidRPr="00B60B8F">
        <w:rPr>
          <w:rFonts w:asciiTheme="majorHAnsi" w:hAnsiTheme="majorHAnsi" w:cstheme="majorHAnsi"/>
          <w:lang w:val="el-GR"/>
        </w:rPr>
        <w:t>για</w:t>
      </w:r>
      <w:r w:rsidRPr="00B60B8F">
        <w:rPr>
          <w:rFonts w:asciiTheme="majorHAnsi" w:hAnsiTheme="majorHAnsi" w:cstheme="majorHAnsi"/>
        </w:rPr>
        <w:t xml:space="preserve"> </w:t>
      </w:r>
      <w:r w:rsidRPr="00B60B8F">
        <w:rPr>
          <w:rFonts w:asciiTheme="majorHAnsi" w:hAnsiTheme="majorHAnsi" w:cstheme="majorHAnsi"/>
          <w:lang w:val="el-GR"/>
        </w:rPr>
        <w:t>τα</w:t>
      </w:r>
      <w:r w:rsidRPr="00B60B8F">
        <w:rPr>
          <w:rFonts w:asciiTheme="majorHAnsi" w:hAnsiTheme="majorHAnsi" w:cstheme="majorHAnsi"/>
        </w:rPr>
        <w:t xml:space="preserve"> </w:t>
      </w:r>
      <w:r w:rsidRPr="00B60B8F">
        <w:rPr>
          <w:rFonts w:asciiTheme="majorHAnsi" w:hAnsiTheme="majorHAnsi" w:cstheme="majorHAnsi"/>
          <w:lang w:val="el-GR"/>
        </w:rPr>
        <w:t>ρυθμισμένα</w:t>
      </w:r>
      <w:r w:rsidRPr="00B60B8F">
        <w:rPr>
          <w:rFonts w:asciiTheme="majorHAnsi" w:hAnsiTheme="majorHAnsi" w:cstheme="majorHAnsi"/>
        </w:rPr>
        <w:t xml:space="preserve"> secret-pattern checks. </w:t>
      </w:r>
      <w:r w:rsidRPr="00B60B8F">
        <w:rPr>
          <w:rFonts w:asciiTheme="majorHAnsi" w:hAnsiTheme="majorHAnsi" w:cstheme="majorHAnsi"/>
          <w:lang w:val="el-GR"/>
        </w:rPr>
        <w:t>Το αποτέλεσμα δεν αποτελεί penetration test, application security assessment ή απόδειξη απουσίας κάθε ευπάθειας.</w:t>
      </w:r>
    </w:p>
    <w:p w14:paraId="02D19677" w14:textId="77777777" w:rsidR="002A7709" w:rsidRPr="00B60B8F" w:rsidRDefault="00000000">
      <w:pPr>
        <w:pStyle w:val="ListBullet"/>
        <w:spacing w:after="60" w:line="259" w:lineRule="auto"/>
        <w:rPr>
          <w:rFonts w:asciiTheme="majorHAnsi" w:hAnsiTheme="majorHAnsi" w:cstheme="majorHAnsi"/>
        </w:rPr>
      </w:pPr>
      <w:r w:rsidRPr="00B60B8F">
        <w:rPr>
          <w:rFonts w:asciiTheme="majorHAnsi" w:hAnsiTheme="majorHAnsi" w:cstheme="majorHAnsi"/>
        </w:rPr>
        <w:lastRenderedPageBreak/>
        <w:t xml:space="preserve">Allowlisted workloads </w:t>
      </w:r>
      <w:r w:rsidRPr="00B60B8F">
        <w:rPr>
          <w:rFonts w:asciiTheme="majorHAnsi" w:hAnsiTheme="majorHAnsi" w:cstheme="majorHAnsi"/>
          <w:lang w:val="el-GR"/>
        </w:rPr>
        <w:t>και</w:t>
      </w:r>
      <w:r w:rsidRPr="00B60B8F">
        <w:rPr>
          <w:rFonts w:asciiTheme="majorHAnsi" w:hAnsiTheme="majorHAnsi" w:cstheme="majorHAnsi"/>
        </w:rPr>
        <w:t xml:space="preserve"> Pydantic parameter bounds.</w:t>
      </w:r>
    </w:p>
    <w:p w14:paraId="3D860FB3" w14:textId="77777777" w:rsidR="002A7709" w:rsidRPr="00B60B8F" w:rsidRDefault="00000000">
      <w:pPr>
        <w:pStyle w:val="ListBullet"/>
        <w:spacing w:after="60" w:line="259" w:lineRule="auto"/>
        <w:rPr>
          <w:rFonts w:asciiTheme="majorHAnsi" w:hAnsiTheme="majorHAnsi" w:cstheme="majorHAnsi"/>
        </w:rPr>
      </w:pPr>
      <w:r w:rsidRPr="00B60B8F">
        <w:rPr>
          <w:rFonts w:asciiTheme="majorHAnsi" w:hAnsiTheme="majorHAnsi" w:cstheme="majorHAnsi"/>
          <w:lang w:val="el-GR"/>
        </w:rPr>
        <w:t>HTTP και subprocess timeouts.</w:t>
      </w:r>
    </w:p>
    <w:p w14:paraId="5B150FE8" w14:textId="77777777" w:rsidR="002A7709" w:rsidRPr="00B60B8F" w:rsidRDefault="00000000">
      <w:pPr>
        <w:pStyle w:val="ListBullet"/>
        <w:spacing w:after="60" w:line="259" w:lineRule="auto"/>
        <w:rPr>
          <w:rFonts w:asciiTheme="majorHAnsi" w:hAnsiTheme="majorHAnsi" w:cstheme="majorHAnsi"/>
        </w:rPr>
      </w:pPr>
      <w:r w:rsidRPr="00B60B8F">
        <w:rPr>
          <w:rFonts w:asciiTheme="majorHAnsi" w:hAnsiTheme="majorHAnsi" w:cstheme="majorHAnsi"/>
          <w:lang w:val="el-GR"/>
        </w:rPr>
        <w:t>Internally generated evidence paths.</w:t>
      </w:r>
    </w:p>
    <w:p w14:paraId="52102BDE" w14:textId="77777777" w:rsidR="002A7709" w:rsidRPr="00B60B8F" w:rsidRDefault="00000000">
      <w:pPr>
        <w:pStyle w:val="ListBullet"/>
        <w:spacing w:after="60" w:line="259" w:lineRule="auto"/>
        <w:rPr>
          <w:rFonts w:asciiTheme="majorHAnsi" w:hAnsiTheme="majorHAnsi" w:cstheme="majorHAnsi"/>
        </w:rPr>
      </w:pPr>
      <w:r w:rsidRPr="00B60B8F">
        <w:rPr>
          <w:rFonts w:asciiTheme="majorHAnsi" w:hAnsiTheme="majorHAnsi" w:cstheme="majorHAnsi"/>
          <w:lang w:val="el-GR"/>
        </w:rPr>
        <w:t>ClusterIP αντί public LoadBalancer.</w:t>
      </w:r>
    </w:p>
    <w:p w14:paraId="516FD5C3" w14:textId="77777777" w:rsidR="002A7709" w:rsidRPr="00B60B8F" w:rsidRDefault="00000000">
      <w:pPr>
        <w:pStyle w:val="ListBullet"/>
        <w:spacing w:after="60" w:line="259" w:lineRule="auto"/>
        <w:rPr>
          <w:rFonts w:asciiTheme="majorHAnsi" w:hAnsiTheme="majorHAnsi" w:cstheme="majorHAnsi"/>
        </w:rPr>
      </w:pPr>
      <w:r w:rsidRPr="00B60B8F">
        <w:rPr>
          <w:rFonts w:asciiTheme="majorHAnsi" w:hAnsiTheme="majorHAnsi" w:cstheme="majorHAnsi"/>
          <w:lang w:val="el-GR"/>
        </w:rPr>
        <w:t>Απουσία</w:t>
      </w:r>
      <w:r w:rsidRPr="00B60B8F">
        <w:rPr>
          <w:rFonts w:asciiTheme="majorHAnsi" w:hAnsiTheme="majorHAnsi" w:cstheme="majorHAnsi"/>
        </w:rPr>
        <w:t xml:space="preserve"> arbitrary client-controlled shell API.</w:t>
      </w:r>
    </w:p>
    <w:p w14:paraId="4A688C2E" w14:textId="77777777" w:rsidR="002A7709" w:rsidRPr="00B60B8F" w:rsidRDefault="00000000">
      <w:pPr>
        <w:pStyle w:val="ListBullet"/>
        <w:spacing w:after="60" w:line="259" w:lineRule="auto"/>
        <w:rPr>
          <w:rFonts w:asciiTheme="majorHAnsi" w:hAnsiTheme="majorHAnsi" w:cstheme="majorHAnsi"/>
        </w:rPr>
      </w:pPr>
      <w:r w:rsidRPr="00B60B8F">
        <w:rPr>
          <w:rFonts w:asciiTheme="majorHAnsi" w:hAnsiTheme="majorHAnsi" w:cstheme="majorHAnsi"/>
          <w:lang w:val="el-GR"/>
        </w:rPr>
        <w:t>Δεν</w:t>
      </w:r>
      <w:r w:rsidRPr="00B60B8F">
        <w:rPr>
          <w:rFonts w:asciiTheme="majorHAnsi" w:hAnsiTheme="majorHAnsi" w:cstheme="majorHAnsi"/>
        </w:rPr>
        <w:t xml:space="preserve"> </w:t>
      </w:r>
      <w:r w:rsidRPr="00B60B8F">
        <w:rPr>
          <w:rFonts w:asciiTheme="majorHAnsi" w:hAnsiTheme="majorHAnsi" w:cstheme="majorHAnsi"/>
          <w:lang w:val="el-GR"/>
        </w:rPr>
        <w:t>υπάρχει</w:t>
      </w:r>
      <w:r w:rsidRPr="00B60B8F">
        <w:rPr>
          <w:rFonts w:asciiTheme="majorHAnsi" w:hAnsiTheme="majorHAnsi" w:cstheme="majorHAnsi"/>
        </w:rPr>
        <w:t xml:space="preserve"> </w:t>
      </w:r>
      <w:r w:rsidRPr="00B60B8F">
        <w:rPr>
          <w:rFonts w:asciiTheme="majorHAnsi" w:hAnsiTheme="majorHAnsi" w:cstheme="majorHAnsi"/>
          <w:lang w:val="el-GR"/>
        </w:rPr>
        <w:t>ακόμη</w:t>
      </w:r>
      <w:r w:rsidRPr="00B60B8F">
        <w:rPr>
          <w:rFonts w:asciiTheme="majorHAnsi" w:hAnsiTheme="majorHAnsi" w:cstheme="majorHAnsi"/>
        </w:rPr>
        <w:t xml:space="preserve"> production authentication, authorization, TLS </w:t>
      </w:r>
      <w:r w:rsidRPr="00B60B8F">
        <w:rPr>
          <w:rFonts w:asciiTheme="majorHAnsi" w:hAnsiTheme="majorHAnsi" w:cstheme="majorHAnsi"/>
          <w:lang w:val="el-GR"/>
        </w:rPr>
        <w:t>ή</w:t>
      </w:r>
      <w:r w:rsidRPr="00B60B8F">
        <w:rPr>
          <w:rFonts w:asciiTheme="majorHAnsi" w:hAnsiTheme="majorHAnsi" w:cstheme="majorHAnsi"/>
        </w:rPr>
        <w:t xml:space="preserve"> signed evidence.</w:t>
      </w:r>
    </w:p>
    <w:p w14:paraId="27D6A198" w14:textId="77777777" w:rsidR="002A7709" w:rsidRPr="00B60B8F" w:rsidRDefault="00000000">
      <w:pPr>
        <w:pStyle w:val="Heading1"/>
        <w:pageBreakBefore/>
        <w:spacing w:before="0" w:after="120"/>
        <w:rPr>
          <w:rFonts w:cstheme="majorHAnsi"/>
          <w:color w:val="auto"/>
          <w:lang w:val="el-GR"/>
        </w:rPr>
      </w:pPr>
      <w:r w:rsidRPr="00B60B8F">
        <w:rPr>
          <w:rFonts w:eastAsia="Liberation Sans" w:cstheme="majorHAnsi"/>
          <w:color w:val="auto"/>
          <w:lang w:val="el-GR"/>
        </w:rPr>
        <w:lastRenderedPageBreak/>
        <w:t>8. Συζήτηση και Threats to Validity</w:t>
      </w:r>
    </w:p>
    <w:p w14:paraId="700218BC" w14:textId="77777777" w:rsidR="002A7709" w:rsidRPr="00B60B8F" w:rsidRDefault="00000000">
      <w:pPr>
        <w:pStyle w:val="Heading2"/>
        <w:spacing w:before="160" w:after="120"/>
        <w:rPr>
          <w:rFonts w:cstheme="majorHAnsi"/>
          <w:color w:val="auto"/>
          <w:lang w:val="el-GR"/>
        </w:rPr>
      </w:pPr>
      <w:r w:rsidRPr="00B60B8F">
        <w:rPr>
          <w:rFonts w:eastAsia="Liberation Sans" w:cstheme="majorHAnsi"/>
          <w:color w:val="auto"/>
          <w:lang w:val="el-GR"/>
        </w:rPr>
        <w:t>8.1 Κύρια τεχνικά ευρήματα</w:t>
      </w:r>
    </w:p>
    <w:p w14:paraId="1B7BE04E" w14:textId="77777777" w:rsidR="002A7709" w:rsidRPr="00B60B8F" w:rsidRDefault="00000000">
      <w:pPr>
        <w:pStyle w:val="ListBullet"/>
        <w:spacing w:after="60" w:line="259" w:lineRule="auto"/>
        <w:rPr>
          <w:rFonts w:asciiTheme="majorHAnsi" w:hAnsiTheme="majorHAnsi" w:cstheme="majorHAnsi"/>
        </w:rPr>
      </w:pPr>
      <w:r w:rsidRPr="00B60B8F">
        <w:rPr>
          <w:rFonts w:asciiTheme="majorHAnsi" w:hAnsiTheme="majorHAnsi" w:cstheme="majorHAnsi"/>
          <w:lang w:val="el-GR"/>
        </w:rPr>
        <w:t>Η placement απόφαση δεν αρκεί χωρίς πραγματική runtime identity και execution evidence.</w:t>
      </w:r>
    </w:p>
    <w:p w14:paraId="7A58DB7C" w14:textId="77777777" w:rsidR="002A7709" w:rsidRPr="00B60B8F" w:rsidRDefault="00000000">
      <w:pPr>
        <w:pStyle w:val="ListBullet"/>
        <w:spacing w:after="60" w:line="259" w:lineRule="auto"/>
        <w:rPr>
          <w:rFonts w:asciiTheme="majorHAnsi" w:hAnsiTheme="majorHAnsi" w:cstheme="majorHAnsi"/>
          <w:lang w:val="el-GR"/>
        </w:rPr>
      </w:pPr>
      <w:r w:rsidRPr="00B60B8F">
        <w:rPr>
          <w:rFonts w:asciiTheme="majorHAnsi" w:hAnsiTheme="majorHAnsi" w:cstheme="majorHAnsi"/>
          <w:lang w:val="el-GR"/>
        </w:rPr>
        <w:t>Η διάκριση selected_target από execution_mode αποτρέπει την εσφαλμένη ταύτιση λογικής επιλογής και πραγματικής εκτέλεσης.</w:t>
      </w:r>
    </w:p>
    <w:p w14:paraId="3DE92B5E" w14:textId="77777777" w:rsidR="002A7709" w:rsidRPr="00B60B8F" w:rsidRDefault="00000000">
      <w:pPr>
        <w:pStyle w:val="ListBullet"/>
        <w:spacing w:after="60" w:line="259" w:lineRule="auto"/>
        <w:rPr>
          <w:rFonts w:asciiTheme="majorHAnsi" w:hAnsiTheme="majorHAnsi" w:cstheme="majorHAnsi"/>
          <w:lang w:val="el-GR"/>
        </w:rPr>
      </w:pPr>
      <w:r w:rsidRPr="00B60B8F">
        <w:rPr>
          <w:rFonts w:asciiTheme="majorHAnsi" w:hAnsiTheme="majorHAnsi" w:cstheme="majorHAnsi"/>
          <w:lang w:val="el-GR"/>
        </w:rPr>
        <w:t>Τα missing metrics πρέπει να παραμένουν UNAVAILABLE και να μη μετατρέπονται σε τεχνητό μηδέν.</w:t>
      </w:r>
    </w:p>
    <w:p w14:paraId="353190C9" w14:textId="77777777" w:rsidR="002A7709" w:rsidRPr="00B60B8F" w:rsidRDefault="00000000">
      <w:pPr>
        <w:pStyle w:val="ListBullet"/>
        <w:spacing w:after="60" w:line="259" w:lineRule="auto"/>
        <w:rPr>
          <w:rFonts w:asciiTheme="majorHAnsi" w:hAnsiTheme="majorHAnsi" w:cstheme="majorHAnsi"/>
          <w:lang w:val="el-GR"/>
        </w:rPr>
      </w:pPr>
      <w:r w:rsidRPr="00B60B8F">
        <w:rPr>
          <w:rFonts w:asciiTheme="majorHAnsi" w:hAnsiTheme="majorHAnsi" w:cstheme="majorHAnsi"/>
          <w:lang w:val="el-GR"/>
        </w:rPr>
        <w:t>Το filtering πριν από το scoring κάνει την επιλογή πιο explainable.</w:t>
      </w:r>
    </w:p>
    <w:p w14:paraId="498C4E7A" w14:textId="77777777" w:rsidR="002A7709" w:rsidRPr="00B60B8F" w:rsidRDefault="00000000">
      <w:pPr>
        <w:pStyle w:val="ListBullet"/>
        <w:spacing w:after="60" w:line="259" w:lineRule="auto"/>
        <w:rPr>
          <w:rFonts w:asciiTheme="majorHAnsi" w:hAnsiTheme="majorHAnsi" w:cstheme="majorHAnsi"/>
        </w:rPr>
      </w:pPr>
      <w:r w:rsidRPr="00B60B8F">
        <w:rPr>
          <w:rFonts w:asciiTheme="majorHAnsi" w:hAnsiTheme="majorHAnsi" w:cstheme="majorHAnsi"/>
          <w:lang w:val="el-GR"/>
        </w:rPr>
        <w:t>Η</w:t>
      </w:r>
      <w:r w:rsidRPr="00B60B8F">
        <w:rPr>
          <w:rFonts w:asciiTheme="majorHAnsi" w:hAnsiTheme="majorHAnsi" w:cstheme="majorHAnsi"/>
        </w:rPr>
        <w:t xml:space="preserve"> </w:t>
      </w:r>
      <w:r w:rsidRPr="00B60B8F">
        <w:rPr>
          <w:rFonts w:asciiTheme="majorHAnsi" w:hAnsiTheme="majorHAnsi" w:cstheme="majorHAnsi"/>
          <w:lang w:val="el-GR"/>
        </w:rPr>
        <w:t>διατήρηση</w:t>
      </w:r>
      <w:r w:rsidRPr="00B60B8F">
        <w:rPr>
          <w:rFonts w:asciiTheme="majorHAnsi" w:hAnsiTheme="majorHAnsi" w:cstheme="majorHAnsi"/>
        </w:rPr>
        <w:t xml:space="preserve"> </w:t>
      </w:r>
      <w:r w:rsidRPr="00B60B8F">
        <w:rPr>
          <w:rFonts w:asciiTheme="majorHAnsi" w:hAnsiTheme="majorHAnsi" w:cstheme="majorHAnsi"/>
          <w:lang w:val="el-GR"/>
        </w:rPr>
        <w:t>του</w:t>
      </w:r>
      <w:r w:rsidRPr="00B60B8F">
        <w:rPr>
          <w:rFonts w:asciiTheme="majorHAnsi" w:hAnsiTheme="majorHAnsi" w:cstheme="majorHAnsi"/>
        </w:rPr>
        <w:t xml:space="preserve"> failed primary attempt </w:t>
      </w:r>
      <w:r w:rsidRPr="00B60B8F">
        <w:rPr>
          <w:rFonts w:asciiTheme="majorHAnsi" w:hAnsiTheme="majorHAnsi" w:cstheme="majorHAnsi"/>
          <w:lang w:val="el-GR"/>
        </w:rPr>
        <w:t>καθιστά</w:t>
      </w:r>
      <w:r w:rsidRPr="00B60B8F">
        <w:rPr>
          <w:rFonts w:asciiTheme="majorHAnsi" w:hAnsiTheme="majorHAnsi" w:cstheme="majorHAnsi"/>
        </w:rPr>
        <w:t xml:space="preserve"> </w:t>
      </w:r>
      <w:r w:rsidRPr="00B60B8F">
        <w:rPr>
          <w:rFonts w:asciiTheme="majorHAnsi" w:hAnsiTheme="majorHAnsi" w:cstheme="majorHAnsi"/>
          <w:lang w:val="el-GR"/>
        </w:rPr>
        <w:t>το</w:t>
      </w:r>
      <w:r w:rsidRPr="00B60B8F">
        <w:rPr>
          <w:rFonts w:asciiTheme="majorHAnsi" w:hAnsiTheme="majorHAnsi" w:cstheme="majorHAnsi"/>
        </w:rPr>
        <w:t xml:space="preserve"> fallback auditable.</w:t>
      </w:r>
    </w:p>
    <w:p w14:paraId="26AB87E5" w14:textId="77777777" w:rsidR="002A7709" w:rsidRPr="00B60B8F" w:rsidRDefault="00000000">
      <w:pPr>
        <w:pStyle w:val="ListBullet"/>
        <w:spacing w:after="60" w:line="259" w:lineRule="auto"/>
        <w:rPr>
          <w:rFonts w:asciiTheme="majorHAnsi" w:hAnsiTheme="majorHAnsi" w:cstheme="majorHAnsi"/>
          <w:lang w:val="el-GR"/>
        </w:rPr>
      </w:pPr>
      <w:r w:rsidRPr="00B60B8F">
        <w:rPr>
          <w:rFonts w:asciiTheme="majorHAnsi" w:hAnsiTheme="majorHAnsi" w:cstheme="majorHAnsi"/>
          <w:lang w:val="el-GR"/>
        </w:rPr>
        <w:t>Τα failure paths προσφέρουν ουσιαστικότερη επαλήθευση από ένα demo που εμφανίζει μόνο επιτυχίες.</w:t>
      </w:r>
    </w:p>
    <w:p w14:paraId="1D893369" w14:textId="77777777" w:rsidR="002A7709" w:rsidRPr="00B60B8F" w:rsidRDefault="00000000">
      <w:pPr>
        <w:pStyle w:val="Heading2"/>
        <w:spacing w:before="160" w:after="120"/>
        <w:rPr>
          <w:rFonts w:cstheme="majorHAnsi"/>
          <w:color w:val="auto"/>
        </w:rPr>
      </w:pPr>
      <w:r w:rsidRPr="00B60B8F">
        <w:rPr>
          <w:rFonts w:eastAsia="Liberation Sans" w:cstheme="majorHAnsi"/>
          <w:color w:val="auto"/>
          <w:lang w:val="el-GR"/>
        </w:rPr>
        <w:t>8.2 Τι υλοποιήθηκε και τι όχι</w:t>
      </w:r>
    </w:p>
    <w:tbl>
      <w:tblPr>
        <w:tblStyle w:val="TableGrid"/>
        <w:tblW w:w="0" w:type="auto"/>
        <w:jc w:val="center"/>
        <w:tblLayout w:type="fixed"/>
        <w:tblLook w:val="04A0" w:firstRow="1" w:lastRow="0" w:firstColumn="1" w:lastColumn="0" w:noHBand="0" w:noVBand="1"/>
      </w:tblPr>
      <w:tblGrid>
        <w:gridCol w:w="2088"/>
        <w:gridCol w:w="1944"/>
        <w:gridCol w:w="2664"/>
        <w:gridCol w:w="2376"/>
      </w:tblGrid>
      <w:tr w:rsidR="002A7709" w:rsidRPr="00B60B8F" w14:paraId="5485B4AF" w14:textId="77777777">
        <w:trPr>
          <w:cantSplit/>
          <w:tblHeader/>
          <w:jc w:val="center"/>
        </w:trPr>
        <w:tc>
          <w:tcPr>
            <w:tcW w:w="2088" w:type="dxa"/>
            <w:shd w:val="clear" w:color="auto" w:fill="17365D"/>
            <w:tcMar>
              <w:top w:w="80" w:type="dxa"/>
              <w:left w:w="90" w:type="dxa"/>
              <w:bottom w:w="80" w:type="dxa"/>
              <w:right w:w="90" w:type="dxa"/>
            </w:tcMar>
            <w:vAlign w:val="center"/>
          </w:tcPr>
          <w:p w14:paraId="3386071B" w14:textId="77777777" w:rsidR="002A7709" w:rsidRPr="00B60B8F" w:rsidRDefault="00000000">
            <w:pPr>
              <w:jc w:val="center"/>
              <w:rPr>
                <w:rFonts w:asciiTheme="majorHAnsi" w:hAnsiTheme="majorHAnsi" w:cstheme="majorHAnsi"/>
              </w:rPr>
            </w:pPr>
            <w:r w:rsidRPr="00B60B8F">
              <w:rPr>
                <w:rFonts w:asciiTheme="majorHAnsi" w:hAnsiTheme="majorHAnsi" w:cstheme="majorHAnsi"/>
                <w:b/>
                <w:sz w:val="15"/>
              </w:rPr>
              <w:t>Λειτουργία</w:t>
            </w:r>
          </w:p>
        </w:tc>
        <w:tc>
          <w:tcPr>
            <w:tcW w:w="1944" w:type="dxa"/>
            <w:shd w:val="clear" w:color="auto" w:fill="17365D"/>
            <w:tcMar>
              <w:top w:w="80" w:type="dxa"/>
              <w:left w:w="90" w:type="dxa"/>
              <w:bottom w:w="80" w:type="dxa"/>
              <w:right w:w="90" w:type="dxa"/>
            </w:tcMar>
            <w:vAlign w:val="center"/>
          </w:tcPr>
          <w:p w14:paraId="37CB66FC" w14:textId="77777777" w:rsidR="002A7709" w:rsidRPr="00B60B8F" w:rsidRDefault="00000000">
            <w:pPr>
              <w:jc w:val="center"/>
              <w:rPr>
                <w:rFonts w:asciiTheme="majorHAnsi" w:hAnsiTheme="majorHAnsi" w:cstheme="majorHAnsi"/>
              </w:rPr>
            </w:pPr>
            <w:r w:rsidRPr="00B60B8F">
              <w:rPr>
                <w:rFonts w:asciiTheme="majorHAnsi" w:hAnsiTheme="majorHAnsi" w:cstheme="majorHAnsi"/>
                <w:b/>
                <w:sz w:val="15"/>
              </w:rPr>
              <w:t>Κατάσταση</w:t>
            </w:r>
          </w:p>
        </w:tc>
        <w:tc>
          <w:tcPr>
            <w:tcW w:w="2664" w:type="dxa"/>
            <w:shd w:val="clear" w:color="auto" w:fill="17365D"/>
            <w:tcMar>
              <w:top w:w="80" w:type="dxa"/>
              <w:left w:w="90" w:type="dxa"/>
              <w:bottom w:w="80" w:type="dxa"/>
              <w:right w:w="90" w:type="dxa"/>
            </w:tcMar>
            <w:vAlign w:val="center"/>
          </w:tcPr>
          <w:p w14:paraId="113A92AA" w14:textId="77777777" w:rsidR="002A7709" w:rsidRPr="00B60B8F" w:rsidRDefault="00000000">
            <w:pPr>
              <w:jc w:val="center"/>
              <w:rPr>
                <w:rFonts w:asciiTheme="majorHAnsi" w:hAnsiTheme="majorHAnsi" w:cstheme="majorHAnsi"/>
              </w:rPr>
            </w:pPr>
            <w:r w:rsidRPr="00B60B8F">
              <w:rPr>
                <w:rFonts w:asciiTheme="majorHAnsi" w:hAnsiTheme="majorHAnsi" w:cstheme="majorHAnsi"/>
                <w:b/>
                <w:sz w:val="15"/>
              </w:rPr>
              <w:t>Απόδειξη</w:t>
            </w:r>
          </w:p>
        </w:tc>
        <w:tc>
          <w:tcPr>
            <w:tcW w:w="2376" w:type="dxa"/>
            <w:shd w:val="clear" w:color="auto" w:fill="17365D"/>
            <w:tcMar>
              <w:top w:w="80" w:type="dxa"/>
              <w:left w:w="90" w:type="dxa"/>
              <w:bottom w:w="80" w:type="dxa"/>
              <w:right w:w="90" w:type="dxa"/>
            </w:tcMar>
            <w:vAlign w:val="center"/>
          </w:tcPr>
          <w:p w14:paraId="0F193151" w14:textId="77777777" w:rsidR="002A7709" w:rsidRPr="00B60B8F" w:rsidRDefault="00000000">
            <w:pPr>
              <w:jc w:val="center"/>
              <w:rPr>
                <w:rFonts w:asciiTheme="majorHAnsi" w:hAnsiTheme="majorHAnsi" w:cstheme="majorHAnsi"/>
              </w:rPr>
            </w:pPr>
            <w:r w:rsidRPr="00B60B8F">
              <w:rPr>
                <w:rFonts w:asciiTheme="majorHAnsi" w:hAnsiTheme="majorHAnsi" w:cstheme="majorHAnsi"/>
                <w:b/>
                <w:sz w:val="15"/>
              </w:rPr>
              <w:t>Περιορισμός</w:t>
            </w:r>
          </w:p>
        </w:tc>
      </w:tr>
      <w:tr w:rsidR="002A7709" w:rsidRPr="00B60B8F" w14:paraId="28EEE0E8" w14:textId="77777777">
        <w:trPr>
          <w:cantSplit/>
          <w:jc w:val="center"/>
        </w:trPr>
        <w:tc>
          <w:tcPr>
            <w:tcW w:w="2088" w:type="dxa"/>
            <w:tcMar>
              <w:top w:w="80" w:type="dxa"/>
              <w:left w:w="90" w:type="dxa"/>
              <w:bottom w:w="80" w:type="dxa"/>
              <w:right w:w="90" w:type="dxa"/>
            </w:tcMar>
            <w:vAlign w:val="center"/>
          </w:tcPr>
          <w:p w14:paraId="2871899F"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FastAPI main/worker services</w:t>
            </w:r>
          </w:p>
        </w:tc>
        <w:tc>
          <w:tcPr>
            <w:tcW w:w="1944" w:type="dxa"/>
            <w:tcMar>
              <w:top w:w="80" w:type="dxa"/>
              <w:left w:w="90" w:type="dxa"/>
              <w:bottom w:w="80" w:type="dxa"/>
              <w:right w:w="90" w:type="dxa"/>
            </w:tcMar>
            <w:vAlign w:val="center"/>
          </w:tcPr>
          <w:p w14:paraId="26B96FC1"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Implemented &amp; verified</w:t>
            </w:r>
          </w:p>
        </w:tc>
        <w:tc>
          <w:tcPr>
            <w:tcW w:w="2664" w:type="dxa"/>
            <w:tcMar>
              <w:top w:w="80" w:type="dxa"/>
              <w:left w:w="90" w:type="dxa"/>
              <w:bottom w:w="80" w:type="dxa"/>
              <w:right w:w="90" w:type="dxa"/>
            </w:tcMar>
            <w:vAlign w:val="center"/>
          </w:tcPr>
          <w:p w14:paraId="33011488"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Swagger/health/runtime tests</w:t>
            </w:r>
          </w:p>
        </w:tc>
        <w:tc>
          <w:tcPr>
            <w:tcW w:w="2376" w:type="dxa"/>
            <w:tcMar>
              <w:top w:w="80" w:type="dxa"/>
              <w:left w:w="90" w:type="dxa"/>
              <w:bottom w:w="80" w:type="dxa"/>
              <w:right w:w="90" w:type="dxa"/>
            </w:tcMar>
            <w:vAlign w:val="center"/>
          </w:tcPr>
          <w:p w14:paraId="4B7D81F1"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No auth/rate limiting</w:t>
            </w:r>
          </w:p>
        </w:tc>
      </w:tr>
      <w:tr w:rsidR="002A7709" w:rsidRPr="00B60B8F" w14:paraId="211DAAF6" w14:textId="77777777">
        <w:trPr>
          <w:cantSplit/>
          <w:jc w:val="center"/>
        </w:trPr>
        <w:tc>
          <w:tcPr>
            <w:tcW w:w="2088" w:type="dxa"/>
            <w:shd w:val="clear" w:color="auto" w:fill="F7F9FB"/>
            <w:tcMar>
              <w:top w:w="80" w:type="dxa"/>
              <w:left w:w="90" w:type="dxa"/>
              <w:bottom w:w="80" w:type="dxa"/>
              <w:right w:w="90" w:type="dxa"/>
            </w:tcMar>
            <w:vAlign w:val="center"/>
          </w:tcPr>
          <w:p w14:paraId="6F36DC66"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Deterministic parsing</w:t>
            </w:r>
          </w:p>
        </w:tc>
        <w:tc>
          <w:tcPr>
            <w:tcW w:w="1944" w:type="dxa"/>
            <w:shd w:val="clear" w:color="auto" w:fill="F7F9FB"/>
            <w:tcMar>
              <w:top w:w="80" w:type="dxa"/>
              <w:left w:w="90" w:type="dxa"/>
              <w:bottom w:w="80" w:type="dxa"/>
              <w:right w:w="90" w:type="dxa"/>
            </w:tcMar>
            <w:vAlign w:val="center"/>
          </w:tcPr>
          <w:p w14:paraId="26B23722"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Implemented &amp; verified</w:t>
            </w:r>
          </w:p>
        </w:tc>
        <w:tc>
          <w:tcPr>
            <w:tcW w:w="2664" w:type="dxa"/>
            <w:shd w:val="clear" w:color="auto" w:fill="F7F9FB"/>
            <w:tcMar>
              <w:top w:w="80" w:type="dxa"/>
              <w:left w:w="90" w:type="dxa"/>
              <w:bottom w:w="80" w:type="dxa"/>
              <w:right w:w="90" w:type="dxa"/>
            </w:tcMar>
            <w:vAlign w:val="center"/>
          </w:tcPr>
          <w:p w14:paraId="1DF9D36B"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Parsed intent/tests</w:t>
            </w:r>
          </w:p>
        </w:tc>
        <w:tc>
          <w:tcPr>
            <w:tcW w:w="2376" w:type="dxa"/>
            <w:shd w:val="clear" w:color="auto" w:fill="F7F9FB"/>
            <w:tcMar>
              <w:top w:w="80" w:type="dxa"/>
              <w:left w:w="90" w:type="dxa"/>
              <w:bottom w:w="80" w:type="dxa"/>
              <w:right w:w="90" w:type="dxa"/>
            </w:tcMar>
            <w:vAlign w:val="center"/>
          </w:tcPr>
          <w:p w14:paraId="14306EF7"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English regex grammar</w:t>
            </w:r>
          </w:p>
        </w:tc>
      </w:tr>
      <w:tr w:rsidR="002A7709" w:rsidRPr="00B60B8F" w14:paraId="041263E2" w14:textId="77777777">
        <w:trPr>
          <w:cantSplit/>
          <w:jc w:val="center"/>
        </w:trPr>
        <w:tc>
          <w:tcPr>
            <w:tcW w:w="2088" w:type="dxa"/>
            <w:tcMar>
              <w:top w:w="80" w:type="dxa"/>
              <w:left w:w="90" w:type="dxa"/>
              <w:bottom w:w="80" w:type="dxa"/>
              <w:right w:w="90" w:type="dxa"/>
            </w:tcMar>
            <w:vAlign w:val="center"/>
          </w:tcPr>
          <w:p w14:paraId="0A345FCF"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Real LLM parsing</w:t>
            </w:r>
          </w:p>
        </w:tc>
        <w:tc>
          <w:tcPr>
            <w:tcW w:w="1944" w:type="dxa"/>
            <w:tcMar>
              <w:top w:w="80" w:type="dxa"/>
              <w:left w:w="90" w:type="dxa"/>
              <w:bottom w:w="80" w:type="dxa"/>
              <w:right w:w="90" w:type="dxa"/>
            </w:tcMar>
            <w:vAlign w:val="center"/>
          </w:tcPr>
          <w:p w14:paraId="164C43C5"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Not implemented</w:t>
            </w:r>
          </w:p>
        </w:tc>
        <w:tc>
          <w:tcPr>
            <w:tcW w:w="2664" w:type="dxa"/>
            <w:tcMar>
              <w:top w:w="80" w:type="dxa"/>
              <w:left w:w="90" w:type="dxa"/>
              <w:bottom w:w="80" w:type="dxa"/>
              <w:right w:w="90" w:type="dxa"/>
            </w:tcMar>
            <w:vAlign w:val="center"/>
          </w:tcPr>
          <w:p w14:paraId="06D09F8E"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Optional wrapper only</w:t>
            </w:r>
          </w:p>
        </w:tc>
        <w:tc>
          <w:tcPr>
            <w:tcW w:w="2376" w:type="dxa"/>
            <w:tcMar>
              <w:top w:w="80" w:type="dxa"/>
              <w:left w:w="90" w:type="dxa"/>
              <w:bottom w:w="80" w:type="dxa"/>
              <w:right w:w="90" w:type="dxa"/>
            </w:tcMar>
            <w:vAlign w:val="center"/>
          </w:tcPr>
          <w:p w14:paraId="0C85CCE7"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Provider/key unused</w:t>
            </w:r>
          </w:p>
        </w:tc>
      </w:tr>
      <w:tr w:rsidR="002A7709" w:rsidRPr="00B60B8F" w14:paraId="3FAC3664" w14:textId="77777777">
        <w:trPr>
          <w:cantSplit/>
          <w:jc w:val="center"/>
        </w:trPr>
        <w:tc>
          <w:tcPr>
            <w:tcW w:w="2088" w:type="dxa"/>
            <w:shd w:val="clear" w:color="auto" w:fill="F7F9FB"/>
            <w:tcMar>
              <w:top w:w="80" w:type="dxa"/>
              <w:left w:w="90" w:type="dxa"/>
              <w:bottom w:w="80" w:type="dxa"/>
              <w:right w:w="90" w:type="dxa"/>
            </w:tcMar>
            <w:vAlign w:val="center"/>
          </w:tcPr>
          <w:p w14:paraId="508E7DC9"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Local telemetry</w:t>
            </w:r>
          </w:p>
        </w:tc>
        <w:tc>
          <w:tcPr>
            <w:tcW w:w="1944" w:type="dxa"/>
            <w:shd w:val="clear" w:color="auto" w:fill="F7F9FB"/>
            <w:tcMar>
              <w:top w:w="80" w:type="dxa"/>
              <w:left w:w="90" w:type="dxa"/>
              <w:bottom w:w="80" w:type="dxa"/>
              <w:right w:w="90" w:type="dxa"/>
            </w:tcMar>
            <w:vAlign w:val="center"/>
          </w:tcPr>
          <w:p w14:paraId="057C7A10"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Implemented</w:t>
            </w:r>
          </w:p>
        </w:tc>
        <w:tc>
          <w:tcPr>
            <w:tcW w:w="2664" w:type="dxa"/>
            <w:shd w:val="clear" w:color="auto" w:fill="F7F9FB"/>
            <w:tcMar>
              <w:top w:w="80" w:type="dxa"/>
              <w:left w:w="90" w:type="dxa"/>
              <w:bottom w:w="80" w:type="dxa"/>
              <w:right w:w="90" w:type="dxa"/>
            </w:tcMar>
            <w:vAlign w:val="center"/>
          </w:tcPr>
          <w:p w14:paraId="13637CD3"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psutil + HTTP</w:t>
            </w:r>
          </w:p>
        </w:tc>
        <w:tc>
          <w:tcPr>
            <w:tcW w:w="2376" w:type="dxa"/>
            <w:shd w:val="clear" w:color="auto" w:fill="F7F9FB"/>
            <w:tcMar>
              <w:top w:w="80" w:type="dxa"/>
              <w:left w:w="90" w:type="dxa"/>
              <w:bottom w:w="80" w:type="dxa"/>
              <w:right w:w="90" w:type="dxa"/>
            </w:tcMar>
            <w:vAlign w:val="center"/>
          </w:tcPr>
          <w:p w14:paraId="6AB8694A"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Host-wide metrics</w:t>
            </w:r>
          </w:p>
        </w:tc>
      </w:tr>
      <w:tr w:rsidR="002A7709" w:rsidRPr="00B60B8F" w14:paraId="3A87F77C" w14:textId="77777777">
        <w:trPr>
          <w:cantSplit/>
          <w:jc w:val="center"/>
        </w:trPr>
        <w:tc>
          <w:tcPr>
            <w:tcW w:w="2088" w:type="dxa"/>
            <w:tcMar>
              <w:top w:w="80" w:type="dxa"/>
              <w:left w:w="90" w:type="dxa"/>
              <w:bottom w:w="80" w:type="dxa"/>
              <w:right w:w="90" w:type="dxa"/>
            </w:tcMar>
            <w:vAlign w:val="center"/>
          </w:tcPr>
          <w:p w14:paraId="4CAF737E"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Kubernetes telemetry</w:t>
            </w:r>
          </w:p>
        </w:tc>
        <w:tc>
          <w:tcPr>
            <w:tcW w:w="1944" w:type="dxa"/>
            <w:tcMar>
              <w:top w:w="80" w:type="dxa"/>
              <w:left w:w="90" w:type="dxa"/>
              <w:bottom w:w="80" w:type="dxa"/>
              <w:right w:w="90" w:type="dxa"/>
            </w:tcMar>
            <w:vAlign w:val="center"/>
          </w:tcPr>
          <w:p w14:paraId="01EE8876"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Partial</w:t>
            </w:r>
          </w:p>
        </w:tc>
        <w:tc>
          <w:tcPr>
            <w:tcW w:w="2664" w:type="dxa"/>
            <w:tcMar>
              <w:top w:w="80" w:type="dxa"/>
              <w:left w:w="90" w:type="dxa"/>
              <w:bottom w:w="80" w:type="dxa"/>
              <w:right w:w="90" w:type="dxa"/>
            </w:tcMar>
            <w:vAlign w:val="center"/>
          </w:tcPr>
          <w:p w14:paraId="36F5C89F"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Pod/Deployment/endpoint</w:t>
            </w:r>
          </w:p>
        </w:tc>
        <w:tc>
          <w:tcPr>
            <w:tcW w:w="2376" w:type="dxa"/>
            <w:tcMar>
              <w:top w:w="80" w:type="dxa"/>
              <w:left w:w="90" w:type="dxa"/>
              <w:bottom w:w="80" w:type="dxa"/>
              <w:right w:w="90" w:type="dxa"/>
            </w:tcMar>
            <w:vAlign w:val="center"/>
          </w:tcPr>
          <w:p w14:paraId="0E1E469F"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CPU/RAM unavailable</w:t>
            </w:r>
          </w:p>
        </w:tc>
      </w:tr>
      <w:tr w:rsidR="002A7709" w:rsidRPr="00B60B8F" w14:paraId="0DC4A1AD" w14:textId="77777777">
        <w:trPr>
          <w:cantSplit/>
          <w:jc w:val="center"/>
        </w:trPr>
        <w:tc>
          <w:tcPr>
            <w:tcW w:w="2088" w:type="dxa"/>
            <w:shd w:val="clear" w:color="auto" w:fill="F7F9FB"/>
            <w:tcMar>
              <w:top w:w="80" w:type="dxa"/>
              <w:left w:w="90" w:type="dxa"/>
              <w:bottom w:w="80" w:type="dxa"/>
              <w:right w:w="90" w:type="dxa"/>
            </w:tcMar>
            <w:vAlign w:val="center"/>
          </w:tcPr>
          <w:p w14:paraId="0D2E32F5"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Network conditions</w:t>
            </w:r>
          </w:p>
        </w:tc>
        <w:tc>
          <w:tcPr>
            <w:tcW w:w="1944" w:type="dxa"/>
            <w:shd w:val="clear" w:color="auto" w:fill="F7F9FB"/>
            <w:tcMar>
              <w:top w:w="80" w:type="dxa"/>
              <w:left w:w="90" w:type="dxa"/>
              <w:bottom w:w="80" w:type="dxa"/>
              <w:right w:w="90" w:type="dxa"/>
            </w:tcMar>
            <w:vAlign w:val="center"/>
          </w:tcPr>
          <w:p w14:paraId="40658B7D"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Emulated/partial</w:t>
            </w:r>
          </w:p>
        </w:tc>
        <w:tc>
          <w:tcPr>
            <w:tcW w:w="2664" w:type="dxa"/>
            <w:shd w:val="clear" w:color="auto" w:fill="F7F9FB"/>
            <w:tcMar>
              <w:top w:w="80" w:type="dxa"/>
              <w:left w:w="90" w:type="dxa"/>
              <w:bottom w:w="80" w:type="dxa"/>
              <w:right w:w="90" w:type="dxa"/>
            </w:tcMar>
            <w:vAlign w:val="center"/>
          </w:tcPr>
          <w:p w14:paraId="12A513E1"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Profiles + measured HTTP latency</w:t>
            </w:r>
          </w:p>
        </w:tc>
        <w:tc>
          <w:tcPr>
            <w:tcW w:w="2376" w:type="dxa"/>
            <w:shd w:val="clear" w:color="auto" w:fill="F7F9FB"/>
            <w:tcMar>
              <w:top w:w="80" w:type="dxa"/>
              <w:left w:w="90" w:type="dxa"/>
              <w:bottom w:w="80" w:type="dxa"/>
              <w:right w:w="90" w:type="dxa"/>
            </w:tcMar>
            <w:vAlign w:val="center"/>
          </w:tcPr>
          <w:p w14:paraId="61F84D91"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No packet-level impairment</w:t>
            </w:r>
          </w:p>
        </w:tc>
      </w:tr>
      <w:tr w:rsidR="002A7709" w:rsidRPr="00B60B8F" w14:paraId="3B6C360A" w14:textId="77777777">
        <w:trPr>
          <w:cantSplit/>
          <w:jc w:val="center"/>
        </w:trPr>
        <w:tc>
          <w:tcPr>
            <w:tcW w:w="2088" w:type="dxa"/>
            <w:tcMar>
              <w:top w:w="80" w:type="dxa"/>
              <w:left w:w="90" w:type="dxa"/>
              <w:bottom w:w="80" w:type="dxa"/>
              <w:right w:w="90" w:type="dxa"/>
            </w:tcMar>
            <w:vAlign w:val="center"/>
          </w:tcPr>
          <w:p w14:paraId="4B7B0FD6"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Docker execution</w:t>
            </w:r>
          </w:p>
        </w:tc>
        <w:tc>
          <w:tcPr>
            <w:tcW w:w="1944" w:type="dxa"/>
            <w:tcMar>
              <w:top w:w="80" w:type="dxa"/>
              <w:left w:w="90" w:type="dxa"/>
              <w:bottom w:w="80" w:type="dxa"/>
              <w:right w:w="90" w:type="dxa"/>
            </w:tcMar>
            <w:vAlign w:val="center"/>
          </w:tcPr>
          <w:p w14:paraId="4B1B621A"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Implemented &amp; verified</w:t>
            </w:r>
          </w:p>
        </w:tc>
        <w:tc>
          <w:tcPr>
            <w:tcW w:w="2664" w:type="dxa"/>
            <w:tcMar>
              <w:top w:w="80" w:type="dxa"/>
              <w:left w:w="90" w:type="dxa"/>
              <w:bottom w:w="80" w:type="dxa"/>
              <w:right w:w="90" w:type="dxa"/>
            </w:tcMar>
            <w:vAlign w:val="center"/>
          </w:tcPr>
          <w:p w14:paraId="748F65B8"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DOCKER identity/checksum</w:t>
            </w:r>
          </w:p>
        </w:tc>
        <w:tc>
          <w:tcPr>
            <w:tcW w:w="2376" w:type="dxa"/>
            <w:tcMar>
              <w:top w:w="80" w:type="dxa"/>
              <w:left w:w="90" w:type="dxa"/>
              <w:bottom w:w="80" w:type="dxa"/>
              <w:right w:w="90" w:type="dxa"/>
            </w:tcMar>
            <w:vAlign w:val="center"/>
          </w:tcPr>
          <w:p w14:paraId="3C3E41B9"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Persistent worker</w:t>
            </w:r>
          </w:p>
        </w:tc>
      </w:tr>
      <w:tr w:rsidR="002A7709" w:rsidRPr="00B60B8F" w14:paraId="27EA28A2" w14:textId="77777777">
        <w:trPr>
          <w:cantSplit/>
          <w:jc w:val="center"/>
        </w:trPr>
        <w:tc>
          <w:tcPr>
            <w:tcW w:w="2088" w:type="dxa"/>
            <w:shd w:val="clear" w:color="auto" w:fill="F7F9FB"/>
            <w:tcMar>
              <w:top w:w="80" w:type="dxa"/>
              <w:left w:w="90" w:type="dxa"/>
              <w:bottom w:w="80" w:type="dxa"/>
              <w:right w:w="90" w:type="dxa"/>
            </w:tcMar>
            <w:vAlign w:val="center"/>
          </w:tcPr>
          <w:p w14:paraId="416203AF"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Kubernetes execution</w:t>
            </w:r>
          </w:p>
        </w:tc>
        <w:tc>
          <w:tcPr>
            <w:tcW w:w="1944" w:type="dxa"/>
            <w:shd w:val="clear" w:color="auto" w:fill="F7F9FB"/>
            <w:tcMar>
              <w:top w:w="80" w:type="dxa"/>
              <w:left w:w="90" w:type="dxa"/>
              <w:bottom w:w="80" w:type="dxa"/>
              <w:right w:w="90" w:type="dxa"/>
            </w:tcMar>
            <w:vAlign w:val="center"/>
          </w:tcPr>
          <w:p w14:paraId="6834398C"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Implemented &amp; verified</w:t>
            </w:r>
          </w:p>
        </w:tc>
        <w:tc>
          <w:tcPr>
            <w:tcW w:w="2664" w:type="dxa"/>
            <w:shd w:val="clear" w:color="auto" w:fill="F7F9FB"/>
            <w:tcMar>
              <w:top w:w="80" w:type="dxa"/>
              <w:left w:w="90" w:type="dxa"/>
              <w:bottom w:w="80" w:type="dxa"/>
              <w:right w:w="90" w:type="dxa"/>
            </w:tcMar>
            <w:vAlign w:val="center"/>
          </w:tcPr>
          <w:p w14:paraId="36909C0F"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Pod UID/checksum</w:t>
            </w:r>
          </w:p>
        </w:tc>
        <w:tc>
          <w:tcPr>
            <w:tcW w:w="2376" w:type="dxa"/>
            <w:shd w:val="clear" w:color="auto" w:fill="F7F9FB"/>
            <w:tcMar>
              <w:top w:w="80" w:type="dxa"/>
              <w:left w:w="90" w:type="dxa"/>
              <w:bottom w:w="80" w:type="dxa"/>
              <w:right w:w="90" w:type="dxa"/>
            </w:tcMar>
            <w:vAlign w:val="center"/>
          </w:tcPr>
          <w:p w14:paraId="64BFAA03"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Single-node Docker Desktop</w:t>
            </w:r>
          </w:p>
        </w:tc>
      </w:tr>
      <w:tr w:rsidR="002A7709" w:rsidRPr="00B60B8F" w14:paraId="48CA3440" w14:textId="77777777">
        <w:trPr>
          <w:cantSplit/>
          <w:jc w:val="center"/>
        </w:trPr>
        <w:tc>
          <w:tcPr>
            <w:tcW w:w="2088" w:type="dxa"/>
            <w:tcMar>
              <w:top w:w="80" w:type="dxa"/>
              <w:left w:w="90" w:type="dxa"/>
              <w:bottom w:w="80" w:type="dxa"/>
              <w:right w:w="90" w:type="dxa"/>
            </w:tcMar>
            <w:vAlign w:val="center"/>
          </w:tcPr>
          <w:p w14:paraId="5D2585C6"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Verification</w:t>
            </w:r>
          </w:p>
        </w:tc>
        <w:tc>
          <w:tcPr>
            <w:tcW w:w="1944" w:type="dxa"/>
            <w:tcMar>
              <w:top w:w="80" w:type="dxa"/>
              <w:left w:w="90" w:type="dxa"/>
              <w:bottom w:w="80" w:type="dxa"/>
              <w:right w:w="90" w:type="dxa"/>
            </w:tcMar>
            <w:vAlign w:val="center"/>
          </w:tcPr>
          <w:p w14:paraId="0389DC3E"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Partial</w:t>
            </w:r>
          </w:p>
        </w:tc>
        <w:tc>
          <w:tcPr>
            <w:tcW w:w="2664" w:type="dxa"/>
            <w:tcMar>
              <w:top w:w="80" w:type="dxa"/>
              <w:left w:w="90" w:type="dxa"/>
              <w:bottom w:w="80" w:type="dxa"/>
              <w:right w:w="90" w:type="dxa"/>
            </w:tcMar>
            <w:vAlign w:val="center"/>
          </w:tcPr>
          <w:p w14:paraId="5AD2EBCC"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Identity/checksum/SLA checks</w:t>
            </w:r>
          </w:p>
        </w:tc>
        <w:tc>
          <w:tcPr>
            <w:tcW w:w="2376" w:type="dxa"/>
            <w:tcMar>
              <w:top w:w="80" w:type="dxa"/>
              <w:left w:w="90" w:type="dxa"/>
              <w:bottom w:w="80" w:type="dxa"/>
              <w:right w:w="90" w:type="dxa"/>
            </w:tcMar>
            <w:vAlign w:val="center"/>
          </w:tcPr>
          <w:p w14:paraId="68ACD091"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No independent checksum recompute</w:t>
            </w:r>
          </w:p>
        </w:tc>
      </w:tr>
      <w:tr w:rsidR="002A7709" w:rsidRPr="00B60B8F" w14:paraId="6CEBAC90" w14:textId="77777777">
        <w:trPr>
          <w:cantSplit/>
          <w:jc w:val="center"/>
        </w:trPr>
        <w:tc>
          <w:tcPr>
            <w:tcW w:w="2088" w:type="dxa"/>
            <w:shd w:val="clear" w:color="auto" w:fill="F7F9FB"/>
            <w:tcMar>
              <w:top w:w="80" w:type="dxa"/>
              <w:left w:w="90" w:type="dxa"/>
              <w:bottom w:w="80" w:type="dxa"/>
              <w:right w:w="90" w:type="dxa"/>
            </w:tcMar>
            <w:vAlign w:val="center"/>
          </w:tcPr>
          <w:p w14:paraId="10435278"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Fallback local→K8s</w:t>
            </w:r>
          </w:p>
        </w:tc>
        <w:tc>
          <w:tcPr>
            <w:tcW w:w="1944" w:type="dxa"/>
            <w:shd w:val="clear" w:color="auto" w:fill="F7F9FB"/>
            <w:tcMar>
              <w:top w:w="80" w:type="dxa"/>
              <w:left w:w="90" w:type="dxa"/>
              <w:bottom w:w="80" w:type="dxa"/>
              <w:right w:w="90" w:type="dxa"/>
            </w:tcMar>
            <w:vAlign w:val="center"/>
          </w:tcPr>
          <w:p w14:paraId="01BF898F"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Implemented &amp; verified</w:t>
            </w:r>
          </w:p>
        </w:tc>
        <w:tc>
          <w:tcPr>
            <w:tcW w:w="2664" w:type="dxa"/>
            <w:shd w:val="clear" w:color="auto" w:fill="F7F9FB"/>
            <w:tcMar>
              <w:top w:w="80" w:type="dxa"/>
              <w:left w:w="90" w:type="dxa"/>
              <w:bottom w:w="80" w:type="dxa"/>
              <w:right w:w="90" w:type="dxa"/>
            </w:tcMar>
            <w:vAlign w:val="center"/>
          </w:tcPr>
          <w:p w14:paraId="2C0CDCC3"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Two attempts in evidence</w:t>
            </w:r>
          </w:p>
        </w:tc>
        <w:tc>
          <w:tcPr>
            <w:tcW w:w="2376" w:type="dxa"/>
            <w:shd w:val="clear" w:color="auto" w:fill="F7F9FB"/>
            <w:tcMar>
              <w:top w:w="80" w:type="dxa"/>
              <w:left w:w="90" w:type="dxa"/>
              <w:bottom w:w="80" w:type="dxa"/>
              <w:right w:w="90" w:type="dxa"/>
            </w:tcMar>
            <w:vAlign w:val="center"/>
          </w:tcPr>
          <w:p w14:paraId="047DE5F5"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One direction/one retry</w:t>
            </w:r>
          </w:p>
        </w:tc>
      </w:tr>
      <w:tr w:rsidR="002A7709" w:rsidRPr="00B60B8F" w14:paraId="23F530B1" w14:textId="77777777">
        <w:trPr>
          <w:cantSplit/>
          <w:jc w:val="center"/>
        </w:trPr>
        <w:tc>
          <w:tcPr>
            <w:tcW w:w="2088" w:type="dxa"/>
            <w:tcMar>
              <w:top w:w="80" w:type="dxa"/>
              <w:left w:w="90" w:type="dxa"/>
              <w:bottom w:w="80" w:type="dxa"/>
              <w:right w:w="90" w:type="dxa"/>
            </w:tcMar>
            <w:vAlign w:val="center"/>
          </w:tcPr>
          <w:p w14:paraId="2847F1DF"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Persistence</w:t>
            </w:r>
          </w:p>
        </w:tc>
        <w:tc>
          <w:tcPr>
            <w:tcW w:w="1944" w:type="dxa"/>
            <w:tcMar>
              <w:top w:w="80" w:type="dxa"/>
              <w:left w:w="90" w:type="dxa"/>
              <w:bottom w:w="80" w:type="dxa"/>
              <w:right w:w="90" w:type="dxa"/>
            </w:tcMar>
            <w:vAlign w:val="center"/>
          </w:tcPr>
          <w:p w14:paraId="6B16BEAB"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Implemented</w:t>
            </w:r>
          </w:p>
        </w:tc>
        <w:tc>
          <w:tcPr>
            <w:tcW w:w="2664" w:type="dxa"/>
            <w:tcMar>
              <w:top w:w="80" w:type="dxa"/>
              <w:left w:w="90" w:type="dxa"/>
              <w:bottom w:w="80" w:type="dxa"/>
              <w:right w:w="90" w:type="dxa"/>
            </w:tcMar>
            <w:vAlign w:val="center"/>
          </w:tcPr>
          <w:p w14:paraId="629D8AF9"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JSON files</w:t>
            </w:r>
          </w:p>
        </w:tc>
        <w:tc>
          <w:tcPr>
            <w:tcW w:w="2376" w:type="dxa"/>
            <w:tcMar>
              <w:top w:w="80" w:type="dxa"/>
              <w:left w:w="90" w:type="dxa"/>
              <w:bottom w:w="80" w:type="dxa"/>
              <w:right w:w="90" w:type="dxa"/>
            </w:tcMar>
            <w:vAlign w:val="center"/>
          </w:tcPr>
          <w:p w14:paraId="50E95F2D"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rPr>
              <w:t>No DB, locking or signatures</w:t>
            </w:r>
          </w:p>
        </w:tc>
      </w:tr>
      <w:tr w:rsidR="002A7709" w:rsidRPr="00B60B8F" w14:paraId="7C826296" w14:textId="77777777">
        <w:trPr>
          <w:cantSplit/>
          <w:jc w:val="center"/>
        </w:trPr>
        <w:tc>
          <w:tcPr>
            <w:tcW w:w="2088" w:type="dxa"/>
            <w:shd w:val="clear" w:color="auto" w:fill="F7F9FB"/>
            <w:tcMar>
              <w:top w:w="80" w:type="dxa"/>
              <w:left w:w="90" w:type="dxa"/>
              <w:bottom w:w="80" w:type="dxa"/>
              <w:right w:w="90" w:type="dxa"/>
            </w:tcMar>
            <w:vAlign w:val="center"/>
          </w:tcPr>
          <w:p w14:paraId="1059CCFF"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Production observability</w:t>
            </w:r>
          </w:p>
        </w:tc>
        <w:tc>
          <w:tcPr>
            <w:tcW w:w="1944" w:type="dxa"/>
            <w:shd w:val="clear" w:color="auto" w:fill="F7F9FB"/>
            <w:tcMar>
              <w:top w:w="80" w:type="dxa"/>
              <w:left w:w="90" w:type="dxa"/>
              <w:bottom w:w="80" w:type="dxa"/>
              <w:right w:w="90" w:type="dxa"/>
            </w:tcMar>
            <w:vAlign w:val="center"/>
          </w:tcPr>
          <w:p w14:paraId="601A0C2E"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Not implemented</w:t>
            </w:r>
          </w:p>
        </w:tc>
        <w:tc>
          <w:tcPr>
            <w:tcW w:w="2664" w:type="dxa"/>
            <w:shd w:val="clear" w:color="auto" w:fill="F7F9FB"/>
            <w:tcMar>
              <w:top w:w="80" w:type="dxa"/>
              <w:left w:w="90" w:type="dxa"/>
              <w:bottom w:w="80" w:type="dxa"/>
              <w:right w:w="90" w:type="dxa"/>
            </w:tcMar>
            <w:vAlign w:val="center"/>
          </w:tcPr>
          <w:p w14:paraId="62522DBB"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Access logs only</w:t>
            </w:r>
          </w:p>
        </w:tc>
        <w:tc>
          <w:tcPr>
            <w:tcW w:w="2376" w:type="dxa"/>
            <w:shd w:val="clear" w:color="auto" w:fill="F7F9FB"/>
            <w:tcMar>
              <w:top w:w="80" w:type="dxa"/>
              <w:left w:w="90" w:type="dxa"/>
              <w:bottom w:w="80" w:type="dxa"/>
              <w:right w:w="90" w:type="dxa"/>
            </w:tcMar>
            <w:vAlign w:val="center"/>
          </w:tcPr>
          <w:p w14:paraId="05B143CA"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No metrics/tracing stack</w:t>
            </w:r>
          </w:p>
        </w:tc>
      </w:tr>
    </w:tbl>
    <w:p w14:paraId="310D1C43" w14:textId="77777777" w:rsidR="002A7709" w:rsidRPr="00B60B8F" w:rsidRDefault="002A7709">
      <w:pPr>
        <w:spacing w:after="40"/>
        <w:rPr>
          <w:rFonts w:asciiTheme="majorHAnsi" w:hAnsiTheme="majorHAnsi" w:cstheme="majorHAnsi"/>
        </w:rPr>
      </w:pPr>
    </w:p>
    <w:p w14:paraId="5F021546" w14:textId="77777777" w:rsidR="002A7709" w:rsidRPr="00B60B8F" w:rsidRDefault="00000000">
      <w:pPr>
        <w:pStyle w:val="Heading2"/>
        <w:spacing w:before="160" w:after="120"/>
        <w:rPr>
          <w:rFonts w:cstheme="majorHAnsi"/>
          <w:color w:val="auto"/>
        </w:rPr>
      </w:pPr>
      <w:r w:rsidRPr="00B60B8F">
        <w:rPr>
          <w:rFonts w:eastAsia="Liberation Sans" w:cstheme="majorHAnsi"/>
          <w:color w:val="auto"/>
          <w:lang w:val="el-GR"/>
        </w:rPr>
        <w:t>8.3 Threats to validity</w:t>
      </w:r>
    </w:p>
    <w:tbl>
      <w:tblPr>
        <w:tblStyle w:val="TableGrid"/>
        <w:tblW w:w="0" w:type="auto"/>
        <w:jc w:val="center"/>
        <w:tblLayout w:type="fixed"/>
        <w:tblLook w:val="04A0" w:firstRow="1" w:lastRow="0" w:firstColumn="1" w:lastColumn="0" w:noHBand="0" w:noVBand="1"/>
      </w:tblPr>
      <w:tblGrid>
        <w:gridCol w:w="3456"/>
        <w:gridCol w:w="5472"/>
      </w:tblGrid>
      <w:tr w:rsidR="002A7709" w:rsidRPr="00B60B8F" w14:paraId="2C0ACA5D" w14:textId="77777777">
        <w:trPr>
          <w:cantSplit/>
          <w:tblHeader/>
          <w:jc w:val="center"/>
        </w:trPr>
        <w:tc>
          <w:tcPr>
            <w:tcW w:w="3456" w:type="dxa"/>
            <w:shd w:val="clear" w:color="auto" w:fill="17365D"/>
            <w:tcMar>
              <w:top w:w="80" w:type="dxa"/>
              <w:left w:w="90" w:type="dxa"/>
              <w:bottom w:w="80" w:type="dxa"/>
              <w:right w:w="90" w:type="dxa"/>
            </w:tcMar>
            <w:vAlign w:val="center"/>
          </w:tcPr>
          <w:p w14:paraId="6DF6FD96" w14:textId="77777777" w:rsidR="002A7709" w:rsidRPr="00B60B8F" w:rsidRDefault="00000000">
            <w:pPr>
              <w:jc w:val="center"/>
              <w:rPr>
                <w:rFonts w:asciiTheme="majorHAnsi" w:hAnsiTheme="majorHAnsi" w:cstheme="majorHAnsi"/>
              </w:rPr>
            </w:pPr>
            <w:r w:rsidRPr="00B60B8F">
              <w:rPr>
                <w:rFonts w:asciiTheme="majorHAnsi" w:hAnsiTheme="majorHAnsi" w:cstheme="majorHAnsi"/>
                <w:b/>
                <w:sz w:val="17"/>
              </w:rPr>
              <w:t>Περιορισμός</w:t>
            </w:r>
          </w:p>
        </w:tc>
        <w:tc>
          <w:tcPr>
            <w:tcW w:w="5472" w:type="dxa"/>
            <w:shd w:val="clear" w:color="auto" w:fill="17365D"/>
            <w:tcMar>
              <w:top w:w="80" w:type="dxa"/>
              <w:left w:w="90" w:type="dxa"/>
              <w:bottom w:w="80" w:type="dxa"/>
              <w:right w:w="90" w:type="dxa"/>
            </w:tcMar>
            <w:vAlign w:val="center"/>
          </w:tcPr>
          <w:p w14:paraId="376B578F" w14:textId="77777777" w:rsidR="002A7709" w:rsidRPr="00B60B8F" w:rsidRDefault="00000000">
            <w:pPr>
              <w:jc w:val="center"/>
              <w:rPr>
                <w:rFonts w:asciiTheme="majorHAnsi" w:hAnsiTheme="majorHAnsi" w:cstheme="majorHAnsi"/>
              </w:rPr>
            </w:pPr>
            <w:r w:rsidRPr="00B60B8F">
              <w:rPr>
                <w:rFonts w:asciiTheme="majorHAnsi" w:hAnsiTheme="majorHAnsi" w:cstheme="majorHAnsi"/>
                <w:b/>
                <w:sz w:val="17"/>
              </w:rPr>
              <w:t>Συνέπεια</w:t>
            </w:r>
          </w:p>
        </w:tc>
      </w:tr>
      <w:tr w:rsidR="002A7709" w:rsidRPr="001A60AB" w14:paraId="64E15771" w14:textId="77777777">
        <w:trPr>
          <w:cantSplit/>
          <w:jc w:val="center"/>
        </w:trPr>
        <w:tc>
          <w:tcPr>
            <w:tcW w:w="3456" w:type="dxa"/>
            <w:tcMar>
              <w:top w:w="80" w:type="dxa"/>
              <w:left w:w="90" w:type="dxa"/>
              <w:bottom w:w="80" w:type="dxa"/>
              <w:right w:w="90" w:type="dxa"/>
            </w:tcMar>
            <w:vAlign w:val="center"/>
          </w:tcPr>
          <w:p w14:paraId="35021B37" w14:textId="77777777" w:rsidR="002A7709" w:rsidRPr="00B60B8F" w:rsidRDefault="00000000">
            <w:pPr>
              <w:spacing w:after="0" w:line="240" w:lineRule="auto"/>
              <w:rPr>
                <w:rFonts w:asciiTheme="majorHAnsi" w:hAnsiTheme="majorHAnsi" w:cstheme="majorHAnsi"/>
                <w:lang w:val="el-GR"/>
              </w:rPr>
            </w:pPr>
            <w:r w:rsidRPr="00B60B8F">
              <w:rPr>
                <w:rFonts w:asciiTheme="majorHAnsi" w:hAnsiTheme="majorHAnsi" w:cstheme="majorHAnsi"/>
                <w:sz w:val="17"/>
                <w:lang w:val="el-GR"/>
              </w:rPr>
              <w:t>Όλα τα runtimes μοιράζονται έναν host</w:t>
            </w:r>
          </w:p>
        </w:tc>
        <w:tc>
          <w:tcPr>
            <w:tcW w:w="5472" w:type="dxa"/>
            <w:tcMar>
              <w:top w:w="80" w:type="dxa"/>
              <w:left w:w="90" w:type="dxa"/>
              <w:bottom w:w="80" w:type="dxa"/>
              <w:right w:w="90" w:type="dxa"/>
            </w:tcMar>
            <w:vAlign w:val="center"/>
          </w:tcPr>
          <w:p w14:paraId="2CDAE71F" w14:textId="77777777" w:rsidR="002A7709" w:rsidRPr="00B60B8F" w:rsidRDefault="00000000">
            <w:pPr>
              <w:spacing w:after="0" w:line="240" w:lineRule="auto"/>
              <w:rPr>
                <w:rFonts w:asciiTheme="majorHAnsi" w:hAnsiTheme="majorHAnsi" w:cstheme="majorHAnsi"/>
                <w:lang w:val="el-GR"/>
              </w:rPr>
            </w:pPr>
            <w:r w:rsidRPr="00B60B8F">
              <w:rPr>
                <w:rFonts w:asciiTheme="majorHAnsi" w:hAnsiTheme="majorHAnsi" w:cstheme="majorHAnsi"/>
                <w:sz w:val="17"/>
                <w:lang w:val="el-GR"/>
              </w:rPr>
              <w:t>Δεν γενικεύουμε σε γεωγραφικά distributed edge/cloud.</w:t>
            </w:r>
          </w:p>
        </w:tc>
      </w:tr>
      <w:tr w:rsidR="002A7709" w:rsidRPr="00B60B8F" w14:paraId="5FAC9B9E" w14:textId="77777777">
        <w:trPr>
          <w:cantSplit/>
          <w:jc w:val="center"/>
        </w:trPr>
        <w:tc>
          <w:tcPr>
            <w:tcW w:w="3456" w:type="dxa"/>
            <w:shd w:val="clear" w:color="auto" w:fill="F7F9FB"/>
            <w:tcMar>
              <w:top w:w="80" w:type="dxa"/>
              <w:left w:w="90" w:type="dxa"/>
              <w:bottom w:w="80" w:type="dxa"/>
              <w:right w:w="90" w:type="dxa"/>
            </w:tcMar>
            <w:vAlign w:val="center"/>
          </w:tcPr>
          <w:p w14:paraId="33E47952"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rPr>
              <w:t xml:space="preserve">Docker Desktop Kubernetes </w:t>
            </w:r>
            <w:r w:rsidRPr="00B60B8F">
              <w:rPr>
                <w:rFonts w:asciiTheme="majorHAnsi" w:hAnsiTheme="majorHAnsi" w:cstheme="majorHAnsi"/>
                <w:sz w:val="17"/>
                <w:lang w:val="el-GR"/>
              </w:rPr>
              <w:t>και</w:t>
            </w:r>
            <w:r w:rsidRPr="00B60B8F">
              <w:rPr>
                <w:rFonts w:asciiTheme="majorHAnsi" w:hAnsiTheme="majorHAnsi" w:cstheme="majorHAnsi"/>
                <w:sz w:val="17"/>
              </w:rPr>
              <w:t xml:space="preserve"> localhost port-forward</w:t>
            </w:r>
          </w:p>
        </w:tc>
        <w:tc>
          <w:tcPr>
            <w:tcW w:w="5472" w:type="dxa"/>
            <w:shd w:val="clear" w:color="auto" w:fill="F7F9FB"/>
            <w:tcMar>
              <w:top w:w="80" w:type="dxa"/>
              <w:left w:w="90" w:type="dxa"/>
              <w:bottom w:w="80" w:type="dxa"/>
              <w:right w:w="90" w:type="dxa"/>
            </w:tcMar>
            <w:vAlign w:val="center"/>
          </w:tcPr>
          <w:p w14:paraId="5F0F0E83"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Το</w:t>
            </w:r>
            <w:r w:rsidRPr="00B60B8F">
              <w:rPr>
                <w:rFonts w:asciiTheme="majorHAnsi" w:hAnsiTheme="majorHAnsi" w:cstheme="majorHAnsi"/>
                <w:sz w:val="17"/>
              </w:rPr>
              <w:t xml:space="preserve"> HTTP latency </w:t>
            </w:r>
            <w:r w:rsidRPr="00B60B8F">
              <w:rPr>
                <w:rFonts w:asciiTheme="majorHAnsi" w:hAnsiTheme="majorHAnsi" w:cstheme="majorHAnsi"/>
                <w:sz w:val="17"/>
                <w:lang w:val="el-GR"/>
              </w:rPr>
              <w:t>δεν</w:t>
            </w:r>
            <w:r w:rsidRPr="00B60B8F">
              <w:rPr>
                <w:rFonts w:asciiTheme="majorHAnsi" w:hAnsiTheme="majorHAnsi" w:cstheme="majorHAnsi"/>
                <w:sz w:val="17"/>
              </w:rPr>
              <w:t xml:space="preserve"> </w:t>
            </w:r>
            <w:r w:rsidRPr="00B60B8F">
              <w:rPr>
                <w:rFonts w:asciiTheme="majorHAnsi" w:hAnsiTheme="majorHAnsi" w:cstheme="majorHAnsi"/>
                <w:sz w:val="17"/>
                <w:lang w:val="el-GR"/>
              </w:rPr>
              <w:t>είναι</w:t>
            </w:r>
            <w:r w:rsidRPr="00B60B8F">
              <w:rPr>
                <w:rFonts w:asciiTheme="majorHAnsi" w:hAnsiTheme="majorHAnsi" w:cstheme="majorHAnsi"/>
                <w:sz w:val="17"/>
              </w:rPr>
              <w:t xml:space="preserve"> WAN </w:t>
            </w:r>
            <w:r w:rsidRPr="00B60B8F">
              <w:rPr>
                <w:rFonts w:asciiTheme="majorHAnsi" w:hAnsiTheme="majorHAnsi" w:cstheme="majorHAnsi"/>
                <w:sz w:val="17"/>
                <w:lang w:val="el-GR"/>
              </w:rPr>
              <w:t>ή</w:t>
            </w:r>
            <w:r w:rsidRPr="00B60B8F">
              <w:rPr>
                <w:rFonts w:asciiTheme="majorHAnsi" w:hAnsiTheme="majorHAnsi" w:cstheme="majorHAnsi"/>
                <w:sz w:val="17"/>
              </w:rPr>
              <w:t xml:space="preserve"> radio latency.</w:t>
            </w:r>
          </w:p>
        </w:tc>
      </w:tr>
      <w:tr w:rsidR="002A7709" w:rsidRPr="00B60B8F" w14:paraId="4C5E9E66" w14:textId="77777777">
        <w:trPr>
          <w:cantSplit/>
          <w:jc w:val="center"/>
        </w:trPr>
        <w:tc>
          <w:tcPr>
            <w:tcW w:w="3456" w:type="dxa"/>
            <w:tcMar>
              <w:top w:w="80" w:type="dxa"/>
              <w:left w:w="90" w:type="dxa"/>
              <w:bottom w:w="80" w:type="dxa"/>
              <w:right w:w="90" w:type="dxa"/>
            </w:tcMar>
            <w:vAlign w:val="center"/>
          </w:tcPr>
          <w:p w14:paraId="7BDAE90B"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Kubernetes Metrics API απών</w:t>
            </w:r>
          </w:p>
        </w:tc>
        <w:tc>
          <w:tcPr>
            <w:tcW w:w="5472" w:type="dxa"/>
            <w:tcMar>
              <w:top w:w="80" w:type="dxa"/>
              <w:left w:w="90" w:type="dxa"/>
              <w:bottom w:w="80" w:type="dxa"/>
              <w:right w:w="90" w:type="dxa"/>
            </w:tcMar>
            <w:vAlign w:val="center"/>
          </w:tcPr>
          <w:p w14:paraId="182B3360"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rPr>
              <w:t xml:space="preserve">CPU/RAM percentages </w:t>
            </w:r>
            <w:r w:rsidRPr="00B60B8F">
              <w:rPr>
                <w:rFonts w:asciiTheme="majorHAnsi" w:hAnsiTheme="majorHAnsi" w:cstheme="majorHAnsi"/>
                <w:sz w:val="17"/>
                <w:lang w:val="el-GR"/>
              </w:rPr>
              <w:t>παραμένουν</w:t>
            </w:r>
            <w:r w:rsidRPr="00B60B8F">
              <w:rPr>
                <w:rFonts w:asciiTheme="majorHAnsi" w:hAnsiTheme="majorHAnsi" w:cstheme="majorHAnsi"/>
                <w:sz w:val="17"/>
              </w:rPr>
              <w:t xml:space="preserve"> UNAVAILABLE.</w:t>
            </w:r>
          </w:p>
        </w:tc>
      </w:tr>
      <w:tr w:rsidR="002A7709" w:rsidRPr="00B60B8F" w14:paraId="564F0132" w14:textId="77777777">
        <w:trPr>
          <w:cantSplit/>
          <w:jc w:val="center"/>
        </w:trPr>
        <w:tc>
          <w:tcPr>
            <w:tcW w:w="3456" w:type="dxa"/>
            <w:shd w:val="clear" w:color="auto" w:fill="F7F9FB"/>
            <w:tcMar>
              <w:top w:w="80" w:type="dxa"/>
              <w:left w:w="90" w:type="dxa"/>
              <w:bottom w:w="80" w:type="dxa"/>
              <w:right w:w="90" w:type="dxa"/>
            </w:tcMar>
            <w:vAlign w:val="center"/>
          </w:tcPr>
          <w:p w14:paraId="64EF958E"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rPr>
              <w:t>Scenario-driven jitter/loss/bandwidth</w:t>
            </w:r>
          </w:p>
        </w:tc>
        <w:tc>
          <w:tcPr>
            <w:tcW w:w="5472" w:type="dxa"/>
            <w:shd w:val="clear" w:color="auto" w:fill="F7F9FB"/>
            <w:tcMar>
              <w:top w:w="80" w:type="dxa"/>
              <w:left w:w="90" w:type="dxa"/>
              <w:bottom w:w="80" w:type="dxa"/>
              <w:right w:w="90" w:type="dxa"/>
            </w:tcMar>
            <w:vAlign w:val="center"/>
          </w:tcPr>
          <w:p w14:paraId="56495502"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rPr>
              <w:t xml:space="preserve">EMULATED values, </w:t>
            </w:r>
            <w:r w:rsidRPr="00B60B8F">
              <w:rPr>
                <w:rFonts w:asciiTheme="majorHAnsi" w:hAnsiTheme="majorHAnsi" w:cstheme="majorHAnsi"/>
                <w:sz w:val="17"/>
                <w:lang w:val="el-GR"/>
              </w:rPr>
              <w:t>όχι</w:t>
            </w:r>
            <w:r w:rsidRPr="00B60B8F">
              <w:rPr>
                <w:rFonts w:asciiTheme="majorHAnsi" w:hAnsiTheme="majorHAnsi" w:cstheme="majorHAnsi"/>
                <w:sz w:val="17"/>
              </w:rPr>
              <w:t xml:space="preserve"> packet-level measurements.</w:t>
            </w:r>
          </w:p>
        </w:tc>
      </w:tr>
      <w:tr w:rsidR="002A7709" w:rsidRPr="00B60B8F" w14:paraId="33CE0833" w14:textId="77777777">
        <w:trPr>
          <w:cantSplit/>
          <w:jc w:val="center"/>
        </w:trPr>
        <w:tc>
          <w:tcPr>
            <w:tcW w:w="3456" w:type="dxa"/>
            <w:tcMar>
              <w:top w:w="80" w:type="dxa"/>
              <w:left w:w="90" w:type="dxa"/>
              <w:bottom w:w="80" w:type="dxa"/>
              <w:right w:w="90" w:type="dxa"/>
            </w:tcMar>
            <w:vAlign w:val="center"/>
          </w:tcPr>
          <w:p w14:paraId="2FEDC257"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Short bounded workloads</w:t>
            </w:r>
          </w:p>
        </w:tc>
        <w:tc>
          <w:tcPr>
            <w:tcW w:w="5472" w:type="dxa"/>
            <w:tcMar>
              <w:top w:w="80" w:type="dxa"/>
              <w:left w:w="90" w:type="dxa"/>
              <w:bottom w:w="80" w:type="dxa"/>
              <w:right w:w="90" w:type="dxa"/>
            </w:tcMar>
            <w:vAlign w:val="center"/>
          </w:tcPr>
          <w:p w14:paraId="4F456204"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rPr>
              <w:t xml:space="preserve">Correctness validation, </w:t>
            </w:r>
            <w:r w:rsidRPr="00B60B8F">
              <w:rPr>
                <w:rFonts w:asciiTheme="majorHAnsi" w:hAnsiTheme="majorHAnsi" w:cstheme="majorHAnsi"/>
                <w:sz w:val="17"/>
                <w:lang w:val="el-GR"/>
              </w:rPr>
              <w:t>όχι</w:t>
            </w:r>
            <w:r w:rsidRPr="00B60B8F">
              <w:rPr>
                <w:rFonts w:asciiTheme="majorHAnsi" w:hAnsiTheme="majorHAnsi" w:cstheme="majorHAnsi"/>
                <w:sz w:val="17"/>
              </w:rPr>
              <w:t xml:space="preserve"> sustained throughput.</w:t>
            </w:r>
          </w:p>
        </w:tc>
      </w:tr>
      <w:tr w:rsidR="002A7709" w:rsidRPr="00B60B8F" w14:paraId="6C21C847" w14:textId="77777777">
        <w:trPr>
          <w:cantSplit/>
          <w:jc w:val="center"/>
        </w:trPr>
        <w:tc>
          <w:tcPr>
            <w:tcW w:w="3456" w:type="dxa"/>
            <w:shd w:val="clear" w:color="auto" w:fill="F7F9FB"/>
            <w:tcMar>
              <w:top w:w="80" w:type="dxa"/>
              <w:left w:w="90" w:type="dxa"/>
              <w:bottom w:w="80" w:type="dxa"/>
              <w:right w:w="90" w:type="dxa"/>
            </w:tcMar>
            <w:vAlign w:val="center"/>
          </w:tcPr>
          <w:p w14:paraId="021D50B7"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60-run dataset</w:t>
            </w:r>
          </w:p>
        </w:tc>
        <w:tc>
          <w:tcPr>
            <w:tcW w:w="5472" w:type="dxa"/>
            <w:shd w:val="clear" w:color="auto" w:fill="F7F9FB"/>
            <w:tcMar>
              <w:top w:w="80" w:type="dxa"/>
              <w:left w:w="90" w:type="dxa"/>
              <w:bottom w:w="80" w:type="dxa"/>
              <w:right w:w="90" w:type="dxa"/>
            </w:tcMar>
            <w:vAlign w:val="center"/>
          </w:tcPr>
          <w:p w14:paraId="39AE3B32"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Μικρό</w:t>
            </w:r>
            <w:r w:rsidRPr="00B60B8F">
              <w:rPr>
                <w:rFonts w:asciiTheme="majorHAnsi" w:hAnsiTheme="majorHAnsi" w:cstheme="majorHAnsi"/>
                <w:sz w:val="17"/>
              </w:rPr>
              <w:t xml:space="preserve"> functional snapshot, </w:t>
            </w:r>
            <w:r w:rsidRPr="00B60B8F">
              <w:rPr>
                <w:rFonts w:asciiTheme="majorHAnsi" w:hAnsiTheme="majorHAnsi" w:cstheme="majorHAnsi"/>
                <w:sz w:val="17"/>
                <w:lang w:val="el-GR"/>
              </w:rPr>
              <w:t>όχι</w:t>
            </w:r>
            <w:r w:rsidRPr="00B60B8F">
              <w:rPr>
                <w:rFonts w:asciiTheme="majorHAnsi" w:hAnsiTheme="majorHAnsi" w:cstheme="majorHAnsi"/>
                <w:sz w:val="17"/>
              </w:rPr>
              <w:t xml:space="preserve"> </w:t>
            </w:r>
            <w:r w:rsidRPr="00B60B8F">
              <w:rPr>
                <w:rFonts w:asciiTheme="majorHAnsi" w:hAnsiTheme="majorHAnsi" w:cstheme="majorHAnsi"/>
                <w:sz w:val="17"/>
                <w:lang w:val="el-GR"/>
              </w:rPr>
              <w:t>μεγάλης</w:t>
            </w:r>
            <w:r w:rsidRPr="00B60B8F">
              <w:rPr>
                <w:rFonts w:asciiTheme="majorHAnsi" w:hAnsiTheme="majorHAnsi" w:cstheme="majorHAnsi"/>
                <w:sz w:val="17"/>
              </w:rPr>
              <w:t xml:space="preserve"> </w:t>
            </w:r>
            <w:r w:rsidRPr="00B60B8F">
              <w:rPr>
                <w:rFonts w:asciiTheme="majorHAnsi" w:hAnsiTheme="majorHAnsi" w:cstheme="majorHAnsi"/>
                <w:sz w:val="17"/>
                <w:lang w:val="el-GR"/>
              </w:rPr>
              <w:t>κλίμακας</w:t>
            </w:r>
            <w:r w:rsidRPr="00B60B8F">
              <w:rPr>
                <w:rFonts w:asciiTheme="majorHAnsi" w:hAnsiTheme="majorHAnsi" w:cstheme="majorHAnsi"/>
                <w:sz w:val="17"/>
              </w:rPr>
              <w:t xml:space="preserve"> statistical benchmark.</w:t>
            </w:r>
          </w:p>
        </w:tc>
      </w:tr>
      <w:tr w:rsidR="002A7709" w:rsidRPr="00B60B8F" w14:paraId="5EA9F63D" w14:textId="77777777">
        <w:trPr>
          <w:cantSplit/>
          <w:jc w:val="center"/>
        </w:trPr>
        <w:tc>
          <w:tcPr>
            <w:tcW w:w="3456" w:type="dxa"/>
            <w:tcMar>
              <w:top w:w="80" w:type="dxa"/>
              <w:left w:w="90" w:type="dxa"/>
              <w:bottom w:w="80" w:type="dxa"/>
              <w:right w:w="90" w:type="dxa"/>
            </w:tcMar>
            <w:vAlign w:val="center"/>
          </w:tcPr>
          <w:p w14:paraId="670D37D6"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No production authentication</w:t>
            </w:r>
          </w:p>
        </w:tc>
        <w:tc>
          <w:tcPr>
            <w:tcW w:w="5472" w:type="dxa"/>
            <w:tcMar>
              <w:top w:w="80" w:type="dxa"/>
              <w:left w:w="90" w:type="dxa"/>
              <w:bottom w:w="80" w:type="dxa"/>
              <w:right w:w="90" w:type="dxa"/>
            </w:tcMar>
            <w:vAlign w:val="center"/>
          </w:tcPr>
          <w:p w14:paraId="01240A40"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Μη</w:t>
            </w:r>
            <w:r w:rsidRPr="00B60B8F">
              <w:rPr>
                <w:rFonts w:asciiTheme="majorHAnsi" w:hAnsiTheme="majorHAnsi" w:cstheme="majorHAnsi"/>
                <w:sz w:val="17"/>
              </w:rPr>
              <w:t xml:space="preserve"> </w:t>
            </w:r>
            <w:r w:rsidRPr="00B60B8F">
              <w:rPr>
                <w:rFonts w:asciiTheme="majorHAnsi" w:hAnsiTheme="majorHAnsi" w:cstheme="majorHAnsi"/>
                <w:sz w:val="17"/>
                <w:lang w:val="el-GR"/>
              </w:rPr>
              <w:t>κατάλληλο</w:t>
            </w:r>
            <w:r w:rsidRPr="00B60B8F">
              <w:rPr>
                <w:rFonts w:asciiTheme="majorHAnsi" w:hAnsiTheme="majorHAnsi" w:cstheme="majorHAnsi"/>
                <w:sz w:val="17"/>
              </w:rPr>
              <w:t xml:space="preserve"> </w:t>
            </w:r>
            <w:r w:rsidRPr="00B60B8F">
              <w:rPr>
                <w:rFonts w:asciiTheme="majorHAnsi" w:hAnsiTheme="majorHAnsi" w:cstheme="majorHAnsi"/>
                <w:sz w:val="17"/>
                <w:lang w:val="el-GR"/>
              </w:rPr>
              <w:t>για</w:t>
            </w:r>
            <w:r w:rsidRPr="00B60B8F">
              <w:rPr>
                <w:rFonts w:asciiTheme="majorHAnsi" w:hAnsiTheme="majorHAnsi" w:cstheme="majorHAnsi"/>
                <w:sz w:val="17"/>
              </w:rPr>
              <w:t xml:space="preserve"> untrusted public deployment.</w:t>
            </w:r>
          </w:p>
        </w:tc>
      </w:tr>
    </w:tbl>
    <w:p w14:paraId="39587CD2" w14:textId="77777777" w:rsidR="002A7709" w:rsidRPr="00B60B8F" w:rsidRDefault="002A7709">
      <w:pPr>
        <w:spacing w:after="40"/>
        <w:rPr>
          <w:rFonts w:asciiTheme="majorHAnsi" w:hAnsiTheme="majorHAnsi" w:cstheme="majorHAnsi"/>
        </w:rPr>
      </w:pPr>
    </w:p>
    <w:p w14:paraId="12B9507F" w14:textId="77777777" w:rsidR="002A7709" w:rsidRPr="00B60B8F" w:rsidRDefault="00000000">
      <w:pPr>
        <w:pStyle w:val="Heading1"/>
        <w:spacing w:before="0" w:after="120"/>
        <w:rPr>
          <w:rFonts w:cstheme="majorHAnsi"/>
          <w:color w:val="auto"/>
          <w:lang w:val="el-GR"/>
        </w:rPr>
      </w:pPr>
      <w:r w:rsidRPr="00B60B8F">
        <w:rPr>
          <w:rFonts w:eastAsia="Liberation Sans" w:cstheme="majorHAnsi"/>
          <w:color w:val="auto"/>
          <w:lang w:val="el-GR"/>
        </w:rPr>
        <w:lastRenderedPageBreak/>
        <w:t>9. Περιορισμοί και Μελλοντική Εργασία</w:t>
      </w:r>
    </w:p>
    <w:p w14:paraId="6A51C132" w14:textId="77777777" w:rsidR="002A7709" w:rsidRPr="00B60B8F" w:rsidRDefault="00000000">
      <w:pPr>
        <w:pStyle w:val="Heading2"/>
        <w:spacing w:before="160" w:after="120"/>
        <w:rPr>
          <w:rFonts w:cstheme="majorHAnsi"/>
          <w:color w:val="auto"/>
          <w:lang w:val="el-GR"/>
        </w:rPr>
      </w:pPr>
      <w:r w:rsidRPr="00B60B8F">
        <w:rPr>
          <w:rFonts w:eastAsia="Liberation Sans" w:cstheme="majorHAnsi"/>
          <w:color w:val="auto"/>
          <w:lang w:val="el-GR"/>
        </w:rPr>
        <w:t>9.1 Κύριοι περιορισμοί</w:t>
      </w:r>
    </w:p>
    <w:p w14:paraId="5D6D89AF" w14:textId="77777777" w:rsidR="002A7709" w:rsidRPr="00B60B8F" w:rsidRDefault="00000000">
      <w:pPr>
        <w:pStyle w:val="ListBullet"/>
        <w:spacing w:after="60" w:line="259" w:lineRule="auto"/>
        <w:rPr>
          <w:rFonts w:asciiTheme="majorHAnsi" w:hAnsiTheme="majorHAnsi" w:cstheme="majorHAnsi"/>
          <w:lang w:val="el-GR"/>
        </w:rPr>
      </w:pPr>
      <w:r w:rsidRPr="00B60B8F">
        <w:rPr>
          <w:rFonts w:asciiTheme="majorHAnsi" w:hAnsiTheme="majorHAnsi" w:cstheme="majorHAnsi"/>
          <w:lang w:val="el-GR"/>
        </w:rPr>
        <w:t>Ο parser υποστηρίζει περιορισμένο αγγλικό grammar και δεν χρησιμοποιεί ενεργό LLM.</w:t>
      </w:r>
    </w:p>
    <w:p w14:paraId="4E47D557" w14:textId="77777777" w:rsidR="002A7709" w:rsidRPr="00B60B8F" w:rsidRDefault="00000000">
      <w:pPr>
        <w:pStyle w:val="ListBullet"/>
        <w:rPr>
          <w:rFonts w:asciiTheme="majorHAnsi" w:hAnsiTheme="majorHAnsi" w:cstheme="majorHAnsi"/>
          <w:lang w:val="el-GR"/>
        </w:rPr>
      </w:pPr>
      <w:r w:rsidRPr="00B60B8F">
        <w:rPr>
          <w:rFonts w:asciiTheme="majorHAnsi" w:hAnsiTheme="majorHAnsi" w:cstheme="majorHAnsi"/>
          <w:lang w:val="el-GR"/>
        </w:rPr>
        <w:t xml:space="preserve">Το </w:t>
      </w:r>
      <w:r w:rsidRPr="00B60B8F">
        <w:rPr>
          <w:rFonts w:asciiTheme="majorHAnsi" w:hAnsiTheme="majorHAnsi" w:cstheme="majorHAnsi"/>
        </w:rPr>
        <w:t>HTTP</w:t>
      </w:r>
      <w:r w:rsidRPr="00B60B8F">
        <w:rPr>
          <w:rFonts w:asciiTheme="majorHAnsi" w:hAnsiTheme="majorHAnsi" w:cstheme="majorHAnsi"/>
          <w:lang w:val="el-GR"/>
        </w:rPr>
        <w:t xml:space="preserve"> </w:t>
      </w:r>
      <w:r w:rsidRPr="00B60B8F">
        <w:rPr>
          <w:rFonts w:asciiTheme="majorHAnsi" w:hAnsiTheme="majorHAnsi" w:cstheme="majorHAnsi"/>
        </w:rPr>
        <w:t>error</w:t>
      </w:r>
      <w:r w:rsidRPr="00B60B8F">
        <w:rPr>
          <w:rFonts w:asciiTheme="majorHAnsi" w:hAnsiTheme="majorHAnsi" w:cstheme="majorHAnsi"/>
          <w:lang w:val="el-GR"/>
        </w:rPr>
        <w:t xml:space="preserve"> </w:t>
      </w:r>
      <w:r w:rsidRPr="00B60B8F">
        <w:rPr>
          <w:rFonts w:asciiTheme="majorHAnsi" w:hAnsiTheme="majorHAnsi" w:cstheme="majorHAnsi"/>
        </w:rPr>
        <w:t>contract</w:t>
      </w:r>
      <w:r w:rsidRPr="00B60B8F">
        <w:rPr>
          <w:rFonts w:asciiTheme="majorHAnsi" w:hAnsiTheme="majorHAnsi" w:cstheme="majorHAnsi"/>
          <w:lang w:val="el-GR"/>
        </w:rPr>
        <w:t xml:space="preserve"> είναι μερικό: </w:t>
      </w:r>
      <w:r w:rsidRPr="00B60B8F">
        <w:rPr>
          <w:rFonts w:asciiTheme="majorHAnsi" w:hAnsiTheme="majorHAnsi" w:cstheme="majorHAnsi"/>
        </w:rPr>
        <w:t>schema</w:t>
      </w:r>
      <w:r w:rsidRPr="00B60B8F">
        <w:rPr>
          <w:rFonts w:asciiTheme="majorHAnsi" w:hAnsiTheme="majorHAnsi" w:cstheme="majorHAnsi"/>
          <w:lang w:val="el-GR"/>
        </w:rPr>
        <w:t>-</w:t>
      </w:r>
      <w:r w:rsidRPr="00B60B8F">
        <w:rPr>
          <w:rFonts w:asciiTheme="majorHAnsi" w:hAnsiTheme="majorHAnsi" w:cstheme="majorHAnsi"/>
        </w:rPr>
        <w:t>invalid</w:t>
      </w:r>
      <w:r w:rsidRPr="00B60B8F">
        <w:rPr>
          <w:rFonts w:asciiTheme="majorHAnsi" w:hAnsiTheme="majorHAnsi" w:cstheme="majorHAnsi"/>
          <w:lang w:val="el-GR"/>
        </w:rPr>
        <w:t xml:space="preserve"> </w:t>
      </w:r>
      <w:r w:rsidRPr="00B60B8F">
        <w:rPr>
          <w:rFonts w:asciiTheme="majorHAnsi" w:hAnsiTheme="majorHAnsi" w:cstheme="majorHAnsi"/>
        </w:rPr>
        <w:t>requests</w:t>
      </w:r>
      <w:r w:rsidRPr="00B60B8F">
        <w:rPr>
          <w:rFonts w:asciiTheme="majorHAnsi" w:hAnsiTheme="majorHAnsi" w:cstheme="majorHAnsi"/>
          <w:lang w:val="el-GR"/>
        </w:rPr>
        <w:t xml:space="preserve"> επιστρέφουν 422, αλλά ορισμένα </w:t>
      </w:r>
      <w:r w:rsidRPr="00B60B8F">
        <w:rPr>
          <w:rFonts w:asciiTheme="majorHAnsi" w:hAnsiTheme="majorHAnsi" w:cstheme="majorHAnsi"/>
        </w:rPr>
        <w:t>semantic</w:t>
      </w:r>
      <w:r w:rsidRPr="00B60B8F">
        <w:rPr>
          <w:rFonts w:asciiTheme="majorHAnsi" w:hAnsiTheme="majorHAnsi" w:cstheme="majorHAnsi"/>
          <w:lang w:val="el-GR"/>
        </w:rPr>
        <w:t xml:space="preserve"> </w:t>
      </w:r>
      <w:r w:rsidRPr="00B60B8F">
        <w:rPr>
          <w:rFonts w:asciiTheme="majorHAnsi" w:hAnsiTheme="majorHAnsi" w:cstheme="majorHAnsi"/>
        </w:rPr>
        <w:t>parser</w:t>
      </w:r>
      <w:r w:rsidRPr="00B60B8F">
        <w:rPr>
          <w:rFonts w:asciiTheme="majorHAnsi" w:hAnsiTheme="majorHAnsi" w:cstheme="majorHAnsi"/>
          <w:lang w:val="el-GR"/>
        </w:rPr>
        <w:t xml:space="preserve"> </w:t>
      </w:r>
      <w:r w:rsidRPr="00B60B8F">
        <w:rPr>
          <w:rFonts w:asciiTheme="majorHAnsi" w:hAnsiTheme="majorHAnsi" w:cstheme="majorHAnsi"/>
        </w:rPr>
        <w:t>errors</w:t>
      </w:r>
      <w:r w:rsidRPr="00B60B8F">
        <w:rPr>
          <w:rFonts w:asciiTheme="majorHAnsi" w:hAnsiTheme="majorHAnsi" w:cstheme="majorHAnsi"/>
          <w:lang w:val="el-GR"/>
        </w:rPr>
        <w:t xml:space="preserve"> μπορούν σήμερα να επιστρέψουν 500.</w:t>
      </w:r>
    </w:p>
    <w:p w14:paraId="34D0517C" w14:textId="77777777" w:rsidR="002A7709" w:rsidRPr="00B60B8F" w:rsidRDefault="00000000">
      <w:pPr>
        <w:pStyle w:val="ListBullet"/>
        <w:rPr>
          <w:rFonts w:asciiTheme="majorHAnsi" w:hAnsiTheme="majorHAnsi" w:cstheme="majorHAnsi"/>
          <w:lang w:val="el-GR"/>
        </w:rPr>
      </w:pPr>
      <w:r w:rsidRPr="00B60B8F">
        <w:rPr>
          <w:rFonts w:asciiTheme="majorHAnsi" w:hAnsiTheme="majorHAnsi" w:cstheme="majorHAnsi"/>
          <w:lang w:val="el-GR"/>
        </w:rPr>
        <w:t xml:space="preserve">Το </w:t>
      </w:r>
      <w:r w:rsidRPr="00B60B8F">
        <w:rPr>
          <w:rFonts w:asciiTheme="majorHAnsi" w:hAnsiTheme="majorHAnsi" w:cstheme="majorHAnsi"/>
        </w:rPr>
        <w:t>cluster</w:t>
      </w:r>
      <w:r w:rsidRPr="00B60B8F">
        <w:rPr>
          <w:rFonts w:asciiTheme="majorHAnsi" w:hAnsiTheme="majorHAnsi" w:cstheme="majorHAnsi"/>
          <w:lang w:val="el-GR"/>
        </w:rPr>
        <w:t>_</w:t>
      </w:r>
      <w:r w:rsidRPr="00B60B8F">
        <w:rPr>
          <w:rFonts w:asciiTheme="majorHAnsi" w:hAnsiTheme="majorHAnsi" w:cstheme="majorHAnsi"/>
        </w:rPr>
        <w:t>name</w:t>
      </w:r>
      <w:r w:rsidRPr="00B60B8F">
        <w:rPr>
          <w:rFonts w:asciiTheme="majorHAnsi" w:hAnsiTheme="majorHAnsi" w:cstheme="majorHAnsi"/>
          <w:lang w:val="el-GR"/>
        </w:rPr>
        <w:t xml:space="preserve"> `</w:t>
      </w:r>
      <w:r w:rsidRPr="00B60B8F">
        <w:rPr>
          <w:rFonts w:asciiTheme="majorHAnsi" w:hAnsiTheme="majorHAnsi" w:cstheme="majorHAnsi"/>
        </w:rPr>
        <w:t>aion</w:t>
      </w:r>
      <w:r w:rsidRPr="00B60B8F">
        <w:rPr>
          <w:rFonts w:asciiTheme="majorHAnsi" w:hAnsiTheme="majorHAnsi" w:cstheme="majorHAnsi"/>
          <w:lang w:val="el-GR"/>
        </w:rPr>
        <w:t>-6</w:t>
      </w:r>
      <w:r w:rsidRPr="00B60B8F">
        <w:rPr>
          <w:rFonts w:asciiTheme="majorHAnsi" w:hAnsiTheme="majorHAnsi" w:cstheme="majorHAnsi"/>
        </w:rPr>
        <w:t>g</w:t>
      </w:r>
      <w:r w:rsidRPr="00B60B8F">
        <w:rPr>
          <w:rFonts w:asciiTheme="majorHAnsi" w:hAnsiTheme="majorHAnsi" w:cstheme="majorHAnsi"/>
          <w:lang w:val="el-GR"/>
        </w:rPr>
        <w:t>-</w:t>
      </w:r>
      <w:r w:rsidRPr="00B60B8F">
        <w:rPr>
          <w:rFonts w:asciiTheme="majorHAnsi" w:hAnsiTheme="majorHAnsi" w:cstheme="majorHAnsi"/>
        </w:rPr>
        <w:t>cluster</w:t>
      </w:r>
      <w:r w:rsidRPr="00B60B8F">
        <w:rPr>
          <w:rFonts w:asciiTheme="majorHAnsi" w:hAnsiTheme="majorHAnsi" w:cstheme="majorHAnsi"/>
          <w:lang w:val="el-GR"/>
        </w:rPr>
        <w:t xml:space="preserve">` είναι </w:t>
      </w:r>
      <w:r w:rsidRPr="00B60B8F">
        <w:rPr>
          <w:rFonts w:asciiTheme="majorHAnsi" w:hAnsiTheme="majorHAnsi" w:cstheme="majorHAnsi"/>
        </w:rPr>
        <w:t>configured</w:t>
      </w:r>
      <w:r w:rsidRPr="00B60B8F">
        <w:rPr>
          <w:rFonts w:asciiTheme="majorHAnsi" w:hAnsiTheme="majorHAnsi" w:cstheme="majorHAnsi"/>
          <w:lang w:val="el-GR"/>
        </w:rPr>
        <w:t xml:space="preserve"> </w:t>
      </w:r>
      <w:r w:rsidRPr="00B60B8F">
        <w:rPr>
          <w:rFonts w:asciiTheme="majorHAnsi" w:hAnsiTheme="majorHAnsi" w:cstheme="majorHAnsi"/>
        </w:rPr>
        <w:t>evidence</w:t>
      </w:r>
      <w:r w:rsidRPr="00B60B8F">
        <w:rPr>
          <w:rFonts w:asciiTheme="majorHAnsi" w:hAnsiTheme="majorHAnsi" w:cstheme="majorHAnsi"/>
          <w:lang w:val="el-GR"/>
        </w:rPr>
        <w:t xml:space="preserve"> </w:t>
      </w:r>
      <w:r w:rsidRPr="00B60B8F">
        <w:rPr>
          <w:rFonts w:asciiTheme="majorHAnsi" w:hAnsiTheme="majorHAnsi" w:cstheme="majorHAnsi"/>
        </w:rPr>
        <w:t>label</w:t>
      </w:r>
      <w:r w:rsidRPr="00B60B8F">
        <w:rPr>
          <w:rFonts w:asciiTheme="majorHAnsi" w:hAnsiTheme="majorHAnsi" w:cstheme="majorHAnsi"/>
          <w:lang w:val="el-GR"/>
        </w:rPr>
        <w:t xml:space="preserve"> και δεν αντιστοιχεί υποχρεωτικά στο ενεργό </w:t>
      </w:r>
      <w:r w:rsidRPr="00B60B8F">
        <w:rPr>
          <w:rFonts w:asciiTheme="majorHAnsi" w:hAnsiTheme="majorHAnsi" w:cstheme="majorHAnsi"/>
        </w:rPr>
        <w:t>kubectl</w:t>
      </w:r>
      <w:r w:rsidRPr="00B60B8F">
        <w:rPr>
          <w:rFonts w:asciiTheme="majorHAnsi" w:hAnsiTheme="majorHAnsi" w:cstheme="majorHAnsi"/>
          <w:lang w:val="el-GR"/>
        </w:rPr>
        <w:t xml:space="preserve"> </w:t>
      </w:r>
      <w:r w:rsidRPr="00B60B8F">
        <w:rPr>
          <w:rFonts w:asciiTheme="majorHAnsi" w:hAnsiTheme="majorHAnsi" w:cstheme="majorHAnsi"/>
        </w:rPr>
        <w:t>context</w:t>
      </w:r>
      <w:r w:rsidRPr="00B60B8F">
        <w:rPr>
          <w:rFonts w:asciiTheme="majorHAnsi" w:hAnsiTheme="majorHAnsi" w:cstheme="majorHAnsi"/>
          <w:lang w:val="el-GR"/>
        </w:rPr>
        <w:t>.</w:t>
      </w:r>
    </w:p>
    <w:p w14:paraId="36D2C496" w14:textId="77777777" w:rsidR="002A7709" w:rsidRPr="00B60B8F" w:rsidRDefault="00000000">
      <w:pPr>
        <w:pStyle w:val="ListBullet"/>
        <w:spacing w:after="60" w:line="259" w:lineRule="auto"/>
        <w:rPr>
          <w:rFonts w:asciiTheme="majorHAnsi" w:hAnsiTheme="majorHAnsi" w:cstheme="majorHAnsi"/>
          <w:lang w:val="el-GR"/>
        </w:rPr>
      </w:pPr>
      <w:r w:rsidRPr="00B60B8F">
        <w:rPr>
          <w:rFonts w:asciiTheme="majorHAnsi" w:hAnsiTheme="majorHAnsi" w:cstheme="majorHAnsi"/>
          <w:lang w:val="el-GR"/>
        </w:rPr>
        <w:t>Το scoring χρησιμοποιεί fixed heuristic και priority weight ίσο με μηδέν.</w:t>
      </w:r>
    </w:p>
    <w:p w14:paraId="4ECC6D5B" w14:textId="77777777" w:rsidR="002A7709" w:rsidRPr="00B60B8F" w:rsidRDefault="00000000">
      <w:pPr>
        <w:pStyle w:val="ListBullet"/>
        <w:spacing w:after="60" w:line="259" w:lineRule="auto"/>
        <w:rPr>
          <w:rFonts w:asciiTheme="majorHAnsi" w:hAnsiTheme="majorHAnsi" w:cstheme="majorHAnsi"/>
          <w:lang w:val="el-GR"/>
        </w:rPr>
      </w:pPr>
      <w:r w:rsidRPr="00B60B8F">
        <w:rPr>
          <w:rFonts w:asciiTheme="majorHAnsi" w:hAnsiTheme="majorHAnsi" w:cstheme="majorHAnsi"/>
          <w:lang w:val="el-GR"/>
        </w:rPr>
        <w:t>Η SLA verification δεν καλύπτει όλα τα πεδία με ανεξάρτητες μετρήσεις.</w:t>
      </w:r>
    </w:p>
    <w:p w14:paraId="138C251C" w14:textId="77777777" w:rsidR="002A7709" w:rsidRPr="00B60B8F" w:rsidRDefault="00000000">
      <w:pPr>
        <w:pStyle w:val="ListBullet"/>
        <w:spacing w:after="60" w:line="259" w:lineRule="auto"/>
        <w:rPr>
          <w:rFonts w:asciiTheme="majorHAnsi" w:hAnsiTheme="majorHAnsi" w:cstheme="majorHAnsi"/>
        </w:rPr>
      </w:pPr>
      <w:r w:rsidRPr="00B60B8F">
        <w:rPr>
          <w:rFonts w:asciiTheme="majorHAnsi" w:hAnsiTheme="majorHAnsi" w:cstheme="majorHAnsi"/>
          <w:lang w:val="el-GR"/>
        </w:rPr>
        <w:t>Η</w:t>
      </w:r>
      <w:r w:rsidRPr="00B60B8F">
        <w:rPr>
          <w:rFonts w:asciiTheme="majorHAnsi" w:hAnsiTheme="majorHAnsi" w:cstheme="majorHAnsi"/>
        </w:rPr>
        <w:t xml:space="preserve"> local resource telemetry </w:t>
      </w:r>
      <w:r w:rsidRPr="00B60B8F">
        <w:rPr>
          <w:rFonts w:asciiTheme="majorHAnsi" w:hAnsiTheme="majorHAnsi" w:cstheme="majorHAnsi"/>
          <w:lang w:val="el-GR"/>
        </w:rPr>
        <w:t>είναι</w:t>
      </w:r>
      <w:r w:rsidRPr="00B60B8F">
        <w:rPr>
          <w:rFonts w:asciiTheme="majorHAnsi" w:hAnsiTheme="majorHAnsi" w:cstheme="majorHAnsi"/>
        </w:rPr>
        <w:t xml:space="preserve"> host-wide </w:t>
      </w:r>
      <w:r w:rsidRPr="00B60B8F">
        <w:rPr>
          <w:rFonts w:asciiTheme="majorHAnsi" w:hAnsiTheme="majorHAnsi" w:cstheme="majorHAnsi"/>
          <w:lang w:val="el-GR"/>
        </w:rPr>
        <w:t>και</w:t>
      </w:r>
      <w:r w:rsidRPr="00B60B8F">
        <w:rPr>
          <w:rFonts w:asciiTheme="majorHAnsi" w:hAnsiTheme="majorHAnsi" w:cstheme="majorHAnsi"/>
        </w:rPr>
        <w:t xml:space="preserve"> </w:t>
      </w:r>
      <w:r w:rsidRPr="00B60B8F">
        <w:rPr>
          <w:rFonts w:asciiTheme="majorHAnsi" w:hAnsiTheme="majorHAnsi" w:cstheme="majorHAnsi"/>
          <w:lang w:val="el-GR"/>
        </w:rPr>
        <w:t>όχι</w:t>
      </w:r>
      <w:r w:rsidRPr="00B60B8F">
        <w:rPr>
          <w:rFonts w:asciiTheme="majorHAnsi" w:hAnsiTheme="majorHAnsi" w:cstheme="majorHAnsi"/>
        </w:rPr>
        <w:t xml:space="preserve"> container cgroup-aware.</w:t>
      </w:r>
    </w:p>
    <w:p w14:paraId="02786FFA" w14:textId="77777777" w:rsidR="002A7709" w:rsidRPr="00B60B8F" w:rsidRDefault="00000000">
      <w:pPr>
        <w:pStyle w:val="ListBullet"/>
        <w:spacing w:after="60" w:line="259" w:lineRule="auto"/>
        <w:rPr>
          <w:rFonts w:asciiTheme="majorHAnsi" w:hAnsiTheme="majorHAnsi" w:cstheme="majorHAnsi"/>
          <w:lang w:val="el-GR"/>
        </w:rPr>
      </w:pPr>
      <w:r w:rsidRPr="00B60B8F">
        <w:rPr>
          <w:rFonts w:asciiTheme="majorHAnsi" w:hAnsiTheme="majorHAnsi" w:cstheme="majorHAnsi"/>
          <w:lang w:val="el-GR"/>
        </w:rPr>
        <w:t>Το network profile δεν επιβάλλει πραγματικές tc/netem συνθήκες.</w:t>
      </w:r>
    </w:p>
    <w:p w14:paraId="616C8443" w14:textId="77777777" w:rsidR="002A7709" w:rsidRPr="00B60B8F" w:rsidRDefault="00000000">
      <w:pPr>
        <w:pStyle w:val="ListBullet"/>
        <w:spacing w:after="60" w:line="259" w:lineRule="auto"/>
        <w:rPr>
          <w:rFonts w:asciiTheme="majorHAnsi" w:hAnsiTheme="majorHAnsi" w:cstheme="majorHAnsi"/>
        </w:rPr>
      </w:pPr>
      <w:r w:rsidRPr="00B60B8F">
        <w:rPr>
          <w:rFonts w:asciiTheme="majorHAnsi" w:hAnsiTheme="majorHAnsi" w:cstheme="majorHAnsi"/>
          <w:lang w:val="el-GR"/>
        </w:rPr>
        <w:t>Οι</w:t>
      </w:r>
      <w:r w:rsidRPr="00B60B8F">
        <w:rPr>
          <w:rFonts w:asciiTheme="majorHAnsi" w:hAnsiTheme="majorHAnsi" w:cstheme="majorHAnsi"/>
        </w:rPr>
        <w:t xml:space="preserve"> workers </w:t>
      </w:r>
      <w:r w:rsidRPr="00B60B8F">
        <w:rPr>
          <w:rFonts w:asciiTheme="majorHAnsi" w:hAnsiTheme="majorHAnsi" w:cstheme="majorHAnsi"/>
          <w:lang w:val="el-GR"/>
        </w:rPr>
        <w:t>είναι</w:t>
      </w:r>
      <w:r w:rsidRPr="00B60B8F">
        <w:rPr>
          <w:rFonts w:asciiTheme="majorHAnsi" w:hAnsiTheme="majorHAnsi" w:cstheme="majorHAnsi"/>
        </w:rPr>
        <w:t xml:space="preserve"> persistent services </w:t>
      </w:r>
      <w:r w:rsidRPr="00B60B8F">
        <w:rPr>
          <w:rFonts w:asciiTheme="majorHAnsi" w:hAnsiTheme="majorHAnsi" w:cstheme="majorHAnsi"/>
          <w:lang w:val="el-GR"/>
        </w:rPr>
        <w:t>χωρίς</w:t>
      </w:r>
      <w:r w:rsidRPr="00B60B8F">
        <w:rPr>
          <w:rFonts w:asciiTheme="majorHAnsi" w:hAnsiTheme="majorHAnsi" w:cstheme="majorHAnsi"/>
        </w:rPr>
        <w:t xml:space="preserve"> Job lifecycle, queue, cancellation </w:t>
      </w:r>
      <w:r w:rsidRPr="00B60B8F">
        <w:rPr>
          <w:rFonts w:asciiTheme="majorHAnsi" w:hAnsiTheme="majorHAnsi" w:cstheme="majorHAnsi"/>
          <w:lang w:val="el-GR"/>
        </w:rPr>
        <w:t>ή</w:t>
      </w:r>
      <w:r w:rsidRPr="00B60B8F">
        <w:rPr>
          <w:rFonts w:asciiTheme="majorHAnsi" w:hAnsiTheme="majorHAnsi" w:cstheme="majorHAnsi"/>
        </w:rPr>
        <w:t xml:space="preserve"> per-run resource isolation.</w:t>
      </w:r>
    </w:p>
    <w:p w14:paraId="1B1AF242" w14:textId="77777777" w:rsidR="002A7709" w:rsidRPr="00B60B8F" w:rsidRDefault="00000000">
      <w:pPr>
        <w:pStyle w:val="ListBullet"/>
        <w:spacing w:after="60" w:line="259" w:lineRule="auto"/>
        <w:rPr>
          <w:rFonts w:asciiTheme="majorHAnsi" w:hAnsiTheme="majorHAnsi" w:cstheme="majorHAnsi"/>
        </w:rPr>
      </w:pPr>
      <w:r w:rsidRPr="00B60B8F">
        <w:rPr>
          <w:rFonts w:asciiTheme="majorHAnsi" w:hAnsiTheme="majorHAnsi" w:cstheme="majorHAnsi"/>
          <w:lang w:val="el-GR"/>
        </w:rPr>
        <w:t>Η</w:t>
      </w:r>
      <w:r w:rsidRPr="00B60B8F">
        <w:rPr>
          <w:rFonts w:asciiTheme="majorHAnsi" w:hAnsiTheme="majorHAnsi" w:cstheme="majorHAnsi"/>
        </w:rPr>
        <w:t xml:space="preserve"> persistence </w:t>
      </w:r>
      <w:r w:rsidRPr="00B60B8F">
        <w:rPr>
          <w:rFonts w:asciiTheme="majorHAnsi" w:hAnsiTheme="majorHAnsi" w:cstheme="majorHAnsi"/>
          <w:lang w:val="el-GR"/>
        </w:rPr>
        <w:t>βασίζεται</w:t>
      </w:r>
      <w:r w:rsidRPr="00B60B8F">
        <w:rPr>
          <w:rFonts w:asciiTheme="majorHAnsi" w:hAnsiTheme="majorHAnsi" w:cstheme="majorHAnsi"/>
        </w:rPr>
        <w:t xml:space="preserve"> </w:t>
      </w:r>
      <w:r w:rsidRPr="00B60B8F">
        <w:rPr>
          <w:rFonts w:asciiTheme="majorHAnsi" w:hAnsiTheme="majorHAnsi" w:cstheme="majorHAnsi"/>
          <w:lang w:val="el-GR"/>
        </w:rPr>
        <w:t>σε</w:t>
      </w:r>
      <w:r w:rsidRPr="00B60B8F">
        <w:rPr>
          <w:rFonts w:asciiTheme="majorHAnsi" w:hAnsiTheme="majorHAnsi" w:cstheme="majorHAnsi"/>
        </w:rPr>
        <w:t xml:space="preserve"> filesystem JSON </w:t>
      </w:r>
      <w:r w:rsidRPr="00B60B8F">
        <w:rPr>
          <w:rFonts w:asciiTheme="majorHAnsi" w:hAnsiTheme="majorHAnsi" w:cstheme="majorHAnsi"/>
          <w:lang w:val="el-GR"/>
        </w:rPr>
        <w:t>χωρίς</w:t>
      </w:r>
      <w:r w:rsidRPr="00B60B8F">
        <w:rPr>
          <w:rFonts w:asciiTheme="majorHAnsi" w:hAnsiTheme="majorHAnsi" w:cstheme="majorHAnsi"/>
        </w:rPr>
        <w:t xml:space="preserve"> database, retention, schema migration </w:t>
      </w:r>
      <w:r w:rsidRPr="00B60B8F">
        <w:rPr>
          <w:rFonts w:asciiTheme="majorHAnsi" w:hAnsiTheme="majorHAnsi" w:cstheme="majorHAnsi"/>
          <w:lang w:val="el-GR"/>
        </w:rPr>
        <w:t>ή</w:t>
      </w:r>
      <w:r w:rsidRPr="00B60B8F">
        <w:rPr>
          <w:rFonts w:asciiTheme="majorHAnsi" w:hAnsiTheme="majorHAnsi" w:cstheme="majorHAnsi"/>
        </w:rPr>
        <w:t xml:space="preserve"> integrity signing.</w:t>
      </w:r>
    </w:p>
    <w:p w14:paraId="73CC9861" w14:textId="77777777" w:rsidR="002A7709" w:rsidRPr="00B60B8F" w:rsidRDefault="00000000">
      <w:pPr>
        <w:pStyle w:val="ListBullet"/>
        <w:spacing w:after="60" w:line="259" w:lineRule="auto"/>
        <w:rPr>
          <w:rFonts w:asciiTheme="majorHAnsi" w:hAnsiTheme="majorHAnsi" w:cstheme="majorHAnsi"/>
        </w:rPr>
      </w:pPr>
      <w:r w:rsidRPr="00B60B8F">
        <w:rPr>
          <w:rFonts w:asciiTheme="majorHAnsi" w:hAnsiTheme="majorHAnsi" w:cstheme="majorHAnsi"/>
          <w:lang w:val="el-GR"/>
        </w:rPr>
        <w:t>Η</w:t>
      </w:r>
      <w:r w:rsidRPr="00B60B8F">
        <w:rPr>
          <w:rFonts w:asciiTheme="majorHAnsi" w:hAnsiTheme="majorHAnsi" w:cstheme="majorHAnsi"/>
        </w:rPr>
        <w:t xml:space="preserve"> observability </w:t>
      </w:r>
      <w:r w:rsidRPr="00B60B8F">
        <w:rPr>
          <w:rFonts w:asciiTheme="majorHAnsi" w:hAnsiTheme="majorHAnsi" w:cstheme="majorHAnsi"/>
          <w:lang w:val="el-GR"/>
        </w:rPr>
        <w:t>περιορίζεται</w:t>
      </w:r>
      <w:r w:rsidRPr="00B60B8F">
        <w:rPr>
          <w:rFonts w:asciiTheme="majorHAnsi" w:hAnsiTheme="majorHAnsi" w:cstheme="majorHAnsi"/>
        </w:rPr>
        <w:t xml:space="preserve"> </w:t>
      </w:r>
      <w:r w:rsidRPr="00B60B8F">
        <w:rPr>
          <w:rFonts w:asciiTheme="majorHAnsi" w:hAnsiTheme="majorHAnsi" w:cstheme="majorHAnsi"/>
          <w:lang w:val="el-GR"/>
        </w:rPr>
        <w:t>σε</w:t>
      </w:r>
      <w:r w:rsidRPr="00B60B8F">
        <w:rPr>
          <w:rFonts w:asciiTheme="majorHAnsi" w:hAnsiTheme="majorHAnsi" w:cstheme="majorHAnsi"/>
        </w:rPr>
        <w:t xml:space="preserve"> access logs </w:t>
      </w:r>
      <w:r w:rsidRPr="00B60B8F">
        <w:rPr>
          <w:rFonts w:asciiTheme="majorHAnsi" w:hAnsiTheme="majorHAnsi" w:cstheme="majorHAnsi"/>
          <w:lang w:val="el-GR"/>
        </w:rPr>
        <w:t>και</w:t>
      </w:r>
      <w:r w:rsidRPr="00B60B8F">
        <w:rPr>
          <w:rFonts w:asciiTheme="majorHAnsi" w:hAnsiTheme="majorHAnsi" w:cstheme="majorHAnsi"/>
        </w:rPr>
        <w:t xml:space="preserve"> evidence records.</w:t>
      </w:r>
    </w:p>
    <w:p w14:paraId="0AFEA93E" w14:textId="77777777" w:rsidR="002A7709" w:rsidRPr="00B60B8F" w:rsidRDefault="00000000">
      <w:pPr>
        <w:pStyle w:val="ListBullet"/>
        <w:spacing w:after="60" w:line="259" w:lineRule="auto"/>
        <w:rPr>
          <w:rFonts w:asciiTheme="majorHAnsi" w:hAnsiTheme="majorHAnsi" w:cstheme="majorHAnsi"/>
        </w:rPr>
      </w:pPr>
      <w:r w:rsidRPr="00B60B8F">
        <w:rPr>
          <w:rFonts w:asciiTheme="majorHAnsi" w:hAnsiTheme="majorHAnsi" w:cstheme="majorHAnsi"/>
          <w:lang w:val="el-GR"/>
        </w:rPr>
        <w:t>Δεν</w:t>
      </w:r>
      <w:r w:rsidRPr="00B60B8F">
        <w:rPr>
          <w:rFonts w:asciiTheme="majorHAnsi" w:hAnsiTheme="majorHAnsi" w:cstheme="majorHAnsi"/>
        </w:rPr>
        <w:t xml:space="preserve"> </w:t>
      </w:r>
      <w:r w:rsidRPr="00B60B8F">
        <w:rPr>
          <w:rFonts w:asciiTheme="majorHAnsi" w:hAnsiTheme="majorHAnsi" w:cstheme="majorHAnsi"/>
          <w:lang w:val="el-GR"/>
        </w:rPr>
        <w:t>υπάρχουν</w:t>
      </w:r>
      <w:r w:rsidRPr="00B60B8F">
        <w:rPr>
          <w:rFonts w:asciiTheme="majorHAnsi" w:hAnsiTheme="majorHAnsi" w:cstheme="majorHAnsi"/>
        </w:rPr>
        <w:t xml:space="preserve"> production security controls </w:t>
      </w:r>
      <w:r w:rsidRPr="00B60B8F">
        <w:rPr>
          <w:rFonts w:asciiTheme="majorHAnsi" w:hAnsiTheme="majorHAnsi" w:cstheme="majorHAnsi"/>
          <w:lang w:val="el-GR"/>
        </w:rPr>
        <w:t>όπως</w:t>
      </w:r>
      <w:r w:rsidRPr="00B60B8F">
        <w:rPr>
          <w:rFonts w:asciiTheme="majorHAnsi" w:hAnsiTheme="majorHAnsi" w:cstheme="majorHAnsi"/>
        </w:rPr>
        <w:t xml:space="preserve"> authentication, authorization, TLS </w:t>
      </w:r>
      <w:r w:rsidRPr="00B60B8F">
        <w:rPr>
          <w:rFonts w:asciiTheme="majorHAnsi" w:hAnsiTheme="majorHAnsi" w:cstheme="majorHAnsi"/>
          <w:lang w:val="el-GR"/>
        </w:rPr>
        <w:t>και</w:t>
      </w:r>
      <w:r w:rsidRPr="00B60B8F">
        <w:rPr>
          <w:rFonts w:asciiTheme="majorHAnsi" w:hAnsiTheme="majorHAnsi" w:cstheme="majorHAnsi"/>
        </w:rPr>
        <w:t xml:space="preserve"> NetworkPolicy.</w:t>
      </w:r>
    </w:p>
    <w:p w14:paraId="66AF677E" w14:textId="77777777" w:rsidR="002A7709" w:rsidRPr="00B60B8F" w:rsidRDefault="00000000">
      <w:pPr>
        <w:pStyle w:val="Heading2"/>
        <w:spacing w:before="160" w:after="120"/>
        <w:rPr>
          <w:rFonts w:cstheme="majorHAnsi"/>
          <w:color w:val="auto"/>
        </w:rPr>
      </w:pPr>
      <w:r w:rsidRPr="00B60B8F">
        <w:rPr>
          <w:rFonts w:eastAsia="Liberation Sans" w:cstheme="majorHAnsi"/>
          <w:color w:val="auto"/>
          <w:lang w:val="el-GR"/>
        </w:rPr>
        <w:t>9.2 Προτεινόμενη μελλοντική εργασία</w:t>
      </w:r>
    </w:p>
    <w:p w14:paraId="722240E9" w14:textId="77777777" w:rsidR="002A7709" w:rsidRPr="00B60B8F" w:rsidRDefault="00000000">
      <w:pPr>
        <w:pStyle w:val="ListBullet"/>
        <w:spacing w:after="60" w:line="259" w:lineRule="auto"/>
        <w:rPr>
          <w:rFonts w:asciiTheme="majorHAnsi" w:hAnsiTheme="majorHAnsi" w:cstheme="majorHAnsi"/>
        </w:rPr>
      </w:pPr>
      <w:r w:rsidRPr="00B60B8F">
        <w:rPr>
          <w:rFonts w:asciiTheme="majorHAnsi" w:hAnsiTheme="majorHAnsi" w:cstheme="majorHAnsi"/>
        </w:rPr>
        <w:t xml:space="preserve">Schema-constrained LLM parser </w:t>
      </w:r>
      <w:r w:rsidRPr="00B60B8F">
        <w:rPr>
          <w:rFonts w:asciiTheme="majorHAnsi" w:hAnsiTheme="majorHAnsi" w:cstheme="majorHAnsi"/>
          <w:lang w:val="el-GR"/>
        </w:rPr>
        <w:t>ή</w:t>
      </w:r>
      <w:r w:rsidRPr="00B60B8F">
        <w:rPr>
          <w:rFonts w:asciiTheme="majorHAnsi" w:hAnsiTheme="majorHAnsi" w:cstheme="majorHAnsi"/>
        </w:rPr>
        <w:t xml:space="preserve"> versioned formal grammar </w:t>
      </w:r>
      <w:r w:rsidRPr="00B60B8F">
        <w:rPr>
          <w:rFonts w:asciiTheme="majorHAnsi" w:hAnsiTheme="majorHAnsi" w:cstheme="majorHAnsi"/>
          <w:lang w:val="el-GR"/>
        </w:rPr>
        <w:t>με</w:t>
      </w:r>
      <w:r w:rsidRPr="00B60B8F">
        <w:rPr>
          <w:rFonts w:asciiTheme="majorHAnsi" w:hAnsiTheme="majorHAnsi" w:cstheme="majorHAnsi"/>
        </w:rPr>
        <w:t xml:space="preserve"> </w:t>
      </w:r>
      <w:r w:rsidRPr="00B60B8F">
        <w:rPr>
          <w:rFonts w:asciiTheme="majorHAnsi" w:hAnsiTheme="majorHAnsi" w:cstheme="majorHAnsi"/>
          <w:lang w:val="el-GR"/>
        </w:rPr>
        <w:t>σαφές</w:t>
      </w:r>
      <w:r w:rsidRPr="00B60B8F">
        <w:rPr>
          <w:rFonts w:asciiTheme="majorHAnsi" w:hAnsiTheme="majorHAnsi" w:cstheme="majorHAnsi"/>
        </w:rPr>
        <w:t xml:space="preserve"> error contract.</w:t>
      </w:r>
    </w:p>
    <w:p w14:paraId="27211951" w14:textId="77777777" w:rsidR="002A7709" w:rsidRPr="00B60B8F" w:rsidRDefault="00000000">
      <w:pPr>
        <w:pStyle w:val="ListBullet"/>
        <w:spacing w:after="60" w:line="259" w:lineRule="auto"/>
        <w:rPr>
          <w:rFonts w:asciiTheme="majorHAnsi" w:hAnsiTheme="majorHAnsi" w:cstheme="majorHAnsi"/>
        </w:rPr>
      </w:pPr>
      <w:r w:rsidRPr="00B60B8F">
        <w:rPr>
          <w:rFonts w:asciiTheme="majorHAnsi" w:hAnsiTheme="majorHAnsi" w:cstheme="majorHAnsi"/>
        </w:rPr>
        <w:t xml:space="preserve">Configurable scoring weights </w:t>
      </w:r>
      <w:r w:rsidRPr="00B60B8F">
        <w:rPr>
          <w:rFonts w:asciiTheme="majorHAnsi" w:hAnsiTheme="majorHAnsi" w:cstheme="majorHAnsi"/>
          <w:lang w:val="el-GR"/>
        </w:rPr>
        <w:t>και</w:t>
      </w:r>
      <w:r w:rsidRPr="00B60B8F">
        <w:rPr>
          <w:rFonts w:asciiTheme="majorHAnsi" w:hAnsiTheme="majorHAnsi" w:cstheme="majorHAnsi"/>
        </w:rPr>
        <w:t xml:space="preserve"> explicit tie-break policy.</w:t>
      </w:r>
    </w:p>
    <w:p w14:paraId="3BD4F6D7" w14:textId="77777777" w:rsidR="002A7709" w:rsidRPr="00B60B8F" w:rsidRDefault="00000000">
      <w:pPr>
        <w:pStyle w:val="ListBullet"/>
        <w:spacing w:after="60" w:line="259" w:lineRule="auto"/>
        <w:rPr>
          <w:rFonts w:asciiTheme="majorHAnsi" w:hAnsiTheme="majorHAnsi" w:cstheme="majorHAnsi"/>
        </w:rPr>
      </w:pPr>
      <w:r w:rsidRPr="00B60B8F">
        <w:rPr>
          <w:rFonts w:asciiTheme="majorHAnsi" w:hAnsiTheme="majorHAnsi" w:cstheme="majorHAnsi"/>
        </w:rPr>
        <w:t xml:space="preserve">Metrics Server </w:t>
      </w:r>
      <w:r w:rsidRPr="00B60B8F">
        <w:rPr>
          <w:rFonts w:asciiTheme="majorHAnsi" w:hAnsiTheme="majorHAnsi" w:cstheme="majorHAnsi"/>
          <w:lang w:val="el-GR"/>
        </w:rPr>
        <w:t>ή</w:t>
      </w:r>
      <w:r w:rsidRPr="00B60B8F">
        <w:rPr>
          <w:rFonts w:asciiTheme="majorHAnsi" w:hAnsiTheme="majorHAnsi" w:cstheme="majorHAnsi"/>
        </w:rPr>
        <w:t xml:space="preserve"> </w:t>
      </w:r>
      <w:r w:rsidRPr="00B60B8F">
        <w:rPr>
          <w:rFonts w:asciiTheme="majorHAnsi" w:hAnsiTheme="majorHAnsi" w:cstheme="majorHAnsi"/>
          <w:lang w:val="el-GR"/>
        </w:rPr>
        <w:t>επαληθευμένη</w:t>
      </w:r>
      <w:r w:rsidRPr="00B60B8F">
        <w:rPr>
          <w:rFonts w:asciiTheme="majorHAnsi" w:hAnsiTheme="majorHAnsi" w:cstheme="majorHAnsi"/>
        </w:rPr>
        <w:t xml:space="preserve"> Kubernetes resource telemetry.</w:t>
      </w:r>
    </w:p>
    <w:p w14:paraId="740E7BB5" w14:textId="77777777" w:rsidR="002A7709" w:rsidRPr="00B60B8F" w:rsidRDefault="00000000">
      <w:pPr>
        <w:pStyle w:val="ListBullet"/>
        <w:spacing w:after="60" w:line="259" w:lineRule="auto"/>
        <w:rPr>
          <w:rFonts w:asciiTheme="majorHAnsi" w:hAnsiTheme="majorHAnsi" w:cstheme="majorHAnsi"/>
        </w:rPr>
      </w:pPr>
      <w:r w:rsidRPr="00B60B8F">
        <w:rPr>
          <w:rFonts w:asciiTheme="majorHAnsi" w:hAnsiTheme="majorHAnsi" w:cstheme="majorHAnsi"/>
        </w:rPr>
        <w:t xml:space="preserve">Independent physical edge node </w:t>
      </w:r>
      <w:r w:rsidRPr="00B60B8F">
        <w:rPr>
          <w:rFonts w:asciiTheme="majorHAnsi" w:hAnsiTheme="majorHAnsi" w:cstheme="majorHAnsi"/>
          <w:lang w:val="el-GR"/>
        </w:rPr>
        <w:t>και</w:t>
      </w:r>
      <w:r w:rsidRPr="00B60B8F">
        <w:rPr>
          <w:rFonts w:asciiTheme="majorHAnsi" w:hAnsiTheme="majorHAnsi" w:cstheme="majorHAnsi"/>
        </w:rPr>
        <w:t xml:space="preserve"> remote cloud target.</w:t>
      </w:r>
    </w:p>
    <w:p w14:paraId="6AACB448" w14:textId="77777777" w:rsidR="002A7709" w:rsidRPr="00B60B8F" w:rsidRDefault="00000000">
      <w:pPr>
        <w:pStyle w:val="ListBullet"/>
        <w:spacing w:after="60" w:line="259" w:lineRule="auto"/>
        <w:rPr>
          <w:rFonts w:asciiTheme="majorHAnsi" w:hAnsiTheme="majorHAnsi" w:cstheme="majorHAnsi"/>
        </w:rPr>
      </w:pPr>
      <w:r w:rsidRPr="00B60B8F">
        <w:rPr>
          <w:rFonts w:asciiTheme="majorHAnsi" w:hAnsiTheme="majorHAnsi" w:cstheme="majorHAnsi"/>
        </w:rPr>
        <w:t xml:space="preserve">Packet-level network emulation </w:t>
      </w:r>
      <w:r w:rsidRPr="00B60B8F">
        <w:rPr>
          <w:rFonts w:asciiTheme="majorHAnsi" w:hAnsiTheme="majorHAnsi" w:cstheme="majorHAnsi"/>
          <w:lang w:val="el-GR"/>
        </w:rPr>
        <w:t>με</w:t>
      </w:r>
      <w:r w:rsidRPr="00B60B8F">
        <w:rPr>
          <w:rFonts w:asciiTheme="majorHAnsi" w:hAnsiTheme="majorHAnsi" w:cstheme="majorHAnsi"/>
        </w:rPr>
        <w:t xml:space="preserve"> tc/netem.</w:t>
      </w:r>
    </w:p>
    <w:p w14:paraId="7E8D0CCA" w14:textId="77777777" w:rsidR="002A7709" w:rsidRPr="00B60B8F" w:rsidRDefault="00000000">
      <w:pPr>
        <w:pStyle w:val="ListBullet"/>
        <w:spacing w:after="60" w:line="259" w:lineRule="auto"/>
        <w:rPr>
          <w:rFonts w:asciiTheme="majorHAnsi" w:hAnsiTheme="majorHAnsi" w:cstheme="majorHAnsi"/>
        </w:rPr>
      </w:pPr>
      <w:r w:rsidRPr="00B60B8F">
        <w:rPr>
          <w:rFonts w:asciiTheme="majorHAnsi" w:hAnsiTheme="majorHAnsi" w:cstheme="majorHAnsi"/>
        </w:rPr>
        <w:t xml:space="preserve">Kubernetes Jobs, queueing, cancellation </w:t>
      </w:r>
      <w:r w:rsidRPr="00B60B8F">
        <w:rPr>
          <w:rFonts w:asciiTheme="majorHAnsi" w:hAnsiTheme="majorHAnsi" w:cstheme="majorHAnsi"/>
          <w:lang w:val="el-GR"/>
        </w:rPr>
        <w:t>και</w:t>
      </w:r>
      <w:r w:rsidRPr="00B60B8F">
        <w:rPr>
          <w:rFonts w:asciiTheme="majorHAnsi" w:hAnsiTheme="majorHAnsi" w:cstheme="majorHAnsi"/>
        </w:rPr>
        <w:t xml:space="preserve"> per-workload isolation.</w:t>
      </w:r>
    </w:p>
    <w:p w14:paraId="04308B09" w14:textId="77777777" w:rsidR="002A7709" w:rsidRPr="00B60B8F" w:rsidRDefault="00000000">
      <w:pPr>
        <w:pStyle w:val="ListBullet"/>
        <w:spacing w:after="60" w:line="259" w:lineRule="auto"/>
        <w:rPr>
          <w:rFonts w:asciiTheme="majorHAnsi" w:hAnsiTheme="majorHAnsi" w:cstheme="majorHAnsi"/>
        </w:rPr>
      </w:pPr>
      <w:r w:rsidRPr="00B60B8F">
        <w:rPr>
          <w:rFonts w:asciiTheme="majorHAnsi" w:hAnsiTheme="majorHAnsi" w:cstheme="majorHAnsi"/>
        </w:rPr>
        <w:t xml:space="preserve">Database persistence, retention, schema versioning </w:t>
      </w:r>
      <w:r w:rsidRPr="00B60B8F">
        <w:rPr>
          <w:rFonts w:asciiTheme="majorHAnsi" w:hAnsiTheme="majorHAnsi" w:cstheme="majorHAnsi"/>
          <w:lang w:val="el-GR"/>
        </w:rPr>
        <w:t>και</w:t>
      </w:r>
      <w:r w:rsidRPr="00B60B8F">
        <w:rPr>
          <w:rFonts w:asciiTheme="majorHAnsi" w:hAnsiTheme="majorHAnsi" w:cstheme="majorHAnsi"/>
        </w:rPr>
        <w:t xml:space="preserve"> tamper-evident evidence.</w:t>
      </w:r>
    </w:p>
    <w:p w14:paraId="5552903D" w14:textId="77777777" w:rsidR="002A7709" w:rsidRPr="00B60B8F" w:rsidRDefault="00000000">
      <w:pPr>
        <w:pStyle w:val="ListBullet"/>
        <w:spacing w:after="60" w:line="259" w:lineRule="auto"/>
        <w:rPr>
          <w:rFonts w:asciiTheme="majorHAnsi" w:hAnsiTheme="majorHAnsi" w:cstheme="majorHAnsi"/>
        </w:rPr>
      </w:pPr>
      <w:r w:rsidRPr="00B60B8F">
        <w:rPr>
          <w:rFonts w:asciiTheme="majorHAnsi" w:hAnsiTheme="majorHAnsi" w:cstheme="majorHAnsi"/>
        </w:rPr>
        <w:t xml:space="preserve">Structured logging, correlation IDs, Prometheus metrics </w:t>
      </w:r>
      <w:r w:rsidRPr="00B60B8F">
        <w:rPr>
          <w:rFonts w:asciiTheme="majorHAnsi" w:hAnsiTheme="majorHAnsi" w:cstheme="majorHAnsi"/>
          <w:lang w:val="el-GR"/>
        </w:rPr>
        <w:t>και</w:t>
      </w:r>
      <w:r w:rsidRPr="00B60B8F">
        <w:rPr>
          <w:rFonts w:asciiTheme="majorHAnsi" w:hAnsiTheme="majorHAnsi" w:cstheme="majorHAnsi"/>
        </w:rPr>
        <w:t xml:space="preserve"> OpenTelemetry tracing.</w:t>
      </w:r>
    </w:p>
    <w:p w14:paraId="5B74684C" w14:textId="77777777" w:rsidR="002A7709" w:rsidRPr="00B60B8F" w:rsidRDefault="00000000">
      <w:pPr>
        <w:pStyle w:val="ListBullet"/>
        <w:spacing w:after="60" w:line="259" w:lineRule="auto"/>
        <w:rPr>
          <w:rFonts w:asciiTheme="majorHAnsi" w:hAnsiTheme="majorHAnsi" w:cstheme="majorHAnsi"/>
        </w:rPr>
      </w:pPr>
      <w:r w:rsidRPr="00B60B8F">
        <w:rPr>
          <w:rFonts w:asciiTheme="majorHAnsi" w:hAnsiTheme="majorHAnsi" w:cstheme="majorHAnsi"/>
        </w:rPr>
        <w:t xml:space="preserve">Authentication, authorization, TLS, Pod security context, NetworkPolicy </w:t>
      </w:r>
      <w:r w:rsidRPr="00B60B8F">
        <w:rPr>
          <w:rFonts w:asciiTheme="majorHAnsi" w:hAnsiTheme="majorHAnsi" w:cstheme="majorHAnsi"/>
          <w:lang w:val="el-GR"/>
        </w:rPr>
        <w:t>και</w:t>
      </w:r>
      <w:r w:rsidRPr="00B60B8F">
        <w:rPr>
          <w:rFonts w:asciiTheme="majorHAnsi" w:hAnsiTheme="majorHAnsi" w:cstheme="majorHAnsi"/>
        </w:rPr>
        <w:t xml:space="preserve"> image signing.</w:t>
      </w:r>
    </w:p>
    <w:p w14:paraId="1BD21A48" w14:textId="77777777" w:rsidR="002A7709" w:rsidRPr="00B60B8F" w:rsidRDefault="00000000">
      <w:pPr>
        <w:pStyle w:val="ListBullet"/>
        <w:spacing w:after="60" w:line="259" w:lineRule="auto"/>
        <w:rPr>
          <w:rFonts w:asciiTheme="majorHAnsi" w:hAnsiTheme="majorHAnsi" w:cstheme="majorHAnsi"/>
        </w:rPr>
      </w:pPr>
      <w:r w:rsidRPr="00B60B8F">
        <w:rPr>
          <w:rFonts w:asciiTheme="majorHAnsi" w:hAnsiTheme="majorHAnsi" w:cstheme="majorHAnsi"/>
        </w:rPr>
        <w:t xml:space="preserve">Larger experiments </w:t>
      </w:r>
      <w:r w:rsidRPr="00B60B8F">
        <w:rPr>
          <w:rFonts w:asciiTheme="majorHAnsi" w:hAnsiTheme="majorHAnsi" w:cstheme="majorHAnsi"/>
          <w:lang w:val="el-GR"/>
        </w:rPr>
        <w:t>με</w:t>
      </w:r>
      <w:r w:rsidRPr="00B60B8F">
        <w:rPr>
          <w:rFonts w:asciiTheme="majorHAnsi" w:hAnsiTheme="majorHAnsi" w:cstheme="majorHAnsi"/>
        </w:rPr>
        <w:t xml:space="preserve"> repetitions, confidence intervals, load </w:t>
      </w:r>
      <w:r w:rsidRPr="00B60B8F">
        <w:rPr>
          <w:rFonts w:asciiTheme="majorHAnsi" w:hAnsiTheme="majorHAnsi" w:cstheme="majorHAnsi"/>
          <w:lang w:val="el-GR"/>
        </w:rPr>
        <w:t>και</w:t>
      </w:r>
      <w:r w:rsidRPr="00B60B8F">
        <w:rPr>
          <w:rFonts w:asciiTheme="majorHAnsi" w:hAnsiTheme="majorHAnsi" w:cstheme="majorHAnsi"/>
        </w:rPr>
        <w:t xml:space="preserve"> failure-duration measurements.</w:t>
      </w:r>
    </w:p>
    <w:p w14:paraId="6646FA7F" w14:textId="77777777" w:rsidR="002A7709" w:rsidRPr="00B60B8F" w:rsidRDefault="00000000">
      <w:pPr>
        <w:pStyle w:val="ListBullet"/>
        <w:spacing w:after="60" w:line="259" w:lineRule="auto"/>
        <w:rPr>
          <w:rFonts w:asciiTheme="majorHAnsi" w:hAnsiTheme="majorHAnsi" w:cstheme="majorHAnsi"/>
        </w:rPr>
      </w:pPr>
      <w:r w:rsidRPr="00B60B8F">
        <w:rPr>
          <w:rFonts w:asciiTheme="majorHAnsi" w:hAnsiTheme="majorHAnsi" w:cstheme="majorHAnsi"/>
          <w:lang w:val="el-GR"/>
        </w:rPr>
        <w:t>Σύνδεση</w:t>
      </w:r>
      <w:r w:rsidRPr="00B60B8F">
        <w:rPr>
          <w:rFonts w:asciiTheme="majorHAnsi" w:hAnsiTheme="majorHAnsi" w:cstheme="majorHAnsi"/>
        </w:rPr>
        <w:t xml:space="preserve"> </w:t>
      </w:r>
      <w:r w:rsidRPr="00B60B8F">
        <w:rPr>
          <w:rFonts w:asciiTheme="majorHAnsi" w:hAnsiTheme="majorHAnsi" w:cstheme="majorHAnsi"/>
          <w:lang w:val="el-GR"/>
        </w:rPr>
        <w:t>με</w:t>
      </w:r>
      <w:r w:rsidRPr="00B60B8F">
        <w:rPr>
          <w:rFonts w:asciiTheme="majorHAnsi" w:hAnsiTheme="majorHAnsi" w:cstheme="majorHAnsi"/>
        </w:rPr>
        <w:t xml:space="preserve"> </w:t>
      </w:r>
      <w:r w:rsidRPr="00B60B8F">
        <w:rPr>
          <w:rFonts w:asciiTheme="majorHAnsi" w:hAnsiTheme="majorHAnsi" w:cstheme="majorHAnsi"/>
          <w:lang w:val="el-GR"/>
        </w:rPr>
        <w:t>πραγματικό</w:t>
      </w:r>
      <w:r w:rsidRPr="00B60B8F">
        <w:rPr>
          <w:rFonts w:asciiTheme="majorHAnsi" w:hAnsiTheme="majorHAnsi" w:cstheme="majorHAnsi"/>
        </w:rPr>
        <w:t xml:space="preserve"> MEC, Open RAN </w:t>
      </w:r>
      <w:r w:rsidRPr="00B60B8F">
        <w:rPr>
          <w:rFonts w:asciiTheme="majorHAnsi" w:hAnsiTheme="majorHAnsi" w:cstheme="majorHAnsi"/>
          <w:lang w:val="el-GR"/>
        </w:rPr>
        <w:t>ή</w:t>
      </w:r>
      <w:r w:rsidRPr="00B60B8F">
        <w:rPr>
          <w:rFonts w:asciiTheme="majorHAnsi" w:hAnsiTheme="majorHAnsi" w:cstheme="majorHAnsi"/>
        </w:rPr>
        <w:t xml:space="preserve"> 5G/6G research testbed </w:t>
      </w:r>
      <w:r w:rsidRPr="00B60B8F">
        <w:rPr>
          <w:rFonts w:asciiTheme="majorHAnsi" w:hAnsiTheme="majorHAnsi" w:cstheme="majorHAnsi"/>
          <w:lang w:val="el-GR"/>
        </w:rPr>
        <w:t>υπό</w:t>
      </w:r>
      <w:r w:rsidRPr="00B60B8F">
        <w:rPr>
          <w:rFonts w:asciiTheme="majorHAnsi" w:hAnsiTheme="majorHAnsi" w:cstheme="majorHAnsi"/>
        </w:rPr>
        <w:t xml:space="preserve"> </w:t>
      </w:r>
      <w:r w:rsidRPr="00B60B8F">
        <w:rPr>
          <w:rFonts w:asciiTheme="majorHAnsi" w:hAnsiTheme="majorHAnsi" w:cstheme="majorHAnsi"/>
          <w:lang w:val="el-GR"/>
        </w:rPr>
        <w:t>νέο</w:t>
      </w:r>
      <w:r w:rsidRPr="00B60B8F">
        <w:rPr>
          <w:rFonts w:asciiTheme="majorHAnsi" w:hAnsiTheme="majorHAnsi" w:cstheme="majorHAnsi"/>
        </w:rPr>
        <w:t xml:space="preserve"> validation scope.</w:t>
      </w:r>
    </w:p>
    <w:p w14:paraId="4C04B8C5" w14:textId="77777777" w:rsidR="002A7709" w:rsidRPr="00B60B8F" w:rsidRDefault="00000000">
      <w:pPr>
        <w:pStyle w:val="Heading1"/>
        <w:pageBreakBefore/>
        <w:spacing w:before="0" w:after="120"/>
        <w:rPr>
          <w:rFonts w:cstheme="majorHAnsi"/>
          <w:color w:val="auto"/>
          <w:lang w:val="el-GR"/>
        </w:rPr>
      </w:pPr>
      <w:r w:rsidRPr="00B60B8F">
        <w:rPr>
          <w:rFonts w:eastAsia="Liberation Sans" w:cstheme="majorHAnsi"/>
          <w:color w:val="auto"/>
          <w:lang w:val="el-GR"/>
        </w:rPr>
        <w:lastRenderedPageBreak/>
        <w:t>10. Διαδικασία Ανάπτυξης και Προσωπική Συμβολή</w:t>
      </w:r>
    </w:p>
    <w:p w14:paraId="6C314737" w14:textId="77777777" w:rsidR="002A7709" w:rsidRPr="00B60B8F" w:rsidRDefault="00000000">
      <w:pPr>
        <w:rPr>
          <w:rFonts w:asciiTheme="majorHAnsi" w:hAnsiTheme="majorHAnsi" w:cstheme="majorHAnsi"/>
          <w:lang w:val="el-GR"/>
        </w:rPr>
      </w:pPr>
      <w:r w:rsidRPr="00B60B8F">
        <w:rPr>
          <w:rFonts w:asciiTheme="majorHAnsi" w:hAnsiTheme="majorHAnsi" w:cstheme="majorHAnsi"/>
          <w:lang w:val="el-GR"/>
        </w:rPr>
        <w:t>Το project αναπτύχθηκε επαναληπτικά με AI-assisted tooling. Η</w:t>
      </w:r>
      <w:r w:rsidRPr="00B60B8F">
        <w:rPr>
          <w:rFonts w:asciiTheme="majorHAnsi" w:hAnsiTheme="majorHAnsi" w:cstheme="majorHAnsi"/>
        </w:rPr>
        <w:t xml:space="preserve"> </w:t>
      </w:r>
      <w:r w:rsidRPr="00B60B8F">
        <w:rPr>
          <w:rFonts w:asciiTheme="majorHAnsi" w:hAnsiTheme="majorHAnsi" w:cstheme="majorHAnsi"/>
          <w:lang w:val="el-GR"/>
        </w:rPr>
        <w:t>χρήση</w:t>
      </w:r>
      <w:r w:rsidRPr="00B60B8F">
        <w:rPr>
          <w:rFonts w:asciiTheme="majorHAnsi" w:hAnsiTheme="majorHAnsi" w:cstheme="majorHAnsi"/>
        </w:rPr>
        <w:t xml:space="preserve"> Codex </w:t>
      </w:r>
      <w:r w:rsidRPr="00B60B8F">
        <w:rPr>
          <w:rFonts w:asciiTheme="majorHAnsi" w:hAnsiTheme="majorHAnsi" w:cstheme="majorHAnsi"/>
          <w:lang w:val="el-GR"/>
        </w:rPr>
        <w:t>επιτάχυνε</w:t>
      </w:r>
      <w:r w:rsidRPr="00B60B8F">
        <w:rPr>
          <w:rFonts w:asciiTheme="majorHAnsi" w:hAnsiTheme="majorHAnsi" w:cstheme="majorHAnsi"/>
        </w:rPr>
        <w:t xml:space="preserve"> implementation, documentation, debugging </w:t>
      </w:r>
      <w:r w:rsidRPr="00B60B8F">
        <w:rPr>
          <w:rFonts w:asciiTheme="majorHAnsi" w:hAnsiTheme="majorHAnsi" w:cstheme="majorHAnsi"/>
          <w:lang w:val="el-GR"/>
        </w:rPr>
        <w:t>και</w:t>
      </w:r>
      <w:r w:rsidRPr="00B60B8F">
        <w:rPr>
          <w:rFonts w:asciiTheme="majorHAnsi" w:hAnsiTheme="majorHAnsi" w:cstheme="majorHAnsi"/>
        </w:rPr>
        <w:t xml:space="preserve"> generation </w:t>
      </w:r>
      <w:r w:rsidRPr="00B60B8F">
        <w:rPr>
          <w:rFonts w:asciiTheme="majorHAnsi" w:hAnsiTheme="majorHAnsi" w:cstheme="majorHAnsi"/>
          <w:lang w:val="el-GR"/>
        </w:rPr>
        <w:t>βοηθητικού</w:t>
      </w:r>
      <w:r w:rsidRPr="00B60B8F">
        <w:rPr>
          <w:rFonts w:asciiTheme="majorHAnsi" w:hAnsiTheme="majorHAnsi" w:cstheme="majorHAnsi"/>
        </w:rPr>
        <w:t xml:space="preserve"> </w:t>
      </w:r>
      <w:r w:rsidRPr="00B60B8F">
        <w:rPr>
          <w:rFonts w:asciiTheme="majorHAnsi" w:hAnsiTheme="majorHAnsi" w:cstheme="majorHAnsi"/>
          <w:lang w:val="el-GR"/>
        </w:rPr>
        <w:t>υλικού</w:t>
      </w:r>
      <w:r w:rsidRPr="00B60B8F">
        <w:rPr>
          <w:rFonts w:asciiTheme="majorHAnsi" w:hAnsiTheme="majorHAnsi" w:cstheme="majorHAnsi"/>
        </w:rPr>
        <w:t xml:space="preserve">. </w:t>
      </w:r>
      <w:r w:rsidRPr="00B60B8F">
        <w:rPr>
          <w:rFonts w:asciiTheme="majorHAnsi" w:hAnsiTheme="majorHAnsi" w:cstheme="majorHAnsi"/>
          <w:lang w:val="el-GR"/>
        </w:rPr>
        <w:t>Η προσωπική συμβολή επικεντρώθηκε στον καθορισμό του στόχου και των απαιτήσεων, στην κατανόηση και αξιολόγηση της αρχιτεκτονικής, στο integration των components, στην εκτέλεση του Docker/Kubernetes workflow, στο debugging context και port-forwarding, στην εξέταση των evidence artifacts και στην αποδοχή μόνο ισχυρισμών που υποστηρίζονται από κώδικα ή πραγματική εκτέλεση.</w:t>
      </w:r>
    </w:p>
    <w:p w14:paraId="3985E72B" w14:textId="77777777" w:rsidR="002A7709" w:rsidRPr="00B60B8F" w:rsidRDefault="00000000">
      <w:pPr>
        <w:rPr>
          <w:rFonts w:asciiTheme="majorHAnsi" w:hAnsiTheme="majorHAnsi" w:cstheme="majorHAnsi"/>
          <w:lang w:val="el-GR"/>
        </w:rPr>
      </w:pPr>
      <w:r w:rsidRPr="00B60B8F">
        <w:rPr>
          <w:rFonts w:asciiTheme="majorHAnsi" w:hAnsiTheme="majorHAnsi" w:cstheme="majorHAnsi"/>
          <w:lang w:val="el-GR"/>
        </w:rPr>
        <w:t>Η τεχνική ιδιοκτησία δεν περιγράφεται ως χειροκίνητη συγγραφή κάθε γραμμής. Περιγράφεται ως ευθύνη για τις απαιτήσεις, τα design decisions, τη λειτουργική ολοκλήρωση, την επαλήθευση, την ερμηνεία των αποτελεσμάτων και την αναγνώριση των περιορισμών.</w:t>
      </w:r>
    </w:p>
    <w:p w14:paraId="61021C89" w14:textId="77777777" w:rsidR="002A7709" w:rsidRPr="00B60B8F" w:rsidRDefault="00000000">
      <w:pPr>
        <w:pStyle w:val="Heading1"/>
        <w:spacing w:before="0" w:after="120"/>
        <w:rPr>
          <w:rFonts w:cstheme="majorHAnsi"/>
          <w:color w:val="auto"/>
        </w:rPr>
      </w:pPr>
      <w:r w:rsidRPr="00B60B8F">
        <w:rPr>
          <w:rFonts w:eastAsia="Liberation Sans" w:cstheme="majorHAnsi"/>
          <w:color w:val="auto"/>
        </w:rPr>
        <w:t xml:space="preserve">11. </w:t>
      </w:r>
      <w:r w:rsidRPr="00B60B8F">
        <w:rPr>
          <w:rFonts w:eastAsia="Liberation Sans" w:cstheme="majorHAnsi"/>
          <w:color w:val="auto"/>
          <w:lang w:val="el-GR"/>
        </w:rPr>
        <w:t>Συμπεράσματα</w:t>
      </w:r>
    </w:p>
    <w:p w14:paraId="290D8B4A" w14:textId="77777777" w:rsidR="002A7709" w:rsidRPr="00B60B8F" w:rsidRDefault="00000000">
      <w:pPr>
        <w:rPr>
          <w:rFonts w:asciiTheme="majorHAnsi" w:hAnsiTheme="majorHAnsi" w:cstheme="majorHAnsi"/>
        </w:rPr>
      </w:pPr>
      <w:r w:rsidRPr="00B60B8F">
        <w:rPr>
          <w:rFonts w:asciiTheme="majorHAnsi" w:hAnsiTheme="majorHAnsi" w:cstheme="majorHAnsi"/>
          <w:lang w:val="el-GR"/>
        </w:rPr>
        <w:t>Το</w:t>
      </w:r>
      <w:r w:rsidRPr="00B60B8F">
        <w:rPr>
          <w:rFonts w:asciiTheme="majorHAnsi" w:hAnsiTheme="majorHAnsi" w:cstheme="majorHAnsi"/>
        </w:rPr>
        <w:t xml:space="preserve"> AION-6G </w:t>
      </w:r>
      <w:r w:rsidRPr="00B60B8F">
        <w:rPr>
          <w:rFonts w:asciiTheme="majorHAnsi" w:hAnsiTheme="majorHAnsi" w:cstheme="majorHAnsi"/>
          <w:lang w:val="el-GR"/>
        </w:rPr>
        <w:t>υλοποιεί</w:t>
      </w:r>
      <w:r w:rsidRPr="00B60B8F">
        <w:rPr>
          <w:rFonts w:asciiTheme="majorHAnsi" w:hAnsiTheme="majorHAnsi" w:cstheme="majorHAnsi"/>
        </w:rPr>
        <w:t xml:space="preserve"> </w:t>
      </w:r>
      <w:r w:rsidRPr="00B60B8F">
        <w:rPr>
          <w:rFonts w:asciiTheme="majorHAnsi" w:hAnsiTheme="majorHAnsi" w:cstheme="majorHAnsi"/>
          <w:lang w:val="el-GR"/>
        </w:rPr>
        <w:t>μια</w:t>
      </w:r>
      <w:r w:rsidRPr="00B60B8F">
        <w:rPr>
          <w:rFonts w:asciiTheme="majorHAnsi" w:hAnsiTheme="majorHAnsi" w:cstheme="majorHAnsi"/>
        </w:rPr>
        <w:t xml:space="preserve"> </w:t>
      </w:r>
      <w:r w:rsidRPr="00B60B8F">
        <w:rPr>
          <w:rFonts w:asciiTheme="majorHAnsi" w:hAnsiTheme="majorHAnsi" w:cstheme="majorHAnsi"/>
          <w:lang w:val="el-GR"/>
        </w:rPr>
        <w:t>ολοκληρωμένη</w:t>
      </w:r>
      <w:r w:rsidRPr="00B60B8F">
        <w:rPr>
          <w:rFonts w:asciiTheme="majorHAnsi" w:hAnsiTheme="majorHAnsi" w:cstheme="majorHAnsi"/>
        </w:rPr>
        <w:t xml:space="preserve"> </w:t>
      </w:r>
      <w:r w:rsidRPr="00B60B8F">
        <w:rPr>
          <w:rFonts w:asciiTheme="majorHAnsi" w:hAnsiTheme="majorHAnsi" w:cstheme="majorHAnsi"/>
          <w:lang w:val="el-GR"/>
        </w:rPr>
        <w:t>και</w:t>
      </w:r>
      <w:r w:rsidRPr="00B60B8F">
        <w:rPr>
          <w:rFonts w:asciiTheme="majorHAnsi" w:hAnsiTheme="majorHAnsi" w:cstheme="majorHAnsi"/>
        </w:rPr>
        <w:t xml:space="preserve"> explainable </w:t>
      </w:r>
      <w:r w:rsidRPr="00B60B8F">
        <w:rPr>
          <w:rFonts w:asciiTheme="majorHAnsi" w:hAnsiTheme="majorHAnsi" w:cstheme="majorHAnsi"/>
          <w:lang w:val="el-GR"/>
        </w:rPr>
        <w:t>ροή</w:t>
      </w:r>
      <w:r w:rsidRPr="00B60B8F">
        <w:rPr>
          <w:rFonts w:asciiTheme="majorHAnsi" w:hAnsiTheme="majorHAnsi" w:cstheme="majorHAnsi"/>
        </w:rPr>
        <w:t xml:space="preserve"> </w:t>
      </w:r>
      <w:r w:rsidRPr="00B60B8F">
        <w:rPr>
          <w:rFonts w:asciiTheme="majorHAnsi" w:hAnsiTheme="majorHAnsi" w:cstheme="majorHAnsi"/>
          <w:lang w:val="el-GR"/>
        </w:rPr>
        <w:t>από</w:t>
      </w:r>
      <w:r w:rsidRPr="00B60B8F">
        <w:rPr>
          <w:rFonts w:asciiTheme="majorHAnsi" w:hAnsiTheme="majorHAnsi" w:cstheme="majorHAnsi"/>
        </w:rPr>
        <w:t xml:space="preserve"> natural-language service intent </w:t>
      </w:r>
      <w:r w:rsidRPr="00B60B8F">
        <w:rPr>
          <w:rFonts w:asciiTheme="majorHAnsi" w:hAnsiTheme="majorHAnsi" w:cstheme="majorHAnsi"/>
          <w:lang w:val="el-GR"/>
        </w:rPr>
        <w:t>σε</w:t>
      </w:r>
      <w:r w:rsidRPr="00B60B8F">
        <w:rPr>
          <w:rFonts w:asciiTheme="majorHAnsi" w:hAnsiTheme="majorHAnsi" w:cstheme="majorHAnsi"/>
        </w:rPr>
        <w:t xml:space="preserve"> structured SLA, candidate telemetry, deterministic filtering/scoring, </w:t>
      </w:r>
      <w:r w:rsidRPr="00B60B8F">
        <w:rPr>
          <w:rFonts w:asciiTheme="majorHAnsi" w:hAnsiTheme="majorHAnsi" w:cstheme="majorHAnsi"/>
          <w:lang w:val="el-GR"/>
        </w:rPr>
        <w:t>επιλογή</w:t>
      </w:r>
      <w:r w:rsidRPr="00B60B8F">
        <w:rPr>
          <w:rFonts w:asciiTheme="majorHAnsi" w:hAnsiTheme="majorHAnsi" w:cstheme="majorHAnsi"/>
        </w:rPr>
        <w:t xml:space="preserve"> local </w:t>
      </w:r>
      <w:r w:rsidRPr="00B60B8F">
        <w:rPr>
          <w:rFonts w:asciiTheme="majorHAnsi" w:hAnsiTheme="majorHAnsi" w:cstheme="majorHAnsi"/>
          <w:lang w:val="el-GR"/>
        </w:rPr>
        <w:t>ή</w:t>
      </w:r>
      <w:r w:rsidRPr="00B60B8F">
        <w:rPr>
          <w:rFonts w:asciiTheme="majorHAnsi" w:hAnsiTheme="majorHAnsi" w:cstheme="majorHAnsi"/>
        </w:rPr>
        <w:t xml:space="preserve"> Kubernetes target, </w:t>
      </w:r>
      <w:r w:rsidRPr="00B60B8F">
        <w:rPr>
          <w:rFonts w:asciiTheme="majorHAnsi" w:hAnsiTheme="majorHAnsi" w:cstheme="majorHAnsi"/>
          <w:lang w:val="el-GR"/>
        </w:rPr>
        <w:t>πραγματική</w:t>
      </w:r>
      <w:r w:rsidRPr="00B60B8F">
        <w:rPr>
          <w:rFonts w:asciiTheme="majorHAnsi" w:hAnsiTheme="majorHAnsi" w:cstheme="majorHAnsi"/>
        </w:rPr>
        <w:t xml:space="preserve"> worker execution, verification </w:t>
      </w:r>
      <w:r w:rsidRPr="00B60B8F">
        <w:rPr>
          <w:rFonts w:asciiTheme="majorHAnsi" w:hAnsiTheme="majorHAnsi" w:cstheme="majorHAnsi"/>
          <w:lang w:val="el-GR"/>
        </w:rPr>
        <w:t>και</w:t>
      </w:r>
      <w:r w:rsidRPr="00B60B8F">
        <w:rPr>
          <w:rFonts w:asciiTheme="majorHAnsi" w:hAnsiTheme="majorHAnsi" w:cstheme="majorHAnsi"/>
        </w:rPr>
        <w:t xml:space="preserve"> persisted evidence.</w:t>
      </w:r>
    </w:p>
    <w:p w14:paraId="07A54F5B" w14:textId="77777777" w:rsidR="002A7709" w:rsidRPr="00B60B8F" w:rsidRDefault="00000000">
      <w:pPr>
        <w:rPr>
          <w:rFonts w:asciiTheme="majorHAnsi" w:hAnsiTheme="majorHAnsi" w:cstheme="majorHAnsi"/>
          <w:lang w:val="el-GR"/>
        </w:rPr>
      </w:pPr>
      <w:r w:rsidRPr="00B60B8F">
        <w:rPr>
          <w:rFonts w:asciiTheme="majorHAnsi" w:hAnsiTheme="majorHAnsi" w:cstheme="majorHAnsi"/>
          <w:lang w:val="el-GR"/>
        </w:rPr>
        <w:t>Τα αποτελέσματα απαντούν θετικά στα βασικά ερευνητικά ερωτήματα σε επίπεδο prototype. Ο deterministic parser παράγει validated intents, ο orchestrator επιλέγει targets με εμφανή criteria, η Docker και Kubernetes execution επαληθεύεται με runtime identity και checksum, και οι controlled failure paths οδηγούν σε auditable fallback ή truthful failure.</w:t>
      </w:r>
    </w:p>
    <w:p w14:paraId="6BE215BF" w14:textId="77777777" w:rsidR="002A7709" w:rsidRPr="00B60B8F" w:rsidRDefault="00000000">
      <w:pPr>
        <w:rPr>
          <w:rFonts w:asciiTheme="majorHAnsi" w:hAnsiTheme="majorHAnsi" w:cstheme="majorHAnsi"/>
          <w:lang w:val="el-GR"/>
        </w:rPr>
      </w:pPr>
      <w:r w:rsidRPr="00B60B8F">
        <w:rPr>
          <w:rFonts w:asciiTheme="majorHAnsi" w:hAnsiTheme="majorHAnsi" w:cstheme="majorHAnsi"/>
          <w:lang w:val="el-GR"/>
        </w:rPr>
        <w:t>Η κύρια συνεισφορά του project είναι η σύνδεση της απόφασης με συγκεκριμένο execution evidence και provenance. Παράλληλα, η εργασία διαχωρίζει καθαρά το measured από το emulated και δεν παρουσιάζει το single-host testbed ως production 6G infrastructure. Τα επόμενα βήματα αφορούν πραγματική distributed υποδομή, πληρέστερη telemetry, ισχυρότερη verification, observability, security και μεγαλύτερης κλίμακας αξιολόγηση.</w:t>
      </w:r>
    </w:p>
    <w:p w14:paraId="5B69295C" w14:textId="77777777" w:rsidR="002A7709" w:rsidRPr="00B60B8F" w:rsidRDefault="00000000">
      <w:pPr>
        <w:pStyle w:val="Heading1"/>
        <w:pageBreakBefore/>
        <w:spacing w:before="0" w:after="120"/>
        <w:rPr>
          <w:rFonts w:cstheme="majorHAnsi"/>
          <w:color w:val="auto"/>
          <w:lang w:val="el-GR"/>
        </w:rPr>
      </w:pPr>
      <w:r w:rsidRPr="00B60B8F">
        <w:rPr>
          <w:rFonts w:eastAsia="Liberation Sans" w:cstheme="majorHAnsi"/>
          <w:color w:val="auto"/>
          <w:lang w:val="el-GR"/>
        </w:rPr>
        <w:lastRenderedPageBreak/>
        <w:t>Βιβλιογραφία και Πηγές</w:t>
      </w:r>
    </w:p>
    <w:p w14:paraId="6C649AB1" w14:textId="77777777" w:rsidR="002A7709" w:rsidRPr="00B60B8F" w:rsidRDefault="00000000">
      <w:pPr>
        <w:pStyle w:val="Heading2"/>
        <w:spacing w:before="160" w:after="120"/>
        <w:rPr>
          <w:rFonts w:cstheme="majorHAnsi"/>
          <w:color w:val="auto"/>
          <w:lang w:val="el-GR"/>
        </w:rPr>
      </w:pPr>
      <w:r w:rsidRPr="00B60B8F">
        <w:rPr>
          <w:rFonts w:eastAsia="Liberation Sans" w:cstheme="majorHAnsi"/>
          <w:color w:val="auto"/>
          <w:lang w:val="el-GR"/>
        </w:rPr>
        <w:t>Επίσημες εξωτερικές πηγές</w:t>
      </w:r>
    </w:p>
    <w:p w14:paraId="6A8F6432" w14:textId="77777777" w:rsidR="002A7709" w:rsidRPr="00B60B8F" w:rsidRDefault="00000000">
      <w:pPr>
        <w:ind w:left="227" w:hanging="227"/>
        <w:rPr>
          <w:rFonts w:asciiTheme="majorHAnsi" w:hAnsiTheme="majorHAnsi" w:cstheme="majorHAnsi"/>
        </w:rPr>
      </w:pPr>
      <w:r w:rsidRPr="00B60B8F">
        <w:rPr>
          <w:rFonts w:asciiTheme="majorHAnsi" w:hAnsiTheme="majorHAnsi" w:cstheme="majorHAnsi"/>
          <w:sz w:val="19"/>
        </w:rPr>
        <w:t xml:space="preserve">[1] ITU-R. Recommendation M.2160 — Framework and overall objectives of the future development of IMT for 2030 and beyond. </w:t>
      </w:r>
      <w:hyperlink r:id="rId23">
        <w:r w:rsidR="002A7709" w:rsidRPr="00B60B8F">
          <w:rPr>
            <w:rFonts w:asciiTheme="majorHAnsi" w:hAnsiTheme="majorHAnsi" w:cstheme="majorHAnsi"/>
            <w:u w:val="single"/>
          </w:rPr>
          <w:t>https://www.itu.int/rec/R-REC-M.2160</w:t>
        </w:r>
      </w:hyperlink>
    </w:p>
    <w:p w14:paraId="1A03C196" w14:textId="77777777" w:rsidR="002A7709" w:rsidRPr="00B60B8F" w:rsidRDefault="00000000">
      <w:pPr>
        <w:ind w:left="227" w:hanging="227"/>
        <w:rPr>
          <w:rFonts w:asciiTheme="majorHAnsi" w:hAnsiTheme="majorHAnsi" w:cstheme="majorHAnsi"/>
        </w:rPr>
      </w:pPr>
      <w:r w:rsidRPr="00B60B8F">
        <w:rPr>
          <w:rFonts w:asciiTheme="majorHAnsi" w:hAnsiTheme="majorHAnsi" w:cstheme="majorHAnsi"/>
          <w:sz w:val="19"/>
        </w:rPr>
        <w:t xml:space="preserve">[2] ETSI. Multi-access Edge Computing (MEC): official technical group and specifications. </w:t>
      </w:r>
      <w:hyperlink r:id="rId24">
        <w:r w:rsidR="002A7709" w:rsidRPr="00B60B8F">
          <w:rPr>
            <w:rFonts w:asciiTheme="majorHAnsi" w:hAnsiTheme="majorHAnsi" w:cstheme="majorHAnsi"/>
            <w:u w:val="single"/>
          </w:rPr>
          <w:t>https://www.etsi.org/technical-groups/mec/</w:t>
        </w:r>
      </w:hyperlink>
    </w:p>
    <w:p w14:paraId="1D264ECB" w14:textId="77777777" w:rsidR="002A7709" w:rsidRPr="00B60B8F" w:rsidRDefault="00000000">
      <w:pPr>
        <w:ind w:left="227" w:hanging="227"/>
        <w:rPr>
          <w:rFonts w:asciiTheme="majorHAnsi" w:hAnsiTheme="majorHAnsi" w:cstheme="majorHAnsi"/>
        </w:rPr>
      </w:pPr>
      <w:r w:rsidRPr="00B60B8F">
        <w:rPr>
          <w:rFonts w:asciiTheme="majorHAnsi" w:hAnsiTheme="majorHAnsi" w:cstheme="majorHAnsi"/>
          <w:sz w:val="19"/>
        </w:rPr>
        <w:t xml:space="preserve">[3] Docker. What is Docker? Docker overview. </w:t>
      </w:r>
      <w:hyperlink r:id="rId25">
        <w:r w:rsidR="002A7709" w:rsidRPr="00B60B8F">
          <w:rPr>
            <w:rFonts w:asciiTheme="majorHAnsi" w:hAnsiTheme="majorHAnsi" w:cstheme="majorHAnsi"/>
            <w:u w:val="single"/>
          </w:rPr>
          <w:t>https://docs.docker.com/get-started/docker-overview/</w:t>
        </w:r>
      </w:hyperlink>
    </w:p>
    <w:p w14:paraId="61A9772B" w14:textId="77777777" w:rsidR="002A7709" w:rsidRPr="00B60B8F" w:rsidRDefault="00000000">
      <w:pPr>
        <w:ind w:left="227" w:hanging="227"/>
        <w:rPr>
          <w:rFonts w:asciiTheme="majorHAnsi" w:hAnsiTheme="majorHAnsi" w:cstheme="majorHAnsi"/>
        </w:rPr>
      </w:pPr>
      <w:r w:rsidRPr="00B60B8F">
        <w:rPr>
          <w:rFonts w:asciiTheme="majorHAnsi" w:hAnsiTheme="majorHAnsi" w:cstheme="majorHAnsi"/>
          <w:sz w:val="19"/>
        </w:rPr>
        <w:t xml:space="preserve">[4] Docker. Docker Compose documentation. </w:t>
      </w:r>
      <w:hyperlink r:id="rId26">
        <w:r w:rsidR="002A7709" w:rsidRPr="00B60B8F">
          <w:rPr>
            <w:rFonts w:asciiTheme="majorHAnsi" w:hAnsiTheme="majorHAnsi" w:cstheme="majorHAnsi"/>
            <w:u w:val="single"/>
          </w:rPr>
          <w:t>https://docs.docker.com/compose/</w:t>
        </w:r>
      </w:hyperlink>
    </w:p>
    <w:p w14:paraId="3D4D9A04" w14:textId="77777777" w:rsidR="002A7709" w:rsidRPr="00B60B8F" w:rsidRDefault="00000000">
      <w:pPr>
        <w:ind w:left="227" w:hanging="227"/>
        <w:rPr>
          <w:rFonts w:asciiTheme="majorHAnsi" w:hAnsiTheme="majorHAnsi" w:cstheme="majorHAnsi"/>
        </w:rPr>
      </w:pPr>
      <w:r w:rsidRPr="00B60B8F">
        <w:rPr>
          <w:rFonts w:asciiTheme="majorHAnsi" w:hAnsiTheme="majorHAnsi" w:cstheme="majorHAnsi"/>
          <w:sz w:val="19"/>
        </w:rPr>
        <w:t xml:space="preserve">[5] Kubernetes. Kubernetes concepts overview. </w:t>
      </w:r>
      <w:hyperlink r:id="rId27">
        <w:r w:rsidR="002A7709" w:rsidRPr="00B60B8F">
          <w:rPr>
            <w:rFonts w:asciiTheme="majorHAnsi" w:hAnsiTheme="majorHAnsi" w:cstheme="majorHAnsi"/>
            <w:u w:val="single"/>
          </w:rPr>
          <w:t>https://kubernetes.io/docs/concepts/overview/</w:t>
        </w:r>
      </w:hyperlink>
    </w:p>
    <w:p w14:paraId="651A6CC8" w14:textId="77777777" w:rsidR="002A7709" w:rsidRPr="00B60B8F" w:rsidRDefault="00000000">
      <w:pPr>
        <w:ind w:left="227" w:hanging="227"/>
        <w:rPr>
          <w:rFonts w:asciiTheme="majorHAnsi" w:hAnsiTheme="majorHAnsi" w:cstheme="majorHAnsi"/>
        </w:rPr>
      </w:pPr>
      <w:r w:rsidRPr="00B60B8F">
        <w:rPr>
          <w:rFonts w:asciiTheme="majorHAnsi" w:hAnsiTheme="majorHAnsi" w:cstheme="majorHAnsi"/>
          <w:sz w:val="19"/>
        </w:rPr>
        <w:t xml:space="preserve">[6] Kubernetes. Pods. </w:t>
      </w:r>
      <w:hyperlink r:id="rId28">
        <w:r w:rsidR="002A7709" w:rsidRPr="00B60B8F">
          <w:rPr>
            <w:rFonts w:asciiTheme="majorHAnsi" w:hAnsiTheme="majorHAnsi" w:cstheme="majorHAnsi"/>
            <w:u w:val="single"/>
          </w:rPr>
          <w:t>https://kubernetes.io/docs/concepts/workloads/pods/</w:t>
        </w:r>
      </w:hyperlink>
    </w:p>
    <w:p w14:paraId="41CC32FC" w14:textId="77777777" w:rsidR="002A7709" w:rsidRPr="00B60B8F" w:rsidRDefault="00000000">
      <w:pPr>
        <w:ind w:left="227" w:hanging="227"/>
        <w:rPr>
          <w:rFonts w:asciiTheme="majorHAnsi" w:hAnsiTheme="majorHAnsi" w:cstheme="majorHAnsi"/>
        </w:rPr>
      </w:pPr>
      <w:r w:rsidRPr="00B60B8F">
        <w:rPr>
          <w:rFonts w:asciiTheme="majorHAnsi" w:hAnsiTheme="majorHAnsi" w:cstheme="majorHAnsi"/>
          <w:sz w:val="19"/>
        </w:rPr>
        <w:t xml:space="preserve">[7] Kubernetes. Deployments. </w:t>
      </w:r>
      <w:hyperlink r:id="rId29">
        <w:r w:rsidR="002A7709" w:rsidRPr="00B60B8F">
          <w:rPr>
            <w:rFonts w:asciiTheme="majorHAnsi" w:hAnsiTheme="majorHAnsi" w:cstheme="majorHAnsi"/>
            <w:u w:val="single"/>
          </w:rPr>
          <w:t>https://kubernetes.io/docs/concepts/workloads/controllers/deployment/</w:t>
        </w:r>
      </w:hyperlink>
    </w:p>
    <w:p w14:paraId="51CCD0D3" w14:textId="77777777" w:rsidR="002A7709" w:rsidRPr="00B60B8F" w:rsidRDefault="00000000">
      <w:pPr>
        <w:ind w:left="227" w:hanging="227"/>
        <w:rPr>
          <w:rFonts w:asciiTheme="majorHAnsi" w:hAnsiTheme="majorHAnsi" w:cstheme="majorHAnsi"/>
        </w:rPr>
      </w:pPr>
      <w:r w:rsidRPr="00B60B8F">
        <w:rPr>
          <w:rFonts w:asciiTheme="majorHAnsi" w:hAnsiTheme="majorHAnsi" w:cstheme="majorHAnsi"/>
          <w:sz w:val="19"/>
        </w:rPr>
        <w:t xml:space="preserve">[8] Kubernetes. Services. </w:t>
      </w:r>
      <w:hyperlink r:id="rId30">
        <w:r w:rsidR="002A7709" w:rsidRPr="00B60B8F">
          <w:rPr>
            <w:rFonts w:asciiTheme="majorHAnsi" w:hAnsiTheme="majorHAnsi" w:cstheme="majorHAnsi"/>
            <w:u w:val="single"/>
          </w:rPr>
          <w:t>https://kubernetes.io/docs/concepts/services-networking/service/</w:t>
        </w:r>
      </w:hyperlink>
    </w:p>
    <w:p w14:paraId="39742258" w14:textId="77777777" w:rsidR="002A7709" w:rsidRPr="00B60B8F" w:rsidRDefault="00000000">
      <w:pPr>
        <w:ind w:left="227" w:hanging="227"/>
        <w:rPr>
          <w:rFonts w:asciiTheme="majorHAnsi" w:hAnsiTheme="majorHAnsi" w:cstheme="majorHAnsi"/>
        </w:rPr>
      </w:pPr>
      <w:r w:rsidRPr="00B60B8F">
        <w:rPr>
          <w:rFonts w:asciiTheme="majorHAnsi" w:hAnsiTheme="majorHAnsi" w:cstheme="majorHAnsi"/>
          <w:sz w:val="19"/>
        </w:rPr>
        <w:t xml:space="preserve">[9] Kubernetes. Liveness, readiness and startup probes. </w:t>
      </w:r>
      <w:hyperlink r:id="rId31">
        <w:r w:rsidR="002A7709" w:rsidRPr="00B60B8F">
          <w:rPr>
            <w:rFonts w:asciiTheme="majorHAnsi" w:hAnsiTheme="majorHAnsi" w:cstheme="majorHAnsi"/>
            <w:u w:val="single"/>
          </w:rPr>
          <w:t>https://kubernetes.io/docs/concepts/workloads/pods/probes/</w:t>
        </w:r>
      </w:hyperlink>
    </w:p>
    <w:p w14:paraId="37564ED4" w14:textId="77777777" w:rsidR="002A7709" w:rsidRPr="00B60B8F" w:rsidRDefault="00000000">
      <w:pPr>
        <w:ind w:left="227" w:hanging="227"/>
        <w:rPr>
          <w:rFonts w:asciiTheme="majorHAnsi" w:hAnsiTheme="majorHAnsi" w:cstheme="majorHAnsi"/>
        </w:rPr>
      </w:pPr>
      <w:r w:rsidRPr="00B60B8F">
        <w:rPr>
          <w:rFonts w:asciiTheme="majorHAnsi" w:hAnsiTheme="majorHAnsi" w:cstheme="majorHAnsi"/>
          <w:sz w:val="19"/>
        </w:rPr>
        <w:t xml:space="preserve">[10] FastAPI. Official documentation and features. </w:t>
      </w:r>
      <w:hyperlink r:id="rId32">
        <w:r w:rsidR="002A7709" w:rsidRPr="00B60B8F">
          <w:rPr>
            <w:rFonts w:asciiTheme="majorHAnsi" w:hAnsiTheme="majorHAnsi" w:cstheme="majorHAnsi"/>
            <w:u w:val="single"/>
          </w:rPr>
          <w:t>https://fastapi.tiangolo.com/</w:t>
        </w:r>
      </w:hyperlink>
    </w:p>
    <w:p w14:paraId="051AF216" w14:textId="77777777" w:rsidR="002A7709" w:rsidRPr="00B60B8F" w:rsidRDefault="00000000">
      <w:pPr>
        <w:ind w:left="227" w:hanging="227"/>
        <w:rPr>
          <w:rFonts w:asciiTheme="majorHAnsi" w:hAnsiTheme="majorHAnsi" w:cstheme="majorHAnsi"/>
        </w:rPr>
      </w:pPr>
      <w:r w:rsidRPr="00B60B8F">
        <w:rPr>
          <w:rFonts w:asciiTheme="majorHAnsi" w:hAnsiTheme="majorHAnsi" w:cstheme="majorHAnsi"/>
          <w:sz w:val="19"/>
        </w:rPr>
        <w:t xml:space="preserve">[11] Pydantic. Models and validation documentation. </w:t>
      </w:r>
      <w:hyperlink r:id="rId33">
        <w:r w:rsidR="002A7709" w:rsidRPr="00B60B8F">
          <w:rPr>
            <w:rFonts w:asciiTheme="majorHAnsi" w:hAnsiTheme="majorHAnsi" w:cstheme="majorHAnsi"/>
            <w:u w:val="single"/>
          </w:rPr>
          <w:t>https://docs.pydantic.dev/latest/concepts/models/</w:t>
        </w:r>
      </w:hyperlink>
    </w:p>
    <w:p w14:paraId="75C5EC03" w14:textId="77777777" w:rsidR="002A7709" w:rsidRPr="00B60B8F" w:rsidRDefault="00000000">
      <w:pPr>
        <w:ind w:left="227" w:hanging="227"/>
        <w:rPr>
          <w:rFonts w:asciiTheme="majorHAnsi" w:hAnsiTheme="majorHAnsi" w:cstheme="majorHAnsi"/>
        </w:rPr>
      </w:pPr>
      <w:r w:rsidRPr="00B60B8F">
        <w:rPr>
          <w:rFonts w:asciiTheme="majorHAnsi" w:hAnsiTheme="majorHAnsi" w:cstheme="majorHAnsi"/>
          <w:sz w:val="19"/>
        </w:rPr>
        <w:t xml:space="preserve">[12] Python Software Foundation. Python 3.11 documentation. </w:t>
      </w:r>
      <w:hyperlink r:id="rId34">
        <w:r w:rsidR="002A7709" w:rsidRPr="00B60B8F">
          <w:rPr>
            <w:rFonts w:asciiTheme="majorHAnsi" w:hAnsiTheme="majorHAnsi" w:cstheme="majorHAnsi"/>
            <w:u w:val="single"/>
          </w:rPr>
          <w:t>https://docs.python.org/3.11/</w:t>
        </w:r>
      </w:hyperlink>
    </w:p>
    <w:p w14:paraId="44FC2DDE" w14:textId="77777777" w:rsidR="002A7709" w:rsidRPr="00B60B8F" w:rsidRDefault="00000000">
      <w:pPr>
        <w:ind w:left="227" w:hanging="227"/>
        <w:rPr>
          <w:rFonts w:asciiTheme="majorHAnsi" w:hAnsiTheme="majorHAnsi" w:cstheme="majorHAnsi"/>
        </w:rPr>
      </w:pPr>
      <w:r w:rsidRPr="00B60B8F">
        <w:rPr>
          <w:rFonts w:asciiTheme="majorHAnsi" w:hAnsiTheme="majorHAnsi" w:cstheme="majorHAnsi"/>
          <w:sz w:val="19"/>
        </w:rPr>
        <w:t xml:space="preserve">[13] pytest. Official pytest documentation. </w:t>
      </w:r>
      <w:hyperlink r:id="rId35">
        <w:r w:rsidR="002A7709" w:rsidRPr="00B60B8F">
          <w:rPr>
            <w:rFonts w:asciiTheme="majorHAnsi" w:hAnsiTheme="majorHAnsi" w:cstheme="majorHAnsi"/>
            <w:u w:val="single"/>
          </w:rPr>
          <w:t>https://docs.pytest.org/en/stable/</w:t>
        </w:r>
      </w:hyperlink>
    </w:p>
    <w:p w14:paraId="19788461" w14:textId="77777777" w:rsidR="002A7709" w:rsidRPr="00B60B8F" w:rsidRDefault="00000000">
      <w:pPr>
        <w:pStyle w:val="Heading2"/>
        <w:spacing w:before="160" w:after="120"/>
        <w:rPr>
          <w:rFonts w:cstheme="majorHAnsi"/>
          <w:color w:val="auto"/>
        </w:rPr>
      </w:pPr>
      <w:r w:rsidRPr="00B60B8F">
        <w:rPr>
          <w:rFonts w:eastAsia="Liberation Sans" w:cstheme="majorHAnsi"/>
          <w:color w:val="auto"/>
          <w:lang w:val="el-GR"/>
        </w:rPr>
        <w:t>Εσωτερικές πηγές του project</w:t>
      </w:r>
    </w:p>
    <w:tbl>
      <w:tblPr>
        <w:tblStyle w:val="TableGrid"/>
        <w:tblW w:w="0" w:type="auto"/>
        <w:jc w:val="center"/>
        <w:tblLayout w:type="fixed"/>
        <w:tblLook w:val="04A0" w:firstRow="1" w:lastRow="0" w:firstColumn="1" w:lastColumn="0" w:noHBand="0" w:noVBand="1"/>
      </w:tblPr>
      <w:tblGrid>
        <w:gridCol w:w="3456"/>
        <w:gridCol w:w="5472"/>
      </w:tblGrid>
      <w:tr w:rsidR="002A7709" w:rsidRPr="00B60B8F" w14:paraId="022E1BEC" w14:textId="77777777">
        <w:trPr>
          <w:cantSplit/>
          <w:tblHeader/>
          <w:jc w:val="center"/>
        </w:trPr>
        <w:tc>
          <w:tcPr>
            <w:tcW w:w="3456" w:type="dxa"/>
            <w:shd w:val="clear" w:color="auto" w:fill="17365D"/>
            <w:tcMar>
              <w:top w:w="80" w:type="dxa"/>
              <w:left w:w="90" w:type="dxa"/>
              <w:bottom w:w="80" w:type="dxa"/>
              <w:right w:w="90" w:type="dxa"/>
            </w:tcMar>
            <w:vAlign w:val="center"/>
          </w:tcPr>
          <w:p w14:paraId="3F7B31D7" w14:textId="77777777" w:rsidR="002A7709" w:rsidRPr="00B60B8F" w:rsidRDefault="00000000">
            <w:pPr>
              <w:jc w:val="center"/>
              <w:rPr>
                <w:rFonts w:asciiTheme="majorHAnsi" w:hAnsiTheme="majorHAnsi" w:cstheme="majorHAnsi"/>
              </w:rPr>
            </w:pPr>
            <w:r w:rsidRPr="00B60B8F">
              <w:rPr>
                <w:rFonts w:asciiTheme="majorHAnsi" w:hAnsiTheme="majorHAnsi" w:cstheme="majorHAnsi"/>
                <w:b/>
                <w:sz w:val="17"/>
              </w:rPr>
              <w:t>Πηγή</w:t>
            </w:r>
          </w:p>
        </w:tc>
        <w:tc>
          <w:tcPr>
            <w:tcW w:w="5472" w:type="dxa"/>
            <w:shd w:val="clear" w:color="auto" w:fill="17365D"/>
            <w:tcMar>
              <w:top w:w="80" w:type="dxa"/>
              <w:left w:w="90" w:type="dxa"/>
              <w:bottom w:w="80" w:type="dxa"/>
              <w:right w:w="90" w:type="dxa"/>
            </w:tcMar>
            <w:vAlign w:val="center"/>
          </w:tcPr>
          <w:p w14:paraId="7433CC36" w14:textId="77777777" w:rsidR="002A7709" w:rsidRPr="00B60B8F" w:rsidRDefault="00000000">
            <w:pPr>
              <w:jc w:val="center"/>
              <w:rPr>
                <w:rFonts w:asciiTheme="majorHAnsi" w:hAnsiTheme="majorHAnsi" w:cstheme="majorHAnsi"/>
              </w:rPr>
            </w:pPr>
            <w:r w:rsidRPr="00B60B8F">
              <w:rPr>
                <w:rFonts w:asciiTheme="majorHAnsi" w:hAnsiTheme="majorHAnsi" w:cstheme="majorHAnsi"/>
                <w:b/>
                <w:sz w:val="17"/>
              </w:rPr>
              <w:t>Χρήση στην αναφορά</w:t>
            </w:r>
          </w:p>
        </w:tc>
      </w:tr>
      <w:tr w:rsidR="002A7709" w:rsidRPr="00B60B8F" w14:paraId="6B8E7505" w14:textId="77777777">
        <w:trPr>
          <w:cantSplit/>
          <w:jc w:val="center"/>
        </w:trPr>
        <w:tc>
          <w:tcPr>
            <w:tcW w:w="3456" w:type="dxa"/>
            <w:tcMar>
              <w:top w:w="80" w:type="dxa"/>
              <w:left w:w="90" w:type="dxa"/>
              <w:bottom w:w="80" w:type="dxa"/>
              <w:right w:w="90" w:type="dxa"/>
            </w:tcMar>
            <w:vAlign w:val="center"/>
          </w:tcPr>
          <w:p w14:paraId="3DF1DA37"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pyproject.toml</w:t>
            </w:r>
          </w:p>
        </w:tc>
        <w:tc>
          <w:tcPr>
            <w:tcW w:w="5472" w:type="dxa"/>
            <w:tcMar>
              <w:top w:w="80" w:type="dxa"/>
              <w:left w:w="90" w:type="dxa"/>
              <w:bottom w:w="80" w:type="dxa"/>
              <w:right w:w="90" w:type="dxa"/>
            </w:tcMar>
            <w:vAlign w:val="center"/>
          </w:tcPr>
          <w:p w14:paraId="024D53A4"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Dependencies και project metadata</w:t>
            </w:r>
          </w:p>
        </w:tc>
      </w:tr>
      <w:tr w:rsidR="002A7709" w:rsidRPr="00B60B8F" w14:paraId="49A5ED07" w14:textId="77777777">
        <w:trPr>
          <w:cantSplit/>
          <w:jc w:val="center"/>
        </w:trPr>
        <w:tc>
          <w:tcPr>
            <w:tcW w:w="3456" w:type="dxa"/>
            <w:shd w:val="clear" w:color="auto" w:fill="F7F9FB"/>
            <w:tcMar>
              <w:top w:w="80" w:type="dxa"/>
              <w:left w:w="90" w:type="dxa"/>
              <w:bottom w:w="80" w:type="dxa"/>
              <w:right w:w="90" w:type="dxa"/>
            </w:tcMar>
            <w:vAlign w:val="center"/>
          </w:tcPr>
          <w:p w14:paraId="532C34BB"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README.md</w:t>
            </w:r>
          </w:p>
        </w:tc>
        <w:tc>
          <w:tcPr>
            <w:tcW w:w="5472" w:type="dxa"/>
            <w:shd w:val="clear" w:color="auto" w:fill="F7F9FB"/>
            <w:tcMar>
              <w:top w:w="80" w:type="dxa"/>
              <w:left w:w="90" w:type="dxa"/>
              <w:bottom w:w="80" w:type="dxa"/>
              <w:right w:w="90" w:type="dxa"/>
            </w:tcMar>
            <w:vAlign w:val="center"/>
          </w:tcPr>
          <w:p w14:paraId="61EFDAB3"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rPr>
              <w:t xml:space="preserve">Setup, execution </w:t>
            </w:r>
            <w:r w:rsidRPr="00B60B8F">
              <w:rPr>
                <w:rFonts w:asciiTheme="majorHAnsi" w:hAnsiTheme="majorHAnsi" w:cstheme="majorHAnsi"/>
                <w:sz w:val="17"/>
                <w:lang w:val="el-GR"/>
              </w:rPr>
              <w:t>και</w:t>
            </w:r>
            <w:r w:rsidRPr="00B60B8F">
              <w:rPr>
                <w:rFonts w:asciiTheme="majorHAnsi" w:hAnsiTheme="majorHAnsi" w:cstheme="majorHAnsi"/>
                <w:sz w:val="17"/>
              </w:rPr>
              <w:t xml:space="preserve"> repository overview</w:t>
            </w:r>
          </w:p>
        </w:tc>
      </w:tr>
      <w:tr w:rsidR="002A7709" w:rsidRPr="00B60B8F" w14:paraId="64D93C68" w14:textId="77777777">
        <w:trPr>
          <w:cantSplit/>
          <w:jc w:val="center"/>
        </w:trPr>
        <w:tc>
          <w:tcPr>
            <w:tcW w:w="3456" w:type="dxa"/>
            <w:tcMar>
              <w:top w:w="80" w:type="dxa"/>
              <w:left w:w="90" w:type="dxa"/>
              <w:bottom w:w="80" w:type="dxa"/>
              <w:right w:w="90" w:type="dxa"/>
            </w:tcMar>
            <w:vAlign w:val="center"/>
          </w:tcPr>
          <w:p w14:paraId="7D8303E0"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app/main.py</w:t>
            </w:r>
          </w:p>
        </w:tc>
        <w:tc>
          <w:tcPr>
            <w:tcW w:w="5472" w:type="dxa"/>
            <w:tcMar>
              <w:top w:w="80" w:type="dxa"/>
              <w:left w:w="90" w:type="dxa"/>
              <w:bottom w:w="80" w:type="dxa"/>
              <w:right w:w="90" w:type="dxa"/>
            </w:tcMar>
            <w:vAlign w:val="center"/>
          </w:tcPr>
          <w:p w14:paraId="26389C84"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rPr>
              <w:t xml:space="preserve">Main API, dashboard </w:t>
            </w:r>
            <w:r w:rsidRPr="00B60B8F">
              <w:rPr>
                <w:rFonts w:asciiTheme="majorHAnsi" w:hAnsiTheme="majorHAnsi" w:cstheme="majorHAnsi"/>
                <w:sz w:val="17"/>
                <w:lang w:val="el-GR"/>
              </w:rPr>
              <w:t>και</w:t>
            </w:r>
            <w:r w:rsidRPr="00B60B8F">
              <w:rPr>
                <w:rFonts w:asciiTheme="majorHAnsi" w:hAnsiTheme="majorHAnsi" w:cstheme="majorHAnsi"/>
                <w:sz w:val="17"/>
              </w:rPr>
              <w:t xml:space="preserve"> orchestration entry points</w:t>
            </w:r>
          </w:p>
        </w:tc>
      </w:tr>
      <w:tr w:rsidR="002A7709" w:rsidRPr="00B60B8F" w14:paraId="385AA999" w14:textId="77777777">
        <w:trPr>
          <w:cantSplit/>
          <w:jc w:val="center"/>
        </w:trPr>
        <w:tc>
          <w:tcPr>
            <w:tcW w:w="3456" w:type="dxa"/>
            <w:shd w:val="clear" w:color="auto" w:fill="F7F9FB"/>
            <w:tcMar>
              <w:top w:w="80" w:type="dxa"/>
              <w:left w:w="90" w:type="dxa"/>
              <w:bottom w:w="80" w:type="dxa"/>
              <w:right w:w="90" w:type="dxa"/>
            </w:tcMar>
            <w:vAlign w:val="center"/>
          </w:tcPr>
          <w:p w14:paraId="7CEF546B"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rPr>
              <w:t>app/intent/deterministic_parser.py</w:t>
            </w:r>
          </w:p>
        </w:tc>
        <w:tc>
          <w:tcPr>
            <w:tcW w:w="5472" w:type="dxa"/>
            <w:shd w:val="clear" w:color="auto" w:fill="F7F9FB"/>
            <w:tcMar>
              <w:top w:w="80" w:type="dxa"/>
              <w:left w:w="90" w:type="dxa"/>
              <w:bottom w:w="80" w:type="dxa"/>
              <w:right w:w="90" w:type="dxa"/>
            </w:tcMar>
            <w:vAlign w:val="center"/>
          </w:tcPr>
          <w:p w14:paraId="048689A1"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rPr>
              <w:t xml:space="preserve">Intent parsing </w:t>
            </w:r>
            <w:r w:rsidRPr="00B60B8F">
              <w:rPr>
                <w:rFonts w:asciiTheme="majorHAnsi" w:hAnsiTheme="majorHAnsi" w:cstheme="majorHAnsi"/>
                <w:sz w:val="17"/>
                <w:lang w:val="el-GR"/>
              </w:rPr>
              <w:t>και</w:t>
            </w:r>
            <w:r w:rsidRPr="00B60B8F">
              <w:rPr>
                <w:rFonts w:asciiTheme="majorHAnsi" w:hAnsiTheme="majorHAnsi" w:cstheme="majorHAnsi"/>
                <w:sz w:val="17"/>
              </w:rPr>
              <w:t xml:space="preserve"> profile defaults</w:t>
            </w:r>
          </w:p>
        </w:tc>
      </w:tr>
      <w:tr w:rsidR="002A7709" w:rsidRPr="00B60B8F" w14:paraId="3B35BD70" w14:textId="77777777">
        <w:trPr>
          <w:cantSplit/>
          <w:jc w:val="center"/>
        </w:trPr>
        <w:tc>
          <w:tcPr>
            <w:tcW w:w="3456" w:type="dxa"/>
            <w:tcMar>
              <w:top w:w="80" w:type="dxa"/>
              <w:left w:w="90" w:type="dxa"/>
              <w:bottom w:w="80" w:type="dxa"/>
              <w:right w:w="90" w:type="dxa"/>
            </w:tcMar>
            <w:vAlign w:val="center"/>
          </w:tcPr>
          <w:p w14:paraId="092930B2"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app/models/</w:t>
            </w:r>
          </w:p>
        </w:tc>
        <w:tc>
          <w:tcPr>
            <w:tcW w:w="5472" w:type="dxa"/>
            <w:tcMar>
              <w:top w:w="80" w:type="dxa"/>
              <w:left w:w="90" w:type="dxa"/>
              <w:bottom w:w="80" w:type="dxa"/>
              <w:right w:w="90" w:type="dxa"/>
            </w:tcMar>
            <w:vAlign w:val="center"/>
          </w:tcPr>
          <w:p w14:paraId="0C3DD58A"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rPr>
              <w:t xml:space="preserve">Intent, telemetry </w:t>
            </w:r>
            <w:r w:rsidRPr="00B60B8F">
              <w:rPr>
                <w:rFonts w:asciiTheme="majorHAnsi" w:hAnsiTheme="majorHAnsi" w:cstheme="majorHAnsi"/>
                <w:sz w:val="17"/>
                <w:lang w:val="el-GR"/>
              </w:rPr>
              <w:t>και</w:t>
            </w:r>
            <w:r w:rsidRPr="00B60B8F">
              <w:rPr>
                <w:rFonts w:asciiTheme="majorHAnsi" w:hAnsiTheme="majorHAnsi" w:cstheme="majorHAnsi"/>
                <w:sz w:val="17"/>
              </w:rPr>
              <w:t xml:space="preserve"> result structures</w:t>
            </w:r>
          </w:p>
        </w:tc>
      </w:tr>
      <w:tr w:rsidR="002A7709" w:rsidRPr="00B60B8F" w14:paraId="51464AA8" w14:textId="77777777">
        <w:trPr>
          <w:cantSplit/>
          <w:jc w:val="center"/>
        </w:trPr>
        <w:tc>
          <w:tcPr>
            <w:tcW w:w="3456" w:type="dxa"/>
            <w:shd w:val="clear" w:color="auto" w:fill="F7F9FB"/>
            <w:tcMar>
              <w:top w:w="80" w:type="dxa"/>
              <w:left w:w="90" w:type="dxa"/>
              <w:bottom w:w="80" w:type="dxa"/>
              <w:right w:w="90" w:type="dxa"/>
            </w:tcMar>
            <w:vAlign w:val="center"/>
          </w:tcPr>
          <w:p w14:paraId="17B15545"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app/orchestration/</w:t>
            </w:r>
          </w:p>
        </w:tc>
        <w:tc>
          <w:tcPr>
            <w:tcW w:w="5472" w:type="dxa"/>
            <w:shd w:val="clear" w:color="auto" w:fill="F7F9FB"/>
            <w:tcMar>
              <w:top w:w="80" w:type="dxa"/>
              <w:left w:w="90" w:type="dxa"/>
              <w:bottom w:w="80" w:type="dxa"/>
              <w:right w:w="90" w:type="dxa"/>
            </w:tcMar>
            <w:vAlign w:val="center"/>
          </w:tcPr>
          <w:p w14:paraId="0920FAE8"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rPr>
              <w:t xml:space="preserve">Eligibility, scoring, execution, verification </w:t>
            </w:r>
            <w:r w:rsidRPr="00B60B8F">
              <w:rPr>
                <w:rFonts w:asciiTheme="majorHAnsi" w:hAnsiTheme="majorHAnsi" w:cstheme="majorHAnsi"/>
                <w:sz w:val="17"/>
                <w:lang w:val="el-GR"/>
              </w:rPr>
              <w:t>και</w:t>
            </w:r>
            <w:r w:rsidRPr="00B60B8F">
              <w:rPr>
                <w:rFonts w:asciiTheme="majorHAnsi" w:hAnsiTheme="majorHAnsi" w:cstheme="majorHAnsi"/>
                <w:sz w:val="17"/>
              </w:rPr>
              <w:t xml:space="preserve"> fallback</w:t>
            </w:r>
          </w:p>
        </w:tc>
      </w:tr>
      <w:tr w:rsidR="002A7709" w:rsidRPr="00B60B8F" w14:paraId="60A5FED2" w14:textId="77777777">
        <w:trPr>
          <w:cantSplit/>
          <w:jc w:val="center"/>
        </w:trPr>
        <w:tc>
          <w:tcPr>
            <w:tcW w:w="3456" w:type="dxa"/>
            <w:tcMar>
              <w:top w:w="80" w:type="dxa"/>
              <w:left w:w="90" w:type="dxa"/>
              <w:bottom w:w="80" w:type="dxa"/>
              <w:right w:w="90" w:type="dxa"/>
            </w:tcMar>
            <w:vAlign w:val="center"/>
          </w:tcPr>
          <w:p w14:paraId="10AAE79A"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app/telemetry/</w:t>
            </w:r>
          </w:p>
        </w:tc>
        <w:tc>
          <w:tcPr>
            <w:tcW w:w="5472" w:type="dxa"/>
            <w:tcMar>
              <w:top w:w="80" w:type="dxa"/>
              <w:left w:w="90" w:type="dxa"/>
              <w:bottom w:w="80" w:type="dxa"/>
              <w:right w:w="90" w:type="dxa"/>
            </w:tcMar>
            <w:vAlign w:val="center"/>
          </w:tcPr>
          <w:p w14:paraId="0783A6E3"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rPr>
              <w:t xml:space="preserve">Local/Kubernetes collectors </w:t>
            </w:r>
            <w:r w:rsidRPr="00B60B8F">
              <w:rPr>
                <w:rFonts w:asciiTheme="majorHAnsi" w:hAnsiTheme="majorHAnsi" w:cstheme="majorHAnsi"/>
                <w:sz w:val="17"/>
                <w:lang w:val="el-GR"/>
              </w:rPr>
              <w:t>και</w:t>
            </w:r>
            <w:r w:rsidRPr="00B60B8F">
              <w:rPr>
                <w:rFonts w:asciiTheme="majorHAnsi" w:hAnsiTheme="majorHAnsi" w:cstheme="majorHAnsi"/>
                <w:sz w:val="17"/>
              </w:rPr>
              <w:t xml:space="preserve"> emulated profiles</w:t>
            </w:r>
          </w:p>
        </w:tc>
      </w:tr>
      <w:tr w:rsidR="002A7709" w:rsidRPr="00B60B8F" w14:paraId="6660DE0B" w14:textId="77777777">
        <w:trPr>
          <w:cantSplit/>
          <w:jc w:val="center"/>
        </w:trPr>
        <w:tc>
          <w:tcPr>
            <w:tcW w:w="3456" w:type="dxa"/>
            <w:shd w:val="clear" w:color="auto" w:fill="F7F9FB"/>
            <w:tcMar>
              <w:top w:w="80" w:type="dxa"/>
              <w:left w:w="90" w:type="dxa"/>
              <w:bottom w:w="80" w:type="dxa"/>
              <w:right w:w="90" w:type="dxa"/>
            </w:tcMar>
            <w:vAlign w:val="center"/>
          </w:tcPr>
          <w:p w14:paraId="5B2DAC82"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rPr>
              <w:t>app/workers/worker_api.py</w:t>
            </w:r>
          </w:p>
        </w:tc>
        <w:tc>
          <w:tcPr>
            <w:tcW w:w="5472" w:type="dxa"/>
            <w:shd w:val="clear" w:color="auto" w:fill="F7F9FB"/>
            <w:tcMar>
              <w:top w:w="80" w:type="dxa"/>
              <w:left w:w="90" w:type="dxa"/>
              <w:bottom w:w="80" w:type="dxa"/>
              <w:right w:w="90" w:type="dxa"/>
            </w:tcMar>
            <w:vAlign w:val="center"/>
          </w:tcPr>
          <w:p w14:paraId="023FD87D"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rPr>
              <w:t xml:space="preserve">Worker HTTP contract </w:t>
            </w:r>
            <w:r w:rsidRPr="00B60B8F">
              <w:rPr>
                <w:rFonts w:asciiTheme="majorHAnsi" w:hAnsiTheme="majorHAnsi" w:cstheme="majorHAnsi"/>
                <w:sz w:val="17"/>
                <w:lang w:val="el-GR"/>
              </w:rPr>
              <w:t>και</w:t>
            </w:r>
            <w:r w:rsidRPr="00B60B8F">
              <w:rPr>
                <w:rFonts w:asciiTheme="majorHAnsi" w:hAnsiTheme="majorHAnsi" w:cstheme="majorHAnsi"/>
                <w:sz w:val="17"/>
              </w:rPr>
              <w:t xml:space="preserve"> runtime identity</w:t>
            </w:r>
          </w:p>
        </w:tc>
      </w:tr>
      <w:tr w:rsidR="002A7709" w:rsidRPr="00B60B8F" w14:paraId="79D19667" w14:textId="77777777">
        <w:trPr>
          <w:cantSplit/>
          <w:jc w:val="center"/>
        </w:trPr>
        <w:tc>
          <w:tcPr>
            <w:tcW w:w="3456" w:type="dxa"/>
            <w:tcMar>
              <w:top w:w="80" w:type="dxa"/>
              <w:left w:w="90" w:type="dxa"/>
              <w:bottom w:w="80" w:type="dxa"/>
              <w:right w:w="90" w:type="dxa"/>
            </w:tcMar>
            <w:vAlign w:val="center"/>
          </w:tcPr>
          <w:p w14:paraId="2D333367"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deployments/docker/</w:t>
            </w:r>
          </w:p>
        </w:tc>
        <w:tc>
          <w:tcPr>
            <w:tcW w:w="5472" w:type="dxa"/>
            <w:tcMar>
              <w:top w:w="80" w:type="dxa"/>
              <w:left w:w="90" w:type="dxa"/>
              <w:bottom w:w="80" w:type="dxa"/>
              <w:right w:w="90" w:type="dxa"/>
            </w:tcMar>
            <w:vAlign w:val="center"/>
          </w:tcPr>
          <w:p w14:paraId="2047B403"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Worker image definition</w:t>
            </w:r>
          </w:p>
        </w:tc>
      </w:tr>
      <w:tr w:rsidR="002A7709" w:rsidRPr="00B60B8F" w14:paraId="7622B88B" w14:textId="77777777">
        <w:trPr>
          <w:cantSplit/>
          <w:jc w:val="center"/>
        </w:trPr>
        <w:tc>
          <w:tcPr>
            <w:tcW w:w="3456" w:type="dxa"/>
            <w:shd w:val="clear" w:color="auto" w:fill="F7F9FB"/>
            <w:tcMar>
              <w:top w:w="80" w:type="dxa"/>
              <w:left w:w="90" w:type="dxa"/>
              <w:bottom w:w="80" w:type="dxa"/>
              <w:right w:w="90" w:type="dxa"/>
            </w:tcMar>
            <w:vAlign w:val="center"/>
          </w:tcPr>
          <w:p w14:paraId="7883D9E9"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deployments/kubernetes/</w:t>
            </w:r>
          </w:p>
        </w:tc>
        <w:tc>
          <w:tcPr>
            <w:tcW w:w="5472" w:type="dxa"/>
            <w:shd w:val="clear" w:color="auto" w:fill="F7F9FB"/>
            <w:tcMar>
              <w:top w:w="80" w:type="dxa"/>
              <w:left w:w="90" w:type="dxa"/>
              <w:bottom w:w="80" w:type="dxa"/>
              <w:right w:w="90" w:type="dxa"/>
            </w:tcMar>
            <w:vAlign w:val="center"/>
          </w:tcPr>
          <w:p w14:paraId="754BC071"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rPr>
              <w:t xml:space="preserve">Deployment, Service, probes </w:t>
            </w:r>
            <w:r w:rsidRPr="00B60B8F">
              <w:rPr>
                <w:rFonts w:asciiTheme="majorHAnsi" w:hAnsiTheme="majorHAnsi" w:cstheme="majorHAnsi"/>
                <w:sz w:val="17"/>
                <w:lang w:val="el-GR"/>
              </w:rPr>
              <w:t>και</w:t>
            </w:r>
            <w:r w:rsidRPr="00B60B8F">
              <w:rPr>
                <w:rFonts w:asciiTheme="majorHAnsi" w:hAnsiTheme="majorHAnsi" w:cstheme="majorHAnsi"/>
                <w:sz w:val="17"/>
              </w:rPr>
              <w:t xml:space="preserve"> Downward API</w:t>
            </w:r>
          </w:p>
        </w:tc>
      </w:tr>
      <w:tr w:rsidR="002A7709" w:rsidRPr="00B60B8F" w14:paraId="439892C6" w14:textId="77777777">
        <w:trPr>
          <w:cantSplit/>
          <w:jc w:val="center"/>
        </w:trPr>
        <w:tc>
          <w:tcPr>
            <w:tcW w:w="3456" w:type="dxa"/>
            <w:tcMar>
              <w:top w:w="80" w:type="dxa"/>
              <w:left w:w="90" w:type="dxa"/>
              <w:bottom w:w="80" w:type="dxa"/>
              <w:right w:w="90" w:type="dxa"/>
            </w:tcMar>
            <w:vAlign w:val="center"/>
          </w:tcPr>
          <w:p w14:paraId="2D0E9253"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docker-compose.yml</w:t>
            </w:r>
          </w:p>
        </w:tc>
        <w:tc>
          <w:tcPr>
            <w:tcW w:w="5472" w:type="dxa"/>
            <w:tcMar>
              <w:top w:w="80" w:type="dxa"/>
              <w:left w:w="90" w:type="dxa"/>
              <w:bottom w:w="80" w:type="dxa"/>
              <w:right w:w="90" w:type="dxa"/>
            </w:tcMar>
            <w:vAlign w:val="center"/>
          </w:tcPr>
          <w:p w14:paraId="23104E4D"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Local multi-service topology</w:t>
            </w:r>
          </w:p>
        </w:tc>
      </w:tr>
      <w:tr w:rsidR="002A7709" w:rsidRPr="00B60B8F" w14:paraId="29742306" w14:textId="77777777">
        <w:trPr>
          <w:cantSplit/>
          <w:jc w:val="center"/>
        </w:trPr>
        <w:tc>
          <w:tcPr>
            <w:tcW w:w="3456" w:type="dxa"/>
            <w:shd w:val="clear" w:color="auto" w:fill="F7F9FB"/>
            <w:tcMar>
              <w:top w:w="80" w:type="dxa"/>
              <w:left w:w="90" w:type="dxa"/>
              <w:bottom w:w="80" w:type="dxa"/>
              <w:right w:w="90" w:type="dxa"/>
            </w:tcMar>
            <w:vAlign w:val="center"/>
          </w:tcPr>
          <w:p w14:paraId="4F43959D"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tests/</w:t>
            </w:r>
          </w:p>
        </w:tc>
        <w:tc>
          <w:tcPr>
            <w:tcW w:w="5472" w:type="dxa"/>
            <w:shd w:val="clear" w:color="auto" w:fill="F7F9FB"/>
            <w:tcMar>
              <w:top w:w="80" w:type="dxa"/>
              <w:left w:w="90" w:type="dxa"/>
              <w:bottom w:w="80" w:type="dxa"/>
              <w:right w:w="90" w:type="dxa"/>
            </w:tcMar>
            <w:vAlign w:val="center"/>
          </w:tcPr>
          <w:p w14:paraId="6ECF8026"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rPr>
              <w:t xml:space="preserve">Unit, API </w:t>
            </w:r>
            <w:r w:rsidRPr="00B60B8F">
              <w:rPr>
                <w:rFonts w:asciiTheme="majorHAnsi" w:hAnsiTheme="majorHAnsi" w:cstheme="majorHAnsi"/>
                <w:sz w:val="17"/>
                <w:lang w:val="el-GR"/>
              </w:rPr>
              <w:t>και</w:t>
            </w:r>
            <w:r w:rsidRPr="00B60B8F">
              <w:rPr>
                <w:rFonts w:asciiTheme="majorHAnsi" w:hAnsiTheme="majorHAnsi" w:cstheme="majorHAnsi"/>
                <w:sz w:val="17"/>
              </w:rPr>
              <w:t xml:space="preserve"> runtime integration tests</w:t>
            </w:r>
          </w:p>
        </w:tc>
      </w:tr>
      <w:tr w:rsidR="002A7709" w:rsidRPr="00B60B8F" w14:paraId="16D186FB" w14:textId="77777777">
        <w:trPr>
          <w:cantSplit/>
          <w:jc w:val="center"/>
        </w:trPr>
        <w:tc>
          <w:tcPr>
            <w:tcW w:w="3456" w:type="dxa"/>
            <w:tcMar>
              <w:top w:w="80" w:type="dxa"/>
              <w:left w:w="90" w:type="dxa"/>
              <w:bottom w:w="80" w:type="dxa"/>
              <w:right w:w="90" w:type="dxa"/>
            </w:tcMar>
            <w:vAlign w:val="center"/>
          </w:tcPr>
          <w:p w14:paraId="67706256"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t>scripts/</w:t>
            </w:r>
          </w:p>
        </w:tc>
        <w:tc>
          <w:tcPr>
            <w:tcW w:w="5472" w:type="dxa"/>
            <w:tcMar>
              <w:top w:w="80" w:type="dxa"/>
              <w:left w:w="90" w:type="dxa"/>
              <w:bottom w:w="80" w:type="dxa"/>
              <w:right w:w="90" w:type="dxa"/>
            </w:tcMar>
            <w:vAlign w:val="center"/>
          </w:tcPr>
          <w:p w14:paraId="5D79702E"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rPr>
              <w:t xml:space="preserve">Deployment, validation, experiments </w:t>
            </w:r>
            <w:r w:rsidRPr="00B60B8F">
              <w:rPr>
                <w:rFonts w:asciiTheme="majorHAnsi" w:hAnsiTheme="majorHAnsi" w:cstheme="majorHAnsi"/>
                <w:sz w:val="17"/>
                <w:lang w:val="el-GR"/>
              </w:rPr>
              <w:t>και</w:t>
            </w:r>
            <w:r w:rsidRPr="00B60B8F">
              <w:rPr>
                <w:rFonts w:asciiTheme="majorHAnsi" w:hAnsiTheme="majorHAnsi" w:cstheme="majorHAnsi"/>
                <w:sz w:val="17"/>
              </w:rPr>
              <w:t xml:space="preserve"> security scan</w:t>
            </w:r>
          </w:p>
        </w:tc>
      </w:tr>
      <w:tr w:rsidR="002A7709" w:rsidRPr="00B60B8F" w14:paraId="5407AE88" w14:textId="77777777">
        <w:trPr>
          <w:cantSplit/>
          <w:jc w:val="center"/>
        </w:trPr>
        <w:tc>
          <w:tcPr>
            <w:tcW w:w="3456" w:type="dxa"/>
            <w:shd w:val="clear" w:color="auto" w:fill="F7F9FB"/>
            <w:tcMar>
              <w:top w:w="80" w:type="dxa"/>
              <w:left w:w="90" w:type="dxa"/>
              <w:bottom w:w="80" w:type="dxa"/>
              <w:right w:w="90" w:type="dxa"/>
            </w:tcMar>
            <w:vAlign w:val="center"/>
          </w:tcPr>
          <w:p w14:paraId="7F33FEBB"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lang w:val="el-GR"/>
              </w:rPr>
              <w:lastRenderedPageBreak/>
              <w:t>results/</w:t>
            </w:r>
          </w:p>
        </w:tc>
        <w:tc>
          <w:tcPr>
            <w:tcW w:w="5472" w:type="dxa"/>
            <w:shd w:val="clear" w:color="auto" w:fill="F7F9FB"/>
            <w:tcMar>
              <w:top w:w="80" w:type="dxa"/>
              <w:left w:w="90" w:type="dxa"/>
              <w:bottom w:w="80" w:type="dxa"/>
              <w:right w:w="90" w:type="dxa"/>
            </w:tcMar>
            <w:vAlign w:val="center"/>
          </w:tcPr>
          <w:p w14:paraId="08C04AF1"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7"/>
              </w:rPr>
              <w:t xml:space="preserve">Persisted evidence </w:t>
            </w:r>
            <w:r w:rsidRPr="00B60B8F">
              <w:rPr>
                <w:rFonts w:asciiTheme="majorHAnsi" w:hAnsiTheme="majorHAnsi" w:cstheme="majorHAnsi"/>
                <w:sz w:val="17"/>
                <w:lang w:val="el-GR"/>
              </w:rPr>
              <w:t>και</w:t>
            </w:r>
            <w:r w:rsidRPr="00B60B8F">
              <w:rPr>
                <w:rFonts w:asciiTheme="majorHAnsi" w:hAnsiTheme="majorHAnsi" w:cstheme="majorHAnsi"/>
                <w:sz w:val="17"/>
              </w:rPr>
              <w:t xml:space="preserve"> experiment artifacts</w:t>
            </w:r>
          </w:p>
        </w:tc>
      </w:tr>
    </w:tbl>
    <w:p w14:paraId="45BF6CF9" w14:textId="77777777" w:rsidR="002A7709" w:rsidRPr="00B60B8F" w:rsidRDefault="002A7709">
      <w:pPr>
        <w:spacing w:after="40"/>
        <w:rPr>
          <w:rFonts w:asciiTheme="majorHAnsi" w:hAnsiTheme="majorHAnsi" w:cstheme="majorHAnsi"/>
        </w:rPr>
      </w:pPr>
    </w:p>
    <w:p w14:paraId="5BC476EE" w14:textId="77777777" w:rsidR="002A7709" w:rsidRDefault="00000000">
      <w:pPr>
        <w:pStyle w:val="Heading1"/>
        <w:pageBreakBefore/>
        <w:spacing w:before="0" w:after="120"/>
        <w:rPr>
          <w:rFonts w:eastAsia="Liberation Sans" w:cstheme="majorHAnsi"/>
          <w:color w:val="auto"/>
        </w:rPr>
      </w:pPr>
      <w:r w:rsidRPr="00B60B8F">
        <w:rPr>
          <w:rFonts w:eastAsia="Liberation Sans" w:cstheme="majorHAnsi"/>
          <w:color w:val="auto"/>
          <w:lang w:val="el-GR"/>
        </w:rPr>
        <w:lastRenderedPageBreak/>
        <w:t>Παράρτημα</w:t>
      </w:r>
      <w:r w:rsidRPr="001A60AB">
        <w:rPr>
          <w:rFonts w:eastAsia="Liberation Sans" w:cstheme="majorHAnsi"/>
          <w:color w:val="auto"/>
        </w:rPr>
        <w:t xml:space="preserve"> A — </w:t>
      </w:r>
      <w:r w:rsidRPr="00B60B8F">
        <w:rPr>
          <w:rFonts w:eastAsia="Liberation Sans" w:cstheme="majorHAnsi"/>
          <w:color w:val="auto"/>
          <w:lang w:val="el-GR"/>
        </w:rPr>
        <w:t>Εντολές</w:t>
      </w:r>
      <w:r w:rsidRPr="001A60AB">
        <w:rPr>
          <w:rFonts w:eastAsia="Liberation Sans" w:cstheme="majorHAnsi"/>
          <w:color w:val="auto"/>
        </w:rPr>
        <w:t xml:space="preserve"> </w:t>
      </w:r>
      <w:r w:rsidRPr="00B60B8F">
        <w:rPr>
          <w:rFonts w:eastAsia="Liberation Sans" w:cstheme="majorHAnsi"/>
          <w:color w:val="auto"/>
          <w:lang w:val="el-GR"/>
        </w:rPr>
        <w:t>Αναπαραγωγής</w:t>
      </w:r>
    </w:p>
    <w:p w14:paraId="1B136693" w14:textId="77777777" w:rsidR="00790887" w:rsidRPr="00790887" w:rsidRDefault="00790887" w:rsidP="00790887">
      <w:pPr>
        <w:rPr>
          <w:b/>
          <w:bCs/>
        </w:rPr>
      </w:pPr>
      <w:r w:rsidRPr="00790887">
        <w:rPr>
          <w:b/>
          <w:bCs/>
        </w:rPr>
        <w:t>Terminal 1 — Kubernetes port-forward</w:t>
      </w:r>
    </w:p>
    <w:p w14:paraId="5252CE46" w14:textId="77777777" w:rsidR="00790887" w:rsidRPr="00790887" w:rsidRDefault="00790887" w:rsidP="00790887">
      <w:r w:rsidRPr="00790887">
        <w:t>cd C:\Users\dioni\Desktop\AION-6G</w:t>
      </w:r>
    </w:p>
    <w:p w14:paraId="4DC02819" w14:textId="77777777" w:rsidR="00790887" w:rsidRPr="00790887" w:rsidRDefault="00790887" w:rsidP="00790887"/>
    <w:p w14:paraId="5FCF2AA9" w14:textId="77777777" w:rsidR="00790887" w:rsidRPr="00790887" w:rsidRDefault="00790887" w:rsidP="00790887">
      <w:r w:rsidRPr="00790887">
        <w:t>.\scripts\port_forward_kubernetes.ps1 -ForDocker -LocalPort 8002</w:t>
      </w:r>
    </w:p>
    <w:p w14:paraId="29A47E98" w14:textId="77777777" w:rsidR="00790887" w:rsidRPr="00790887" w:rsidRDefault="00790887" w:rsidP="00790887">
      <w:pPr>
        <w:rPr>
          <w:lang w:val="el-GR"/>
        </w:rPr>
      </w:pPr>
      <w:r w:rsidRPr="00790887">
        <w:rPr>
          <w:lang w:val="el-GR"/>
        </w:rPr>
        <w:t>Περίμενε να εμφανιστεί:</w:t>
      </w:r>
    </w:p>
    <w:p w14:paraId="269967F5" w14:textId="77777777" w:rsidR="00790887" w:rsidRPr="00790887" w:rsidRDefault="00790887" w:rsidP="00790887">
      <w:pPr>
        <w:rPr>
          <w:lang w:val="el-GR"/>
        </w:rPr>
      </w:pPr>
      <w:r w:rsidRPr="00790887">
        <w:rPr>
          <w:lang w:val="el-GR"/>
        </w:rPr>
        <w:t>Forwarding from 0.0.0.0:8002 -&gt; 8001</w:t>
      </w:r>
    </w:p>
    <w:p w14:paraId="6635FA91" w14:textId="77777777" w:rsidR="00790887" w:rsidRPr="00790887" w:rsidRDefault="00790887" w:rsidP="00790887">
      <w:pPr>
        <w:rPr>
          <w:b/>
          <w:bCs/>
        </w:rPr>
      </w:pPr>
      <w:r w:rsidRPr="00790887">
        <w:rPr>
          <w:b/>
          <w:bCs/>
        </w:rPr>
        <w:t xml:space="preserve">Terminal 2 — </w:t>
      </w:r>
      <w:r w:rsidRPr="00790887">
        <w:rPr>
          <w:b/>
          <w:bCs/>
          <w:lang w:val="el-GR"/>
        </w:rPr>
        <w:t>Έλεγχος</w:t>
      </w:r>
      <w:r w:rsidRPr="00790887">
        <w:rPr>
          <w:b/>
          <w:bCs/>
        </w:rPr>
        <w:t xml:space="preserve"> </w:t>
      </w:r>
      <w:r w:rsidRPr="00790887">
        <w:rPr>
          <w:b/>
          <w:bCs/>
          <w:lang w:val="el-GR"/>
        </w:rPr>
        <w:t>και</w:t>
      </w:r>
      <w:r w:rsidRPr="00790887">
        <w:rPr>
          <w:b/>
          <w:bCs/>
        </w:rPr>
        <w:t xml:space="preserve"> dashboard</w:t>
      </w:r>
    </w:p>
    <w:p w14:paraId="3FDA8157" w14:textId="77777777" w:rsidR="00790887" w:rsidRPr="00790887" w:rsidRDefault="00790887" w:rsidP="00790887">
      <w:r w:rsidRPr="00790887">
        <w:t>cd C:\Users\dioni\Desktop\AION-6G</w:t>
      </w:r>
    </w:p>
    <w:p w14:paraId="3CA0B954" w14:textId="77777777" w:rsidR="00790887" w:rsidRPr="00790887" w:rsidRDefault="00790887" w:rsidP="00790887"/>
    <w:p w14:paraId="7CF2935E" w14:textId="77777777" w:rsidR="00790887" w:rsidRPr="00790887" w:rsidRDefault="00790887" w:rsidP="00790887">
      <w:r w:rsidRPr="00790887">
        <w:t>curl.exe http://127.0.0.1:8002/health</w:t>
      </w:r>
    </w:p>
    <w:p w14:paraId="010C84C6" w14:textId="77777777" w:rsidR="00790887" w:rsidRPr="00790887" w:rsidRDefault="00790887" w:rsidP="00790887">
      <w:r w:rsidRPr="00790887">
        <w:t>curl.exe http://127.0.0.1:8001/health</w:t>
      </w:r>
    </w:p>
    <w:p w14:paraId="584E4AB6" w14:textId="77777777" w:rsidR="00790887" w:rsidRPr="00790887" w:rsidRDefault="00790887" w:rsidP="00790887">
      <w:r w:rsidRPr="00790887">
        <w:t>curl.exe http://127.0.0.1:8000/health</w:t>
      </w:r>
    </w:p>
    <w:p w14:paraId="4E951D75" w14:textId="77777777" w:rsidR="00790887" w:rsidRPr="00790887" w:rsidRDefault="00790887" w:rsidP="00790887"/>
    <w:p w14:paraId="4997E1AD" w14:textId="77777777" w:rsidR="00790887" w:rsidRPr="00790887" w:rsidRDefault="00790887" w:rsidP="00790887">
      <w:r w:rsidRPr="00790887">
        <w:t>docker compose -p aion6g ps</w:t>
      </w:r>
    </w:p>
    <w:p w14:paraId="62B99152" w14:textId="77777777" w:rsidR="00790887" w:rsidRPr="00790887" w:rsidRDefault="00790887" w:rsidP="00790887"/>
    <w:p w14:paraId="0408F113" w14:textId="77777777" w:rsidR="00790887" w:rsidRPr="00790887" w:rsidRDefault="00790887" w:rsidP="00790887">
      <w:r w:rsidRPr="00790887">
        <w:t>Start-Process http://127.0.0.1:8000/</w:t>
      </w:r>
    </w:p>
    <w:p w14:paraId="66152A29" w14:textId="77777777" w:rsidR="00790887" w:rsidRPr="00790887" w:rsidRDefault="00790887" w:rsidP="00790887">
      <w:r w:rsidRPr="00790887">
        <w:t>Start-Process http://127.0.0.1:8000/docs</w:t>
      </w:r>
    </w:p>
    <w:p w14:paraId="54FF52F1" w14:textId="77777777" w:rsidR="00790887" w:rsidRPr="00790887" w:rsidRDefault="00790887" w:rsidP="00790887"/>
    <w:p w14:paraId="621DBE8A" w14:textId="77777777" w:rsidR="002A7709" w:rsidRPr="00B60B8F" w:rsidRDefault="002A7709">
      <w:pPr>
        <w:spacing w:after="20"/>
        <w:rPr>
          <w:rFonts w:asciiTheme="majorHAnsi" w:hAnsiTheme="majorHAnsi" w:cstheme="majorHAnsi"/>
        </w:rPr>
      </w:pPr>
    </w:p>
    <w:p w14:paraId="2A23AFEA" w14:textId="77777777" w:rsidR="002A7709" w:rsidRPr="00B60B8F" w:rsidRDefault="00000000">
      <w:pPr>
        <w:pStyle w:val="Heading1"/>
        <w:spacing w:before="0" w:after="120"/>
        <w:rPr>
          <w:rFonts w:cstheme="majorHAnsi"/>
          <w:color w:val="auto"/>
        </w:rPr>
      </w:pPr>
      <w:r w:rsidRPr="00B60B8F">
        <w:rPr>
          <w:rFonts w:eastAsia="Liberation Sans" w:cstheme="majorHAnsi"/>
          <w:color w:val="auto"/>
          <w:lang w:val="el-GR"/>
        </w:rPr>
        <w:t>Παράρτημα</w:t>
      </w:r>
      <w:r w:rsidRPr="00B60B8F">
        <w:rPr>
          <w:rFonts w:eastAsia="Liberation Sans" w:cstheme="majorHAnsi"/>
          <w:color w:val="auto"/>
        </w:rPr>
        <w:t xml:space="preserve"> B — API </w:t>
      </w:r>
      <w:r w:rsidRPr="00B60B8F">
        <w:rPr>
          <w:rFonts w:eastAsia="Liberation Sans" w:cstheme="majorHAnsi"/>
          <w:color w:val="auto"/>
          <w:lang w:val="el-GR"/>
        </w:rPr>
        <w:t>και</w:t>
      </w:r>
      <w:r w:rsidRPr="00B60B8F">
        <w:rPr>
          <w:rFonts w:eastAsia="Liberation Sans" w:cstheme="majorHAnsi"/>
          <w:color w:val="auto"/>
        </w:rPr>
        <w:t xml:space="preserve"> Evidence Map</w:t>
      </w:r>
    </w:p>
    <w:p w14:paraId="3620808C" w14:textId="77777777" w:rsidR="002A7709" w:rsidRPr="00B60B8F" w:rsidRDefault="00000000">
      <w:pPr>
        <w:pStyle w:val="Heading2"/>
        <w:spacing w:before="160" w:after="120"/>
        <w:rPr>
          <w:rFonts w:cstheme="majorHAnsi"/>
          <w:color w:val="auto"/>
        </w:rPr>
      </w:pPr>
      <w:r w:rsidRPr="00B60B8F">
        <w:rPr>
          <w:rFonts w:eastAsia="Liberation Sans" w:cstheme="majorHAnsi"/>
          <w:color w:val="auto"/>
          <w:lang w:val="el-GR"/>
        </w:rPr>
        <w:t>B.1 Function map</w:t>
      </w:r>
    </w:p>
    <w:tbl>
      <w:tblPr>
        <w:tblStyle w:val="TableGrid"/>
        <w:tblW w:w="0" w:type="auto"/>
        <w:jc w:val="center"/>
        <w:tblLayout w:type="fixed"/>
        <w:tblLook w:val="04A0" w:firstRow="1" w:lastRow="0" w:firstColumn="1" w:lastColumn="0" w:noHBand="0" w:noVBand="1"/>
      </w:tblPr>
      <w:tblGrid>
        <w:gridCol w:w="1512"/>
        <w:gridCol w:w="3384"/>
        <w:gridCol w:w="2088"/>
        <w:gridCol w:w="2088"/>
      </w:tblGrid>
      <w:tr w:rsidR="002A7709" w:rsidRPr="00B60B8F" w14:paraId="26BB3B88" w14:textId="77777777">
        <w:trPr>
          <w:cantSplit/>
          <w:tblHeader/>
          <w:jc w:val="center"/>
        </w:trPr>
        <w:tc>
          <w:tcPr>
            <w:tcW w:w="1512" w:type="dxa"/>
            <w:shd w:val="clear" w:color="auto" w:fill="17365D"/>
            <w:tcMar>
              <w:top w:w="80" w:type="dxa"/>
              <w:left w:w="90" w:type="dxa"/>
              <w:bottom w:w="80" w:type="dxa"/>
              <w:right w:w="90" w:type="dxa"/>
            </w:tcMar>
            <w:vAlign w:val="center"/>
          </w:tcPr>
          <w:p w14:paraId="17F03ADA" w14:textId="77777777" w:rsidR="002A7709" w:rsidRPr="00B60B8F" w:rsidRDefault="00000000">
            <w:pPr>
              <w:jc w:val="center"/>
              <w:rPr>
                <w:rFonts w:asciiTheme="majorHAnsi" w:hAnsiTheme="majorHAnsi" w:cstheme="majorHAnsi"/>
              </w:rPr>
            </w:pPr>
            <w:r w:rsidRPr="00B60B8F">
              <w:rPr>
                <w:rFonts w:asciiTheme="majorHAnsi" w:hAnsiTheme="majorHAnsi" w:cstheme="majorHAnsi"/>
                <w:b/>
                <w:sz w:val="15"/>
              </w:rPr>
              <w:t>Βήμα</w:t>
            </w:r>
          </w:p>
        </w:tc>
        <w:tc>
          <w:tcPr>
            <w:tcW w:w="3384" w:type="dxa"/>
            <w:shd w:val="clear" w:color="auto" w:fill="17365D"/>
            <w:tcMar>
              <w:top w:w="80" w:type="dxa"/>
              <w:left w:w="90" w:type="dxa"/>
              <w:bottom w:w="80" w:type="dxa"/>
              <w:right w:w="90" w:type="dxa"/>
            </w:tcMar>
            <w:vAlign w:val="center"/>
          </w:tcPr>
          <w:p w14:paraId="760E7550" w14:textId="77777777" w:rsidR="002A7709" w:rsidRPr="00B60B8F" w:rsidRDefault="00000000">
            <w:pPr>
              <w:jc w:val="center"/>
              <w:rPr>
                <w:rFonts w:asciiTheme="majorHAnsi" w:hAnsiTheme="majorHAnsi" w:cstheme="majorHAnsi"/>
              </w:rPr>
            </w:pPr>
            <w:r w:rsidRPr="00B60B8F">
              <w:rPr>
                <w:rFonts w:asciiTheme="majorHAnsi" w:hAnsiTheme="majorHAnsi" w:cstheme="majorHAnsi"/>
                <w:b/>
                <w:sz w:val="15"/>
              </w:rPr>
              <w:t>Αρχείο / Function</w:t>
            </w:r>
          </w:p>
        </w:tc>
        <w:tc>
          <w:tcPr>
            <w:tcW w:w="2088" w:type="dxa"/>
            <w:shd w:val="clear" w:color="auto" w:fill="17365D"/>
            <w:tcMar>
              <w:top w:w="80" w:type="dxa"/>
              <w:left w:w="90" w:type="dxa"/>
              <w:bottom w:w="80" w:type="dxa"/>
              <w:right w:w="90" w:type="dxa"/>
            </w:tcMar>
            <w:vAlign w:val="center"/>
          </w:tcPr>
          <w:p w14:paraId="23B78024" w14:textId="77777777" w:rsidR="002A7709" w:rsidRPr="00B60B8F" w:rsidRDefault="00000000">
            <w:pPr>
              <w:jc w:val="center"/>
              <w:rPr>
                <w:rFonts w:asciiTheme="majorHAnsi" w:hAnsiTheme="majorHAnsi" w:cstheme="majorHAnsi"/>
              </w:rPr>
            </w:pPr>
            <w:r w:rsidRPr="00B60B8F">
              <w:rPr>
                <w:rFonts w:asciiTheme="majorHAnsi" w:hAnsiTheme="majorHAnsi" w:cstheme="majorHAnsi"/>
                <w:b/>
                <w:sz w:val="15"/>
              </w:rPr>
              <w:t>Input</w:t>
            </w:r>
          </w:p>
        </w:tc>
        <w:tc>
          <w:tcPr>
            <w:tcW w:w="2088" w:type="dxa"/>
            <w:shd w:val="clear" w:color="auto" w:fill="17365D"/>
            <w:tcMar>
              <w:top w:w="80" w:type="dxa"/>
              <w:left w:w="90" w:type="dxa"/>
              <w:bottom w:w="80" w:type="dxa"/>
              <w:right w:w="90" w:type="dxa"/>
            </w:tcMar>
            <w:vAlign w:val="center"/>
          </w:tcPr>
          <w:p w14:paraId="51BBA524" w14:textId="77777777" w:rsidR="002A7709" w:rsidRPr="00B60B8F" w:rsidRDefault="00000000">
            <w:pPr>
              <w:jc w:val="center"/>
              <w:rPr>
                <w:rFonts w:asciiTheme="majorHAnsi" w:hAnsiTheme="majorHAnsi" w:cstheme="majorHAnsi"/>
              </w:rPr>
            </w:pPr>
            <w:r w:rsidRPr="00B60B8F">
              <w:rPr>
                <w:rFonts w:asciiTheme="majorHAnsi" w:hAnsiTheme="majorHAnsi" w:cstheme="majorHAnsi"/>
                <w:b/>
                <w:sz w:val="15"/>
              </w:rPr>
              <w:t>Output</w:t>
            </w:r>
          </w:p>
        </w:tc>
      </w:tr>
      <w:tr w:rsidR="002A7709" w:rsidRPr="00B60B8F" w14:paraId="427C6810" w14:textId="77777777">
        <w:trPr>
          <w:cantSplit/>
          <w:jc w:val="center"/>
        </w:trPr>
        <w:tc>
          <w:tcPr>
            <w:tcW w:w="1512" w:type="dxa"/>
            <w:tcMar>
              <w:top w:w="80" w:type="dxa"/>
              <w:left w:w="90" w:type="dxa"/>
              <w:bottom w:w="80" w:type="dxa"/>
              <w:right w:w="90" w:type="dxa"/>
            </w:tcMar>
            <w:vAlign w:val="center"/>
          </w:tcPr>
          <w:p w14:paraId="77E7A7FF"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HTTP input</w:t>
            </w:r>
          </w:p>
        </w:tc>
        <w:tc>
          <w:tcPr>
            <w:tcW w:w="3384" w:type="dxa"/>
            <w:tcMar>
              <w:top w:w="80" w:type="dxa"/>
              <w:left w:w="90" w:type="dxa"/>
              <w:bottom w:w="80" w:type="dxa"/>
              <w:right w:w="90" w:type="dxa"/>
            </w:tcMar>
            <w:vAlign w:val="center"/>
          </w:tcPr>
          <w:p w14:paraId="0D24C871"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app/main.py · IntentRequest</w:t>
            </w:r>
          </w:p>
        </w:tc>
        <w:tc>
          <w:tcPr>
            <w:tcW w:w="2088" w:type="dxa"/>
            <w:tcMar>
              <w:top w:w="80" w:type="dxa"/>
              <w:left w:w="90" w:type="dxa"/>
              <w:bottom w:w="80" w:type="dxa"/>
              <w:right w:w="90" w:type="dxa"/>
            </w:tcMar>
            <w:vAlign w:val="center"/>
          </w:tcPr>
          <w:p w14:paraId="572A529E"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JSON</w:t>
            </w:r>
          </w:p>
        </w:tc>
        <w:tc>
          <w:tcPr>
            <w:tcW w:w="2088" w:type="dxa"/>
            <w:tcMar>
              <w:top w:w="80" w:type="dxa"/>
              <w:left w:w="90" w:type="dxa"/>
              <w:bottom w:w="80" w:type="dxa"/>
              <w:right w:w="90" w:type="dxa"/>
            </w:tcMar>
            <w:vAlign w:val="center"/>
          </w:tcPr>
          <w:p w14:paraId="0DB060C0"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Validated request model</w:t>
            </w:r>
          </w:p>
        </w:tc>
      </w:tr>
      <w:tr w:rsidR="002A7709" w:rsidRPr="00B60B8F" w14:paraId="1A84E72E" w14:textId="77777777">
        <w:trPr>
          <w:cantSplit/>
          <w:jc w:val="center"/>
        </w:trPr>
        <w:tc>
          <w:tcPr>
            <w:tcW w:w="1512" w:type="dxa"/>
            <w:shd w:val="clear" w:color="auto" w:fill="F7F9FB"/>
            <w:tcMar>
              <w:top w:w="80" w:type="dxa"/>
              <w:left w:w="90" w:type="dxa"/>
              <w:bottom w:w="80" w:type="dxa"/>
              <w:right w:w="90" w:type="dxa"/>
            </w:tcMar>
            <w:vAlign w:val="center"/>
          </w:tcPr>
          <w:p w14:paraId="39B0FE23"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Parser</w:t>
            </w:r>
          </w:p>
        </w:tc>
        <w:tc>
          <w:tcPr>
            <w:tcW w:w="3384" w:type="dxa"/>
            <w:shd w:val="clear" w:color="auto" w:fill="F7F9FB"/>
            <w:tcMar>
              <w:top w:w="80" w:type="dxa"/>
              <w:left w:w="90" w:type="dxa"/>
              <w:bottom w:w="80" w:type="dxa"/>
              <w:right w:w="90" w:type="dxa"/>
            </w:tcMar>
            <w:vAlign w:val="center"/>
          </w:tcPr>
          <w:p w14:paraId="561253C3"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rPr>
              <w:t>deterministic_parser.py · parse_intent()</w:t>
            </w:r>
          </w:p>
        </w:tc>
        <w:tc>
          <w:tcPr>
            <w:tcW w:w="2088" w:type="dxa"/>
            <w:shd w:val="clear" w:color="auto" w:fill="F7F9FB"/>
            <w:tcMar>
              <w:top w:w="80" w:type="dxa"/>
              <w:left w:w="90" w:type="dxa"/>
              <w:bottom w:w="80" w:type="dxa"/>
              <w:right w:w="90" w:type="dxa"/>
            </w:tcMar>
            <w:vAlign w:val="center"/>
          </w:tcPr>
          <w:p w14:paraId="182451E2"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Text</w:t>
            </w:r>
          </w:p>
        </w:tc>
        <w:tc>
          <w:tcPr>
            <w:tcW w:w="2088" w:type="dxa"/>
            <w:shd w:val="clear" w:color="auto" w:fill="F7F9FB"/>
            <w:tcMar>
              <w:top w:w="80" w:type="dxa"/>
              <w:left w:w="90" w:type="dxa"/>
              <w:bottom w:w="80" w:type="dxa"/>
              <w:right w:w="90" w:type="dxa"/>
            </w:tcMar>
            <w:vAlign w:val="center"/>
          </w:tcPr>
          <w:p w14:paraId="4466101C"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ServiceIntent</w:t>
            </w:r>
          </w:p>
        </w:tc>
      </w:tr>
      <w:tr w:rsidR="002A7709" w:rsidRPr="00B60B8F" w14:paraId="49099C9F" w14:textId="77777777">
        <w:trPr>
          <w:cantSplit/>
          <w:jc w:val="center"/>
        </w:trPr>
        <w:tc>
          <w:tcPr>
            <w:tcW w:w="1512" w:type="dxa"/>
            <w:tcMar>
              <w:top w:w="80" w:type="dxa"/>
              <w:left w:w="90" w:type="dxa"/>
              <w:bottom w:w="80" w:type="dxa"/>
              <w:right w:w="90" w:type="dxa"/>
            </w:tcMar>
            <w:vAlign w:val="center"/>
          </w:tcPr>
          <w:p w14:paraId="77A57D7D"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Local probe</w:t>
            </w:r>
          </w:p>
        </w:tc>
        <w:tc>
          <w:tcPr>
            <w:tcW w:w="3384" w:type="dxa"/>
            <w:tcMar>
              <w:top w:w="80" w:type="dxa"/>
              <w:left w:w="90" w:type="dxa"/>
              <w:bottom w:w="80" w:type="dxa"/>
              <w:right w:w="90" w:type="dxa"/>
            </w:tcMar>
            <w:vAlign w:val="center"/>
          </w:tcPr>
          <w:p w14:paraId="22CC23F1"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local_collector.py</w:t>
            </w:r>
          </w:p>
        </w:tc>
        <w:tc>
          <w:tcPr>
            <w:tcW w:w="2088" w:type="dxa"/>
            <w:tcMar>
              <w:top w:w="80" w:type="dxa"/>
              <w:left w:w="90" w:type="dxa"/>
              <w:bottom w:w="80" w:type="dxa"/>
              <w:right w:w="90" w:type="dxa"/>
            </w:tcMar>
            <w:vAlign w:val="center"/>
          </w:tcPr>
          <w:p w14:paraId="0C8B8E06"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Target config</w:t>
            </w:r>
          </w:p>
        </w:tc>
        <w:tc>
          <w:tcPr>
            <w:tcW w:w="2088" w:type="dxa"/>
            <w:tcMar>
              <w:top w:w="80" w:type="dxa"/>
              <w:left w:w="90" w:type="dxa"/>
              <w:bottom w:w="80" w:type="dxa"/>
              <w:right w:w="90" w:type="dxa"/>
            </w:tcMar>
            <w:vAlign w:val="center"/>
          </w:tcPr>
          <w:p w14:paraId="60D43BDE"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Telemetry</w:t>
            </w:r>
          </w:p>
        </w:tc>
      </w:tr>
      <w:tr w:rsidR="002A7709" w:rsidRPr="00B60B8F" w14:paraId="07C288D5" w14:textId="77777777">
        <w:trPr>
          <w:cantSplit/>
          <w:jc w:val="center"/>
        </w:trPr>
        <w:tc>
          <w:tcPr>
            <w:tcW w:w="1512" w:type="dxa"/>
            <w:shd w:val="clear" w:color="auto" w:fill="F7F9FB"/>
            <w:tcMar>
              <w:top w:w="80" w:type="dxa"/>
              <w:left w:w="90" w:type="dxa"/>
              <w:bottom w:w="80" w:type="dxa"/>
              <w:right w:w="90" w:type="dxa"/>
            </w:tcMar>
            <w:vAlign w:val="center"/>
          </w:tcPr>
          <w:p w14:paraId="10CA6BF6"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K8s probe</w:t>
            </w:r>
          </w:p>
        </w:tc>
        <w:tc>
          <w:tcPr>
            <w:tcW w:w="3384" w:type="dxa"/>
            <w:shd w:val="clear" w:color="auto" w:fill="F7F9FB"/>
            <w:tcMar>
              <w:top w:w="80" w:type="dxa"/>
              <w:left w:w="90" w:type="dxa"/>
              <w:bottom w:w="80" w:type="dxa"/>
              <w:right w:w="90" w:type="dxa"/>
            </w:tcMar>
            <w:vAlign w:val="center"/>
          </w:tcPr>
          <w:p w14:paraId="409C7AEF"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kubernetes_collector.py</w:t>
            </w:r>
          </w:p>
        </w:tc>
        <w:tc>
          <w:tcPr>
            <w:tcW w:w="2088" w:type="dxa"/>
            <w:shd w:val="clear" w:color="auto" w:fill="F7F9FB"/>
            <w:tcMar>
              <w:top w:w="80" w:type="dxa"/>
              <w:left w:w="90" w:type="dxa"/>
              <w:bottom w:w="80" w:type="dxa"/>
              <w:right w:w="90" w:type="dxa"/>
            </w:tcMar>
            <w:vAlign w:val="center"/>
          </w:tcPr>
          <w:p w14:paraId="4E24F000"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Context/namespace</w:t>
            </w:r>
          </w:p>
        </w:tc>
        <w:tc>
          <w:tcPr>
            <w:tcW w:w="2088" w:type="dxa"/>
            <w:shd w:val="clear" w:color="auto" w:fill="F7F9FB"/>
            <w:tcMar>
              <w:top w:w="80" w:type="dxa"/>
              <w:left w:w="90" w:type="dxa"/>
              <w:bottom w:w="80" w:type="dxa"/>
              <w:right w:w="90" w:type="dxa"/>
            </w:tcMar>
            <w:vAlign w:val="center"/>
          </w:tcPr>
          <w:p w14:paraId="7A180D48"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Telemetry</w:t>
            </w:r>
          </w:p>
        </w:tc>
      </w:tr>
      <w:tr w:rsidR="002A7709" w:rsidRPr="00B60B8F" w14:paraId="2E983559" w14:textId="77777777">
        <w:trPr>
          <w:cantSplit/>
          <w:jc w:val="center"/>
        </w:trPr>
        <w:tc>
          <w:tcPr>
            <w:tcW w:w="1512" w:type="dxa"/>
            <w:tcMar>
              <w:top w:w="80" w:type="dxa"/>
              <w:left w:w="90" w:type="dxa"/>
              <w:bottom w:w="80" w:type="dxa"/>
              <w:right w:w="90" w:type="dxa"/>
            </w:tcMar>
            <w:vAlign w:val="center"/>
          </w:tcPr>
          <w:p w14:paraId="4D0808A7"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Filter</w:t>
            </w:r>
          </w:p>
        </w:tc>
        <w:tc>
          <w:tcPr>
            <w:tcW w:w="3384" w:type="dxa"/>
            <w:tcMar>
              <w:top w:w="80" w:type="dxa"/>
              <w:left w:w="90" w:type="dxa"/>
              <w:bottom w:w="80" w:type="dxa"/>
              <w:right w:w="90" w:type="dxa"/>
            </w:tcMar>
            <w:vAlign w:val="center"/>
          </w:tcPr>
          <w:p w14:paraId="4840CE20"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eligibility.py · evaluate_eligibility()</w:t>
            </w:r>
          </w:p>
        </w:tc>
        <w:tc>
          <w:tcPr>
            <w:tcW w:w="2088" w:type="dxa"/>
            <w:tcMar>
              <w:top w:w="80" w:type="dxa"/>
              <w:left w:w="90" w:type="dxa"/>
              <w:bottom w:w="80" w:type="dxa"/>
              <w:right w:w="90" w:type="dxa"/>
            </w:tcMar>
            <w:vAlign w:val="center"/>
          </w:tcPr>
          <w:p w14:paraId="79308B32"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Intent + telemetry</w:t>
            </w:r>
          </w:p>
        </w:tc>
        <w:tc>
          <w:tcPr>
            <w:tcW w:w="2088" w:type="dxa"/>
            <w:tcMar>
              <w:top w:w="80" w:type="dxa"/>
              <w:left w:w="90" w:type="dxa"/>
              <w:bottom w:w="80" w:type="dxa"/>
              <w:right w:w="90" w:type="dxa"/>
            </w:tcMar>
            <w:vAlign w:val="center"/>
          </w:tcPr>
          <w:p w14:paraId="5658FABE"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Eligible/reasons</w:t>
            </w:r>
          </w:p>
        </w:tc>
      </w:tr>
      <w:tr w:rsidR="002A7709" w:rsidRPr="00B60B8F" w14:paraId="1E5FE106" w14:textId="77777777">
        <w:trPr>
          <w:cantSplit/>
          <w:jc w:val="center"/>
        </w:trPr>
        <w:tc>
          <w:tcPr>
            <w:tcW w:w="1512" w:type="dxa"/>
            <w:shd w:val="clear" w:color="auto" w:fill="F7F9FB"/>
            <w:tcMar>
              <w:top w:w="80" w:type="dxa"/>
              <w:left w:w="90" w:type="dxa"/>
              <w:bottom w:w="80" w:type="dxa"/>
              <w:right w:w="90" w:type="dxa"/>
            </w:tcMar>
            <w:vAlign w:val="center"/>
          </w:tcPr>
          <w:p w14:paraId="20436782"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Score</w:t>
            </w:r>
          </w:p>
        </w:tc>
        <w:tc>
          <w:tcPr>
            <w:tcW w:w="3384" w:type="dxa"/>
            <w:shd w:val="clear" w:color="auto" w:fill="F7F9FB"/>
            <w:tcMar>
              <w:top w:w="80" w:type="dxa"/>
              <w:left w:w="90" w:type="dxa"/>
              <w:bottom w:w="80" w:type="dxa"/>
              <w:right w:w="90" w:type="dxa"/>
            </w:tcMar>
            <w:vAlign w:val="center"/>
          </w:tcPr>
          <w:p w14:paraId="54E6A757"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placement.py · score_candidate()</w:t>
            </w:r>
          </w:p>
        </w:tc>
        <w:tc>
          <w:tcPr>
            <w:tcW w:w="2088" w:type="dxa"/>
            <w:shd w:val="clear" w:color="auto" w:fill="F7F9FB"/>
            <w:tcMar>
              <w:top w:w="80" w:type="dxa"/>
              <w:left w:w="90" w:type="dxa"/>
              <w:bottom w:w="80" w:type="dxa"/>
              <w:right w:w="90" w:type="dxa"/>
            </w:tcMar>
            <w:vAlign w:val="center"/>
          </w:tcPr>
          <w:p w14:paraId="2FAE8887"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Intent + telemetry</w:t>
            </w:r>
          </w:p>
        </w:tc>
        <w:tc>
          <w:tcPr>
            <w:tcW w:w="2088" w:type="dxa"/>
            <w:shd w:val="clear" w:color="auto" w:fill="F7F9FB"/>
            <w:tcMar>
              <w:top w:w="80" w:type="dxa"/>
              <w:left w:w="90" w:type="dxa"/>
              <w:bottom w:w="80" w:type="dxa"/>
              <w:right w:w="90" w:type="dxa"/>
            </w:tcMar>
            <w:vAlign w:val="center"/>
          </w:tcPr>
          <w:p w14:paraId="55B8674D"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Float score</w:t>
            </w:r>
          </w:p>
        </w:tc>
      </w:tr>
      <w:tr w:rsidR="002A7709" w:rsidRPr="00B60B8F" w14:paraId="72638DB3" w14:textId="77777777">
        <w:trPr>
          <w:cantSplit/>
          <w:jc w:val="center"/>
        </w:trPr>
        <w:tc>
          <w:tcPr>
            <w:tcW w:w="1512" w:type="dxa"/>
            <w:tcMar>
              <w:top w:w="80" w:type="dxa"/>
              <w:left w:w="90" w:type="dxa"/>
              <w:bottom w:w="80" w:type="dxa"/>
              <w:right w:w="90" w:type="dxa"/>
            </w:tcMar>
            <w:vAlign w:val="center"/>
          </w:tcPr>
          <w:p w14:paraId="5F4853CE"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Select</w:t>
            </w:r>
          </w:p>
        </w:tc>
        <w:tc>
          <w:tcPr>
            <w:tcW w:w="3384" w:type="dxa"/>
            <w:tcMar>
              <w:top w:w="80" w:type="dxa"/>
              <w:left w:w="90" w:type="dxa"/>
              <w:bottom w:w="80" w:type="dxa"/>
              <w:right w:w="90" w:type="dxa"/>
            </w:tcMar>
            <w:vAlign w:val="center"/>
          </w:tcPr>
          <w:p w14:paraId="74C4019D"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placement.py · select_target()</w:t>
            </w:r>
          </w:p>
        </w:tc>
        <w:tc>
          <w:tcPr>
            <w:tcW w:w="2088" w:type="dxa"/>
            <w:tcMar>
              <w:top w:w="80" w:type="dxa"/>
              <w:left w:w="90" w:type="dxa"/>
              <w:bottom w:w="80" w:type="dxa"/>
              <w:right w:w="90" w:type="dxa"/>
            </w:tcMar>
            <w:vAlign w:val="center"/>
          </w:tcPr>
          <w:p w14:paraId="1E7EE6F0"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Candidates</w:t>
            </w:r>
          </w:p>
        </w:tc>
        <w:tc>
          <w:tcPr>
            <w:tcW w:w="2088" w:type="dxa"/>
            <w:tcMar>
              <w:top w:w="80" w:type="dxa"/>
              <w:left w:w="90" w:type="dxa"/>
              <w:bottom w:w="80" w:type="dxa"/>
              <w:right w:w="90" w:type="dxa"/>
            </w:tcMar>
            <w:vAlign w:val="center"/>
          </w:tcPr>
          <w:p w14:paraId="056E4541"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Selected target</w:t>
            </w:r>
          </w:p>
        </w:tc>
      </w:tr>
      <w:tr w:rsidR="002A7709" w:rsidRPr="00B60B8F" w14:paraId="612384E3" w14:textId="77777777">
        <w:trPr>
          <w:cantSplit/>
          <w:jc w:val="center"/>
        </w:trPr>
        <w:tc>
          <w:tcPr>
            <w:tcW w:w="1512" w:type="dxa"/>
            <w:shd w:val="clear" w:color="auto" w:fill="F7F9FB"/>
            <w:tcMar>
              <w:top w:w="80" w:type="dxa"/>
              <w:left w:w="90" w:type="dxa"/>
              <w:bottom w:w="80" w:type="dxa"/>
              <w:right w:w="90" w:type="dxa"/>
            </w:tcMar>
            <w:vAlign w:val="center"/>
          </w:tcPr>
          <w:p w14:paraId="704009FB"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HTTP execute</w:t>
            </w:r>
          </w:p>
        </w:tc>
        <w:tc>
          <w:tcPr>
            <w:tcW w:w="3384" w:type="dxa"/>
            <w:shd w:val="clear" w:color="auto" w:fill="F7F9FB"/>
            <w:tcMar>
              <w:top w:w="80" w:type="dxa"/>
              <w:left w:w="90" w:type="dxa"/>
              <w:bottom w:w="80" w:type="dxa"/>
              <w:right w:w="90" w:type="dxa"/>
            </w:tcMar>
            <w:vAlign w:val="center"/>
          </w:tcPr>
          <w:p w14:paraId="63CBC90F"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rPr>
              <w:t>executor.py · execute_remote_workload()</w:t>
            </w:r>
          </w:p>
        </w:tc>
        <w:tc>
          <w:tcPr>
            <w:tcW w:w="2088" w:type="dxa"/>
            <w:shd w:val="clear" w:color="auto" w:fill="F7F9FB"/>
            <w:tcMar>
              <w:top w:w="80" w:type="dxa"/>
              <w:left w:w="90" w:type="dxa"/>
              <w:bottom w:w="80" w:type="dxa"/>
              <w:right w:w="90" w:type="dxa"/>
            </w:tcMar>
            <w:vAlign w:val="center"/>
          </w:tcPr>
          <w:p w14:paraId="1BED2D6D"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Endpoint + workload</w:t>
            </w:r>
          </w:p>
        </w:tc>
        <w:tc>
          <w:tcPr>
            <w:tcW w:w="2088" w:type="dxa"/>
            <w:shd w:val="clear" w:color="auto" w:fill="F7F9FB"/>
            <w:tcMar>
              <w:top w:w="80" w:type="dxa"/>
              <w:left w:w="90" w:type="dxa"/>
              <w:bottom w:w="80" w:type="dxa"/>
              <w:right w:w="90" w:type="dxa"/>
            </w:tcMar>
            <w:vAlign w:val="center"/>
          </w:tcPr>
          <w:p w14:paraId="74F4746E"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Worker JSON</w:t>
            </w:r>
          </w:p>
        </w:tc>
      </w:tr>
      <w:tr w:rsidR="002A7709" w:rsidRPr="00B60B8F" w14:paraId="10BEA930" w14:textId="77777777">
        <w:trPr>
          <w:cantSplit/>
          <w:jc w:val="center"/>
        </w:trPr>
        <w:tc>
          <w:tcPr>
            <w:tcW w:w="1512" w:type="dxa"/>
            <w:tcMar>
              <w:top w:w="80" w:type="dxa"/>
              <w:left w:w="90" w:type="dxa"/>
              <w:bottom w:w="80" w:type="dxa"/>
              <w:right w:w="90" w:type="dxa"/>
            </w:tcMar>
            <w:vAlign w:val="center"/>
          </w:tcPr>
          <w:p w14:paraId="2AADEC15"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Worker</w:t>
            </w:r>
          </w:p>
        </w:tc>
        <w:tc>
          <w:tcPr>
            <w:tcW w:w="3384" w:type="dxa"/>
            <w:tcMar>
              <w:top w:w="80" w:type="dxa"/>
              <w:left w:w="90" w:type="dxa"/>
              <w:bottom w:w="80" w:type="dxa"/>
              <w:right w:w="90" w:type="dxa"/>
            </w:tcMar>
            <w:vAlign w:val="center"/>
          </w:tcPr>
          <w:p w14:paraId="6D469F84"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worker_api.py · execute()</w:t>
            </w:r>
          </w:p>
        </w:tc>
        <w:tc>
          <w:tcPr>
            <w:tcW w:w="2088" w:type="dxa"/>
            <w:tcMar>
              <w:top w:w="80" w:type="dxa"/>
              <w:left w:w="90" w:type="dxa"/>
              <w:bottom w:w="80" w:type="dxa"/>
              <w:right w:w="90" w:type="dxa"/>
            </w:tcMar>
            <w:vAlign w:val="center"/>
          </w:tcPr>
          <w:p w14:paraId="49628C81"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WorkloadRequest</w:t>
            </w:r>
          </w:p>
        </w:tc>
        <w:tc>
          <w:tcPr>
            <w:tcW w:w="2088" w:type="dxa"/>
            <w:tcMar>
              <w:top w:w="80" w:type="dxa"/>
              <w:left w:w="90" w:type="dxa"/>
              <w:bottom w:w="80" w:type="dxa"/>
              <w:right w:w="90" w:type="dxa"/>
            </w:tcMar>
            <w:vAlign w:val="center"/>
          </w:tcPr>
          <w:p w14:paraId="64B50CF3"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Runtime result</w:t>
            </w:r>
          </w:p>
        </w:tc>
      </w:tr>
      <w:tr w:rsidR="002A7709" w:rsidRPr="00B60B8F" w14:paraId="62B2AC3D" w14:textId="77777777">
        <w:trPr>
          <w:cantSplit/>
          <w:jc w:val="center"/>
        </w:trPr>
        <w:tc>
          <w:tcPr>
            <w:tcW w:w="1512" w:type="dxa"/>
            <w:shd w:val="clear" w:color="auto" w:fill="F7F9FB"/>
            <w:tcMar>
              <w:top w:w="80" w:type="dxa"/>
              <w:left w:w="90" w:type="dxa"/>
              <w:bottom w:w="80" w:type="dxa"/>
              <w:right w:w="90" w:type="dxa"/>
            </w:tcMar>
            <w:vAlign w:val="center"/>
          </w:tcPr>
          <w:p w14:paraId="7D6D40EB"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Workload</w:t>
            </w:r>
          </w:p>
        </w:tc>
        <w:tc>
          <w:tcPr>
            <w:tcW w:w="3384" w:type="dxa"/>
            <w:shd w:val="clear" w:color="auto" w:fill="F7F9FB"/>
            <w:tcMar>
              <w:top w:w="80" w:type="dxa"/>
              <w:left w:w="90" w:type="dxa"/>
              <w:bottom w:w="80" w:type="dxa"/>
              <w:right w:w="90" w:type="dxa"/>
            </w:tcMar>
            <w:vAlign w:val="center"/>
          </w:tcPr>
          <w:p w14:paraId="63607732"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workloads/common.py</w:t>
            </w:r>
          </w:p>
        </w:tc>
        <w:tc>
          <w:tcPr>
            <w:tcW w:w="2088" w:type="dxa"/>
            <w:shd w:val="clear" w:color="auto" w:fill="F7F9FB"/>
            <w:tcMar>
              <w:top w:w="80" w:type="dxa"/>
              <w:left w:w="90" w:type="dxa"/>
              <w:bottom w:w="80" w:type="dxa"/>
              <w:right w:w="90" w:type="dxa"/>
            </w:tcMar>
            <w:vAlign w:val="center"/>
          </w:tcPr>
          <w:p w14:paraId="06C9B4E0"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Type + bounds</w:t>
            </w:r>
          </w:p>
        </w:tc>
        <w:tc>
          <w:tcPr>
            <w:tcW w:w="2088" w:type="dxa"/>
            <w:shd w:val="clear" w:color="auto" w:fill="F7F9FB"/>
            <w:tcMar>
              <w:top w:w="80" w:type="dxa"/>
              <w:left w:w="90" w:type="dxa"/>
              <w:bottom w:w="80" w:type="dxa"/>
              <w:right w:w="90" w:type="dxa"/>
            </w:tcMar>
            <w:vAlign w:val="center"/>
          </w:tcPr>
          <w:p w14:paraId="032CA495"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Checksum/latency</w:t>
            </w:r>
          </w:p>
        </w:tc>
      </w:tr>
      <w:tr w:rsidR="002A7709" w:rsidRPr="00B60B8F" w14:paraId="1F17BEA2" w14:textId="77777777">
        <w:trPr>
          <w:cantSplit/>
          <w:jc w:val="center"/>
        </w:trPr>
        <w:tc>
          <w:tcPr>
            <w:tcW w:w="1512" w:type="dxa"/>
            <w:tcMar>
              <w:top w:w="80" w:type="dxa"/>
              <w:left w:w="90" w:type="dxa"/>
              <w:bottom w:w="80" w:type="dxa"/>
              <w:right w:w="90" w:type="dxa"/>
            </w:tcMar>
            <w:vAlign w:val="center"/>
          </w:tcPr>
          <w:p w14:paraId="7B867E45"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Verify</w:t>
            </w:r>
          </w:p>
        </w:tc>
        <w:tc>
          <w:tcPr>
            <w:tcW w:w="3384" w:type="dxa"/>
            <w:tcMar>
              <w:top w:w="80" w:type="dxa"/>
              <w:left w:w="90" w:type="dxa"/>
              <w:bottom w:w="80" w:type="dxa"/>
              <w:right w:w="90" w:type="dxa"/>
            </w:tcMar>
            <w:vAlign w:val="center"/>
          </w:tcPr>
          <w:p w14:paraId="71A7134D"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verifier.py · verify_sla()</w:t>
            </w:r>
          </w:p>
        </w:tc>
        <w:tc>
          <w:tcPr>
            <w:tcW w:w="2088" w:type="dxa"/>
            <w:tcMar>
              <w:top w:w="80" w:type="dxa"/>
              <w:left w:w="90" w:type="dxa"/>
              <w:bottom w:w="80" w:type="dxa"/>
              <w:right w:w="90" w:type="dxa"/>
            </w:tcMar>
            <w:vAlign w:val="center"/>
          </w:tcPr>
          <w:p w14:paraId="319C6317"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Intent + evidence</w:t>
            </w:r>
          </w:p>
        </w:tc>
        <w:tc>
          <w:tcPr>
            <w:tcW w:w="2088" w:type="dxa"/>
            <w:tcMar>
              <w:top w:w="80" w:type="dxa"/>
              <w:left w:w="90" w:type="dxa"/>
              <w:bottom w:w="80" w:type="dxa"/>
              <w:right w:w="90" w:type="dxa"/>
            </w:tcMar>
            <w:vAlign w:val="center"/>
          </w:tcPr>
          <w:p w14:paraId="57923568"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PASSED/FAILED</w:t>
            </w:r>
          </w:p>
        </w:tc>
      </w:tr>
      <w:tr w:rsidR="002A7709" w:rsidRPr="00B60B8F" w14:paraId="59C41BB5" w14:textId="77777777">
        <w:trPr>
          <w:cantSplit/>
          <w:jc w:val="center"/>
        </w:trPr>
        <w:tc>
          <w:tcPr>
            <w:tcW w:w="1512" w:type="dxa"/>
            <w:shd w:val="clear" w:color="auto" w:fill="F7F9FB"/>
            <w:tcMar>
              <w:top w:w="80" w:type="dxa"/>
              <w:left w:w="90" w:type="dxa"/>
              <w:bottom w:w="80" w:type="dxa"/>
              <w:right w:w="90" w:type="dxa"/>
            </w:tcMar>
            <w:vAlign w:val="center"/>
          </w:tcPr>
          <w:p w14:paraId="6CF91D3F"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lastRenderedPageBreak/>
              <w:t>Package</w:t>
            </w:r>
          </w:p>
        </w:tc>
        <w:tc>
          <w:tcPr>
            <w:tcW w:w="3384" w:type="dxa"/>
            <w:shd w:val="clear" w:color="auto" w:fill="F7F9FB"/>
            <w:tcMar>
              <w:top w:w="80" w:type="dxa"/>
              <w:left w:w="90" w:type="dxa"/>
              <w:bottom w:w="80" w:type="dxa"/>
              <w:right w:w="90" w:type="dxa"/>
            </w:tcMar>
            <w:vAlign w:val="center"/>
          </w:tcPr>
          <w:p w14:paraId="2BE3F645"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orchestrator.py</w:t>
            </w:r>
          </w:p>
        </w:tc>
        <w:tc>
          <w:tcPr>
            <w:tcW w:w="2088" w:type="dxa"/>
            <w:shd w:val="clear" w:color="auto" w:fill="F7F9FB"/>
            <w:tcMar>
              <w:top w:w="80" w:type="dxa"/>
              <w:left w:w="90" w:type="dxa"/>
              <w:bottom w:w="80" w:type="dxa"/>
              <w:right w:w="90" w:type="dxa"/>
            </w:tcMar>
            <w:vAlign w:val="center"/>
          </w:tcPr>
          <w:p w14:paraId="636B7C9F"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All evidence</w:t>
            </w:r>
          </w:p>
        </w:tc>
        <w:tc>
          <w:tcPr>
            <w:tcW w:w="2088" w:type="dxa"/>
            <w:shd w:val="clear" w:color="auto" w:fill="F7F9FB"/>
            <w:tcMar>
              <w:top w:w="80" w:type="dxa"/>
              <w:left w:w="90" w:type="dxa"/>
              <w:bottom w:w="80" w:type="dxa"/>
              <w:right w:w="90" w:type="dxa"/>
            </w:tcMar>
            <w:vAlign w:val="center"/>
          </w:tcPr>
          <w:p w14:paraId="2D98CB83"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5"/>
                <w:lang w:val="el-GR"/>
              </w:rPr>
              <w:t>Result dict + JSON file</w:t>
            </w:r>
          </w:p>
        </w:tc>
      </w:tr>
    </w:tbl>
    <w:p w14:paraId="5367D4A8" w14:textId="77777777" w:rsidR="002A7709" w:rsidRPr="00B60B8F" w:rsidRDefault="002A7709">
      <w:pPr>
        <w:spacing w:after="40"/>
        <w:rPr>
          <w:rFonts w:asciiTheme="majorHAnsi" w:hAnsiTheme="majorHAnsi" w:cstheme="majorHAnsi"/>
        </w:rPr>
      </w:pPr>
    </w:p>
    <w:p w14:paraId="51560C12" w14:textId="77777777" w:rsidR="002A7709" w:rsidRPr="00B60B8F" w:rsidRDefault="00000000">
      <w:pPr>
        <w:pStyle w:val="Heading2"/>
        <w:spacing w:before="160" w:after="120"/>
        <w:rPr>
          <w:rFonts w:cstheme="majorHAnsi"/>
          <w:color w:val="auto"/>
        </w:rPr>
      </w:pPr>
      <w:r w:rsidRPr="00B60B8F">
        <w:rPr>
          <w:rFonts w:eastAsia="Liberation Sans" w:cstheme="majorHAnsi"/>
          <w:color w:val="auto"/>
          <w:lang w:val="el-GR"/>
        </w:rPr>
        <w:t>B.2 Evidence-to-claim map</w:t>
      </w:r>
    </w:p>
    <w:tbl>
      <w:tblPr>
        <w:tblStyle w:val="TableGrid"/>
        <w:tblW w:w="0" w:type="auto"/>
        <w:jc w:val="center"/>
        <w:tblLayout w:type="fixed"/>
        <w:tblLook w:val="04A0" w:firstRow="1" w:lastRow="0" w:firstColumn="1" w:lastColumn="0" w:noHBand="0" w:noVBand="1"/>
      </w:tblPr>
      <w:tblGrid>
        <w:gridCol w:w="3240"/>
        <w:gridCol w:w="3744"/>
        <w:gridCol w:w="2088"/>
      </w:tblGrid>
      <w:tr w:rsidR="002A7709" w:rsidRPr="00B60B8F" w14:paraId="43633D88" w14:textId="77777777">
        <w:trPr>
          <w:cantSplit/>
          <w:tblHeader/>
          <w:jc w:val="center"/>
        </w:trPr>
        <w:tc>
          <w:tcPr>
            <w:tcW w:w="3240" w:type="dxa"/>
            <w:shd w:val="clear" w:color="auto" w:fill="17365D"/>
            <w:tcMar>
              <w:top w:w="80" w:type="dxa"/>
              <w:left w:w="90" w:type="dxa"/>
              <w:bottom w:w="80" w:type="dxa"/>
              <w:right w:w="90" w:type="dxa"/>
            </w:tcMar>
            <w:vAlign w:val="center"/>
          </w:tcPr>
          <w:p w14:paraId="6D19DC9D" w14:textId="77777777" w:rsidR="002A7709" w:rsidRPr="00B60B8F" w:rsidRDefault="00000000">
            <w:pPr>
              <w:jc w:val="center"/>
              <w:rPr>
                <w:rFonts w:asciiTheme="majorHAnsi" w:hAnsiTheme="majorHAnsi" w:cstheme="majorHAnsi"/>
              </w:rPr>
            </w:pPr>
            <w:r w:rsidRPr="00B60B8F">
              <w:rPr>
                <w:rFonts w:asciiTheme="majorHAnsi" w:hAnsiTheme="majorHAnsi" w:cstheme="majorHAnsi"/>
                <w:b/>
                <w:sz w:val="16"/>
              </w:rPr>
              <w:t>Claim</w:t>
            </w:r>
          </w:p>
        </w:tc>
        <w:tc>
          <w:tcPr>
            <w:tcW w:w="3744" w:type="dxa"/>
            <w:shd w:val="clear" w:color="auto" w:fill="17365D"/>
            <w:tcMar>
              <w:top w:w="80" w:type="dxa"/>
              <w:left w:w="90" w:type="dxa"/>
              <w:bottom w:w="80" w:type="dxa"/>
              <w:right w:w="90" w:type="dxa"/>
            </w:tcMar>
            <w:vAlign w:val="center"/>
          </w:tcPr>
          <w:p w14:paraId="14315738" w14:textId="77777777" w:rsidR="002A7709" w:rsidRPr="00B60B8F" w:rsidRDefault="00000000">
            <w:pPr>
              <w:jc w:val="center"/>
              <w:rPr>
                <w:rFonts w:asciiTheme="majorHAnsi" w:hAnsiTheme="majorHAnsi" w:cstheme="majorHAnsi"/>
              </w:rPr>
            </w:pPr>
            <w:r w:rsidRPr="00B60B8F">
              <w:rPr>
                <w:rFonts w:asciiTheme="majorHAnsi" w:hAnsiTheme="majorHAnsi" w:cstheme="majorHAnsi"/>
                <w:b/>
                <w:sz w:val="16"/>
              </w:rPr>
              <w:t>Evidence</w:t>
            </w:r>
          </w:p>
        </w:tc>
        <w:tc>
          <w:tcPr>
            <w:tcW w:w="2088" w:type="dxa"/>
            <w:shd w:val="clear" w:color="auto" w:fill="17365D"/>
            <w:tcMar>
              <w:top w:w="80" w:type="dxa"/>
              <w:left w:w="90" w:type="dxa"/>
              <w:bottom w:w="80" w:type="dxa"/>
              <w:right w:w="90" w:type="dxa"/>
            </w:tcMar>
            <w:vAlign w:val="center"/>
          </w:tcPr>
          <w:p w14:paraId="43EBAD46" w14:textId="77777777" w:rsidR="002A7709" w:rsidRPr="00B60B8F" w:rsidRDefault="00000000">
            <w:pPr>
              <w:jc w:val="center"/>
              <w:rPr>
                <w:rFonts w:asciiTheme="majorHAnsi" w:hAnsiTheme="majorHAnsi" w:cstheme="majorHAnsi"/>
              </w:rPr>
            </w:pPr>
            <w:r w:rsidRPr="00B60B8F">
              <w:rPr>
                <w:rFonts w:asciiTheme="majorHAnsi" w:hAnsiTheme="majorHAnsi" w:cstheme="majorHAnsi"/>
                <w:b/>
                <w:sz w:val="16"/>
              </w:rPr>
              <w:t>Provenance</w:t>
            </w:r>
          </w:p>
        </w:tc>
      </w:tr>
      <w:tr w:rsidR="002A7709" w:rsidRPr="00B60B8F" w14:paraId="450F6258" w14:textId="77777777">
        <w:trPr>
          <w:cantSplit/>
          <w:jc w:val="center"/>
        </w:trPr>
        <w:tc>
          <w:tcPr>
            <w:tcW w:w="3240" w:type="dxa"/>
            <w:tcMar>
              <w:top w:w="80" w:type="dxa"/>
              <w:left w:w="90" w:type="dxa"/>
              <w:bottom w:w="80" w:type="dxa"/>
              <w:right w:w="90" w:type="dxa"/>
            </w:tcMar>
            <w:vAlign w:val="center"/>
          </w:tcPr>
          <w:p w14:paraId="513C61D9"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6"/>
                <w:lang w:val="el-GR"/>
              </w:rPr>
              <w:t>Compose services εκτελούνται</w:t>
            </w:r>
          </w:p>
        </w:tc>
        <w:tc>
          <w:tcPr>
            <w:tcW w:w="3744" w:type="dxa"/>
            <w:tcMar>
              <w:top w:w="80" w:type="dxa"/>
              <w:left w:w="90" w:type="dxa"/>
              <w:bottom w:w="80" w:type="dxa"/>
              <w:right w:w="90" w:type="dxa"/>
            </w:tcMar>
            <w:vAlign w:val="center"/>
          </w:tcPr>
          <w:p w14:paraId="14829AB3"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6"/>
                <w:lang w:val="el-GR"/>
              </w:rPr>
              <w:t>docker compose ps + health</w:t>
            </w:r>
          </w:p>
        </w:tc>
        <w:tc>
          <w:tcPr>
            <w:tcW w:w="2088" w:type="dxa"/>
            <w:tcMar>
              <w:top w:w="80" w:type="dxa"/>
              <w:left w:w="90" w:type="dxa"/>
              <w:bottom w:w="80" w:type="dxa"/>
              <w:right w:w="90" w:type="dxa"/>
            </w:tcMar>
            <w:vAlign w:val="center"/>
          </w:tcPr>
          <w:p w14:paraId="717588D6"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6"/>
                <w:lang w:val="el-GR"/>
              </w:rPr>
              <w:t>MEASURED</w:t>
            </w:r>
          </w:p>
        </w:tc>
      </w:tr>
      <w:tr w:rsidR="002A7709" w:rsidRPr="00B60B8F" w14:paraId="7B63F9C6" w14:textId="77777777">
        <w:trPr>
          <w:cantSplit/>
          <w:jc w:val="center"/>
        </w:trPr>
        <w:tc>
          <w:tcPr>
            <w:tcW w:w="3240" w:type="dxa"/>
            <w:shd w:val="clear" w:color="auto" w:fill="F7F9FB"/>
            <w:tcMar>
              <w:top w:w="80" w:type="dxa"/>
              <w:left w:w="90" w:type="dxa"/>
              <w:bottom w:w="80" w:type="dxa"/>
              <w:right w:w="90" w:type="dxa"/>
            </w:tcMar>
            <w:vAlign w:val="center"/>
          </w:tcPr>
          <w:p w14:paraId="7A3C9352"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6"/>
                <w:lang w:val="el-GR"/>
              </w:rPr>
              <w:t>Kubernetes Pod είναι ready</w:t>
            </w:r>
          </w:p>
        </w:tc>
        <w:tc>
          <w:tcPr>
            <w:tcW w:w="3744" w:type="dxa"/>
            <w:shd w:val="clear" w:color="auto" w:fill="F7F9FB"/>
            <w:tcMar>
              <w:top w:w="80" w:type="dxa"/>
              <w:left w:w="90" w:type="dxa"/>
              <w:bottom w:w="80" w:type="dxa"/>
              <w:right w:w="90" w:type="dxa"/>
            </w:tcMar>
            <w:vAlign w:val="center"/>
          </w:tcPr>
          <w:p w14:paraId="00ECAA54"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6"/>
              </w:rPr>
              <w:t>kubectl resource state + Pod UID</w:t>
            </w:r>
          </w:p>
        </w:tc>
        <w:tc>
          <w:tcPr>
            <w:tcW w:w="2088" w:type="dxa"/>
            <w:shd w:val="clear" w:color="auto" w:fill="F7F9FB"/>
            <w:tcMar>
              <w:top w:w="80" w:type="dxa"/>
              <w:left w:w="90" w:type="dxa"/>
              <w:bottom w:w="80" w:type="dxa"/>
              <w:right w:w="90" w:type="dxa"/>
            </w:tcMar>
            <w:vAlign w:val="center"/>
          </w:tcPr>
          <w:p w14:paraId="124EFD9C"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6"/>
                <w:lang w:val="el-GR"/>
              </w:rPr>
              <w:t>MEASURED</w:t>
            </w:r>
          </w:p>
        </w:tc>
      </w:tr>
      <w:tr w:rsidR="002A7709" w:rsidRPr="00B60B8F" w14:paraId="14F61F14" w14:textId="77777777">
        <w:trPr>
          <w:cantSplit/>
          <w:jc w:val="center"/>
        </w:trPr>
        <w:tc>
          <w:tcPr>
            <w:tcW w:w="3240" w:type="dxa"/>
            <w:tcMar>
              <w:top w:w="80" w:type="dxa"/>
              <w:left w:w="90" w:type="dxa"/>
              <w:bottom w:w="80" w:type="dxa"/>
              <w:right w:w="90" w:type="dxa"/>
            </w:tcMar>
            <w:vAlign w:val="center"/>
          </w:tcPr>
          <w:p w14:paraId="45721DCC"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6"/>
                <w:lang w:val="el-GR"/>
              </w:rPr>
              <w:t>Worker εκτέλεσε workload</w:t>
            </w:r>
          </w:p>
        </w:tc>
        <w:tc>
          <w:tcPr>
            <w:tcW w:w="3744" w:type="dxa"/>
            <w:tcMar>
              <w:top w:w="80" w:type="dxa"/>
              <w:left w:w="90" w:type="dxa"/>
              <w:bottom w:w="80" w:type="dxa"/>
              <w:right w:w="90" w:type="dxa"/>
            </w:tcMar>
            <w:vAlign w:val="center"/>
          </w:tcPr>
          <w:p w14:paraId="45EDFCE4"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6"/>
                <w:lang w:val="el-GR"/>
              </w:rPr>
              <w:t>Runtime identity + checksum</w:t>
            </w:r>
          </w:p>
        </w:tc>
        <w:tc>
          <w:tcPr>
            <w:tcW w:w="2088" w:type="dxa"/>
            <w:tcMar>
              <w:top w:w="80" w:type="dxa"/>
              <w:left w:w="90" w:type="dxa"/>
              <w:bottom w:w="80" w:type="dxa"/>
              <w:right w:w="90" w:type="dxa"/>
            </w:tcMar>
            <w:vAlign w:val="center"/>
          </w:tcPr>
          <w:p w14:paraId="560B923D"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6"/>
                <w:lang w:val="el-GR"/>
              </w:rPr>
              <w:t>MEASURED</w:t>
            </w:r>
          </w:p>
        </w:tc>
      </w:tr>
      <w:tr w:rsidR="002A7709" w:rsidRPr="00B60B8F" w14:paraId="33EBF459" w14:textId="77777777">
        <w:trPr>
          <w:cantSplit/>
          <w:jc w:val="center"/>
        </w:trPr>
        <w:tc>
          <w:tcPr>
            <w:tcW w:w="3240" w:type="dxa"/>
            <w:shd w:val="clear" w:color="auto" w:fill="F7F9FB"/>
            <w:tcMar>
              <w:top w:w="80" w:type="dxa"/>
              <w:left w:w="90" w:type="dxa"/>
              <w:bottom w:w="80" w:type="dxa"/>
              <w:right w:w="90" w:type="dxa"/>
            </w:tcMar>
            <w:vAlign w:val="center"/>
          </w:tcPr>
          <w:p w14:paraId="411311D7"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6"/>
                <w:lang w:val="el-GR"/>
              </w:rPr>
              <w:t>HTTP latency προς worker</w:t>
            </w:r>
          </w:p>
        </w:tc>
        <w:tc>
          <w:tcPr>
            <w:tcW w:w="3744" w:type="dxa"/>
            <w:shd w:val="clear" w:color="auto" w:fill="F7F9FB"/>
            <w:tcMar>
              <w:top w:w="80" w:type="dxa"/>
              <w:left w:w="90" w:type="dxa"/>
              <w:bottom w:w="80" w:type="dxa"/>
              <w:right w:w="90" w:type="dxa"/>
            </w:tcMar>
            <w:vAlign w:val="center"/>
          </w:tcPr>
          <w:p w14:paraId="13A03B33"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6"/>
                <w:lang w:val="el-GR"/>
              </w:rPr>
              <w:t>Requests elapsed time</w:t>
            </w:r>
          </w:p>
        </w:tc>
        <w:tc>
          <w:tcPr>
            <w:tcW w:w="2088" w:type="dxa"/>
            <w:shd w:val="clear" w:color="auto" w:fill="F7F9FB"/>
            <w:tcMar>
              <w:top w:w="80" w:type="dxa"/>
              <w:left w:w="90" w:type="dxa"/>
              <w:bottom w:w="80" w:type="dxa"/>
              <w:right w:w="90" w:type="dxa"/>
            </w:tcMar>
            <w:vAlign w:val="center"/>
          </w:tcPr>
          <w:p w14:paraId="050BE20E"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6"/>
                <w:lang w:val="el-GR"/>
              </w:rPr>
              <w:t>MEASURED</w:t>
            </w:r>
          </w:p>
        </w:tc>
      </w:tr>
      <w:tr w:rsidR="002A7709" w:rsidRPr="00B60B8F" w14:paraId="4B4D2607" w14:textId="77777777">
        <w:trPr>
          <w:cantSplit/>
          <w:jc w:val="center"/>
        </w:trPr>
        <w:tc>
          <w:tcPr>
            <w:tcW w:w="3240" w:type="dxa"/>
            <w:tcMar>
              <w:top w:w="80" w:type="dxa"/>
              <w:left w:w="90" w:type="dxa"/>
              <w:bottom w:w="80" w:type="dxa"/>
              <w:right w:w="90" w:type="dxa"/>
            </w:tcMar>
            <w:vAlign w:val="center"/>
          </w:tcPr>
          <w:p w14:paraId="7E09DC2F"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6"/>
                <w:lang w:val="el-GR"/>
              </w:rPr>
              <w:t>Local CPU/RAM</w:t>
            </w:r>
          </w:p>
        </w:tc>
        <w:tc>
          <w:tcPr>
            <w:tcW w:w="3744" w:type="dxa"/>
            <w:tcMar>
              <w:top w:w="80" w:type="dxa"/>
              <w:left w:w="90" w:type="dxa"/>
              <w:bottom w:w="80" w:type="dxa"/>
              <w:right w:w="90" w:type="dxa"/>
            </w:tcMar>
            <w:vAlign w:val="center"/>
          </w:tcPr>
          <w:p w14:paraId="5B50FFD1"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6"/>
                <w:lang w:val="el-GR"/>
              </w:rPr>
              <w:t>psutil host metrics</w:t>
            </w:r>
          </w:p>
        </w:tc>
        <w:tc>
          <w:tcPr>
            <w:tcW w:w="2088" w:type="dxa"/>
            <w:tcMar>
              <w:top w:w="80" w:type="dxa"/>
              <w:left w:w="90" w:type="dxa"/>
              <w:bottom w:w="80" w:type="dxa"/>
              <w:right w:w="90" w:type="dxa"/>
            </w:tcMar>
            <w:vAlign w:val="center"/>
          </w:tcPr>
          <w:p w14:paraId="4D72E1CC"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6"/>
                <w:lang w:val="el-GR"/>
              </w:rPr>
              <w:t>MEASURED, host-wide</w:t>
            </w:r>
          </w:p>
        </w:tc>
      </w:tr>
      <w:tr w:rsidR="002A7709" w:rsidRPr="00B60B8F" w14:paraId="032BB2C6" w14:textId="77777777">
        <w:trPr>
          <w:cantSplit/>
          <w:jc w:val="center"/>
        </w:trPr>
        <w:tc>
          <w:tcPr>
            <w:tcW w:w="3240" w:type="dxa"/>
            <w:shd w:val="clear" w:color="auto" w:fill="F7F9FB"/>
            <w:tcMar>
              <w:top w:w="80" w:type="dxa"/>
              <w:left w:w="90" w:type="dxa"/>
              <w:bottom w:w="80" w:type="dxa"/>
              <w:right w:w="90" w:type="dxa"/>
            </w:tcMar>
            <w:vAlign w:val="center"/>
          </w:tcPr>
          <w:p w14:paraId="69B8A8FE"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6"/>
                <w:lang w:val="el-GR"/>
              </w:rPr>
              <w:t>Kubernetes CPU/RAM</w:t>
            </w:r>
          </w:p>
        </w:tc>
        <w:tc>
          <w:tcPr>
            <w:tcW w:w="3744" w:type="dxa"/>
            <w:shd w:val="clear" w:color="auto" w:fill="F7F9FB"/>
            <w:tcMar>
              <w:top w:w="80" w:type="dxa"/>
              <w:left w:w="90" w:type="dxa"/>
              <w:bottom w:w="80" w:type="dxa"/>
              <w:right w:w="90" w:type="dxa"/>
            </w:tcMar>
            <w:vAlign w:val="center"/>
          </w:tcPr>
          <w:p w14:paraId="6C37F8EE"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6"/>
                <w:lang w:val="el-GR"/>
              </w:rPr>
              <w:t>Collector result</w:t>
            </w:r>
          </w:p>
        </w:tc>
        <w:tc>
          <w:tcPr>
            <w:tcW w:w="2088" w:type="dxa"/>
            <w:shd w:val="clear" w:color="auto" w:fill="F7F9FB"/>
            <w:tcMar>
              <w:top w:w="80" w:type="dxa"/>
              <w:left w:w="90" w:type="dxa"/>
              <w:bottom w:w="80" w:type="dxa"/>
              <w:right w:w="90" w:type="dxa"/>
            </w:tcMar>
            <w:vAlign w:val="center"/>
          </w:tcPr>
          <w:p w14:paraId="3A55A870"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6"/>
                <w:lang w:val="el-GR"/>
              </w:rPr>
              <w:t>UNAVAILABLE</w:t>
            </w:r>
          </w:p>
        </w:tc>
      </w:tr>
      <w:tr w:rsidR="002A7709" w:rsidRPr="00B60B8F" w14:paraId="6185DACC" w14:textId="77777777">
        <w:trPr>
          <w:cantSplit/>
          <w:jc w:val="center"/>
        </w:trPr>
        <w:tc>
          <w:tcPr>
            <w:tcW w:w="3240" w:type="dxa"/>
            <w:tcMar>
              <w:top w:w="80" w:type="dxa"/>
              <w:left w:w="90" w:type="dxa"/>
              <w:bottom w:w="80" w:type="dxa"/>
              <w:right w:w="90" w:type="dxa"/>
            </w:tcMar>
            <w:vAlign w:val="center"/>
          </w:tcPr>
          <w:p w14:paraId="3E76007D"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6"/>
                <w:lang w:val="el-GR"/>
              </w:rPr>
              <w:t>Jitter/loss/bandwidth</w:t>
            </w:r>
          </w:p>
        </w:tc>
        <w:tc>
          <w:tcPr>
            <w:tcW w:w="3744" w:type="dxa"/>
            <w:tcMar>
              <w:top w:w="80" w:type="dxa"/>
              <w:left w:w="90" w:type="dxa"/>
              <w:bottom w:w="80" w:type="dxa"/>
              <w:right w:w="90" w:type="dxa"/>
            </w:tcMar>
            <w:vAlign w:val="center"/>
          </w:tcPr>
          <w:p w14:paraId="4FFD9BD8"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6"/>
                <w:lang w:val="el-GR"/>
              </w:rPr>
              <w:t>Scenario profile</w:t>
            </w:r>
          </w:p>
        </w:tc>
        <w:tc>
          <w:tcPr>
            <w:tcW w:w="2088" w:type="dxa"/>
            <w:tcMar>
              <w:top w:w="80" w:type="dxa"/>
              <w:left w:w="90" w:type="dxa"/>
              <w:bottom w:w="80" w:type="dxa"/>
              <w:right w:w="90" w:type="dxa"/>
            </w:tcMar>
            <w:vAlign w:val="center"/>
          </w:tcPr>
          <w:p w14:paraId="4F50958B"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6"/>
                <w:lang w:val="el-GR"/>
              </w:rPr>
              <w:t>EMULATED</w:t>
            </w:r>
          </w:p>
        </w:tc>
      </w:tr>
      <w:tr w:rsidR="002A7709" w:rsidRPr="00B60B8F" w14:paraId="30DEE571" w14:textId="77777777">
        <w:trPr>
          <w:cantSplit/>
          <w:jc w:val="center"/>
        </w:trPr>
        <w:tc>
          <w:tcPr>
            <w:tcW w:w="3240" w:type="dxa"/>
            <w:shd w:val="clear" w:color="auto" w:fill="F7F9FB"/>
            <w:tcMar>
              <w:top w:w="80" w:type="dxa"/>
              <w:left w:w="90" w:type="dxa"/>
              <w:bottom w:w="80" w:type="dxa"/>
              <w:right w:w="90" w:type="dxa"/>
            </w:tcMar>
            <w:vAlign w:val="center"/>
          </w:tcPr>
          <w:p w14:paraId="6727B420"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6"/>
                <w:lang w:val="el-GR"/>
              </w:rPr>
              <w:t>Selected-target failure</w:t>
            </w:r>
          </w:p>
        </w:tc>
        <w:tc>
          <w:tcPr>
            <w:tcW w:w="3744" w:type="dxa"/>
            <w:shd w:val="clear" w:color="auto" w:fill="F7F9FB"/>
            <w:tcMar>
              <w:top w:w="80" w:type="dxa"/>
              <w:left w:w="90" w:type="dxa"/>
              <w:bottom w:w="80" w:type="dxa"/>
              <w:right w:w="90" w:type="dxa"/>
            </w:tcMar>
            <w:vAlign w:val="center"/>
          </w:tcPr>
          <w:p w14:paraId="79361EAA"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6"/>
                <w:lang w:val="el-GR"/>
              </w:rPr>
              <w:t>Scenario override</w:t>
            </w:r>
          </w:p>
        </w:tc>
        <w:tc>
          <w:tcPr>
            <w:tcW w:w="2088" w:type="dxa"/>
            <w:shd w:val="clear" w:color="auto" w:fill="F7F9FB"/>
            <w:tcMar>
              <w:top w:w="80" w:type="dxa"/>
              <w:left w:w="90" w:type="dxa"/>
              <w:bottom w:w="80" w:type="dxa"/>
              <w:right w:w="90" w:type="dxa"/>
            </w:tcMar>
            <w:vAlign w:val="center"/>
          </w:tcPr>
          <w:p w14:paraId="2C43674E"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6"/>
                <w:lang w:val="el-GR"/>
              </w:rPr>
              <w:t>CONTROLLED</w:t>
            </w:r>
          </w:p>
        </w:tc>
      </w:tr>
      <w:tr w:rsidR="002A7709" w:rsidRPr="00B60B8F" w14:paraId="3F31C7D1" w14:textId="77777777">
        <w:trPr>
          <w:cantSplit/>
          <w:jc w:val="center"/>
        </w:trPr>
        <w:tc>
          <w:tcPr>
            <w:tcW w:w="3240" w:type="dxa"/>
            <w:tcMar>
              <w:top w:w="80" w:type="dxa"/>
              <w:left w:w="90" w:type="dxa"/>
              <w:bottom w:w="80" w:type="dxa"/>
              <w:right w:w="90" w:type="dxa"/>
            </w:tcMar>
            <w:vAlign w:val="center"/>
          </w:tcPr>
          <w:p w14:paraId="7214EC2D"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6"/>
                <w:lang w:val="el-GR"/>
              </w:rPr>
              <w:t>Πραγματική 6G radio behavior</w:t>
            </w:r>
          </w:p>
        </w:tc>
        <w:tc>
          <w:tcPr>
            <w:tcW w:w="3744" w:type="dxa"/>
            <w:tcMar>
              <w:top w:w="80" w:type="dxa"/>
              <w:left w:w="90" w:type="dxa"/>
              <w:bottom w:w="80" w:type="dxa"/>
              <w:right w:w="90" w:type="dxa"/>
            </w:tcMar>
            <w:vAlign w:val="center"/>
          </w:tcPr>
          <w:p w14:paraId="27B5692B"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6"/>
                <w:lang w:val="el-GR"/>
              </w:rPr>
              <w:t>Δεν υπάρχει radio instrumentation</w:t>
            </w:r>
          </w:p>
        </w:tc>
        <w:tc>
          <w:tcPr>
            <w:tcW w:w="2088" w:type="dxa"/>
            <w:tcMar>
              <w:top w:w="80" w:type="dxa"/>
              <w:left w:w="90" w:type="dxa"/>
              <w:bottom w:w="80" w:type="dxa"/>
              <w:right w:w="90" w:type="dxa"/>
            </w:tcMar>
            <w:vAlign w:val="center"/>
          </w:tcPr>
          <w:p w14:paraId="759062F8" w14:textId="77777777" w:rsidR="002A7709" w:rsidRPr="00B60B8F" w:rsidRDefault="00000000">
            <w:pPr>
              <w:spacing w:after="0" w:line="240" w:lineRule="auto"/>
              <w:rPr>
                <w:rFonts w:asciiTheme="majorHAnsi" w:hAnsiTheme="majorHAnsi" w:cstheme="majorHAnsi"/>
              </w:rPr>
            </w:pPr>
            <w:r w:rsidRPr="00B60B8F">
              <w:rPr>
                <w:rFonts w:asciiTheme="majorHAnsi" w:hAnsiTheme="majorHAnsi" w:cstheme="majorHAnsi"/>
                <w:sz w:val="16"/>
                <w:lang w:val="el-GR"/>
              </w:rPr>
              <w:t>Δεν επιβεβαιώνεται</w:t>
            </w:r>
          </w:p>
        </w:tc>
      </w:tr>
    </w:tbl>
    <w:p w14:paraId="70C46F90" w14:textId="77777777" w:rsidR="00640D75" w:rsidRPr="00640D75" w:rsidRDefault="00640D75" w:rsidP="00640D75">
      <w:pPr>
        <w:keepNext/>
        <w:keepLines/>
        <w:spacing w:before="360" w:after="200" w:line="300" w:lineRule="auto"/>
        <w:outlineLvl w:val="0"/>
        <w:rPr>
          <w:rFonts w:ascii="Calibri" w:eastAsia="MS Gothic" w:hAnsi="Calibri" w:cs="Times New Roman"/>
          <w:b/>
          <w:bCs/>
          <w:color w:val="2E74B5"/>
          <w:sz w:val="32"/>
          <w:szCs w:val="28"/>
          <w:lang w:val="el-GR"/>
        </w:rPr>
      </w:pPr>
      <w:r w:rsidRPr="00640D75">
        <w:rPr>
          <w:rFonts w:ascii="Calibri" w:eastAsia="MS Gothic" w:hAnsi="Calibri" w:cs="Times New Roman"/>
          <w:b/>
          <w:bCs/>
          <w:color w:val="2E74B5"/>
          <w:sz w:val="32"/>
          <w:szCs w:val="28"/>
          <w:lang w:val="el-GR"/>
        </w:rPr>
        <w:t xml:space="preserve">2. Συνοπτικός χάρτης των </w:t>
      </w:r>
      <w:r w:rsidRPr="00640D75">
        <w:rPr>
          <w:rFonts w:ascii="Calibri" w:eastAsia="MS Gothic" w:hAnsi="Calibri" w:cs="Times New Roman"/>
          <w:b/>
          <w:bCs/>
          <w:color w:val="2E74B5"/>
          <w:sz w:val="32"/>
          <w:szCs w:val="28"/>
        </w:rPr>
        <w:t>scenarios</w:t>
      </w:r>
    </w:p>
    <w:p w14:paraId="3AF8EB56" w14:textId="77777777" w:rsidR="00640D75" w:rsidRPr="00640D75" w:rsidRDefault="00640D75" w:rsidP="00640D75">
      <w:pPr>
        <w:spacing w:line="300" w:lineRule="auto"/>
        <w:rPr>
          <w:rFonts w:ascii="Calibri" w:eastAsia="MS Mincho" w:hAnsi="Calibri" w:cs="Times New Roman"/>
          <w:color w:val="1F2937"/>
          <w:sz w:val="22"/>
          <w:lang w:val="el-GR"/>
        </w:rPr>
      </w:pPr>
      <w:r w:rsidRPr="00640D75">
        <w:rPr>
          <w:rFonts w:ascii="Calibri" w:eastAsia="MS Mincho" w:hAnsi="Calibri" w:cs="Times New Roman"/>
          <w:color w:val="1F2937"/>
          <w:sz w:val="22"/>
          <w:lang w:val="el-GR"/>
        </w:rPr>
        <w:t>Ο πίνακας λειτουργεί ως γρήγορο ευρετήριο. Οι πλήρεις οδηγίες και ο προφορικός σχολιασμός ακολουθούν στην επόμενη ενότητα.</w:t>
      </w:r>
    </w:p>
    <w:tbl>
      <w:tblPr>
        <w:tblStyle w:val="TableGrid1"/>
        <w:tblW w:w="9360" w:type="dxa"/>
        <w:tblInd w:w="120" w:type="dxa"/>
        <w:tblLayout w:type="fixed"/>
        <w:tblLook w:val="04A0" w:firstRow="1" w:lastRow="0" w:firstColumn="1" w:lastColumn="0" w:noHBand="0" w:noVBand="1"/>
      </w:tblPr>
      <w:tblGrid>
        <w:gridCol w:w="500"/>
        <w:gridCol w:w="2550"/>
        <w:gridCol w:w="1600"/>
        <w:gridCol w:w="4710"/>
      </w:tblGrid>
      <w:tr w:rsidR="00640D75" w:rsidRPr="00640D75" w14:paraId="75B5111A" w14:textId="77777777">
        <w:trPr>
          <w:cantSplit/>
          <w:tblHeader/>
        </w:trPr>
        <w:tc>
          <w:tcPr>
            <w:tcW w:w="500" w:type="dxa"/>
            <w:tcBorders>
              <w:top w:val="single" w:sz="4" w:space="0" w:color="auto"/>
              <w:left w:val="single" w:sz="4" w:space="0" w:color="auto"/>
              <w:bottom w:val="single" w:sz="4" w:space="0" w:color="auto"/>
              <w:right w:val="single" w:sz="4" w:space="0" w:color="auto"/>
            </w:tcBorders>
            <w:shd w:val="clear" w:color="auto" w:fill="E8EEF5"/>
            <w:tcMar>
              <w:top w:w="90" w:type="dxa"/>
              <w:left w:w="120" w:type="dxa"/>
              <w:bottom w:w="90" w:type="dxa"/>
              <w:right w:w="120" w:type="dxa"/>
            </w:tcMar>
            <w:vAlign w:val="center"/>
            <w:hideMark/>
          </w:tcPr>
          <w:p w14:paraId="7A691E2D" w14:textId="77777777" w:rsidR="00640D75" w:rsidRPr="00640D75" w:rsidRDefault="00640D75" w:rsidP="00640D75">
            <w:pPr>
              <w:spacing w:after="0" w:line="300" w:lineRule="auto"/>
              <w:jc w:val="center"/>
              <w:rPr>
                <w:rFonts w:ascii="Calibri" w:eastAsia="MS Mincho" w:hAnsi="Calibri"/>
                <w:color w:val="1F2937"/>
                <w:sz w:val="22"/>
              </w:rPr>
            </w:pPr>
            <w:r w:rsidRPr="00640D75">
              <w:rPr>
                <w:rFonts w:ascii="Calibri" w:eastAsia="MS Mincho" w:hAnsi="Calibri" w:cs="Calibri"/>
                <w:b/>
                <w:color w:val="17365D"/>
                <w:sz w:val="19"/>
              </w:rPr>
              <w:t>#</w:t>
            </w:r>
          </w:p>
        </w:tc>
        <w:tc>
          <w:tcPr>
            <w:tcW w:w="2550" w:type="dxa"/>
            <w:tcBorders>
              <w:top w:val="single" w:sz="4" w:space="0" w:color="auto"/>
              <w:left w:val="single" w:sz="4" w:space="0" w:color="auto"/>
              <w:bottom w:val="single" w:sz="4" w:space="0" w:color="auto"/>
              <w:right w:val="single" w:sz="4" w:space="0" w:color="auto"/>
            </w:tcBorders>
            <w:shd w:val="clear" w:color="auto" w:fill="E8EEF5"/>
            <w:tcMar>
              <w:top w:w="90" w:type="dxa"/>
              <w:left w:w="120" w:type="dxa"/>
              <w:bottom w:w="90" w:type="dxa"/>
              <w:right w:w="120" w:type="dxa"/>
            </w:tcMar>
            <w:vAlign w:val="center"/>
            <w:hideMark/>
          </w:tcPr>
          <w:p w14:paraId="2DB79FAE" w14:textId="77777777" w:rsidR="00640D75" w:rsidRPr="00640D75" w:rsidRDefault="00640D75" w:rsidP="00640D75">
            <w:pPr>
              <w:spacing w:after="0" w:line="300" w:lineRule="auto"/>
              <w:rPr>
                <w:rFonts w:ascii="Calibri" w:eastAsia="MS Mincho" w:hAnsi="Calibri"/>
                <w:color w:val="1F2937"/>
                <w:sz w:val="22"/>
              </w:rPr>
            </w:pPr>
            <w:r w:rsidRPr="00640D75">
              <w:rPr>
                <w:rFonts w:ascii="Calibri" w:eastAsia="MS Mincho" w:hAnsi="Calibri" w:cs="Calibri"/>
                <w:b/>
                <w:color w:val="17365D"/>
                <w:sz w:val="19"/>
              </w:rPr>
              <w:t>Scenario</w:t>
            </w:r>
          </w:p>
        </w:tc>
        <w:tc>
          <w:tcPr>
            <w:tcW w:w="1600" w:type="dxa"/>
            <w:tcBorders>
              <w:top w:val="single" w:sz="4" w:space="0" w:color="auto"/>
              <w:left w:val="single" w:sz="4" w:space="0" w:color="auto"/>
              <w:bottom w:val="single" w:sz="4" w:space="0" w:color="auto"/>
              <w:right w:val="single" w:sz="4" w:space="0" w:color="auto"/>
            </w:tcBorders>
            <w:shd w:val="clear" w:color="auto" w:fill="E8EEF5"/>
            <w:tcMar>
              <w:top w:w="90" w:type="dxa"/>
              <w:left w:w="120" w:type="dxa"/>
              <w:bottom w:w="90" w:type="dxa"/>
              <w:right w:w="120" w:type="dxa"/>
            </w:tcMar>
            <w:vAlign w:val="center"/>
            <w:hideMark/>
          </w:tcPr>
          <w:p w14:paraId="7875AF73" w14:textId="77777777" w:rsidR="00640D75" w:rsidRPr="00640D75" w:rsidRDefault="00640D75" w:rsidP="00640D75">
            <w:pPr>
              <w:spacing w:after="0" w:line="300" w:lineRule="auto"/>
              <w:jc w:val="center"/>
              <w:rPr>
                <w:rFonts w:ascii="Calibri" w:eastAsia="MS Mincho" w:hAnsi="Calibri"/>
                <w:color w:val="1F2937"/>
                <w:sz w:val="22"/>
              </w:rPr>
            </w:pPr>
            <w:r w:rsidRPr="00640D75">
              <w:rPr>
                <w:rFonts w:ascii="Calibri" w:eastAsia="MS Mincho" w:hAnsi="Calibri" w:cs="Calibri"/>
                <w:b/>
                <w:color w:val="17365D"/>
                <w:sz w:val="19"/>
              </w:rPr>
              <w:t>Policy</w:t>
            </w:r>
          </w:p>
        </w:tc>
        <w:tc>
          <w:tcPr>
            <w:tcW w:w="4710" w:type="dxa"/>
            <w:tcBorders>
              <w:top w:val="single" w:sz="4" w:space="0" w:color="auto"/>
              <w:left w:val="single" w:sz="4" w:space="0" w:color="auto"/>
              <w:bottom w:val="single" w:sz="4" w:space="0" w:color="auto"/>
              <w:right w:val="single" w:sz="4" w:space="0" w:color="auto"/>
            </w:tcBorders>
            <w:shd w:val="clear" w:color="auto" w:fill="E8EEF5"/>
            <w:tcMar>
              <w:top w:w="90" w:type="dxa"/>
              <w:left w:w="120" w:type="dxa"/>
              <w:bottom w:w="90" w:type="dxa"/>
              <w:right w:w="120" w:type="dxa"/>
            </w:tcMar>
            <w:vAlign w:val="center"/>
            <w:hideMark/>
          </w:tcPr>
          <w:p w14:paraId="55D8B56E" w14:textId="77777777" w:rsidR="00640D75" w:rsidRPr="00640D75" w:rsidRDefault="00640D75" w:rsidP="00640D75">
            <w:pPr>
              <w:spacing w:after="0" w:line="300" w:lineRule="auto"/>
              <w:rPr>
                <w:rFonts w:ascii="Calibri" w:eastAsia="MS Mincho" w:hAnsi="Calibri"/>
                <w:color w:val="1F2937"/>
                <w:sz w:val="22"/>
              </w:rPr>
            </w:pPr>
            <w:r w:rsidRPr="00640D75">
              <w:rPr>
                <w:rFonts w:ascii="Calibri" w:eastAsia="MS Mincho" w:hAnsi="Calibri" w:cs="Calibri"/>
                <w:b/>
                <w:color w:val="17365D"/>
                <w:sz w:val="19"/>
              </w:rPr>
              <w:t>Κύριο αναμενόμενο αποτέλεσμα</w:t>
            </w:r>
          </w:p>
        </w:tc>
      </w:tr>
      <w:tr w:rsidR="00640D75" w:rsidRPr="00640D75" w14:paraId="6753604E" w14:textId="77777777">
        <w:trPr>
          <w:cantSplit/>
        </w:trPr>
        <w:tc>
          <w:tcPr>
            <w:tcW w:w="5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hideMark/>
          </w:tcPr>
          <w:p w14:paraId="3E5E11F9" w14:textId="77777777" w:rsidR="00640D75" w:rsidRPr="00640D75" w:rsidRDefault="00640D75" w:rsidP="00640D75">
            <w:pPr>
              <w:spacing w:after="0" w:line="264" w:lineRule="auto"/>
              <w:jc w:val="center"/>
              <w:rPr>
                <w:rFonts w:ascii="Calibri" w:eastAsia="MS Mincho" w:hAnsi="Calibri"/>
                <w:color w:val="1F2937"/>
                <w:sz w:val="22"/>
              </w:rPr>
            </w:pPr>
            <w:r w:rsidRPr="00640D75">
              <w:rPr>
                <w:rFonts w:ascii="Calibri" w:eastAsia="MS Mincho" w:hAnsi="Calibri" w:cs="Calibri"/>
                <w:color w:val="1F2937"/>
                <w:sz w:val="18"/>
              </w:rPr>
              <w:t>1</w:t>
            </w:r>
          </w:p>
        </w:tc>
        <w:tc>
          <w:tcPr>
            <w:tcW w:w="255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hideMark/>
          </w:tcPr>
          <w:p w14:paraId="39E45D4A" w14:textId="77777777" w:rsidR="00640D75" w:rsidRPr="00640D75" w:rsidRDefault="00640D75" w:rsidP="00640D75">
            <w:pPr>
              <w:spacing w:after="0" w:line="264" w:lineRule="auto"/>
              <w:rPr>
                <w:rFonts w:ascii="Calibri" w:eastAsia="MS Mincho" w:hAnsi="Calibri"/>
                <w:color w:val="1F2937"/>
                <w:sz w:val="22"/>
              </w:rPr>
            </w:pPr>
            <w:r w:rsidRPr="00640D75">
              <w:rPr>
                <w:rFonts w:ascii="Calibri" w:eastAsia="MS Mincho" w:hAnsi="Calibri" w:cs="Calibri"/>
                <w:color w:val="1F2937"/>
                <w:sz w:val="18"/>
              </w:rPr>
              <w:t>Baseline adaptive επιλογή</w:t>
            </w:r>
          </w:p>
        </w:tc>
        <w:tc>
          <w:tcPr>
            <w:tcW w:w="16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hideMark/>
          </w:tcPr>
          <w:p w14:paraId="08DBC5F0" w14:textId="77777777" w:rsidR="00640D75" w:rsidRPr="00640D75" w:rsidRDefault="00640D75" w:rsidP="00640D75">
            <w:pPr>
              <w:spacing w:after="0" w:line="264" w:lineRule="auto"/>
              <w:jc w:val="center"/>
              <w:rPr>
                <w:rFonts w:ascii="Calibri" w:eastAsia="MS Mincho" w:hAnsi="Calibri"/>
                <w:color w:val="1F2937"/>
                <w:sz w:val="22"/>
              </w:rPr>
            </w:pPr>
            <w:r w:rsidRPr="00640D75">
              <w:rPr>
                <w:rFonts w:ascii="Calibri" w:eastAsia="MS Mincho" w:hAnsi="Calibri" w:cs="Calibri"/>
                <w:color w:val="1F2937"/>
                <w:sz w:val="18"/>
              </w:rPr>
              <w:t>adaptive</w:t>
            </w:r>
          </w:p>
        </w:tc>
        <w:tc>
          <w:tcPr>
            <w:tcW w:w="471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hideMark/>
          </w:tcPr>
          <w:p w14:paraId="72454ACC" w14:textId="77777777" w:rsidR="00640D75" w:rsidRPr="00640D75" w:rsidRDefault="00640D75" w:rsidP="00640D75">
            <w:pPr>
              <w:spacing w:after="0" w:line="264" w:lineRule="auto"/>
              <w:rPr>
                <w:rFonts w:ascii="Calibri" w:eastAsia="MS Mincho" w:hAnsi="Calibri"/>
                <w:color w:val="1F2937"/>
                <w:sz w:val="22"/>
                <w:lang w:val="el-GR"/>
              </w:rPr>
            </w:pPr>
            <w:r w:rsidRPr="00640D75">
              <w:rPr>
                <w:rFonts w:ascii="Calibri" w:eastAsia="MS Mincho" w:hAnsi="Calibri" w:cs="Calibri"/>
                <w:color w:val="1F2937"/>
                <w:sz w:val="18"/>
                <w:lang w:val="el-GR"/>
              </w:rPr>
              <w:t xml:space="preserve">Δυναμική επιλογή του υψηλότερου </w:t>
            </w:r>
            <w:r w:rsidRPr="00640D75">
              <w:rPr>
                <w:rFonts w:ascii="Calibri" w:eastAsia="MS Mincho" w:hAnsi="Calibri" w:cs="Calibri"/>
                <w:color w:val="1F2937"/>
                <w:sz w:val="18"/>
              </w:rPr>
              <w:t>eligible</w:t>
            </w:r>
            <w:r w:rsidRPr="00640D75">
              <w:rPr>
                <w:rFonts w:ascii="Calibri" w:eastAsia="MS Mincho" w:hAnsi="Calibri" w:cs="Calibri"/>
                <w:color w:val="1F2937"/>
                <w:sz w:val="18"/>
                <w:lang w:val="el-GR"/>
              </w:rPr>
              <w:t xml:space="preserve"> </w:t>
            </w:r>
            <w:r w:rsidRPr="00640D75">
              <w:rPr>
                <w:rFonts w:ascii="Calibri" w:eastAsia="MS Mincho" w:hAnsi="Calibri" w:cs="Calibri"/>
                <w:color w:val="1F2937"/>
                <w:sz w:val="18"/>
              </w:rPr>
              <w:t>score</w:t>
            </w:r>
            <w:r w:rsidRPr="00640D75">
              <w:rPr>
                <w:rFonts w:ascii="Calibri" w:eastAsia="MS Mincho" w:hAnsi="Calibri" w:cs="Calibri"/>
                <w:color w:val="1F2937"/>
                <w:sz w:val="18"/>
                <w:lang w:val="el-GR"/>
              </w:rPr>
              <w:t>.</w:t>
            </w:r>
          </w:p>
        </w:tc>
      </w:tr>
      <w:tr w:rsidR="00640D75" w:rsidRPr="00640D75" w14:paraId="2AC19B0D" w14:textId="77777777">
        <w:trPr>
          <w:cantSplit/>
        </w:trPr>
        <w:tc>
          <w:tcPr>
            <w:tcW w:w="500" w:type="dxa"/>
            <w:tcBorders>
              <w:top w:val="single" w:sz="4" w:space="0" w:color="auto"/>
              <w:left w:val="single" w:sz="4" w:space="0" w:color="auto"/>
              <w:bottom w:val="single" w:sz="4" w:space="0" w:color="auto"/>
              <w:right w:val="single" w:sz="4" w:space="0" w:color="auto"/>
            </w:tcBorders>
            <w:shd w:val="clear" w:color="auto" w:fill="F8FAFC"/>
            <w:tcMar>
              <w:top w:w="90" w:type="dxa"/>
              <w:left w:w="120" w:type="dxa"/>
              <w:bottom w:w="90" w:type="dxa"/>
              <w:right w:w="120" w:type="dxa"/>
            </w:tcMar>
            <w:vAlign w:val="center"/>
            <w:hideMark/>
          </w:tcPr>
          <w:p w14:paraId="04A27545" w14:textId="77777777" w:rsidR="00640D75" w:rsidRPr="00640D75" w:rsidRDefault="00640D75" w:rsidP="00640D75">
            <w:pPr>
              <w:spacing w:after="0" w:line="264" w:lineRule="auto"/>
              <w:jc w:val="center"/>
              <w:rPr>
                <w:rFonts w:ascii="Calibri" w:eastAsia="MS Mincho" w:hAnsi="Calibri"/>
                <w:color w:val="1F2937"/>
                <w:sz w:val="22"/>
              </w:rPr>
            </w:pPr>
            <w:r w:rsidRPr="00640D75">
              <w:rPr>
                <w:rFonts w:ascii="Calibri" w:eastAsia="MS Mincho" w:hAnsi="Calibri" w:cs="Calibri"/>
                <w:color w:val="1F2937"/>
                <w:sz w:val="18"/>
              </w:rPr>
              <w:t>2</w:t>
            </w:r>
          </w:p>
        </w:tc>
        <w:tc>
          <w:tcPr>
            <w:tcW w:w="2550" w:type="dxa"/>
            <w:tcBorders>
              <w:top w:val="single" w:sz="4" w:space="0" w:color="auto"/>
              <w:left w:val="single" w:sz="4" w:space="0" w:color="auto"/>
              <w:bottom w:val="single" w:sz="4" w:space="0" w:color="auto"/>
              <w:right w:val="single" w:sz="4" w:space="0" w:color="auto"/>
            </w:tcBorders>
            <w:shd w:val="clear" w:color="auto" w:fill="F8FAFC"/>
            <w:tcMar>
              <w:top w:w="90" w:type="dxa"/>
              <w:left w:w="120" w:type="dxa"/>
              <w:bottom w:w="90" w:type="dxa"/>
              <w:right w:w="120" w:type="dxa"/>
            </w:tcMar>
            <w:vAlign w:val="center"/>
            <w:hideMark/>
          </w:tcPr>
          <w:p w14:paraId="67797EE1" w14:textId="77777777" w:rsidR="00640D75" w:rsidRPr="00640D75" w:rsidRDefault="00640D75" w:rsidP="00640D75">
            <w:pPr>
              <w:spacing w:after="0" w:line="264" w:lineRule="auto"/>
              <w:rPr>
                <w:rFonts w:ascii="Calibri" w:eastAsia="MS Mincho" w:hAnsi="Calibri"/>
                <w:color w:val="1F2937"/>
                <w:sz w:val="22"/>
              </w:rPr>
            </w:pPr>
            <w:r w:rsidRPr="00640D75">
              <w:rPr>
                <w:rFonts w:ascii="Calibri" w:eastAsia="MS Mincho" w:hAnsi="Calibri" w:cs="Calibri"/>
                <w:color w:val="1F2937"/>
                <w:sz w:val="18"/>
              </w:rPr>
              <w:t>Immersive XR workload</w:t>
            </w:r>
          </w:p>
        </w:tc>
        <w:tc>
          <w:tcPr>
            <w:tcW w:w="1600" w:type="dxa"/>
            <w:tcBorders>
              <w:top w:val="single" w:sz="4" w:space="0" w:color="auto"/>
              <w:left w:val="single" w:sz="4" w:space="0" w:color="auto"/>
              <w:bottom w:val="single" w:sz="4" w:space="0" w:color="auto"/>
              <w:right w:val="single" w:sz="4" w:space="0" w:color="auto"/>
            </w:tcBorders>
            <w:shd w:val="clear" w:color="auto" w:fill="F8FAFC"/>
            <w:tcMar>
              <w:top w:w="90" w:type="dxa"/>
              <w:left w:w="120" w:type="dxa"/>
              <w:bottom w:w="90" w:type="dxa"/>
              <w:right w:w="120" w:type="dxa"/>
            </w:tcMar>
            <w:vAlign w:val="center"/>
            <w:hideMark/>
          </w:tcPr>
          <w:p w14:paraId="3B055B06" w14:textId="77777777" w:rsidR="00640D75" w:rsidRPr="00640D75" w:rsidRDefault="00640D75" w:rsidP="00640D75">
            <w:pPr>
              <w:spacing w:after="0" w:line="264" w:lineRule="auto"/>
              <w:jc w:val="center"/>
              <w:rPr>
                <w:rFonts w:ascii="Calibri" w:eastAsia="MS Mincho" w:hAnsi="Calibri"/>
                <w:color w:val="1F2937"/>
                <w:sz w:val="22"/>
              </w:rPr>
            </w:pPr>
            <w:r w:rsidRPr="00640D75">
              <w:rPr>
                <w:rFonts w:ascii="Calibri" w:eastAsia="MS Mincho" w:hAnsi="Calibri" w:cs="Calibri"/>
                <w:color w:val="1F2937"/>
                <w:sz w:val="18"/>
              </w:rPr>
              <w:t>adaptive</w:t>
            </w:r>
          </w:p>
        </w:tc>
        <w:tc>
          <w:tcPr>
            <w:tcW w:w="4710" w:type="dxa"/>
            <w:tcBorders>
              <w:top w:val="single" w:sz="4" w:space="0" w:color="auto"/>
              <w:left w:val="single" w:sz="4" w:space="0" w:color="auto"/>
              <w:bottom w:val="single" w:sz="4" w:space="0" w:color="auto"/>
              <w:right w:val="single" w:sz="4" w:space="0" w:color="auto"/>
            </w:tcBorders>
            <w:shd w:val="clear" w:color="auto" w:fill="F8FAFC"/>
            <w:tcMar>
              <w:top w:w="90" w:type="dxa"/>
              <w:left w:w="120" w:type="dxa"/>
              <w:bottom w:w="90" w:type="dxa"/>
              <w:right w:w="120" w:type="dxa"/>
            </w:tcMar>
            <w:vAlign w:val="center"/>
            <w:hideMark/>
          </w:tcPr>
          <w:p w14:paraId="5781D47D" w14:textId="77777777" w:rsidR="00640D75" w:rsidRPr="00640D75" w:rsidRDefault="00640D75" w:rsidP="00640D75">
            <w:pPr>
              <w:spacing w:after="0" w:line="264" w:lineRule="auto"/>
              <w:rPr>
                <w:rFonts w:ascii="Calibri" w:eastAsia="MS Mincho" w:hAnsi="Calibri"/>
                <w:color w:val="1F2937"/>
                <w:sz w:val="22"/>
              </w:rPr>
            </w:pPr>
            <w:r w:rsidRPr="00640D75">
              <w:rPr>
                <w:rFonts w:ascii="Calibri" w:eastAsia="MS Mincho" w:hAnsi="Calibri" w:cs="Calibri"/>
                <w:color w:val="1F2937"/>
                <w:sz w:val="18"/>
              </w:rPr>
              <w:t>Αναγνώριση XR intent και πρόσθετων constraints.</w:t>
            </w:r>
          </w:p>
        </w:tc>
      </w:tr>
      <w:tr w:rsidR="00640D75" w:rsidRPr="00640D75" w14:paraId="52381B02" w14:textId="77777777">
        <w:trPr>
          <w:cantSplit/>
        </w:trPr>
        <w:tc>
          <w:tcPr>
            <w:tcW w:w="5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hideMark/>
          </w:tcPr>
          <w:p w14:paraId="6065FAD1" w14:textId="77777777" w:rsidR="00640D75" w:rsidRPr="00640D75" w:rsidRDefault="00640D75" w:rsidP="00640D75">
            <w:pPr>
              <w:spacing w:after="0" w:line="264" w:lineRule="auto"/>
              <w:jc w:val="center"/>
              <w:rPr>
                <w:rFonts w:ascii="Calibri" w:eastAsia="MS Mincho" w:hAnsi="Calibri"/>
                <w:color w:val="1F2937"/>
                <w:sz w:val="22"/>
              </w:rPr>
            </w:pPr>
            <w:r w:rsidRPr="00640D75">
              <w:rPr>
                <w:rFonts w:ascii="Calibri" w:eastAsia="MS Mincho" w:hAnsi="Calibri" w:cs="Calibri"/>
                <w:color w:val="1F2937"/>
                <w:sz w:val="18"/>
              </w:rPr>
              <w:t>3</w:t>
            </w:r>
          </w:p>
        </w:tc>
        <w:tc>
          <w:tcPr>
            <w:tcW w:w="255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hideMark/>
          </w:tcPr>
          <w:p w14:paraId="43540D80" w14:textId="77777777" w:rsidR="00640D75" w:rsidRPr="00640D75" w:rsidRDefault="00640D75" w:rsidP="00640D75">
            <w:pPr>
              <w:spacing w:after="0" w:line="264" w:lineRule="auto"/>
              <w:rPr>
                <w:rFonts w:ascii="Calibri" w:eastAsia="MS Mincho" w:hAnsi="Calibri"/>
                <w:color w:val="1F2937"/>
                <w:sz w:val="22"/>
              </w:rPr>
            </w:pPr>
            <w:r w:rsidRPr="00640D75">
              <w:rPr>
                <w:rFonts w:ascii="Calibri" w:eastAsia="MS Mincho" w:hAnsi="Calibri" w:cs="Calibri"/>
                <w:color w:val="1F2937"/>
                <w:sz w:val="18"/>
              </w:rPr>
              <w:t>Massive IoT workload</w:t>
            </w:r>
          </w:p>
        </w:tc>
        <w:tc>
          <w:tcPr>
            <w:tcW w:w="16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hideMark/>
          </w:tcPr>
          <w:p w14:paraId="0A96BEB8" w14:textId="77777777" w:rsidR="00640D75" w:rsidRPr="00640D75" w:rsidRDefault="00640D75" w:rsidP="00640D75">
            <w:pPr>
              <w:spacing w:after="0" w:line="264" w:lineRule="auto"/>
              <w:jc w:val="center"/>
              <w:rPr>
                <w:rFonts w:ascii="Calibri" w:eastAsia="MS Mincho" w:hAnsi="Calibri"/>
                <w:color w:val="1F2937"/>
                <w:sz w:val="22"/>
              </w:rPr>
            </w:pPr>
            <w:r w:rsidRPr="00640D75">
              <w:rPr>
                <w:rFonts w:ascii="Calibri" w:eastAsia="MS Mincho" w:hAnsi="Calibri" w:cs="Calibri"/>
                <w:color w:val="1F2937"/>
                <w:sz w:val="18"/>
              </w:rPr>
              <w:t>adaptive</w:t>
            </w:r>
          </w:p>
        </w:tc>
        <w:tc>
          <w:tcPr>
            <w:tcW w:w="471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hideMark/>
          </w:tcPr>
          <w:p w14:paraId="541F5CCE" w14:textId="77777777" w:rsidR="00640D75" w:rsidRPr="00640D75" w:rsidRDefault="00640D75" w:rsidP="00640D75">
            <w:pPr>
              <w:spacing w:after="0" w:line="264" w:lineRule="auto"/>
              <w:rPr>
                <w:rFonts w:ascii="Calibri" w:eastAsia="MS Mincho" w:hAnsi="Calibri"/>
                <w:color w:val="1F2937"/>
                <w:sz w:val="22"/>
              </w:rPr>
            </w:pPr>
            <w:r w:rsidRPr="00640D75">
              <w:rPr>
                <w:rFonts w:ascii="Calibri" w:eastAsia="MS Mincho" w:hAnsi="Calibri" w:cs="Calibri"/>
                <w:color w:val="1F2937"/>
                <w:sz w:val="18"/>
              </w:rPr>
              <w:t>Service-aware SLA για massive-IoT.</w:t>
            </w:r>
          </w:p>
        </w:tc>
      </w:tr>
      <w:tr w:rsidR="00640D75" w:rsidRPr="00640D75" w14:paraId="15533E63" w14:textId="77777777">
        <w:trPr>
          <w:cantSplit/>
        </w:trPr>
        <w:tc>
          <w:tcPr>
            <w:tcW w:w="500" w:type="dxa"/>
            <w:tcBorders>
              <w:top w:val="single" w:sz="4" w:space="0" w:color="auto"/>
              <w:left w:val="single" w:sz="4" w:space="0" w:color="auto"/>
              <w:bottom w:val="single" w:sz="4" w:space="0" w:color="auto"/>
              <w:right w:val="single" w:sz="4" w:space="0" w:color="auto"/>
            </w:tcBorders>
            <w:shd w:val="clear" w:color="auto" w:fill="F8FAFC"/>
            <w:tcMar>
              <w:top w:w="90" w:type="dxa"/>
              <w:left w:w="120" w:type="dxa"/>
              <w:bottom w:w="90" w:type="dxa"/>
              <w:right w:w="120" w:type="dxa"/>
            </w:tcMar>
            <w:vAlign w:val="center"/>
            <w:hideMark/>
          </w:tcPr>
          <w:p w14:paraId="4D710334" w14:textId="77777777" w:rsidR="00640D75" w:rsidRPr="00640D75" w:rsidRDefault="00640D75" w:rsidP="00640D75">
            <w:pPr>
              <w:spacing w:after="0" w:line="264" w:lineRule="auto"/>
              <w:jc w:val="center"/>
              <w:rPr>
                <w:rFonts w:ascii="Calibri" w:eastAsia="MS Mincho" w:hAnsi="Calibri"/>
                <w:color w:val="1F2937"/>
                <w:sz w:val="22"/>
              </w:rPr>
            </w:pPr>
            <w:r w:rsidRPr="00640D75">
              <w:rPr>
                <w:rFonts w:ascii="Calibri" w:eastAsia="MS Mincho" w:hAnsi="Calibri" w:cs="Calibri"/>
                <w:color w:val="1F2937"/>
                <w:sz w:val="18"/>
              </w:rPr>
              <w:t>4</w:t>
            </w:r>
          </w:p>
        </w:tc>
        <w:tc>
          <w:tcPr>
            <w:tcW w:w="2550" w:type="dxa"/>
            <w:tcBorders>
              <w:top w:val="single" w:sz="4" w:space="0" w:color="auto"/>
              <w:left w:val="single" w:sz="4" w:space="0" w:color="auto"/>
              <w:bottom w:val="single" w:sz="4" w:space="0" w:color="auto"/>
              <w:right w:val="single" w:sz="4" w:space="0" w:color="auto"/>
            </w:tcBorders>
            <w:shd w:val="clear" w:color="auto" w:fill="F8FAFC"/>
            <w:tcMar>
              <w:top w:w="90" w:type="dxa"/>
              <w:left w:w="120" w:type="dxa"/>
              <w:bottom w:w="90" w:type="dxa"/>
              <w:right w:w="120" w:type="dxa"/>
            </w:tcMar>
            <w:vAlign w:val="center"/>
            <w:hideMark/>
          </w:tcPr>
          <w:p w14:paraId="0394B5D0" w14:textId="77777777" w:rsidR="00640D75" w:rsidRPr="00640D75" w:rsidRDefault="00640D75" w:rsidP="00640D75">
            <w:pPr>
              <w:spacing w:after="0" w:line="264" w:lineRule="auto"/>
              <w:rPr>
                <w:rFonts w:ascii="Calibri" w:eastAsia="MS Mincho" w:hAnsi="Calibri"/>
                <w:color w:val="1F2937"/>
                <w:sz w:val="22"/>
              </w:rPr>
            </w:pPr>
            <w:r w:rsidRPr="00640D75">
              <w:rPr>
                <w:rFonts w:ascii="Calibri" w:eastAsia="MS Mincho" w:hAnsi="Calibri" w:cs="Calibri"/>
                <w:color w:val="1F2937"/>
                <w:sz w:val="18"/>
              </w:rPr>
              <w:t>Υποχρεωτική local/Docker εκτέλεση</w:t>
            </w:r>
          </w:p>
        </w:tc>
        <w:tc>
          <w:tcPr>
            <w:tcW w:w="1600" w:type="dxa"/>
            <w:tcBorders>
              <w:top w:val="single" w:sz="4" w:space="0" w:color="auto"/>
              <w:left w:val="single" w:sz="4" w:space="0" w:color="auto"/>
              <w:bottom w:val="single" w:sz="4" w:space="0" w:color="auto"/>
              <w:right w:val="single" w:sz="4" w:space="0" w:color="auto"/>
            </w:tcBorders>
            <w:shd w:val="clear" w:color="auto" w:fill="F8FAFC"/>
            <w:tcMar>
              <w:top w:w="90" w:type="dxa"/>
              <w:left w:w="120" w:type="dxa"/>
              <w:bottom w:w="90" w:type="dxa"/>
              <w:right w:w="120" w:type="dxa"/>
            </w:tcMar>
            <w:vAlign w:val="center"/>
            <w:hideMark/>
          </w:tcPr>
          <w:p w14:paraId="7B0FB0D2" w14:textId="77777777" w:rsidR="00640D75" w:rsidRPr="00640D75" w:rsidRDefault="00640D75" w:rsidP="00640D75">
            <w:pPr>
              <w:spacing w:after="0" w:line="264" w:lineRule="auto"/>
              <w:jc w:val="center"/>
              <w:rPr>
                <w:rFonts w:ascii="Calibri" w:eastAsia="MS Mincho" w:hAnsi="Calibri"/>
                <w:color w:val="1F2937"/>
                <w:sz w:val="22"/>
              </w:rPr>
            </w:pPr>
            <w:r w:rsidRPr="00640D75">
              <w:rPr>
                <w:rFonts w:ascii="Calibri" w:eastAsia="MS Mincho" w:hAnsi="Calibri" w:cs="Calibri"/>
                <w:color w:val="1F2937"/>
                <w:sz w:val="18"/>
              </w:rPr>
              <w:t>always-local</w:t>
            </w:r>
          </w:p>
        </w:tc>
        <w:tc>
          <w:tcPr>
            <w:tcW w:w="4710" w:type="dxa"/>
            <w:tcBorders>
              <w:top w:val="single" w:sz="4" w:space="0" w:color="auto"/>
              <w:left w:val="single" w:sz="4" w:space="0" w:color="auto"/>
              <w:bottom w:val="single" w:sz="4" w:space="0" w:color="auto"/>
              <w:right w:val="single" w:sz="4" w:space="0" w:color="auto"/>
            </w:tcBorders>
            <w:shd w:val="clear" w:color="auto" w:fill="F8FAFC"/>
            <w:tcMar>
              <w:top w:w="90" w:type="dxa"/>
              <w:left w:w="120" w:type="dxa"/>
              <w:bottom w:w="90" w:type="dxa"/>
              <w:right w:w="120" w:type="dxa"/>
            </w:tcMar>
            <w:vAlign w:val="center"/>
            <w:hideMark/>
          </w:tcPr>
          <w:p w14:paraId="23FF5456" w14:textId="77777777" w:rsidR="00640D75" w:rsidRPr="00640D75" w:rsidRDefault="00640D75" w:rsidP="00640D75">
            <w:pPr>
              <w:spacing w:after="0" w:line="264" w:lineRule="auto"/>
              <w:rPr>
                <w:rFonts w:ascii="Calibri" w:eastAsia="MS Mincho" w:hAnsi="Calibri"/>
                <w:color w:val="1F2937"/>
                <w:sz w:val="22"/>
              </w:rPr>
            </w:pPr>
            <w:r w:rsidRPr="00640D75">
              <w:rPr>
                <w:rFonts w:ascii="Calibri" w:eastAsia="MS Mincho" w:hAnsi="Calibri" w:cs="Calibri"/>
                <w:color w:val="1F2937"/>
                <w:sz w:val="18"/>
              </w:rPr>
              <w:t>Πραγματικό DOCKER execution στο local-edge.</w:t>
            </w:r>
          </w:p>
        </w:tc>
      </w:tr>
      <w:tr w:rsidR="00640D75" w:rsidRPr="00640D75" w14:paraId="221F446E" w14:textId="77777777">
        <w:trPr>
          <w:cantSplit/>
        </w:trPr>
        <w:tc>
          <w:tcPr>
            <w:tcW w:w="5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hideMark/>
          </w:tcPr>
          <w:p w14:paraId="358D18F5" w14:textId="77777777" w:rsidR="00640D75" w:rsidRPr="00640D75" w:rsidRDefault="00640D75" w:rsidP="00640D75">
            <w:pPr>
              <w:spacing w:after="0" w:line="264" w:lineRule="auto"/>
              <w:jc w:val="center"/>
              <w:rPr>
                <w:rFonts w:ascii="Calibri" w:eastAsia="MS Mincho" w:hAnsi="Calibri"/>
                <w:color w:val="1F2937"/>
                <w:sz w:val="22"/>
              </w:rPr>
            </w:pPr>
            <w:r w:rsidRPr="00640D75">
              <w:rPr>
                <w:rFonts w:ascii="Calibri" w:eastAsia="MS Mincho" w:hAnsi="Calibri" w:cs="Calibri"/>
                <w:color w:val="1F2937"/>
                <w:sz w:val="18"/>
              </w:rPr>
              <w:t>5</w:t>
            </w:r>
          </w:p>
        </w:tc>
        <w:tc>
          <w:tcPr>
            <w:tcW w:w="255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hideMark/>
          </w:tcPr>
          <w:p w14:paraId="0103434D" w14:textId="77777777" w:rsidR="00640D75" w:rsidRPr="00640D75" w:rsidRDefault="00640D75" w:rsidP="00640D75">
            <w:pPr>
              <w:spacing w:after="0" w:line="264" w:lineRule="auto"/>
              <w:rPr>
                <w:rFonts w:ascii="Calibri" w:eastAsia="MS Mincho" w:hAnsi="Calibri"/>
                <w:color w:val="1F2937"/>
                <w:sz w:val="22"/>
              </w:rPr>
            </w:pPr>
            <w:r w:rsidRPr="00640D75">
              <w:rPr>
                <w:rFonts w:ascii="Calibri" w:eastAsia="MS Mincho" w:hAnsi="Calibri" w:cs="Calibri"/>
                <w:color w:val="1F2937"/>
                <w:sz w:val="18"/>
              </w:rPr>
              <w:t>Υποχρεωτική Kubernetes εκτέλεση</w:t>
            </w:r>
          </w:p>
        </w:tc>
        <w:tc>
          <w:tcPr>
            <w:tcW w:w="16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hideMark/>
          </w:tcPr>
          <w:p w14:paraId="7539A1B5" w14:textId="77777777" w:rsidR="00640D75" w:rsidRPr="00640D75" w:rsidRDefault="00640D75" w:rsidP="00640D75">
            <w:pPr>
              <w:spacing w:after="0" w:line="264" w:lineRule="auto"/>
              <w:jc w:val="center"/>
              <w:rPr>
                <w:rFonts w:ascii="Calibri" w:eastAsia="MS Mincho" w:hAnsi="Calibri"/>
                <w:color w:val="1F2937"/>
                <w:sz w:val="22"/>
              </w:rPr>
            </w:pPr>
            <w:r w:rsidRPr="00640D75">
              <w:rPr>
                <w:rFonts w:ascii="Calibri" w:eastAsia="MS Mincho" w:hAnsi="Calibri" w:cs="Calibri"/>
                <w:color w:val="1F2937"/>
                <w:sz w:val="18"/>
              </w:rPr>
              <w:t>always-kubernetes</w:t>
            </w:r>
          </w:p>
        </w:tc>
        <w:tc>
          <w:tcPr>
            <w:tcW w:w="471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hideMark/>
          </w:tcPr>
          <w:p w14:paraId="3EFD9A8F" w14:textId="77777777" w:rsidR="00640D75" w:rsidRPr="00640D75" w:rsidRDefault="00640D75" w:rsidP="00640D75">
            <w:pPr>
              <w:spacing w:after="0" w:line="264" w:lineRule="auto"/>
              <w:rPr>
                <w:rFonts w:ascii="Calibri" w:eastAsia="MS Mincho" w:hAnsi="Calibri"/>
                <w:color w:val="1F2937"/>
                <w:sz w:val="22"/>
              </w:rPr>
            </w:pPr>
            <w:r w:rsidRPr="00640D75">
              <w:rPr>
                <w:rFonts w:ascii="Calibri" w:eastAsia="MS Mincho" w:hAnsi="Calibri" w:cs="Calibri"/>
                <w:color w:val="1F2937"/>
                <w:sz w:val="18"/>
              </w:rPr>
              <w:t>Πραγματικό KUBERNETES execution με Pod metadata.</w:t>
            </w:r>
          </w:p>
        </w:tc>
      </w:tr>
      <w:tr w:rsidR="00640D75" w:rsidRPr="00640D75" w14:paraId="1CB9E9BB" w14:textId="77777777">
        <w:trPr>
          <w:cantSplit/>
        </w:trPr>
        <w:tc>
          <w:tcPr>
            <w:tcW w:w="500" w:type="dxa"/>
            <w:tcBorders>
              <w:top w:val="single" w:sz="4" w:space="0" w:color="auto"/>
              <w:left w:val="single" w:sz="4" w:space="0" w:color="auto"/>
              <w:bottom w:val="single" w:sz="4" w:space="0" w:color="auto"/>
              <w:right w:val="single" w:sz="4" w:space="0" w:color="auto"/>
            </w:tcBorders>
            <w:shd w:val="clear" w:color="auto" w:fill="F8FAFC"/>
            <w:tcMar>
              <w:top w:w="90" w:type="dxa"/>
              <w:left w:w="120" w:type="dxa"/>
              <w:bottom w:w="90" w:type="dxa"/>
              <w:right w:w="120" w:type="dxa"/>
            </w:tcMar>
            <w:vAlign w:val="center"/>
            <w:hideMark/>
          </w:tcPr>
          <w:p w14:paraId="2490F9B1" w14:textId="77777777" w:rsidR="00640D75" w:rsidRPr="00640D75" w:rsidRDefault="00640D75" w:rsidP="00640D75">
            <w:pPr>
              <w:spacing w:after="0" w:line="264" w:lineRule="auto"/>
              <w:jc w:val="center"/>
              <w:rPr>
                <w:rFonts w:ascii="Calibri" w:eastAsia="MS Mincho" w:hAnsi="Calibri"/>
                <w:color w:val="1F2937"/>
                <w:sz w:val="22"/>
              </w:rPr>
            </w:pPr>
            <w:r w:rsidRPr="00640D75">
              <w:rPr>
                <w:rFonts w:ascii="Calibri" w:eastAsia="MS Mincho" w:hAnsi="Calibri" w:cs="Calibri"/>
                <w:color w:val="1F2937"/>
                <w:sz w:val="18"/>
              </w:rPr>
              <w:t>6</w:t>
            </w:r>
          </w:p>
        </w:tc>
        <w:tc>
          <w:tcPr>
            <w:tcW w:w="2550" w:type="dxa"/>
            <w:tcBorders>
              <w:top w:val="single" w:sz="4" w:space="0" w:color="auto"/>
              <w:left w:val="single" w:sz="4" w:space="0" w:color="auto"/>
              <w:bottom w:val="single" w:sz="4" w:space="0" w:color="auto"/>
              <w:right w:val="single" w:sz="4" w:space="0" w:color="auto"/>
            </w:tcBorders>
            <w:shd w:val="clear" w:color="auto" w:fill="F8FAFC"/>
            <w:tcMar>
              <w:top w:w="90" w:type="dxa"/>
              <w:left w:w="120" w:type="dxa"/>
              <w:bottom w:w="90" w:type="dxa"/>
              <w:right w:w="120" w:type="dxa"/>
            </w:tcMar>
            <w:vAlign w:val="center"/>
            <w:hideMark/>
          </w:tcPr>
          <w:p w14:paraId="68C7CAF3" w14:textId="77777777" w:rsidR="00640D75" w:rsidRPr="00640D75" w:rsidRDefault="00640D75" w:rsidP="00640D75">
            <w:pPr>
              <w:spacing w:after="0" w:line="264" w:lineRule="auto"/>
              <w:rPr>
                <w:rFonts w:ascii="Calibri" w:eastAsia="MS Mincho" w:hAnsi="Calibri"/>
                <w:color w:val="1F2937"/>
                <w:sz w:val="22"/>
              </w:rPr>
            </w:pPr>
            <w:r w:rsidRPr="00640D75">
              <w:rPr>
                <w:rFonts w:ascii="Calibri" w:eastAsia="MS Mincho" w:hAnsi="Calibri" w:cs="Calibri"/>
                <w:color w:val="1F2937"/>
                <w:sz w:val="18"/>
              </w:rPr>
              <w:t>Controlled local high CPU</w:t>
            </w:r>
          </w:p>
        </w:tc>
        <w:tc>
          <w:tcPr>
            <w:tcW w:w="1600" w:type="dxa"/>
            <w:tcBorders>
              <w:top w:val="single" w:sz="4" w:space="0" w:color="auto"/>
              <w:left w:val="single" w:sz="4" w:space="0" w:color="auto"/>
              <w:bottom w:val="single" w:sz="4" w:space="0" w:color="auto"/>
              <w:right w:val="single" w:sz="4" w:space="0" w:color="auto"/>
            </w:tcBorders>
            <w:shd w:val="clear" w:color="auto" w:fill="F8FAFC"/>
            <w:tcMar>
              <w:top w:w="90" w:type="dxa"/>
              <w:left w:w="120" w:type="dxa"/>
              <w:bottom w:w="90" w:type="dxa"/>
              <w:right w:w="120" w:type="dxa"/>
            </w:tcMar>
            <w:vAlign w:val="center"/>
            <w:hideMark/>
          </w:tcPr>
          <w:p w14:paraId="53C1A956" w14:textId="77777777" w:rsidR="00640D75" w:rsidRPr="00640D75" w:rsidRDefault="00640D75" w:rsidP="00640D75">
            <w:pPr>
              <w:spacing w:after="0" w:line="264" w:lineRule="auto"/>
              <w:jc w:val="center"/>
              <w:rPr>
                <w:rFonts w:ascii="Calibri" w:eastAsia="MS Mincho" w:hAnsi="Calibri"/>
                <w:color w:val="1F2937"/>
                <w:sz w:val="22"/>
              </w:rPr>
            </w:pPr>
            <w:r w:rsidRPr="00640D75">
              <w:rPr>
                <w:rFonts w:ascii="Calibri" w:eastAsia="MS Mincho" w:hAnsi="Calibri" w:cs="Calibri"/>
                <w:color w:val="1F2937"/>
                <w:sz w:val="18"/>
              </w:rPr>
              <w:t>adaptive</w:t>
            </w:r>
          </w:p>
        </w:tc>
        <w:tc>
          <w:tcPr>
            <w:tcW w:w="4710" w:type="dxa"/>
            <w:tcBorders>
              <w:top w:val="single" w:sz="4" w:space="0" w:color="auto"/>
              <w:left w:val="single" w:sz="4" w:space="0" w:color="auto"/>
              <w:bottom w:val="single" w:sz="4" w:space="0" w:color="auto"/>
              <w:right w:val="single" w:sz="4" w:space="0" w:color="auto"/>
            </w:tcBorders>
            <w:shd w:val="clear" w:color="auto" w:fill="F8FAFC"/>
            <w:tcMar>
              <w:top w:w="90" w:type="dxa"/>
              <w:left w:w="120" w:type="dxa"/>
              <w:bottom w:w="90" w:type="dxa"/>
              <w:right w:w="120" w:type="dxa"/>
            </w:tcMar>
            <w:vAlign w:val="center"/>
            <w:hideMark/>
          </w:tcPr>
          <w:p w14:paraId="478A3902" w14:textId="77777777" w:rsidR="00640D75" w:rsidRPr="00640D75" w:rsidRDefault="00640D75" w:rsidP="00640D75">
            <w:pPr>
              <w:spacing w:after="0" w:line="264" w:lineRule="auto"/>
              <w:rPr>
                <w:rFonts w:ascii="Calibri" w:eastAsia="MS Mincho" w:hAnsi="Calibri"/>
                <w:color w:val="1F2937"/>
                <w:sz w:val="22"/>
              </w:rPr>
            </w:pPr>
            <w:r w:rsidRPr="00640D75">
              <w:rPr>
                <w:rFonts w:ascii="Calibri" w:eastAsia="MS Mincho" w:hAnsi="Calibri" w:cs="Calibri"/>
                <w:color w:val="1F2937"/>
                <w:sz w:val="18"/>
              </w:rPr>
              <w:t>Local rejection στο CONTROLLED CPU 99%.</w:t>
            </w:r>
          </w:p>
        </w:tc>
      </w:tr>
      <w:tr w:rsidR="00640D75" w:rsidRPr="00640D75" w14:paraId="73B81B8F" w14:textId="77777777">
        <w:trPr>
          <w:cantSplit/>
        </w:trPr>
        <w:tc>
          <w:tcPr>
            <w:tcW w:w="5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hideMark/>
          </w:tcPr>
          <w:p w14:paraId="234862E8" w14:textId="77777777" w:rsidR="00640D75" w:rsidRPr="00640D75" w:rsidRDefault="00640D75" w:rsidP="00640D75">
            <w:pPr>
              <w:spacing w:after="0" w:line="264" w:lineRule="auto"/>
              <w:jc w:val="center"/>
              <w:rPr>
                <w:rFonts w:ascii="Calibri" w:eastAsia="MS Mincho" w:hAnsi="Calibri"/>
                <w:color w:val="1F2937"/>
                <w:sz w:val="22"/>
              </w:rPr>
            </w:pPr>
            <w:r w:rsidRPr="00640D75">
              <w:rPr>
                <w:rFonts w:ascii="Calibri" w:eastAsia="MS Mincho" w:hAnsi="Calibri" w:cs="Calibri"/>
                <w:color w:val="1F2937"/>
                <w:sz w:val="18"/>
              </w:rPr>
              <w:t>7</w:t>
            </w:r>
          </w:p>
        </w:tc>
        <w:tc>
          <w:tcPr>
            <w:tcW w:w="255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hideMark/>
          </w:tcPr>
          <w:p w14:paraId="2B072C0F" w14:textId="77777777" w:rsidR="00640D75" w:rsidRPr="00640D75" w:rsidRDefault="00640D75" w:rsidP="00640D75">
            <w:pPr>
              <w:spacing w:after="0" w:line="264" w:lineRule="auto"/>
              <w:rPr>
                <w:rFonts w:ascii="Calibri" w:eastAsia="MS Mincho" w:hAnsi="Calibri"/>
                <w:color w:val="1F2937"/>
                <w:sz w:val="22"/>
              </w:rPr>
            </w:pPr>
            <w:r w:rsidRPr="00640D75">
              <w:rPr>
                <w:rFonts w:ascii="Calibri" w:eastAsia="MS Mincho" w:hAnsi="Calibri" w:cs="Calibri"/>
                <w:color w:val="1F2937"/>
                <w:sz w:val="18"/>
              </w:rPr>
              <w:t>Emulated Kubernetes high latency</w:t>
            </w:r>
          </w:p>
        </w:tc>
        <w:tc>
          <w:tcPr>
            <w:tcW w:w="16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hideMark/>
          </w:tcPr>
          <w:p w14:paraId="4D3203C1" w14:textId="77777777" w:rsidR="00640D75" w:rsidRPr="00640D75" w:rsidRDefault="00640D75" w:rsidP="00640D75">
            <w:pPr>
              <w:spacing w:after="0" w:line="264" w:lineRule="auto"/>
              <w:jc w:val="center"/>
              <w:rPr>
                <w:rFonts w:ascii="Calibri" w:eastAsia="MS Mincho" w:hAnsi="Calibri"/>
                <w:color w:val="1F2937"/>
                <w:sz w:val="22"/>
              </w:rPr>
            </w:pPr>
            <w:r w:rsidRPr="00640D75">
              <w:rPr>
                <w:rFonts w:ascii="Calibri" w:eastAsia="MS Mincho" w:hAnsi="Calibri" w:cs="Calibri"/>
                <w:color w:val="1F2937"/>
                <w:sz w:val="18"/>
              </w:rPr>
              <w:t>adaptive</w:t>
            </w:r>
          </w:p>
        </w:tc>
        <w:tc>
          <w:tcPr>
            <w:tcW w:w="471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hideMark/>
          </w:tcPr>
          <w:p w14:paraId="12C6E7D2" w14:textId="77777777" w:rsidR="00640D75" w:rsidRPr="00640D75" w:rsidRDefault="00640D75" w:rsidP="00640D75">
            <w:pPr>
              <w:spacing w:after="0" w:line="264" w:lineRule="auto"/>
              <w:rPr>
                <w:rFonts w:ascii="Calibri" w:eastAsia="MS Mincho" w:hAnsi="Calibri"/>
                <w:color w:val="1F2937"/>
                <w:sz w:val="22"/>
              </w:rPr>
            </w:pPr>
            <w:r w:rsidRPr="00640D75">
              <w:rPr>
                <w:rFonts w:ascii="Calibri" w:eastAsia="MS Mincho" w:hAnsi="Calibri" w:cs="Calibri"/>
                <w:color w:val="1F2937"/>
                <w:sz w:val="18"/>
              </w:rPr>
              <w:t>Kubernetes degradation με EMULATED +35 ms.</w:t>
            </w:r>
          </w:p>
        </w:tc>
      </w:tr>
      <w:tr w:rsidR="00640D75" w:rsidRPr="00640D75" w14:paraId="7B2B9CA2" w14:textId="77777777">
        <w:trPr>
          <w:cantSplit/>
        </w:trPr>
        <w:tc>
          <w:tcPr>
            <w:tcW w:w="500" w:type="dxa"/>
            <w:tcBorders>
              <w:top w:val="single" w:sz="4" w:space="0" w:color="auto"/>
              <w:left w:val="single" w:sz="4" w:space="0" w:color="auto"/>
              <w:bottom w:val="single" w:sz="4" w:space="0" w:color="auto"/>
              <w:right w:val="single" w:sz="4" w:space="0" w:color="auto"/>
            </w:tcBorders>
            <w:shd w:val="clear" w:color="auto" w:fill="F8FAFC"/>
            <w:tcMar>
              <w:top w:w="90" w:type="dxa"/>
              <w:left w:w="120" w:type="dxa"/>
              <w:bottom w:w="90" w:type="dxa"/>
              <w:right w:w="120" w:type="dxa"/>
            </w:tcMar>
            <w:vAlign w:val="center"/>
            <w:hideMark/>
          </w:tcPr>
          <w:p w14:paraId="79062698" w14:textId="77777777" w:rsidR="00640D75" w:rsidRPr="00640D75" w:rsidRDefault="00640D75" w:rsidP="00640D75">
            <w:pPr>
              <w:spacing w:after="0" w:line="264" w:lineRule="auto"/>
              <w:jc w:val="center"/>
              <w:rPr>
                <w:rFonts w:ascii="Calibri" w:eastAsia="MS Mincho" w:hAnsi="Calibri"/>
                <w:color w:val="1F2937"/>
                <w:sz w:val="22"/>
              </w:rPr>
            </w:pPr>
            <w:r w:rsidRPr="00640D75">
              <w:rPr>
                <w:rFonts w:ascii="Calibri" w:eastAsia="MS Mincho" w:hAnsi="Calibri" w:cs="Calibri"/>
                <w:color w:val="1F2937"/>
                <w:sz w:val="18"/>
              </w:rPr>
              <w:t>8</w:t>
            </w:r>
          </w:p>
        </w:tc>
        <w:tc>
          <w:tcPr>
            <w:tcW w:w="2550" w:type="dxa"/>
            <w:tcBorders>
              <w:top w:val="single" w:sz="4" w:space="0" w:color="auto"/>
              <w:left w:val="single" w:sz="4" w:space="0" w:color="auto"/>
              <w:bottom w:val="single" w:sz="4" w:space="0" w:color="auto"/>
              <w:right w:val="single" w:sz="4" w:space="0" w:color="auto"/>
            </w:tcBorders>
            <w:shd w:val="clear" w:color="auto" w:fill="F8FAFC"/>
            <w:tcMar>
              <w:top w:w="90" w:type="dxa"/>
              <w:left w:w="120" w:type="dxa"/>
              <w:bottom w:w="90" w:type="dxa"/>
              <w:right w:w="120" w:type="dxa"/>
            </w:tcMar>
            <w:vAlign w:val="center"/>
            <w:hideMark/>
          </w:tcPr>
          <w:p w14:paraId="7C0399EA" w14:textId="77777777" w:rsidR="00640D75" w:rsidRPr="00640D75" w:rsidRDefault="00640D75" w:rsidP="00640D75">
            <w:pPr>
              <w:spacing w:after="0" w:line="264" w:lineRule="auto"/>
              <w:rPr>
                <w:rFonts w:ascii="Calibri" w:eastAsia="MS Mincho" w:hAnsi="Calibri"/>
                <w:color w:val="1F2937"/>
                <w:sz w:val="22"/>
              </w:rPr>
            </w:pPr>
            <w:r w:rsidRPr="00640D75">
              <w:rPr>
                <w:rFonts w:ascii="Calibri" w:eastAsia="MS Mincho" w:hAnsi="Calibri" w:cs="Calibri"/>
                <w:color w:val="1F2937"/>
                <w:sz w:val="18"/>
              </w:rPr>
              <w:t>Αυστηρό packet-loss SLA και αποτυχία verification</w:t>
            </w:r>
          </w:p>
        </w:tc>
        <w:tc>
          <w:tcPr>
            <w:tcW w:w="1600" w:type="dxa"/>
            <w:tcBorders>
              <w:top w:val="single" w:sz="4" w:space="0" w:color="auto"/>
              <w:left w:val="single" w:sz="4" w:space="0" w:color="auto"/>
              <w:bottom w:val="single" w:sz="4" w:space="0" w:color="auto"/>
              <w:right w:val="single" w:sz="4" w:space="0" w:color="auto"/>
            </w:tcBorders>
            <w:shd w:val="clear" w:color="auto" w:fill="F8FAFC"/>
            <w:tcMar>
              <w:top w:w="90" w:type="dxa"/>
              <w:left w:w="120" w:type="dxa"/>
              <w:bottom w:w="90" w:type="dxa"/>
              <w:right w:w="120" w:type="dxa"/>
            </w:tcMar>
            <w:vAlign w:val="center"/>
            <w:hideMark/>
          </w:tcPr>
          <w:p w14:paraId="31349A39" w14:textId="77777777" w:rsidR="00640D75" w:rsidRPr="00640D75" w:rsidRDefault="00640D75" w:rsidP="00640D75">
            <w:pPr>
              <w:spacing w:after="0" w:line="264" w:lineRule="auto"/>
              <w:jc w:val="center"/>
              <w:rPr>
                <w:rFonts w:ascii="Calibri" w:eastAsia="MS Mincho" w:hAnsi="Calibri"/>
                <w:color w:val="1F2937"/>
                <w:sz w:val="22"/>
              </w:rPr>
            </w:pPr>
            <w:r w:rsidRPr="00640D75">
              <w:rPr>
                <w:rFonts w:ascii="Calibri" w:eastAsia="MS Mincho" w:hAnsi="Calibri" w:cs="Calibri"/>
                <w:color w:val="1F2937"/>
                <w:sz w:val="18"/>
              </w:rPr>
              <w:t>always-local</w:t>
            </w:r>
          </w:p>
        </w:tc>
        <w:tc>
          <w:tcPr>
            <w:tcW w:w="4710" w:type="dxa"/>
            <w:tcBorders>
              <w:top w:val="single" w:sz="4" w:space="0" w:color="auto"/>
              <w:left w:val="single" w:sz="4" w:space="0" w:color="auto"/>
              <w:bottom w:val="single" w:sz="4" w:space="0" w:color="auto"/>
              <w:right w:val="single" w:sz="4" w:space="0" w:color="auto"/>
            </w:tcBorders>
            <w:shd w:val="clear" w:color="auto" w:fill="F8FAFC"/>
            <w:tcMar>
              <w:top w:w="90" w:type="dxa"/>
              <w:left w:w="120" w:type="dxa"/>
              <w:bottom w:w="90" w:type="dxa"/>
              <w:right w:w="120" w:type="dxa"/>
            </w:tcMar>
            <w:vAlign w:val="center"/>
            <w:hideMark/>
          </w:tcPr>
          <w:p w14:paraId="4A0D4C0E" w14:textId="77777777" w:rsidR="00640D75" w:rsidRPr="00640D75" w:rsidRDefault="00640D75" w:rsidP="00640D75">
            <w:pPr>
              <w:spacing w:after="0" w:line="264" w:lineRule="auto"/>
              <w:rPr>
                <w:rFonts w:ascii="Calibri" w:eastAsia="MS Mincho" w:hAnsi="Calibri"/>
                <w:color w:val="1F2937"/>
                <w:sz w:val="22"/>
              </w:rPr>
            </w:pPr>
            <w:r w:rsidRPr="00640D75">
              <w:rPr>
                <w:rFonts w:ascii="Calibri" w:eastAsia="MS Mincho" w:hAnsi="Calibri" w:cs="Calibri"/>
                <w:color w:val="1F2937"/>
                <w:sz w:val="18"/>
              </w:rPr>
              <w:t>Execution ok αλλά SLA FAILED λόγω packet loss.</w:t>
            </w:r>
          </w:p>
        </w:tc>
      </w:tr>
      <w:tr w:rsidR="00640D75" w:rsidRPr="00640D75" w14:paraId="7821767E" w14:textId="77777777">
        <w:trPr>
          <w:cantSplit/>
        </w:trPr>
        <w:tc>
          <w:tcPr>
            <w:tcW w:w="5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hideMark/>
          </w:tcPr>
          <w:p w14:paraId="5324F41A" w14:textId="77777777" w:rsidR="00640D75" w:rsidRPr="00640D75" w:rsidRDefault="00640D75" w:rsidP="00640D75">
            <w:pPr>
              <w:spacing w:after="0" w:line="264" w:lineRule="auto"/>
              <w:jc w:val="center"/>
              <w:rPr>
                <w:rFonts w:ascii="Calibri" w:eastAsia="MS Mincho" w:hAnsi="Calibri"/>
                <w:color w:val="1F2937"/>
                <w:sz w:val="22"/>
              </w:rPr>
            </w:pPr>
            <w:r w:rsidRPr="00640D75">
              <w:rPr>
                <w:rFonts w:ascii="Calibri" w:eastAsia="MS Mincho" w:hAnsi="Calibri" w:cs="Calibri"/>
                <w:color w:val="1F2937"/>
                <w:sz w:val="18"/>
              </w:rPr>
              <w:t>9</w:t>
            </w:r>
          </w:p>
        </w:tc>
        <w:tc>
          <w:tcPr>
            <w:tcW w:w="255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hideMark/>
          </w:tcPr>
          <w:p w14:paraId="4BB57006" w14:textId="77777777" w:rsidR="00640D75" w:rsidRPr="00640D75" w:rsidRDefault="00640D75" w:rsidP="00640D75">
            <w:pPr>
              <w:spacing w:after="0" w:line="264" w:lineRule="auto"/>
              <w:rPr>
                <w:rFonts w:ascii="Calibri" w:eastAsia="MS Mincho" w:hAnsi="Calibri"/>
                <w:color w:val="1F2937"/>
                <w:sz w:val="22"/>
              </w:rPr>
            </w:pPr>
            <w:r w:rsidRPr="00640D75">
              <w:rPr>
                <w:rFonts w:ascii="Calibri" w:eastAsia="MS Mincho" w:hAnsi="Calibri" w:cs="Calibri"/>
                <w:color w:val="1F2937"/>
                <w:sz w:val="18"/>
              </w:rPr>
              <w:t>Packet-loss degradation εντός IoT SLA</w:t>
            </w:r>
          </w:p>
        </w:tc>
        <w:tc>
          <w:tcPr>
            <w:tcW w:w="16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hideMark/>
          </w:tcPr>
          <w:p w14:paraId="0A976336" w14:textId="77777777" w:rsidR="00640D75" w:rsidRPr="00640D75" w:rsidRDefault="00640D75" w:rsidP="00640D75">
            <w:pPr>
              <w:spacing w:after="0" w:line="264" w:lineRule="auto"/>
              <w:jc w:val="center"/>
              <w:rPr>
                <w:rFonts w:ascii="Calibri" w:eastAsia="MS Mincho" w:hAnsi="Calibri"/>
                <w:color w:val="1F2937"/>
                <w:sz w:val="22"/>
              </w:rPr>
            </w:pPr>
            <w:r w:rsidRPr="00640D75">
              <w:rPr>
                <w:rFonts w:ascii="Calibri" w:eastAsia="MS Mincho" w:hAnsi="Calibri" w:cs="Calibri"/>
                <w:color w:val="1F2937"/>
                <w:sz w:val="18"/>
              </w:rPr>
              <w:t>adaptive</w:t>
            </w:r>
          </w:p>
        </w:tc>
        <w:tc>
          <w:tcPr>
            <w:tcW w:w="471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hideMark/>
          </w:tcPr>
          <w:p w14:paraId="6CC5B79A" w14:textId="77777777" w:rsidR="00640D75" w:rsidRPr="00640D75" w:rsidRDefault="00640D75" w:rsidP="00640D75">
            <w:pPr>
              <w:spacing w:after="0" w:line="264" w:lineRule="auto"/>
              <w:rPr>
                <w:rFonts w:ascii="Calibri" w:eastAsia="MS Mincho" w:hAnsi="Calibri"/>
                <w:color w:val="1F2937"/>
                <w:sz w:val="22"/>
                <w:lang w:val="el-GR"/>
              </w:rPr>
            </w:pPr>
            <w:r w:rsidRPr="00640D75">
              <w:rPr>
                <w:rFonts w:ascii="Calibri" w:eastAsia="MS Mincho" w:hAnsi="Calibri" w:cs="Calibri"/>
                <w:color w:val="1F2937"/>
                <w:sz w:val="18"/>
                <w:lang w:val="el-GR"/>
              </w:rPr>
              <w:t xml:space="preserve">Το 1.5% </w:t>
            </w:r>
            <w:r w:rsidRPr="00640D75">
              <w:rPr>
                <w:rFonts w:ascii="Calibri" w:eastAsia="MS Mincho" w:hAnsi="Calibri" w:cs="Calibri"/>
                <w:color w:val="1F2937"/>
                <w:sz w:val="18"/>
              </w:rPr>
              <w:t>packet</w:t>
            </w:r>
            <w:r w:rsidRPr="00640D75">
              <w:rPr>
                <w:rFonts w:ascii="Calibri" w:eastAsia="MS Mincho" w:hAnsi="Calibri" w:cs="Calibri"/>
                <w:color w:val="1F2937"/>
                <w:sz w:val="18"/>
                <w:lang w:val="el-GR"/>
              </w:rPr>
              <w:t xml:space="preserve"> </w:t>
            </w:r>
            <w:r w:rsidRPr="00640D75">
              <w:rPr>
                <w:rFonts w:ascii="Calibri" w:eastAsia="MS Mincho" w:hAnsi="Calibri" w:cs="Calibri"/>
                <w:color w:val="1F2937"/>
                <w:sz w:val="18"/>
              </w:rPr>
              <w:t>loss</w:t>
            </w:r>
            <w:r w:rsidRPr="00640D75">
              <w:rPr>
                <w:rFonts w:ascii="Calibri" w:eastAsia="MS Mincho" w:hAnsi="Calibri" w:cs="Calibri"/>
                <w:color w:val="1F2937"/>
                <w:sz w:val="18"/>
                <w:lang w:val="el-GR"/>
              </w:rPr>
              <w:t xml:space="preserve"> παραμένει εντός </w:t>
            </w:r>
            <w:r w:rsidRPr="00640D75">
              <w:rPr>
                <w:rFonts w:ascii="Calibri" w:eastAsia="MS Mincho" w:hAnsi="Calibri" w:cs="Calibri"/>
                <w:color w:val="1F2937"/>
                <w:sz w:val="18"/>
              </w:rPr>
              <w:t>IoT</w:t>
            </w:r>
            <w:r w:rsidRPr="00640D75">
              <w:rPr>
                <w:rFonts w:ascii="Calibri" w:eastAsia="MS Mincho" w:hAnsi="Calibri" w:cs="Calibri"/>
                <w:color w:val="1F2937"/>
                <w:sz w:val="18"/>
                <w:lang w:val="el-GR"/>
              </w:rPr>
              <w:t xml:space="preserve"> </w:t>
            </w:r>
            <w:r w:rsidRPr="00640D75">
              <w:rPr>
                <w:rFonts w:ascii="Calibri" w:eastAsia="MS Mincho" w:hAnsi="Calibri" w:cs="Calibri"/>
                <w:color w:val="1F2937"/>
                <w:sz w:val="18"/>
              </w:rPr>
              <w:t>SLA</w:t>
            </w:r>
            <w:r w:rsidRPr="00640D75">
              <w:rPr>
                <w:rFonts w:ascii="Calibri" w:eastAsia="MS Mincho" w:hAnsi="Calibri" w:cs="Calibri"/>
                <w:color w:val="1F2937"/>
                <w:sz w:val="18"/>
                <w:lang w:val="el-GR"/>
              </w:rPr>
              <w:t xml:space="preserve"> 2%.</w:t>
            </w:r>
          </w:p>
        </w:tc>
      </w:tr>
      <w:tr w:rsidR="00640D75" w:rsidRPr="00640D75" w14:paraId="308365E8" w14:textId="77777777">
        <w:trPr>
          <w:cantSplit/>
        </w:trPr>
        <w:tc>
          <w:tcPr>
            <w:tcW w:w="500" w:type="dxa"/>
            <w:tcBorders>
              <w:top w:val="single" w:sz="4" w:space="0" w:color="auto"/>
              <w:left w:val="single" w:sz="4" w:space="0" w:color="auto"/>
              <w:bottom w:val="single" w:sz="4" w:space="0" w:color="auto"/>
              <w:right w:val="single" w:sz="4" w:space="0" w:color="auto"/>
            </w:tcBorders>
            <w:shd w:val="clear" w:color="auto" w:fill="F8FAFC"/>
            <w:tcMar>
              <w:top w:w="90" w:type="dxa"/>
              <w:left w:w="120" w:type="dxa"/>
              <w:bottom w:w="90" w:type="dxa"/>
              <w:right w:w="120" w:type="dxa"/>
            </w:tcMar>
            <w:vAlign w:val="center"/>
            <w:hideMark/>
          </w:tcPr>
          <w:p w14:paraId="36CBC12D" w14:textId="77777777" w:rsidR="00640D75" w:rsidRPr="00640D75" w:rsidRDefault="00640D75" w:rsidP="00640D75">
            <w:pPr>
              <w:spacing w:after="0" w:line="264" w:lineRule="auto"/>
              <w:jc w:val="center"/>
              <w:rPr>
                <w:rFonts w:ascii="Calibri" w:eastAsia="MS Mincho" w:hAnsi="Calibri"/>
                <w:color w:val="1F2937"/>
                <w:sz w:val="22"/>
              </w:rPr>
            </w:pPr>
            <w:r w:rsidRPr="00640D75">
              <w:rPr>
                <w:rFonts w:ascii="Calibri" w:eastAsia="MS Mincho" w:hAnsi="Calibri" w:cs="Calibri"/>
                <w:color w:val="1F2937"/>
                <w:sz w:val="18"/>
              </w:rPr>
              <w:lastRenderedPageBreak/>
              <w:t>10</w:t>
            </w:r>
          </w:p>
        </w:tc>
        <w:tc>
          <w:tcPr>
            <w:tcW w:w="2550" w:type="dxa"/>
            <w:tcBorders>
              <w:top w:val="single" w:sz="4" w:space="0" w:color="auto"/>
              <w:left w:val="single" w:sz="4" w:space="0" w:color="auto"/>
              <w:bottom w:val="single" w:sz="4" w:space="0" w:color="auto"/>
              <w:right w:val="single" w:sz="4" w:space="0" w:color="auto"/>
            </w:tcBorders>
            <w:shd w:val="clear" w:color="auto" w:fill="F8FAFC"/>
            <w:tcMar>
              <w:top w:w="90" w:type="dxa"/>
              <w:left w:w="120" w:type="dxa"/>
              <w:bottom w:w="90" w:type="dxa"/>
              <w:right w:w="120" w:type="dxa"/>
            </w:tcMar>
            <w:vAlign w:val="center"/>
            <w:hideMark/>
          </w:tcPr>
          <w:p w14:paraId="41BEA980" w14:textId="77777777" w:rsidR="00640D75" w:rsidRPr="00640D75" w:rsidRDefault="00640D75" w:rsidP="00640D75">
            <w:pPr>
              <w:spacing w:after="0" w:line="264" w:lineRule="auto"/>
              <w:rPr>
                <w:rFonts w:ascii="Calibri" w:eastAsia="MS Mincho" w:hAnsi="Calibri"/>
                <w:color w:val="1F2937"/>
                <w:sz w:val="22"/>
              </w:rPr>
            </w:pPr>
            <w:r w:rsidRPr="00640D75">
              <w:rPr>
                <w:rFonts w:ascii="Calibri" w:eastAsia="MS Mincho" w:hAnsi="Calibri" w:cs="Calibri"/>
                <w:color w:val="1F2937"/>
                <w:sz w:val="18"/>
              </w:rPr>
              <w:t>Controlled selected-target failure και fallback</w:t>
            </w:r>
          </w:p>
        </w:tc>
        <w:tc>
          <w:tcPr>
            <w:tcW w:w="1600" w:type="dxa"/>
            <w:tcBorders>
              <w:top w:val="single" w:sz="4" w:space="0" w:color="auto"/>
              <w:left w:val="single" w:sz="4" w:space="0" w:color="auto"/>
              <w:bottom w:val="single" w:sz="4" w:space="0" w:color="auto"/>
              <w:right w:val="single" w:sz="4" w:space="0" w:color="auto"/>
            </w:tcBorders>
            <w:shd w:val="clear" w:color="auto" w:fill="F8FAFC"/>
            <w:tcMar>
              <w:top w:w="90" w:type="dxa"/>
              <w:left w:w="120" w:type="dxa"/>
              <w:bottom w:w="90" w:type="dxa"/>
              <w:right w:w="120" w:type="dxa"/>
            </w:tcMar>
            <w:vAlign w:val="center"/>
            <w:hideMark/>
          </w:tcPr>
          <w:p w14:paraId="4A795849" w14:textId="77777777" w:rsidR="00640D75" w:rsidRPr="00640D75" w:rsidRDefault="00640D75" w:rsidP="00640D75">
            <w:pPr>
              <w:spacing w:after="0" w:line="264" w:lineRule="auto"/>
              <w:jc w:val="center"/>
              <w:rPr>
                <w:rFonts w:ascii="Calibri" w:eastAsia="MS Mincho" w:hAnsi="Calibri"/>
                <w:color w:val="1F2937"/>
                <w:sz w:val="22"/>
              </w:rPr>
            </w:pPr>
            <w:r w:rsidRPr="00640D75">
              <w:rPr>
                <w:rFonts w:ascii="Calibri" w:eastAsia="MS Mincho" w:hAnsi="Calibri" w:cs="Calibri"/>
                <w:color w:val="1F2937"/>
                <w:sz w:val="18"/>
              </w:rPr>
              <w:t>always-local</w:t>
            </w:r>
          </w:p>
        </w:tc>
        <w:tc>
          <w:tcPr>
            <w:tcW w:w="4710" w:type="dxa"/>
            <w:tcBorders>
              <w:top w:val="single" w:sz="4" w:space="0" w:color="auto"/>
              <w:left w:val="single" w:sz="4" w:space="0" w:color="auto"/>
              <w:bottom w:val="single" w:sz="4" w:space="0" w:color="auto"/>
              <w:right w:val="single" w:sz="4" w:space="0" w:color="auto"/>
            </w:tcBorders>
            <w:shd w:val="clear" w:color="auto" w:fill="F8FAFC"/>
            <w:tcMar>
              <w:top w:w="90" w:type="dxa"/>
              <w:left w:w="120" w:type="dxa"/>
              <w:bottom w:w="90" w:type="dxa"/>
              <w:right w:w="120" w:type="dxa"/>
            </w:tcMar>
            <w:vAlign w:val="center"/>
            <w:hideMark/>
          </w:tcPr>
          <w:p w14:paraId="2C3CB89F" w14:textId="77777777" w:rsidR="00640D75" w:rsidRPr="00640D75" w:rsidRDefault="00640D75" w:rsidP="00640D75">
            <w:pPr>
              <w:spacing w:after="0" w:line="264" w:lineRule="auto"/>
              <w:rPr>
                <w:rFonts w:ascii="Calibri" w:eastAsia="MS Mincho" w:hAnsi="Calibri"/>
                <w:color w:val="1F2937"/>
                <w:sz w:val="22"/>
              </w:rPr>
            </w:pPr>
            <w:r w:rsidRPr="00640D75">
              <w:rPr>
                <w:rFonts w:ascii="Calibri" w:eastAsia="MS Mincho" w:hAnsi="Calibri" w:cs="Calibri"/>
                <w:color w:val="1F2937"/>
                <w:sz w:val="18"/>
              </w:rPr>
              <w:t>Μία bounded fallback προσπάθεια local -&gt; Kubernetes.</w:t>
            </w:r>
          </w:p>
        </w:tc>
      </w:tr>
      <w:tr w:rsidR="00640D75" w:rsidRPr="00640D75" w14:paraId="24EF3D8A" w14:textId="77777777">
        <w:trPr>
          <w:cantSplit/>
        </w:trPr>
        <w:tc>
          <w:tcPr>
            <w:tcW w:w="5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hideMark/>
          </w:tcPr>
          <w:p w14:paraId="3BE94D53" w14:textId="77777777" w:rsidR="00640D75" w:rsidRPr="00640D75" w:rsidRDefault="00640D75" w:rsidP="00640D75">
            <w:pPr>
              <w:spacing w:after="0" w:line="264" w:lineRule="auto"/>
              <w:jc w:val="center"/>
              <w:rPr>
                <w:rFonts w:ascii="Calibri" w:eastAsia="MS Mincho" w:hAnsi="Calibri"/>
                <w:color w:val="1F2937"/>
                <w:sz w:val="22"/>
              </w:rPr>
            </w:pPr>
            <w:r w:rsidRPr="00640D75">
              <w:rPr>
                <w:rFonts w:ascii="Calibri" w:eastAsia="MS Mincho" w:hAnsi="Calibri" w:cs="Calibri"/>
                <w:color w:val="1F2937"/>
                <w:sz w:val="18"/>
              </w:rPr>
              <w:t>11</w:t>
            </w:r>
          </w:p>
        </w:tc>
        <w:tc>
          <w:tcPr>
            <w:tcW w:w="255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hideMark/>
          </w:tcPr>
          <w:p w14:paraId="00482D0B" w14:textId="77777777" w:rsidR="00640D75" w:rsidRPr="00640D75" w:rsidRDefault="00640D75" w:rsidP="00640D75">
            <w:pPr>
              <w:spacing w:after="0" w:line="264" w:lineRule="auto"/>
              <w:rPr>
                <w:rFonts w:ascii="Calibri" w:eastAsia="MS Mincho" w:hAnsi="Calibri"/>
                <w:color w:val="1F2937"/>
                <w:sz w:val="22"/>
              </w:rPr>
            </w:pPr>
            <w:r w:rsidRPr="00640D75">
              <w:rPr>
                <w:rFonts w:ascii="Calibri" w:eastAsia="MS Mincho" w:hAnsi="Calibri" w:cs="Calibri"/>
                <w:color w:val="1F2937"/>
                <w:sz w:val="18"/>
              </w:rPr>
              <w:t>No eligible target</w:t>
            </w:r>
          </w:p>
        </w:tc>
        <w:tc>
          <w:tcPr>
            <w:tcW w:w="16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hideMark/>
          </w:tcPr>
          <w:p w14:paraId="6BF4A1D6" w14:textId="77777777" w:rsidR="00640D75" w:rsidRPr="00640D75" w:rsidRDefault="00640D75" w:rsidP="00640D75">
            <w:pPr>
              <w:spacing w:after="0" w:line="264" w:lineRule="auto"/>
              <w:jc w:val="center"/>
              <w:rPr>
                <w:rFonts w:ascii="Calibri" w:eastAsia="MS Mincho" w:hAnsi="Calibri"/>
                <w:color w:val="1F2937"/>
                <w:sz w:val="22"/>
              </w:rPr>
            </w:pPr>
            <w:r w:rsidRPr="00640D75">
              <w:rPr>
                <w:rFonts w:ascii="Calibri" w:eastAsia="MS Mincho" w:hAnsi="Calibri" w:cs="Calibri"/>
                <w:color w:val="1F2937"/>
                <w:sz w:val="18"/>
              </w:rPr>
              <w:t>adaptive</w:t>
            </w:r>
          </w:p>
        </w:tc>
        <w:tc>
          <w:tcPr>
            <w:tcW w:w="471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hideMark/>
          </w:tcPr>
          <w:p w14:paraId="22F17A58" w14:textId="77777777" w:rsidR="00640D75" w:rsidRPr="00640D75" w:rsidRDefault="00640D75" w:rsidP="00640D75">
            <w:pPr>
              <w:spacing w:after="0" w:line="264" w:lineRule="auto"/>
              <w:rPr>
                <w:rFonts w:ascii="Calibri" w:eastAsia="MS Mincho" w:hAnsi="Calibri"/>
                <w:color w:val="1F2937"/>
                <w:sz w:val="22"/>
              </w:rPr>
            </w:pPr>
            <w:r w:rsidRPr="00640D75">
              <w:rPr>
                <w:rFonts w:ascii="Calibri" w:eastAsia="MS Mincho" w:hAnsi="Calibri" w:cs="Calibri"/>
                <w:color w:val="1F2937"/>
                <w:sz w:val="18"/>
              </w:rPr>
              <w:t>Truthful UNAVAILABLE / FAILED χωρίς fabricated success.</w:t>
            </w:r>
          </w:p>
        </w:tc>
      </w:tr>
      <w:tr w:rsidR="00640D75" w:rsidRPr="00640D75" w14:paraId="0AB06171" w14:textId="77777777">
        <w:trPr>
          <w:cantSplit/>
        </w:trPr>
        <w:tc>
          <w:tcPr>
            <w:tcW w:w="500" w:type="dxa"/>
            <w:tcBorders>
              <w:top w:val="single" w:sz="4" w:space="0" w:color="auto"/>
              <w:left w:val="single" w:sz="4" w:space="0" w:color="auto"/>
              <w:bottom w:val="single" w:sz="4" w:space="0" w:color="auto"/>
              <w:right w:val="single" w:sz="4" w:space="0" w:color="auto"/>
            </w:tcBorders>
            <w:shd w:val="clear" w:color="auto" w:fill="F8FAFC"/>
            <w:tcMar>
              <w:top w:w="90" w:type="dxa"/>
              <w:left w:w="120" w:type="dxa"/>
              <w:bottom w:w="90" w:type="dxa"/>
              <w:right w:w="120" w:type="dxa"/>
            </w:tcMar>
            <w:vAlign w:val="center"/>
            <w:hideMark/>
          </w:tcPr>
          <w:p w14:paraId="09189A1F" w14:textId="77777777" w:rsidR="00640D75" w:rsidRPr="00640D75" w:rsidRDefault="00640D75" w:rsidP="00640D75">
            <w:pPr>
              <w:spacing w:after="0" w:line="264" w:lineRule="auto"/>
              <w:jc w:val="center"/>
              <w:rPr>
                <w:rFonts w:ascii="Calibri" w:eastAsia="MS Mincho" w:hAnsi="Calibri"/>
                <w:color w:val="1F2937"/>
                <w:sz w:val="22"/>
              </w:rPr>
            </w:pPr>
            <w:r w:rsidRPr="00640D75">
              <w:rPr>
                <w:rFonts w:ascii="Calibri" w:eastAsia="MS Mincho" w:hAnsi="Calibri" w:cs="Calibri"/>
                <w:color w:val="1F2937"/>
                <w:sz w:val="18"/>
              </w:rPr>
              <w:t>12</w:t>
            </w:r>
          </w:p>
        </w:tc>
        <w:tc>
          <w:tcPr>
            <w:tcW w:w="2550" w:type="dxa"/>
            <w:tcBorders>
              <w:top w:val="single" w:sz="4" w:space="0" w:color="auto"/>
              <w:left w:val="single" w:sz="4" w:space="0" w:color="auto"/>
              <w:bottom w:val="single" w:sz="4" w:space="0" w:color="auto"/>
              <w:right w:val="single" w:sz="4" w:space="0" w:color="auto"/>
            </w:tcBorders>
            <w:shd w:val="clear" w:color="auto" w:fill="F8FAFC"/>
            <w:tcMar>
              <w:top w:w="90" w:type="dxa"/>
              <w:left w:w="120" w:type="dxa"/>
              <w:bottom w:w="90" w:type="dxa"/>
              <w:right w:w="120" w:type="dxa"/>
            </w:tcMar>
            <w:vAlign w:val="center"/>
            <w:hideMark/>
          </w:tcPr>
          <w:p w14:paraId="0FDD5994" w14:textId="77777777" w:rsidR="00640D75" w:rsidRPr="00640D75" w:rsidRDefault="00640D75" w:rsidP="00640D75">
            <w:pPr>
              <w:spacing w:after="0" w:line="264" w:lineRule="auto"/>
              <w:rPr>
                <w:rFonts w:ascii="Calibri" w:eastAsia="MS Mincho" w:hAnsi="Calibri"/>
                <w:color w:val="1F2937"/>
                <w:sz w:val="22"/>
              </w:rPr>
            </w:pPr>
            <w:r w:rsidRPr="00640D75">
              <w:rPr>
                <w:rFonts w:ascii="Calibri" w:eastAsia="MS Mincho" w:hAnsi="Calibri" w:cs="Calibri"/>
                <w:color w:val="1F2937"/>
                <w:sz w:val="18"/>
              </w:rPr>
              <w:t>Πρόσθετο memory constraint</w:t>
            </w:r>
          </w:p>
        </w:tc>
        <w:tc>
          <w:tcPr>
            <w:tcW w:w="1600" w:type="dxa"/>
            <w:tcBorders>
              <w:top w:val="single" w:sz="4" w:space="0" w:color="auto"/>
              <w:left w:val="single" w:sz="4" w:space="0" w:color="auto"/>
              <w:bottom w:val="single" w:sz="4" w:space="0" w:color="auto"/>
              <w:right w:val="single" w:sz="4" w:space="0" w:color="auto"/>
            </w:tcBorders>
            <w:shd w:val="clear" w:color="auto" w:fill="F8FAFC"/>
            <w:tcMar>
              <w:top w:w="90" w:type="dxa"/>
              <w:left w:w="120" w:type="dxa"/>
              <w:bottom w:w="90" w:type="dxa"/>
              <w:right w:w="120" w:type="dxa"/>
            </w:tcMar>
            <w:vAlign w:val="center"/>
            <w:hideMark/>
          </w:tcPr>
          <w:p w14:paraId="39C22CBA" w14:textId="77777777" w:rsidR="00640D75" w:rsidRPr="00640D75" w:rsidRDefault="00640D75" w:rsidP="00640D75">
            <w:pPr>
              <w:spacing w:after="0" w:line="264" w:lineRule="auto"/>
              <w:jc w:val="center"/>
              <w:rPr>
                <w:rFonts w:ascii="Calibri" w:eastAsia="MS Mincho" w:hAnsi="Calibri"/>
                <w:color w:val="1F2937"/>
                <w:sz w:val="22"/>
              </w:rPr>
            </w:pPr>
            <w:r w:rsidRPr="00640D75">
              <w:rPr>
                <w:rFonts w:ascii="Calibri" w:eastAsia="MS Mincho" w:hAnsi="Calibri" w:cs="Calibri"/>
                <w:color w:val="1F2937"/>
                <w:sz w:val="18"/>
              </w:rPr>
              <w:t>adaptive</w:t>
            </w:r>
          </w:p>
        </w:tc>
        <w:tc>
          <w:tcPr>
            <w:tcW w:w="4710" w:type="dxa"/>
            <w:tcBorders>
              <w:top w:val="single" w:sz="4" w:space="0" w:color="auto"/>
              <w:left w:val="single" w:sz="4" w:space="0" w:color="auto"/>
              <w:bottom w:val="single" w:sz="4" w:space="0" w:color="auto"/>
              <w:right w:val="single" w:sz="4" w:space="0" w:color="auto"/>
            </w:tcBorders>
            <w:shd w:val="clear" w:color="auto" w:fill="F8FAFC"/>
            <w:tcMar>
              <w:top w:w="90" w:type="dxa"/>
              <w:left w:w="120" w:type="dxa"/>
              <w:bottom w:w="90" w:type="dxa"/>
              <w:right w:w="120" w:type="dxa"/>
            </w:tcMar>
            <w:vAlign w:val="center"/>
            <w:hideMark/>
          </w:tcPr>
          <w:p w14:paraId="693AAA9E" w14:textId="77777777" w:rsidR="00640D75" w:rsidRPr="00640D75" w:rsidRDefault="00640D75" w:rsidP="00640D75">
            <w:pPr>
              <w:spacing w:after="0" w:line="264" w:lineRule="auto"/>
              <w:rPr>
                <w:rFonts w:ascii="Calibri" w:eastAsia="MS Mincho" w:hAnsi="Calibri"/>
                <w:color w:val="1F2937"/>
                <w:sz w:val="22"/>
              </w:rPr>
            </w:pPr>
            <w:r w:rsidRPr="00640D75">
              <w:rPr>
                <w:rFonts w:ascii="Calibri" w:eastAsia="MS Mincho" w:hAnsi="Calibri" w:cs="Calibri"/>
                <w:color w:val="1F2937"/>
                <w:sz w:val="18"/>
              </w:rPr>
              <w:t>Memory constraint με MEASURED και UNAVAILABLE metrics.</w:t>
            </w:r>
          </w:p>
        </w:tc>
      </w:tr>
    </w:tbl>
    <w:p w14:paraId="2B96F110" w14:textId="77777777" w:rsidR="00640D75" w:rsidRPr="00640D75" w:rsidRDefault="00640D75" w:rsidP="00640D75">
      <w:pPr>
        <w:keepNext/>
        <w:keepLines/>
        <w:spacing w:before="360" w:after="200" w:line="300" w:lineRule="auto"/>
        <w:outlineLvl w:val="0"/>
        <w:rPr>
          <w:rFonts w:ascii="Calibri" w:eastAsia="MS Gothic" w:hAnsi="Calibri" w:cs="Times New Roman"/>
          <w:b/>
          <w:bCs/>
          <w:color w:val="2E74B5"/>
          <w:sz w:val="32"/>
          <w:szCs w:val="28"/>
          <w:lang w:val="el-GR"/>
        </w:rPr>
      </w:pPr>
      <w:r w:rsidRPr="00640D75">
        <w:rPr>
          <w:rFonts w:ascii="Calibri" w:eastAsia="MS Gothic" w:hAnsi="Calibri" w:cs="Times New Roman"/>
          <w:b/>
          <w:bCs/>
          <w:color w:val="2E74B5"/>
          <w:sz w:val="32"/>
          <w:szCs w:val="28"/>
          <w:lang w:val="el-GR"/>
        </w:rPr>
        <w:t xml:space="preserve">3. Αναλυτικά </w:t>
      </w:r>
      <w:r w:rsidRPr="00640D75">
        <w:rPr>
          <w:rFonts w:ascii="Calibri" w:eastAsia="MS Gothic" w:hAnsi="Calibri" w:cs="Times New Roman"/>
          <w:b/>
          <w:bCs/>
          <w:color w:val="2E74B5"/>
          <w:sz w:val="32"/>
          <w:szCs w:val="28"/>
        </w:rPr>
        <w:t>prompt</w:t>
      </w:r>
      <w:r w:rsidRPr="00640D75">
        <w:rPr>
          <w:rFonts w:ascii="Calibri" w:eastAsia="MS Gothic" w:hAnsi="Calibri" w:cs="Times New Roman"/>
          <w:b/>
          <w:bCs/>
          <w:color w:val="2E74B5"/>
          <w:sz w:val="32"/>
          <w:szCs w:val="28"/>
          <w:lang w:val="el-GR"/>
        </w:rPr>
        <w:t xml:space="preserve"> </w:t>
      </w:r>
      <w:r w:rsidRPr="00640D75">
        <w:rPr>
          <w:rFonts w:ascii="Calibri" w:eastAsia="MS Gothic" w:hAnsi="Calibri" w:cs="Times New Roman"/>
          <w:b/>
          <w:bCs/>
          <w:color w:val="2E74B5"/>
          <w:sz w:val="32"/>
          <w:szCs w:val="28"/>
        </w:rPr>
        <w:t>scenarios</w:t>
      </w:r>
    </w:p>
    <w:p w14:paraId="58AAB174" w14:textId="77777777" w:rsidR="00640D75" w:rsidRPr="00640D75" w:rsidRDefault="00640D75" w:rsidP="00640D75">
      <w:pPr>
        <w:spacing w:line="300" w:lineRule="auto"/>
        <w:rPr>
          <w:rFonts w:ascii="Calibri" w:eastAsia="MS Mincho" w:hAnsi="Calibri" w:cs="Times New Roman"/>
          <w:color w:val="1F2937"/>
          <w:sz w:val="22"/>
          <w:lang w:val="el-GR"/>
        </w:rPr>
      </w:pPr>
      <w:r w:rsidRPr="00640D75">
        <w:rPr>
          <w:rFonts w:ascii="Calibri" w:eastAsia="MS Mincho" w:hAnsi="Calibri" w:cs="Times New Roman"/>
          <w:color w:val="1F2937"/>
          <w:sz w:val="22"/>
          <w:lang w:val="el-GR"/>
        </w:rPr>
        <w:t xml:space="preserve">Κάθε </w:t>
      </w:r>
      <w:r w:rsidRPr="00640D75">
        <w:rPr>
          <w:rFonts w:ascii="Calibri" w:eastAsia="MS Mincho" w:hAnsi="Calibri" w:cs="Times New Roman"/>
          <w:color w:val="1F2937"/>
          <w:sz w:val="22"/>
        </w:rPr>
        <w:t>scenario</w:t>
      </w:r>
      <w:r w:rsidRPr="00640D75">
        <w:rPr>
          <w:rFonts w:ascii="Calibri" w:eastAsia="MS Mincho" w:hAnsi="Calibri" w:cs="Times New Roman"/>
          <w:color w:val="1F2937"/>
          <w:sz w:val="22"/>
          <w:lang w:val="el-GR"/>
        </w:rPr>
        <w:t xml:space="preserve"> περιλαμβάνει το ακριβές </w:t>
      </w:r>
      <w:r w:rsidRPr="00640D75">
        <w:rPr>
          <w:rFonts w:ascii="Calibri" w:eastAsia="MS Mincho" w:hAnsi="Calibri" w:cs="Times New Roman"/>
          <w:color w:val="1F2937"/>
          <w:sz w:val="22"/>
        </w:rPr>
        <w:t>prompt</w:t>
      </w:r>
      <w:r w:rsidRPr="00640D75">
        <w:rPr>
          <w:rFonts w:ascii="Calibri" w:eastAsia="MS Mincho" w:hAnsi="Calibri" w:cs="Times New Roman"/>
          <w:color w:val="1F2937"/>
          <w:sz w:val="22"/>
          <w:lang w:val="el-GR"/>
        </w:rPr>
        <w:t xml:space="preserve">, τις επιλογές του </w:t>
      </w:r>
      <w:r w:rsidRPr="00640D75">
        <w:rPr>
          <w:rFonts w:ascii="Calibri" w:eastAsia="MS Mincho" w:hAnsi="Calibri" w:cs="Times New Roman"/>
          <w:color w:val="1F2937"/>
          <w:sz w:val="22"/>
        </w:rPr>
        <w:t>dashboard</w:t>
      </w:r>
      <w:r w:rsidRPr="00640D75">
        <w:rPr>
          <w:rFonts w:ascii="Calibri" w:eastAsia="MS Mincho" w:hAnsi="Calibri" w:cs="Times New Roman"/>
          <w:color w:val="1F2937"/>
          <w:sz w:val="22"/>
          <w:lang w:val="el-GR"/>
        </w:rPr>
        <w:t xml:space="preserve">, το αναμενόμενο αποτέλεσμα, τα βασικά </w:t>
      </w:r>
      <w:r w:rsidRPr="00640D75">
        <w:rPr>
          <w:rFonts w:ascii="Calibri" w:eastAsia="MS Mincho" w:hAnsi="Calibri" w:cs="Times New Roman"/>
          <w:color w:val="1F2937"/>
          <w:sz w:val="22"/>
        </w:rPr>
        <w:t>JSON</w:t>
      </w:r>
      <w:r w:rsidRPr="00640D75">
        <w:rPr>
          <w:rFonts w:ascii="Calibri" w:eastAsia="MS Mincho" w:hAnsi="Calibri" w:cs="Times New Roman"/>
          <w:color w:val="1F2937"/>
          <w:sz w:val="22"/>
          <w:lang w:val="el-GR"/>
        </w:rPr>
        <w:t xml:space="preserve"> </w:t>
      </w:r>
      <w:r w:rsidRPr="00640D75">
        <w:rPr>
          <w:rFonts w:ascii="Calibri" w:eastAsia="MS Mincho" w:hAnsi="Calibri" w:cs="Times New Roman"/>
          <w:color w:val="1F2937"/>
          <w:sz w:val="22"/>
        </w:rPr>
        <w:t>fields</w:t>
      </w:r>
      <w:r w:rsidRPr="00640D75">
        <w:rPr>
          <w:rFonts w:ascii="Calibri" w:eastAsia="MS Mincho" w:hAnsi="Calibri" w:cs="Times New Roman"/>
          <w:color w:val="1F2937"/>
          <w:sz w:val="22"/>
          <w:lang w:val="el-GR"/>
        </w:rPr>
        <w:t xml:space="preserve"> και έτοιμο προφορικό σχολιασμό.</w:t>
      </w:r>
    </w:p>
    <w:p w14:paraId="27668349" w14:textId="77777777" w:rsidR="00640D75" w:rsidRPr="00640D75" w:rsidRDefault="00640D75" w:rsidP="00640D75">
      <w:pPr>
        <w:keepNext/>
        <w:keepLines/>
        <w:spacing w:before="280" w:after="140" w:line="300" w:lineRule="auto"/>
        <w:outlineLvl w:val="1"/>
        <w:rPr>
          <w:rFonts w:ascii="Calibri" w:eastAsia="MS Gothic" w:hAnsi="Calibri" w:cs="Times New Roman"/>
          <w:b/>
          <w:bCs/>
          <w:color w:val="2E74B5"/>
          <w:sz w:val="26"/>
          <w:szCs w:val="26"/>
        </w:rPr>
      </w:pPr>
      <w:r w:rsidRPr="00640D75">
        <w:rPr>
          <w:rFonts w:ascii="Calibri" w:eastAsia="MS Gothic" w:hAnsi="Calibri" w:cs="Times New Roman"/>
          <w:b/>
          <w:bCs/>
          <w:color w:val="2E74B5"/>
          <w:sz w:val="26"/>
          <w:szCs w:val="26"/>
        </w:rPr>
        <w:t>1. Baseline adaptive επιλογή</w:t>
      </w:r>
    </w:p>
    <w:p w14:paraId="22C760B0" w14:textId="77777777" w:rsidR="00640D75" w:rsidRPr="00640D75" w:rsidRDefault="00640D75" w:rsidP="00640D75">
      <w:pPr>
        <w:keepNext/>
        <w:spacing w:after="60" w:line="276" w:lineRule="auto"/>
        <w:rPr>
          <w:rFonts w:ascii="Calibri" w:eastAsia="MS Mincho" w:hAnsi="Calibri" w:cs="Times New Roman"/>
          <w:color w:val="5B6573"/>
          <w:sz w:val="20"/>
        </w:rPr>
      </w:pPr>
      <w:r w:rsidRPr="00640D75">
        <w:rPr>
          <w:rFonts w:ascii="Calibri" w:eastAsia="MS Mincho" w:hAnsi="Calibri" w:cs="Calibri"/>
          <w:b/>
          <w:color w:val="17365D"/>
          <w:sz w:val="20"/>
        </w:rPr>
        <w:t xml:space="preserve">Prompt: </w:t>
      </w:r>
      <w:r w:rsidRPr="00640D75">
        <w:rPr>
          <w:rFonts w:ascii="Calibri" w:eastAsia="MS Mincho" w:hAnsi="Calibri" w:cs="Calibri"/>
          <w:color w:val="1F2937"/>
          <w:sz w:val="20"/>
        </w:rPr>
        <w:t>αντιγράφεται ακριβώς στο Natural-language intent</w:t>
      </w:r>
    </w:p>
    <w:p w14:paraId="55D4F942" w14:textId="77777777" w:rsidR="00640D75" w:rsidRPr="00640D75" w:rsidRDefault="00640D75" w:rsidP="00640D75">
      <w:pPr>
        <w:keepNext/>
        <w:keepLines/>
        <w:pBdr>
          <w:left w:val="single" w:sz="18" w:space="8" w:color="2E74B5"/>
        </w:pBdr>
        <w:shd w:val="clear" w:color="auto" w:fill="F2F4F7"/>
        <w:spacing w:before="80" w:after="160" w:line="276" w:lineRule="auto"/>
        <w:ind w:left="202" w:right="115"/>
        <w:rPr>
          <w:rFonts w:ascii="Consolas" w:eastAsia="MS Mincho" w:hAnsi="Consolas" w:cs="Times New Roman"/>
          <w:color w:val="17365D"/>
          <w:sz w:val="19"/>
        </w:rPr>
      </w:pPr>
      <w:r w:rsidRPr="00640D75">
        <w:rPr>
          <w:rFonts w:ascii="Consolas" w:eastAsia="MS Mincho" w:hAnsi="Consolas" w:cs="Consolas"/>
          <w:color w:val="17365D"/>
          <w:sz w:val="19"/>
        </w:rPr>
        <w:t>Deploy a critical-control workload with latency below 100 ms and CPU below 70%</w:t>
      </w:r>
    </w:p>
    <w:p w14:paraId="666B3117" w14:textId="77777777" w:rsidR="00640D75" w:rsidRPr="00640D75" w:rsidRDefault="00640D75" w:rsidP="00640D75">
      <w:pPr>
        <w:keepNext/>
        <w:spacing w:after="60" w:line="276" w:lineRule="auto"/>
        <w:rPr>
          <w:rFonts w:ascii="Calibri" w:eastAsia="MS Mincho" w:hAnsi="Calibri" w:cs="Times New Roman"/>
          <w:color w:val="5B6573"/>
          <w:sz w:val="20"/>
        </w:rPr>
      </w:pPr>
      <w:r w:rsidRPr="00640D75">
        <w:rPr>
          <w:rFonts w:ascii="Calibri" w:eastAsia="MS Mincho" w:hAnsi="Calibri" w:cs="Calibri"/>
          <w:b/>
          <w:color w:val="17365D"/>
          <w:sz w:val="20"/>
        </w:rPr>
        <w:t xml:space="preserve">Placement policy: </w:t>
      </w:r>
      <w:r w:rsidRPr="00640D75">
        <w:rPr>
          <w:rFonts w:ascii="Calibri" w:eastAsia="MS Mincho" w:hAnsi="Calibri" w:cs="Calibri"/>
          <w:color w:val="1F2937"/>
          <w:sz w:val="20"/>
        </w:rPr>
        <w:t>adaptive</w:t>
      </w:r>
    </w:p>
    <w:p w14:paraId="39473093" w14:textId="77777777" w:rsidR="00640D75" w:rsidRPr="00640D75" w:rsidRDefault="00640D75" w:rsidP="00640D75">
      <w:pPr>
        <w:keepNext/>
        <w:spacing w:after="60" w:line="276" w:lineRule="auto"/>
        <w:rPr>
          <w:rFonts w:ascii="Calibri" w:eastAsia="MS Mincho" w:hAnsi="Calibri" w:cs="Times New Roman"/>
          <w:color w:val="5B6573"/>
          <w:sz w:val="20"/>
        </w:rPr>
      </w:pPr>
      <w:r w:rsidRPr="00640D75">
        <w:rPr>
          <w:rFonts w:ascii="Calibri" w:eastAsia="MS Mincho" w:hAnsi="Calibri" w:cs="Calibri"/>
          <w:b/>
          <w:color w:val="17365D"/>
          <w:sz w:val="20"/>
        </w:rPr>
        <w:t xml:space="preserve">Network scenario: </w:t>
      </w:r>
      <w:r w:rsidRPr="00640D75">
        <w:rPr>
          <w:rFonts w:ascii="Calibri" w:eastAsia="MS Mincho" w:hAnsi="Calibri" w:cs="Calibri"/>
          <w:color w:val="1F2937"/>
          <w:sz w:val="20"/>
        </w:rPr>
        <w:t>baseline</w:t>
      </w:r>
    </w:p>
    <w:p w14:paraId="7B1F3C7C" w14:textId="77777777" w:rsidR="00640D75" w:rsidRPr="00640D75" w:rsidRDefault="00640D75" w:rsidP="00640D75">
      <w:pPr>
        <w:keepNext/>
        <w:spacing w:after="60" w:line="276" w:lineRule="auto"/>
        <w:rPr>
          <w:rFonts w:ascii="Calibri" w:eastAsia="MS Mincho" w:hAnsi="Calibri" w:cs="Times New Roman"/>
          <w:color w:val="5B6573"/>
          <w:sz w:val="20"/>
        </w:rPr>
      </w:pPr>
      <w:r w:rsidRPr="00640D75">
        <w:rPr>
          <w:rFonts w:ascii="Calibri" w:eastAsia="MS Mincho" w:hAnsi="Calibri" w:cs="Calibri"/>
          <w:b/>
          <w:color w:val="17365D"/>
          <w:sz w:val="20"/>
        </w:rPr>
        <w:t xml:space="preserve">Data classification: </w:t>
      </w:r>
      <w:r w:rsidRPr="00640D75">
        <w:rPr>
          <w:rFonts w:ascii="Calibri" w:eastAsia="MS Mincho" w:hAnsi="Calibri" w:cs="Calibri"/>
          <w:color w:val="7A5A00"/>
          <w:sz w:val="20"/>
        </w:rPr>
        <w:t>MEASURED / EMULATED</w:t>
      </w:r>
    </w:p>
    <w:p w14:paraId="78604D04" w14:textId="77777777" w:rsidR="00640D75" w:rsidRPr="00640D75" w:rsidRDefault="00640D75" w:rsidP="00640D75">
      <w:pPr>
        <w:keepNext/>
        <w:keepLines/>
        <w:spacing w:before="200" w:after="100" w:line="300" w:lineRule="auto"/>
        <w:outlineLvl w:val="2"/>
        <w:rPr>
          <w:rFonts w:ascii="Calibri" w:eastAsia="MS Gothic" w:hAnsi="Calibri" w:cs="Times New Roman"/>
          <w:b/>
          <w:bCs/>
          <w:color w:val="1F4D78"/>
          <w:sz w:val="24"/>
        </w:rPr>
      </w:pPr>
      <w:r w:rsidRPr="00640D75">
        <w:rPr>
          <w:rFonts w:ascii="Calibri" w:eastAsia="MS Gothic" w:hAnsi="Calibri" w:cs="Times New Roman"/>
          <w:b/>
          <w:bCs/>
          <w:color w:val="1F4D78"/>
          <w:sz w:val="24"/>
        </w:rPr>
        <w:t>Αναμενόμενο αποτέλεσμα</w:t>
      </w:r>
    </w:p>
    <w:p w14:paraId="217788EB"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rPr>
      </w:pPr>
      <w:r w:rsidRPr="00640D75">
        <w:rPr>
          <w:rFonts w:ascii="Calibri" w:eastAsia="MS Mincho" w:hAnsi="Calibri" w:cs="Times New Roman"/>
          <w:color w:val="1F2937"/>
          <w:sz w:val="22"/>
        </w:rPr>
        <w:t>Ο parser δημιουργεί structured intent τύπου critical-control.</w:t>
      </w:r>
    </w:p>
    <w:p w14:paraId="01CC5998"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lang w:val="el-GR"/>
        </w:rPr>
      </w:pPr>
      <w:r w:rsidRPr="00640D75">
        <w:rPr>
          <w:rFonts w:ascii="Calibri" w:eastAsia="MS Mincho" w:hAnsi="Calibri" w:cs="Times New Roman"/>
          <w:color w:val="1F2937"/>
          <w:sz w:val="22"/>
          <w:lang w:val="el-GR"/>
        </w:rPr>
        <w:t xml:space="preserve">Αξιολογούνται και τα δύο </w:t>
      </w:r>
      <w:r w:rsidRPr="00640D75">
        <w:rPr>
          <w:rFonts w:ascii="Calibri" w:eastAsia="MS Mincho" w:hAnsi="Calibri" w:cs="Times New Roman"/>
          <w:color w:val="1F2937"/>
          <w:sz w:val="22"/>
        </w:rPr>
        <w:t>targets</w:t>
      </w:r>
      <w:r w:rsidRPr="00640D75">
        <w:rPr>
          <w:rFonts w:ascii="Calibri" w:eastAsia="MS Mincho" w:hAnsi="Calibri" w:cs="Times New Roman"/>
          <w:color w:val="1F2937"/>
          <w:sz w:val="22"/>
          <w:lang w:val="el-GR"/>
        </w:rPr>
        <w:t xml:space="preserve">: </w:t>
      </w:r>
      <w:r w:rsidRPr="00640D75">
        <w:rPr>
          <w:rFonts w:ascii="Calibri" w:eastAsia="MS Mincho" w:hAnsi="Calibri" w:cs="Times New Roman"/>
          <w:color w:val="1F2937"/>
          <w:sz w:val="22"/>
        </w:rPr>
        <w:t>local</w:t>
      </w:r>
      <w:r w:rsidRPr="00640D75">
        <w:rPr>
          <w:rFonts w:ascii="Calibri" w:eastAsia="MS Mincho" w:hAnsi="Calibri" w:cs="Times New Roman"/>
          <w:color w:val="1F2937"/>
          <w:sz w:val="22"/>
          <w:lang w:val="el-GR"/>
        </w:rPr>
        <w:t>-</w:t>
      </w:r>
      <w:r w:rsidRPr="00640D75">
        <w:rPr>
          <w:rFonts w:ascii="Calibri" w:eastAsia="MS Mincho" w:hAnsi="Calibri" w:cs="Times New Roman"/>
          <w:color w:val="1F2937"/>
          <w:sz w:val="22"/>
        </w:rPr>
        <w:t>edge</w:t>
      </w:r>
      <w:r w:rsidRPr="00640D75">
        <w:rPr>
          <w:rFonts w:ascii="Calibri" w:eastAsia="MS Mincho" w:hAnsi="Calibri" w:cs="Times New Roman"/>
          <w:color w:val="1F2937"/>
          <w:sz w:val="22"/>
          <w:lang w:val="el-GR"/>
        </w:rPr>
        <w:t xml:space="preserve"> και </w:t>
      </w:r>
      <w:r w:rsidRPr="00640D75">
        <w:rPr>
          <w:rFonts w:ascii="Calibri" w:eastAsia="MS Mincho" w:hAnsi="Calibri" w:cs="Times New Roman"/>
          <w:color w:val="1F2937"/>
          <w:sz w:val="22"/>
        </w:rPr>
        <w:t>kubernetes</w:t>
      </w:r>
      <w:r w:rsidRPr="00640D75">
        <w:rPr>
          <w:rFonts w:ascii="Calibri" w:eastAsia="MS Mincho" w:hAnsi="Calibri" w:cs="Times New Roman"/>
          <w:color w:val="1F2937"/>
          <w:sz w:val="22"/>
          <w:lang w:val="el-GR"/>
        </w:rPr>
        <w:t>-</w:t>
      </w:r>
      <w:r w:rsidRPr="00640D75">
        <w:rPr>
          <w:rFonts w:ascii="Calibri" w:eastAsia="MS Mincho" w:hAnsi="Calibri" w:cs="Times New Roman"/>
          <w:color w:val="1F2937"/>
          <w:sz w:val="22"/>
        </w:rPr>
        <w:t>edge</w:t>
      </w:r>
      <w:r w:rsidRPr="00640D75">
        <w:rPr>
          <w:rFonts w:ascii="Calibri" w:eastAsia="MS Mincho" w:hAnsi="Calibri" w:cs="Times New Roman"/>
          <w:color w:val="1F2937"/>
          <w:sz w:val="22"/>
          <w:lang w:val="el-GR"/>
        </w:rPr>
        <w:t>.</w:t>
      </w:r>
    </w:p>
    <w:p w14:paraId="1795D4DE"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lang w:val="el-GR"/>
        </w:rPr>
      </w:pPr>
      <w:r w:rsidRPr="00640D75">
        <w:rPr>
          <w:rFonts w:ascii="Calibri" w:eastAsia="MS Mincho" w:hAnsi="Calibri" w:cs="Times New Roman"/>
          <w:color w:val="1F2937"/>
          <w:sz w:val="22"/>
          <w:lang w:val="el-GR"/>
        </w:rPr>
        <w:t xml:space="preserve">Όσα </w:t>
      </w:r>
      <w:r w:rsidRPr="00640D75">
        <w:rPr>
          <w:rFonts w:ascii="Calibri" w:eastAsia="MS Mincho" w:hAnsi="Calibri" w:cs="Times New Roman"/>
          <w:color w:val="1F2937"/>
          <w:sz w:val="22"/>
        </w:rPr>
        <w:t>targets</w:t>
      </w:r>
      <w:r w:rsidRPr="00640D75">
        <w:rPr>
          <w:rFonts w:ascii="Calibri" w:eastAsia="MS Mincho" w:hAnsi="Calibri" w:cs="Times New Roman"/>
          <w:color w:val="1F2937"/>
          <w:sz w:val="22"/>
          <w:lang w:val="el-GR"/>
        </w:rPr>
        <w:t xml:space="preserve"> είναι </w:t>
      </w:r>
      <w:r w:rsidRPr="00640D75">
        <w:rPr>
          <w:rFonts w:ascii="Calibri" w:eastAsia="MS Mincho" w:hAnsi="Calibri" w:cs="Times New Roman"/>
          <w:color w:val="1F2937"/>
          <w:sz w:val="22"/>
        </w:rPr>
        <w:t>healthy</w:t>
      </w:r>
      <w:r w:rsidRPr="00640D75">
        <w:rPr>
          <w:rFonts w:ascii="Calibri" w:eastAsia="MS Mincho" w:hAnsi="Calibri" w:cs="Times New Roman"/>
          <w:color w:val="1F2937"/>
          <w:sz w:val="22"/>
          <w:lang w:val="el-GR"/>
        </w:rPr>
        <w:t xml:space="preserve">, </w:t>
      </w:r>
      <w:r w:rsidRPr="00640D75">
        <w:rPr>
          <w:rFonts w:ascii="Calibri" w:eastAsia="MS Mincho" w:hAnsi="Calibri" w:cs="Times New Roman"/>
          <w:color w:val="1F2937"/>
          <w:sz w:val="22"/>
        </w:rPr>
        <w:t>ready</w:t>
      </w:r>
      <w:r w:rsidRPr="00640D75">
        <w:rPr>
          <w:rFonts w:ascii="Calibri" w:eastAsia="MS Mincho" w:hAnsi="Calibri" w:cs="Times New Roman"/>
          <w:color w:val="1F2937"/>
          <w:sz w:val="22"/>
          <w:lang w:val="el-GR"/>
        </w:rPr>
        <w:t xml:space="preserve"> και εντός </w:t>
      </w:r>
      <w:r w:rsidRPr="00640D75">
        <w:rPr>
          <w:rFonts w:ascii="Calibri" w:eastAsia="MS Mincho" w:hAnsi="Calibri" w:cs="Times New Roman"/>
          <w:color w:val="1F2937"/>
          <w:sz w:val="22"/>
        </w:rPr>
        <w:t>SLA</w:t>
      </w:r>
      <w:r w:rsidRPr="00640D75">
        <w:rPr>
          <w:rFonts w:ascii="Calibri" w:eastAsia="MS Mincho" w:hAnsi="Calibri" w:cs="Times New Roman"/>
          <w:color w:val="1F2937"/>
          <w:sz w:val="22"/>
          <w:lang w:val="el-GR"/>
        </w:rPr>
        <w:t xml:space="preserve"> χαρακτηρίζονται </w:t>
      </w:r>
      <w:r w:rsidRPr="00640D75">
        <w:rPr>
          <w:rFonts w:ascii="Calibri" w:eastAsia="MS Mincho" w:hAnsi="Calibri" w:cs="Times New Roman"/>
          <w:color w:val="1F2937"/>
          <w:sz w:val="22"/>
        </w:rPr>
        <w:t>eligible</w:t>
      </w:r>
      <w:r w:rsidRPr="00640D75">
        <w:rPr>
          <w:rFonts w:ascii="Calibri" w:eastAsia="MS Mincho" w:hAnsi="Calibri" w:cs="Times New Roman"/>
          <w:color w:val="1F2937"/>
          <w:sz w:val="22"/>
          <w:lang w:val="el-GR"/>
        </w:rPr>
        <w:t>.</w:t>
      </w:r>
    </w:p>
    <w:p w14:paraId="6A14086A"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lang w:val="el-GR"/>
        </w:rPr>
      </w:pPr>
      <w:r w:rsidRPr="00640D75">
        <w:rPr>
          <w:rFonts w:ascii="Calibri" w:eastAsia="MS Mincho" w:hAnsi="Calibri" w:cs="Times New Roman"/>
          <w:color w:val="1F2937"/>
          <w:sz w:val="22"/>
          <w:lang w:val="el-GR"/>
        </w:rPr>
        <w:t xml:space="preserve">Επιλέγεται το </w:t>
      </w:r>
      <w:r w:rsidRPr="00640D75">
        <w:rPr>
          <w:rFonts w:ascii="Calibri" w:eastAsia="MS Mincho" w:hAnsi="Calibri" w:cs="Times New Roman"/>
          <w:color w:val="1F2937"/>
          <w:sz w:val="22"/>
        </w:rPr>
        <w:t>eligible</w:t>
      </w:r>
      <w:r w:rsidRPr="00640D75">
        <w:rPr>
          <w:rFonts w:ascii="Calibri" w:eastAsia="MS Mincho" w:hAnsi="Calibri" w:cs="Times New Roman"/>
          <w:color w:val="1F2937"/>
          <w:sz w:val="22"/>
          <w:lang w:val="el-GR"/>
        </w:rPr>
        <w:t xml:space="preserve"> </w:t>
      </w:r>
      <w:r w:rsidRPr="00640D75">
        <w:rPr>
          <w:rFonts w:ascii="Calibri" w:eastAsia="MS Mincho" w:hAnsi="Calibri" w:cs="Times New Roman"/>
          <w:color w:val="1F2937"/>
          <w:sz w:val="22"/>
        </w:rPr>
        <w:t>target</w:t>
      </w:r>
      <w:r w:rsidRPr="00640D75">
        <w:rPr>
          <w:rFonts w:ascii="Calibri" w:eastAsia="MS Mincho" w:hAnsi="Calibri" w:cs="Times New Roman"/>
          <w:color w:val="1F2937"/>
          <w:sz w:val="22"/>
          <w:lang w:val="el-GR"/>
        </w:rPr>
        <w:t xml:space="preserve"> με το μεγαλύτερο </w:t>
      </w:r>
      <w:r w:rsidRPr="00640D75">
        <w:rPr>
          <w:rFonts w:ascii="Calibri" w:eastAsia="MS Mincho" w:hAnsi="Calibri" w:cs="Times New Roman"/>
          <w:color w:val="1F2937"/>
          <w:sz w:val="22"/>
        </w:rPr>
        <w:t>score</w:t>
      </w:r>
      <w:r w:rsidRPr="00640D75">
        <w:rPr>
          <w:rFonts w:ascii="Calibri" w:eastAsia="MS Mincho" w:hAnsi="Calibri" w:cs="Times New Roman"/>
          <w:color w:val="1F2937"/>
          <w:sz w:val="22"/>
          <w:lang w:val="el-GR"/>
        </w:rPr>
        <w:t xml:space="preserve">. Η ακριβής επιλογή εξαρτάται από το ζωντανό </w:t>
      </w:r>
      <w:r w:rsidRPr="00640D75">
        <w:rPr>
          <w:rFonts w:ascii="Calibri" w:eastAsia="MS Mincho" w:hAnsi="Calibri" w:cs="Times New Roman"/>
          <w:color w:val="1F2937"/>
          <w:sz w:val="22"/>
        </w:rPr>
        <w:t>telemetry</w:t>
      </w:r>
      <w:r w:rsidRPr="00640D75">
        <w:rPr>
          <w:rFonts w:ascii="Calibri" w:eastAsia="MS Mincho" w:hAnsi="Calibri" w:cs="Times New Roman"/>
          <w:color w:val="1F2937"/>
          <w:sz w:val="22"/>
          <w:lang w:val="el-GR"/>
        </w:rPr>
        <w:t>.</w:t>
      </w:r>
    </w:p>
    <w:p w14:paraId="1D93AB18"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lang w:val="el-GR"/>
        </w:rPr>
      </w:pPr>
      <w:r w:rsidRPr="00640D75">
        <w:rPr>
          <w:rFonts w:ascii="Calibri" w:eastAsia="MS Mincho" w:hAnsi="Calibri" w:cs="Times New Roman"/>
          <w:color w:val="1F2937"/>
          <w:sz w:val="22"/>
          <w:lang w:val="el-GR"/>
        </w:rPr>
        <w:t xml:space="preserve">Αναμένεται </w:t>
      </w:r>
      <w:r w:rsidRPr="00640D75">
        <w:rPr>
          <w:rFonts w:ascii="Calibri" w:eastAsia="MS Mincho" w:hAnsi="Calibri" w:cs="Times New Roman"/>
          <w:color w:val="1F2937"/>
          <w:sz w:val="22"/>
        </w:rPr>
        <w:t>status</w:t>
      </w:r>
      <w:r w:rsidRPr="00640D75">
        <w:rPr>
          <w:rFonts w:ascii="Calibri" w:eastAsia="MS Mincho" w:hAnsi="Calibri" w:cs="Times New Roman"/>
          <w:color w:val="1F2937"/>
          <w:sz w:val="22"/>
          <w:lang w:val="el-GR"/>
        </w:rPr>
        <w:t xml:space="preserve"> </w:t>
      </w:r>
      <w:r w:rsidRPr="00640D75">
        <w:rPr>
          <w:rFonts w:ascii="Calibri" w:eastAsia="MS Mincho" w:hAnsi="Calibri" w:cs="Times New Roman"/>
          <w:color w:val="1F2937"/>
          <w:sz w:val="22"/>
        </w:rPr>
        <w:t>ok</w:t>
      </w:r>
      <w:r w:rsidRPr="00640D75">
        <w:rPr>
          <w:rFonts w:ascii="Calibri" w:eastAsia="MS Mincho" w:hAnsi="Calibri" w:cs="Times New Roman"/>
          <w:color w:val="1F2937"/>
          <w:sz w:val="22"/>
          <w:lang w:val="el-GR"/>
        </w:rPr>
        <w:t xml:space="preserve">, έγκυρο </w:t>
      </w:r>
      <w:r w:rsidRPr="00640D75">
        <w:rPr>
          <w:rFonts w:ascii="Calibri" w:eastAsia="MS Mincho" w:hAnsi="Calibri" w:cs="Times New Roman"/>
          <w:color w:val="1F2937"/>
          <w:sz w:val="22"/>
        </w:rPr>
        <w:t>checksum</w:t>
      </w:r>
      <w:r w:rsidRPr="00640D75">
        <w:rPr>
          <w:rFonts w:ascii="Calibri" w:eastAsia="MS Mincho" w:hAnsi="Calibri" w:cs="Times New Roman"/>
          <w:color w:val="1F2937"/>
          <w:sz w:val="22"/>
          <w:lang w:val="el-GR"/>
        </w:rPr>
        <w:t xml:space="preserve"> και </w:t>
      </w:r>
      <w:r w:rsidRPr="00640D75">
        <w:rPr>
          <w:rFonts w:ascii="Calibri" w:eastAsia="MS Mincho" w:hAnsi="Calibri" w:cs="Times New Roman"/>
          <w:color w:val="1F2937"/>
          <w:sz w:val="22"/>
        </w:rPr>
        <w:t>verification</w:t>
      </w:r>
      <w:r w:rsidRPr="00640D75">
        <w:rPr>
          <w:rFonts w:ascii="Calibri" w:eastAsia="MS Mincho" w:hAnsi="Calibri" w:cs="Times New Roman"/>
          <w:color w:val="1F2937"/>
          <w:sz w:val="22"/>
          <w:lang w:val="el-GR"/>
        </w:rPr>
        <w:t xml:space="preserve"> </w:t>
      </w:r>
      <w:r w:rsidRPr="00640D75">
        <w:rPr>
          <w:rFonts w:ascii="Calibri" w:eastAsia="MS Mincho" w:hAnsi="Calibri" w:cs="Times New Roman"/>
          <w:color w:val="1F2937"/>
          <w:sz w:val="22"/>
        </w:rPr>
        <w:t>PASSED</w:t>
      </w:r>
      <w:r w:rsidRPr="00640D75">
        <w:rPr>
          <w:rFonts w:ascii="Calibri" w:eastAsia="MS Mincho" w:hAnsi="Calibri" w:cs="Times New Roman"/>
          <w:color w:val="1F2937"/>
          <w:sz w:val="22"/>
          <w:lang w:val="el-GR"/>
        </w:rPr>
        <w:t xml:space="preserve">, εφόσον το επιλεγμένο </w:t>
      </w:r>
      <w:r w:rsidRPr="00640D75">
        <w:rPr>
          <w:rFonts w:ascii="Calibri" w:eastAsia="MS Mincho" w:hAnsi="Calibri" w:cs="Times New Roman"/>
          <w:color w:val="1F2937"/>
          <w:sz w:val="22"/>
        </w:rPr>
        <w:t>runtime</w:t>
      </w:r>
      <w:r w:rsidRPr="00640D75">
        <w:rPr>
          <w:rFonts w:ascii="Calibri" w:eastAsia="MS Mincho" w:hAnsi="Calibri" w:cs="Times New Roman"/>
          <w:color w:val="1F2937"/>
          <w:sz w:val="22"/>
          <w:lang w:val="el-GR"/>
        </w:rPr>
        <w:t xml:space="preserve"> είναι διαθέσιμο.</w:t>
      </w:r>
    </w:p>
    <w:p w14:paraId="4517705D"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rPr>
      </w:pPr>
      <w:r w:rsidRPr="00640D75">
        <w:rPr>
          <w:rFonts w:ascii="Calibri" w:eastAsia="MS Mincho" w:hAnsi="Calibri" w:cs="Times New Roman"/>
          <w:color w:val="1F2937"/>
          <w:sz w:val="22"/>
        </w:rPr>
        <w:t>candidates[].eligible = true για όσα targets περνούν τους ελέγχους</w:t>
      </w:r>
    </w:p>
    <w:p w14:paraId="2F3E85EA"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rPr>
      </w:pPr>
      <w:r w:rsidRPr="00640D75">
        <w:rPr>
          <w:rFonts w:ascii="Calibri" w:eastAsia="MS Mincho" w:hAnsi="Calibri" w:cs="Times New Roman"/>
          <w:color w:val="1F2937"/>
          <w:sz w:val="22"/>
        </w:rPr>
        <w:t>candidates[].score = αριθμητική κατάταξη 0-1</w:t>
      </w:r>
    </w:p>
    <w:p w14:paraId="0CA42B97"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rPr>
      </w:pPr>
      <w:r w:rsidRPr="00640D75">
        <w:rPr>
          <w:rFonts w:ascii="Calibri" w:eastAsia="MS Mincho" w:hAnsi="Calibri" w:cs="Times New Roman"/>
          <w:color w:val="1F2937"/>
          <w:sz w:val="22"/>
        </w:rPr>
        <w:t>execution.target = το target που επιλέχθηκε</w:t>
      </w:r>
    </w:p>
    <w:p w14:paraId="11290192"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rPr>
      </w:pPr>
      <w:r w:rsidRPr="00640D75">
        <w:rPr>
          <w:rFonts w:ascii="Calibri" w:eastAsia="MS Mincho" w:hAnsi="Calibri" w:cs="Times New Roman"/>
          <w:color w:val="1F2937"/>
          <w:sz w:val="22"/>
        </w:rPr>
        <w:t>verification.status = PASSED</w:t>
      </w:r>
    </w:p>
    <w:p w14:paraId="6D2DFCFA"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rPr>
      </w:pPr>
      <w:r w:rsidRPr="00640D75">
        <w:rPr>
          <w:rFonts w:ascii="Calibri" w:eastAsia="MS Mincho" w:hAnsi="Calibri" w:cs="Times New Roman"/>
          <w:color w:val="1F2937"/>
          <w:sz w:val="22"/>
        </w:rPr>
        <w:t>fallback.used = false</w:t>
      </w:r>
    </w:p>
    <w:p w14:paraId="184EF2D7" w14:textId="77777777" w:rsidR="00640D75" w:rsidRPr="00640D75" w:rsidRDefault="00640D75" w:rsidP="00640D75">
      <w:pPr>
        <w:keepLines/>
        <w:pBdr>
          <w:left w:val="single" w:sz="18" w:space="8" w:color="2E74B5"/>
        </w:pBdr>
        <w:shd w:val="clear" w:color="auto" w:fill="F3F7FB"/>
        <w:spacing w:before="120" w:after="200" w:line="288" w:lineRule="auto"/>
        <w:ind w:left="230" w:right="115"/>
        <w:rPr>
          <w:rFonts w:ascii="Calibri" w:eastAsia="MS Mincho" w:hAnsi="Calibri" w:cs="Times New Roman"/>
          <w:color w:val="17365D"/>
          <w:lang w:val="el-GR"/>
        </w:rPr>
      </w:pPr>
      <w:r w:rsidRPr="00640D75">
        <w:rPr>
          <w:rFonts w:ascii="Calibri" w:eastAsia="MS Mincho" w:hAnsi="Calibri" w:cs="Calibri"/>
          <w:b/>
          <w:color w:val="17365D"/>
          <w:lang w:val="el-GR"/>
        </w:rPr>
        <w:t xml:space="preserve"> </w:t>
      </w:r>
      <w:r w:rsidRPr="00640D75">
        <w:rPr>
          <w:rFonts w:ascii="Calibri" w:eastAsia="MS Mincho" w:hAnsi="Calibri" w:cs="Calibri"/>
          <w:i/>
          <w:color w:val="17365D"/>
          <w:lang w:val="el-GR"/>
        </w:rPr>
        <w:t xml:space="preserve">«Στο </w:t>
      </w:r>
      <w:r w:rsidRPr="00640D75">
        <w:rPr>
          <w:rFonts w:ascii="Calibri" w:eastAsia="MS Mincho" w:hAnsi="Calibri" w:cs="Calibri"/>
          <w:i/>
          <w:color w:val="17365D"/>
        </w:rPr>
        <w:t>baseline</w:t>
      </w:r>
      <w:r w:rsidRPr="00640D75">
        <w:rPr>
          <w:rFonts w:ascii="Calibri" w:eastAsia="MS Mincho" w:hAnsi="Calibri" w:cs="Calibri"/>
          <w:i/>
          <w:color w:val="17365D"/>
          <w:lang w:val="el-GR"/>
        </w:rPr>
        <w:t xml:space="preserve"> δεν επιβάλλω τεχνητά ποιο </w:t>
      </w:r>
      <w:r w:rsidRPr="00640D75">
        <w:rPr>
          <w:rFonts w:ascii="Calibri" w:eastAsia="MS Mincho" w:hAnsi="Calibri" w:cs="Calibri"/>
          <w:i/>
          <w:color w:val="17365D"/>
        </w:rPr>
        <w:t>target</w:t>
      </w:r>
      <w:r w:rsidRPr="00640D75">
        <w:rPr>
          <w:rFonts w:ascii="Calibri" w:eastAsia="MS Mincho" w:hAnsi="Calibri" w:cs="Calibri"/>
          <w:i/>
          <w:color w:val="17365D"/>
          <w:lang w:val="el-GR"/>
        </w:rPr>
        <w:t xml:space="preserve"> θα κερδίσει. Το </w:t>
      </w:r>
      <w:r w:rsidRPr="00640D75">
        <w:rPr>
          <w:rFonts w:ascii="Calibri" w:eastAsia="MS Mincho" w:hAnsi="Calibri" w:cs="Calibri"/>
          <w:i/>
          <w:color w:val="17365D"/>
        </w:rPr>
        <w:t>AION</w:t>
      </w:r>
      <w:r w:rsidRPr="00640D75">
        <w:rPr>
          <w:rFonts w:ascii="Calibri" w:eastAsia="MS Mincho" w:hAnsi="Calibri" w:cs="Calibri"/>
          <w:i/>
          <w:color w:val="17365D"/>
          <w:lang w:val="el-GR"/>
        </w:rPr>
        <w:t xml:space="preserve"> συλλέγει το τρέχον </w:t>
      </w:r>
      <w:r w:rsidRPr="00640D75">
        <w:rPr>
          <w:rFonts w:ascii="Calibri" w:eastAsia="MS Mincho" w:hAnsi="Calibri" w:cs="Calibri"/>
          <w:i/>
          <w:color w:val="17365D"/>
        </w:rPr>
        <w:t>telemetry</w:t>
      </w:r>
      <w:r w:rsidRPr="00640D75">
        <w:rPr>
          <w:rFonts w:ascii="Calibri" w:eastAsia="MS Mincho" w:hAnsi="Calibri" w:cs="Calibri"/>
          <w:i/>
          <w:color w:val="17365D"/>
          <w:lang w:val="el-GR"/>
        </w:rPr>
        <w:t xml:space="preserve">, εφαρμόζει </w:t>
      </w:r>
      <w:r w:rsidRPr="00640D75">
        <w:rPr>
          <w:rFonts w:ascii="Calibri" w:eastAsia="MS Mincho" w:hAnsi="Calibri" w:cs="Calibri"/>
          <w:i/>
          <w:color w:val="17365D"/>
        </w:rPr>
        <w:t>eligibility</w:t>
      </w:r>
      <w:r w:rsidRPr="00640D75">
        <w:rPr>
          <w:rFonts w:ascii="Calibri" w:eastAsia="MS Mincho" w:hAnsi="Calibri" w:cs="Calibri"/>
          <w:i/>
          <w:color w:val="17365D"/>
          <w:lang w:val="el-GR"/>
        </w:rPr>
        <w:t xml:space="preserve"> </w:t>
      </w:r>
      <w:r w:rsidRPr="00640D75">
        <w:rPr>
          <w:rFonts w:ascii="Calibri" w:eastAsia="MS Mincho" w:hAnsi="Calibri" w:cs="Calibri"/>
          <w:i/>
          <w:color w:val="17365D"/>
        </w:rPr>
        <w:t>filtering</w:t>
      </w:r>
      <w:r w:rsidRPr="00640D75">
        <w:rPr>
          <w:rFonts w:ascii="Calibri" w:eastAsia="MS Mincho" w:hAnsi="Calibri" w:cs="Calibri"/>
          <w:i/>
          <w:color w:val="17365D"/>
          <w:lang w:val="el-GR"/>
        </w:rPr>
        <w:t xml:space="preserve"> και επιλέγει το υψηλότερο </w:t>
      </w:r>
      <w:r w:rsidRPr="00640D75">
        <w:rPr>
          <w:rFonts w:ascii="Calibri" w:eastAsia="MS Mincho" w:hAnsi="Calibri" w:cs="Calibri"/>
          <w:i/>
          <w:color w:val="17365D"/>
        </w:rPr>
        <w:t>score</w:t>
      </w:r>
      <w:r w:rsidRPr="00640D75">
        <w:rPr>
          <w:rFonts w:ascii="Calibri" w:eastAsia="MS Mincho" w:hAnsi="Calibri" w:cs="Calibri"/>
          <w:i/>
          <w:color w:val="17365D"/>
          <w:lang w:val="el-GR"/>
        </w:rPr>
        <w:t>.»</w:t>
      </w:r>
    </w:p>
    <w:p w14:paraId="27C6EADD" w14:textId="77777777" w:rsidR="00640D75" w:rsidRPr="00640D75" w:rsidRDefault="00640D75" w:rsidP="00640D75">
      <w:pPr>
        <w:keepNext/>
        <w:keepLines/>
        <w:spacing w:before="280" w:after="140" w:line="300" w:lineRule="auto"/>
        <w:outlineLvl w:val="1"/>
        <w:rPr>
          <w:rFonts w:ascii="Calibri" w:eastAsia="MS Gothic" w:hAnsi="Calibri" w:cs="Times New Roman"/>
          <w:b/>
          <w:bCs/>
          <w:color w:val="2E74B5"/>
          <w:sz w:val="26"/>
          <w:szCs w:val="26"/>
        </w:rPr>
      </w:pPr>
      <w:r w:rsidRPr="00640D75">
        <w:rPr>
          <w:rFonts w:ascii="Calibri" w:eastAsia="MS Gothic" w:hAnsi="Calibri" w:cs="Times New Roman"/>
          <w:b/>
          <w:bCs/>
          <w:color w:val="2E74B5"/>
          <w:sz w:val="26"/>
          <w:szCs w:val="26"/>
        </w:rPr>
        <w:lastRenderedPageBreak/>
        <w:t>2. Immersive XR workload</w:t>
      </w:r>
    </w:p>
    <w:p w14:paraId="152CE213" w14:textId="77777777" w:rsidR="00640D75" w:rsidRPr="00640D75" w:rsidRDefault="00640D75" w:rsidP="00640D75">
      <w:pPr>
        <w:keepNext/>
        <w:spacing w:after="60" w:line="276" w:lineRule="auto"/>
        <w:rPr>
          <w:rFonts w:ascii="Calibri" w:eastAsia="MS Mincho" w:hAnsi="Calibri" w:cs="Times New Roman"/>
          <w:color w:val="5B6573"/>
          <w:sz w:val="20"/>
        </w:rPr>
      </w:pPr>
      <w:r w:rsidRPr="00640D75">
        <w:rPr>
          <w:rFonts w:ascii="Calibri" w:eastAsia="MS Mincho" w:hAnsi="Calibri" w:cs="Calibri"/>
          <w:b/>
          <w:color w:val="17365D"/>
          <w:sz w:val="20"/>
        </w:rPr>
        <w:t xml:space="preserve">Prompt: </w:t>
      </w:r>
      <w:r w:rsidRPr="00640D75">
        <w:rPr>
          <w:rFonts w:ascii="Calibri" w:eastAsia="MS Mincho" w:hAnsi="Calibri" w:cs="Calibri"/>
          <w:color w:val="1F2937"/>
          <w:sz w:val="20"/>
        </w:rPr>
        <w:t>αντιγράφεται ακριβώς στο Natural-language intent</w:t>
      </w:r>
    </w:p>
    <w:p w14:paraId="75E9B8CF" w14:textId="77777777" w:rsidR="00640D75" w:rsidRPr="00640D75" w:rsidRDefault="00640D75" w:rsidP="00640D75">
      <w:pPr>
        <w:keepNext/>
        <w:keepLines/>
        <w:pBdr>
          <w:left w:val="single" w:sz="18" w:space="8" w:color="2E74B5"/>
        </w:pBdr>
        <w:shd w:val="clear" w:color="auto" w:fill="F2F4F7"/>
        <w:spacing w:before="80" w:after="160" w:line="276" w:lineRule="auto"/>
        <w:ind w:left="202" w:right="115"/>
        <w:rPr>
          <w:rFonts w:ascii="Consolas" w:eastAsia="MS Mincho" w:hAnsi="Consolas" w:cs="Times New Roman"/>
          <w:color w:val="17365D"/>
          <w:sz w:val="19"/>
        </w:rPr>
      </w:pPr>
      <w:r w:rsidRPr="00640D75">
        <w:rPr>
          <w:rFonts w:ascii="Consolas" w:eastAsia="MS Mincho" w:hAnsi="Consolas" w:cs="Consolas"/>
          <w:color w:val="17365D"/>
          <w:sz w:val="19"/>
        </w:rPr>
        <w:t>Run an immersive-xr service with latency below 15 ms, jitter below 4 ms, bandwidth above 50 Mbps and CPU below 75%</w:t>
      </w:r>
    </w:p>
    <w:p w14:paraId="2263C919" w14:textId="77777777" w:rsidR="00640D75" w:rsidRPr="00640D75" w:rsidRDefault="00640D75" w:rsidP="00640D75">
      <w:pPr>
        <w:keepNext/>
        <w:spacing w:after="60" w:line="276" w:lineRule="auto"/>
        <w:rPr>
          <w:rFonts w:ascii="Calibri" w:eastAsia="MS Mincho" w:hAnsi="Calibri" w:cs="Times New Roman"/>
          <w:color w:val="5B6573"/>
          <w:sz w:val="20"/>
        </w:rPr>
      </w:pPr>
      <w:r w:rsidRPr="00640D75">
        <w:rPr>
          <w:rFonts w:ascii="Calibri" w:eastAsia="MS Mincho" w:hAnsi="Calibri" w:cs="Calibri"/>
          <w:b/>
          <w:color w:val="17365D"/>
          <w:sz w:val="20"/>
        </w:rPr>
        <w:t xml:space="preserve">Placement policy: </w:t>
      </w:r>
      <w:r w:rsidRPr="00640D75">
        <w:rPr>
          <w:rFonts w:ascii="Calibri" w:eastAsia="MS Mincho" w:hAnsi="Calibri" w:cs="Calibri"/>
          <w:color w:val="1F2937"/>
          <w:sz w:val="20"/>
        </w:rPr>
        <w:t>adaptive</w:t>
      </w:r>
    </w:p>
    <w:p w14:paraId="69268D23" w14:textId="77777777" w:rsidR="00640D75" w:rsidRPr="00640D75" w:rsidRDefault="00640D75" w:rsidP="00640D75">
      <w:pPr>
        <w:keepNext/>
        <w:spacing w:after="60" w:line="276" w:lineRule="auto"/>
        <w:rPr>
          <w:rFonts w:ascii="Calibri" w:eastAsia="MS Mincho" w:hAnsi="Calibri" w:cs="Times New Roman"/>
          <w:color w:val="5B6573"/>
          <w:sz w:val="20"/>
        </w:rPr>
      </w:pPr>
      <w:r w:rsidRPr="00640D75">
        <w:rPr>
          <w:rFonts w:ascii="Calibri" w:eastAsia="MS Mincho" w:hAnsi="Calibri" w:cs="Calibri"/>
          <w:b/>
          <w:color w:val="17365D"/>
          <w:sz w:val="20"/>
        </w:rPr>
        <w:t xml:space="preserve">Network scenario: </w:t>
      </w:r>
      <w:r w:rsidRPr="00640D75">
        <w:rPr>
          <w:rFonts w:ascii="Calibri" w:eastAsia="MS Mincho" w:hAnsi="Calibri" w:cs="Calibri"/>
          <w:color w:val="1F2937"/>
          <w:sz w:val="20"/>
        </w:rPr>
        <w:t>baseline</w:t>
      </w:r>
    </w:p>
    <w:p w14:paraId="07015561" w14:textId="77777777" w:rsidR="00640D75" w:rsidRPr="00640D75" w:rsidRDefault="00640D75" w:rsidP="00640D75">
      <w:pPr>
        <w:keepNext/>
        <w:spacing w:after="60" w:line="276" w:lineRule="auto"/>
        <w:rPr>
          <w:rFonts w:ascii="Calibri" w:eastAsia="MS Mincho" w:hAnsi="Calibri" w:cs="Times New Roman"/>
          <w:color w:val="5B6573"/>
          <w:sz w:val="20"/>
        </w:rPr>
      </w:pPr>
      <w:r w:rsidRPr="00640D75">
        <w:rPr>
          <w:rFonts w:ascii="Calibri" w:eastAsia="MS Mincho" w:hAnsi="Calibri" w:cs="Calibri"/>
          <w:b/>
          <w:color w:val="17365D"/>
          <w:sz w:val="20"/>
        </w:rPr>
        <w:t xml:space="preserve">Data classification: </w:t>
      </w:r>
      <w:r w:rsidRPr="00640D75">
        <w:rPr>
          <w:rFonts w:ascii="Calibri" w:eastAsia="MS Mincho" w:hAnsi="Calibri" w:cs="Calibri"/>
          <w:color w:val="7A5A00"/>
          <w:sz w:val="20"/>
        </w:rPr>
        <w:t>MEASURED / EMULATED</w:t>
      </w:r>
    </w:p>
    <w:p w14:paraId="59351FA9"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rPr>
      </w:pPr>
      <w:r w:rsidRPr="00640D75">
        <w:rPr>
          <w:rFonts w:ascii="Calibri" w:eastAsia="MS Mincho" w:hAnsi="Calibri" w:cs="Times New Roman"/>
          <w:color w:val="1F2937"/>
          <w:sz w:val="22"/>
        </w:rPr>
        <w:t>Ο parser αναγνωρίζει το service_type immersive-xr.</w:t>
      </w:r>
    </w:p>
    <w:p w14:paraId="660C83CA"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rPr>
      </w:pPr>
      <w:r w:rsidRPr="00640D75">
        <w:rPr>
          <w:rFonts w:ascii="Calibri" w:eastAsia="MS Mincho" w:hAnsi="Calibri" w:cs="Times New Roman"/>
          <w:color w:val="1F2937"/>
          <w:sz w:val="22"/>
        </w:rPr>
        <w:t>Στο intent καταγράφονται latency, jitter, bandwidth και CPU constraints.</w:t>
      </w:r>
    </w:p>
    <w:p w14:paraId="0928BDB8"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lang w:val="el-GR"/>
        </w:rPr>
      </w:pPr>
      <w:r w:rsidRPr="00640D75">
        <w:rPr>
          <w:rFonts w:ascii="Calibri" w:eastAsia="MS Mincho" w:hAnsi="Calibri" w:cs="Times New Roman"/>
          <w:color w:val="1F2937"/>
          <w:sz w:val="22"/>
          <w:lang w:val="el-GR"/>
        </w:rPr>
        <w:t xml:space="preserve">Η </w:t>
      </w:r>
      <w:r w:rsidRPr="00640D75">
        <w:rPr>
          <w:rFonts w:ascii="Calibri" w:eastAsia="MS Mincho" w:hAnsi="Calibri" w:cs="Times New Roman"/>
          <w:color w:val="1F2937"/>
          <w:sz w:val="22"/>
        </w:rPr>
        <w:t>adaptive</w:t>
      </w:r>
      <w:r w:rsidRPr="00640D75">
        <w:rPr>
          <w:rFonts w:ascii="Calibri" w:eastAsia="MS Mincho" w:hAnsi="Calibri" w:cs="Times New Roman"/>
          <w:color w:val="1F2937"/>
          <w:sz w:val="22"/>
          <w:lang w:val="el-GR"/>
        </w:rPr>
        <w:t xml:space="preserve"> </w:t>
      </w:r>
      <w:r w:rsidRPr="00640D75">
        <w:rPr>
          <w:rFonts w:ascii="Calibri" w:eastAsia="MS Mincho" w:hAnsi="Calibri" w:cs="Times New Roman"/>
          <w:color w:val="1F2937"/>
          <w:sz w:val="22"/>
        </w:rPr>
        <w:t>policy</w:t>
      </w:r>
      <w:r w:rsidRPr="00640D75">
        <w:rPr>
          <w:rFonts w:ascii="Calibri" w:eastAsia="MS Mincho" w:hAnsi="Calibri" w:cs="Times New Roman"/>
          <w:color w:val="1F2937"/>
          <w:sz w:val="22"/>
          <w:lang w:val="el-GR"/>
        </w:rPr>
        <w:t xml:space="preserve"> συγκρίνει τα δύο διαθέσιμα </w:t>
      </w:r>
      <w:r w:rsidRPr="00640D75">
        <w:rPr>
          <w:rFonts w:ascii="Calibri" w:eastAsia="MS Mincho" w:hAnsi="Calibri" w:cs="Times New Roman"/>
          <w:color w:val="1F2937"/>
          <w:sz w:val="22"/>
        </w:rPr>
        <w:t>targets</w:t>
      </w:r>
      <w:r w:rsidRPr="00640D75">
        <w:rPr>
          <w:rFonts w:ascii="Calibri" w:eastAsia="MS Mincho" w:hAnsi="Calibri" w:cs="Times New Roman"/>
          <w:color w:val="1F2937"/>
          <w:sz w:val="22"/>
          <w:lang w:val="el-GR"/>
        </w:rPr>
        <w:t xml:space="preserve"> και επιλέγει το υψηλότερο </w:t>
      </w:r>
      <w:r w:rsidRPr="00640D75">
        <w:rPr>
          <w:rFonts w:ascii="Calibri" w:eastAsia="MS Mincho" w:hAnsi="Calibri" w:cs="Times New Roman"/>
          <w:color w:val="1F2937"/>
          <w:sz w:val="22"/>
        </w:rPr>
        <w:t>eligible</w:t>
      </w:r>
      <w:r w:rsidRPr="00640D75">
        <w:rPr>
          <w:rFonts w:ascii="Calibri" w:eastAsia="MS Mincho" w:hAnsi="Calibri" w:cs="Times New Roman"/>
          <w:color w:val="1F2937"/>
          <w:sz w:val="22"/>
          <w:lang w:val="el-GR"/>
        </w:rPr>
        <w:t xml:space="preserve"> </w:t>
      </w:r>
      <w:r w:rsidRPr="00640D75">
        <w:rPr>
          <w:rFonts w:ascii="Calibri" w:eastAsia="MS Mincho" w:hAnsi="Calibri" w:cs="Times New Roman"/>
          <w:color w:val="1F2937"/>
          <w:sz w:val="22"/>
        </w:rPr>
        <w:t>score</w:t>
      </w:r>
      <w:r w:rsidRPr="00640D75">
        <w:rPr>
          <w:rFonts w:ascii="Calibri" w:eastAsia="MS Mincho" w:hAnsi="Calibri" w:cs="Times New Roman"/>
          <w:color w:val="1F2937"/>
          <w:sz w:val="22"/>
          <w:lang w:val="el-GR"/>
        </w:rPr>
        <w:t>.</w:t>
      </w:r>
    </w:p>
    <w:p w14:paraId="7B02ED71"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lang w:val="el-GR"/>
        </w:rPr>
      </w:pPr>
      <w:r w:rsidRPr="00640D75">
        <w:rPr>
          <w:rFonts w:ascii="Calibri" w:eastAsia="MS Mincho" w:hAnsi="Calibri" w:cs="Times New Roman"/>
          <w:color w:val="1F2937"/>
          <w:sz w:val="22"/>
          <w:lang w:val="el-GR"/>
        </w:rPr>
        <w:t xml:space="preserve">Το </w:t>
      </w:r>
      <w:r w:rsidRPr="00640D75">
        <w:rPr>
          <w:rFonts w:ascii="Calibri" w:eastAsia="MS Mincho" w:hAnsi="Calibri" w:cs="Times New Roman"/>
          <w:color w:val="1F2937"/>
          <w:sz w:val="22"/>
        </w:rPr>
        <w:t>bandwidth</w:t>
      </w:r>
      <w:r w:rsidRPr="00640D75">
        <w:rPr>
          <w:rFonts w:ascii="Calibri" w:eastAsia="MS Mincho" w:hAnsi="Calibri" w:cs="Times New Roman"/>
          <w:color w:val="1F2937"/>
          <w:sz w:val="22"/>
          <w:lang w:val="el-GR"/>
        </w:rPr>
        <w:t xml:space="preserve"> και το </w:t>
      </w:r>
      <w:r w:rsidRPr="00640D75">
        <w:rPr>
          <w:rFonts w:ascii="Calibri" w:eastAsia="MS Mincho" w:hAnsi="Calibri" w:cs="Times New Roman"/>
          <w:color w:val="1F2937"/>
          <w:sz w:val="22"/>
        </w:rPr>
        <w:t>jitter</w:t>
      </w:r>
      <w:r w:rsidRPr="00640D75">
        <w:rPr>
          <w:rFonts w:ascii="Calibri" w:eastAsia="MS Mincho" w:hAnsi="Calibri" w:cs="Times New Roman"/>
          <w:color w:val="1F2937"/>
          <w:sz w:val="22"/>
          <w:lang w:val="el-GR"/>
        </w:rPr>
        <w:t xml:space="preserve"> εμφανίζονται στο </w:t>
      </w:r>
      <w:r w:rsidRPr="00640D75">
        <w:rPr>
          <w:rFonts w:ascii="Calibri" w:eastAsia="MS Mincho" w:hAnsi="Calibri" w:cs="Times New Roman"/>
          <w:color w:val="1F2937"/>
          <w:sz w:val="22"/>
        </w:rPr>
        <w:t>intent</w:t>
      </w:r>
      <w:r w:rsidRPr="00640D75">
        <w:rPr>
          <w:rFonts w:ascii="Calibri" w:eastAsia="MS Mincho" w:hAnsi="Calibri" w:cs="Times New Roman"/>
          <w:color w:val="1F2937"/>
          <w:sz w:val="22"/>
          <w:lang w:val="el-GR"/>
        </w:rPr>
        <w:t xml:space="preserve">, αλλά στο σημερινό </w:t>
      </w:r>
      <w:r w:rsidRPr="00640D75">
        <w:rPr>
          <w:rFonts w:ascii="Calibri" w:eastAsia="MS Mincho" w:hAnsi="Calibri" w:cs="Times New Roman"/>
          <w:color w:val="1F2937"/>
          <w:sz w:val="22"/>
        </w:rPr>
        <w:t>prototype</w:t>
      </w:r>
      <w:r w:rsidRPr="00640D75">
        <w:rPr>
          <w:rFonts w:ascii="Calibri" w:eastAsia="MS Mincho" w:hAnsi="Calibri" w:cs="Times New Roman"/>
          <w:color w:val="1F2937"/>
          <w:sz w:val="22"/>
          <w:lang w:val="el-GR"/>
        </w:rPr>
        <w:t xml:space="preserve"> δεν εφαρμόζονται ακόμη ως πλήρεις </w:t>
      </w:r>
      <w:r w:rsidRPr="00640D75">
        <w:rPr>
          <w:rFonts w:ascii="Calibri" w:eastAsia="MS Mincho" w:hAnsi="Calibri" w:cs="Times New Roman"/>
          <w:color w:val="1F2937"/>
          <w:sz w:val="22"/>
        </w:rPr>
        <w:t>eligibility</w:t>
      </w:r>
      <w:r w:rsidRPr="00640D75">
        <w:rPr>
          <w:rFonts w:ascii="Calibri" w:eastAsia="MS Mincho" w:hAnsi="Calibri" w:cs="Times New Roman"/>
          <w:color w:val="1F2937"/>
          <w:sz w:val="22"/>
          <w:lang w:val="el-GR"/>
        </w:rPr>
        <w:t xml:space="preserve"> ή </w:t>
      </w:r>
      <w:r w:rsidRPr="00640D75">
        <w:rPr>
          <w:rFonts w:ascii="Calibri" w:eastAsia="MS Mincho" w:hAnsi="Calibri" w:cs="Times New Roman"/>
          <w:color w:val="1F2937"/>
          <w:sz w:val="22"/>
        </w:rPr>
        <w:t>verification</w:t>
      </w:r>
      <w:r w:rsidRPr="00640D75">
        <w:rPr>
          <w:rFonts w:ascii="Calibri" w:eastAsia="MS Mincho" w:hAnsi="Calibri" w:cs="Times New Roman"/>
          <w:color w:val="1F2937"/>
          <w:sz w:val="22"/>
          <w:lang w:val="el-GR"/>
        </w:rPr>
        <w:t xml:space="preserve"> έλεγχοι.</w:t>
      </w:r>
    </w:p>
    <w:p w14:paraId="3A5C11B2"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rPr>
      </w:pPr>
      <w:r w:rsidRPr="00640D75">
        <w:rPr>
          <w:rFonts w:ascii="Calibri" w:eastAsia="MS Mincho" w:hAnsi="Calibri" w:cs="Times New Roman"/>
          <w:color w:val="1F2937"/>
          <w:sz w:val="22"/>
        </w:rPr>
        <w:t>intent.service_type = immersive-xr</w:t>
      </w:r>
    </w:p>
    <w:p w14:paraId="791FA710"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rPr>
      </w:pPr>
      <w:r w:rsidRPr="00640D75">
        <w:rPr>
          <w:rFonts w:ascii="Calibri" w:eastAsia="MS Mincho" w:hAnsi="Calibri" w:cs="Times New Roman"/>
          <w:color w:val="1F2937"/>
          <w:sz w:val="22"/>
        </w:rPr>
        <w:t>intent.max_latency_ms = 15</w:t>
      </w:r>
    </w:p>
    <w:p w14:paraId="4E590301"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rPr>
      </w:pPr>
      <w:r w:rsidRPr="00640D75">
        <w:rPr>
          <w:rFonts w:ascii="Calibri" w:eastAsia="MS Mincho" w:hAnsi="Calibri" w:cs="Times New Roman"/>
          <w:color w:val="1F2937"/>
          <w:sz w:val="22"/>
        </w:rPr>
        <w:t>intent.min_bandwidth_mbps = 50</w:t>
      </w:r>
    </w:p>
    <w:p w14:paraId="47D5104F"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rPr>
      </w:pPr>
      <w:r w:rsidRPr="00640D75">
        <w:rPr>
          <w:rFonts w:ascii="Calibri" w:eastAsia="MS Mincho" w:hAnsi="Calibri" w:cs="Times New Roman"/>
          <w:color w:val="1F2937"/>
          <w:sz w:val="22"/>
        </w:rPr>
        <w:t>intent.max_jitter_ms = 4</w:t>
      </w:r>
    </w:p>
    <w:p w14:paraId="53DF8376" w14:textId="77777777" w:rsidR="00640D75" w:rsidRPr="00640D75" w:rsidRDefault="00640D75" w:rsidP="00640D75">
      <w:pPr>
        <w:keepNext/>
        <w:keepLines/>
        <w:spacing w:before="280" w:after="140" w:line="300" w:lineRule="auto"/>
        <w:outlineLvl w:val="1"/>
        <w:rPr>
          <w:rFonts w:ascii="Calibri" w:eastAsia="MS Gothic" w:hAnsi="Calibri" w:cs="Times New Roman"/>
          <w:b/>
          <w:bCs/>
          <w:color w:val="2E74B5"/>
          <w:sz w:val="26"/>
          <w:szCs w:val="26"/>
        </w:rPr>
      </w:pPr>
      <w:r w:rsidRPr="00640D75">
        <w:rPr>
          <w:rFonts w:ascii="Calibri" w:eastAsia="MS Gothic" w:hAnsi="Calibri" w:cs="Times New Roman"/>
          <w:b/>
          <w:bCs/>
          <w:color w:val="2E74B5"/>
          <w:sz w:val="26"/>
          <w:szCs w:val="26"/>
        </w:rPr>
        <w:t>3. Massive IoT workload</w:t>
      </w:r>
    </w:p>
    <w:p w14:paraId="40C31AC3" w14:textId="77777777" w:rsidR="00640D75" w:rsidRPr="00640D75" w:rsidRDefault="00640D75" w:rsidP="00640D75">
      <w:pPr>
        <w:keepNext/>
        <w:spacing w:after="60" w:line="276" w:lineRule="auto"/>
        <w:rPr>
          <w:rFonts w:ascii="Calibri" w:eastAsia="MS Mincho" w:hAnsi="Calibri" w:cs="Times New Roman"/>
          <w:color w:val="5B6573"/>
          <w:sz w:val="20"/>
        </w:rPr>
      </w:pPr>
      <w:r w:rsidRPr="00640D75">
        <w:rPr>
          <w:rFonts w:ascii="Calibri" w:eastAsia="MS Mincho" w:hAnsi="Calibri" w:cs="Calibri"/>
          <w:b/>
          <w:color w:val="17365D"/>
          <w:sz w:val="20"/>
        </w:rPr>
        <w:t xml:space="preserve">Prompt: </w:t>
      </w:r>
      <w:r w:rsidRPr="00640D75">
        <w:rPr>
          <w:rFonts w:ascii="Calibri" w:eastAsia="MS Mincho" w:hAnsi="Calibri" w:cs="Calibri"/>
          <w:color w:val="1F2937"/>
          <w:sz w:val="20"/>
        </w:rPr>
        <w:t>αντιγράφεται ακριβώς στο Natural-language intent</w:t>
      </w:r>
    </w:p>
    <w:p w14:paraId="17E67CF7" w14:textId="77777777" w:rsidR="00640D75" w:rsidRPr="00640D75" w:rsidRDefault="00640D75" w:rsidP="00640D75">
      <w:pPr>
        <w:keepNext/>
        <w:keepLines/>
        <w:pBdr>
          <w:left w:val="single" w:sz="18" w:space="8" w:color="2E74B5"/>
        </w:pBdr>
        <w:shd w:val="clear" w:color="auto" w:fill="F2F4F7"/>
        <w:spacing w:before="80" w:after="160" w:line="276" w:lineRule="auto"/>
        <w:ind w:left="202" w:right="115"/>
        <w:rPr>
          <w:rFonts w:ascii="Consolas" w:eastAsia="MS Mincho" w:hAnsi="Consolas" w:cs="Times New Roman"/>
          <w:color w:val="17365D"/>
          <w:sz w:val="19"/>
        </w:rPr>
      </w:pPr>
      <w:r w:rsidRPr="00640D75">
        <w:rPr>
          <w:rFonts w:ascii="Consolas" w:eastAsia="MS Mincho" w:hAnsi="Consolas" w:cs="Consolas"/>
          <w:color w:val="17365D"/>
          <w:sz w:val="19"/>
        </w:rPr>
        <w:t>Process a massive-iot workload with latency below 100 ms, packet loss below 2% and CPU below 80%</w:t>
      </w:r>
    </w:p>
    <w:p w14:paraId="0054C635" w14:textId="77777777" w:rsidR="00640D75" w:rsidRPr="00640D75" w:rsidRDefault="00640D75" w:rsidP="00640D75">
      <w:pPr>
        <w:keepNext/>
        <w:spacing w:after="60" w:line="276" w:lineRule="auto"/>
        <w:rPr>
          <w:rFonts w:ascii="Calibri" w:eastAsia="MS Mincho" w:hAnsi="Calibri" w:cs="Times New Roman"/>
          <w:color w:val="5B6573"/>
          <w:sz w:val="20"/>
        </w:rPr>
      </w:pPr>
      <w:r w:rsidRPr="00640D75">
        <w:rPr>
          <w:rFonts w:ascii="Calibri" w:eastAsia="MS Mincho" w:hAnsi="Calibri" w:cs="Calibri"/>
          <w:b/>
          <w:color w:val="17365D"/>
          <w:sz w:val="20"/>
        </w:rPr>
        <w:t xml:space="preserve">Placement policy: </w:t>
      </w:r>
      <w:r w:rsidRPr="00640D75">
        <w:rPr>
          <w:rFonts w:ascii="Calibri" w:eastAsia="MS Mincho" w:hAnsi="Calibri" w:cs="Calibri"/>
          <w:color w:val="1F2937"/>
          <w:sz w:val="20"/>
        </w:rPr>
        <w:t>adaptive</w:t>
      </w:r>
    </w:p>
    <w:p w14:paraId="4F4494C1" w14:textId="77777777" w:rsidR="00640D75" w:rsidRPr="00640D75" w:rsidRDefault="00640D75" w:rsidP="00640D75">
      <w:pPr>
        <w:keepNext/>
        <w:spacing w:after="60" w:line="276" w:lineRule="auto"/>
        <w:rPr>
          <w:rFonts w:ascii="Calibri" w:eastAsia="MS Mincho" w:hAnsi="Calibri" w:cs="Times New Roman"/>
          <w:color w:val="5B6573"/>
          <w:sz w:val="20"/>
        </w:rPr>
      </w:pPr>
      <w:r w:rsidRPr="00640D75">
        <w:rPr>
          <w:rFonts w:ascii="Calibri" w:eastAsia="MS Mincho" w:hAnsi="Calibri" w:cs="Calibri"/>
          <w:b/>
          <w:color w:val="17365D"/>
          <w:sz w:val="20"/>
        </w:rPr>
        <w:t xml:space="preserve">Network scenario: </w:t>
      </w:r>
      <w:r w:rsidRPr="00640D75">
        <w:rPr>
          <w:rFonts w:ascii="Calibri" w:eastAsia="MS Mincho" w:hAnsi="Calibri" w:cs="Calibri"/>
          <w:color w:val="1F2937"/>
          <w:sz w:val="20"/>
        </w:rPr>
        <w:t>baseline</w:t>
      </w:r>
    </w:p>
    <w:p w14:paraId="150B7E1E" w14:textId="77777777" w:rsidR="00640D75" w:rsidRPr="00640D75" w:rsidRDefault="00640D75" w:rsidP="00640D75">
      <w:pPr>
        <w:keepNext/>
        <w:spacing w:after="60" w:line="276" w:lineRule="auto"/>
        <w:rPr>
          <w:rFonts w:ascii="Calibri" w:eastAsia="MS Mincho" w:hAnsi="Calibri" w:cs="Times New Roman"/>
          <w:color w:val="5B6573"/>
          <w:sz w:val="20"/>
        </w:rPr>
      </w:pPr>
      <w:r w:rsidRPr="00640D75">
        <w:rPr>
          <w:rFonts w:ascii="Calibri" w:eastAsia="MS Mincho" w:hAnsi="Calibri" w:cs="Calibri"/>
          <w:b/>
          <w:color w:val="17365D"/>
          <w:sz w:val="20"/>
        </w:rPr>
        <w:t xml:space="preserve">Data classification: </w:t>
      </w:r>
      <w:r w:rsidRPr="00640D75">
        <w:rPr>
          <w:rFonts w:ascii="Calibri" w:eastAsia="MS Mincho" w:hAnsi="Calibri" w:cs="Calibri"/>
          <w:color w:val="7A5A00"/>
          <w:sz w:val="20"/>
        </w:rPr>
        <w:t>MEASURED / EMULATED</w:t>
      </w:r>
    </w:p>
    <w:p w14:paraId="74F20A21" w14:textId="77777777" w:rsidR="00640D75" w:rsidRPr="00640D75" w:rsidRDefault="00640D75" w:rsidP="00640D75">
      <w:pPr>
        <w:keepNext/>
        <w:keepLines/>
        <w:spacing w:before="200" w:after="100" w:line="300" w:lineRule="auto"/>
        <w:outlineLvl w:val="2"/>
        <w:rPr>
          <w:rFonts w:ascii="Calibri" w:eastAsia="MS Gothic" w:hAnsi="Calibri" w:cs="Times New Roman"/>
          <w:b/>
          <w:bCs/>
          <w:color w:val="1F4D78"/>
          <w:sz w:val="24"/>
        </w:rPr>
      </w:pPr>
      <w:r w:rsidRPr="00640D75">
        <w:rPr>
          <w:rFonts w:ascii="Calibri" w:eastAsia="MS Gothic" w:hAnsi="Calibri" w:cs="Times New Roman"/>
          <w:b/>
          <w:bCs/>
          <w:color w:val="1F4D78"/>
          <w:sz w:val="24"/>
        </w:rPr>
        <w:t>Αναμενόμενο αποτέλεσμα</w:t>
      </w:r>
    </w:p>
    <w:p w14:paraId="047B8DE7"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rPr>
      </w:pPr>
      <w:r w:rsidRPr="00640D75">
        <w:rPr>
          <w:rFonts w:ascii="Calibri" w:eastAsia="MS Mincho" w:hAnsi="Calibri" w:cs="Times New Roman"/>
          <w:color w:val="1F2937"/>
          <w:sz w:val="22"/>
        </w:rPr>
        <w:t>Ο parser αναγνωρίζει το massive-iot profile και priority scalability.</w:t>
      </w:r>
    </w:p>
    <w:p w14:paraId="12FF786A"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rPr>
      </w:pPr>
      <w:r w:rsidRPr="00640D75">
        <w:rPr>
          <w:rFonts w:ascii="Calibri" w:eastAsia="MS Mincho" w:hAnsi="Calibri" w:cs="Times New Roman"/>
          <w:color w:val="1F2937"/>
          <w:sz w:val="22"/>
        </w:rPr>
        <w:t>Το μεγαλύτερο latency limit και το packet-loss limit εκφράζουν πιο χαλαρό SLA από το critical-control.</w:t>
      </w:r>
    </w:p>
    <w:p w14:paraId="6DBB3566"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lang w:val="el-GR"/>
        </w:rPr>
      </w:pPr>
      <w:r w:rsidRPr="00640D75">
        <w:rPr>
          <w:rFonts w:ascii="Calibri" w:eastAsia="MS Mincho" w:hAnsi="Calibri" w:cs="Times New Roman"/>
          <w:color w:val="1F2937"/>
          <w:sz w:val="22"/>
          <w:lang w:val="el-GR"/>
        </w:rPr>
        <w:t xml:space="preserve">Η επιλογή </w:t>
      </w:r>
      <w:r w:rsidRPr="00640D75">
        <w:rPr>
          <w:rFonts w:ascii="Calibri" w:eastAsia="MS Mincho" w:hAnsi="Calibri" w:cs="Times New Roman"/>
          <w:color w:val="1F2937"/>
          <w:sz w:val="22"/>
        </w:rPr>
        <w:t>local</w:t>
      </w:r>
      <w:r w:rsidRPr="00640D75">
        <w:rPr>
          <w:rFonts w:ascii="Calibri" w:eastAsia="MS Mincho" w:hAnsi="Calibri" w:cs="Times New Roman"/>
          <w:color w:val="1F2937"/>
          <w:sz w:val="22"/>
          <w:lang w:val="el-GR"/>
        </w:rPr>
        <w:t xml:space="preserve"> ή </w:t>
      </w:r>
      <w:r w:rsidRPr="00640D75">
        <w:rPr>
          <w:rFonts w:ascii="Calibri" w:eastAsia="MS Mincho" w:hAnsi="Calibri" w:cs="Times New Roman"/>
          <w:color w:val="1F2937"/>
          <w:sz w:val="22"/>
        </w:rPr>
        <w:t>Kubernetes</w:t>
      </w:r>
      <w:r w:rsidRPr="00640D75">
        <w:rPr>
          <w:rFonts w:ascii="Calibri" w:eastAsia="MS Mincho" w:hAnsi="Calibri" w:cs="Times New Roman"/>
          <w:color w:val="1F2937"/>
          <w:sz w:val="22"/>
          <w:lang w:val="el-GR"/>
        </w:rPr>
        <w:t xml:space="preserve"> παραμένει δυναμική και εξαρτάται από </w:t>
      </w:r>
      <w:r w:rsidRPr="00640D75">
        <w:rPr>
          <w:rFonts w:ascii="Calibri" w:eastAsia="MS Mincho" w:hAnsi="Calibri" w:cs="Times New Roman"/>
          <w:color w:val="1F2937"/>
          <w:sz w:val="22"/>
        </w:rPr>
        <w:t>eligibility</w:t>
      </w:r>
      <w:r w:rsidRPr="00640D75">
        <w:rPr>
          <w:rFonts w:ascii="Calibri" w:eastAsia="MS Mincho" w:hAnsi="Calibri" w:cs="Times New Roman"/>
          <w:color w:val="1F2937"/>
          <w:sz w:val="22"/>
          <w:lang w:val="el-GR"/>
        </w:rPr>
        <w:t xml:space="preserve"> και </w:t>
      </w:r>
      <w:r w:rsidRPr="00640D75">
        <w:rPr>
          <w:rFonts w:ascii="Calibri" w:eastAsia="MS Mincho" w:hAnsi="Calibri" w:cs="Times New Roman"/>
          <w:color w:val="1F2937"/>
          <w:sz w:val="22"/>
        </w:rPr>
        <w:t>score</w:t>
      </w:r>
      <w:r w:rsidRPr="00640D75">
        <w:rPr>
          <w:rFonts w:ascii="Calibri" w:eastAsia="MS Mincho" w:hAnsi="Calibri" w:cs="Times New Roman"/>
          <w:color w:val="1F2937"/>
          <w:sz w:val="22"/>
          <w:lang w:val="el-GR"/>
        </w:rPr>
        <w:t>.</w:t>
      </w:r>
    </w:p>
    <w:p w14:paraId="41FC816A"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rPr>
      </w:pPr>
      <w:r w:rsidRPr="00640D75">
        <w:rPr>
          <w:rFonts w:ascii="Calibri" w:eastAsia="MS Mincho" w:hAnsi="Calibri" w:cs="Times New Roman"/>
          <w:color w:val="1F2937"/>
          <w:sz w:val="22"/>
        </w:rPr>
        <w:t>Το packet loss ελέγχεται από τον verifier με βάση το scenario network profile.</w:t>
      </w:r>
    </w:p>
    <w:p w14:paraId="0EFDA6FD" w14:textId="77777777" w:rsidR="00640D75" w:rsidRPr="00640D75" w:rsidRDefault="00640D75" w:rsidP="00640D75">
      <w:pPr>
        <w:spacing w:after="80" w:line="300" w:lineRule="auto"/>
        <w:ind w:left="540"/>
        <w:contextualSpacing/>
        <w:rPr>
          <w:rFonts w:ascii="Calibri" w:eastAsia="MS Mincho" w:hAnsi="Calibri" w:cs="Times New Roman"/>
          <w:color w:val="1F2937"/>
          <w:sz w:val="22"/>
        </w:rPr>
      </w:pPr>
    </w:p>
    <w:p w14:paraId="33FBE578"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rPr>
      </w:pPr>
      <w:r w:rsidRPr="00640D75">
        <w:rPr>
          <w:rFonts w:ascii="Calibri" w:eastAsia="MS Mincho" w:hAnsi="Calibri" w:cs="Times New Roman"/>
          <w:color w:val="1F2937"/>
          <w:sz w:val="22"/>
        </w:rPr>
        <w:t>intent.service_type = massive-iot</w:t>
      </w:r>
    </w:p>
    <w:p w14:paraId="619EF0DA"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rPr>
      </w:pPr>
      <w:r w:rsidRPr="00640D75">
        <w:rPr>
          <w:rFonts w:ascii="Calibri" w:eastAsia="MS Mincho" w:hAnsi="Calibri" w:cs="Times New Roman"/>
          <w:color w:val="1F2937"/>
          <w:sz w:val="22"/>
        </w:rPr>
        <w:t>intent.max_latency_ms = 100</w:t>
      </w:r>
    </w:p>
    <w:p w14:paraId="298AC73E"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rPr>
      </w:pPr>
      <w:r w:rsidRPr="00640D75">
        <w:rPr>
          <w:rFonts w:ascii="Calibri" w:eastAsia="MS Mincho" w:hAnsi="Calibri" w:cs="Times New Roman"/>
          <w:color w:val="1F2937"/>
          <w:sz w:val="22"/>
        </w:rPr>
        <w:t>intent.max_packet_loss_percent = 2</w:t>
      </w:r>
    </w:p>
    <w:p w14:paraId="4C0A6C84"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rPr>
      </w:pPr>
      <w:r w:rsidRPr="00640D75">
        <w:rPr>
          <w:rFonts w:ascii="Calibri" w:eastAsia="MS Mincho" w:hAnsi="Calibri" w:cs="Times New Roman"/>
          <w:color w:val="1F2937"/>
          <w:sz w:val="22"/>
        </w:rPr>
        <w:t>verification.status = PASSED όταν το packet loss παραμένει εντός ορίου</w:t>
      </w:r>
    </w:p>
    <w:p w14:paraId="46F1D95F" w14:textId="77777777" w:rsidR="00640D75" w:rsidRPr="00640D75" w:rsidRDefault="00640D75" w:rsidP="00640D75">
      <w:pPr>
        <w:keepNext/>
        <w:keepLines/>
        <w:spacing w:before="280" w:after="140" w:line="300" w:lineRule="auto"/>
        <w:outlineLvl w:val="1"/>
        <w:rPr>
          <w:rFonts w:ascii="Calibri" w:eastAsia="MS Gothic" w:hAnsi="Calibri" w:cs="Times New Roman"/>
          <w:b/>
          <w:bCs/>
          <w:color w:val="2E74B5"/>
          <w:sz w:val="26"/>
          <w:szCs w:val="26"/>
          <w:lang w:val="el-GR"/>
        </w:rPr>
      </w:pPr>
      <w:r w:rsidRPr="00640D75">
        <w:rPr>
          <w:rFonts w:ascii="Calibri" w:eastAsia="MS Gothic" w:hAnsi="Calibri" w:cs="Times New Roman"/>
          <w:b/>
          <w:bCs/>
          <w:color w:val="2E74B5"/>
          <w:sz w:val="26"/>
          <w:szCs w:val="26"/>
          <w:lang w:val="el-GR"/>
        </w:rPr>
        <w:lastRenderedPageBreak/>
        <w:t xml:space="preserve">4. Υποχρεωτική </w:t>
      </w:r>
      <w:r w:rsidRPr="00640D75">
        <w:rPr>
          <w:rFonts w:ascii="Calibri" w:eastAsia="MS Gothic" w:hAnsi="Calibri" w:cs="Times New Roman"/>
          <w:b/>
          <w:bCs/>
          <w:color w:val="2E74B5"/>
          <w:sz w:val="26"/>
          <w:szCs w:val="26"/>
        </w:rPr>
        <w:t>local</w:t>
      </w:r>
      <w:r w:rsidRPr="00640D75">
        <w:rPr>
          <w:rFonts w:ascii="Calibri" w:eastAsia="MS Gothic" w:hAnsi="Calibri" w:cs="Times New Roman"/>
          <w:b/>
          <w:bCs/>
          <w:color w:val="2E74B5"/>
          <w:sz w:val="26"/>
          <w:szCs w:val="26"/>
          <w:lang w:val="el-GR"/>
        </w:rPr>
        <w:t>/</w:t>
      </w:r>
      <w:r w:rsidRPr="00640D75">
        <w:rPr>
          <w:rFonts w:ascii="Calibri" w:eastAsia="MS Gothic" w:hAnsi="Calibri" w:cs="Times New Roman"/>
          <w:b/>
          <w:bCs/>
          <w:color w:val="2E74B5"/>
          <w:sz w:val="26"/>
          <w:szCs w:val="26"/>
        </w:rPr>
        <w:t>Docker</w:t>
      </w:r>
      <w:r w:rsidRPr="00640D75">
        <w:rPr>
          <w:rFonts w:ascii="Calibri" w:eastAsia="MS Gothic" w:hAnsi="Calibri" w:cs="Times New Roman"/>
          <w:b/>
          <w:bCs/>
          <w:color w:val="2E74B5"/>
          <w:sz w:val="26"/>
          <w:szCs w:val="26"/>
          <w:lang w:val="el-GR"/>
        </w:rPr>
        <w:t xml:space="preserve"> εκτέλεση</w:t>
      </w:r>
    </w:p>
    <w:p w14:paraId="472CEE0C" w14:textId="77777777" w:rsidR="00640D75" w:rsidRPr="00640D75" w:rsidRDefault="00640D75" w:rsidP="00640D75">
      <w:pPr>
        <w:keepNext/>
        <w:spacing w:after="60" w:line="276" w:lineRule="auto"/>
        <w:rPr>
          <w:rFonts w:ascii="Calibri" w:eastAsia="MS Mincho" w:hAnsi="Calibri" w:cs="Times New Roman"/>
          <w:color w:val="5B6573"/>
          <w:sz w:val="20"/>
          <w:lang w:val="el-GR"/>
        </w:rPr>
      </w:pPr>
      <w:r w:rsidRPr="00640D75">
        <w:rPr>
          <w:rFonts w:ascii="Calibri" w:eastAsia="MS Mincho" w:hAnsi="Calibri" w:cs="Calibri"/>
          <w:b/>
          <w:color w:val="17365D"/>
          <w:sz w:val="20"/>
        </w:rPr>
        <w:t>Prompt</w:t>
      </w:r>
      <w:r w:rsidRPr="00640D75">
        <w:rPr>
          <w:rFonts w:ascii="Calibri" w:eastAsia="MS Mincho" w:hAnsi="Calibri" w:cs="Calibri"/>
          <w:b/>
          <w:color w:val="17365D"/>
          <w:sz w:val="20"/>
          <w:lang w:val="el-GR"/>
        </w:rPr>
        <w:t xml:space="preserve">: </w:t>
      </w:r>
      <w:r w:rsidRPr="00640D75">
        <w:rPr>
          <w:rFonts w:ascii="Calibri" w:eastAsia="MS Mincho" w:hAnsi="Calibri" w:cs="Calibri"/>
          <w:color w:val="1F2937"/>
          <w:sz w:val="20"/>
          <w:lang w:val="el-GR"/>
        </w:rPr>
        <w:t xml:space="preserve">αντιγράφεται ακριβώς στο </w:t>
      </w:r>
      <w:r w:rsidRPr="00640D75">
        <w:rPr>
          <w:rFonts w:ascii="Calibri" w:eastAsia="MS Mincho" w:hAnsi="Calibri" w:cs="Calibri"/>
          <w:color w:val="1F2937"/>
          <w:sz w:val="20"/>
        </w:rPr>
        <w:t>Natural</w:t>
      </w:r>
      <w:r w:rsidRPr="00640D75">
        <w:rPr>
          <w:rFonts w:ascii="Calibri" w:eastAsia="MS Mincho" w:hAnsi="Calibri" w:cs="Calibri"/>
          <w:color w:val="1F2937"/>
          <w:sz w:val="20"/>
          <w:lang w:val="el-GR"/>
        </w:rPr>
        <w:t>-</w:t>
      </w:r>
      <w:r w:rsidRPr="00640D75">
        <w:rPr>
          <w:rFonts w:ascii="Calibri" w:eastAsia="MS Mincho" w:hAnsi="Calibri" w:cs="Calibri"/>
          <w:color w:val="1F2937"/>
          <w:sz w:val="20"/>
        </w:rPr>
        <w:t>language</w:t>
      </w:r>
      <w:r w:rsidRPr="00640D75">
        <w:rPr>
          <w:rFonts w:ascii="Calibri" w:eastAsia="MS Mincho" w:hAnsi="Calibri" w:cs="Calibri"/>
          <w:color w:val="1F2937"/>
          <w:sz w:val="20"/>
          <w:lang w:val="el-GR"/>
        </w:rPr>
        <w:t xml:space="preserve"> </w:t>
      </w:r>
      <w:r w:rsidRPr="00640D75">
        <w:rPr>
          <w:rFonts w:ascii="Calibri" w:eastAsia="MS Mincho" w:hAnsi="Calibri" w:cs="Calibri"/>
          <w:color w:val="1F2937"/>
          <w:sz w:val="20"/>
        </w:rPr>
        <w:t>intent</w:t>
      </w:r>
    </w:p>
    <w:p w14:paraId="21B528B7" w14:textId="77777777" w:rsidR="00640D75" w:rsidRPr="00640D75" w:rsidRDefault="00640D75" w:rsidP="00640D75">
      <w:pPr>
        <w:keepNext/>
        <w:keepLines/>
        <w:pBdr>
          <w:left w:val="single" w:sz="18" w:space="8" w:color="2E74B5"/>
        </w:pBdr>
        <w:shd w:val="clear" w:color="auto" w:fill="F2F4F7"/>
        <w:spacing w:before="80" w:after="160" w:line="276" w:lineRule="auto"/>
        <w:ind w:left="202" w:right="115"/>
        <w:rPr>
          <w:rFonts w:ascii="Consolas" w:eastAsia="MS Mincho" w:hAnsi="Consolas" w:cs="Times New Roman"/>
          <w:color w:val="17365D"/>
          <w:sz w:val="19"/>
        </w:rPr>
      </w:pPr>
      <w:r w:rsidRPr="00640D75">
        <w:rPr>
          <w:rFonts w:ascii="Consolas" w:eastAsia="MS Mincho" w:hAnsi="Consolas" w:cs="Consolas"/>
          <w:color w:val="17365D"/>
          <w:sz w:val="19"/>
        </w:rPr>
        <w:t>Deploy a critical-control workload with latency below 100 ms and CPU below 70%</w:t>
      </w:r>
    </w:p>
    <w:p w14:paraId="3DE7AC9A" w14:textId="77777777" w:rsidR="00640D75" w:rsidRPr="00640D75" w:rsidRDefault="00640D75" w:rsidP="00640D75">
      <w:pPr>
        <w:keepNext/>
        <w:spacing w:after="60" w:line="276" w:lineRule="auto"/>
        <w:rPr>
          <w:rFonts w:ascii="Calibri" w:eastAsia="MS Mincho" w:hAnsi="Calibri" w:cs="Times New Roman"/>
          <w:color w:val="5B6573"/>
          <w:sz w:val="20"/>
        </w:rPr>
      </w:pPr>
      <w:r w:rsidRPr="00640D75">
        <w:rPr>
          <w:rFonts w:ascii="Calibri" w:eastAsia="MS Mincho" w:hAnsi="Calibri" w:cs="Calibri"/>
          <w:b/>
          <w:color w:val="17365D"/>
          <w:sz w:val="20"/>
        </w:rPr>
        <w:t xml:space="preserve">Placement policy: </w:t>
      </w:r>
      <w:r w:rsidRPr="00640D75">
        <w:rPr>
          <w:rFonts w:ascii="Calibri" w:eastAsia="MS Mincho" w:hAnsi="Calibri" w:cs="Calibri"/>
          <w:color w:val="1F2937"/>
          <w:sz w:val="20"/>
        </w:rPr>
        <w:t>always-local</w:t>
      </w:r>
    </w:p>
    <w:p w14:paraId="7BD56BA7" w14:textId="77777777" w:rsidR="00640D75" w:rsidRPr="00640D75" w:rsidRDefault="00640D75" w:rsidP="00640D75">
      <w:pPr>
        <w:keepNext/>
        <w:spacing w:after="60" w:line="276" w:lineRule="auto"/>
        <w:rPr>
          <w:rFonts w:ascii="Calibri" w:eastAsia="MS Mincho" w:hAnsi="Calibri" w:cs="Times New Roman"/>
          <w:color w:val="5B6573"/>
          <w:sz w:val="20"/>
        </w:rPr>
      </w:pPr>
      <w:r w:rsidRPr="00640D75">
        <w:rPr>
          <w:rFonts w:ascii="Calibri" w:eastAsia="MS Mincho" w:hAnsi="Calibri" w:cs="Calibri"/>
          <w:b/>
          <w:color w:val="17365D"/>
          <w:sz w:val="20"/>
        </w:rPr>
        <w:t xml:space="preserve">Network scenario: </w:t>
      </w:r>
      <w:r w:rsidRPr="00640D75">
        <w:rPr>
          <w:rFonts w:ascii="Calibri" w:eastAsia="MS Mincho" w:hAnsi="Calibri" w:cs="Calibri"/>
          <w:color w:val="1F2937"/>
          <w:sz w:val="20"/>
        </w:rPr>
        <w:t>baseline</w:t>
      </w:r>
    </w:p>
    <w:p w14:paraId="458FF275" w14:textId="77777777" w:rsidR="00640D75" w:rsidRPr="00640D75" w:rsidRDefault="00640D75" w:rsidP="00640D75">
      <w:pPr>
        <w:keepNext/>
        <w:spacing w:after="60" w:line="276" w:lineRule="auto"/>
        <w:rPr>
          <w:rFonts w:ascii="Calibri" w:eastAsia="MS Mincho" w:hAnsi="Calibri" w:cs="Times New Roman"/>
          <w:color w:val="5B6573"/>
          <w:sz w:val="20"/>
        </w:rPr>
      </w:pPr>
      <w:r w:rsidRPr="00640D75">
        <w:rPr>
          <w:rFonts w:ascii="Calibri" w:eastAsia="MS Mincho" w:hAnsi="Calibri" w:cs="Calibri"/>
          <w:b/>
          <w:color w:val="17365D"/>
          <w:sz w:val="20"/>
        </w:rPr>
        <w:t xml:space="preserve">Data classification: </w:t>
      </w:r>
      <w:r w:rsidRPr="00640D75">
        <w:rPr>
          <w:rFonts w:ascii="Calibri" w:eastAsia="MS Mincho" w:hAnsi="Calibri" w:cs="Calibri"/>
          <w:color w:val="7A5A00"/>
          <w:sz w:val="20"/>
        </w:rPr>
        <w:t>MEASURED / EMULATED</w:t>
      </w:r>
    </w:p>
    <w:p w14:paraId="3E555808" w14:textId="77777777" w:rsidR="00640D75" w:rsidRPr="00640D75" w:rsidRDefault="00640D75" w:rsidP="00640D75">
      <w:pPr>
        <w:keepNext/>
        <w:keepLines/>
        <w:spacing w:before="200" w:after="100" w:line="300" w:lineRule="auto"/>
        <w:outlineLvl w:val="2"/>
        <w:rPr>
          <w:rFonts w:ascii="Calibri" w:eastAsia="MS Gothic" w:hAnsi="Calibri" w:cs="Times New Roman"/>
          <w:b/>
          <w:bCs/>
          <w:color w:val="1F4D78"/>
          <w:sz w:val="24"/>
        </w:rPr>
      </w:pPr>
      <w:r w:rsidRPr="00640D75">
        <w:rPr>
          <w:rFonts w:ascii="Calibri" w:eastAsia="MS Gothic" w:hAnsi="Calibri" w:cs="Times New Roman"/>
          <w:b/>
          <w:bCs/>
          <w:color w:val="1F4D78"/>
          <w:sz w:val="24"/>
        </w:rPr>
        <w:t>Αναμενόμενο αποτέλεσμα</w:t>
      </w:r>
    </w:p>
    <w:p w14:paraId="6B1F0977"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lang w:val="el-GR"/>
        </w:rPr>
      </w:pPr>
      <w:r w:rsidRPr="00640D75">
        <w:rPr>
          <w:rFonts w:ascii="Calibri" w:eastAsia="MS Mincho" w:hAnsi="Calibri" w:cs="Times New Roman"/>
          <w:color w:val="1F2937"/>
          <w:sz w:val="22"/>
          <w:lang w:val="el-GR"/>
        </w:rPr>
        <w:t xml:space="preserve">Η </w:t>
      </w:r>
      <w:r w:rsidRPr="00640D75">
        <w:rPr>
          <w:rFonts w:ascii="Calibri" w:eastAsia="MS Mincho" w:hAnsi="Calibri" w:cs="Times New Roman"/>
          <w:color w:val="1F2937"/>
          <w:sz w:val="22"/>
        </w:rPr>
        <w:t>policy</w:t>
      </w:r>
      <w:r w:rsidRPr="00640D75">
        <w:rPr>
          <w:rFonts w:ascii="Calibri" w:eastAsia="MS Mincho" w:hAnsi="Calibri" w:cs="Times New Roman"/>
          <w:color w:val="1F2937"/>
          <w:sz w:val="22"/>
          <w:lang w:val="el-GR"/>
        </w:rPr>
        <w:t xml:space="preserve"> επιλέγει το </w:t>
      </w:r>
      <w:r w:rsidRPr="00640D75">
        <w:rPr>
          <w:rFonts w:ascii="Calibri" w:eastAsia="MS Mincho" w:hAnsi="Calibri" w:cs="Times New Roman"/>
          <w:color w:val="1F2937"/>
          <w:sz w:val="22"/>
        </w:rPr>
        <w:t>local</w:t>
      </w:r>
      <w:r w:rsidRPr="00640D75">
        <w:rPr>
          <w:rFonts w:ascii="Calibri" w:eastAsia="MS Mincho" w:hAnsi="Calibri" w:cs="Times New Roman"/>
          <w:color w:val="1F2937"/>
          <w:sz w:val="22"/>
          <w:lang w:val="el-GR"/>
        </w:rPr>
        <w:t>-</w:t>
      </w:r>
      <w:r w:rsidRPr="00640D75">
        <w:rPr>
          <w:rFonts w:ascii="Calibri" w:eastAsia="MS Mincho" w:hAnsi="Calibri" w:cs="Times New Roman"/>
          <w:color w:val="1F2937"/>
          <w:sz w:val="22"/>
        </w:rPr>
        <w:t>edge</w:t>
      </w:r>
      <w:r w:rsidRPr="00640D75">
        <w:rPr>
          <w:rFonts w:ascii="Calibri" w:eastAsia="MS Mincho" w:hAnsi="Calibri" w:cs="Times New Roman"/>
          <w:color w:val="1F2937"/>
          <w:sz w:val="22"/>
          <w:lang w:val="el-GR"/>
        </w:rPr>
        <w:t xml:space="preserve"> αντί να συγκρίνει και να επιλέξει μεταξύ των δύο </w:t>
      </w:r>
      <w:r w:rsidRPr="00640D75">
        <w:rPr>
          <w:rFonts w:ascii="Calibri" w:eastAsia="MS Mincho" w:hAnsi="Calibri" w:cs="Times New Roman"/>
          <w:color w:val="1F2937"/>
          <w:sz w:val="22"/>
        </w:rPr>
        <w:t>targets</w:t>
      </w:r>
      <w:r w:rsidRPr="00640D75">
        <w:rPr>
          <w:rFonts w:ascii="Calibri" w:eastAsia="MS Mincho" w:hAnsi="Calibri" w:cs="Times New Roman"/>
          <w:color w:val="1F2937"/>
          <w:sz w:val="22"/>
          <w:lang w:val="el-GR"/>
        </w:rPr>
        <w:t>.</w:t>
      </w:r>
    </w:p>
    <w:p w14:paraId="20BAFCEA"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rPr>
      </w:pPr>
      <w:r w:rsidRPr="00640D75">
        <w:rPr>
          <w:rFonts w:ascii="Calibri" w:eastAsia="MS Mincho" w:hAnsi="Calibri" w:cs="Times New Roman"/>
          <w:color w:val="1F2937"/>
          <w:sz w:val="22"/>
        </w:rPr>
        <w:t>Με Docker Compose, ο local worker επιστρέφει execution_mode DOCKER.</w:t>
      </w:r>
    </w:p>
    <w:p w14:paraId="40855907"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rPr>
      </w:pPr>
      <w:r w:rsidRPr="00640D75">
        <w:rPr>
          <w:rFonts w:ascii="Calibri" w:eastAsia="MS Mincho" w:hAnsi="Calibri" w:cs="Times New Roman"/>
          <w:color w:val="1F2937"/>
          <w:sz w:val="22"/>
        </w:rPr>
        <w:t>Τα Kubernetes metadata είναι null, επειδή δεν χρησιμοποιήθηκε Kubernetes Pod.</w:t>
      </w:r>
    </w:p>
    <w:p w14:paraId="56B527F9"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rPr>
      </w:pPr>
      <w:r w:rsidRPr="00640D75">
        <w:rPr>
          <w:rFonts w:ascii="Calibri" w:eastAsia="MS Mincho" w:hAnsi="Calibri" w:cs="Times New Roman"/>
          <w:color w:val="1F2937"/>
          <w:sz w:val="22"/>
        </w:rPr>
        <w:t>Αναμένεται checksum και verification PASSED όταν ο Docker worker είναι healthy.</w:t>
      </w:r>
    </w:p>
    <w:p w14:paraId="7ECB71C4" w14:textId="77777777" w:rsidR="00640D75" w:rsidRPr="00640D75" w:rsidRDefault="00640D75" w:rsidP="00640D75">
      <w:pPr>
        <w:keepNext/>
        <w:keepLines/>
        <w:spacing w:before="200" w:after="100" w:line="300" w:lineRule="auto"/>
        <w:outlineLvl w:val="2"/>
        <w:rPr>
          <w:rFonts w:ascii="Calibri" w:eastAsia="MS Gothic" w:hAnsi="Calibri" w:cs="Times New Roman"/>
          <w:b/>
          <w:bCs/>
          <w:color w:val="1F4D78"/>
          <w:sz w:val="24"/>
        </w:rPr>
      </w:pPr>
      <w:r w:rsidRPr="00640D75">
        <w:rPr>
          <w:rFonts w:ascii="Calibri" w:eastAsia="MS Gothic" w:hAnsi="Calibri" w:cs="Times New Roman"/>
          <w:b/>
          <w:bCs/>
          <w:color w:val="1F4D78"/>
          <w:sz w:val="24"/>
        </w:rPr>
        <w:t>JSON</w:t>
      </w:r>
    </w:p>
    <w:p w14:paraId="5DD86523"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rPr>
      </w:pPr>
      <w:r w:rsidRPr="00640D75">
        <w:rPr>
          <w:rFonts w:ascii="Calibri" w:eastAsia="MS Mincho" w:hAnsi="Calibri" w:cs="Times New Roman"/>
          <w:color w:val="1F2937"/>
          <w:sz w:val="22"/>
        </w:rPr>
        <w:t>execution.target = local-edge</w:t>
      </w:r>
    </w:p>
    <w:p w14:paraId="51ACD026"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rPr>
      </w:pPr>
      <w:r w:rsidRPr="00640D75">
        <w:rPr>
          <w:rFonts w:ascii="Calibri" w:eastAsia="MS Mincho" w:hAnsi="Calibri" w:cs="Times New Roman"/>
          <w:color w:val="1F2937"/>
          <w:sz w:val="22"/>
        </w:rPr>
        <w:t>execution.execution_mode = DOCKER</w:t>
      </w:r>
    </w:p>
    <w:p w14:paraId="6DBA12E0"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rPr>
      </w:pPr>
      <w:r w:rsidRPr="00640D75">
        <w:rPr>
          <w:rFonts w:ascii="Calibri" w:eastAsia="MS Mincho" w:hAnsi="Calibri" w:cs="Times New Roman"/>
          <w:color w:val="1F2937"/>
          <w:sz w:val="22"/>
        </w:rPr>
        <w:t>execution.cluster_name / pod_name / pod_uid = null</w:t>
      </w:r>
    </w:p>
    <w:p w14:paraId="167309BF"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lang w:val="el-GR"/>
        </w:rPr>
      </w:pPr>
      <w:r w:rsidRPr="00640D75">
        <w:rPr>
          <w:rFonts w:ascii="Calibri" w:eastAsia="MS Mincho" w:hAnsi="Calibri" w:cs="Times New Roman"/>
          <w:color w:val="1F2937"/>
          <w:sz w:val="22"/>
        </w:rPr>
        <w:t>fallback</w:t>
      </w:r>
      <w:r w:rsidRPr="00640D75">
        <w:rPr>
          <w:rFonts w:ascii="Calibri" w:eastAsia="MS Mincho" w:hAnsi="Calibri" w:cs="Times New Roman"/>
          <w:color w:val="1F2937"/>
          <w:sz w:val="22"/>
          <w:lang w:val="el-GR"/>
        </w:rPr>
        <w:t>.</w:t>
      </w:r>
      <w:r w:rsidRPr="00640D75">
        <w:rPr>
          <w:rFonts w:ascii="Calibri" w:eastAsia="MS Mincho" w:hAnsi="Calibri" w:cs="Times New Roman"/>
          <w:color w:val="1F2937"/>
          <w:sz w:val="22"/>
        </w:rPr>
        <w:t>used</w:t>
      </w:r>
      <w:r w:rsidRPr="00640D75">
        <w:rPr>
          <w:rFonts w:ascii="Calibri" w:eastAsia="MS Mincho" w:hAnsi="Calibri" w:cs="Times New Roman"/>
          <w:color w:val="1F2937"/>
          <w:sz w:val="22"/>
          <w:lang w:val="el-GR"/>
        </w:rPr>
        <w:t xml:space="preserve"> = </w:t>
      </w:r>
      <w:r w:rsidRPr="00640D75">
        <w:rPr>
          <w:rFonts w:ascii="Calibri" w:eastAsia="MS Mincho" w:hAnsi="Calibri" w:cs="Times New Roman"/>
          <w:color w:val="1F2937"/>
          <w:sz w:val="22"/>
        </w:rPr>
        <w:t>false</w:t>
      </w:r>
      <w:r w:rsidRPr="00640D75">
        <w:rPr>
          <w:rFonts w:ascii="Calibri" w:eastAsia="MS Mincho" w:hAnsi="Calibri" w:cs="Times New Roman"/>
          <w:color w:val="1F2937"/>
          <w:sz w:val="22"/>
          <w:lang w:val="el-GR"/>
        </w:rPr>
        <w:t xml:space="preserve"> σε επιτυχημένη πρώτη προσπάθεια</w:t>
      </w:r>
    </w:p>
    <w:p w14:paraId="5649AD4A" w14:textId="77777777" w:rsidR="00640D75" w:rsidRPr="00640D75" w:rsidRDefault="00640D75" w:rsidP="00640D75">
      <w:pPr>
        <w:keepNext/>
        <w:keepLines/>
        <w:spacing w:before="280" w:after="140" w:line="300" w:lineRule="auto"/>
        <w:outlineLvl w:val="1"/>
        <w:rPr>
          <w:rFonts w:ascii="Calibri" w:eastAsia="MS Gothic" w:hAnsi="Calibri" w:cs="Times New Roman"/>
          <w:b/>
          <w:bCs/>
          <w:color w:val="2E74B5"/>
          <w:sz w:val="26"/>
          <w:szCs w:val="26"/>
          <w:lang w:val="el-GR"/>
        </w:rPr>
      </w:pPr>
      <w:r w:rsidRPr="00640D75">
        <w:rPr>
          <w:rFonts w:ascii="Calibri" w:eastAsia="MS Gothic" w:hAnsi="Calibri" w:cs="Times New Roman"/>
          <w:b/>
          <w:bCs/>
          <w:color w:val="2E74B5"/>
          <w:sz w:val="26"/>
          <w:szCs w:val="26"/>
          <w:lang w:val="el-GR"/>
        </w:rPr>
        <w:t xml:space="preserve">5. Υποχρεωτική </w:t>
      </w:r>
      <w:r w:rsidRPr="00640D75">
        <w:rPr>
          <w:rFonts w:ascii="Calibri" w:eastAsia="MS Gothic" w:hAnsi="Calibri" w:cs="Times New Roman"/>
          <w:b/>
          <w:bCs/>
          <w:color w:val="2E74B5"/>
          <w:sz w:val="26"/>
          <w:szCs w:val="26"/>
        </w:rPr>
        <w:t>Kubernetes</w:t>
      </w:r>
      <w:r w:rsidRPr="00640D75">
        <w:rPr>
          <w:rFonts w:ascii="Calibri" w:eastAsia="MS Gothic" w:hAnsi="Calibri" w:cs="Times New Roman"/>
          <w:b/>
          <w:bCs/>
          <w:color w:val="2E74B5"/>
          <w:sz w:val="26"/>
          <w:szCs w:val="26"/>
          <w:lang w:val="el-GR"/>
        </w:rPr>
        <w:t xml:space="preserve"> εκτέλεση</w:t>
      </w:r>
    </w:p>
    <w:p w14:paraId="6389E5F8" w14:textId="77777777" w:rsidR="00640D75" w:rsidRPr="00640D75" w:rsidRDefault="00640D75" w:rsidP="00640D75">
      <w:pPr>
        <w:keepNext/>
        <w:spacing w:after="60" w:line="276" w:lineRule="auto"/>
        <w:rPr>
          <w:rFonts w:ascii="Calibri" w:eastAsia="MS Mincho" w:hAnsi="Calibri" w:cs="Times New Roman"/>
          <w:color w:val="5B6573"/>
          <w:sz w:val="20"/>
          <w:lang w:val="el-GR"/>
        </w:rPr>
      </w:pPr>
      <w:r w:rsidRPr="00640D75">
        <w:rPr>
          <w:rFonts w:ascii="Calibri" w:eastAsia="MS Mincho" w:hAnsi="Calibri" w:cs="Calibri"/>
          <w:b/>
          <w:color w:val="17365D"/>
          <w:sz w:val="20"/>
        </w:rPr>
        <w:t>Prompt</w:t>
      </w:r>
      <w:r w:rsidRPr="00640D75">
        <w:rPr>
          <w:rFonts w:ascii="Calibri" w:eastAsia="MS Mincho" w:hAnsi="Calibri" w:cs="Calibri"/>
          <w:b/>
          <w:color w:val="17365D"/>
          <w:sz w:val="20"/>
          <w:lang w:val="el-GR"/>
        </w:rPr>
        <w:t xml:space="preserve">: </w:t>
      </w:r>
      <w:r w:rsidRPr="00640D75">
        <w:rPr>
          <w:rFonts w:ascii="Calibri" w:eastAsia="MS Mincho" w:hAnsi="Calibri" w:cs="Calibri"/>
          <w:color w:val="1F2937"/>
          <w:sz w:val="20"/>
          <w:lang w:val="el-GR"/>
        </w:rPr>
        <w:t xml:space="preserve">αντιγράφεται ακριβώς στο </w:t>
      </w:r>
      <w:r w:rsidRPr="00640D75">
        <w:rPr>
          <w:rFonts w:ascii="Calibri" w:eastAsia="MS Mincho" w:hAnsi="Calibri" w:cs="Calibri"/>
          <w:color w:val="1F2937"/>
          <w:sz w:val="20"/>
        </w:rPr>
        <w:t>Natural</w:t>
      </w:r>
      <w:r w:rsidRPr="00640D75">
        <w:rPr>
          <w:rFonts w:ascii="Calibri" w:eastAsia="MS Mincho" w:hAnsi="Calibri" w:cs="Calibri"/>
          <w:color w:val="1F2937"/>
          <w:sz w:val="20"/>
          <w:lang w:val="el-GR"/>
        </w:rPr>
        <w:t>-</w:t>
      </w:r>
      <w:r w:rsidRPr="00640D75">
        <w:rPr>
          <w:rFonts w:ascii="Calibri" w:eastAsia="MS Mincho" w:hAnsi="Calibri" w:cs="Calibri"/>
          <w:color w:val="1F2937"/>
          <w:sz w:val="20"/>
        </w:rPr>
        <w:t>language</w:t>
      </w:r>
      <w:r w:rsidRPr="00640D75">
        <w:rPr>
          <w:rFonts w:ascii="Calibri" w:eastAsia="MS Mincho" w:hAnsi="Calibri" w:cs="Calibri"/>
          <w:color w:val="1F2937"/>
          <w:sz w:val="20"/>
          <w:lang w:val="el-GR"/>
        </w:rPr>
        <w:t xml:space="preserve"> </w:t>
      </w:r>
      <w:r w:rsidRPr="00640D75">
        <w:rPr>
          <w:rFonts w:ascii="Calibri" w:eastAsia="MS Mincho" w:hAnsi="Calibri" w:cs="Calibri"/>
          <w:color w:val="1F2937"/>
          <w:sz w:val="20"/>
        </w:rPr>
        <w:t>intent</w:t>
      </w:r>
    </w:p>
    <w:p w14:paraId="3C483F20" w14:textId="77777777" w:rsidR="00640D75" w:rsidRPr="00640D75" w:rsidRDefault="00640D75" w:rsidP="00640D75">
      <w:pPr>
        <w:keepNext/>
        <w:keepLines/>
        <w:pBdr>
          <w:left w:val="single" w:sz="18" w:space="8" w:color="2E74B5"/>
        </w:pBdr>
        <w:shd w:val="clear" w:color="auto" w:fill="F2F4F7"/>
        <w:spacing w:before="80" w:after="160" w:line="276" w:lineRule="auto"/>
        <w:ind w:left="202" w:right="115"/>
        <w:rPr>
          <w:rFonts w:ascii="Consolas" w:eastAsia="MS Mincho" w:hAnsi="Consolas" w:cs="Times New Roman"/>
          <w:color w:val="17365D"/>
          <w:sz w:val="19"/>
        </w:rPr>
      </w:pPr>
      <w:r w:rsidRPr="00640D75">
        <w:rPr>
          <w:rFonts w:ascii="Consolas" w:eastAsia="MS Mincho" w:hAnsi="Consolas" w:cs="Consolas"/>
          <w:color w:val="17365D"/>
          <w:sz w:val="19"/>
        </w:rPr>
        <w:t>Process a massive-iot workload with latency below 100 ms and CPU below 80%</w:t>
      </w:r>
    </w:p>
    <w:p w14:paraId="3AAA74E9" w14:textId="77777777" w:rsidR="00640D75" w:rsidRPr="00640D75" w:rsidRDefault="00640D75" w:rsidP="00640D75">
      <w:pPr>
        <w:keepNext/>
        <w:spacing w:after="60" w:line="276" w:lineRule="auto"/>
        <w:rPr>
          <w:rFonts w:ascii="Calibri" w:eastAsia="MS Mincho" w:hAnsi="Calibri" w:cs="Times New Roman"/>
          <w:color w:val="5B6573"/>
          <w:sz w:val="20"/>
        </w:rPr>
      </w:pPr>
      <w:r w:rsidRPr="00640D75">
        <w:rPr>
          <w:rFonts w:ascii="Calibri" w:eastAsia="MS Mincho" w:hAnsi="Calibri" w:cs="Calibri"/>
          <w:b/>
          <w:color w:val="17365D"/>
          <w:sz w:val="20"/>
        </w:rPr>
        <w:t xml:space="preserve">Placement policy: </w:t>
      </w:r>
      <w:r w:rsidRPr="00640D75">
        <w:rPr>
          <w:rFonts w:ascii="Calibri" w:eastAsia="MS Mincho" w:hAnsi="Calibri" w:cs="Calibri"/>
          <w:color w:val="1F2937"/>
          <w:sz w:val="20"/>
        </w:rPr>
        <w:t>always-kubernetes</w:t>
      </w:r>
    </w:p>
    <w:p w14:paraId="3853D0A8" w14:textId="77777777" w:rsidR="00640D75" w:rsidRPr="00640D75" w:rsidRDefault="00640D75" w:rsidP="00640D75">
      <w:pPr>
        <w:keepNext/>
        <w:spacing w:after="60" w:line="276" w:lineRule="auto"/>
        <w:rPr>
          <w:rFonts w:ascii="Calibri" w:eastAsia="MS Mincho" w:hAnsi="Calibri" w:cs="Times New Roman"/>
          <w:color w:val="5B6573"/>
          <w:sz w:val="20"/>
        </w:rPr>
      </w:pPr>
      <w:r w:rsidRPr="00640D75">
        <w:rPr>
          <w:rFonts w:ascii="Calibri" w:eastAsia="MS Mincho" w:hAnsi="Calibri" w:cs="Calibri"/>
          <w:b/>
          <w:color w:val="17365D"/>
          <w:sz w:val="20"/>
        </w:rPr>
        <w:t xml:space="preserve">Network scenario: </w:t>
      </w:r>
      <w:r w:rsidRPr="00640D75">
        <w:rPr>
          <w:rFonts w:ascii="Calibri" w:eastAsia="MS Mincho" w:hAnsi="Calibri" w:cs="Calibri"/>
          <w:color w:val="1F2937"/>
          <w:sz w:val="20"/>
        </w:rPr>
        <w:t>baseline</w:t>
      </w:r>
    </w:p>
    <w:p w14:paraId="027897D9" w14:textId="77777777" w:rsidR="00640D75" w:rsidRPr="00640D75" w:rsidRDefault="00640D75" w:rsidP="00640D75">
      <w:pPr>
        <w:keepNext/>
        <w:spacing w:after="60" w:line="276" w:lineRule="auto"/>
        <w:rPr>
          <w:rFonts w:ascii="Calibri" w:eastAsia="MS Mincho" w:hAnsi="Calibri" w:cs="Times New Roman"/>
          <w:color w:val="5B6573"/>
          <w:sz w:val="20"/>
        </w:rPr>
      </w:pPr>
      <w:r w:rsidRPr="00640D75">
        <w:rPr>
          <w:rFonts w:ascii="Calibri" w:eastAsia="MS Mincho" w:hAnsi="Calibri" w:cs="Calibri"/>
          <w:b/>
          <w:color w:val="17365D"/>
          <w:sz w:val="20"/>
        </w:rPr>
        <w:t xml:space="preserve">Data classification: </w:t>
      </w:r>
      <w:r w:rsidRPr="00640D75">
        <w:rPr>
          <w:rFonts w:ascii="Calibri" w:eastAsia="MS Mincho" w:hAnsi="Calibri" w:cs="Calibri"/>
          <w:color w:val="7A5A00"/>
          <w:sz w:val="20"/>
        </w:rPr>
        <w:t>MEASURED / EMULATED</w:t>
      </w:r>
    </w:p>
    <w:p w14:paraId="67661900" w14:textId="77777777" w:rsidR="00640D75" w:rsidRPr="00640D75" w:rsidRDefault="00640D75" w:rsidP="00640D75">
      <w:pPr>
        <w:keepNext/>
        <w:keepLines/>
        <w:spacing w:before="200" w:after="100" w:line="300" w:lineRule="auto"/>
        <w:outlineLvl w:val="2"/>
        <w:rPr>
          <w:rFonts w:ascii="Calibri" w:eastAsia="MS Gothic" w:hAnsi="Calibri" w:cs="Times New Roman"/>
          <w:b/>
          <w:bCs/>
          <w:color w:val="1F4D78"/>
          <w:sz w:val="24"/>
        </w:rPr>
      </w:pPr>
      <w:r w:rsidRPr="00640D75">
        <w:rPr>
          <w:rFonts w:ascii="Calibri" w:eastAsia="MS Gothic" w:hAnsi="Calibri" w:cs="Times New Roman"/>
          <w:b/>
          <w:bCs/>
          <w:color w:val="1F4D78"/>
          <w:sz w:val="24"/>
        </w:rPr>
        <w:t>Αναμενόμενο αποτέλεσμα</w:t>
      </w:r>
    </w:p>
    <w:p w14:paraId="52DA058B"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rPr>
      </w:pPr>
      <w:r w:rsidRPr="00640D75">
        <w:rPr>
          <w:rFonts w:ascii="Calibri" w:eastAsia="MS Mincho" w:hAnsi="Calibri" w:cs="Times New Roman"/>
          <w:color w:val="1F2937"/>
          <w:sz w:val="22"/>
        </w:rPr>
        <w:t>Η policy επιλέγει το kubernetes-edge.</w:t>
      </w:r>
    </w:p>
    <w:p w14:paraId="11138F99"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lang w:val="el-GR"/>
        </w:rPr>
      </w:pPr>
      <w:r w:rsidRPr="00640D75">
        <w:rPr>
          <w:rFonts w:ascii="Calibri" w:eastAsia="MS Mincho" w:hAnsi="Calibri" w:cs="Times New Roman"/>
          <w:color w:val="1F2937"/>
          <w:sz w:val="22"/>
          <w:lang w:val="el-GR"/>
        </w:rPr>
        <w:t xml:space="preserve">Η εκτέλεση πρέπει να επιστρέψει πραγματική </w:t>
      </w:r>
      <w:r w:rsidRPr="00640D75">
        <w:rPr>
          <w:rFonts w:ascii="Calibri" w:eastAsia="MS Mincho" w:hAnsi="Calibri" w:cs="Times New Roman"/>
          <w:color w:val="1F2937"/>
          <w:sz w:val="22"/>
        </w:rPr>
        <w:t>runtime</w:t>
      </w:r>
      <w:r w:rsidRPr="00640D75">
        <w:rPr>
          <w:rFonts w:ascii="Calibri" w:eastAsia="MS Mincho" w:hAnsi="Calibri" w:cs="Times New Roman"/>
          <w:color w:val="1F2937"/>
          <w:sz w:val="22"/>
          <w:lang w:val="el-GR"/>
        </w:rPr>
        <w:t xml:space="preserve"> </w:t>
      </w:r>
      <w:r w:rsidRPr="00640D75">
        <w:rPr>
          <w:rFonts w:ascii="Calibri" w:eastAsia="MS Mincho" w:hAnsi="Calibri" w:cs="Times New Roman"/>
          <w:color w:val="1F2937"/>
          <w:sz w:val="22"/>
        </w:rPr>
        <w:t>identity</w:t>
      </w:r>
      <w:r w:rsidRPr="00640D75">
        <w:rPr>
          <w:rFonts w:ascii="Calibri" w:eastAsia="MS Mincho" w:hAnsi="Calibri" w:cs="Times New Roman"/>
          <w:color w:val="1F2937"/>
          <w:sz w:val="22"/>
          <w:lang w:val="el-GR"/>
        </w:rPr>
        <w:t xml:space="preserve"> </w:t>
      </w:r>
      <w:r w:rsidRPr="00640D75">
        <w:rPr>
          <w:rFonts w:ascii="Calibri" w:eastAsia="MS Mincho" w:hAnsi="Calibri" w:cs="Times New Roman"/>
          <w:color w:val="1F2937"/>
          <w:sz w:val="22"/>
        </w:rPr>
        <w:t>KUBERNETES</w:t>
      </w:r>
      <w:r w:rsidRPr="00640D75">
        <w:rPr>
          <w:rFonts w:ascii="Calibri" w:eastAsia="MS Mincho" w:hAnsi="Calibri" w:cs="Times New Roman"/>
          <w:color w:val="1F2937"/>
          <w:sz w:val="22"/>
          <w:lang w:val="el-GR"/>
        </w:rPr>
        <w:t>.</w:t>
      </w:r>
    </w:p>
    <w:p w14:paraId="36789BDA"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rPr>
      </w:pPr>
      <w:r w:rsidRPr="00640D75">
        <w:rPr>
          <w:rFonts w:ascii="Calibri" w:eastAsia="MS Mincho" w:hAnsi="Calibri" w:cs="Times New Roman"/>
          <w:color w:val="1F2937"/>
          <w:sz w:val="22"/>
        </w:rPr>
        <w:t>Το αποτέλεσμα πρέπει να περιλαμβάνει cluster, namespace, deployment, pod name, pod UID και container name.</w:t>
      </w:r>
    </w:p>
    <w:p w14:paraId="4BFFC7AC"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lang w:val="el-GR"/>
        </w:rPr>
      </w:pPr>
      <w:r w:rsidRPr="00640D75">
        <w:rPr>
          <w:rFonts w:ascii="Calibri" w:eastAsia="MS Mincho" w:hAnsi="Calibri" w:cs="Times New Roman"/>
          <w:color w:val="1F2937"/>
          <w:sz w:val="22"/>
          <w:lang w:val="el-GR"/>
        </w:rPr>
        <w:t xml:space="preserve">Το </w:t>
      </w:r>
      <w:r w:rsidRPr="00640D75">
        <w:rPr>
          <w:rFonts w:ascii="Calibri" w:eastAsia="MS Mincho" w:hAnsi="Calibri" w:cs="Times New Roman"/>
          <w:color w:val="1F2937"/>
          <w:sz w:val="22"/>
        </w:rPr>
        <w:t>checksum</w:t>
      </w:r>
      <w:r w:rsidRPr="00640D75">
        <w:rPr>
          <w:rFonts w:ascii="Calibri" w:eastAsia="MS Mincho" w:hAnsi="Calibri" w:cs="Times New Roman"/>
          <w:color w:val="1F2937"/>
          <w:sz w:val="22"/>
          <w:lang w:val="el-GR"/>
        </w:rPr>
        <w:t xml:space="preserve"> και τα </w:t>
      </w:r>
      <w:r w:rsidRPr="00640D75">
        <w:rPr>
          <w:rFonts w:ascii="Calibri" w:eastAsia="MS Mincho" w:hAnsi="Calibri" w:cs="Times New Roman"/>
          <w:color w:val="1F2937"/>
          <w:sz w:val="22"/>
        </w:rPr>
        <w:t>metadata</w:t>
      </w:r>
      <w:r w:rsidRPr="00640D75">
        <w:rPr>
          <w:rFonts w:ascii="Calibri" w:eastAsia="MS Mincho" w:hAnsi="Calibri" w:cs="Times New Roman"/>
          <w:color w:val="1F2937"/>
          <w:sz w:val="22"/>
          <w:lang w:val="el-GR"/>
        </w:rPr>
        <w:t xml:space="preserve"> επαληθεύονται πριν το αποτέλεσμα χαρακτηριστεί επιτυχές.</w:t>
      </w:r>
    </w:p>
    <w:p w14:paraId="2E9BE448"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rPr>
      </w:pPr>
      <w:r w:rsidRPr="00640D75">
        <w:rPr>
          <w:rFonts w:ascii="Calibri" w:eastAsia="MS Mincho" w:hAnsi="Calibri" w:cs="Times New Roman"/>
          <w:color w:val="1F2937"/>
          <w:sz w:val="22"/>
        </w:rPr>
        <w:t>Απαιτείται ενεργό port-forward προς τον Kubernetes worker.</w:t>
      </w:r>
    </w:p>
    <w:p w14:paraId="2D916CFB" w14:textId="77777777" w:rsidR="00640D75" w:rsidRPr="00640D75" w:rsidRDefault="00640D75" w:rsidP="00640D75">
      <w:pPr>
        <w:keepNext/>
        <w:keepLines/>
        <w:spacing w:before="200" w:after="100" w:line="300" w:lineRule="auto"/>
        <w:outlineLvl w:val="2"/>
        <w:rPr>
          <w:rFonts w:ascii="Calibri" w:eastAsia="MS Gothic" w:hAnsi="Calibri" w:cs="Times New Roman"/>
          <w:b/>
          <w:bCs/>
          <w:color w:val="1F4D78"/>
          <w:sz w:val="24"/>
        </w:rPr>
      </w:pPr>
      <w:r w:rsidRPr="00640D75">
        <w:rPr>
          <w:rFonts w:ascii="Calibri" w:eastAsia="MS Gothic" w:hAnsi="Calibri" w:cs="Times New Roman"/>
          <w:b/>
          <w:bCs/>
          <w:color w:val="1F4D78"/>
          <w:sz w:val="24"/>
        </w:rPr>
        <w:t>JSON</w:t>
      </w:r>
    </w:p>
    <w:p w14:paraId="3F0EB652"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rPr>
      </w:pPr>
      <w:r w:rsidRPr="00640D75">
        <w:rPr>
          <w:rFonts w:ascii="Calibri" w:eastAsia="MS Mincho" w:hAnsi="Calibri" w:cs="Times New Roman"/>
          <w:color w:val="1F2937"/>
          <w:sz w:val="22"/>
        </w:rPr>
        <w:t>execution.target = kubernetes-edge</w:t>
      </w:r>
    </w:p>
    <w:p w14:paraId="3275392A"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rPr>
      </w:pPr>
      <w:r w:rsidRPr="00640D75">
        <w:rPr>
          <w:rFonts w:ascii="Calibri" w:eastAsia="MS Mincho" w:hAnsi="Calibri" w:cs="Times New Roman"/>
          <w:color w:val="1F2937"/>
          <w:sz w:val="22"/>
        </w:rPr>
        <w:t>execution.execution_mode = KUBERNETES</w:t>
      </w:r>
    </w:p>
    <w:p w14:paraId="561EBDC6"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rPr>
      </w:pPr>
      <w:r w:rsidRPr="00640D75">
        <w:rPr>
          <w:rFonts w:ascii="Calibri" w:eastAsia="MS Mincho" w:hAnsi="Calibri" w:cs="Times New Roman"/>
          <w:color w:val="1F2937"/>
          <w:sz w:val="22"/>
        </w:rPr>
        <w:t>execution.namespace = aion-6g</w:t>
      </w:r>
    </w:p>
    <w:p w14:paraId="746333A3"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lang w:val="el-GR"/>
        </w:rPr>
      </w:pPr>
      <w:r w:rsidRPr="00640D75">
        <w:rPr>
          <w:rFonts w:ascii="Calibri" w:eastAsia="MS Mincho" w:hAnsi="Calibri" w:cs="Times New Roman"/>
          <w:color w:val="1F2937"/>
          <w:sz w:val="22"/>
        </w:rPr>
        <w:t>execution</w:t>
      </w:r>
      <w:r w:rsidRPr="00640D75">
        <w:rPr>
          <w:rFonts w:ascii="Calibri" w:eastAsia="MS Mincho" w:hAnsi="Calibri" w:cs="Times New Roman"/>
          <w:color w:val="1F2937"/>
          <w:sz w:val="22"/>
          <w:lang w:val="el-GR"/>
        </w:rPr>
        <w:t>.</w:t>
      </w:r>
      <w:r w:rsidRPr="00640D75">
        <w:rPr>
          <w:rFonts w:ascii="Calibri" w:eastAsia="MS Mincho" w:hAnsi="Calibri" w:cs="Times New Roman"/>
          <w:color w:val="1F2937"/>
          <w:sz w:val="22"/>
        </w:rPr>
        <w:t>pod</w:t>
      </w:r>
      <w:r w:rsidRPr="00640D75">
        <w:rPr>
          <w:rFonts w:ascii="Calibri" w:eastAsia="MS Mincho" w:hAnsi="Calibri" w:cs="Times New Roman"/>
          <w:color w:val="1F2937"/>
          <w:sz w:val="22"/>
          <w:lang w:val="el-GR"/>
        </w:rPr>
        <w:t>_</w:t>
      </w:r>
      <w:r w:rsidRPr="00640D75">
        <w:rPr>
          <w:rFonts w:ascii="Calibri" w:eastAsia="MS Mincho" w:hAnsi="Calibri" w:cs="Times New Roman"/>
          <w:color w:val="1F2937"/>
          <w:sz w:val="22"/>
        </w:rPr>
        <w:t>uid</w:t>
      </w:r>
      <w:r w:rsidRPr="00640D75">
        <w:rPr>
          <w:rFonts w:ascii="Calibri" w:eastAsia="MS Mincho" w:hAnsi="Calibri" w:cs="Times New Roman"/>
          <w:color w:val="1F2937"/>
          <w:sz w:val="22"/>
          <w:lang w:val="el-GR"/>
        </w:rPr>
        <w:t xml:space="preserve"> = μη κενή μοναδική τιμή</w:t>
      </w:r>
    </w:p>
    <w:p w14:paraId="1CC0E4D6"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rPr>
      </w:pPr>
      <w:r w:rsidRPr="00640D75">
        <w:rPr>
          <w:rFonts w:ascii="Calibri" w:eastAsia="MS Mincho" w:hAnsi="Calibri" w:cs="Times New Roman"/>
          <w:color w:val="1F2937"/>
          <w:sz w:val="22"/>
        </w:rPr>
        <w:lastRenderedPageBreak/>
        <w:t>verification.status = PASSED</w:t>
      </w:r>
    </w:p>
    <w:p w14:paraId="2F179985" w14:textId="77777777" w:rsidR="00640D75" w:rsidRPr="00640D75" w:rsidRDefault="00640D75" w:rsidP="00640D75">
      <w:pPr>
        <w:keepLines/>
        <w:pBdr>
          <w:left w:val="single" w:sz="18" w:space="8" w:color="2E74B5"/>
        </w:pBdr>
        <w:shd w:val="clear" w:color="auto" w:fill="F3F7FB"/>
        <w:spacing w:before="120" w:after="200" w:line="288" w:lineRule="auto"/>
        <w:ind w:left="230" w:right="115"/>
        <w:rPr>
          <w:rFonts w:ascii="Calibri" w:eastAsia="MS Mincho" w:hAnsi="Calibri" w:cs="Times New Roman"/>
          <w:color w:val="17365D"/>
          <w:lang w:val="el-GR"/>
        </w:rPr>
      </w:pPr>
      <w:r w:rsidRPr="00640D75">
        <w:rPr>
          <w:rFonts w:ascii="Calibri" w:eastAsia="MS Mincho" w:hAnsi="Calibri" w:cs="Calibri"/>
          <w:b/>
          <w:color w:val="17365D"/>
          <w:lang w:val="el-GR"/>
        </w:rPr>
        <w:t xml:space="preserve"> </w:t>
      </w:r>
      <w:r w:rsidRPr="00640D75">
        <w:rPr>
          <w:rFonts w:ascii="Calibri" w:eastAsia="MS Mincho" w:hAnsi="Calibri" w:cs="Calibri"/>
          <w:i/>
          <w:color w:val="17365D"/>
          <w:lang w:val="el-GR"/>
        </w:rPr>
        <w:t xml:space="preserve">«Δεν αρκεί να γράφει το αποτέλεσμα </w:t>
      </w:r>
      <w:r w:rsidRPr="00640D75">
        <w:rPr>
          <w:rFonts w:ascii="Calibri" w:eastAsia="MS Mincho" w:hAnsi="Calibri" w:cs="Calibri"/>
          <w:i/>
          <w:color w:val="17365D"/>
        </w:rPr>
        <w:t>Kubernetes</w:t>
      </w:r>
      <w:r w:rsidRPr="00640D75">
        <w:rPr>
          <w:rFonts w:ascii="Calibri" w:eastAsia="MS Mincho" w:hAnsi="Calibri" w:cs="Calibri"/>
          <w:i/>
          <w:color w:val="17365D"/>
          <w:lang w:val="el-GR"/>
        </w:rPr>
        <w:t xml:space="preserve">. Το </w:t>
      </w:r>
      <w:r w:rsidRPr="00640D75">
        <w:rPr>
          <w:rFonts w:ascii="Calibri" w:eastAsia="MS Mincho" w:hAnsi="Calibri" w:cs="Calibri"/>
          <w:i/>
          <w:color w:val="17365D"/>
        </w:rPr>
        <w:t>AION</w:t>
      </w:r>
      <w:r w:rsidRPr="00640D75">
        <w:rPr>
          <w:rFonts w:ascii="Calibri" w:eastAsia="MS Mincho" w:hAnsi="Calibri" w:cs="Calibri"/>
          <w:i/>
          <w:color w:val="17365D"/>
          <w:lang w:val="el-GR"/>
        </w:rPr>
        <w:t xml:space="preserve"> απαιτεί πραγματική απάντηση από το </w:t>
      </w:r>
      <w:r w:rsidRPr="00640D75">
        <w:rPr>
          <w:rFonts w:ascii="Calibri" w:eastAsia="MS Mincho" w:hAnsi="Calibri" w:cs="Calibri"/>
          <w:i/>
          <w:color w:val="17365D"/>
        </w:rPr>
        <w:t>Pod</w:t>
      </w:r>
      <w:r w:rsidRPr="00640D75">
        <w:rPr>
          <w:rFonts w:ascii="Calibri" w:eastAsia="MS Mincho" w:hAnsi="Calibri" w:cs="Calibri"/>
          <w:i/>
          <w:color w:val="17365D"/>
          <w:lang w:val="el-GR"/>
        </w:rPr>
        <w:t xml:space="preserve">, </w:t>
      </w:r>
      <w:r w:rsidRPr="00640D75">
        <w:rPr>
          <w:rFonts w:ascii="Calibri" w:eastAsia="MS Mincho" w:hAnsi="Calibri" w:cs="Calibri"/>
          <w:i/>
          <w:color w:val="17365D"/>
        </w:rPr>
        <w:t>runtime</w:t>
      </w:r>
      <w:r w:rsidRPr="00640D75">
        <w:rPr>
          <w:rFonts w:ascii="Calibri" w:eastAsia="MS Mincho" w:hAnsi="Calibri" w:cs="Calibri"/>
          <w:i/>
          <w:color w:val="17365D"/>
          <w:lang w:val="el-GR"/>
        </w:rPr>
        <w:t xml:space="preserve"> </w:t>
      </w:r>
      <w:r w:rsidRPr="00640D75">
        <w:rPr>
          <w:rFonts w:ascii="Calibri" w:eastAsia="MS Mincho" w:hAnsi="Calibri" w:cs="Calibri"/>
          <w:i/>
          <w:color w:val="17365D"/>
        </w:rPr>
        <w:t>identity</w:t>
      </w:r>
      <w:r w:rsidRPr="00640D75">
        <w:rPr>
          <w:rFonts w:ascii="Calibri" w:eastAsia="MS Mincho" w:hAnsi="Calibri" w:cs="Calibri"/>
          <w:i/>
          <w:color w:val="17365D"/>
          <w:lang w:val="el-GR"/>
        </w:rPr>
        <w:t xml:space="preserve">, </w:t>
      </w:r>
      <w:r w:rsidRPr="00640D75">
        <w:rPr>
          <w:rFonts w:ascii="Calibri" w:eastAsia="MS Mincho" w:hAnsi="Calibri" w:cs="Calibri"/>
          <w:i/>
          <w:color w:val="17365D"/>
        </w:rPr>
        <w:t>Pod</w:t>
      </w:r>
      <w:r w:rsidRPr="00640D75">
        <w:rPr>
          <w:rFonts w:ascii="Calibri" w:eastAsia="MS Mincho" w:hAnsi="Calibri" w:cs="Calibri"/>
          <w:i/>
          <w:color w:val="17365D"/>
          <w:lang w:val="el-GR"/>
        </w:rPr>
        <w:t xml:space="preserve"> </w:t>
      </w:r>
      <w:r w:rsidRPr="00640D75">
        <w:rPr>
          <w:rFonts w:ascii="Calibri" w:eastAsia="MS Mincho" w:hAnsi="Calibri" w:cs="Calibri"/>
          <w:i/>
          <w:color w:val="17365D"/>
        </w:rPr>
        <w:t>UID</w:t>
      </w:r>
      <w:r w:rsidRPr="00640D75">
        <w:rPr>
          <w:rFonts w:ascii="Calibri" w:eastAsia="MS Mincho" w:hAnsi="Calibri" w:cs="Calibri"/>
          <w:i/>
          <w:color w:val="17365D"/>
          <w:lang w:val="el-GR"/>
        </w:rPr>
        <w:t xml:space="preserve">, </w:t>
      </w:r>
      <w:r w:rsidRPr="00640D75">
        <w:rPr>
          <w:rFonts w:ascii="Calibri" w:eastAsia="MS Mincho" w:hAnsi="Calibri" w:cs="Calibri"/>
          <w:i/>
          <w:color w:val="17365D"/>
        </w:rPr>
        <w:t>metadata</w:t>
      </w:r>
      <w:r w:rsidRPr="00640D75">
        <w:rPr>
          <w:rFonts w:ascii="Calibri" w:eastAsia="MS Mincho" w:hAnsi="Calibri" w:cs="Calibri"/>
          <w:i/>
          <w:color w:val="17365D"/>
          <w:lang w:val="el-GR"/>
        </w:rPr>
        <w:t xml:space="preserve"> και </w:t>
      </w:r>
      <w:r w:rsidRPr="00640D75">
        <w:rPr>
          <w:rFonts w:ascii="Calibri" w:eastAsia="MS Mincho" w:hAnsi="Calibri" w:cs="Calibri"/>
          <w:i/>
          <w:color w:val="17365D"/>
        </w:rPr>
        <w:t>checksum</w:t>
      </w:r>
      <w:r w:rsidRPr="00640D75">
        <w:rPr>
          <w:rFonts w:ascii="Calibri" w:eastAsia="MS Mincho" w:hAnsi="Calibri" w:cs="Calibri"/>
          <w:i/>
          <w:color w:val="17365D"/>
          <w:lang w:val="el-GR"/>
        </w:rPr>
        <w:t>.»</w:t>
      </w:r>
    </w:p>
    <w:p w14:paraId="37694A80" w14:textId="77777777" w:rsidR="00640D75" w:rsidRPr="00640D75" w:rsidRDefault="00640D75" w:rsidP="00640D75">
      <w:pPr>
        <w:keepNext/>
        <w:keepLines/>
        <w:spacing w:before="280" w:after="140" w:line="300" w:lineRule="auto"/>
        <w:outlineLvl w:val="1"/>
        <w:rPr>
          <w:rFonts w:ascii="Calibri" w:eastAsia="MS Gothic" w:hAnsi="Calibri" w:cs="Times New Roman"/>
          <w:b/>
          <w:bCs/>
          <w:color w:val="2E74B5"/>
          <w:sz w:val="26"/>
          <w:szCs w:val="26"/>
        </w:rPr>
      </w:pPr>
      <w:r w:rsidRPr="00640D75">
        <w:rPr>
          <w:rFonts w:ascii="Calibri" w:eastAsia="MS Gothic" w:hAnsi="Calibri" w:cs="Times New Roman"/>
          <w:b/>
          <w:bCs/>
          <w:color w:val="2E74B5"/>
          <w:sz w:val="26"/>
          <w:szCs w:val="26"/>
        </w:rPr>
        <w:t>6. Controlled local high CPU</w:t>
      </w:r>
    </w:p>
    <w:p w14:paraId="5D5BD967" w14:textId="77777777" w:rsidR="00640D75" w:rsidRPr="00640D75" w:rsidRDefault="00640D75" w:rsidP="00640D75">
      <w:pPr>
        <w:keepNext/>
        <w:spacing w:after="60" w:line="276" w:lineRule="auto"/>
        <w:rPr>
          <w:rFonts w:ascii="Calibri" w:eastAsia="MS Mincho" w:hAnsi="Calibri" w:cs="Times New Roman"/>
          <w:color w:val="5B6573"/>
          <w:sz w:val="20"/>
        </w:rPr>
      </w:pPr>
      <w:r w:rsidRPr="00640D75">
        <w:rPr>
          <w:rFonts w:ascii="Calibri" w:eastAsia="MS Mincho" w:hAnsi="Calibri" w:cs="Calibri"/>
          <w:b/>
          <w:color w:val="17365D"/>
          <w:sz w:val="20"/>
        </w:rPr>
        <w:t xml:space="preserve">Prompt: </w:t>
      </w:r>
      <w:r w:rsidRPr="00640D75">
        <w:rPr>
          <w:rFonts w:ascii="Calibri" w:eastAsia="MS Mincho" w:hAnsi="Calibri" w:cs="Calibri"/>
          <w:color w:val="1F2937"/>
          <w:sz w:val="20"/>
        </w:rPr>
        <w:t>αντιγράφεται ακριβώς στο Natural-language intent</w:t>
      </w:r>
    </w:p>
    <w:p w14:paraId="27B03A82" w14:textId="77777777" w:rsidR="00640D75" w:rsidRPr="00640D75" w:rsidRDefault="00640D75" w:rsidP="00640D75">
      <w:pPr>
        <w:keepNext/>
        <w:keepLines/>
        <w:pBdr>
          <w:left w:val="single" w:sz="18" w:space="8" w:color="2E74B5"/>
        </w:pBdr>
        <w:shd w:val="clear" w:color="auto" w:fill="F2F4F7"/>
        <w:spacing w:before="80" w:after="160" w:line="276" w:lineRule="auto"/>
        <w:ind w:left="202" w:right="115"/>
        <w:rPr>
          <w:rFonts w:ascii="Consolas" w:eastAsia="MS Mincho" w:hAnsi="Consolas" w:cs="Times New Roman"/>
          <w:color w:val="17365D"/>
          <w:sz w:val="19"/>
        </w:rPr>
      </w:pPr>
      <w:r w:rsidRPr="00640D75">
        <w:rPr>
          <w:rFonts w:ascii="Consolas" w:eastAsia="MS Mincho" w:hAnsi="Consolas" w:cs="Consolas"/>
          <w:color w:val="17365D"/>
          <w:sz w:val="19"/>
        </w:rPr>
        <w:t>Deploy a critical-control workload with latency below 100 ms and CPU below 70%</w:t>
      </w:r>
    </w:p>
    <w:p w14:paraId="2EC14AE5" w14:textId="77777777" w:rsidR="00640D75" w:rsidRPr="00640D75" w:rsidRDefault="00640D75" w:rsidP="00640D75">
      <w:pPr>
        <w:keepNext/>
        <w:spacing w:after="60" w:line="276" w:lineRule="auto"/>
        <w:rPr>
          <w:rFonts w:ascii="Calibri" w:eastAsia="MS Mincho" w:hAnsi="Calibri" w:cs="Times New Roman"/>
          <w:color w:val="5B6573"/>
          <w:sz w:val="20"/>
        </w:rPr>
      </w:pPr>
      <w:r w:rsidRPr="00640D75">
        <w:rPr>
          <w:rFonts w:ascii="Calibri" w:eastAsia="MS Mincho" w:hAnsi="Calibri" w:cs="Calibri"/>
          <w:b/>
          <w:color w:val="17365D"/>
          <w:sz w:val="20"/>
        </w:rPr>
        <w:t xml:space="preserve">Placement policy: </w:t>
      </w:r>
      <w:r w:rsidRPr="00640D75">
        <w:rPr>
          <w:rFonts w:ascii="Calibri" w:eastAsia="MS Mincho" w:hAnsi="Calibri" w:cs="Calibri"/>
          <w:color w:val="1F2937"/>
          <w:sz w:val="20"/>
        </w:rPr>
        <w:t>adaptive</w:t>
      </w:r>
    </w:p>
    <w:p w14:paraId="4862F979" w14:textId="77777777" w:rsidR="00640D75" w:rsidRPr="00640D75" w:rsidRDefault="00640D75" w:rsidP="00640D75">
      <w:pPr>
        <w:keepNext/>
        <w:spacing w:after="60" w:line="276" w:lineRule="auto"/>
        <w:rPr>
          <w:rFonts w:ascii="Calibri" w:eastAsia="MS Mincho" w:hAnsi="Calibri" w:cs="Times New Roman"/>
          <w:color w:val="5B6573"/>
          <w:sz w:val="20"/>
        </w:rPr>
      </w:pPr>
      <w:r w:rsidRPr="00640D75">
        <w:rPr>
          <w:rFonts w:ascii="Calibri" w:eastAsia="MS Mincho" w:hAnsi="Calibri" w:cs="Calibri"/>
          <w:b/>
          <w:color w:val="17365D"/>
          <w:sz w:val="20"/>
        </w:rPr>
        <w:t xml:space="preserve">Network scenario: </w:t>
      </w:r>
      <w:r w:rsidRPr="00640D75">
        <w:rPr>
          <w:rFonts w:ascii="Calibri" w:eastAsia="MS Mincho" w:hAnsi="Calibri" w:cs="Calibri"/>
          <w:color w:val="1F2937"/>
          <w:sz w:val="20"/>
        </w:rPr>
        <w:t>local-high-cpu</w:t>
      </w:r>
    </w:p>
    <w:p w14:paraId="18097F56" w14:textId="77777777" w:rsidR="00640D75" w:rsidRPr="00640D75" w:rsidRDefault="00640D75" w:rsidP="00640D75">
      <w:pPr>
        <w:keepNext/>
        <w:spacing w:after="60" w:line="276" w:lineRule="auto"/>
        <w:rPr>
          <w:rFonts w:ascii="Calibri" w:eastAsia="MS Mincho" w:hAnsi="Calibri" w:cs="Times New Roman"/>
          <w:color w:val="5B6573"/>
          <w:sz w:val="20"/>
        </w:rPr>
      </w:pPr>
      <w:r w:rsidRPr="00640D75">
        <w:rPr>
          <w:rFonts w:ascii="Calibri" w:eastAsia="MS Mincho" w:hAnsi="Calibri" w:cs="Calibri"/>
          <w:b/>
          <w:color w:val="17365D"/>
          <w:sz w:val="20"/>
        </w:rPr>
        <w:t xml:space="preserve">Data classification: </w:t>
      </w:r>
      <w:r w:rsidRPr="00640D75">
        <w:rPr>
          <w:rFonts w:ascii="Calibri" w:eastAsia="MS Mincho" w:hAnsi="Calibri" w:cs="Calibri"/>
          <w:color w:val="7A5A00"/>
          <w:sz w:val="20"/>
        </w:rPr>
        <w:t>CONTROLLED</w:t>
      </w:r>
    </w:p>
    <w:p w14:paraId="3F66BAB1" w14:textId="77777777" w:rsidR="00640D75" w:rsidRPr="00640D75" w:rsidRDefault="00640D75" w:rsidP="00640D75">
      <w:pPr>
        <w:keepNext/>
        <w:keepLines/>
        <w:spacing w:before="200" w:after="100" w:line="300" w:lineRule="auto"/>
        <w:outlineLvl w:val="2"/>
        <w:rPr>
          <w:rFonts w:ascii="Calibri" w:eastAsia="MS Gothic" w:hAnsi="Calibri" w:cs="Times New Roman"/>
          <w:b/>
          <w:bCs/>
          <w:color w:val="1F4D78"/>
          <w:sz w:val="24"/>
        </w:rPr>
      </w:pPr>
      <w:r w:rsidRPr="00640D75">
        <w:rPr>
          <w:rFonts w:ascii="Calibri" w:eastAsia="MS Gothic" w:hAnsi="Calibri" w:cs="Times New Roman"/>
          <w:b/>
          <w:bCs/>
          <w:color w:val="1F4D78"/>
          <w:sz w:val="24"/>
        </w:rPr>
        <w:t>Αναμενόμενο αποτέλεσμα</w:t>
      </w:r>
    </w:p>
    <w:p w14:paraId="6314F7D5"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lang w:val="el-GR"/>
        </w:rPr>
      </w:pPr>
      <w:r w:rsidRPr="00640D75">
        <w:rPr>
          <w:rFonts w:ascii="Calibri" w:eastAsia="MS Mincho" w:hAnsi="Calibri" w:cs="Times New Roman"/>
          <w:color w:val="1F2937"/>
          <w:sz w:val="22"/>
          <w:lang w:val="el-GR"/>
        </w:rPr>
        <w:t xml:space="preserve">Η τιμή </w:t>
      </w:r>
      <w:r w:rsidRPr="00640D75">
        <w:rPr>
          <w:rFonts w:ascii="Calibri" w:eastAsia="MS Mincho" w:hAnsi="Calibri" w:cs="Times New Roman"/>
          <w:color w:val="1F2937"/>
          <w:sz w:val="22"/>
        </w:rPr>
        <w:t>local</w:t>
      </w:r>
      <w:r w:rsidRPr="00640D75">
        <w:rPr>
          <w:rFonts w:ascii="Calibri" w:eastAsia="MS Mincho" w:hAnsi="Calibri" w:cs="Times New Roman"/>
          <w:color w:val="1F2937"/>
          <w:sz w:val="22"/>
          <w:lang w:val="el-GR"/>
        </w:rPr>
        <w:t xml:space="preserve"> </w:t>
      </w:r>
      <w:r w:rsidRPr="00640D75">
        <w:rPr>
          <w:rFonts w:ascii="Calibri" w:eastAsia="MS Mincho" w:hAnsi="Calibri" w:cs="Times New Roman"/>
          <w:color w:val="1F2937"/>
          <w:sz w:val="22"/>
        </w:rPr>
        <w:t>CPU</w:t>
      </w:r>
      <w:r w:rsidRPr="00640D75">
        <w:rPr>
          <w:rFonts w:ascii="Calibri" w:eastAsia="MS Mincho" w:hAnsi="Calibri" w:cs="Times New Roman"/>
          <w:color w:val="1F2937"/>
          <w:sz w:val="22"/>
          <w:lang w:val="el-GR"/>
        </w:rPr>
        <w:t xml:space="preserve"> αντικαθίσταται ελεγχόμενα με 99%.</w:t>
      </w:r>
    </w:p>
    <w:p w14:paraId="367496EC"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lang w:val="el-GR"/>
        </w:rPr>
      </w:pPr>
      <w:r w:rsidRPr="00640D75">
        <w:rPr>
          <w:rFonts w:ascii="Calibri" w:eastAsia="MS Mincho" w:hAnsi="Calibri" w:cs="Times New Roman"/>
          <w:color w:val="1F2937"/>
          <w:sz w:val="22"/>
          <w:lang w:val="el-GR"/>
        </w:rPr>
        <w:t xml:space="preserve">Επειδή το </w:t>
      </w:r>
      <w:r w:rsidRPr="00640D75">
        <w:rPr>
          <w:rFonts w:ascii="Calibri" w:eastAsia="MS Mincho" w:hAnsi="Calibri" w:cs="Times New Roman"/>
          <w:color w:val="1F2937"/>
          <w:sz w:val="22"/>
        </w:rPr>
        <w:t>intent</w:t>
      </w:r>
      <w:r w:rsidRPr="00640D75">
        <w:rPr>
          <w:rFonts w:ascii="Calibri" w:eastAsia="MS Mincho" w:hAnsi="Calibri" w:cs="Times New Roman"/>
          <w:color w:val="1F2937"/>
          <w:sz w:val="22"/>
          <w:lang w:val="el-GR"/>
        </w:rPr>
        <w:t xml:space="preserve"> επιτρέπει έως 70%, το </w:t>
      </w:r>
      <w:r w:rsidRPr="00640D75">
        <w:rPr>
          <w:rFonts w:ascii="Calibri" w:eastAsia="MS Mincho" w:hAnsi="Calibri" w:cs="Times New Roman"/>
          <w:color w:val="1F2937"/>
          <w:sz w:val="22"/>
        </w:rPr>
        <w:t>local</w:t>
      </w:r>
      <w:r w:rsidRPr="00640D75">
        <w:rPr>
          <w:rFonts w:ascii="Calibri" w:eastAsia="MS Mincho" w:hAnsi="Calibri" w:cs="Times New Roman"/>
          <w:color w:val="1F2937"/>
          <w:sz w:val="22"/>
          <w:lang w:val="el-GR"/>
        </w:rPr>
        <w:t>-</w:t>
      </w:r>
      <w:r w:rsidRPr="00640D75">
        <w:rPr>
          <w:rFonts w:ascii="Calibri" w:eastAsia="MS Mincho" w:hAnsi="Calibri" w:cs="Times New Roman"/>
          <w:color w:val="1F2937"/>
          <w:sz w:val="22"/>
        </w:rPr>
        <w:t>edge</w:t>
      </w:r>
      <w:r w:rsidRPr="00640D75">
        <w:rPr>
          <w:rFonts w:ascii="Calibri" w:eastAsia="MS Mincho" w:hAnsi="Calibri" w:cs="Times New Roman"/>
          <w:color w:val="1F2937"/>
          <w:sz w:val="22"/>
          <w:lang w:val="el-GR"/>
        </w:rPr>
        <w:t xml:space="preserve"> χαρακτηρίζεται </w:t>
      </w:r>
      <w:r w:rsidRPr="00640D75">
        <w:rPr>
          <w:rFonts w:ascii="Calibri" w:eastAsia="MS Mincho" w:hAnsi="Calibri" w:cs="Times New Roman"/>
          <w:color w:val="1F2937"/>
          <w:sz w:val="22"/>
        </w:rPr>
        <w:t>ineligible</w:t>
      </w:r>
      <w:r w:rsidRPr="00640D75">
        <w:rPr>
          <w:rFonts w:ascii="Calibri" w:eastAsia="MS Mincho" w:hAnsi="Calibri" w:cs="Times New Roman"/>
          <w:color w:val="1F2937"/>
          <w:sz w:val="22"/>
          <w:lang w:val="el-GR"/>
        </w:rPr>
        <w:t>.</w:t>
      </w:r>
    </w:p>
    <w:p w14:paraId="31CEAED5"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lang w:val="el-GR"/>
        </w:rPr>
      </w:pPr>
      <w:r w:rsidRPr="00640D75">
        <w:rPr>
          <w:rFonts w:ascii="Calibri" w:eastAsia="MS Mincho" w:hAnsi="Calibri" w:cs="Times New Roman"/>
          <w:color w:val="1F2937"/>
          <w:sz w:val="22"/>
          <w:lang w:val="el-GR"/>
        </w:rPr>
        <w:t xml:space="preserve">Το </w:t>
      </w:r>
      <w:r w:rsidRPr="00640D75">
        <w:rPr>
          <w:rFonts w:ascii="Calibri" w:eastAsia="MS Mincho" w:hAnsi="Calibri" w:cs="Times New Roman"/>
          <w:color w:val="1F2937"/>
          <w:sz w:val="22"/>
        </w:rPr>
        <w:t>rejection</w:t>
      </w:r>
      <w:r w:rsidRPr="00640D75">
        <w:rPr>
          <w:rFonts w:ascii="Calibri" w:eastAsia="MS Mincho" w:hAnsi="Calibri" w:cs="Times New Roman"/>
          <w:color w:val="1F2937"/>
          <w:sz w:val="22"/>
          <w:lang w:val="el-GR"/>
        </w:rPr>
        <w:t xml:space="preserve"> </w:t>
      </w:r>
      <w:r w:rsidRPr="00640D75">
        <w:rPr>
          <w:rFonts w:ascii="Calibri" w:eastAsia="MS Mincho" w:hAnsi="Calibri" w:cs="Times New Roman"/>
          <w:color w:val="1F2937"/>
          <w:sz w:val="22"/>
        </w:rPr>
        <w:t>reason</w:t>
      </w:r>
      <w:r w:rsidRPr="00640D75">
        <w:rPr>
          <w:rFonts w:ascii="Calibri" w:eastAsia="MS Mincho" w:hAnsi="Calibri" w:cs="Times New Roman"/>
          <w:color w:val="1F2937"/>
          <w:sz w:val="22"/>
          <w:lang w:val="el-GR"/>
        </w:rPr>
        <w:t xml:space="preserve"> αναφέρει ότι η χρήση </w:t>
      </w:r>
      <w:r w:rsidRPr="00640D75">
        <w:rPr>
          <w:rFonts w:ascii="Calibri" w:eastAsia="MS Mincho" w:hAnsi="Calibri" w:cs="Times New Roman"/>
          <w:color w:val="1F2937"/>
          <w:sz w:val="22"/>
        </w:rPr>
        <w:t>CPU</w:t>
      </w:r>
      <w:r w:rsidRPr="00640D75">
        <w:rPr>
          <w:rFonts w:ascii="Calibri" w:eastAsia="MS Mincho" w:hAnsi="Calibri" w:cs="Times New Roman"/>
          <w:color w:val="1F2937"/>
          <w:sz w:val="22"/>
          <w:lang w:val="el-GR"/>
        </w:rPr>
        <w:t xml:space="preserve"> υπερβαίνει το επιτρεπόμενο μέγιστο.</w:t>
      </w:r>
    </w:p>
    <w:p w14:paraId="6115E5B6"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lang w:val="el-GR"/>
        </w:rPr>
      </w:pPr>
      <w:r w:rsidRPr="00640D75">
        <w:rPr>
          <w:rFonts w:ascii="Calibri" w:eastAsia="MS Mincho" w:hAnsi="Calibri" w:cs="Times New Roman"/>
          <w:color w:val="1F2937"/>
          <w:sz w:val="22"/>
          <w:lang w:val="el-GR"/>
        </w:rPr>
        <w:t xml:space="preserve">Το </w:t>
      </w:r>
      <w:r w:rsidRPr="00640D75">
        <w:rPr>
          <w:rFonts w:ascii="Calibri" w:eastAsia="MS Mincho" w:hAnsi="Calibri" w:cs="Times New Roman"/>
          <w:color w:val="1F2937"/>
          <w:sz w:val="22"/>
        </w:rPr>
        <w:t>Kubernetes</w:t>
      </w:r>
      <w:r w:rsidRPr="00640D75">
        <w:rPr>
          <w:rFonts w:ascii="Calibri" w:eastAsia="MS Mincho" w:hAnsi="Calibri" w:cs="Times New Roman"/>
          <w:color w:val="1F2937"/>
          <w:sz w:val="22"/>
          <w:lang w:val="el-GR"/>
        </w:rPr>
        <w:t xml:space="preserve"> επιλέγεται χωρίς </w:t>
      </w:r>
      <w:r w:rsidRPr="00640D75">
        <w:rPr>
          <w:rFonts w:ascii="Calibri" w:eastAsia="MS Mincho" w:hAnsi="Calibri" w:cs="Times New Roman"/>
          <w:color w:val="1F2937"/>
          <w:sz w:val="22"/>
        </w:rPr>
        <w:t>fallback</w:t>
      </w:r>
      <w:r w:rsidRPr="00640D75">
        <w:rPr>
          <w:rFonts w:ascii="Calibri" w:eastAsia="MS Mincho" w:hAnsi="Calibri" w:cs="Times New Roman"/>
          <w:color w:val="1F2937"/>
          <w:sz w:val="22"/>
          <w:lang w:val="el-GR"/>
        </w:rPr>
        <w:t xml:space="preserve">, εφόσον είναι </w:t>
      </w:r>
      <w:r w:rsidRPr="00640D75">
        <w:rPr>
          <w:rFonts w:ascii="Calibri" w:eastAsia="MS Mincho" w:hAnsi="Calibri" w:cs="Times New Roman"/>
          <w:color w:val="1F2937"/>
          <w:sz w:val="22"/>
        </w:rPr>
        <w:t>healthy</w:t>
      </w:r>
      <w:r w:rsidRPr="00640D75">
        <w:rPr>
          <w:rFonts w:ascii="Calibri" w:eastAsia="MS Mincho" w:hAnsi="Calibri" w:cs="Times New Roman"/>
          <w:color w:val="1F2937"/>
          <w:sz w:val="22"/>
          <w:lang w:val="el-GR"/>
        </w:rPr>
        <w:t xml:space="preserve"> και </w:t>
      </w:r>
      <w:r w:rsidRPr="00640D75">
        <w:rPr>
          <w:rFonts w:ascii="Calibri" w:eastAsia="MS Mincho" w:hAnsi="Calibri" w:cs="Times New Roman"/>
          <w:color w:val="1F2937"/>
          <w:sz w:val="22"/>
        </w:rPr>
        <w:t>eligible</w:t>
      </w:r>
      <w:r w:rsidRPr="00640D75">
        <w:rPr>
          <w:rFonts w:ascii="Calibri" w:eastAsia="MS Mincho" w:hAnsi="Calibri" w:cs="Times New Roman"/>
          <w:color w:val="1F2937"/>
          <w:sz w:val="22"/>
          <w:lang w:val="el-GR"/>
        </w:rPr>
        <w:t>.</w:t>
      </w:r>
    </w:p>
    <w:p w14:paraId="201A6A22" w14:textId="77777777" w:rsidR="00640D75" w:rsidRPr="00640D75" w:rsidRDefault="00640D75" w:rsidP="00640D75">
      <w:pPr>
        <w:keepNext/>
        <w:keepLines/>
        <w:spacing w:before="200" w:after="100" w:line="300" w:lineRule="auto"/>
        <w:outlineLvl w:val="2"/>
        <w:rPr>
          <w:rFonts w:ascii="Calibri" w:eastAsia="MS Gothic" w:hAnsi="Calibri" w:cs="Times New Roman"/>
          <w:b/>
          <w:bCs/>
          <w:color w:val="1F4D78"/>
          <w:sz w:val="24"/>
        </w:rPr>
      </w:pPr>
      <w:r w:rsidRPr="00640D75">
        <w:rPr>
          <w:rFonts w:ascii="Calibri" w:eastAsia="MS Gothic" w:hAnsi="Calibri" w:cs="Times New Roman"/>
          <w:b/>
          <w:bCs/>
          <w:color w:val="1F4D78"/>
          <w:sz w:val="24"/>
        </w:rPr>
        <w:t>JSON</w:t>
      </w:r>
    </w:p>
    <w:p w14:paraId="30666D39"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rPr>
      </w:pPr>
      <w:r w:rsidRPr="00640D75">
        <w:rPr>
          <w:rFonts w:ascii="Calibri" w:eastAsia="MS Mincho" w:hAnsi="Calibri" w:cs="Times New Roman"/>
          <w:color w:val="1F2937"/>
          <w:sz w:val="22"/>
        </w:rPr>
        <w:t>local-edge.eligible = false</w:t>
      </w:r>
    </w:p>
    <w:p w14:paraId="6478F97F"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rPr>
      </w:pPr>
      <w:r w:rsidRPr="00640D75">
        <w:rPr>
          <w:rFonts w:ascii="Calibri" w:eastAsia="MS Mincho" w:hAnsi="Calibri" w:cs="Times New Roman"/>
          <w:color w:val="1F2937"/>
          <w:sz w:val="22"/>
        </w:rPr>
        <w:t>rejection_reasons περιέχει CPU utilization exceeds the requested maximum</w:t>
      </w:r>
    </w:p>
    <w:p w14:paraId="10087C85"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rPr>
      </w:pPr>
      <w:r w:rsidRPr="00640D75">
        <w:rPr>
          <w:rFonts w:ascii="Calibri" w:eastAsia="MS Mincho" w:hAnsi="Calibri" w:cs="Times New Roman"/>
          <w:color w:val="1F2937"/>
          <w:sz w:val="22"/>
        </w:rPr>
        <w:t>scenario_overrides[].source = CONTROLLED</w:t>
      </w:r>
    </w:p>
    <w:p w14:paraId="309DA5B3"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rPr>
      </w:pPr>
      <w:r w:rsidRPr="00640D75">
        <w:rPr>
          <w:rFonts w:ascii="Calibri" w:eastAsia="MS Mincho" w:hAnsi="Calibri" w:cs="Times New Roman"/>
          <w:color w:val="1F2937"/>
          <w:sz w:val="22"/>
        </w:rPr>
        <w:t>execution.target = kubernetes-edge</w:t>
      </w:r>
    </w:p>
    <w:p w14:paraId="2AEAA463"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rPr>
      </w:pPr>
      <w:r w:rsidRPr="00640D75">
        <w:rPr>
          <w:rFonts w:ascii="Calibri" w:eastAsia="MS Mincho" w:hAnsi="Calibri" w:cs="Times New Roman"/>
          <w:color w:val="1F2937"/>
          <w:sz w:val="22"/>
        </w:rPr>
        <w:t>fallback.used = false</w:t>
      </w:r>
    </w:p>
    <w:p w14:paraId="06B13413" w14:textId="77777777" w:rsidR="00640D75" w:rsidRPr="00640D75" w:rsidRDefault="00640D75" w:rsidP="00640D75">
      <w:pPr>
        <w:keepNext/>
        <w:keepLines/>
        <w:spacing w:before="280" w:after="140" w:line="300" w:lineRule="auto"/>
        <w:outlineLvl w:val="1"/>
        <w:rPr>
          <w:rFonts w:ascii="Calibri" w:eastAsia="MS Gothic" w:hAnsi="Calibri" w:cs="Times New Roman"/>
          <w:b/>
          <w:bCs/>
          <w:color w:val="2E74B5"/>
          <w:sz w:val="26"/>
          <w:szCs w:val="26"/>
        </w:rPr>
      </w:pPr>
      <w:r w:rsidRPr="00640D75">
        <w:rPr>
          <w:rFonts w:ascii="Calibri" w:eastAsia="MS Gothic" w:hAnsi="Calibri" w:cs="Times New Roman"/>
          <w:b/>
          <w:bCs/>
          <w:color w:val="2E74B5"/>
          <w:sz w:val="26"/>
          <w:szCs w:val="26"/>
        </w:rPr>
        <w:t>7. Emulated Kubernetes high latency</w:t>
      </w:r>
    </w:p>
    <w:p w14:paraId="572762AA" w14:textId="77777777" w:rsidR="00640D75" w:rsidRPr="00640D75" w:rsidRDefault="00640D75" w:rsidP="00640D75">
      <w:pPr>
        <w:keepNext/>
        <w:spacing w:after="60" w:line="276" w:lineRule="auto"/>
        <w:rPr>
          <w:rFonts w:ascii="Calibri" w:eastAsia="MS Mincho" w:hAnsi="Calibri" w:cs="Times New Roman"/>
          <w:color w:val="5B6573"/>
          <w:sz w:val="20"/>
        </w:rPr>
      </w:pPr>
      <w:r w:rsidRPr="00640D75">
        <w:rPr>
          <w:rFonts w:ascii="Calibri" w:eastAsia="MS Mincho" w:hAnsi="Calibri" w:cs="Calibri"/>
          <w:b/>
          <w:color w:val="17365D"/>
          <w:sz w:val="20"/>
        </w:rPr>
        <w:t xml:space="preserve">Prompt: </w:t>
      </w:r>
      <w:r w:rsidRPr="00640D75">
        <w:rPr>
          <w:rFonts w:ascii="Calibri" w:eastAsia="MS Mincho" w:hAnsi="Calibri" w:cs="Calibri"/>
          <w:color w:val="1F2937"/>
          <w:sz w:val="20"/>
        </w:rPr>
        <w:t>αντιγράφεται ακριβώς στο Natural-language intent</w:t>
      </w:r>
    </w:p>
    <w:p w14:paraId="1D010294" w14:textId="77777777" w:rsidR="00640D75" w:rsidRPr="00640D75" w:rsidRDefault="00640D75" w:rsidP="00640D75">
      <w:pPr>
        <w:keepNext/>
        <w:keepLines/>
        <w:pBdr>
          <w:left w:val="single" w:sz="18" w:space="8" w:color="2E74B5"/>
        </w:pBdr>
        <w:shd w:val="clear" w:color="auto" w:fill="F2F4F7"/>
        <w:spacing w:before="80" w:after="160" w:line="276" w:lineRule="auto"/>
        <w:ind w:left="202" w:right="115"/>
        <w:rPr>
          <w:rFonts w:ascii="Consolas" w:eastAsia="MS Mincho" w:hAnsi="Consolas" w:cs="Times New Roman"/>
          <w:color w:val="17365D"/>
          <w:sz w:val="19"/>
        </w:rPr>
      </w:pPr>
      <w:r w:rsidRPr="00640D75">
        <w:rPr>
          <w:rFonts w:ascii="Consolas" w:eastAsia="MS Mincho" w:hAnsi="Consolas" w:cs="Consolas"/>
          <w:color w:val="17365D"/>
          <w:sz w:val="19"/>
        </w:rPr>
        <w:t>Deploy a critical-control workload with latency below 20 ms and CPU below 70%</w:t>
      </w:r>
    </w:p>
    <w:p w14:paraId="4ACCB40B" w14:textId="77777777" w:rsidR="00640D75" w:rsidRPr="00640D75" w:rsidRDefault="00640D75" w:rsidP="00640D75">
      <w:pPr>
        <w:keepNext/>
        <w:spacing w:after="60" w:line="276" w:lineRule="auto"/>
        <w:rPr>
          <w:rFonts w:ascii="Calibri" w:eastAsia="MS Mincho" w:hAnsi="Calibri" w:cs="Times New Roman"/>
          <w:color w:val="5B6573"/>
          <w:sz w:val="20"/>
        </w:rPr>
      </w:pPr>
      <w:r w:rsidRPr="00640D75">
        <w:rPr>
          <w:rFonts w:ascii="Calibri" w:eastAsia="MS Mincho" w:hAnsi="Calibri" w:cs="Calibri"/>
          <w:b/>
          <w:color w:val="17365D"/>
          <w:sz w:val="20"/>
        </w:rPr>
        <w:t xml:space="preserve">Placement policy: </w:t>
      </w:r>
      <w:r w:rsidRPr="00640D75">
        <w:rPr>
          <w:rFonts w:ascii="Calibri" w:eastAsia="MS Mincho" w:hAnsi="Calibri" w:cs="Calibri"/>
          <w:color w:val="1F2937"/>
          <w:sz w:val="20"/>
        </w:rPr>
        <w:t>adaptive</w:t>
      </w:r>
    </w:p>
    <w:p w14:paraId="2A23E064" w14:textId="77777777" w:rsidR="00640D75" w:rsidRPr="00640D75" w:rsidRDefault="00640D75" w:rsidP="00640D75">
      <w:pPr>
        <w:keepNext/>
        <w:spacing w:after="60" w:line="276" w:lineRule="auto"/>
        <w:rPr>
          <w:rFonts w:ascii="Calibri" w:eastAsia="MS Mincho" w:hAnsi="Calibri" w:cs="Times New Roman"/>
          <w:color w:val="5B6573"/>
          <w:sz w:val="20"/>
        </w:rPr>
      </w:pPr>
      <w:r w:rsidRPr="00640D75">
        <w:rPr>
          <w:rFonts w:ascii="Calibri" w:eastAsia="MS Mincho" w:hAnsi="Calibri" w:cs="Calibri"/>
          <w:b/>
          <w:color w:val="17365D"/>
          <w:sz w:val="20"/>
        </w:rPr>
        <w:t xml:space="preserve">Network scenario: </w:t>
      </w:r>
      <w:r w:rsidRPr="00640D75">
        <w:rPr>
          <w:rFonts w:ascii="Calibri" w:eastAsia="MS Mincho" w:hAnsi="Calibri" w:cs="Calibri"/>
          <w:color w:val="1F2937"/>
          <w:sz w:val="20"/>
        </w:rPr>
        <w:t>kubernetes-high-latency</w:t>
      </w:r>
    </w:p>
    <w:p w14:paraId="3D64205D" w14:textId="77777777" w:rsidR="00640D75" w:rsidRPr="00640D75" w:rsidRDefault="00640D75" w:rsidP="00640D75">
      <w:pPr>
        <w:keepNext/>
        <w:spacing w:after="60" w:line="276" w:lineRule="auto"/>
        <w:rPr>
          <w:rFonts w:ascii="Calibri" w:eastAsia="MS Mincho" w:hAnsi="Calibri" w:cs="Times New Roman"/>
          <w:color w:val="5B6573"/>
          <w:sz w:val="20"/>
        </w:rPr>
      </w:pPr>
      <w:r w:rsidRPr="00640D75">
        <w:rPr>
          <w:rFonts w:ascii="Calibri" w:eastAsia="MS Mincho" w:hAnsi="Calibri" w:cs="Calibri"/>
          <w:b/>
          <w:color w:val="17365D"/>
          <w:sz w:val="20"/>
        </w:rPr>
        <w:t xml:space="preserve">Data classification: </w:t>
      </w:r>
      <w:r w:rsidRPr="00640D75">
        <w:rPr>
          <w:rFonts w:ascii="Calibri" w:eastAsia="MS Mincho" w:hAnsi="Calibri" w:cs="Calibri"/>
          <w:color w:val="7A5A00"/>
          <w:sz w:val="20"/>
        </w:rPr>
        <w:t>EMULATED</w:t>
      </w:r>
    </w:p>
    <w:p w14:paraId="453A66ED" w14:textId="77777777" w:rsidR="00640D75" w:rsidRPr="00640D75" w:rsidRDefault="00640D75" w:rsidP="00640D75">
      <w:pPr>
        <w:keepNext/>
        <w:keepLines/>
        <w:spacing w:before="200" w:after="100" w:line="300" w:lineRule="auto"/>
        <w:outlineLvl w:val="2"/>
        <w:rPr>
          <w:rFonts w:ascii="Calibri" w:eastAsia="MS Gothic" w:hAnsi="Calibri" w:cs="Times New Roman"/>
          <w:b/>
          <w:bCs/>
          <w:color w:val="1F4D78"/>
          <w:sz w:val="24"/>
        </w:rPr>
      </w:pPr>
      <w:r w:rsidRPr="00640D75">
        <w:rPr>
          <w:rFonts w:ascii="Calibri" w:eastAsia="MS Gothic" w:hAnsi="Calibri" w:cs="Times New Roman"/>
          <w:b/>
          <w:bCs/>
          <w:color w:val="1F4D78"/>
          <w:sz w:val="24"/>
        </w:rPr>
        <w:t>Αναμενόμενο αποτέλεσμα</w:t>
      </w:r>
    </w:p>
    <w:p w14:paraId="6C8B7573"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rPr>
      </w:pPr>
      <w:r w:rsidRPr="00640D75">
        <w:rPr>
          <w:rFonts w:ascii="Calibri" w:eastAsia="MS Mincho" w:hAnsi="Calibri" w:cs="Times New Roman"/>
          <w:color w:val="1F2937"/>
          <w:sz w:val="22"/>
        </w:rPr>
        <w:t>Προστίθενται 35 ms στο measured Kubernetes HTTP latency.</w:t>
      </w:r>
    </w:p>
    <w:p w14:paraId="3D25B76F"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lang w:val="el-GR"/>
        </w:rPr>
      </w:pPr>
      <w:r w:rsidRPr="00640D75">
        <w:rPr>
          <w:rFonts w:ascii="Calibri" w:eastAsia="MS Mincho" w:hAnsi="Calibri" w:cs="Times New Roman"/>
          <w:color w:val="1F2937"/>
          <w:sz w:val="22"/>
          <w:lang w:val="el-GR"/>
        </w:rPr>
        <w:t xml:space="preserve">Αν το τελικό </w:t>
      </w:r>
      <w:r w:rsidRPr="00640D75">
        <w:rPr>
          <w:rFonts w:ascii="Calibri" w:eastAsia="MS Mincho" w:hAnsi="Calibri" w:cs="Times New Roman"/>
          <w:color w:val="1F2937"/>
          <w:sz w:val="22"/>
        </w:rPr>
        <w:t>latency</w:t>
      </w:r>
      <w:r w:rsidRPr="00640D75">
        <w:rPr>
          <w:rFonts w:ascii="Calibri" w:eastAsia="MS Mincho" w:hAnsi="Calibri" w:cs="Times New Roman"/>
          <w:color w:val="1F2937"/>
          <w:sz w:val="22"/>
          <w:lang w:val="el-GR"/>
        </w:rPr>
        <w:t xml:space="preserve"> υπερβεί τα 20 </w:t>
      </w:r>
      <w:r w:rsidRPr="00640D75">
        <w:rPr>
          <w:rFonts w:ascii="Calibri" w:eastAsia="MS Mincho" w:hAnsi="Calibri" w:cs="Times New Roman"/>
          <w:color w:val="1F2937"/>
          <w:sz w:val="22"/>
        </w:rPr>
        <w:t>ms</w:t>
      </w:r>
      <w:r w:rsidRPr="00640D75">
        <w:rPr>
          <w:rFonts w:ascii="Calibri" w:eastAsia="MS Mincho" w:hAnsi="Calibri" w:cs="Times New Roman"/>
          <w:color w:val="1F2937"/>
          <w:sz w:val="22"/>
          <w:lang w:val="el-GR"/>
        </w:rPr>
        <w:t xml:space="preserve">, το </w:t>
      </w:r>
      <w:r w:rsidRPr="00640D75">
        <w:rPr>
          <w:rFonts w:ascii="Calibri" w:eastAsia="MS Mincho" w:hAnsi="Calibri" w:cs="Times New Roman"/>
          <w:color w:val="1F2937"/>
          <w:sz w:val="22"/>
        </w:rPr>
        <w:t>kubernetes</w:t>
      </w:r>
      <w:r w:rsidRPr="00640D75">
        <w:rPr>
          <w:rFonts w:ascii="Calibri" w:eastAsia="MS Mincho" w:hAnsi="Calibri" w:cs="Times New Roman"/>
          <w:color w:val="1F2937"/>
          <w:sz w:val="22"/>
          <w:lang w:val="el-GR"/>
        </w:rPr>
        <w:t>-</w:t>
      </w:r>
      <w:r w:rsidRPr="00640D75">
        <w:rPr>
          <w:rFonts w:ascii="Calibri" w:eastAsia="MS Mincho" w:hAnsi="Calibri" w:cs="Times New Roman"/>
          <w:color w:val="1F2937"/>
          <w:sz w:val="22"/>
        </w:rPr>
        <w:t>edge</w:t>
      </w:r>
      <w:r w:rsidRPr="00640D75">
        <w:rPr>
          <w:rFonts w:ascii="Calibri" w:eastAsia="MS Mincho" w:hAnsi="Calibri" w:cs="Times New Roman"/>
          <w:color w:val="1F2937"/>
          <w:sz w:val="22"/>
          <w:lang w:val="el-GR"/>
        </w:rPr>
        <w:t xml:space="preserve"> γίνεται </w:t>
      </w:r>
      <w:r w:rsidRPr="00640D75">
        <w:rPr>
          <w:rFonts w:ascii="Calibri" w:eastAsia="MS Mincho" w:hAnsi="Calibri" w:cs="Times New Roman"/>
          <w:color w:val="1F2937"/>
          <w:sz w:val="22"/>
        </w:rPr>
        <w:t>ineligible</w:t>
      </w:r>
      <w:r w:rsidRPr="00640D75">
        <w:rPr>
          <w:rFonts w:ascii="Calibri" w:eastAsia="MS Mincho" w:hAnsi="Calibri" w:cs="Times New Roman"/>
          <w:color w:val="1F2937"/>
          <w:sz w:val="22"/>
          <w:lang w:val="el-GR"/>
        </w:rPr>
        <w:t>.</w:t>
      </w:r>
    </w:p>
    <w:p w14:paraId="6AFB0480"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lang w:val="el-GR"/>
        </w:rPr>
      </w:pPr>
      <w:r w:rsidRPr="00640D75">
        <w:rPr>
          <w:rFonts w:ascii="Calibri" w:eastAsia="MS Mincho" w:hAnsi="Calibri" w:cs="Times New Roman"/>
          <w:color w:val="1F2937"/>
          <w:sz w:val="22"/>
          <w:lang w:val="el-GR"/>
        </w:rPr>
        <w:t xml:space="preserve">Το </w:t>
      </w:r>
      <w:r w:rsidRPr="00640D75">
        <w:rPr>
          <w:rFonts w:ascii="Calibri" w:eastAsia="MS Mincho" w:hAnsi="Calibri" w:cs="Times New Roman"/>
          <w:color w:val="1F2937"/>
          <w:sz w:val="22"/>
        </w:rPr>
        <w:t>local</w:t>
      </w:r>
      <w:r w:rsidRPr="00640D75">
        <w:rPr>
          <w:rFonts w:ascii="Calibri" w:eastAsia="MS Mincho" w:hAnsi="Calibri" w:cs="Times New Roman"/>
          <w:color w:val="1F2937"/>
          <w:sz w:val="22"/>
          <w:lang w:val="el-GR"/>
        </w:rPr>
        <w:t>-</w:t>
      </w:r>
      <w:r w:rsidRPr="00640D75">
        <w:rPr>
          <w:rFonts w:ascii="Calibri" w:eastAsia="MS Mincho" w:hAnsi="Calibri" w:cs="Times New Roman"/>
          <w:color w:val="1F2937"/>
          <w:sz w:val="22"/>
        </w:rPr>
        <w:t>edge</w:t>
      </w:r>
      <w:r w:rsidRPr="00640D75">
        <w:rPr>
          <w:rFonts w:ascii="Calibri" w:eastAsia="MS Mincho" w:hAnsi="Calibri" w:cs="Times New Roman"/>
          <w:color w:val="1F2937"/>
          <w:sz w:val="22"/>
          <w:lang w:val="el-GR"/>
        </w:rPr>
        <w:t xml:space="preserve"> αναμένεται να επιλεγεί όταν παραμένει </w:t>
      </w:r>
      <w:r w:rsidRPr="00640D75">
        <w:rPr>
          <w:rFonts w:ascii="Calibri" w:eastAsia="MS Mincho" w:hAnsi="Calibri" w:cs="Times New Roman"/>
          <w:color w:val="1F2937"/>
          <w:sz w:val="22"/>
        </w:rPr>
        <w:t>healthy</w:t>
      </w:r>
      <w:r w:rsidRPr="00640D75">
        <w:rPr>
          <w:rFonts w:ascii="Calibri" w:eastAsia="MS Mincho" w:hAnsi="Calibri" w:cs="Times New Roman"/>
          <w:color w:val="1F2937"/>
          <w:sz w:val="22"/>
          <w:lang w:val="el-GR"/>
        </w:rPr>
        <w:t xml:space="preserve">, </w:t>
      </w:r>
      <w:r w:rsidRPr="00640D75">
        <w:rPr>
          <w:rFonts w:ascii="Calibri" w:eastAsia="MS Mincho" w:hAnsi="Calibri" w:cs="Times New Roman"/>
          <w:color w:val="1F2937"/>
          <w:sz w:val="22"/>
        </w:rPr>
        <w:t>ready</w:t>
      </w:r>
      <w:r w:rsidRPr="00640D75">
        <w:rPr>
          <w:rFonts w:ascii="Calibri" w:eastAsia="MS Mincho" w:hAnsi="Calibri" w:cs="Times New Roman"/>
          <w:color w:val="1F2937"/>
          <w:sz w:val="22"/>
          <w:lang w:val="el-GR"/>
        </w:rPr>
        <w:t xml:space="preserve"> και εντός </w:t>
      </w:r>
      <w:r w:rsidRPr="00640D75">
        <w:rPr>
          <w:rFonts w:ascii="Calibri" w:eastAsia="MS Mincho" w:hAnsi="Calibri" w:cs="Times New Roman"/>
          <w:color w:val="1F2937"/>
          <w:sz w:val="22"/>
        </w:rPr>
        <w:t>SLA</w:t>
      </w:r>
      <w:r w:rsidRPr="00640D75">
        <w:rPr>
          <w:rFonts w:ascii="Calibri" w:eastAsia="MS Mincho" w:hAnsi="Calibri" w:cs="Times New Roman"/>
          <w:color w:val="1F2937"/>
          <w:sz w:val="22"/>
          <w:lang w:val="el-GR"/>
        </w:rPr>
        <w:t>.</w:t>
      </w:r>
    </w:p>
    <w:p w14:paraId="3AE880E9"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lang w:val="el-GR"/>
        </w:rPr>
      </w:pPr>
      <w:r w:rsidRPr="00640D75">
        <w:rPr>
          <w:rFonts w:ascii="Calibri" w:eastAsia="MS Mincho" w:hAnsi="Calibri" w:cs="Times New Roman"/>
          <w:color w:val="1F2937"/>
          <w:sz w:val="22"/>
          <w:lang w:val="el-GR"/>
        </w:rPr>
        <w:t xml:space="preserve">Η πρόσθετη καθυστέρηση επισημαίνεται ως </w:t>
      </w:r>
      <w:r w:rsidRPr="00640D75">
        <w:rPr>
          <w:rFonts w:ascii="Calibri" w:eastAsia="MS Mincho" w:hAnsi="Calibri" w:cs="Times New Roman"/>
          <w:color w:val="1F2937"/>
          <w:sz w:val="22"/>
        </w:rPr>
        <w:t>EMULATED</w:t>
      </w:r>
      <w:r w:rsidRPr="00640D75">
        <w:rPr>
          <w:rFonts w:ascii="Calibri" w:eastAsia="MS Mincho" w:hAnsi="Calibri" w:cs="Times New Roman"/>
          <w:color w:val="1F2937"/>
          <w:sz w:val="22"/>
          <w:lang w:val="el-GR"/>
        </w:rPr>
        <w:t xml:space="preserve"> και όχι ως πραγματική 6</w:t>
      </w:r>
      <w:r w:rsidRPr="00640D75">
        <w:rPr>
          <w:rFonts w:ascii="Calibri" w:eastAsia="MS Mincho" w:hAnsi="Calibri" w:cs="Times New Roman"/>
          <w:color w:val="1F2937"/>
          <w:sz w:val="22"/>
        </w:rPr>
        <w:t>G</w:t>
      </w:r>
      <w:r w:rsidRPr="00640D75">
        <w:rPr>
          <w:rFonts w:ascii="Calibri" w:eastAsia="MS Mincho" w:hAnsi="Calibri" w:cs="Times New Roman"/>
          <w:color w:val="1F2937"/>
          <w:sz w:val="22"/>
          <w:lang w:val="el-GR"/>
        </w:rPr>
        <w:t xml:space="preserve"> μέτρηση.</w:t>
      </w:r>
    </w:p>
    <w:p w14:paraId="04A63F64" w14:textId="77777777" w:rsidR="00640D75" w:rsidRPr="00640D75" w:rsidRDefault="00640D75" w:rsidP="00640D75">
      <w:pPr>
        <w:keepNext/>
        <w:keepLines/>
        <w:spacing w:before="200" w:after="100" w:line="300" w:lineRule="auto"/>
        <w:outlineLvl w:val="2"/>
        <w:rPr>
          <w:rFonts w:ascii="Calibri" w:eastAsia="MS Gothic" w:hAnsi="Calibri" w:cs="Times New Roman"/>
          <w:b/>
          <w:bCs/>
          <w:color w:val="1F4D78"/>
          <w:sz w:val="24"/>
        </w:rPr>
      </w:pPr>
      <w:r w:rsidRPr="00640D75">
        <w:rPr>
          <w:rFonts w:ascii="Calibri" w:eastAsia="MS Gothic" w:hAnsi="Calibri" w:cs="Times New Roman"/>
          <w:b/>
          <w:bCs/>
          <w:color w:val="1F4D78"/>
          <w:sz w:val="24"/>
        </w:rPr>
        <w:t>JSON</w:t>
      </w:r>
    </w:p>
    <w:p w14:paraId="78DAA382"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rPr>
      </w:pPr>
      <w:r w:rsidRPr="00640D75">
        <w:rPr>
          <w:rFonts w:ascii="Calibri" w:eastAsia="MS Mincho" w:hAnsi="Calibri" w:cs="Times New Roman"/>
          <w:color w:val="1F2937"/>
          <w:sz w:val="22"/>
        </w:rPr>
        <w:t>kubernetes-edge.eligible = false όταν ξεπερνά το SLA</w:t>
      </w:r>
    </w:p>
    <w:p w14:paraId="76BFBDAA"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rPr>
      </w:pPr>
      <w:r w:rsidRPr="00640D75">
        <w:rPr>
          <w:rFonts w:ascii="Calibri" w:eastAsia="MS Mincho" w:hAnsi="Calibri" w:cs="Times New Roman"/>
          <w:color w:val="1F2937"/>
          <w:sz w:val="22"/>
        </w:rPr>
        <w:lastRenderedPageBreak/>
        <w:t>rejection_reasons περιέχει Measured HTTP latency exceeds the requested maximum</w:t>
      </w:r>
    </w:p>
    <w:p w14:paraId="34DC244F"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rPr>
      </w:pPr>
      <w:r w:rsidRPr="00640D75">
        <w:rPr>
          <w:rFonts w:ascii="Calibri" w:eastAsia="MS Mincho" w:hAnsi="Calibri" w:cs="Times New Roman"/>
          <w:color w:val="1F2937"/>
          <w:sz w:val="22"/>
        </w:rPr>
        <w:t>scenario_overrides[].added_value = 35</w:t>
      </w:r>
    </w:p>
    <w:p w14:paraId="7C69C6C8"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rPr>
      </w:pPr>
      <w:r w:rsidRPr="00640D75">
        <w:rPr>
          <w:rFonts w:ascii="Calibri" w:eastAsia="MS Mincho" w:hAnsi="Calibri" w:cs="Times New Roman"/>
          <w:color w:val="1F2937"/>
          <w:sz w:val="22"/>
        </w:rPr>
        <w:t>scenario_overrides[].source = EMULATED</w:t>
      </w:r>
    </w:p>
    <w:p w14:paraId="00FBEFEE" w14:textId="77777777" w:rsidR="00640D75" w:rsidRPr="00640D75" w:rsidRDefault="00640D75" w:rsidP="00640D75">
      <w:pPr>
        <w:keepLines/>
        <w:pBdr>
          <w:left w:val="single" w:sz="18" w:space="8" w:color="2E74B5"/>
        </w:pBdr>
        <w:shd w:val="clear" w:color="auto" w:fill="F3F7FB"/>
        <w:spacing w:before="120" w:after="200" w:line="288" w:lineRule="auto"/>
        <w:ind w:left="230" w:right="115"/>
        <w:rPr>
          <w:rFonts w:ascii="Calibri" w:eastAsia="MS Mincho" w:hAnsi="Calibri" w:cs="Times New Roman"/>
          <w:color w:val="17365D"/>
          <w:lang w:val="el-GR"/>
        </w:rPr>
      </w:pPr>
      <w:r w:rsidRPr="00640D75">
        <w:rPr>
          <w:rFonts w:ascii="Calibri" w:eastAsia="MS Mincho" w:hAnsi="Calibri" w:cs="Calibri"/>
          <w:b/>
          <w:color w:val="17365D"/>
          <w:lang w:val="el-GR"/>
        </w:rPr>
        <w:t xml:space="preserve"> </w:t>
      </w:r>
      <w:r w:rsidRPr="00640D75">
        <w:rPr>
          <w:rFonts w:ascii="Calibri" w:eastAsia="MS Mincho" w:hAnsi="Calibri" w:cs="Calibri"/>
          <w:i/>
          <w:color w:val="17365D"/>
          <w:lang w:val="el-GR"/>
        </w:rPr>
        <w:t xml:space="preserve">«Το </w:t>
      </w:r>
      <w:r w:rsidRPr="00640D75">
        <w:rPr>
          <w:rFonts w:ascii="Calibri" w:eastAsia="MS Mincho" w:hAnsi="Calibri" w:cs="Calibri"/>
          <w:i/>
          <w:color w:val="17365D"/>
        </w:rPr>
        <w:t>scenario</w:t>
      </w:r>
      <w:r w:rsidRPr="00640D75">
        <w:rPr>
          <w:rFonts w:ascii="Calibri" w:eastAsia="MS Mincho" w:hAnsi="Calibri" w:cs="Calibri"/>
          <w:i/>
          <w:color w:val="17365D"/>
          <w:lang w:val="el-GR"/>
        </w:rPr>
        <w:t xml:space="preserve"> δείχνει ότι η </w:t>
      </w:r>
      <w:r w:rsidRPr="00640D75">
        <w:rPr>
          <w:rFonts w:ascii="Calibri" w:eastAsia="MS Mincho" w:hAnsi="Calibri" w:cs="Calibri"/>
          <w:i/>
          <w:color w:val="17365D"/>
        </w:rPr>
        <w:t>placement</w:t>
      </w:r>
      <w:r w:rsidRPr="00640D75">
        <w:rPr>
          <w:rFonts w:ascii="Calibri" w:eastAsia="MS Mincho" w:hAnsi="Calibri" w:cs="Calibri"/>
          <w:i/>
          <w:color w:val="17365D"/>
          <w:lang w:val="el-GR"/>
        </w:rPr>
        <w:t xml:space="preserve"> απόφαση αλλάζει όταν υποβαθμίζεται η ποιότητα ενός </w:t>
      </w:r>
      <w:r w:rsidRPr="00640D75">
        <w:rPr>
          <w:rFonts w:ascii="Calibri" w:eastAsia="MS Mincho" w:hAnsi="Calibri" w:cs="Calibri"/>
          <w:i/>
          <w:color w:val="17365D"/>
        </w:rPr>
        <w:t>target</w:t>
      </w:r>
      <w:r w:rsidRPr="00640D75">
        <w:rPr>
          <w:rFonts w:ascii="Calibri" w:eastAsia="MS Mincho" w:hAnsi="Calibri" w:cs="Calibri"/>
          <w:i/>
          <w:color w:val="17365D"/>
          <w:lang w:val="el-GR"/>
        </w:rPr>
        <w:t xml:space="preserve">. Η υποβάθμιση είναι </w:t>
      </w:r>
      <w:r w:rsidRPr="00640D75">
        <w:rPr>
          <w:rFonts w:ascii="Calibri" w:eastAsia="MS Mincho" w:hAnsi="Calibri" w:cs="Calibri"/>
          <w:i/>
          <w:color w:val="17365D"/>
        </w:rPr>
        <w:t>emulated</w:t>
      </w:r>
      <w:r w:rsidRPr="00640D75">
        <w:rPr>
          <w:rFonts w:ascii="Calibri" w:eastAsia="MS Mincho" w:hAnsi="Calibri" w:cs="Calibri"/>
          <w:i/>
          <w:color w:val="17365D"/>
          <w:lang w:val="el-GR"/>
        </w:rPr>
        <w:t xml:space="preserve"> και καταγράφεται με </w:t>
      </w:r>
      <w:r w:rsidRPr="00640D75">
        <w:rPr>
          <w:rFonts w:ascii="Calibri" w:eastAsia="MS Mincho" w:hAnsi="Calibri" w:cs="Calibri"/>
          <w:i/>
          <w:color w:val="17365D"/>
        </w:rPr>
        <w:t>provenance</w:t>
      </w:r>
      <w:r w:rsidRPr="00640D75">
        <w:rPr>
          <w:rFonts w:ascii="Calibri" w:eastAsia="MS Mincho" w:hAnsi="Calibri" w:cs="Calibri"/>
          <w:i/>
          <w:color w:val="17365D"/>
          <w:lang w:val="el-GR"/>
        </w:rPr>
        <w:t>.»</w:t>
      </w:r>
    </w:p>
    <w:p w14:paraId="5C3027F2" w14:textId="77777777" w:rsidR="00640D75" w:rsidRPr="00640D75" w:rsidRDefault="00640D75" w:rsidP="00640D75">
      <w:pPr>
        <w:keepNext/>
        <w:keepLines/>
        <w:spacing w:before="280" w:after="140" w:line="300" w:lineRule="auto"/>
        <w:outlineLvl w:val="1"/>
        <w:rPr>
          <w:rFonts w:ascii="Calibri" w:eastAsia="MS Gothic" w:hAnsi="Calibri" w:cs="Times New Roman"/>
          <w:b/>
          <w:bCs/>
          <w:color w:val="2E74B5"/>
          <w:sz w:val="26"/>
          <w:szCs w:val="26"/>
          <w:lang w:val="el-GR"/>
        </w:rPr>
      </w:pPr>
      <w:r w:rsidRPr="00640D75">
        <w:rPr>
          <w:rFonts w:ascii="Calibri" w:eastAsia="MS Gothic" w:hAnsi="Calibri" w:cs="Times New Roman"/>
          <w:b/>
          <w:bCs/>
          <w:color w:val="2E74B5"/>
          <w:sz w:val="26"/>
          <w:szCs w:val="26"/>
          <w:lang w:val="el-GR"/>
        </w:rPr>
        <w:t xml:space="preserve">8. Αυστηρό </w:t>
      </w:r>
      <w:r w:rsidRPr="00640D75">
        <w:rPr>
          <w:rFonts w:ascii="Calibri" w:eastAsia="MS Gothic" w:hAnsi="Calibri" w:cs="Times New Roman"/>
          <w:b/>
          <w:bCs/>
          <w:color w:val="2E74B5"/>
          <w:sz w:val="26"/>
          <w:szCs w:val="26"/>
        </w:rPr>
        <w:t>packet</w:t>
      </w:r>
      <w:r w:rsidRPr="00640D75">
        <w:rPr>
          <w:rFonts w:ascii="Calibri" w:eastAsia="MS Gothic" w:hAnsi="Calibri" w:cs="Times New Roman"/>
          <w:b/>
          <w:bCs/>
          <w:color w:val="2E74B5"/>
          <w:sz w:val="26"/>
          <w:szCs w:val="26"/>
          <w:lang w:val="el-GR"/>
        </w:rPr>
        <w:t>-</w:t>
      </w:r>
      <w:r w:rsidRPr="00640D75">
        <w:rPr>
          <w:rFonts w:ascii="Calibri" w:eastAsia="MS Gothic" w:hAnsi="Calibri" w:cs="Times New Roman"/>
          <w:b/>
          <w:bCs/>
          <w:color w:val="2E74B5"/>
          <w:sz w:val="26"/>
          <w:szCs w:val="26"/>
        </w:rPr>
        <w:t>loss</w:t>
      </w:r>
      <w:r w:rsidRPr="00640D75">
        <w:rPr>
          <w:rFonts w:ascii="Calibri" w:eastAsia="MS Gothic" w:hAnsi="Calibri" w:cs="Times New Roman"/>
          <w:b/>
          <w:bCs/>
          <w:color w:val="2E74B5"/>
          <w:sz w:val="26"/>
          <w:szCs w:val="26"/>
          <w:lang w:val="el-GR"/>
        </w:rPr>
        <w:t xml:space="preserve"> </w:t>
      </w:r>
      <w:r w:rsidRPr="00640D75">
        <w:rPr>
          <w:rFonts w:ascii="Calibri" w:eastAsia="MS Gothic" w:hAnsi="Calibri" w:cs="Times New Roman"/>
          <w:b/>
          <w:bCs/>
          <w:color w:val="2E74B5"/>
          <w:sz w:val="26"/>
          <w:szCs w:val="26"/>
        </w:rPr>
        <w:t>SLA</w:t>
      </w:r>
      <w:r w:rsidRPr="00640D75">
        <w:rPr>
          <w:rFonts w:ascii="Calibri" w:eastAsia="MS Gothic" w:hAnsi="Calibri" w:cs="Times New Roman"/>
          <w:b/>
          <w:bCs/>
          <w:color w:val="2E74B5"/>
          <w:sz w:val="26"/>
          <w:szCs w:val="26"/>
          <w:lang w:val="el-GR"/>
        </w:rPr>
        <w:t xml:space="preserve"> και αποτυχία </w:t>
      </w:r>
      <w:r w:rsidRPr="00640D75">
        <w:rPr>
          <w:rFonts w:ascii="Calibri" w:eastAsia="MS Gothic" w:hAnsi="Calibri" w:cs="Times New Roman"/>
          <w:b/>
          <w:bCs/>
          <w:color w:val="2E74B5"/>
          <w:sz w:val="26"/>
          <w:szCs w:val="26"/>
        </w:rPr>
        <w:t>verification</w:t>
      </w:r>
    </w:p>
    <w:p w14:paraId="3E794861" w14:textId="77777777" w:rsidR="00640D75" w:rsidRPr="00640D75" w:rsidRDefault="00640D75" w:rsidP="00640D75">
      <w:pPr>
        <w:keepNext/>
        <w:spacing w:after="60" w:line="276" w:lineRule="auto"/>
        <w:rPr>
          <w:rFonts w:ascii="Calibri" w:eastAsia="MS Mincho" w:hAnsi="Calibri" w:cs="Times New Roman"/>
          <w:color w:val="5B6573"/>
          <w:sz w:val="20"/>
        </w:rPr>
      </w:pPr>
      <w:r w:rsidRPr="00640D75">
        <w:rPr>
          <w:rFonts w:ascii="Calibri" w:eastAsia="MS Mincho" w:hAnsi="Calibri" w:cs="Calibri"/>
          <w:b/>
          <w:color w:val="17365D"/>
          <w:sz w:val="20"/>
        </w:rPr>
        <w:t xml:space="preserve">Prompt: </w:t>
      </w:r>
      <w:r w:rsidRPr="00640D75">
        <w:rPr>
          <w:rFonts w:ascii="Calibri" w:eastAsia="MS Mincho" w:hAnsi="Calibri" w:cs="Calibri"/>
          <w:color w:val="1F2937"/>
          <w:sz w:val="20"/>
        </w:rPr>
        <w:t>αντιγράφεται ακριβώς στο Natural-language intent</w:t>
      </w:r>
    </w:p>
    <w:p w14:paraId="4DDA91E5" w14:textId="77777777" w:rsidR="00640D75" w:rsidRPr="00640D75" w:rsidRDefault="00640D75" w:rsidP="00640D75">
      <w:pPr>
        <w:keepNext/>
        <w:keepLines/>
        <w:pBdr>
          <w:left w:val="single" w:sz="18" w:space="8" w:color="2E74B5"/>
        </w:pBdr>
        <w:shd w:val="clear" w:color="auto" w:fill="F2F4F7"/>
        <w:spacing w:before="80" w:after="160" w:line="276" w:lineRule="auto"/>
        <w:ind w:left="202" w:right="115"/>
        <w:rPr>
          <w:rFonts w:ascii="Consolas" w:eastAsia="MS Mincho" w:hAnsi="Consolas" w:cs="Times New Roman"/>
          <w:color w:val="17365D"/>
          <w:sz w:val="19"/>
        </w:rPr>
      </w:pPr>
      <w:r w:rsidRPr="00640D75">
        <w:rPr>
          <w:rFonts w:ascii="Consolas" w:eastAsia="MS Mincho" w:hAnsi="Consolas" w:cs="Consolas"/>
          <w:color w:val="17365D"/>
          <w:sz w:val="19"/>
        </w:rPr>
        <w:t>Deploy a critical-control workload with latency below 100 ms, jitter below 2 ms and packet loss below 0.1%</w:t>
      </w:r>
    </w:p>
    <w:p w14:paraId="551BE42B" w14:textId="77777777" w:rsidR="00640D75" w:rsidRPr="00640D75" w:rsidRDefault="00640D75" w:rsidP="00640D75">
      <w:pPr>
        <w:keepNext/>
        <w:spacing w:after="60" w:line="276" w:lineRule="auto"/>
        <w:rPr>
          <w:rFonts w:ascii="Calibri" w:eastAsia="MS Mincho" w:hAnsi="Calibri" w:cs="Times New Roman"/>
          <w:color w:val="5B6573"/>
          <w:sz w:val="20"/>
        </w:rPr>
      </w:pPr>
      <w:r w:rsidRPr="00640D75">
        <w:rPr>
          <w:rFonts w:ascii="Calibri" w:eastAsia="MS Mincho" w:hAnsi="Calibri" w:cs="Calibri"/>
          <w:b/>
          <w:color w:val="17365D"/>
          <w:sz w:val="20"/>
        </w:rPr>
        <w:t xml:space="preserve">Placement policy: </w:t>
      </w:r>
      <w:r w:rsidRPr="00640D75">
        <w:rPr>
          <w:rFonts w:ascii="Calibri" w:eastAsia="MS Mincho" w:hAnsi="Calibri" w:cs="Calibri"/>
          <w:color w:val="1F2937"/>
          <w:sz w:val="20"/>
        </w:rPr>
        <w:t>always-local</w:t>
      </w:r>
    </w:p>
    <w:p w14:paraId="2A0D27A1" w14:textId="77777777" w:rsidR="00640D75" w:rsidRPr="00640D75" w:rsidRDefault="00640D75" w:rsidP="00640D75">
      <w:pPr>
        <w:keepNext/>
        <w:spacing w:after="60" w:line="276" w:lineRule="auto"/>
        <w:rPr>
          <w:rFonts w:ascii="Calibri" w:eastAsia="MS Mincho" w:hAnsi="Calibri" w:cs="Times New Roman"/>
          <w:color w:val="5B6573"/>
          <w:sz w:val="20"/>
        </w:rPr>
      </w:pPr>
      <w:r w:rsidRPr="00640D75">
        <w:rPr>
          <w:rFonts w:ascii="Calibri" w:eastAsia="MS Mincho" w:hAnsi="Calibri" w:cs="Calibri"/>
          <w:b/>
          <w:color w:val="17365D"/>
          <w:sz w:val="20"/>
        </w:rPr>
        <w:t xml:space="preserve">Network scenario: </w:t>
      </w:r>
      <w:r w:rsidRPr="00640D75">
        <w:rPr>
          <w:rFonts w:ascii="Calibri" w:eastAsia="MS Mincho" w:hAnsi="Calibri" w:cs="Calibri"/>
          <w:color w:val="1F2937"/>
          <w:sz w:val="20"/>
        </w:rPr>
        <w:t>packet-loss-degradation</w:t>
      </w:r>
    </w:p>
    <w:p w14:paraId="55B61571" w14:textId="77777777" w:rsidR="00640D75" w:rsidRPr="00640D75" w:rsidRDefault="00640D75" w:rsidP="00640D75">
      <w:pPr>
        <w:keepNext/>
        <w:spacing w:after="60" w:line="276" w:lineRule="auto"/>
        <w:rPr>
          <w:rFonts w:ascii="Calibri" w:eastAsia="MS Mincho" w:hAnsi="Calibri" w:cs="Times New Roman"/>
          <w:color w:val="5B6573"/>
          <w:sz w:val="20"/>
        </w:rPr>
      </w:pPr>
      <w:r w:rsidRPr="00640D75">
        <w:rPr>
          <w:rFonts w:ascii="Calibri" w:eastAsia="MS Mincho" w:hAnsi="Calibri" w:cs="Calibri"/>
          <w:b/>
          <w:color w:val="17365D"/>
          <w:sz w:val="20"/>
        </w:rPr>
        <w:t xml:space="preserve">Data classification: </w:t>
      </w:r>
      <w:r w:rsidRPr="00640D75">
        <w:rPr>
          <w:rFonts w:ascii="Calibri" w:eastAsia="MS Mincho" w:hAnsi="Calibri" w:cs="Calibri"/>
          <w:color w:val="7A5A00"/>
          <w:sz w:val="20"/>
        </w:rPr>
        <w:t>EMULATED</w:t>
      </w:r>
    </w:p>
    <w:p w14:paraId="4561749B" w14:textId="77777777" w:rsidR="00640D75" w:rsidRPr="00640D75" w:rsidRDefault="00640D75" w:rsidP="00640D75">
      <w:pPr>
        <w:keepNext/>
        <w:keepLines/>
        <w:spacing w:before="200" w:after="100" w:line="300" w:lineRule="auto"/>
        <w:outlineLvl w:val="2"/>
        <w:rPr>
          <w:rFonts w:ascii="Calibri" w:eastAsia="MS Gothic" w:hAnsi="Calibri" w:cs="Times New Roman"/>
          <w:b/>
          <w:bCs/>
          <w:color w:val="1F4D78"/>
          <w:sz w:val="24"/>
        </w:rPr>
      </w:pPr>
      <w:r w:rsidRPr="00640D75">
        <w:rPr>
          <w:rFonts w:ascii="Calibri" w:eastAsia="MS Gothic" w:hAnsi="Calibri" w:cs="Times New Roman"/>
          <w:b/>
          <w:bCs/>
          <w:color w:val="1F4D78"/>
          <w:sz w:val="24"/>
        </w:rPr>
        <w:t>Αναμενόμενο αποτέλεσμα</w:t>
      </w:r>
    </w:p>
    <w:p w14:paraId="46C32F02"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rPr>
      </w:pPr>
      <w:r w:rsidRPr="00640D75">
        <w:rPr>
          <w:rFonts w:ascii="Calibri" w:eastAsia="MS Mincho" w:hAnsi="Calibri" w:cs="Times New Roman"/>
          <w:color w:val="1F2937"/>
          <w:sz w:val="22"/>
        </w:rPr>
        <w:t>Το scenario ορίζει emulated packet loss 1.5%.</w:t>
      </w:r>
    </w:p>
    <w:p w14:paraId="48EF2B41"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lang w:val="el-GR"/>
        </w:rPr>
      </w:pPr>
      <w:r w:rsidRPr="00640D75">
        <w:rPr>
          <w:rFonts w:ascii="Calibri" w:eastAsia="MS Mincho" w:hAnsi="Calibri" w:cs="Times New Roman"/>
          <w:color w:val="1F2937"/>
          <w:sz w:val="22"/>
          <w:lang w:val="el-GR"/>
        </w:rPr>
        <w:t xml:space="preserve">Το </w:t>
      </w:r>
      <w:r w:rsidRPr="00640D75">
        <w:rPr>
          <w:rFonts w:ascii="Calibri" w:eastAsia="MS Mincho" w:hAnsi="Calibri" w:cs="Times New Roman"/>
          <w:color w:val="1F2937"/>
          <w:sz w:val="22"/>
        </w:rPr>
        <w:t>workload</w:t>
      </w:r>
      <w:r w:rsidRPr="00640D75">
        <w:rPr>
          <w:rFonts w:ascii="Calibri" w:eastAsia="MS Mincho" w:hAnsi="Calibri" w:cs="Times New Roman"/>
          <w:color w:val="1F2937"/>
          <w:sz w:val="22"/>
          <w:lang w:val="el-GR"/>
        </w:rPr>
        <w:t xml:space="preserve"> μπορεί να ολοκληρωθεί τεχνικά και να επιστρέψει </w:t>
      </w:r>
      <w:r w:rsidRPr="00640D75">
        <w:rPr>
          <w:rFonts w:ascii="Calibri" w:eastAsia="MS Mincho" w:hAnsi="Calibri" w:cs="Times New Roman"/>
          <w:color w:val="1F2937"/>
          <w:sz w:val="22"/>
        </w:rPr>
        <w:t>status</w:t>
      </w:r>
      <w:r w:rsidRPr="00640D75">
        <w:rPr>
          <w:rFonts w:ascii="Calibri" w:eastAsia="MS Mincho" w:hAnsi="Calibri" w:cs="Times New Roman"/>
          <w:color w:val="1F2937"/>
          <w:sz w:val="22"/>
          <w:lang w:val="el-GR"/>
        </w:rPr>
        <w:t xml:space="preserve"> </w:t>
      </w:r>
      <w:r w:rsidRPr="00640D75">
        <w:rPr>
          <w:rFonts w:ascii="Calibri" w:eastAsia="MS Mincho" w:hAnsi="Calibri" w:cs="Times New Roman"/>
          <w:color w:val="1F2937"/>
          <w:sz w:val="22"/>
        </w:rPr>
        <w:t>ok</w:t>
      </w:r>
      <w:r w:rsidRPr="00640D75">
        <w:rPr>
          <w:rFonts w:ascii="Calibri" w:eastAsia="MS Mincho" w:hAnsi="Calibri" w:cs="Times New Roman"/>
          <w:color w:val="1F2937"/>
          <w:sz w:val="22"/>
          <w:lang w:val="el-GR"/>
        </w:rPr>
        <w:t>.</w:t>
      </w:r>
    </w:p>
    <w:p w14:paraId="1A5B3A0D"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lang w:val="el-GR"/>
        </w:rPr>
      </w:pPr>
      <w:r w:rsidRPr="00640D75">
        <w:rPr>
          <w:rFonts w:ascii="Calibri" w:eastAsia="MS Mincho" w:hAnsi="Calibri" w:cs="Times New Roman"/>
          <w:color w:val="1F2937"/>
          <w:sz w:val="22"/>
          <w:lang w:val="el-GR"/>
        </w:rPr>
        <w:t xml:space="preserve">Ο </w:t>
      </w:r>
      <w:r w:rsidRPr="00640D75">
        <w:rPr>
          <w:rFonts w:ascii="Calibri" w:eastAsia="MS Mincho" w:hAnsi="Calibri" w:cs="Times New Roman"/>
          <w:color w:val="1F2937"/>
          <w:sz w:val="22"/>
        </w:rPr>
        <w:t>verifier</w:t>
      </w:r>
      <w:r w:rsidRPr="00640D75">
        <w:rPr>
          <w:rFonts w:ascii="Calibri" w:eastAsia="MS Mincho" w:hAnsi="Calibri" w:cs="Times New Roman"/>
          <w:color w:val="1F2937"/>
          <w:sz w:val="22"/>
          <w:lang w:val="el-GR"/>
        </w:rPr>
        <w:t xml:space="preserve"> αποτυγχάνει επειδή 1.5% είναι μεγαλύτερο από το επιτρεπόμενο 0.1%.</w:t>
      </w:r>
    </w:p>
    <w:p w14:paraId="38CECB9B"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lang w:val="el-GR"/>
        </w:rPr>
      </w:pPr>
      <w:r w:rsidRPr="00640D75">
        <w:rPr>
          <w:rFonts w:ascii="Calibri" w:eastAsia="MS Mincho" w:hAnsi="Calibri" w:cs="Times New Roman"/>
          <w:color w:val="1F2937"/>
          <w:sz w:val="22"/>
          <w:lang w:val="el-GR"/>
        </w:rPr>
        <w:t xml:space="preserve">Επειδή η πρώτη προσπάθεια είναι </w:t>
      </w:r>
      <w:r w:rsidRPr="00640D75">
        <w:rPr>
          <w:rFonts w:ascii="Calibri" w:eastAsia="MS Mincho" w:hAnsi="Calibri" w:cs="Times New Roman"/>
          <w:color w:val="1F2937"/>
          <w:sz w:val="22"/>
        </w:rPr>
        <w:t>local</w:t>
      </w:r>
      <w:r w:rsidRPr="00640D75">
        <w:rPr>
          <w:rFonts w:ascii="Calibri" w:eastAsia="MS Mincho" w:hAnsi="Calibri" w:cs="Times New Roman"/>
          <w:color w:val="1F2937"/>
          <w:sz w:val="22"/>
          <w:lang w:val="el-GR"/>
        </w:rPr>
        <w:t xml:space="preserve"> και το </w:t>
      </w:r>
      <w:r w:rsidRPr="00640D75">
        <w:rPr>
          <w:rFonts w:ascii="Calibri" w:eastAsia="MS Mincho" w:hAnsi="Calibri" w:cs="Times New Roman"/>
          <w:color w:val="1F2937"/>
          <w:sz w:val="22"/>
        </w:rPr>
        <w:t>fallback</w:t>
      </w:r>
      <w:r w:rsidRPr="00640D75">
        <w:rPr>
          <w:rFonts w:ascii="Calibri" w:eastAsia="MS Mincho" w:hAnsi="Calibri" w:cs="Times New Roman"/>
          <w:color w:val="1F2937"/>
          <w:sz w:val="22"/>
          <w:lang w:val="el-GR"/>
        </w:rPr>
        <w:t xml:space="preserve"> επιτρέπεται, γίνεται μία προσπάθεια στο </w:t>
      </w:r>
      <w:r w:rsidRPr="00640D75">
        <w:rPr>
          <w:rFonts w:ascii="Calibri" w:eastAsia="MS Mincho" w:hAnsi="Calibri" w:cs="Times New Roman"/>
          <w:color w:val="1F2937"/>
          <w:sz w:val="22"/>
        </w:rPr>
        <w:t>Kubernetes</w:t>
      </w:r>
      <w:r w:rsidRPr="00640D75">
        <w:rPr>
          <w:rFonts w:ascii="Calibri" w:eastAsia="MS Mincho" w:hAnsi="Calibri" w:cs="Times New Roman"/>
          <w:color w:val="1F2937"/>
          <w:sz w:val="22"/>
          <w:lang w:val="el-GR"/>
        </w:rPr>
        <w:t>.</w:t>
      </w:r>
    </w:p>
    <w:p w14:paraId="7065CCB3"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lang w:val="el-GR"/>
        </w:rPr>
      </w:pPr>
      <w:r w:rsidRPr="00640D75">
        <w:rPr>
          <w:rFonts w:ascii="Calibri" w:eastAsia="MS Mincho" w:hAnsi="Calibri" w:cs="Times New Roman"/>
          <w:color w:val="1F2937"/>
          <w:sz w:val="22"/>
          <w:lang w:val="el-GR"/>
        </w:rPr>
        <w:t xml:space="preserve">Το ίδιο </w:t>
      </w:r>
      <w:r w:rsidRPr="00640D75">
        <w:rPr>
          <w:rFonts w:ascii="Calibri" w:eastAsia="MS Mincho" w:hAnsi="Calibri" w:cs="Times New Roman"/>
          <w:color w:val="1F2937"/>
          <w:sz w:val="22"/>
        </w:rPr>
        <w:t>network</w:t>
      </w:r>
      <w:r w:rsidRPr="00640D75">
        <w:rPr>
          <w:rFonts w:ascii="Calibri" w:eastAsia="MS Mincho" w:hAnsi="Calibri" w:cs="Times New Roman"/>
          <w:color w:val="1F2937"/>
          <w:sz w:val="22"/>
          <w:lang w:val="el-GR"/>
        </w:rPr>
        <w:t xml:space="preserve"> </w:t>
      </w:r>
      <w:r w:rsidRPr="00640D75">
        <w:rPr>
          <w:rFonts w:ascii="Calibri" w:eastAsia="MS Mincho" w:hAnsi="Calibri" w:cs="Times New Roman"/>
          <w:color w:val="1F2937"/>
          <w:sz w:val="22"/>
        </w:rPr>
        <w:t>profile</w:t>
      </w:r>
      <w:r w:rsidRPr="00640D75">
        <w:rPr>
          <w:rFonts w:ascii="Calibri" w:eastAsia="MS Mincho" w:hAnsi="Calibri" w:cs="Times New Roman"/>
          <w:color w:val="1F2937"/>
          <w:sz w:val="22"/>
          <w:lang w:val="el-GR"/>
        </w:rPr>
        <w:t xml:space="preserve"> ισχύει και στη δεύτερη προσπάθεια, οπότε το τελικό </w:t>
      </w:r>
      <w:r w:rsidRPr="00640D75">
        <w:rPr>
          <w:rFonts w:ascii="Calibri" w:eastAsia="MS Mincho" w:hAnsi="Calibri" w:cs="Times New Roman"/>
          <w:color w:val="1F2937"/>
          <w:sz w:val="22"/>
        </w:rPr>
        <w:t>SLA</w:t>
      </w:r>
      <w:r w:rsidRPr="00640D75">
        <w:rPr>
          <w:rFonts w:ascii="Calibri" w:eastAsia="MS Mincho" w:hAnsi="Calibri" w:cs="Times New Roman"/>
          <w:color w:val="1F2937"/>
          <w:sz w:val="22"/>
          <w:lang w:val="el-GR"/>
        </w:rPr>
        <w:t xml:space="preserve"> μπορεί να παραμείνει </w:t>
      </w:r>
      <w:r w:rsidRPr="00640D75">
        <w:rPr>
          <w:rFonts w:ascii="Calibri" w:eastAsia="MS Mincho" w:hAnsi="Calibri" w:cs="Times New Roman"/>
          <w:color w:val="1F2937"/>
          <w:sz w:val="22"/>
        </w:rPr>
        <w:t>FAILED</w:t>
      </w:r>
      <w:r w:rsidRPr="00640D75">
        <w:rPr>
          <w:rFonts w:ascii="Calibri" w:eastAsia="MS Mincho" w:hAnsi="Calibri" w:cs="Times New Roman"/>
          <w:color w:val="1F2937"/>
          <w:sz w:val="22"/>
          <w:lang w:val="el-GR"/>
        </w:rPr>
        <w:t>.</w:t>
      </w:r>
    </w:p>
    <w:p w14:paraId="0C6AF59A" w14:textId="77777777" w:rsidR="00640D75" w:rsidRPr="00640D75" w:rsidRDefault="00640D75" w:rsidP="00640D75">
      <w:pPr>
        <w:keepNext/>
        <w:keepLines/>
        <w:spacing w:before="200" w:after="100" w:line="300" w:lineRule="auto"/>
        <w:outlineLvl w:val="2"/>
        <w:rPr>
          <w:rFonts w:ascii="Calibri" w:eastAsia="MS Gothic" w:hAnsi="Calibri" w:cs="Times New Roman"/>
          <w:b/>
          <w:bCs/>
          <w:color w:val="1F4D78"/>
          <w:sz w:val="24"/>
        </w:rPr>
      </w:pPr>
      <w:r w:rsidRPr="00640D75">
        <w:rPr>
          <w:rFonts w:ascii="Calibri" w:eastAsia="MS Gothic" w:hAnsi="Calibri" w:cs="Times New Roman"/>
          <w:b/>
          <w:bCs/>
          <w:color w:val="1F4D78"/>
          <w:sz w:val="24"/>
        </w:rPr>
        <w:t>JSON</w:t>
      </w:r>
    </w:p>
    <w:p w14:paraId="7E5CD11C"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lang w:val="el-GR"/>
        </w:rPr>
      </w:pPr>
      <w:r w:rsidRPr="00640D75">
        <w:rPr>
          <w:rFonts w:ascii="Calibri" w:eastAsia="MS Mincho" w:hAnsi="Calibri" w:cs="Times New Roman"/>
          <w:color w:val="1F2937"/>
          <w:sz w:val="22"/>
        </w:rPr>
        <w:t>execution</w:t>
      </w:r>
      <w:r w:rsidRPr="00640D75">
        <w:rPr>
          <w:rFonts w:ascii="Calibri" w:eastAsia="MS Mincho" w:hAnsi="Calibri" w:cs="Times New Roman"/>
          <w:color w:val="1F2937"/>
          <w:sz w:val="22"/>
          <w:lang w:val="el-GR"/>
        </w:rPr>
        <w:t>.</w:t>
      </w:r>
      <w:r w:rsidRPr="00640D75">
        <w:rPr>
          <w:rFonts w:ascii="Calibri" w:eastAsia="MS Mincho" w:hAnsi="Calibri" w:cs="Times New Roman"/>
          <w:color w:val="1F2937"/>
          <w:sz w:val="22"/>
        </w:rPr>
        <w:t>status</w:t>
      </w:r>
      <w:r w:rsidRPr="00640D75">
        <w:rPr>
          <w:rFonts w:ascii="Calibri" w:eastAsia="MS Mincho" w:hAnsi="Calibri" w:cs="Times New Roman"/>
          <w:color w:val="1F2937"/>
          <w:sz w:val="22"/>
          <w:lang w:val="el-GR"/>
        </w:rPr>
        <w:t xml:space="preserve"> μπορεί να είναι </w:t>
      </w:r>
      <w:r w:rsidRPr="00640D75">
        <w:rPr>
          <w:rFonts w:ascii="Calibri" w:eastAsia="MS Mincho" w:hAnsi="Calibri" w:cs="Times New Roman"/>
          <w:color w:val="1F2937"/>
          <w:sz w:val="22"/>
        </w:rPr>
        <w:t>ok</w:t>
      </w:r>
    </w:p>
    <w:p w14:paraId="49CF19E7"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rPr>
      </w:pPr>
      <w:r w:rsidRPr="00640D75">
        <w:rPr>
          <w:rFonts w:ascii="Calibri" w:eastAsia="MS Mincho" w:hAnsi="Calibri" w:cs="Times New Roman"/>
          <w:color w:val="1F2937"/>
          <w:sz w:val="22"/>
        </w:rPr>
        <w:t>verification.status = FAILED</w:t>
      </w:r>
    </w:p>
    <w:p w14:paraId="2921A124"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rPr>
      </w:pPr>
      <w:r w:rsidRPr="00640D75">
        <w:rPr>
          <w:rFonts w:ascii="Calibri" w:eastAsia="MS Mincho" w:hAnsi="Calibri" w:cs="Times New Roman"/>
          <w:color w:val="1F2937"/>
          <w:sz w:val="22"/>
        </w:rPr>
        <w:t>fallback.used = true</w:t>
      </w:r>
    </w:p>
    <w:p w14:paraId="0A2F9CFA"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rPr>
      </w:pPr>
      <w:r w:rsidRPr="00640D75">
        <w:rPr>
          <w:rFonts w:ascii="Calibri" w:eastAsia="MS Mincho" w:hAnsi="Calibri" w:cs="Times New Roman"/>
          <w:color w:val="1F2937"/>
          <w:sz w:val="22"/>
        </w:rPr>
        <w:t>fallback.retry_count = 1</w:t>
      </w:r>
    </w:p>
    <w:p w14:paraId="5FA5CD74"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rPr>
      </w:pPr>
      <w:r w:rsidRPr="00640D75">
        <w:rPr>
          <w:rFonts w:ascii="Calibri" w:eastAsia="MS Mincho" w:hAnsi="Calibri" w:cs="Times New Roman"/>
          <w:color w:val="1F2937"/>
          <w:sz w:val="22"/>
        </w:rPr>
        <w:t>network_profile.packet_loss_percent = 1.5</w:t>
      </w:r>
    </w:p>
    <w:p w14:paraId="76C7C28A" w14:textId="77777777" w:rsidR="00640D75" w:rsidRPr="00640D75" w:rsidRDefault="00640D75" w:rsidP="00640D75">
      <w:pPr>
        <w:keepNext/>
        <w:keepLines/>
        <w:spacing w:before="280" w:after="140" w:line="300" w:lineRule="auto"/>
        <w:outlineLvl w:val="1"/>
        <w:rPr>
          <w:rFonts w:ascii="Calibri" w:eastAsia="MS Gothic" w:hAnsi="Calibri" w:cs="Times New Roman"/>
          <w:b/>
          <w:bCs/>
          <w:color w:val="2E74B5"/>
          <w:sz w:val="26"/>
          <w:szCs w:val="26"/>
        </w:rPr>
      </w:pPr>
      <w:r w:rsidRPr="00640D75">
        <w:rPr>
          <w:rFonts w:ascii="Calibri" w:eastAsia="MS Gothic" w:hAnsi="Calibri" w:cs="Times New Roman"/>
          <w:b/>
          <w:bCs/>
          <w:color w:val="2E74B5"/>
          <w:sz w:val="26"/>
          <w:szCs w:val="26"/>
        </w:rPr>
        <w:t>9. Packet-loss degradation εντός IoT SLA</w:t>
      </w:r>
    </w:p>
    <w:p w14:paraId="687F1B72" w14:textId="77777777" w:rsidR="00640D75" w:rsidRPr="00640D75" w:rsidRDefault="00640D75" w:rsidP="00640D75">
      <w:pPr>
        <w:keepNext/>
        <w:spacing w:after="60" w:line="276" w:lineRule="auto"/>
        <w:rPr>
          <w:rFonts w:ascii="Calibri" w:eastAsia="MS Mincho" w:hAnsi="Calibri" w:cs="Times New Roman"/>
          <w:color w:val="5B6573"/>
          <w:sz w:val="20"/>
        </w:rPr>
      </w:pPr>
      <w:r w:rsidRPr="00640D75">
        <w:rPr>
          <w:rFonts w:ascii="Calibri" w:eastAsia="MS Mincho" w:hAnsi="Calibri" w:cs="Calibri"/>
          <w:b/>
          <w:color w:val="17365D"/>
          <w:sz w:val="20"/>
        </w:rPr>
        <w:t xml:space="preserve">Prompt: </w:t>
      </w:r>
      <w:r w:rsidRPr="00640D75">
        <w:rPr>
          <w:rFonts w:ascii="Calibri" w:eastAsia="MS Mincho" w:hAnsi="Calibri" w:cs="Calibri"/>
          <w:color w:val="1F2937"/>
          <w:sz w:val="20"/>
        </w:rPr>
        <w:t>αντιγράφεται ακριβώς στο Natural-language intent</w:t>
      </w:r>
    </w:p>
    <w:p w14:paraId="6F4CD33B" w14:textId="77777777" w:rsidR="00640D75" w:rsidRPr="00640D75" w:rsidRDefault="00640D75" w:rsidP="00640D75">
      <w:pPr>
        <w:keepNext/>
        <w:keepLines/>
        <w:pBdr>
          <w:left w:val="single" w:sz="18" w:space="8" w:color="2E74B5"/>
        </w:pBdr>
        <w:shd w:val="clear" w:color="auto" w:fill="F2F4F7"/>
        <w:spacing w:before="80" w:after="160" w:line="276" w:lineRule="auto"/>
        <w:ind w:left="202" w:right="115"/>
        <w:rPr>
          <w:rFonts w:ascii="Consolas" w:eastAsia="MS Mincho" w:hAnsi="Consolas" w:cs="Times New Roman"/>
          <w:color w:val="17365D"/>
          <w:sz w:val="19"/>
        </w:rPr>
      </w:pPr>
      <w:r w:rsidRPr="00640D75">
        <w:rPr>
          <w:rFonts w:ascii="Consolas" w:eastAsia="MS Mincho" w:hAnsi="Consolas" w:cs="Consolas"/>
          <w:color w:val="17365D"/>
          <w:sz w:val="19"/>
        </w:rPr>
        <w:t>Process a massive-iot workload with latency below 100 ms and packet loss below 2%</w:t>
      </w:r>
    </w:p>
    <w:p w14:paraId="71507112" w14:textId="77777777" w:rsidR="00640D75" w:rsidRPr="00640D75" w:rsidRDefault="00640D75" w:rsidP="00640D75">
      <w:pPr>
        <w:keepNext/>
        <w:spacing w:after="60" w:line="276" w:lineRule="auto"/>
        <w:rPr>
          <w:rFonts w:ascii="Calibri" w:eastAsia="MS Mincho" w:hAnsi="Calibri" w:cs="Times New Roman"/>
          <w:color w:val="5B6573"/>
          <w:sz w:val="20"/>
        </w:rPr>
      </w:pPr>
      <w:r w:rsidRPr="00640D75">
        <w:rPr>
          <w:rFonts w:ascii="Calibri" w:eastAsia="MS Mincho" w:hAnsi="Calibri" w:cs="Calibri"/>
          <w:b/>
          <w:color w:val="17365D"/>
          <w:sz w:val="20"/>
        </w:rPr>
        <w:t xml:space="preserve">Placement policy: </w:t>
      </w:r>
      <w:r w:rsidRPr="00640D75">
        <w:rPr>
          <w:rFonts w:ascii="Calibri" w:eastAsia="MS Mincho" w:hAnsi="Calibri" w:cs="Calibri"/>
          <w:color w:val="1F2937"/>
          <w:sz w:val="20"/>
        </w:rPr>
        <w:t>adaptive</w:t>
      </w:r>
    </w:p>
    <w:p w14:paraId="360EBC72" w14:textId="77777777" w:rsidR="00640D75" w:rsidRPr="00640D75" w:rsidRDefault="00640D75" w:rsidP="00640D75">
      <w:pPr>
        <w:keepNext/>
        <w:spacing w:after="60" w:line="276" w:lineRule="auto"/>
        <w:rPr>
          <w:rFonts w:ascii="Calibri" w:eastAsia="MS Mincho" w:hAnsi="Calibri" w:cs="Times New Roman"/>
          <w:color w:val="5B6573"/>
          <w:sz w:val="20"/>
        </w:rPr>
      </w:pPr>
      <w:r w:rsidRPr="00640D75">
        <w:rPr>
          <w:rFonts w:ascii="Calibri" w:eastAsia="MS Mincho" w:hAnsi="Calibri" w:cs="Calibri"/>
          <w:b/>
          <w:color w:val="17365D"/>
          <w:sz w:val="20"/>
        </w:rPr>
        <w:t xml:space="preserve">Network scenario: </w:t>
      </w:r>
      <w:r w:rsidRPr="00640D75">
        <w:rPr>
          <w:rFonts w:ascii="Calibri" w:eastAsia="MS Mincho" w:hAnsi="Calibri" w:cs="Calibri"/>
          <w:color w:val="1F2937"/>
          <w:sz w:val="20"/>
        </w:rPr>
        <w:t>packet-loss-degradation</w:t>
      </w:r>
    </w:p>
    <w:p w14:paraId="6E603375" w14:textId="77777777" w:rsidR="00640D75" w:rsidRPr="00640D75" w:rsidRDefault="00640D75" w:rsidP="00640D75">
      <w:pPr>
        <w:keepNext/>
        <w:spacing w:after="60" w:line="276" w:lineRule="auto"/>
        <w:rPr>
          <w:rFonts w:ascii="Calibri" w:eastAsia="MS Mincho" w:hAnsi="Calibri" w:cs="Times New Roman"/>
          <w:color w:val="5B6573"/>
          <w:sz w:val="20"/>
        </w:rPr>
      </w:pPr>
      <w:r w:rsidRPr="00640D75">
        <w:rPr>
          <w:rFonts w:ascii="Calibri" w:eastAsia="MS Mincho" w:hAnsi="Calibri" w:cs="Calibri"/>
          <w:b/>
          <w:color w:val="17365D"/>
          <w:sz w:val="20"/>
        </w:rPr>
        <w:t xml:space="preserve">Data classification: </w:t>
      </w:r>
      <w:r w:rsidRPr="00640D75">
        <w:rPr>
          <w:rFonts w:ascii="Calibri" w:eastAsia="MS Mincho" w:hAnsi="Calibri" w:cs="Calibri"/>
          <w:color w:val="7A5A00"/>
          <w:sz w:val="20"/>
        </w:rPr>
        <w:t>EMULATED</w:t>
      </w:r>
    </w:p>
    <w:p w14:paraId="7BA30BBB" w14:textId="77777777" w:rsidR="00640D75" w:rsidRPr="00640D75" w:rsidRDefault="00640D75" w:rsidP="00640D75">
      <w:pPr>
        <w:keepNext/>
        <w:keepLines/>
        <w:spacing w:before="200" w:after="100" w:line="300" w:lineRule="auto"/>
        <w:outlineLvl w:val="2"/>
        <w:rPr>
          <w:rFonts w:ascii="Calibri" w:eastAsia="MS Gothic" w:hAnsi="Calibri" w:cs="Times New Roman"/>
          <w:b/>
          <w:bCs/>
          <w:color w:val="1F4D78"/>
          <w:sz w:val="24"/>
        </w:rPr>
      </w:pPr>
      <w:r w:rsidRPr="00640D75">
        <w:rPr>
          <w:rFonts w:ascii="Calibri" w:eastAsia="MS Gothic" w:hAnsi="Calibri" w:cs="Times New Roman"/>
          <w:b/>
          <w:bCs/>
          <w:color w:val="1F4D78"/>
          <w:sz w:val="24"/>
        </w:rPr>
        <w:t>Αναμενόμενο αποτέλεσμα</w:t>
      </w:r>
    </w:p>
    <w:p w14:paraId="39060B6E"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lang w:val="el-GR"/>
        </w:rPr>
      </w:pPr>
      <w:r w:rsidRPr="00640D75">
        <w:rPr>
          <w:rFonts w:ascii="Calibri" w:eastAsia="MS Mincho" w:hAnsi="Calibri" w:cs="Times New Roman"/>
          <w:color w:val="1F2937"/>
          <w:sz w:val="22"/>
          <w:lang w:val="el-GR"/>
        </w:rPr>
        <w:t xml:space="preserve">Το </w:t>
      </w:r>
      <w:r w:rsidRPr="00640D75">
        <w:rPr>
          <w:rFonts w:ascii="Calibri" w:eastAsia="MS Mincho" w:hAnsi="Calibri" w:cs="Times New Roman"/>
          <w:color w:val="1F2937"/>
          <w:sz w:val="22"/>
        </w:rPr>
        <w:t>scenario</w:t>
      </w:r>
      <w:r w:rsidRPr="00640D75">
        <w:rPr>
          <w:rFonts w:ascii="Calibri" w:eastAsia="MS Mincho" w:hAnsi="Calibri" w:cs="Times New Roman"/>
          <w:color w:val="1F2937"/>
          <w:sz w:val="22"/>
          <w:lang w:val="el-GR"/>
        </w:rPr>
        <w:t xml:space="preserve"> παραμένει στο 1.5% </w:t>
      </w:r>
      <w:r w:rsidRPr="00640D75">
        <w:rPr>
          <w:rFonts w:ascii="Calibri" w:eastAsia="MS Mincho" w:hAnsi="Calibri" w:cs="Times New Roman"/>
          <w:color w:val="1F2937"/>
          <w:sz w:val="22"/>
        </w:rPr>
        <w:t>packet</w:t>
      </w:r>
      <w:r w:rsidRPr="00640D75">
        <w:rPr>
          <w:rFonts w:ascii="Calibri" w:eastAsia="MS Mincho" w:hAnsi="Calibri" w:cs="Times New Roman"/>
          <w:color w:val="1F2937"/>
          <w:sz w:val="22"/>
          <w:lang w:val="el-GR"/>
        </w:rPr>
        <w:t xml:space="preserve"> </w:t>
      </w:r>
      <w:r w:rsidRPr="00640D75">
        <w:rPr>
          <w:rFonts w:ascii="Calibri" w:eastAsia="MS Mincho" w:hAnsi="Calibri" w:cs="Times New Roman"/>
          <w:color w:val="1F2937"/>
          <w:sz w:val="22"/>
        </w:rPr>
        <w:t>loss</w:t>
      </w:r>
      <w:r w:rsidRPr="00640D75">
        <w:rPr>
          <w:rFonts w:ascii="Calibri" w:eastAsia="MS Mincho" w:hAnsi="Calibri" w:cs="Times New Roman"/>
          <w:color w:val="1F2937"/>
          <w:sz w:val="22"/>
          <w:lang w:val="el-GR"/>
        </w:rPr>
        <w:t>.</w:t>
      </w:r>
    </w:p>
    <w:p w14:paraId="37F15699"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lang w:val="el-GR"/>
        </w:rPr>
      </w:pPr>
      <w:r w:rsidRPr="00640D75">
        <w:rPr>
          <w:rFonts w:ascii="Calibri" w:eastAsia="MS Mincho" w:hAnsi="Calibri" w:cs="Times New Roman"/>
          <w:color w:val="1F2937"/>
          <w:sz w:val="22"/>
          <w:lang w:val="el-GR"/>
        </w:rPr>
        <w:lastRenderedPageBreak/>
        <w:t xml:space="preserve">Το </w:t>
      </w:r>
      <w:r w:rsidRPr="00640D75">
        <w:rPr>
          <w:rFonts w:ascii="Calibri" w:eastAsia="MS Mincho" w:hAnsi="Calibri" w:cs="Times New Roman"/>
          <w:color w:val="1F2937"/>
          <w:sz w:val="22"/>
        </w:rPr>
        <w:t>massive</w:t>
      </w:r>
      <w:r w:rsidRPr="00640D75">
        <w:rPr>
          <w:rFonts w:ascii="Calibri" w:eastAsia="MS Mincho" w:hAnsi="Calibri" w:cs="Times New Roman"/>
          <w:color w:val="1F2937"/>
          <w:sz w:val="22"/>
          <w:lang w:val="el-GR"/>
        </w:rPr>
        <w:t>-</w:t>
      </w:r>
      <w:r w:rsidRPr="00640D75">
        <w:rPr>
          <w:rFonts w:ascii="Calibri" w:eastAsia="MS Mincho" w:hAnsi="Calibri" w:cs="Times New Roman"/>
          <w:color w:val="1F2937"/>
          <w:sz w:val="22"/>
        </w:rPr>
        <w:t>IoT</w:t>
      </w:r>
      <w:r w:rsidRPr="00640D75">
        <w:rPr>
          <w:rFonts w:ascii="Calibri" w:eastAsia="MS Mincho" w:hAnsi="Calibri" w:cs="Times New Roman"/>
          <w:color w:val="1F2937"/>
          <w:sz w:val="22"/>
          <w:lang w:val="el-GR"/>
        </w:rPr>
        <w:t xml:space="preserve"> </w:t>
      </w:r>
      <w:r w:rsidRPr="00640D75">
        <w:rPr>
          <w:rFonts w:ascii="Calibri" w:eastAsia="MS Mincho" w:hAnsi="Calibri" w:cs="Times New Roman"/>
          <w:color w:val="1F2937"/>
          <w:sz w:val="22"/>
        </w:rPr>
        <w:t>intent</w:t>
      </w:r>
      <w:r w:rsidRPr="00640D75">
        <w:rPr>
          <w:rFonts w:ascii="Calibri" w:eastAsia="MS Mincho" w:hAnsi="Calibri" w:cs="Times New Roman"/>
          <w:color w:val="1F2937"/>
          <w:sz w:val="22"/>
          <w:lang w:val="el-GR"/>
        </w:rPr>
        <w:t xml:space="preserve"> επιτρέπει έως 2%, επομένως το ίδιο περιβάλλον μπορεί να περάσει το συγκεκριμένο </w:t>
      </w:r>
      <w:r w:rsidRPr="00640D75">
        <w:rPr>
          <w:rFonts w:ascii="Calibri" w:eastAsia="MS Mincho" w:hAnsi="Calibri" w:cs="Times New Roman"/>
          <w:color w:val="1F2937"/>
          <w:sz w:val="22"/>
        </w:rPr>
        <w:t>SLA</w:t>
      </w:r>
      <w:r w:rsidRPr="00640D75">
        <w:rPr>
          <w:rFonts w:ascii="Calibri" w:eastAsia="MS Mincho" w:hAnsi="Calibri" w:cs="Times New Roman"/>
          <w:color w:val="1F2937"/>
          <w:sz w:val="22"/>
          <w:lang w:val="el-GR"/>
        </w:rPr>
        <w:t>.</w:t>
      </w:r>
    </w:p>
    <w:p w14:paraId="40940B0A"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lang w:val="el-GR"/>
        </w:rPr>
      </w:pPr>
      <w:r w:rsidRPr="00640D75">
        <w:rPr>
          <w:rFonts w:ascii="Calibri" w:eastAsia="MS Mincho" w:hAnsi="Calibri" w:cs="Times New Roman"/>
          <w:color w:val="1F2937"/>
          <w:sz w:val="22"/>
          <w:lang w:val="el-GR"/>
        </w:rPr>
        <w:t xml:space="preserve">Το παράδειγμα αποδεικνύει ότι η επιτυχία εξαρτάται από τα </w:t>
      </w:r>
      <w:r w:rsidRPr="00640D75">
        <w:rPr>
          <w:rFonts w:ascii="Calibri" w:eastAsia="MS Mincho" w:hAnsi="Calibri" w:cs="Times New Roman"/>
          <w:color w:val="1F2937"/>
          <w:sz w:val="22"/>
        </w:rPr>
        <w:t>requirements</w:t>
      </w:r>
      <w:r w:rsidRPr="00640D75">
        <w:rPr>
          <w:rFonts w:ascii="Calibri" w:eastAsia="MS Mincho" w:hAnsi="Calibri" w:cs="Times New Roman"/>
          <w:color w:val="1F2937"/>
          <w:sz w:val="22"/>
          <w:lang w:val="el-GR"/>
        </w:rPr>
        <w:t xml:space="preserve"> της υπηρεσίας και όχι μόνο από την υποδομή.</w:t>
      </w:r>
    </w:p>
    <w:p w14:paraId="0A786836" w14:textId="77777777" w:rsidR="00640D75" w:rsidRPr="00640D75" w:rsidRDefault="00640D75" w:rsidP="00640D75">
      <w:pPr>
        <w:keepNext/>
        <w:keepLines/>
        <w:spacing w:before="200" w:after="100" w:line="300" w:lineRule="auto"/>
        <w:outlineLvl w:val="2"/>
        <w:rPr>
          <w:rFonts w:ascii="Calibri" w:eastAsia="MS Gothic" w:hAnsi="Calibri" w:cs="Times New Roman"/>
          <w:b/>
          <w:bCs/>
          <w:color w:val="1F4D78"/>
          <w:sz w:val="24"/>
        </w:rPr>
      </w:pPr>
      <w:r w:rsidRPr="00640D75">
        <w:rPr>
          <w:rFonts w:ascii="Calibri" w:eastAsia="MS Gothic" w:hAnsi="Calibri" w:cs="Times New Roman"/>
          <w:b/>
          <w:bCs/>
          <w:color w:val="1F4D78"/>
          <w:sz w:val="24"/>
        </w:rPr>
        <w:t>JSON</w:t>
      </w:r>
    </w:p>
    <w:p w14:paraId="48429078"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rPr>
      </w:pPr>
      <w:r w:rsidRPr="00640D75">
        <w:rPr>
          <w:rFonts w:ascii="Calibri" w:eastAsia="MS Mincho" w:hAnsi="Calibri" w:cs="Times New Roman"/>
          <w:color w:val="1F2937"/>
          <w:sz w:val="22"/>
        </w:rPr>
        <w:t>intent.max_packet_loss_percent = 2</w:t>
      </w:r>
    </w:p>
    <w:p w14:paraId="3CAD35EB"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rPr>
      </w:pPr>
      <w:r w:rsidRPr="00640D75">
        <w:rPr>
          <w:rFonts w:ascii="Calibri" w:eastAsia="MS Mincho" w:hAnsi="Calibri" w:cs="Times New Roman"/>
          <w:color w:val="1F2937"/>
          <w:sz w:val="22"/>
        </w:rPr>
        <w:t>network_profile.packet_loss_percent = 1.5</w:t>
      </w:r>
    </w:p>
    <w:p w14:paraId="5BFA488B"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lang w:val="el-GR"/>
        </w:rPr>
      </w:pPr>
      <w:r w:rsidRPr="00640D75">
        <w:rPr>
          <w:rFonts w:ascii="Calibri" w:eastAsia="MS Mincho" w:hAnsi="Calibri" w:cs="Times New Roman"/>
          <w:color w:val="1F2937"/>
          <w:sz w:val="22"/>
        </w:rPr>
        <w:t>verification</w:t>
      </w:r>
      <w:r w:rsidRPr="00640D75">
        <w:rPr>
          <w:rFonts w:ascii="Calibri" w:eastAsia="MS Mincho" w:hAnsi="Calibri" w:cs="Times New Roman"/>
          <w:color w:val="1F2937"/>
          <w:sz w:val="22"/>
          <w:lang w:val="el-GR"/>
        </w:rPr>
        <w:t>.</w:t>
      </w:r>
      <w:r w:rsidRPr="00640D75">
        <w:rPr>
          <w:rFonts w:ascii="Calibri" w:eastAsia="MS Mincho" w:hAnsi="Calibri" w:cs="Times New Roman"/>
          <w:color w:val="1F2937"/>
          <w:sz w:val="22"/>
        </w:rPr>
        <w:t>status</w:t>
      </w:r>
      <w:r w:rsidRPr="00640D75">
        <w:rPr>
          <w:rFonts w:ascii="Calibri" w:eastAsia="MS Mincho" w:hAnsi="Calibri" w:cs="Times New Roman"/>
          <w:color w:val="1F2937"/>
          <w:sz w:val="22"/>
          <w:lang w:val="el-GR"/>
        </w:rPr>
        <w:t xml:space="preserve"> = </w:t>
      </w:r>
      <w:r w:rsidRPr="00640D75">
        <w:rPr>
          <w:rFonts w:ascii="Calibri" w:eastAsia="MS Mincho" w:hAnsi="Calibri" w:cs="Times New Roman"/>
          <w:color w:val="1F2937"/>
          <w:sz w:val="22"/>
        </w:rPr>
        <w:t>PASSED</w:t>
      </w:r>
      <w:r w:rsidRPr="00640D75">
        <w:rPr>
          <w:rFonts w:ascii="Calibri" w:eastAsia="MS Mincho" w:hAnsi="Calibri" w:cs="Times New Roman"/>
          <w:color w:val="1F2937"/>
          <w:sz w:val="22"/>
          <w:lang w:val="el-GR"/>
        </w:rPr>
        <w:t>, εφόσον οι υπόλοιποι έλεγχοι περνούν</w:t>
      </w:r>
    </w:p>
    <w:p w14:paraId="2BBDE3F9" w14:textId="77777777" w:rsidR="00640D75" w:rsidRPr="00640D75" w:rsidRDefault="00640D75" w:rsidP="00640D75">
      <w:pPr>
        <w:keepNext/>
        <w:keepLines/>
        <w:spacing w:before="280" w:after="140" w:line="300" w:lineRule="auto"/>
        <w:outlineLvl w:val="1"/>
        <w:rPr>
          <w:rFonts w:ascii="Calibri" w:eastAsia="MS Gothic" w:hAnsi="Calibri" w:cs="Times New Roman"/>
          <w:b/>
          <w:bCs/>
          <w:color w:val="2E74B5"/>
          <w:sz w:val="26"/>
          <w:szCs w:val="26"/>
        </w:rPr>
      </w:pPr>
      <w:r w:rsidRPr="00640D75">
        <w:rPr>
          <w:rFonts w:ascii="Calibri" w:eastAsia="MS Gothic" w:hAnsi="Calibri" w:cs="Times New Roman"/>
          <w:b/>
          <w:bCs/>
          <w:color w:val="2E74B5"/>
          <w:sz w:val="26"/>
          <w:szCs w:val="26"/>
        </w:rPr>
        <w:t>10. Controlled selected-target failure και fallback</w:t>
      </w:r>
    </w:p>
    <w:p w14:paraId="2EDF9B61" w14:textId="77777777" w:rsidR="00640D75" w:rsidRPr="00640D75" w:rsidRDefault="00640D75" w:rsidP="00640D75">
      <w:pPr>
        <w:keepNext/>
        <w:spacing w:after="60" w:line="276" w:lineRule="auto"/>
        <w:rPr>
          <w:rFonts w:ascii="Calibri" w:eastAsia="MS Mincho" w:hAnsi="Calibri" w:cs="Times New Roman"/>
          <w:color w:val="5B6573"/>
          <w:sz w:val="20"/>
        </w:rPr>
      </w:pPr>
      <w:r w:rsidRPr="00640D75">
        <w:rPr>
          <w:rFonts w:ascii="Calibri" w:eastAsia="MS Mincho" w:hAnsi="Calibri" w:cs="Calibri"/>
          <w:b/>
          <w:color w:val="17365D"/>
          <w:sz w:val="20"/>
        </w:rPr>
        <w:t xml:space="preserve">Prompt: </w:t>
      </w:r>
      <w:r w:rsidRPr="00640D75">
        <w:rPr>
          <w:rFonts w:ascii="Calibri" w:eastAsia="MS Mincho" w:hAnsi="Calibri" w:cs="Calibri"/>
          <w:color w:val="1F2937"/>
          <w:sz w:val="20"/>
        </w:rPr>
        <w:t>αντιγράφεται ακριβώς στο Natural-language intent</w:t>
      </w:r>
    </w:p>
    <w:p w14:paraId="53589C7F" w14:textId="77777777" w:rsidR="00640D75" w:rsidRPr="00640D75" w:rsidRDefault="00640D75" w:rsidP="00640D75">
      <w:pPr>
        <w:keepNext/>
        <w:keepLines/>
        <w:pBdr>
          <w:left w:val="single" w:sz="18" w:space="8" w:color="2E74B5"/>
        </w:pBdr>
        <w:shd w:val="clear" w:color="auto" w:fill="F2F4F7"/>
        <w:spacing w:before="80" w:after="160" w:line="276" w:lineRule="auto"/>
        <w:ind w:left="202" w:right="115"/>
        <w:rPr>
          <w:rFonts w:ascii="Consolas" w:eastAsia="MS Mincho" w:hAnsi="Consolas" w:cs="Times New Roman"/>
          <w:color w:val="17365D"/>
          <w:sz w:val="19"/>
        </w:rPr>
      </w:pPr>
      <w:r w:rsidRPr="00640D75">
        <w:rPr>
          <w:rFonts w:ascii="Consolas" w:eastAsia="MS Mincho" w:hAnsi="Consolas" w:cs="Consolas"/>
          <w:color w:val="17365D"/>
          <w:sz w:val="19"/>
        </w:rPr>
        <w:t>Deploy a critical-control workload with latency below 100 ms and CPU below 70%</w:t>
      </w:r>
    </w:p>
    <w:p w14:paraId="0978A030" w14:textId="77777777" w:rsidR="00640D75" w:rsidRPr="00640D75" w:rsidRDefault="00640D75" w:rsidP="00640D75">
      <w:pPr>
        <w:keepNext/>
        <w:spacing w:after="60" w:line="276" w:lineRule="auto"/>
        <w:rPr>
          <w:rFonts w:ascii="Calibri" w:eastAsia="MS Mincho" w:hAnsi="Calibri" w:cs="Times New Roman"/>
          <w:color w:val="5B6573"/>
          <w:sz w:val="20"/>
        </w:rPr>
      </w:pPr>
      <w:r w:rsidRPr="00640D75">
        <w:rPr>
          <w:rFonts w:ascii="Calibri" w:eastAsia="MS Mincho" w:hAnsi="Calibri" w:cs="Calibri"/>
          <w:b/>
          <w:color w:val="17365D"/>
          <w:sz w:val="20"/>
        </w:rPr>
        <w:t xml:space="preserve">Placement policy: </w:t>
      </w:r>
      <w:r w:rsidRPr="00640D75">
        <w:rPr>
          <w:rFonts w:ascii="Calibri" w:eastAsia="MS Mincho" w:hAnsi="Calibri" w:cs="Calibri"/>
          <w:color w:val="1F2937"/>
          <w:sz w:val="20"/>
        </w:rPr>
        <w:t>always-local</w:t>
      </w:r>
    </w:p>
    <w:p w14:paraId="73A60210" w14:textId="77777777" w:rsidR="00640D75" w:rsidRPr="00640D75" w:rsidRDefault="00640D75" w:rsidP="00640D75">
      <w:pPr>
        <w:keepNext/>
        <w:spacing w:after="60" w:line="276" w:lineRule="auto"/>
        <w:rPr>
          <w:rFonts w:ascii="Calibri" w:eastAsia="MS Mincho" w:hAnsi="Calibri" w:cs="Times New Roman"/>
          <w:color w:val="5B6573"/>
          <w:sz w:val="20"/>
        </w:rPr>
      </w:pPr>
      <w:r w:rsidRPr="00640D75">
        <w:rPr>
          <w:rFonts w:ascii="Calibri" w:eastAsia="MS Mincho" w:hAnsi="Calibri" w:cs="Calibri"/>
          <w:b/>
          <w:color w:val="17365D"/>
          <w:sz w:val="20"/>
        </w:rPr>
        <w:t xml:space="preserve">Network scenario: </w:t>
      </w:r>
      <w:r w:rsidRPr="00640D75">
        <w:rPr>
          <w:rFonts w:ascii="Calibri" w:eastAsia="MS Mincho" w:hAnsi="Calibri" w:cs="Calibri"/>
          <w:color w:val="1F2937"/>
          <w:sz w:val="20"/>
        </w:rPr>
        <w:t>selected-target-failure</w:t>
      </w:r>
    </w:p>
    <w:p w14:paraId="42AA1B98" w14:textId="77777777" w:rsidR="00640D75" w:rsidRPr="00640D75" w:rsidRDefault="00640D75" w:rsidP="00640D75">
      <w:pPr>
        <w:keepNext/>
        <w:spacing w:after="60" w:line="276" w:lineRule="auto"/>
        <w:rPr>
          <w:rFonts w:ascii="Calibri" w:eastAsia="MS Mincho" w:hAnsi="Calibri" w:cs="Times New Roman"/>
          <w:color w:val="5B6573"/>
          <w:sz w:val="20"/>
        </w:rPr>
      </w:pPr>
      <w:r w:rsidRPr="00640D75">
        <w:rPr>
          <w:rFonts w:ascii="Calibri" w:eastAsia="MS Mincho" w:hAnsi="Calibri" w:cs="Calibri"/>
          <w:b/>
          <w:color w:val="17365D"/>
          <w:sz w:val="20"/>
        </w:rPr>
        <w:t xml:space="preserve">Data classification: </w:t>
      </w:r>
      <w:r w:rsidRPr="00640D75">
        <w:rPr>
          <w:rFonts w:ascii="Calibri" w:eastAsia="MS Mincho" w:hAnsi="Calibri" w:cs="Calibri"/>
          <w:color w:val="7A5A00"/>
          <w:sz w:val="20"/>
        </w:rPr>
        <w:t>CONTROLLED</w:t>
      </w:r>
    </w:p>
    <w:p w14:paraId="12F172C2" w14:textId="77777777" w:rsidR="00640D75" w:rsidRPr="00640D75" w:rsidRDefault="00640D75" w:rsidP="00640D75">
      <w:pPr>
        <w:keepNext/>
        <w:keepLines/>
        <w:spacing w:before="200" w:after="100" w:line="300" w:lineRule="auto"/>
        <w:outlineLvl w:val="2"/>
        <w:rPr>
          <w:rFonts w:ascii="Calibri" w:eastAsia="MS Gothic" w:hAnsi="Calibri" w:cs="Times New Roman"/>
          <w:b/>
          <w:bCs/>
          <w:color w:val="1F4D78"/>
          <w:sz w:val="24"/>
        </w:rPr>
      </w:pPr>
      <w:r w:rsidRPr="00640D75">
        <w:rPr>
          <w:rFonts w:ascii="Calibri" w:eastAsia="MS Gothic" w:hAnsi="Calibri" w:cs="Times New Roman"/>
          <w:b/>
          <w:bCs/>
          <w:color w:val="1F4D78"/>
          <w:sz w:val="24"/>
        </w:rPr>
        <w:t>Αναμενόμενο αποτέλεσμα</w:t>
      </w:r>
    </w:p>
    <w:p w14:paraId="53CC3C77"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lang w:val="el-GR"/>
        </w:rPr>
      </w:pPr>
      <w:r w:rsidRPr="00640D75">
        <w:rPr>
          <w:rFonts w:ascii="Calibri" w:eastAsia="MS Mincho" w:hAnsi="Calibri" w:cs="Times New Roman"/>
          <w:color w:val="1F2937"/>
          <w:sz w:val="22"/>
          <w:lang w:val="el-GR"/>
        </w:rPr>
        <w:t xml:space="preserve">Η πρώτη </w:t>
      </w:r>
      <w:r w:rsidRPr="00640D75">
        <w:rPr>
          <w:rFonts w:ascii="Calibri" w:eastAsia="MS Mincho" w:hAnsi="Calibri" w:cs="Times New Roman"/>
          <w:color w:val="1F2937"/>
          <w:sz w:val="22"/>
        </w:rPr>
        <w:t>local</w:t>
      </w:r>
      <w:r w:rsidRPr="00640D75">
        <w:rPr>
          <w:rFonts w:ascii="Calibri" w:eastAsia="MS Mincho" w:hAnsi="Calibri" w:cs="Times New Roman"/>
          <w:color w:val="1F2937"/>
          <w:sz w:val="22"/>
          <w:lang w:val="el-GR"/>
        </w:rPr>
        <w:t xml:space="preserve"> προσπάθεια αποτυγχάνει ελεγχόμενα.</w:t>
      </w:r>
    </w:p>
    <w:p w14:paraId="5D387FB7"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lang w:val="el-GR"/>
        </w:rPr>
      </w:pPr>
      <w:r w:rsidRPr="00640D75">
        <w:rPr>
          <w:rFonts w:ascii="Calibri" w:eastAsia="MS Mincho" w:hAnsi="Calibri" w:cs="Times New Roman"/>
          <w:color w:val="1F2937"/>
          <w:sz w:val="22"/>
          <w:lang w:val="el-GR"/>
        </w:rPr>
        <w:t>Η αποτυχία και η αιτία της διατηρούνται στο αποτέλεσμα.</w:t>
      </w:r>
    </w:p>
    <w:p w14:paraId="5B886B31"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lang w:val="el-GR"/>
        </w:rPr>
      </w:pPr>
      <w:r w:rsidRPr="00640D75">
        <w:rPr>
          <w:rFonts w:ascii="Calibri" w:eastAsia="MS Mincho" w:hAnsi="Calibri" w:cs="Times New Roman"/>
          <w:color w:val="1F2937"/>
          <w:sz w:val="22"/>
          <w:lang w:val="el-GR"/>
        </w:rPr>
        <w:t xml:space="preserve">Ενεργοποιείται ακριβώς μία </w:t>
      </w:r>
      <w:r w:rsidRPr="00640D75">
        <w:rPr>
          <w:rFonts w:ascii="Calibri" w:eastAsia="MS Mincho" w:hAnsi="Calibri" w:cs="Times New Roman"/>
          <w:color w:val="1F2937"/>
          <w:sz w:val="22"/>
        </w:rPr>
        <w:t>fallback</w:t>
      </w:r>
      <w:r w:rsidRPr="00640D75">
        <w:rPr>
          <w:rFonts w:ascii="Calibri" w:eastAsia="MS Mincho" w:hAnsi="Calibri" w:cs="Times New Roman"/>
          <w:color w:val="1F2937"/>
          <w:sz w:val="22"/>
          <w:lang w:val="el-GR"/>
        </w:rPr>
        <w:t xml:space="preserve"> προσπάθεια προς </w:t>
      </w:r>
      <w:r w:rsidRPr="00640D75">
        <w:rPr>
          <w:rFonts w:ascii="Calibri" w:eastAsia="MS Mincho" w:hAnsi="Calibri" w:cs="Times New Roman"/>
          <w:color w:val="1F2937"/>
          <w:sz w:val="22"/>
        </w:rPr>
        <w:t>kubernetes</w:t>
      </w:r>
      <w:r w:rsidRPr="00640D75">
        <w:rPr>
          <w:rFonts w:ascii="Calibri" w:eastAsia="MS Mincho" w:hAnsi="Calibri" w:cs="Times New Roman"/>
          <w:color w:val="1F2937"/>
          <w:sz w:val="22"/>
          <w:lang w:val="el-GR"/>
        </w:rPr>
        <w:t>-</w:t>
      </w:r>
      <w:r w:rsidRPr="00640D75">
        <w:rPr>
          <w:rFonts w:ascii="Calibri" w:eastAsia="MS Mincho" w:hAnsi="Calibri" w:cs="Times New Roman"/>
          <w:color w:val="1F2937"/>
          <w:sz w:val="22"/>
        </w:rPr>
        <w:t>edge</w:t>
      </w:r>
      <w:r w:rsidRPr="00640D75">
        <w:rPr>
          <w:rFonts w:ascii="Calibri" w:eastAsia="MS Mincho" w:hAnsi="Calibri" w:cs="Times New Roman"/>
          <w:color w:val="1F2937"/>
          <w:sz w:val="22"/>
          <w:lang w:val="el-GR"/>
        </w:rPr>
        <w:t>.</w:t>
      </w:r>
    </w:p>
    <w:p w14:paraId="1B851D3B"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lang w:val="el-GR"/>
        </w:rPr>
      </w:pPr>
      <w:r w:rsidRPr="00640D75">
        <w:rPr>
          <w:rFonts w:ascii="Calibri" w:eastAsia="MS Mincho" w:hAnsi="Calibri" w:cs="Times New Roman"/>
          <w:color w:val="1F2937"/>
          <w:sz w:val="22"/>
          <w:lang w:val="el-GR"/>
        </w:rPr>
        <w:t xml:space="preserve">Με διαθέσιμο </w:t>
      </w:r>
      <w:r w:rsidRPr="00640D75">
        <w:rPr>
          <w:rFonts w:ascii="Calibri" w:eastAsia="MS Mincho" w:hAnsi="Calibri" w:cs="Times New Roman"/>
          <w:color w:val="1F2937"/>
          <w:sz w:val="22"/>
        </w:rPr>
        <w:t>Kubernetes</w:t>
      </w:r>
      <w:r w:rsidRPr="00640D75">
        <w:rPr>
          <w:rFonts w:ascii="Calibri" w:eastAsia="MS Mincho" w:hAnsi="Calibri" w:cs="Times New Roman"/>
          <w:color w:val="1F2937"/>
          <w:sz w:val="22"/>
          <w:lang w:val="el-GR"/>
        </w:rPr>
        <w:t xml:space="preserve"> </w:t>
      </w:r>
      <w:r w:rsidRPr="00640D75">
        <w:rPr>
          <w:rFonts w:ascii="Calibri" w:eastAsia="MS Mincho" w:hAnsi="Calibri" w:cs="Times New Roman"/>
          <w:color w:val="1F2937"/>
          <w:sz w:val="22"/>
        </w:rPr>
        <w:t>worker</w:t>
      </w:r>
      <w:r w:rsidRPr="00640D75">
        <w:rPr>
          <w:rFonts w:ascii="Calibri" w:eastAsia="MS Mincho" w:hAnsi="Calibri" w:cs="Times New Roman"/>
          <w:color w:val="1F2937"/>
          <w:sz w:val="22"/>
          <w:lang w:val="el-GR"/>
        </w:rPr>
        <w:t xml:space="preserve">, η δεύτερη προσπάθεια επιστρέφει </w:t>
      </w:r>
      <w:r w:rsidRPr="00640D75">
        <w:rPr>
          <w:rFonts w:ascii="Calibri" w:eastAsia="MS Mincho" w:hAnsi="Calibri" w:cs="Times New Roman"/>
          <w:color w:val="1F2937"/>
          <w:sz w:val="22"/>
        </w:rPr>
        <w:t>KUBERNETES</w:t>
      </w:r>
      <w:r w:rsidRPr="00640D75">
        <w:rPr>
          <w:rFonts w:ascii="Calibri" w:eastAsia="MS Mincho" w:hAnsi="Calibri" w:cs="Times New Roman"/>
          <w:color w:val="1F2937"/>
          <w:sz w:val="22"/>
          <w:lang w:val="el-GR"/>
        </w:rPr>
        <w:t xml:space="preserve"> </w:t>
      </w:r>
      <w:r w:rsidRPr="00640D75">
        <w:rPr>
          <w:rFonts w:ascii="Calibri" w:eastAsia="MS Mincho" w:hAnsi="Calibri" w:cs="Times New Roman"/>
          <w:color w:val="1F2937"/>
          <w:sz w:val="22"/>
        </w:rPr>
        <w:t>identity</w:t>
      </w:r>
      <w:r w:rsidRPr="00640D75">
        <w:rPr>
          <w:rFonts w:ascii="Calibri" w:eastAsia="MS Mincho" w:hAnsi="Calibri" w:cs="Times New Roman"/>
          <w:color w:val="1F2937"/>
          <w:sz w:val="22"/>
          <w:lang w:val="el-GR"/>
        </w:rPr>
        <w:t xml:space="preserve">, </w:t>
      </w:r>
      <w:r w:rsidRPr="00640D75">
        <w:rPr>
          <w:rFonts w:ascii="Calibri" w:eastAsia="MS Mincho" w:hAnsi="Calibri" w:cs="Times New Roman"/>
          <w:color w:val="1F2937"/>
          <w:sz w:val="22"/>
        </w:rPr>
        <w:t>Pod</w:t>
      </w:r>
      <w:r w:rsidRPr="00640D75">
        <w:rPr>
          <w:rFonts w:ascii="Calibri" w:eastAsia="MS Mincho" w:hAnsi="Calibri" w:cs="Times New Roman"/>
          <w:color w:val="1F2937"/>
          <w:sz w:val="22"/>
          <w:lang w:val="el-GR"/>
        </w:rPr>
        <w:t xml:space="preserve"> </w:t>
      </w:r>
      <w:r w:rsidRPr="00640D75">
        <w:rPr>
          <w:rFonts w:ascii="Calibri" w:eastAsia="MS Mincho" w:hAnsi="Calibri" w:cs="Times New Roman"/>
          <w:color w:val="1F2937"/>
          <w:sz w:val="22"/>
        </w:rPr>
        <w:t>metadata</w:t>
      </w:r>
      <w:r w:rsidRPr="00640D75">
        <w:rPr>
          <w:rFonts w:ascii="Calibri" w:eastAsia="MS Mincho" w:hAnsi="Calibri" w:cs="Times New Roman"/>
          <w:color w:val="1F2937"/>
          <w:sz w:val="22"/>
          <w:lang w:val="el-GR"/>
        </w:rPr>
        <w:t xml:space="preserve"> και </w:t>
      </w:r>
      <w:r w:rsidRPr="00640D75">
        <w:rPr>
          <w:rFonts w:ascii="Calibri" w:eastAsia="MS Mincho" w:hAnsi="Calibri" w:cs="Times New Roman"/>
          <w:color w:val="1F2937"/>
          <w:sz w:val="22"/>
        </w:rPr>
        <w:t>checksum</w:t>
      </w:r>
      <w:r w:rsidRPr="00640D75">
        <w:rPr>
          <w:rFonts w:ascii="Calibri" w:eastAsia="MS Mincho" w:hAnsi="Calibri" w:cs="Times New Roman"/>
          <w:color w:val="1F2937"/>
          <w:sz w:val="22"/>
          <w:lang w:val="el-GR"/>
        </w:rPr>
        <w:t>.</w:t>
      </w:r>
    </w:p>
    <w:p w14:paraId="5CBF1F86"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lang w:val="el-GR"/>
        </w:rPr>
      </w:pPr>
      <w:r w:rsidRPr="00640D75">
        <w:rPr>
          <w:rFonts w:ascii="Calibri" w:eastAsia="MS Mincho" w:hAnsi="Calibri" w:cs="Times New Roman"/>
          <w:color w:val="1F2937"/>
          <w:sz w:val="22"/>
          <w:lang w:val="el-GR"/>
        </w:rPr>
        <w:t xml:space="preserve">Το τελικό </w:t>
      </w:r>
      <w:r w:rsidRPr="00640D75">
        <w:rPr>
          <w:rFonts w:ascii="Calibri" w:eastAsia="MS Mincho" w:hAnsi="Calibri" w:cs="Times New Roman"/>
          <w:color w:val="1F2937"/>
          <w:sz w:val="22"/>
        </w:rPr>
        <w:t>verification</w:t>
      </w:r>
      <w:r w:rsidRPr="00640D75">
        <w:rPr>
          <w:rFonts w:ascii="Calibri" w:eastAsia="MS Mincho" w:hAnsi="Calibri" w:cs="Times New Roman"/>
          <w:color w:val="1F2937"/>
          <w:sz w:val="22"/>
          <w:lang w:val="el-GR"/>
        </w:rPr>
        <w:t xml:space="preserve"> αναμένεται </w:t>
      </w:r>
      <w:r w:rsidRPr="00640D75">
        <w:rPr>
          <w:rFonts w:ascii="Calibri" w:eastAsia="MS Mincho" w:hAnsi="Calibri" w:cs="Times New Roman"/>
          <w:color w:val="1F2937"/>
          <w:sz w:val="22"/>
        </w:rPr>
        <w:t>PASSED</w:t>
      </w:r>
      <w:r w:rsidRPr="00640D75">
        <w:rPr>
          <w:rFonts w:ascii="Calibri" w:eastAsia="MS Mincho" w:hAnsi="Calibri" w:cs="Times New Roman"/>
          <w:color w:val="1F2937"/>
          <w:sz w:val="22"/>
          <w:lang w:val="el-GR"/>
        </w:rPr>
        <w:t xml:space="preserve"> όταν το </w:t>
      </w:r>
      <w:r w:rsidRPr="00640D75">
        <w:rPr>
          <w:rFonts w:ascii="Calibri" w:eastAsia="MS Mincho" w:hAnsi="Calibri" w:cs="Times New Roman"/>
          <w:color w:val="1F2937"/>
          <w:sz w:val="22"/>
        </w:rPr>
        <w:t>Kubernetes</w:t>
      </w:r>
      <w:r w:rsidRPr="00640D75">
        <w:rPr>
          <w:rFonts w:ascii="Calibri" w:eastAsia="MS Mincho" w:hAnsi="Calibri" w:cs="Times New Roman"/>
          <w:color w:val="1F2937"/>
          <w:sz w:val="22"/>
          <w:lang w:val="el-GR"/>
        </w:rPr>
        <w:t xml:space="preserve"> </w:t>
      </w:r>
      <w:r w:rsidRPr="00640D75">
        <w:rPr>
          <w:rFonts w:ascii="Calibri" w:eastAsia="MS Mincho" w:hAnsi="Calibri" w:cs="Times New Roman"/>
          <w:color w:val="1F2937"/>
          <w:sz w:val="22"/>
        </w:rPr>
        <w:t>path</w:t>
      </w:r>
      <w:r w:rsidRPr="00640D75">
        <w:rPr>
          <w:rFonts w:ascii="Calibri" w:eastAsia="MS Mincho" w:hAnsi="Calibri" w:cs="Times New Roman"/>
          <w:color w:val="1F2937"/>
          <w:sz w:val="22"/>
          <w:lang w:val="el-GR"/>
        </w:rPr>
        <w:t xml:space="preserve"> λειτουργεί.</w:t>
      </w:r>
    </w:p>
    <w:p w14:paraId="2B292F46" w14:textId="77777777" w:rsidR="00640D75" w:rsidRPr="00640D75" w:rsidRDefault="00640D75" w:rsidP="00640D75">
      <w:pPr>
        <w:keepNext/>
        <w:keepLines/>
        <w:spacing w:before="200" w:after="100" w:line="300" w:lineRule="auto"/>
        <w:outlineLvl w:val="2"/>
        <w:rPr>
          <w:rFonts w:ascii="Calibri" w:eastAsia="MS Gothic" w:hAnsi="Calibri" w:cs="Times New Roman"/>
          <w:b/>
          <w:bCs/>
          <w:color w:val="1F4D78"/>
          <w:sz w:val="24"/>
        </w:rPr>
      </w:pPr>
      <w:r w:rsidRPr="00640D75">
        <w:rPr>
          <w:rFonts w:ascii="Calibri" w:eastAsia="MS Gothic" w:hAnsi="Calibri" w:cs="Times New Roman"/>
          <w:b/>
          <w:bCs/>
          <w:color w:val="1F4D78"/>
          <w:sz w:val="24"/>
        </w:rPr>
        <w:t>JSON</w:t>
      </w:r>
    </w:p>
    <w:p w14:paraId="660750DE"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rPr>
      </w:pPr>
      <w:r w:rsidRPr="00640D75">
        <w:rPr>
          <w:rFonts w:ascii="Calibri" w:eastAsia="MS Mincho" w:hAnsi="Calibri" w:cs="Times New Roman"/>
          <w:color w:val="1F2937"/>
          <w:sz w:val="22"/>
        </w:rPr>
        <w:t>fallback.used = true</w:t>
      </w:r>
    </w:p>
    <w:p w14:paraId="41B63694"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rPr>
      </w:pPr>
      <w:r w:rsidRPr="00640D75">
        <w:rPr>
          <w:rFonts w:ascii="Calibri" w:eastAsia="MS Mincho" w:hAnsi="Calibri" w:cs="Times New Roman"/>
          <w:color w:val="1F2937"/>
          <w:sz w:val="22"/>
        </w:rPr>
        <w:t>fallback.retry_count = 1</w:t>
      </w:r>
    </w:p>
    <w:p w14:paraId="0658B51E"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rPr>
      </w:pPr>
      <w:r w:rsidRPr="00640D75">
        <w:rPr>
          <w:rFonts w:ascii="Calibri" w:eastAsia="MS Mincho" w:hAnsi="Calibri" w:cs="Times New Roman"/>
          <w:color w:val="1F2937"/>
          <w:sz w:val="22"/>
        </w:rPr>
        <w:t>fallback.attempts έχει δύο εγγραφές</w:t>
      </w:r>
    </w:p>
    <w:p w14:paraId="14290237"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rPr>
      </w:pPr>
      <w:r w:rsidRPr="00640D75">
        <w:rPr>
          <w:rFonts w:ascii="Calibri" w:eastAsia="MS Mincho" w:hAnsi="Calibri" w:cs="Times New Roman"/>
          <w:color w:val="1F2937"/>
          <w:sz w:val="22"/>
        </w:rPr>
        <w:t>πρώτη attempt = local controlled failure</w:t>
      </w:r>
    </w:p>
    <w:p w14:paraId="0446A1F2"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rPr>
      </w:pPr>
      <w:r w:rsidRPr="00640D75">
        <w:rPr>
          <w:rFonts w:ascii="Calibri" w:eastAsia="MS Mincho" w:hAnsi="Calibri" w:cs="Times New Roman"/>
          <w:color w:val="1F2937"/>
          <w:sz w:val="22"/>
        </w:rPr>
        <w:t>δεύτερη attempt = Kubernetes execution</w:t>
      </w:r>
    </w:p>
    <w:p w14:paraId="24BF699A" w14:textId="77777777" w:rsidR="00640D75" w:rsidRPr="00640D75" w:rsidRDefault="00640D75" w:rsidP="00640D75">
      <w:pPr>
        <w:keepNext/>
        <w:keepLines/>
        <w:spacing w:before="280" w:after="140" w:line="300" w:lineRule="auto"/>
        <w:outlineLvl w:val="1"/>
        <w:rPr>
          <w:rFonts w:ascii="Calibri" w:eastAsia="MS Gothic" w:hAnsi="Calibri" w:cs="Times New Roman"/>
          <w:b/>
          <w:bCs/>
          <w:color w:val="2E74B5"/>
          <w:sz w:val="26"/>
          <w:szCs w:val="26"/>
        </w:rPr>
      </w:pPr>
      <w:r w:rsidRPr="00640D75">
        <w:rPr>
          <w:rFonts w:ascii="Calibri" w:eastAsia="MS Gothic" w:hAnsi="Calibri" w:cs="Times New Roman"/>
          <w:b/>
          <w:bCs/>
          <w:color w:val="2E74B5"/>
          <w:sz w:val="26"/>
          <w:szCs w:val="26"/>
        </w:rPr>
        <w:lastRenderedPageBreak/>
        <w:t>11. No eligible target</w:t>
      </w:r>
    </w:p>
    <w:p w14:paraId="5E43049F" w14:textId="77777777" w:rsidR="00640D75" w:rsidRPr="00640D75" w:rsidRDefault="00640D75" w:rsidP="00640D75">
      <w:pPr>
        <w:keepNext/>
        <w:spacing w:after="60" w:line="276" w:lineRule="auto"/>
        <w:rPr>
          <w:rFonts w:ascii="Calibri" w:eastAsia="MS Mincho" w:hAnsi="Calibri" w:cs="Times New Roman"/>
          <w:color w:val="5B6573"/>
          <w:sz w:val="20"/>
        </w:rPr>
      </w:pPr>
      <w:r w:rsidRPr="00640D75">
        <w:rPr>
          <w:rFonts w:ascii="Calibri" w:eastAsia="MS Mincho" w:hAnsi="Calibri" w:cs="Calibri"/>
          <w:b/>
          <w:color w:val="17365D"/>
          <w:sz w:val="20"/>
        </w:rPr>
        <w:t xml:space="preserve">Prompt: </w:t>
      </w:r>
      <w:r w:rsidRPr="00640D75">
        <w:rPr>
          <w:rFonts w:ascii="Calibri" w:eastAsia="MS Mincho" w:hAnsi="Calibri" w:cs="Calibri"/>
          <w:color w:val="1F2937"/>
          <w:sz w:val="20"/>
        </w:rPr>
        <w:t>αντιγράφεται ακριβώς στο Natural-language intent</w:t>
      </w:r>
    </w:p>
    <w:p w14:paraId="4C153322" w14:textId="77777777" w:rsidR="00640D75" w:rsidRPr="00640D75" w:rsidRDefault="00640D75" w:rsidP="00640D75">
      <w:pPr>
        <w:keepNext/>
        <w:keepLines/>
        <w:pBdr>
          <w:left w:val="single" w:sz="18" w:space="8" w:color="2E74B5"/>
        </w:pBdr>
        <w:shd w:val="clear" w:color="auto" w:fill="F2F4F7"/>
        <w:spacing w:before="80" w:after="160" w:line="276" w:lineRule="auto"/>
        <w:ind w:left="202" w:right="115"/>
        <w:rPr>
          <w:rFonts w:ascii="Consolas" w:eastAsia="MS Mincho" w:hAnsi="Consolas" w:cs="Times New Roman"/>
          <w:color w:val="17365D"/>
          <w:sz w:val="19"/>
        </w:rPr>
      </w:pPr>
      <w:r w:rsidRPr="00640D75">
        <w:rPr>
          <w:rFonts w:ascii="Consolas" w:eastAsia="MS Mincho" w:hAnsi="Consolas" w:cs="Consolas"/>
          <w:color w:val="17365D"/>
          <w:sz w:val="19"/>
        </w:rPr>
        <w:t>Process a massive-iot workload with latency below 100 ms and CPU below 80%</w:t>
      </w:r>
    </w:p>
    <w:p w14:paraId="6457845A" w14:textId="77777777" w:rsidR="00640D75" w:rsidRPr="00640D75" w:rsidRDefault="00640D75" w:rsidP="00640D75">
      <w:pPr>
        <w:keepNext/>
        <w:spacing w:after="60" w:line="276" w:lineRule="auto"/>
        <w:rPr>
          <w:rFonts w:ascii="Calibri" w:eastAsia="MS Mincho" w:hAnsi="Calibri" w:cs="Times New Roman"/>
          <w:color w:val="5B6573"/>
          <w:sz w:val="20"/>
        </w:rPr>
      </w:pPr>
      <w:r w:rsidRPr="00640D75">
        <w:rPr>
          <w:rFonts w:ascii="Calibri" w:eastAsia="MS Mincho" w:hAnsi="Calibri" w:cs="Calibri"/>
          <w:b/>
          <w:color w:val="17365D"/>
          <w:sz w:val="20"/>
        </w:rPr>
        <w:t xml:space="preserve">Placement policy: </w:t>
      </w:r>
      <w:r w:rsidRPr="00640D75">
        <w:rPr>
          <w:rFonts w:ascii="Calibri" w:eastAsia="MS Mincho" w:hAnsi="Calibri" w:cs="Calibri"/>
          <w:color w:val="1F2937"/>
          <w:sz w:val="20"/>
        </w:rPr>
        <w:t>adaptive</w:t>
      </w:r>
    </w:p>
    <w:p w14:paraId="0C7D6B35" w14:textId="77777777" w:rsidR="00640D75" w:rsidRPr="00640D75" w:rsidRDefault="00640D75" w:rsidP="00640D75">
      <w:pPr>
        <w:keepNext/>
        <w:spacing w:after="60" w:line="276" w:lineRule="auto"/>
        <w:rPr>
          <w:rFonts w:ascii="Calibri" w:eastAsia="MS Mincho" w:hAnsi="Calibri" w:cs="Times New Roman"/>
          <w:color w:val="5B6573"/>
          <w:sz w:val="20"/>
        </w:rPr>
      </w:pPr>
      <w:r w:rsidRPr="00640D75">
        <w:rPr>
          <w:rFonts w:ascii="Calibri" w:eastAsia="MS Mincho" w:hAnsi="Calibri" w:cs="Calibri"/>
          <w:b/>
          <w:color w:val="17365D"/>
          <w:sz w:val="20"/>
        </w:rPr>
        <w:t xml:space="preserve">Network scenario: </w:t>
      </w:r>
      <w:r w:rsidRPr="00640D75">
        <w:rPr>
          <w:rFonts w:ascii="Calibri" w:eastAsia="MS Mincho" w:hAnsi="Calibri" w:cs="Calibri"/>
          <w:color w:val="1F2937"/>
          <w:sz w:val="20"/>
        </w:rPr>
        <w:t>no-eligible-target</w:t>
      </w:r>
    </w:p>
    <w:p w14:paraId="4286830E" w14:textId="77777777" w:rsidR="00640D75" w:rsidRPr="00640D75" w:rsidRDefault="00640D75" w:rsidP="00640D75">
      <w:pPr>
        <w:keepNext/>
        <w:spacing w:after="60" w:line="276" w:lineRule="auto"/>
        <w:rPr>
          <w:rFonts w:ascii="Calibri" w:eastAsia="MS Mincho" w:hAnsi="Calibri" w:cs="Times New Roman"/>
          <w:color w:val="5B6573"/>
          <w:sz w:val="20"/>
        </w:rPr>
      </w:pPr>
      <w:r w:rsidRPr="00640D75">
        <w:rPr>
          <w:rFonts w:ascii="Calibri" w:eastAsia="MS Mincho" w:hAnsi="Calibri" w:cs="Calibri"/>
          <w:b/>
          <w:color w:val="17365D"/>
          <w:sz w:val="20"/>
        </w:rPr>
        <w:t xml:space="preserve">Data classification: </w:t>
      </w:r>
      <w:r w:rsidRPr="00640D75">
        <w:rPr>
          <w:rFonts w:ascii="Calibri" w:eastAsia="MS Mincho" w:hAnsi="Calibri" w:cs="Calibri"/>
          <w:color w:val="9B1C1C"/>
          <w:sz w:val="20"/>
        </w:rPr>
        <w:t>CONTROLLED / UNAVAILABLE</w:t>
      </w:r>
    </w:p>
    <w:p w14:paraId="3D5E8FC5" w14:textId="77777777" w:rsidR="00640D75" w:rsidRPr="00640D75" w:rsidRDefault="00640D75" w:rsidP="00640D75">
      <w:pPr>
        <w:keepNext/>
        <w:keepLines/>
        <w:spacing w:before="200" w:after="100" w:line="300" w:lineRule="auto"/>
        <w:outlineLvl w:val="2"/>
        <w:rPr>
          <w:rFonts w:ascii="Calibri" w:eastAsia="MS Gothic" w:hAnsi="Calibri" w:cs="Times New Roman"/>
          <w:b/>
          <w:bCs/>
          <w:color w:val="1F4D78"/>
          <w:sz w:val="24"/>
        </w:rPr>
      </w:pPr>
      <w:r w:rsidRPr="00640D75">
        <w:rPr>
          <w:rFonts w:ascii="Calibri" w:eastAsia="MS Gothic" w:hAnsi="Calibri" w:cs="Times New Roman"/>
          <w:b/>
          <w:bCs/>
          <w:color w:val="1F4D78"/>
          <w:sz w:val="24"/>
        </w:rPr>
        <w:t>Αναμενόμενο αποτέλεσμα</w:t>
      </w:r>
    </w:p>
    <w:p w14:paraId="6FBE50AE"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lang w:val="el-GR"/>
        </w:rPr>
      </w:pPr>
      <w:r w:rsidRPr="00640D75">
        <w:rPr>
          <w:rFonts w:ascii="Calibri" w:eastAsia="MS Mincho" w:hAnsi="Calibri" w:cs="Times New Roman"/>
          <w:color w:val="1F2937"/>
          <w:sz w:val="22"/>
          <w:lang w:val="el-GR"/>
        </w:rPr>
        <w:t xml:space="preserve">Και τα δύο </w:t>
      </w:r>
      <w:r w:rsidRPr="00640D75">
        <w:rPr>
          <w:rFonts w:ascii="Calibri" w:eastAsia="MS Mincho" w:hAnsi="Calibri" w:cs="Times New Roman"/>
          <w:color w:val="1F2937"/>
          <w:sz w:val="22"/>
        </w:rPr>
        <w:t>targets</w:t>
      </w:r>
      <w:r w:rsidRPr="00640D75">
        <w:rPr>
          <w:rFonts w:ascii="Calibri" w:eastAsia="MS Mincho" w:hAnsi="Calibri" w:cs="Times New Roman"/>
          <w:color w:val="1F2937"/>
          <w:sz w:val="22"/>
          <w:lang w:val="el-GR"/>
        </w:rPr>
        <w:t xml:space="preserve"> χαρακτηρίζονται ελεγχόμενα </w:t>
      </w:r>
      <w:r w:rsidRPr="00640D75">
        <w:rPr>
          <w:rFonts w:ascii="Calibri" w:eastAsia="MS Mincho" w:hAnsi="Calibri" w:cs="Times New Roman"/>
          <w:color w:val="1F2937"/>
          <w:sz w:val="22"/>
        </w:rPr>
        <w:t>unhealthy</w:t>
      </w:r>
      <w:r w:rsidRPr="00640D75">
        <w:rPr>
          <w:rFonts w:ascii="Calibri" w:eastAsia="MS Mincho" w:hAnsi="Calibri" w:cs="Times New Roman"/>
          <w:color w:val="1F2937"/>
          <w:sz w:val="22"/>
          <w:lang w:val="el-GR"/>
        </w:rPr>
        <w:t xml:space="preserve"> και </w:t>
      </w:r>
      <w:r w:rsidRPr="00640D75">
        <w:rPr>
          <w:rFonts w:ascii="Calibri" w:eastAsia="MS Mincho" w:hAnsi="Calibri" w:cs="Times New Roman"/>
          <w:color w:val="1F2937"/>
          <w:sz w:val="22"/>
        </w:rPr>
        <w:t>not</w:t>
      </w:r>
      <w:r w:rsidRPr="00640D75">
        <w:rPr>
          <w:rFonts w:ascii="Calibri" w:eastAsia="MS Mincho" w:hAnsi="Calibri" w:cs="Times New Roman"/>
          <w:color w:val="1F2937"/>
          <w:sz w:val="22"/>
          <w:lang w:val="el-GR"/>
        </w:rPr>
        <w:t xml:space="preserve"> </w:t>
      </w:r>
      <w:r w:rsidRPr="00640D75">
        <w:rPr>
          <w:rFonts w:ascii="Calibri" w:eastAsia="MS Mincho" w:hAnsi="Calibri" w:cs="Times New Roman"/>
          <w:color w:val="1F2937"/>
          <w:sz w:val="22"/>
        </w:rPr>
        <w:t>ready</w:t>
      </w:r>
      <w:r w:rsidRPr="00640D75">
        <w:rPr>
          <w:rFonts w:ascii="Calibri" w:eastAsia="MS Mincho" w:hAnsi="Calibri" w:cs="Times New Roman"/>
          <w:color w:val="1F2937"/>
          <w:sz w:val="22"/>
          <w:lang w:val="el-GR"/>
        </w:rPr>
        <w:t>.</w:t>
      </w:r>
    </w:p>
    <w:p w14:paraId="732A146D"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rPr>
      </w:pPr>
      <w:r w:rsidRPr="00640D75">
        <w:rPr>
          <w:rFonts w:ascii="Calibri" w:eastAsia="MS Mincho" w:hAnsi="Calibri" w:cs="Times New Roman"/>
          <w:color w:val="1F2937"/>
          <w:sz w:val="22"/>
        </w:rPr>
        <w:t>Δεν υπάρχει eligible candidate και δεν ξεκινά workload execution.</w:t>
      </w:r>
    </w:p>
    <w:p w14:paraId="305E851F"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rPr>
      </w:pPr>
      <w:r w:rsidRPr="00640D75">
        <w:rPr>
          <w:rFonts w:ascii="Calibri" w:eastAsia="MS Mincho" w:hAnsi="Calibri" w:cs="Times New Roman"/>
          <w:color w:val="1F2937"/>
          <w:sz w:val="22"/>
        </w:rPr>
        <w:t>Το selected_target παραμένει null.</w:t>
      </w:r>
    </w:p>
    <w:p w14:paraId="3525C2EA"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rPr>
      </w:pPr>
      <w:r w:rsidRPr="00640D75">
        <w:rPr>
          <w:rFonts w:ascii="Calibri" w:eastAsia="MS Mincho" w:hAnsi="Calibri" w:cs="Times New Roman"/>
          <w:color w:val="1F2937"/>
          <w:sz w:val="22"/>
        </w:rPr>
        <w:t>Το execution_mode επιστρέφει UNAVAILABLE και το verification FAILED.</w:t>
      </w:r>
    </w:p>
    <w:p w14:paraId="04B35DE2"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lang w:val="el-GR"/>
        </w:rPr>
      </w:pPr>
      <w:r w:rsidRPr="00640D75">
        <w:rPr>
          <w:rFonts w:ascii="Calibri" w:eastAsia="MS Mincho" w:hAnsi="Calibri" w:cs="Times New Roman"/>
          <w:color w:val="1F2937"/>
          <w:sz w:val="22"/>
          <w:lang w:val="el-GR"/>
        </w:rPr>
        <w:t xml:space="preserve">Δεν ενεργοποιείται </w:t>
      </w:r>
      <w:r w:rsidRPr="00640D75">
        <w:rPr>
          <w:rFonts w:ascii="Calibri" w:eastAsia="MS Mincho" w:hAnsi="Calibri" w:cs="Times New Roman"/>
          <w:color w:val="1F2937"/>
          <w:sz w:val="22"/>
        </w:rPr>
        <w:t>fallback</w:t>
      </w:r>
      <w:r w:rsidRPr="00640D75">
        <w:rPr>
          <w:rFonts w:ascii="Calibri" w:eastAsia="MS Mincho" w:hAnsi="Calibri" w:cs="Times New Roman"/>
          <w:color w:val="1F2937"/>
          <w:sz w:val="22"/>
          <w:lang w:val="el-GR"/>
        </w:rPr>
        <w:t>, επειδή δεν υπήρξε αρχική επιλέξιμη προσπάθεια.</w:t>
      </w:r>
    </w:p>
    <w:p w14:paraId="70255687" w14:textId="77777777" w:rsidR="00640D75" w:rsidRPr="00640D75" w:rsidRDefault="00640D75" w:rsidP="00640D75">
      <w:pPr>
        <w:keepNext/>
        <w:keepLines/>
        <w:spacing w:before="200" w:after="100" w:line="300" w:lineRule="auto"/>
        <w:outlineLvl w:val="2"/>
        <w:rPr>
          <w:rFonts w:ascii="Calibri" w:eastAsia="MS Gothic" w:hAnsi="Calibri" w:cs="Times New Roman"/>
          <w:b/>
          <w:bCs/>
          <w:color w:val="1F4D78"/>
          <w:sz w:val="24"/>
        </w:rPr>
      </w:pPr>
      <w:r w:rsidRPr="00640D75">
        <w:rPr>
          <w:rFonts w:ascii="Calibri" w:eastAsia="MS Gothic" w:hAnsi="Calibri" w:cs="Times New Roman"/>
          <w:b/>
          <w:bCs/>
          <w:color w:val="1F4D78"/>
          <w:sz w:val="24"/>
        </w:rPr>
        <w:t>JSON</w:t>
      </w:r>
    </w:p>
    <w:p w14:paraId="6375786B"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rPr>
      </w:pPr>
      <w:r w:rsidRPr="00640D75">
        <w:rPr>
          <w:rFonts w:ascii="Calibri" w:eastAsia="MS Mincho" w:hAnsi="Calibri" w:cs="Times New Roman"/>
          <w:color w:val="1F2937"/>
          <w:sz w:val="22"/>
        </w:rPr>
        <w:t>selected_target = null</w:t>
      </w:r>
    </w:p>
    <w:p w14:paraId="2C9998FC"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rPr>
      </w:pPr>
      <w:r w:rsidRPr="00640D75">
        <w:rPr>
          <w:rFonts w:ascii="Calibri" w:eastAsia="MS Mincho" w:hAnsi="Calibri" w:cs="Times New Roman"/>
          <w:color w:val="1F2937"/>
          <w:sz w:val="22"/>
        </w:rPr>
        <w:t>execution.status = failed</w:t>
      </w:r>
    </w:p>
    <w:p w14:paraId="1B8EB58B"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rPr>
      </w:pPr>
      <w:r w:rsidRPr="00640D75">
        <w:rPr>
          <w:rFonts w:ascii="Calibri" w:eastAsia="MS Mincho" w:hAnsi="Calibri" w:cs="Times New Roman"/>
          <w:color w:val="1F2937"/>
          <w:sz w:val="22"/>
        </w:rPr>
        <w:t>execution.execution_mode = UNAVAILABLE</w:t>
      </w:r>
    </w:p>
    <w:p w14:paraId="4CD75F9A"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rPr>
      </w:pPr>
      <w:r w:rsidRPr="00640D75">
        <w:rPr>
          <w:rFonts w:ascii="Calibri" w:eastAsia="MS Mincho" w:hAnsi="Calibri" w:cs="Times New Roman"/>
          <w:color w:val="1F2937"/>
          <w:sz w:val="22"/>
        </w:rPr>
        <w:t>verification.status = FAILED</w:t>
      </w:r>
    </w:p>
    <w:p w14:paraId="7D7B6312"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rPr>
      </w:pPr>
      <w:r w:rsidRPr="00640D75">
        <w:rPr>
          <w:rFonts w:ascii="Calibri" w:eastAsia="MS Mincho" w:hAnsi="Calibri" w:cs="Times New Roman"/>
          <w:color w:val="1F2937"/>
          <w:sz w:val="22"/>
        </w:rPr>
        <w:t>fallback.used = false</w:t>
      </w:r>
    </w:p>
    <w:p w14:paraId="0194985D" w14:textId="77777777" w:rsidR="00640D75" w:rsidRPr="00640D75" w:rsidRDefault="00640D75" w:rsidP="00640D75">
      <w:pPr>
        <w:keepNext/>
        <w:keepLines/>
        <w:spacing w:before="280" w:after="140" w:line="300" w:lineRule="auto"/>
        <w:outlineLvl w:val="1"/>
        <w:rPr>
          <w:rFonts w:ascii="Calibri" w:eastAsia="MS Gothic" w:hAnsi="Calibri" w:cs="Times New Roman"/>
          <w:b/>
          <w:bCs/>
          <w:color w:val="2E74B5"/>
          <w:sz w:val="26"/>
          <w:szCs w:val="26"/>
        </w:rPr>
      </w:pPr>
      <w:r w:rsidRPr="00640D75">
        <w:rPr>
          <w:rFonts w:ascii="Calibri" w:eastAsia="MS Gothic" w:hAnsi="Calibri" w:cs="Times New Roman"/>
          <w:b/>
          <w:bCs/>
          <w:color w:val="2E74B5"/>
          <w:sz w:val="26"/>
          <w:szCs w:val="26"/>
        </w:rPr>
        <w:t>12. Πρόσθετο memory constraint</w:t>
      </w:r>
    </w:p>
    <w:p w14:paraId="3CA5CDC6" w14:textId="77777777" w:rsidR="00640D75" w:rsidRPr="00640D75" w:rsidRDefault="00640D75" w:rsidP="00640D75">
      <w:pPr>
        <w:keepNext/>
        <w:spacing w:after="60" w:line="276" w:lineRule="auto"/>
        <w:rPr>
          <w:rFonts w:ascii="Calibri" w:eastAsia="MS Mincho" w:hAnsi="Calibri" w:cs="Times New Roman"/>
          <w:color w:val="5B6573"/>
          <w:sz w:val="20"/>
        </w:rPr>
      </w:pPr>
      <w:r w:rsidRPr="00640D75">
        <w:rPr>
          <w:rFonts w:ascii="Calibri" w:eastAsia="MS Mincho" w:hAnsi="Calibri" w:cs="Calibri"/>
          <w:b/>
          <w:color w:val="17365D"/>
          <w:sz w:val="20"/>
        </w:rPr>
        <w:t xml:space="preserve">Prompt: </w:t>
      </w:r>
      <w:r w:rsidRPr="00640D75">
        <w:rPr>
          <w:rFonts w:ascii="Calibri" w:eastAsia="MS Mincho" w:hAnsi="Calibri" w:cs="Calibri"/>
          <w:color w:val="1F2937"/>
          <w:sz w:val="20"/>
        </w:rPr>
        <w:t>αντιγράφεται ακριβώς στο Natural-language intent</w:t>
      </w:r>
    </w:p>
    <w:p w14:paraId="3FD4024B" w14:textId="77777777" w:rsidR="00640D75" w:rsidRPr="00640D75" w:rsidRDefault="00640D75" w:rsidP="00640D75">
      <w:pPr>
        <w:keepNext/>
        <w:keepLines/>
        <w:pBdr>
          <w:left w:val="single" w:sz="18" w:space="8" w:color="2E74B5"/>
        </w:pBdr>
        <w:shd w:val="clear" w:color="auto" w:fill="F2F4F7"/>
        <w:spacing w:before="80" w:after="160" w:line="276" w:lineRule="auto"/>
        <w:ind w:left="202" w:right="115"/>
        <w:rPr>
          <w:rFonts w:ascii="Consolas" w:eastAsia="MS Mincho" w:hAnsi="Consolas" w:cs="Times New Roman"/>
          <w:color w:val="17365D"/>
          <w:sz w:val="19"/>
        </w:rPr>
      </w:pPr>
      <w:r w:rsidRPr="00640D75">
        <w:rPr>
          <w:rFonts w:ascii="Consolas" w:eastAsia="MS Mincho" w:hAnsi="Consolas" w:cs="Consolas"/>
          <w:color w:val="17365D"/>
          <w:sz w:val="19"/>
        </w:rPr>
        <w:t>Deploy a critical-control workload with latency below 100 ms, CPU below 70% and memory below 80%</w:t>
      </w:r>
    </w:p>
    <w:p w14:paraId="4368C2A0" w14:textId="77777777" w:rsidR="00640D75" w:rsidRPr="00640D75" w:rsidRDefault="00640D75" w:rsidP="00640D75">
      <w:pPr>
        <w:keepNext/>
        <w:spacing w:after="60" w:line="276" w:lineRule="auto"/>
        <w:rPr>
          <w:rFonts w:ascii="Calibri" w:eastAsia="MS Mincho" w:hAnsi="Calibri" w:cs="Times New Roman"/>
          <w:color w:val="5B6573"/>
          <w:sz w:val="20"/>
        </w:rPr>
      </w:pPr>
      <w:r w:rsidRPr="00640D75">
        <w:rPr>
          <w:rFonts w:ascii="Calibri" w:eastAsia="MS Mincho" w:hAnsi="Calibri" w:cs="Calibri"/>
          <w:b/>
          <w:color w:val="17365D"/>
          <w:sz w:val="20"/>
        </w:rPr>
        <w:t xml:space="preserve">Placement policy: </w:t>
      </w:r>
      <w:r w:rsidRPr="00640D75">
        <w:rPr>
          <w:rFonts w:ascii="Calibri" w:eastAsia="MS Mincho" w:hAnsi="Calibri" w:cs="Calibri"/>
          <w:color w:val="1F2937"/>
          <w:sz w:val="20"/>
        </w:rPr>
        <w:t>adaptive</w:t>
      </w:r>
    </w:p>
    <w:p w14:paraId="24FF43A0" w14:textId="77777777" w:rsidR="00640D75" w:rsidRPr="00640D75" w:rsidRDefault="00640D75" w:rsidP="00640D75">
      <w:pPr>
        <w:keepNext/>
        <w:spacing w:after="60" w:line="276" w:lineRule="auto"/>
        <w:rPr>
          <w:rFonts w:ascii="Calibri" w:eastAsia="MS Mincho" w:hAnsi="Calibri" w:cs="Times New Roman"/>
          <w:color w:val="5B6573"/>
          <w:sz w:val="20"/>
        </w:rPr>
      </w:pPr>
      <w:r w:rsidRPr="00640D75">
        <w:rPr>
          <w:rFonts w:ascii="Calibri" w:eastAsia="MS Mincho" w:hAnsi="Calibri" w:cs="Calibri"/>
          <w:b/>
          <w:color w:val="17365D"/>
          <w:sz w:val="20"/>
        </w:rPr>
        <w:t xml:space="preserve">Network scenario: </w:t>
      </w:r>
      <w:r w:rsidRPr="00640D75">
        <w:rPr>
          <w:rFonts w:ascii="Calibri" w:eastAsia="MS Mincho" w:hAnsi="Calibri" w:cs="Calibri"/>
          <w:color w:val="1F2937"/>
          <w:sz w:val="20"/>
        </w:rPr>
        <w:t>baseline</w:t>
      </w:r>
    </w:p>
    <w:p w14:paraId="6FD2203F" w14:textId="77777777" w:rsidR="00640D75" w:rsidRPr="00640D75" w:rsidRDefault="00640D75" w:rsidP="00640D75">
      <w:pPr>
        <w:keepNext/>
        <w:spacing w:after="60" w:line="276" w:lineRule="auto"/>
        <w:rPr>
          <w:rFonts w:ascii="Calibri" w:eastAsia="MS Mincho" w:hAnsi="Calibri" w:cs="Times New Roman"/>
          <w:color w:val="5B6573"/>
          <w:sz w:val="20"/>
        </w:rPr>
      </w:pPr>
      <w:r w:rsidRPr="00640D75">
        <w:rPr>
          <w:rFonts w:ascii="Calibri" w:eastAsia="MS Mincho" w:hAnsi="Calibri" w:cs="Calibri"/>
          <w:b/>
          <w:color w:val="17365D"/>
          <w:sz w:val="20"/>
        </w:rPr>
        <w:t xml:space="preserve">Data classification: </w:t>
      </w:r>
      <w:r w:rsidRPr="00640D75">
        <w:rPr>
          <w:rFonts w:ascii="Calibri" w:eastAsia="MS Mincho" w:hAnsi="Calibri" w:cs="Calibri"/>
          <w:color w:val="9B1C1C"/>
          <w:sz w:val="20"/>
        </w:rPr>
        <w:t>MEASURED / UNAVAILABLE</w:t>
      </w:r>
    </w:p>
    <w:p w14:paraId="6B2C09E5" w14:textId="77777777" w:rsidR="00640D75" w:rsidRPr="00640D75" w:rsidRDefault="00640D75" w:rsidP="00640D75">
      <w:pPr>
        <w:keepNext/>
        <w:keepLines/>
        <w:spacing w:before="200" w:after="100" w:line="300" w:lineRule="auto"/>
        <w:outlineLvl w:val="2"/>
        <w:rPr>
          <w:rFonts w:ascii="Calibri" w:eastAsia="MS Gothic" w:hAnsi="Calibri" w:cs="Times New Roman"/>
          <w:b/>
          <w:bCs/>
          <w:color w:val="1F4D78"/>
          <w:sz w:val="24"/>
        </w:rPr>
      </w:pPr>
      <w:r w:rsidRPr="00640D75">
        <w:rPr>
          <w:rFonts w:ascii="Calibri" w:eastAsia="MS Gothic" w:hAnsi="Calibri" w:cs="Times New Roman"/>
          <w:b/>
          <w:bCs/>
          <w:color w:val="1F4D78"/>
          <w:sz w:val="24"/>
        </w:rPr>
        <w:t>Αναμενόμενο αποτέλεσμα</w:t>
      </w:r>
    </w:p>
    <w:p w14:paraId="13847D85"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rPr>
      </w:pPr>
      <w:r w:rsidRPr="00640D75">
        <w:rPr>
          <w:rFonts w:ascii="Calibri" w:eastAsia="MS Mincho" w:hAnsi="Calibri" w:cs="Times New Roman"/>
          <w:color w:val="1F2937"/>
          <w:sz w:val="22"/>
        </w:rPr>
        <w:t>Ο parser προσθέτει max_memory_percent 80 στο structured intent.</w:t>
      </w:r>
    </w:p>
    <w:p w14:paraId="5CD01D5F"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lang w:val="el-GR"/>
        </w:rPr>
      </w:pPr>
      <w:r w:rsidRPr="00640D75">
        <w:rPr>
          <w:rFonts w:ascii="Calibri" w:eastAsia="MS Mincho" w:hAnsi="Calibri" w:cs="Times New Roman"/>
          <w:color w:val="1F2937"/>
          <w:sz w:val="22"/>
          <w:lang w:val="el-GR"/>
        </w:rPr>
        <w:t xml:space="preserve">Για το </w:t>
      </w:r>
      <w:r w:rsidRPr="00640D75">
        <w:rPr>
          <w:rFonts w:ascii="Calibri" w:eastAsia="MS Mincho" w:hAnsi="Calibri" w:cs="Times New Roman"/>
          <w:color w:val="1F2937"/>
          <w:sz w:val="22"/>
        </w:rPr>
        <w:t>local</w:t>
      </w:r>
      <w:r w:rsidRPr="00640D75">
        <w:rPr>
          <w:rFonts w:ascii="Calibri" w:eastAsia="MS Mincho" w:hAnsi="Calibri" w:cs="Times New Roman"/>
          <w:color w:val="1F2937"/>
          <w:sz w:val="22"/>
          <w:lang w:val="el-GR"/>
        </w:rPr>
        <w:t xml:space="preserve"> </w:t>
      </w:r>
      <w:r w:rsidRPr="00640D75">
        <w:rPr>
          <w:rFonts w:ascii="Calibri" w:eastAsia="MS Mincho" w:hAnsi="Calibri" w:cs="Times New Roman"/>
          <w:color w:val="1F2937"/>
          <w:sz w:val="22"/>
        </w:rPr>
        <w:t>target</w:t>
      </w:r>
      <w:r w:rsidRPr="00640D75">
        <w:rPr>
          <w:rFonts w:ascii="Calibri" w:eastAsia="MS Mincho" w:hAnsi="Calibri" w:cs="Times New Roman"/>
          <w:color w:val="1F2937"/>
          <w:sz w:val="22"/>
          <w:lang w:val="el-GR"/>
        </w:rPr>
        <w:t xml:space="preserve"> η </w:t>
      </w:r>
      <w:r w:rsidRPr="00640D75">
        <w:rPr>
          <w:rFonts w:ascii="Calibri" w:eastAsia="MS Mincho" w:hAnsi="Calibri" w:cs="Times New Roman"/>
          <w:color w:val="1F2937"/>
          <w:sz w:val="22"/>
        </w:rPr>
        <w:t>memory</w:t>
      </w:r>
      <w:r w:rsidRPr="00640D75">
        <w:rPr>
          <w:rFonts w:ascii="Calibri" w:eastAsia="MS Mincho" w:hAnsi="Calibri" w:cs="Times New Roman"/>
          <w:color w:val="1F2937"/>
          <w:sz w:val="22"/>
          <w:lang w:val="el-GR"/>
        </w:rPr>
        <w:t xml:space="preserve"> </w:t>
      </w:r>
      <w:r w:rsidRPr="00640D75">
        <w:rPr>
          <w:rFonts w:ascii="Calibri" w:eastAsia="MS Mincho" w:hAnsi="Calibri" w:cs="Times New Roman"/>
          <w:color w:val="1F2937"/>
          <w:sz w:val="22"/>
        </w:rPr>
        <w:t>utilization</w:t>
      </w:r>
      <w:r w:rsidRPr="00640D75">
        <w:rPr>
          <w:rFonts w:ascii="Calibri" w:eastAsia="MS Mincho" w:hAnsi="Calibri" w:cs="Times New Roman"/>
          <w:color w:val="1F2937"/>
          <w:sz w:val="22"/>
          <w:lang w:val="el-GR"/>
        </w:rPr>
        <w:t xml:space="preserve"> προέρχεται από πραγματική </w:t>
      </w:r>
      <w:r w:rsidRPr="00640D75">
        <w:rPr>
          <w:rFonts w:ascii="Calibri" w:eastAsia="MS Mincho" w:hAnsi="Calibri" w:cs="Times New Roman"/>
          <w:color w:val="1F2937"/>
          <w:sz w:val="22"/>
        </w:rPr>
        <w:t>psutil</w:t>
      </w:r>
      <w:r w:rsidRPr="00640D75">
        <w:rPr>
          <w:rFonts w:ascii="Calibri" w:eastAsia="MS Mincho" w:hAnsi="Calibri" w:cs="Times New Roman"/>
          <w:color w:val="1F2937"/>
          <w:sz w:val="22"/>
          <w:lang w:val="el-GR"/>
        </w:rPr>
        <w:t xml:space="preserve"> μέτρηση.</w:t>
      </w:r>
    </w:p>
    <w:p w14:paraId="3703BF59"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lang w:val="el-GR"/>
        </w:rPr>
      </w:pPr>
      <w:r w:rsidRPr="00640D75">
        <w:rPr>
          <w:rFonts w:ascii="Calibri" w:eastAsia="MS Mincho" w:hAnsi="Calibri" w:cs="Times New Roman"/>
          <w:color w:val="1F2937"/>
          <w:sz w:val="22"/>
          <w:lang w:val="el-GR"/>
        </w:rPr>
        <w:t xml:space="preserve">Αν η </w:t>
      </w:r>
      <w:r w:rsidRPr="00640D75">
        <w:rPr>
          <w:rFonts w:ascii="Calibri" w:eastAsia="MS Mincho" w:hAnsi="Calibri" w:cs="Times New Roman"/>
          <w:color w:val="1F2937"/>
          <w:sz w:val="22"/>
        </w:rPr>
        <w:t>local</w:t>
      </w:r>
      <w:r w:rsidRPr="00640D75">
        <w:rPr>
          <w:rFonts w:ascii="Calibri" w:eastAsia="MS Mincho" w:hAnsi="Calibri" w:cs="Times New Roman"/>
          <w:color w:val="1F2937"/>
          <w:sz w:val="22"/>
          <w:lang w:val="el-GR"/>
        </w:rPr>
        <w:t xml:space="preserve"> </w:t>
      </w:r>
      <w:r w:rsidRPr="00640D75">
        <w:rPr>
          <w:rFonts w:ascii="Calibri" w:eastAsia="MS Mincho" w:hAnsi="Calibri" w:cs="Times New Roman"/>
          <w:color w:val="1F2937"/>
          <w:sz w:val="22"/>
        </w:rPr>
        <w:t>memory</w:t>
      </w:r>
      <w:r w:rsidRPr="00640D75">
        <w:rPr>
          <w:rFonts w:ascii="Calibri" w:eastAsia="MS Mincho" w:hAnsi="Calibri" w:cs="Times New Roman"/>
          <w:color w:val="1F2937"/>
          <w:sz w:val="22"/>
          <w:lang w:val="el-GR"/>
        </w:rPr>
        <w:t xml:space="preserve"> υπερβεί το όριο, το </w:t>
      </w:r>
      <w:r w:rsidRPr="00640D75">
        <w:rPr>
          <w:rFonts w:ascii="Calibri" w:eastAsia="MS Mincho" w:hAnsi="Calibri" w:cs="Times New Roman"/>
          <w:color w:val="1F2937"/>
          <w:sz w:val="22"/>
        </w:rPr>
        <w:t>local</w:t>
      </w:r>
      <w:r w:rsidRPr="00640D75">
        <w:rPr>
          <w:rFonts w:ascii="Calibri" w:eastAsia="MS Mincho" w:hAnsi="Calibri" w:cs="Times New Roman"/>
          <w:color w:val="1F2937"/>
          <w:sz w:val="22"/>
          <w:lang w:val="el-GR"/>
        </w:rPr>
        <w:t xml:space="preserve"> </w:t>
      </w:r>
      <w:r w:rsidRPr="00640D75">
        <w:rPr>
          <w:rFonts w:ascii="Calibri" w:eastAsia="MS Mincho" w:hAnsi="Calibri" w:cs="Times New Roman"/>
          <w:color w:val="1F2937"/>
          <w:sz w:val="22"/>
        </w:rPr>
        <w:t>target</w:t>
      </w:r>
      <w:r w:rsidRPr="00640D75">
        <w:rPr>
          <w:rFonts w:ascii="Calibri" w:eastAsia="MS Mincho" w:hAnsi="Calibri" w:cs="Times New Roman"/>
          <w:color w:val="1F2937"/>
          <w:sz w:val="22"/>
          <w:lang w:val="el-GR"/>
        </w:rPr>
        <w:t xml:space="preserve"> απορρίπτεται.</w:t>
      </w:r>
    </w:p>
    <w:p w14:paraId="25D07A26"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lang w:val="el-GR"/>
        </w:rPr>
      </w:pPr>
      <w:r w:rsidRPr="00640D75">
        <w:rPr>
          <w:rFonts w:ascii="Calibri" w:eastAsia="MS Mincho" w:hAnsi="Calibri" w:cs="Times New Roman"/>
          <w:color w:val="1F2937"/>
          <w:sz w:val="22"/>
          <w:lang w:val="el-GR"/>
        </w:rPr>
        <w:t xml:space="preserve">Όταν η </w:t>
      </w:r>
      <w:r w:rsidRPr="00640D75">
        <w:rPr>
          <w:rFonts w:ascii="Calibri" w:eastAsia="MS Mincho" w:hAnsi="Calibri" w:cs="Times New Roman"/>
          <w:color w:val="1F2937"/>
          <w:sz w:val="22"/>
        </w:rPr>
        <w:t>Kubernetes</w:t>
      </w:r>
      <w:r w:rsidRPr="00640D75">
        <w:rPr>
          <w:rFonts w:ascii="Calibri" w:eastAsia="MS Mincho" w:hAnsi="Calibri" w:cs="Times New Roman"/>
          <w:color w:val="1F2937"/>
          <w:sz w:val="22"/>
          <w:lang w:val="el-GR"/>
        </w:rPr>
        <w:t xml:space="preserve"> </w:t>
      </w:r>
      <w:r w:rsidRPr="00640D75">
        <w:rPr>
          <w:rFonts w:ascii="Calibri" w:eastAsia="MS Mincho" w:hAnsi="Calibri" w:cs="Times New Roman"/>
          <w:color w:val="1F2937"/>
          <w:sz w:val="22"/>
        </w:rPr>
        <w:t>memory</w:t>
      </w:r>
      <w:r w:rsidRPr="00640D75">
        <w:rPr>
          <w:rFonts w:ascii="Calibri" w:eastAsia="MS Mincho" w:hAnsi="Calibri" w:cs="Times New Roman"/>
          <w:color w:val="1F2937"/>
          <w:sz w:val="22"/>
          <w:lang w:val="el-GR"/>
        </w:rPr>
        <w:t xml:space="preserve"> μέτρηση είναι </w:t>
      </w:r>
      <w:r w:rsidRPr="00640D75">
        <w:rPr>
          <w:rFonts w:ascii="Calibri" w:eastAsia="MS Mincho" w:hAnsi="Calibri" w:cs="Times New Roman"/>
          <w:color w:val="1F2937"/>
          <w:sz w:val="22"/>
        </w:rPr>
        <w:t>unavailable</w:t>
      </w:r>
      <w:r w:rsidRPr="00640D75">
        <w:rPr>
          <w:rFonts w:ascii="Calibri" w:eastAsia="MS Mincho" w:hAnsi="Calibri" w:cs="Times New Roman"/>
          <w:color w:val="1F2937"/>
          <w:sz w:val="22"/>
          <w:lang w:val="el-GR"/>
        </w:rPr>
        <w:t>, δεν αντικαθίσταται με ψεύτικη τέλεια τιμή.</w:t>
      </w:r>
    </w:p>
    <w:p w14:paraId="49EABBDA" w14:textId="77777777" w:rsidR="00640D75" w:rsidRPr="00640D75" w:rsidRDefault="00640D75" w:rsidP="00640D75">
      <w:pPr>
        <w:keepNext/>
        <w:keepLines/>
        <w:spacing w:before="200" w:after="100" w:line="300" w:lineRule="auto"/>
        <w:outlineLvl w:val="2"/>
        <w:rPr>
          <w:rFonts w:ascii="Calibri" w:eastAsia="MS Gothic" w:hAnsi="Calibri" w:cs="Times New Roman"/>
          <w:b/>
          <w:bCs/>
          <w:color w:val="1F4D78"/>
          <w:sz w:val="24"/>
        </w:rPr>
      </w:pPr>
      <w:r w:rsidRPr="00640D75">
        <w:rPr>
          <w:rFonts w:ascii="Calibri" w:eastAsia="MS Gothic" w:hAnsi="Calibri" w:cs="Times New Roman"/>
          <w:b/>
          <w:bCs/>
          <w:color w:val="1F4D78"/>
          <w:sz w:val="24"/>
        </w:rPr>
        <w:t>JSON</w:t>
      </w:r>
    </w:p>
    <w:p w14:paraId="4D356EF0"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rPr>
      </w:pPr>
      <w:r w:rsidRPr="00640D75">
        <w:rPr>
          <w:rFonts w:ascii="Calibri" w:eastAsia="MS Mincho" w:hAnsi="Calibri" w:cs="Times New Roman"/>
          <w:color w:val="1F2937"/>
          <w:sz w:val="22"/>
        </w:rPr>
        <w:t>intent.max_memory_percent = 80</w:t>
      </w:r>
    </w:p>
    <w:p w14:paraId="15EDD7BD"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rPr>
      </w:pPr>
      <w:r w:rsidRPr="00640D75">
        <w:rPr>
          <w:rFonts w:ascii="Calibri" w:eastAsia="MS Mincho" w:hAnsi="Calibri" w:cs="Times New Roman"/>
          <w:color w:val="1F2937"/>
          <w:sz w:val="22"/>
        </w:rPr>
        <w:t>local telemetry memory source = MEASURED</w:t>
      </w:r>
    </w:p>
    <w:p w14:paraId="607A2C60"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rPr>
      </w:pPr>
      <w:r w:rsidRPr="00640D75">
        <w:rPr>
          <w:rFonts w:ascii="Calibri" w:eastAsia="MS Mincho" w:hAnsi="Calibri" w:cs="Times New Roman"/>
          <w:color w:val="1F2937"/>
          <w:sz w:val="22"/>
        </w:rPr>
        <w:t>Kubernetes memory μπορεί να είναι null / UNAVAILABLE</w:t>
      </w:r>
    </w:p>
    <w:p w14:paraId="4A0539FD"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rPr>
      </w:pPr>
      <w:r w:rsidRPr="00640D75">
        <w:rPr>
          <w:rFonts w:ascii="Calibri" w:eastAsia="MS Mincho" w:hAnsi="Calibri" w:cs="Times New Roman"/>
          <w:color w:val="1F2937"/>
          <w:sz w:val="22"/>
        </w:rPr>
        <w:lastRenderedPageBreak/>
        <w:t>candidates[].rejection_reasons εξηγεί τυχόν απόρριψη</w:t>
      </w:r>
    </w:p>
    <w:p w14:paraId="458E73F4" w14:textId="77777777" w:rsidR="00640D75" w:rsidRPr="00640D75" w:rsidRDefault="00640D75" w:rsidP="00640D75">
      <w:pPr>
        <w:keepNext/>
        <w:keepLines/>
        <w:spacing w:before="360" w:after="200" w:line="300" w:lineRule="auto"/>
        <w:outlineLvl w:val="0"/>
        <w:rPr>
          <w:rFonts w:ascii="Calibri" w:eastAsia="MS Gothic" w:hAnsi="Calibri" w:cs="Times New Roman"/>
          <w:b/>
          <w:bCs/>
          <w:color w:val="2E74B5"/>
          <w:sz w:val="32"/>
          <w:szCs w:val="28"/>
          <w:lang w:val="el-GR"/>
        </w:rPr>
      </w:pPr>
      <w:r w:rsidRPr="00640D75">
        <w:rPr>
          <w:rFonts w:ascii="Calibri" w:eastAsia="MS Gothic" w:hAnsi="Calibri" w:cs="Times New Roman"/>
          <w:b/>
          <w:bCs/>
          <w:color w:val="2E74B5"/>
          <w:sz w:val="32"/>
          <w:szCs w:val="28"/>
          <w:lang w:val="el-GR"/>
        </w:rPr>
        <w:t xml:space="preserve">4. </w:t>
      </w:r>
      <w:r w:rsidRPr="00640D75">
        <w:rPr>
          <w:rFonts w:ascii="Calibri" w:eastAsia="MS Gothic" w:hAnsi="Calibri" w:cs="Times New Roman"/>
          <w:b/>
          <w:bCs/>
          <w:color w:val="2E74B5"/>
          <w:sz w:val="32"/>
          <w:szCs w:val="28"/>
        </w:rPr>
        <w:t>B</w:t>
      </w:r>
      <w:r w:rsidRPr="00640D75">
        <w:rPr>
          <w:rFonts w:ascii="Calibri" w:eastAsia="MS Gothic" w:hAnsi="Calibri" w:cs="Times New Roman"/>
          <w:b/>
          <w:bCs/>
          <w:color w:val="2E74B5"/>
          <w:sz w:val="32"/>
          <w:szCs w:val="28"/>
          <w:lang w:val="el-GR"/>
        </w:rPr>
        <w:t xml:space="preserve">ασικά </w:t>
      </w:r>
      <w:r w:rsidRPr="00640D75">
        <w:rPr>
          <w:rFonts w:ascii="Calibri" w:eastAsia="MS Gothic" w:hAnsi="Calibri" w:cs="Times New Roman"/>
          <w:b/>
          <w:bCs/>
          <w:color w:val="2E74B5"/>
          <w:sz w:val="32"/>
          <w:szCs w:val="28"/>
        </w:rPr>
        <w:t>JSON</w:t>
      </w:r>
      <w:r w:rsidRPr="00640D75">
        <w:rPr>
          <w:rFonts w:ascii="Calibri" w:eastAsia="MS Gothic" w:hAnsi="Calibri" w:cs="Times New Roman"/>
          <w:b/>
          <w:bCs/>
          <w:color w:val="2E74B5"/>
          <w:sz w:val="32"/>
          <w:szCs w:val="28"/>
          <w:lang w:val="el-GR"/>
        </w:rPr>
        <w:t xml:space="preserve"> πεδία</w:t>
      </w:r>
    </w:p>
    <w:p w14:paraId="050337B4" w14:textId="77777777" w:rsidR="00640D75" w:rsidRPr="00640D75" w:rsidRDefault="00640D75" w:rsidP="00640D75">
      <w:pPr>
        <w:spacing w:line="300" w:lineRule="auto"/>
        <w:rPr>
          <w:rFonts w:ascii="Calibri" w:eastAsia="MS Mincho" w:hAnsi="Calibri" w:cs="Times New Roman"/>
          <w:color w:val="1F2937"/>
          <w:sz w:val="22"/>
          <w:lang w:val="el-GR"/>
        </w:rPr>
      </w:pPr>
    </w:p>
    <w:tbl>
      <w:tblPr>
        <w:tblStyle w:val="TableGrid1"/>
        <w:tblW w:w="9360" w:type="dxa"/>
        <w:tblInd w:w="120" w:type="dxa"/>
        <w:tblLayout w:type="fixed"/>
        <w:tblLook w:val="04A0" w:firstRow="1" w:lastRow="0" w:firstColumn="1" w:lastColumn="0" w:noHBand="0" w:noVBand="1"/>
      </w:tblPr>
      <w:tblGrid>
        <w:gridCol w:w="2700"/>
        <w:gridCol w:w="6660"/>
      </w:tblGrid>
      <w:tr w:rsidR="00640D75" w:rsidRPr="00640D75" w14:paraId="0C044BD6" w14:textId="77777777">
        <w:trPr>
          <w:cantSplit/>
          <w:tblHeader/>
        </w:trPr>
        <w:tc>
          <w:tcPr>
            <w:tcW w:w="2700" w:type="dxa"/>
            <w:tcBorders>
              <w:top w:val="single" w:sz="4" w:space="0" w:color="auto"/>
              <w:left w:val="single" w:sz="4" w:space="0" w:color="auto"/>
              <w:bottom w:val="single" w:sz="4" w:space="0" w:color="auto"/>
              <w:right w:val="single" w:sz="4" w:space="0" w:color="auto"/>
            </w:tcBorders>
            <w:shd w:val="clear" w:color="auto" w:fill="E8EEF5"/>
            <w:tcMar>
              <w:top w:w="90" w:type="dxa"/>
              <w:left w:w="120" w:type="dxa"/>
              <w:bottom w:w="90" w:type="dxa"/>
              <w:right w:w="120" w:type="dxa"/>
            </w:tcMar>
            <w:hideMark/>
          </w:tcPr>
          <w:p w14:paraId="677CA29F" w14:textId="77777777" w:rsidR="00640D75" w:rsidRPr="00640D75" w:rsidRDefault="00640D75" w:rsidP="00640D75">
            <w:pPr>
              <w:spacing w:after="0" w:line="300" w:lineRule="auto"/>
              <w:rPr>
                <w:rFonts w:ascii="Calibri" w:eastAsia="MS Mincho" w:hAnsi="Calibri"/>
                <w:color w:val="1F2937"/>
                <w:sz w:val="22"/>
              </w:rPr>
            </w:pPr>
            <w:r w:rsidRPr="00640D75">
              <w:rPr>
                <w:rFonts w:ascii="Calibri" w:eastAsia="MS Mincho" w:hAnsi="Calibri" w:cs="Calibri"/>
                <w:b/>
                <w:color w:val="17365D"/>
                <w:sz w:val="19"/>
              </w:rPr>
              <w:t>Πεδίο</w:t>
            </w:r>
          </w:p>
        </w:tc>
        <w:tc>
          <w:tcPr>
            <w:tcW w:w="6660" w:type="dxa"/>
            <w:tcBorders>
              <w:top w:val="single" w:sz="4" w:space="0" w:color="auto"/>
              <w:left w:val="single" w:sz="4" w:space="0" w:color="auto"/>
              <w:bottom w:val="single" w:sz="4" w:space="0" w:color="auto"/>
              <w:right w:val="single" w:sz="4" w:space="0" w:color="auto"/>
            </w:tcBorders>
            <w:shd w:val="clear" w:color="auto" w:fill="E8EEF5"/>
            <w:tcMar>
              <w:top w:w="90" w:type="dxa"/>
              <w:left w:w="120" w:type="dxa"/>
              <w:bottom w:w="90" w:type="dxa"/>
              <w:right w:w="120" w:type="dxa"/>
            </w:tcMar>
            <w:hideMark/>
          </w:tcPr>
          <w:p w14:paraId="33778A60" w14:textId="77777777" w:rsidR="00640D75" w:rsidRPr="00640D75" w:rsidRDefault="00640D75" w:rsidP="00640D75">
            <w:pPr>
              <w:spacing w:after="0" w:line="300" w:lineRule="auto"/>
              <w:rPr>
                <w:rFonts w:ascii="Calibri" w:eastAsia="MS Mincho" w:hAnsi="Calibri"/>
                <w:color w:val="1F2937"/>
                <w:sz w:val="22"/>
              </w:rPr>
            </w:pPr>
            <w:r w:rsidRPr="00640D75">
              <w:rPr>
                <w:rFonts w:ascii="Calibri" w:eastAsia="MS Mincho" w:hAnsi="Calibri" w:cs="Calibri"/>
                <w:b/>
                <w:color w:val="17365D"/>
                <w:sz w:val="19"/>
              </w:rPr>
              <w:t>Σημασία στην παρουσίαση</w:t>
            </w:r>
          </w:p>
        </w:tc>
      </w:tr>
      <w:tr w:rsidR="00640D75" w:rsidRPr="00640D75" w14:paraId="61F81A13" w14:textId="77777777">
        <w:trPr>
          <w:cantSplit/>
        </w:trPr>
        <w:tc>
          <w:tcPr>
            <w:tcW w:w="27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hideMark/>
          </w:tcPr>
          <w:p w14:paraId="1BDE04BF" w14:textId="77777777" w:rsidR="00640D75" w:rsidRPr="00640D75" w:rsidRDefault="00640D75" w:rsidP="00640D75">
            <w:pPr>
              <w:spacing w:after="0" w:line="264" w:lineRule="auto"/>
              <w:rPr>
                <w:rFonts w:ascii="Calibri" w:eastAsia="MS Mincho" w:hAnsi="Calibri"/>
                <w:color w:val="1F2937"/>
                <w:sz w:val="22"/>
              </w:rPr>
            </w:pPr>
            <w:r w:rsidRPr="00640D75">
              <w:rPr>
                <w:rFonts w:ascii="Consolas" w:eastAsia="MS Mincho" w:hAnsi="Consolas" w:cs="Consolas"/>
                <w:b/>
                <w:color w:val="17365D"/>
                <w:sz w:val="17"/>
              </w:rPr>
              <w:t>intent</w:t>
            </w:r>
          </w:p>
        </w:tc>
        <w:tc>
          <w:tcPr>
            <w:tcW w:w="666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hideMark/>
          </w:tcPr>
          <w:p w14:paraId="2F68C91D" w14:textId="77777777" w:rsidR="00640D75" w:rsidRPr="00640D75" w:rsidRDefault="00640D75" w:rsidP="00640D75">
            <w:pPr>
              <w:spacing w:after="0" w:line="264" w:lineRule="auto"/>
              <w:rPr>
                <w:rFonts w:ascii="Calibri" w:eastAsia="MS Mincho" w:hAnsi="Calibri"/>
                <w:color w:val="1F2937"/>
                <w:sz w:val="22"/>
                <w:lang w:val="el-GR"/>
              </w:rPr>
            </w:pPr>
            <w:r w:rsidRPr="00640D75">
              <w:rPr>
                <w:rFonts w:ascii="Calibri" w:eastAsia="MS Mincho" w:hAnsi="Calibri" w:cs="Calibri"/>
                <w:color w:val="1F2937"/>
                <w:sz w:val="18"/>
                <w:lang w:val="el-GR"/>
              </w:rPr>
              <w:t xml:space="preserve">Η δομημένη μετάφραση του φυσικού αιτήματος σε </w:t>
            </w:r>
            <w:r w:rsidRPr="00640D75">
              <w:rPr>
                <w:rFonts w:ascii="Calibri" w:eastAsia="MS Mincho" w:hAnsi="Calibri" w:cs="Calibri"/>
                <w:color w:val="1F2937"/>
                <w:sz w:val="18"/>
              </w:rPr>
              <w:t>service</w:t>
            </w:r>
            <w:r w:rsidRPr="00640D75">
              <w:rPr>
                <w:rFonts w:ascii="Calibri" w:eastAsia="MS Mincho" w:hAnsi="Calibri" w:cs="Calibri"/>
                <w:color w:val="1F2937"/>
                <w:sz w:val="18"/>
                <w:lang w:val="el-GR"/>
              </w:rPr>
              <w:t xml:space="preserve"> </w:t>
            </w:r>
            <w:r w:rsidRPr="00640D75">
              <w:rPr>
                <w:rFonts w:ascii="Calibri" w:eastAsia="MS Mincho" w:hAnsi="Calibri" w:cs="Calibri"/>
                <w:color w:val="1F2937"/>
                <w:sz w:val="18"/>
              </w:rPr>
              <w:t>type</w:t>
            </w:r>
            <w:r w:rsidRPr="00640D75">
              <w:rPr>
                <w:rFonts w:ascii="Calibri" w:eastAsia="MS Mincho" w:hAnsi="Calibri" w:cs="Calibri"/>
                <w:color w:val="1F2937"/>
                <w:sz w:val="18"/>
                <w:lang w:val="el-GR"/>
              </w:rPr>
              <w:t xml:space="preserve"> και </w:t>
            </w:r>
            <w:r w:rsidRPr="00640D75">
              <w:rPr>
                <w:rFonts w:ascii="Calibri" w:eastAsia="MS Mincho" w:hAnsi="Calibri" w:cs="Calibri"/>
                <w:color w:val="1F2937"/>
                <w:sz w:val="18"/>
              </w:rPr>
              <w:t>SLA</w:t>
            </w:r>
            <w:r w:rsidRPr="00640D75">
              <w:rPr>
                <w:rFonts w:ascii="Calibri" w:eastAsia="MS Mincho" w:hAnsi="Calibri" w:cs="Calibri"/>
                <w:color w:val="1F2937"/>
                <w:sz w:val="18"/>
                <w:lang w:val="el-GR"/>
              </w:rPr>
              <w:t xml:space="preserve"> </w:t>
            </w:r>
            <w:r w:rsidRPr="00640D75">
              <w:rPr>
                <w:rFonts w:ascii="Calibri" w:eastAsia="MS Mincho" w:hAnsi="Calibri" w:cs="Calibri"/>
                <w:color w:val="1F2937"/>
                <w:sz w:val="18"/>
              </w:rPr>
              <w:t>constraints</w:t>
            </w:r>
            <w:r w:rsidRPr="00640D75">
              <w:rPr>
                <w:rFonts w:ascii="Calibri" w:eastAsia="MS Mincho" w:hAnsi="Calibri" w:cs="Calibri"/>
                <w:color w:val="1F2937"/>
                <w:sz w:val="18"/>
                <w:lang w:val="el-GR"/>
              </w:rPr>
              <w:t>.</w:t>
            </w:r>
          </w:p>
        </w:tc>
      </w:tr>
      <w:tr w:rsidR="00640D75" w:rsidRPr="00640D75" w14:paraId="45DAD132" w14:textId="77777777">
        <w:trPr>
          <w:cantSplit/>
        </w:trPr>
        <w:tc>
          <w:tcPr>
            <w:tcW w:w="27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hideMark/>
          </w:tcPr>
          <w:p w14:paraId="060D421E" w14:textId="77777777" w:rsidR="00640D75" w:rsidRPr="00640D75" w:rsidRDefault="00640D75" w:rsidP="00640D75">
            <w:pPr>
              <w:spacing w:after="0" w:line="264" w:lineRule="auto"/>
              <w:rPr>
                <w:rFonts w:ascii="Calibri" w:eastAsia="MS Mincho" w:hAnsi="Calibri"/>
                <w:color w:val="1F2937"/>
                <w:sz w:val="22"/>
              </w:rPr>
            </w:pPr>
            <w:r w:rsidRPr="00640D75">
              <w:rPr>
                <w:rFonts w:ascii="Consolas" w:eastAsia="MS Mincho" w:hAnsi="Consolas" w:cs="Consolas"/>
                <w:b/>
                <w:color w:val="17365D"/>
                <w:sz w:val="17"/>
              </w:rPr>
              <w:t>candidates[].eligible</w:t>
            </w:r>
          </w:p>
        </w:tc>
        <w:tc>
          <w:tcPr>
            <w:tcW w:w="666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hideMark/>
          </w:tcPr>
          <w:p w14:paraId="45AE2C00" w14:textId="77777777" w:rsidR="00640D75" w:rsidRPr="00640D75" w:rsidRDefault="00640D75" w:rsidP="00640D75">
            <w:pPr>
              <w:spacing w:after="0" w:line="264" w:lineRule="auto"/>
              <w:rPr>
                <w:rFonts w:ascii="Calibri" w:eastAsia="MS Mincho" w:hAnsi="Calibri"/>
                <w:color w:val="1F2937"/>
                <w:sz w:val="22"/>
                <w:lang w:val="el-GR"/>
              </w:rPr>
            </w:pPr>
            <w:r w:rsidRPr="00640D75">
              <w:rPr>
                <w:rFonts w:ascii="Calibri" w:eastAsia="MS Mincho" w:hAnsi="Calibri" w:cs="Calibri"/>
                <w:color w:val="1F2937"/>
                <w:sz w:val="18"/>
                <w:lang w:val="el-GR"/>
              </w:rPr>
              <w:t xml:space="preserve">Αν το </w:t>
            </w:r>
            <w:r w:rsidRPr="00640D75">
              <w:rPr>
                <w:rFonts w:ascii="Calibri" w:eastAsia="MS Mincho" w:hAnsi="Calibri" w:cs="Calibri"/>
                <w:color w:val="1F2937"/>
                <w:sz w:val="18"/>
              </w:rPr>
              <w:t>target</w:t>
            </w:r>
            <w:r w:rsidRPr="00640D75">
              <w:rPr>
                <w:rFonts w:ascii="Calibri" w:eastAsia="MS Mincho" w:hAnsi="Calibri" w:cs="Calibri"/>
                <w:color w:val="1F2937"/>
                <w:sz w:val="18"/>
                <w:lang w:val="el-GR"/>
              </w:rPr>
              <w:t xml:space="preserve"> πέρασε </w:t>
            </w:r>
            <w:r w:rsidRPr="00640D75">
              <w:rPr>
                <w:rFonts w:ascii="Calibri" w:eastAsia="MS Mincho" w:hAnsi="Calibri" w:cs="Calibri"/>
                <w:color w:val="1F2937"/>
                <w:sz w:val="18"/>
              </w:rPr>
              <w:t>health</w:t>
            </w:r>
            <w:r w:rsidRPr="00640D75">
              <w:rPr>
                <w:rFonts w:ascii="Calibri" w:eastAsia="MS Mincho" w:hAnsi="Calibri" w:cs="Calibri"/>
                <w:color w:val="1F2937"/>
                <w:sz w:val="18"/>
                <w:lang w:val="el-GR"/>
              </w:rPr>
              <w:t xml:space="preserve">, </w:t>
            </w:r>
            <w:r w:rsidRPr="00640D75">
              <w:rPr>
                <w:rFonts w:ascii="Calibri" w:eastAsia="MS Mincho" w:hAnsi="Calibri" w:cs="Calibri"/>
                <w:color w:val="1F2937"/>
                <w:sz w:val="18"/>
              </w:rPr>
              <w:t>readiness</w:t>
            </w:r>
            <w:r w:rsidRPr="00640D75">
              <w:rPr>
                <w:rFonts w:ascii="Calibri" w:eastAsia="MS Mincho" w:hAnsi="Calibri" w:cs="Calibri"/>
                <w:color w:val="1F2937"/>
                <w:sz w:val="18"/>
                <w:lang w:val="el-GR"/>
              </w:rPr>
              <w:t xml:space="preserve"> και διαθέσιμους </w:t>
            </w:r>
            <w:r w:rsidRPr="00640D75">
              <w:rPr>
                <w:rFonts w:ascii="Calibri" w:eastAsia="MS Mincho" w:hAnsi="Calibri" w:cs="Calibri"/>
                <w:color w:val="1F2937"/>
                <w:sz w:val="18"/>
              </w:rPr>
              <w:t>threshold</w:t>
            </w:r>
            <w:r w:rsidRPr="00640D75">
              <w:rPr>
                <w:rFonts w:ascii="Calibri" w:eastAsia="MS Mincho" w:hAnsi="Calibri" w:cs="Calibri"/>
                <w:color w:val="1F2937"/>
                <w:sz w:val="18"/>
                <w:lang w:val="el-GR"/>
              </w:rPr>
              <w:t xml:space="preserve"> ελέγχους.</w:t>
            </w:r>
          </w:p>
        </w:tc>
      </w:tr>
      <w:tr w:rsidR="00640D75" w:rsidRPr="00640D75" w14:paraId="323CF44E" w14:textId="77777777">
        <w:trPr>
          <w:cantSplit/>
        </w:trPr>
        <w:tc>
          <w:tcPr>
            <w:tcW w:w="27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hideMark/>
          </w:tcPr>
          <w:p w14:paraId="769832CB" w14:textId="77777777" w:rsidR="00640D75" w:rsidRPr="00640D75" w:rsidRDefault="00640D75" w:rsidP="00640D75">
            <w:pPr>
              <w:spacing w:after="0" w:line="264" w:lineRule="auto"/>
              <w:rPr>
                <w:rFonts w:ascii="Calibri" w:eastAsia="MS Mincho" w:hAnsi="Calibri"/>
                <w:color w:val="1F2937"/>
                <w:sz w:val="22"/>
              </w:rPr>
            </w:pPr>
            <w:r w:rsidRPr="00640D75">
              <w:rPr>
                <w:rFonts w:ascii="Consolas" w:eastAsia="MS Mincho" w:hAnsi="Consolas" w:cs="Consolas"/>
                <w:b/>
                <w:color w:val="17365D"/>
                <w:sz w:val="17"/>
              </w:rPr>
              <w:t>candidates[].score</w:t>
            </w:r>
          </w:p>
        </w:tc>
        <w:tc>
          <w:tcPr>
            <w:tcW w:w="666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hideMark/>
          </w:tcPr>
          <w:p w14:paraId="47E18876" w14:textId="77777777" w:rsidR="00640D75" w:rsidRPr="00640D75" w:rsidRDefault="00640D75" w:rsidP="00640D75">
            <w:pPr>
              <w:spacing w:after="0" w:line="264" w:lineRule="auto"/>
              <w:rPr>
                <w:rFonts w:ascii="Calibri" w:eastAsia="MS Mincho" w:hAnsi="Calibri"/>
                <w:color w:val="1F2937"/>
                <w:sz w:val="22"/>
                <w:lang w:val="el-GR"/>
              </w:rPr>
            </w:pPr>
            <w:r w:rsidRPr="00640D75">
              <w:rPr>
                <w:rFonts w:ascii="Calibri" w:eastAsia="MS Mincho" w:hAnsi="Calibri" w:cs="Calibri"/>
                <w:color w:val="1F2937"/>
                <w:sz w:val="18"/>
                <w:lang w:val="el-GR"/>
              </w:rPr>
              <w:t xml:space="preserve">Η κατάταξη των </w:t>
            </w:r>
            <w:r w:rsidRPr="00640D75">
              <w:rPr>
                <w:rFonts w:ascii="Calibri" w:eastAsia="MS Mincho" w:hAnsi="Calibri" w:cs="Calibri"/>
                <w:color w:val="1F2937"/>
                <w:sz w:val="18"/>
              </w:rPr>
              <w:t>eligible</w:t>
            </w:r>
            <w:r w:rsidRPr="00640D75">
              <w:rPr>
                <w:rFonts w:ascii="Calibri" w:eastAsia="MS Mincho" w:hAnsi="Calibri" w:cs="Calibri"/>
                <w:color w:val="1F2937"/>
                <w:sz w:val="18"/>
                <w:lang w:val="el-GR"/>
              </w:rPr>
              <w:t xml:space="preserve"> </w:t>
            </w:r>
            <w:r w:rsidRPr="00640D75">
              <w:rPr>
                <w:rFonts w:ascii="Calibri" w:eastAsia="MS Mincho" w:hAnsi="Calibri" w:cs="Calibri"/>
                <w:color w:val="1F2937"/>
                <w:sz w:val="18"/>
              </w:rPr>
              <w:t>targets</w:t>
            </w:r>
            <w:r w:rsidRPr="00640D75">
              <w:rPr>
                <w:rFonts w:ascii="Calibri" w:eastAsia="MS Mincho" w:hAnsi="Calibri" w:cs="Calibri"/>
                <w:color w:val="1F2937"/>
                <w:sz w:val="18"/>
                <w:lang w:val="el-GR"/>
              </w:rPr>
              <w:t xml:space="preserve">. Δεν αποτελεί από μόνο του εγγύηση </w:t>
            </w:r>
            <w:r w:rsidRPr="00640D75">
              <w:rPr>
                <w:rFonts w:ascii="Calibri" w:eastAsia="MS Mincho" w:hAnsi="Calibri" w:cs="Calibri"/>
                <w:color w:val="1F2937"/>
                <w:sz w:val="18"/>
              </w:rPr>
              <w:t>SLA</w:t>
            </w:r>
            <w:r w:rsidRPr="00640D75">
              <w:rPr>
                <w:rFonts w:ascii="Calibri" w:eastAsia="MS Mincho" w:hAnsi="Calibri" w:cs="Calibri"/>
                <w:color w:val="1F2937"/>
                <w:sz w:val="18"/>
                <w:lang w:val="el-GR"/>
              </w:rPr>
              <w:t xml:space="preserve"> </w:t>
            </w:r>
            <w:r w:rsidRPr="00640D75">
              <w:rPr>
                <w:rFonts w:ascii="Calibri" w:eastAsia="MS Mincho" w:hAnsi="Calibri" w:cs="Calibri"/>
                <w:color w:val="1F2937"/>
                <w:sz w:val="18"/>
              </w:rPr>
              <w:t>success</w:t>
            </w:r>
            <w:r w:rsidRPr="00640D75">
              <w:rPr>
                <w:rFonts w:ascii="Calibri" w:eastAsia="MS Mincho" w:hAnsi="Calibri" w:cs="Calibri"/>
                <w:color w:val="1F2937"/>
                <w:sz w:val="18"/>
                <w:lang w:val="el-GR"/>
              </w:rPr>
              <w:t>.</w:t>
            </w:r>
          </w:p>
        </w:tc>
      </w:tr>
      <w:tr w:rsidR="00640D75" w:rsidRPr="00640D75" w14:paraId="6CE960DE" w14:textId="77777777">
        <w:trPr>
          <w:cantSplit/>
        </w:trPr>
        <w:tc>
          <w:tcPr>
            <w:tcW w:w="27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hideMark/>
          </w:tcPr>
          <w:p w14:paraId="67751B37" w14:textId="77777777" w:rsidR="00640D75" w:rsidRPr="00640D75" w:rsidRDefault="00640D75" w:rsidP="00640D75">
            <w:pPr>
              <w:spacing w:after="0" w:line="264" w:lineRule="auto"/>
              <w:rPr>
                <w:rFonts w:ascii="Calibri" w:eastAsia="MS Mincho" w:hAnsi="Calibri"/>
                <w:color w:val="1F2937"/>
                <w:sz w:val="22"/>
              </w:rPr>
            </w:pPr>
            <w:r w:rsidRPr="00640D75">
              <w:rPr>
                <w:rFonts w:ascii="Consolas" w:eastAsia="MS Mincho" w:hAnsi="Consolas" w:cs="Consolas"/>
                <w:b/>
                <w:color w:val="17365D"/>
                <w:sz w:val="17"/>
              </w:rPr>
              <w:t>rejection_reasons</w:t>
            </w:r>
          </w:p>
        </w:tc>
        <w:tc>
          <w:tcPr>
            <w:tcW w:w="666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hideMark/>
          </w:tcPr>
          <w:p w14:paraId="12A206BE" w14:textId="77777777" w:rsidR="00640D75" w:rsidRPr="00640D75" w:rsidRDefault="00640D75" w:rsidP="00640D75">
            <w:pPr>
              <w:spacing w:after="0" w:line="264" w:lineRule="auto"/>
              <w:rPr>
                <w:rFonts w:ascii="Calibri" w:eastAsia="MS Mincho" w:hAnsi="Calibri"/>
                <w:color w:val="1F2937"/>
                <w:sz w:val="22"/>
                <w:lang w:val="el-GR"/>
              </w:rPr>
            </w:pPr>
            <w:r w:rsidRPr="00640D75">
              <w:rPr>
                <w:rFonts w:ascii="Calibri" w:eastAsia="MS Mincho" w:hAnsi="Calibri" w:cs="Calibri"/>
                <w:color w:val="1F2937"/>
                <w:sz w:val="18"/>
                <w:lang w:val="el-GR"/>
              </w:rPr>
              <w:t xml:space="preserve">Ο συγκεκριμένος λόγος για τον οποίο αποκλείστηκε ένα </w:t>
            </w:r>
            <w:r w:rsidRPr="00640D75">
              <w:rPr>
                <w:rFonts w:ascii="Calibri" w:eastAsia="MS Mincho" w:hAnsi="Calibri" w:cs="Calibri"/>
                <w:color w:val="1F2937"/>
                <w:sz w:val="18"/>
              </w:rPr>
              <w:t>target</w:t>
            </w:r>
            <w:r w:rsidRPr="00640D75">
              <w:rPr>
                <w:rFonts w:ascii="Calibri" w:eastAsia="MS Mincho" w:hAnsi="Calibri" w:cs="Calibri"/>
                <w:color w:val="1F2937"/>
                <w:sz w:val="18"/>
                <w:lang w:val="el-GR"/>
              </w:rPr>
              <w:t>.</w:t>
            </w:r>
          </w:p>
        </w:tc>
      </w:tr>
      <w:tr w:rsidR="00640D75" w:rsidRPr="00640D75" w14:paraId="75498134" w14:textId="77777777">
        <w:trPr>
          <w:cantSplit/>
        </w:trPr>
        <w:tc>
          <w:tcPr>
            <w:tcW w:w="27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hideMark/>
          </w:tcPr>
          <w:p w14:paraId="5036072E" w14:textId="77777777" w:rsidR="00640D75" w:rsidRPr="00640D75" w:rsidRDefault="00640D75" w:rsidP="00640D75">
            <w:pPr>
              <w:spacing w:after="0" w:line="264" w:lineRule="auto"/>
              <w:rPr>
                <w:rFonts w:ascii="Calibri" w:eastAsia="MS Mincho" w:hAnsi="Calibri"/>
                <w:color w:val="1F2937"/>
                <w:sz w:val="22"/>
              </w:rPr>
            </w:pPr>
            <w:r w:rsidRPr="00640D75">
              <w:rPr>
                <w:rFonts w:ascii="Consolas" w:eastAsia="MS Mincho" w:hAnsi="Consolas" w:cs="Consolas"/>
                <w:b/>
                <w:color w:val="17365D"/>
                <w:sz w:val="17"/>
              </w:rPr>
              <w:t>execution.target</w:t>
            </w:r>
          </w:p>
        </w:tc>
        <w:tc>
          <w:tcPr>
            <w:tcW w:w="666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hideMark/>
          </w:tcPr>
          <w:p w14:paraId="43BE4428" w14:textId="77777777" w:rsidR="00640D75" w:rsidRPr="00640D75" w:rsidRDefault="00640D75" w:rsidP="00640D75">
            <w:pPr>
              <w:spacing w:after="0" w:line="264" w:lineRule="auto"/>
              <w:rPr>
                <w:rFonts w:ascii="Calibri" w:eastAsia="MS Mincho" w:hAnsi="Calibri"/>
                <w:color w:val="1F2937"/>
                <w:sz w:val="22"/>
              </w:rPr>
            </w:pPr>
            <w:r w:rsidRPr="00640D75">
              <w:rPr>
                <w:rFonts w:ascii="Calibri" w:eastAsia="MS Mincho" w:hAnsi="Calibri" w:cs="Calibri"/>
                <w:color w:val="1F2937"/>
                <w:sz w:val="18"/>
              </w:rPr>
              <w:t>Η λογική placement απόφαση: local-edge ή kubernetes-edge.</w:t>
            </w:r>
          </w:p>
        </w:tc>
      </w:tr>
      <w:tr w:rsidR="00640D75" w:rsidRPr="00640D75" w14:paraId="512C631D" w14:textId="77777777">
        <w:trPr>
          <w:cantSplit/>
        </w:trPr>
        <w:tc>
          <w:tcPr>
            <w:tcW w:w="27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hideMark/>
          </w:tcPr>
          <w:p w14:paraId="1FEE9D75" w14:textId="77777777" w:rsidR="00640D75" w:rsidRPr="00640D75" w:rsidRDefault="00640D75" w:rsidP="00640D75">
            <w:pPr>
              <w:spacing w:after="0" w:line="264" w:lineRule="auto"/>
              <w:rPr>
                <w:rFonts w:ascii="Calibri" w:eastAsia="MS Mincho" w:hAnsi="Calibri"/>
                <w:color w:val="1F2937"/>
                <w:sz w:val="22"/>
              </w:rPr>
            </w:pPr>
            <w:r w:rsidRPr="00640D75">
              <w:rPr>
                <w:rFonts w:ascii="Consolas" w:eastAsia="MS Mincho" w:hAnsi="Consolas" w:cs="Consolas"/>
                <w:b/>
                <w:color w:val="17365D"/>
                <w:sz w:val="17"/>
              </w:rPr>
              <w:t>execution.execution_mode</w:t>
            </w:r>
          </w:p>
        </w:tc>
        <w:tc>
          <w:tcPr>
            <w:tcW w:w="666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hideMark/>
          </w:tcPr>
          <w:p w14:paraId="201B44D5" w14:textId="77777777" w:rsidR="00640D75" w:rsidRPr="00640D75" w:rsidRDefault="00640D75" w:rsidP="00640D75">
            <w:pPr>
              <w:spacing w:after="0" w:line="264" w:lineRule="auto"/>
              <w:rPr>
                <w:rFonts w:ascii="Calibri" w:eastAsia="MS Mincho" w:hAnsi="Calibri"/>
                <w:color w:val="1F2937"/>
                <w:sz w:val="22"/>
              </w:rPr>
            </w:pPr>
            <w:r w:rsidRPr="00640D75">
              <w:rPr>
                <w:rFonts w:ascii="Calibri" w:eastAsia="MS Mincho" w:hAnsi="Calibri" w:cs="Calibri"/>
                <w:color w:val="1F2937"/>
                <w:sz w:val="18"/>
              </w:rPr>
              <w:t>Η πραγματική ταυτότητα runtime: DOCKER, KUBERNETES ή UNAVAILABLE.</w:t>
            </w:r>
          </w:p>
        </w:tc>
      </w:tr>
      <w:tr w:rsidR="00640D75" w:rsidRPr="00640D75" w14:paraId="66F6EDE0" w14:textId="77777777">
        <w:trPr>
          <w:cantSplit/>
        </w:trPr>
        <w:tc>
          <w:tcPr>
            <w:tcW w:w="27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hideMark/>
          </w:tcPr>
          <w:p w14:paraId="2EE3312B" w14:textId="77777777" w:rsidR="00640D75" w:rsidRPr="00640D75" w:rsidRDefault="00640D75" w:rsidP="00640D75">
            <w:pPr>
              <w:spacing w:after="0" w:line="264" w:lineRule="auto"/>
              <w:rPr>
                <w:rFonts w:ascii="Calibri" w:eastAsia="MS Mincho" w:hAnsi="Calibri"/>
                <w:color w:val="1F2937"/>
                <w:sz w:val="22"/>
              </w:rPr>
            </w:pPr>
            <w:r w:rsidRPr="00640D75">
              <w:rPr>
                <w:rFonts w:ascii="Consolas" w:eastAsia="MS Mincho" w:hAnsi="Consolas" w:cs="Consolas"/>
                <w:b/>
                <w:color w:val="17365D"/>
                <w:sz w:val="17"/>
              </w:rPr>
              <w:t>checksum</w:t>
            </w:r>
          </w:p>
        </w:tc>
        <w:tc>
          <w:tcPr>
            <w:tcW w:w="666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hideMark/>
          </w:tcPr>
          <w:p w14:paraId="5CE20C18" w14:textId="77777777" w:rsidR="00640D75" w:rsidRPr="00640D75" w:rsidRDefault="00640D75" w:rsidP="00640D75">
            <w:pPr>
              <w:spacing w:after="0" w:line="264" w:lineRule="auto"/>
              <w:rPr>
                <w:rFonts w:ascii="Calibri" w:eastAsia="MS Mincho" w:hAnsi="Calibri"/>
                <w:color w:val="1F2937"/>
                <w:sz w:val="22"/>
              </w:rPr>
            </w:pPr>
            <w:r w:rsidRPr="00640D75">
              <w:rPr>
                <w:rFonts w:ascii="Calibri" w:eastAsia="MS Mincho" w:hAnsi="Calibri" w:cs="Calibri"/>
                <w:color w:val="1F2937"/>
                <w:sz w:val="18"/>
              </w:rPr>
              <w:t>Deterministic SHA-256 evidence ότι εκτελέστηκε bounded workload και παράχθηκε αποτέλεσμα.</w:t>
            </w:r>
          </w:p>
        </w:tc>
      </w:tr>
      <w:tr w:rsidR="00640D75" w:rsidRPr="00640D75" w14:paraId="00D6F127" w14:textId="77777777">
        <w:trPr>
          <w:cantSplit/>
        </w:trPr>
        <w:tc>
          <w:tcPr>
            <w:tcW w:w="27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hideMark/>
          </w:tcPr>
          <w:p w14:paraId="2A109F91" w14:textId="77777777" w:rsidR="00640D75" w:rsidRPr="00640D75" w:rsidRDefault="00640D75" w:rsidP="00640D75">
            <w:pPr>
              <w:spacing w:after="0" w:line="264" w:lineRule="auto"/>
              <w:rPr>
                <w:rFonts w:ascii="Calibri" w:eastAsia="MS Mincho" w:hAnsi="Calibri"/>
                <w:color w:val="1F2937"/>
                <w:sz w:val="22"/>
              </w:rPr>
            </w:pPr>
            <w:r w:rsidRPr="00640D75">
              <w:rPr>
                <w:rFonts w:ascii="Consolas" w:eastAsia="MS Mincho" w:hAnsi="Consolas" w:cs="Consolas"/>
                <w:b/>
                <w:color w:val="17365D"/>
                <w:sz w:val="17"/>
              </w:rPr>
              <w:t>execution_latency_ms</w:t>
            </w:r>
          </w:p>
        </w:tc>
        <w:tc>
          <w:tcPr>
            <w:tcW w:w="666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hideMark/>
          </w:tcPr>
          <w:p w14:paraId="5AC63472" w14:textId="77777777" w:rsidR="00640D75" w:rsidRPr="00640D75" w:rsidRDefault="00640D75" w:rsidP="00640D75">
            <w:pPr>
              <w:spacing w:after="0" w:line="264" w:lineRule="auto"/>
              <w:rPr>
                <w:rFonts w:ascii="Calibri" w:eastAsia="MS Mincho" w:hAnsi="Calibri"/>
                <w:color w:val="1F2937"/>
                <w:sz w:val="22"/>
                <w:lang w:val="el-GR"/>
              </w:rPr>
            </w:pPr>
            <w:r w:rsidRPr="00640D75">
              <w:rPr>
                <w:rFonts w:ascii="Calibri" w:eastAsia="MS Mincho" w:hAnsi="Calibri" w:cs="Calibri"/>
                <w:color w:val="1F2937"/>
                <w:sz w:val="18"/>
                <w:lang w:val="el-GR"/>
              </w:rPr>
              <w:t xml:space="preserve">Μόνο ο χρόνος υπολογισμού μέσα στον </w:t>
            </w:r>
            <w:r w:rsidRPr="00640D75">
              <w:rPr>
                <w:rFonts w:ascii="Calibri" w:eastAsia="MS Mincho" w:hAnsi="Calibri" w:cs="Calibri"/>
                <w:color w:val="1F2937"/>
                <w:sz w:val="18"/>
              </w:rPr>
              <w:t>worker</w:t>
            </w:r>
            <w:r w:rsidRPr="00640D75">
              <w:rPr>
                <w:rFonts w:ascii="Calibri" w:eastAsia="MS Mincho" w:hAnsi="Calibri" w:cs="Calibri"/>
                <w:color w:val="1F2937"/>
                <w:sz w:val="18"/>
                <w:lang w:val="el-GR"/>
              </w:rPr>
              <w:t xml:space="preserve">, όχι συνολικό </w:t>
            </w:r>
            <w:r w:rsidRPr="00640D75">
              <w:rPr>
                <w:rFonts w:ascii="Calibri" w:eastAsia="MS Mincho" w:hAnsi="Calibri" w:cs="Calibri"/>
                <w:color w:val="1F2937"/>
                <w:sz w:val="18"/>
              </w:rPr>
              <w:t>network</w:t>
            </w:r>
            <w:r w:rsidRPr="00640D75">
              <w:rPr>
                <w:rFonts w:ascii="Calibri" w:eastAsia="MS Mincho" w:hAnsi="Calibri" w:cs="Calibri"/>
                <w:color w:val="1F2937"/>
                <w:sz w:val="18"/>
                <w:lang w:val="el-GR"/>
              </w:rPr>
              <w:t xml:space="preserve"> ή 6</w:t>
            </w:r>
            <w:r w:rsidRPr="00640D75">
              <w:rPr>
                <w:rFonts w:ascii="Calibri" w:eastAsia="MS Mincho" w:hAnsi="Calibri" w:cs="Calibri"/>
                <w:color w:val="1F2937"/>
                <w:sz w:val="18"/>
              </w:rPr>
              <w:t>G</w:t>
            </w:r>
            <w:r w:rsidRPr="00640D75">
              <w:rPr>
                <w:rFonts w:ascii="Calibri" w:eastAsia="MS Mincho" w:hAnsi="Calibri" w:cs="Calibri"/>
                <w:color w:val="1F2937"/>
                <w:sz w:val="18"/>
                <w:lang w:val="el-GR"/>
              </w:rPr>
              <w:t xml:space="preserve"> </w:t>
            </w:r>
            <w:r w:rsidRPr="00640D75">
              <w:rPr>
                <w:rFonts w:ascii="Calibri" w:eastAsia="MS Mincho" w:hAnsi="Calibri" w:cs="Calibri"/>
                <w:color w:val="1F2937"/>
                <w:sz w:val="18"/>
              </w:rPr>
              <w:t>latency</w:t>
            </w:r>
            <w:r w:rsidRPr="00640D75">
              <w:rPr>
                <w:rFonts w:ascii="Calibri" w:eastAsia="MS Mincho" w:hAnsi="Calibri" w:cs="Calibri"/>
                <w:color w:val="1F2937"/>
                <w:sz w:val="18"/>
                <w:lang w:val="el-GR"/>
              </w:rPr>
              <w:t>.</w:t>
            </w:r>
          </w:p>
        </w:tc>
      </w:tr>
      <w:tr w:rsidR="00640D75" w:rsidRPr="00640D75" w14:paraId="7DEE303C" w14:textId="77777777">
        <w:trPr>
          <w:cantSplit/>
        </w:trPr>
        <w:tc>
          <w:tcPr>
            <w:tcW w:w="27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hideMark/>
          </w:tcPr>
          <w:p w14:paraId="50EE22AF" w14:textId="77777777" w:rsidR="00640D75" w:rsidRPr="00640D75" w:rsidRDefault="00640D75" w:rsidP="00640D75">
            <w:pPr>
              <w:spacing w:after="0" w:line="264" w:lineRule="auto"/>
              <w:rPr>
                <w:rFonts w:ascii="Calibri" w:eastAsia="MS Mincho" w:hAnsi="Calibri"/>
                <w:color w:val="1F2937"/>
                <w:sz w:val="22"/>
              </w:rPr>
            </w:pPr>
            <w:r w:rsidRPr="00640D75">
              <w:rPr>
                <w:rFonts w:ascii="Consolas" w:eastAsia="MS Mincho" w:hAnsi="Consolas" w:cs="Consolas"/>
                <w:b/>
                <w:color w:val="17365D"/>
                <w:sz w:val="17"/>
              </w:rPr>
              <w:t>verification.status</w:t>
            </w:r>
          </w:p>
        </w:tc>
        <w:tc>
          <w:tcPr>
            <w:tcW w:w="666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hideMark/>
          </w:tcPr>
          <w:p w14:paraId="5AB57249" w14:textId="77777777" w:rsidR="00640D75" w:rsidRPr="00640D75" w:rsidRDefault="00640D75" w:rsidP="00640D75">
            <w:pPr>
              <w:spacing w:after="0" w:line="264" w:lineRule="auto"/>
              <w:rPr>
                <w:rFonts w:ascii="Calibri" w:eastAsia="MS Mincho" w:hAnsi="Calibri"/>
                <w:color w:val="1F2937"/>
                <w:sz w:val="22"/>
              </w:rPr>
            </w:pPr>
            <w:r w:rsidRPr="00640D75">
              <w:rPr>
                <w:rFonts w:ascii="Calibri" w:eastAsia="MS Mincho" w:hAnsi="Calibri" w:cs="Calibri"/>
                <w:color w:val="1F2937"/>
                <w:sz w:val="18"/>
              </w:rPr>
              <w:t>Αν πέρασαν οι διαθέσιμοι έλεγχοι checksum, runtime identity, metadata και SLA.</w:t>
            </w:r>
          </w:p>
        </w:tc>
      </w:tr>
      <w:tr w:rsidR="00640D75" w:rsidRPr="00640D75" w14:paraId="272DC61E" w14:textId="77777777">
        <w:trPr>
          <w:cantSplit/>
        </w:trPr>
        <w:tc>
          <w:tcPr>
            <w:tcW w:w="27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hideMark/>
          </w:tcPr>
          <w:p w14:paraId="35BD6635" w14:textId="77777777" w:rsidR="00640D75" w:rsidRPr="00640D75" w:rsidRDefault="00640D75" w:rsidP="00640D75">
            <w:pPr>
              <w:spacing w:after="0" w:line="264" w:lineRule="auto"/>
              <w:rPr>
                <w:rFonts w:ascii="Calibri" w:eastAsia="MS Mincho" w:hAnsi="Calibri"/>
                <w:color w:val="1F2937"/>
                <w:sz w:val="22"/>
              </w:rPr>
            </w:pPr>
            <w:r w:rsidRPr="00640D75">
              <w:rPr>
                <w:rFonts w:ascii="Consolas" w:eastAsia="MS Mincho" w:hAnsi="Consolas" w:cs="Consolas"/>
                <w:b/>
                <w:color w:val="17365D"/>
                <w:sz w:val="17"/>
              </w:rPr>
              <w:t>fallback</w:t>
            </w:r>
          </w:p>
        </w:tc>
        <w:tc>
          <w:tcPr>
            <w:tcW w:w="666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hideMark/>
          </w:tcPr>
          <w:p w14:paraId="3E06D532" w14:textId="77777777" w:rsidR="00640D75" w:rsidRPr="00640D75" w:rsidRDefault="00640D75" w:rsidP="00640D75">
            <w:pPr>
              <w:spacing w:after="0" w:line="264" w:lineRule="auto"/>
              <w:rPr>
                <w:rFonts w:ascii="Calibri" w:eastAsia="MS Mincho" w:hAnsi="Calibri"/>
                <w:color w:val="1F2937"/>
                <w:sz w:val="22"/>
                <w:lang w:val="el-GR"/>
              </w:rPr>
            </w:pPr>
            <w:r w:rsidRPr="00640D75">
              <w:rPr>
                <w:rFonts w:ascii="Calibri" w:eastAsia="MS Mincho" w:hAnsi="Calibri" w:cs="Calibri"/>
                <w:color w:val="1F2937"/>
                <w:sz w:val="18"/>
                <w:lang w:val="el-GR"/>
              </w:rPr>
              <w:t xml:space="preserve">Αν χρησιμοποιήθηκε μία </w:t>
            </w:r>
            <w:r w:rsidRPr="00640D75">
              <w:rPr>
                <w:rFonts w:ascii="Calibri" w:eastAsia="MS Mincho" w:hAnsi="Calibri" w:cs="Calibri"/>
                <w:color w:val="1F2937"/>
                <w:sz w:val="18"/>
              </w:rPr>
              <w:t>bounded</w:t>
            </w:r>
            <w:r w:rsidRPr="00640D75">
              <w:rPr>
                <w:rFonts w:ascii="Calibri" w:eastAsia="MS Mincho" w:hAnsi="Calibri" w:cs="Calibri"/>
                <w:color w:val="1F2937"/>
                <w:sz w:val="18"/>
                <w:lang w:val="el-GR"/>
              </w:rPr>
              <w:t xml:space="preserve"> δεύτερη προσπάθεια και ποια </w:t>
            </w:r>
            <w:r w:rsidRPr="00640D75">
              <w:rPr>
                <w:rFonts w:ascii="Calibri" w:eastAsia="MS Mincho" w:hAnsi="Calibri" w:cs="Calibri"/>
                <w:color w:val="1F2937"/>
                <w:sz w:val="18"/>
              </w:rPr>
              <w:t>attempts</w:t>
            </w:r>
            <w:r w:rsidRPr="00640D75">
              <w:rPr>
                <w:rFonts w:ascii="Calibri" w:eastAsia="MS Mincho" w:hAnsi="Calibri" w:cs="Calibri"/>
                <w:color w:val="1F2937"/>
                <w:sz w:val="18"/>
                <w:lang w:val="el-GR"/>
              </w:rPr>
              <w:t xml:space="preserve"> διατηρήθηκαν.</w:t>
            </w:r>
          </w:p>
        </w:tc>
      </w:tr>
      <w:tr w:rsidR="00640D75" w:rsidRPr="00640D75" w14:paraId="1B98741B" w14:textId="77777777">
        <w:trPr>
          <w:cantSplit/>
        </w:trPr>
        <w:tc>
          <w:tcPr>
            <w:tcW w:w="27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hideMark/>
          </w:tcPr>
          <w:p w14:paraId="22163668" w14:textId="77777777" w:rsidR="00640D75" w:rsidRPr="00640D75" w:rsidRDefault="00640D75" w:rsidP="00640D75">
            <w:pPr>
              <w:spacing w:after="0" w:line="264" w:lineRule="auto"/>
              <w:rPr>
                <w:rFonts w:ascii="Calibri" w:eastAsia="MS Mincho" w:hAnsi="Calibri"/>
                <w:color w:val="1F2937"/>
                <w:sz w:val="22"/>
              </w:rPr>
            </w:pPr>
            <w:r w:rsidRPr="00640D75">
              <w:rPr>
                <w:rFonts w:ascii="Consolas" w:eastAsia="MS Mincho" w:hAnsi="Consolas" w:cs="Consolas"/>
                <w:b/>
                <w:color w:val="17365D"/>
                <w:sz w:val="17"/>
              </w:rPr>
              <w:t>orchestration_time_ms</w:t>
            </w:r>
          </w:p>
        </w:tc>
        <w:tc>
          <w:tcPr>
            <w:tcW w:w="666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hideMark/>
          </w:tcPr>
          <w:p w14:paraId="4931EE86" w14:textId="77777777" w:rsidR="00640D75" w:rsidRPr="00640D75" w:rsidRDefault="00640D75" w:rsidP="00640D75">
            <w:pPr>
              <w:spacing w:after="0" w:line="264" w:lineRule="auto"/>
              <w:rPr>
                <w:rFonts w:ascii="Calibri" w:eastAsia="MS Mincho" w:hAnsi="Calibri"/>
                <w:color w:val="1F2937"/>
                <w:sz w:val="22"/>
              </w:rPr>
            </w:pPr>
            <w:r w:rsidRPr="00640D75">
              <w:rPr>
                <w:rFonts w:ascii="Calibri" w:eastAsia="MS Mincho" w:hAnsi="Calibri" w:cs="Calibri"/>
                <w:color w:val="1F2937"/>
                <w:sz w:val="18"/>
              </w:rPr>
              <w:t>Συνολικός χρόνος parser, telemetry, filtering, scoring, execution και verification.</w:t>
            </w:r>
          </w:p>
        </w:tc>
      </w:tr>
      <w:tr w:rsidR="00640D75" w:rsidRPr="00640D75" w14:paraId="324F4460" w14:textId="77777777">
        <w:trPr>
          <w:cantSplit/>
        </w:trPr>
        <w:tc>
          <w:tcPr>
            <w:tcW w:w="27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hideMark/>
          </w:tcPr>
          <w:p w14:paraId="42AAF917" w14:textId="77777777" w:rsidR="00640D75" w:rsidRPr="00640D75" w:rsidRDefault="00640D75" w:rsidP="00640D75">
            <w:pPr>
              <w:spacing w:after="0" w:line="264" w:lineRule="auto"/>
              <w:rPr>
                <w:rFonts w:ascii="Calibri" w:eastAsia="MS Mincho" w:hAnsi="Calibri"/>
                <w:color w:val="1F2937"/>
                <w:sz w:val="22"/>
              </w:rPr>
            </w:pPr>
            <w:r w:rsidRPr="00640D75">
              <w:rPr>
                <w:rFonts w:ascii="Consolas" w:eastAsia="MS Mincho" w:hAnsi="Consolas" w:cs="Consolas"/>
                <w:b/>
                <w:color w:val="17365D"/>
                <w:sz w:val="17"/>
              </w:rPr>
              <w:t>network_data_type</w:t>
            </w:r>
          </w:p>
        </w:tc>
        <w:tc>
          <w:tcPr>
            <w:tcW w:w="666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hideMark/>
          </w:tcPr>
          <w:p w14:paraId="3422B38F" w14:textId="77777777" w:rsidR="00640D75" w:rsidRPr="00640D75" w:rsidRDefault="00640D75" w:rsidP="00640D75">
            <w:pPr>
              <w:spacing w:after="0" w:line="264" w:lineRule="auto"/>
              <w:rPr>
                <w:rFonts w:ascii="Calibri" w:eastAsia="MS Mincho" w:hAnsi="Calibri"/>
                <w:color w:val="1F2937"/>
                <w:sz w:val="22"/>
                <w:lang w:val="el-GR"/>
              </w:rPr>
            </w:pPr>
            <w:r w:rsidRPr="00640D75">
              <w:rPr>
                <w:rFonts w:ascii="Calibri" w:eastAsia="MS Mincho" w:hAnsi="Calibri" w:cs="Calibri"/>
                <w:color w:val="1F2937"/>
                <w:sz w:val="18"/>
                <w:lang w:val="el-GR"/>
              </w:rPr>
              <w:t xml:space="preserve">Δηλώνει την προέλευση των </w:t>
            </w:r>
            <w:r w:rsidRPr="00640D75">
              <w:rPr>
                <w:rFonts w:ascii="Calibri" w:eastAsia="MS Mincho" w:hAnsi="Calibri" w:cs="Calibri"/>
                <w:color w:val="1F2937"/>
                <w:sz w:val="18"/>
              </w:rPr>
              <w:t>network</w:t>
            </w:r>
            <w:r w:rsidRPr="00640D75">
              <w:rPr>
                <w:rFonts w:ascii="Calibri" w:eastAsia="MS Mincho" w:hAnsi="Calibri" w:cs="Calibri"/>
                <w:color w:val="1F2937"/>
                <w:sz w:val="18"/>
                <w:lang w:val="el-GR"/>
              </w:rPr>
              <w:t xml:space="preserve"> </w:t>
            </w:r>
            <w:r w:rsidRPr="00640D75">
              <w:rPr>
                <w:rFonts w:ascii="Calibri" w:eastAsia="MS Mincho" w:hAnsi="Calibri" w:cs="Calibri"/>
                <w:color w:val="1F2937"/>
                <w:sz w:val="18"/>
              </w:rPr>
              <w:t>conditions</w:t>
            </w:r>
            <w:r w:rsidRPr="00640D75">
              <w:rPr>
                <w:rFonts w:ascii="Calibri" w:eastAsia="MS Mincho" w:hAnsi="Calibri" w:cs="Calibri"/>
                <w:color w:val="1F2937"/>
                <w:sz w:val="18"/>
                <w:lang w:val="el-GR"/>
              </w:rPr>
              <w:t xml:space="preserve">, π.χ. </w:t>
            </w:r>
            <w:r w:rsidRPr="00640D75">
              <w:rPr>
                <w:rFonts w:ascii="Calibri" w:eastAsia="MS Mincho" w:hAnsi="Calibri" w:cs="Calibri"/>
                <w:color w:val="1F2937"/>
                <w:sz w:val="18"/>
              </w:rPr>
              <w:t>EMULATED</w:t>
            </w:r>
            <w:r w:rsidRPr="00640D75">
              <w:rPr>
                <w:rFonts w:ascii="Calibri" w:eastAsia="MS Mincho" w:hAnsi="Calibri" w:cs="Calibri"/>
                <w:color w:val="1F2937"/>
                <w:sz w:val="18"/>
                <w:lang w:val="el-GR"/>
              </w:rPr>
              <w:t>.</w:t>
            </w:r>
          </w:p>
        </w:tc>
      </w:tr>
    </w:tbl>
    <w:p w14:paraId="25FEDF08" w14:textId="77777777" w:rsidR="00640D75" w:rsidRPr="00640D75" w:rsidRDefault="00640D75" w:rsidP="00640D75">
      <w:pPr>
        <w:keepNext/>
        <w:keepLines/>
        <w:spacing w:before="360" w:after="200" w:line="300" w:lineRule="auto"/>
        <w:outlineLvl w:val="0"/>
        <w:rPr>
          <w:rFonts w:ascii="Calibri" w:eastAsia="MS Gothic" w:hAnsi="Calibri" w:cs="Times New Roman"/>
          <w:b/>
          <w:bCs/>
          <w:color w:val="2E74B5"/>
          <w:sz w:val="32"/>
          <w:szCs w:val="28"/>
          <w:lang w:val="el-GR"/>
        </w:rPr>
      </w:pPr>
      <w:r w:rsidRPr="00640D75">
        <w:rPr>
          <w:rFonts w:ascii="Calibri" w:eastAsia="MS Gothic" w:hAnsi="Calibri" w:cs="Times New Roman"/>
          <w:b/>
          <w:bCs/>
          <w:color w:val="2E74B5"/>
          <w:sz w:val="32"/>
          <w:szCs w:val="28"/>
          <w:lang w:val="el-GR"/>
        </w:rPr>
        <w:t xml:space="preserve">6. Προαιρετικά </w:t>
      </w:r>
      <w:r w:rsidRPr="00640D75">
        <w:rPr>
          <w:rFonts w:ascii="Calibri" w:eastAsia="MS Gothic" w:hAnsi="Calibri" w:cs="Times New Roman"/>
          <w:b/>
          <w:bCs/>
          <w:color w:val="2E74B5"/>
          <w:sz w:val="32"/>
          <w:szCs w:val="28"/>
        </w:rPr>
        <w:t>prompts</w:t>
      </w:r>
      <w:r w:rsidRPr="00640D75">
        <w:rPr>
          <w:rFonts w:ascii="Calibri" w:eastAsia="MS Gothic" w:hAnsi="Calibri" w:cs="Times New Roman"/>
          <w:b/>
          <w:bCs/>
          <w:color w:val="2E74B5"/>
          <w:sz w:val="32"/>
          <w:szCs w:val="28"/>
          <w:lang w:val="el-GR"/>
        </w:rPr>
        <w:t xml:space="preserve"> για </w:t>
      </w:r>
      <w:r w:rsidRPr="00640D75">
        <w:rPr>
          <w:rFonts w:ascii="Calibri" w:eastAsia="MS Gothic" w:hAnsi="Calibri" w:cs="Times New Roman"/>
          <w:b/>
          <w:bCs/>
          <w:color w:val="2E74B5"/>
          <w:sz w:val="32"/>
          <w:szCs w:val="28"/>
        </w:rPr>
        <w:t>input</w:t>
      </w:r>
      <w:r w:rsidRPr="00640D75">
        <w:rPr>
          <w:rFonts w:ascii="Calibri" w:eastAsia="MS Gothic" w:hAnsi="Calibri" w:cs="Times New Roman"/>
          <w:b/>
          <w:bCs/>
          <w:color w:val="2E74B5"/>
          <w:sz w:val="32"/>
          <w:szCs w:val="28"/>
          <w:lang w:val="el-GR"/>
        </w:rPr>
        <w:t xml:space="preserve"> </w:t>
      </w:r>
      <w:r w:rsidRPr="00640D75">
        <w:rPr>
          <w:rFonts w:ascii="Calibri" w:eastAsia="MS Gothic" w:hAnsi="Calibri" w:cs="Times New Roman"/>
          <w:b/>
          <w:bCs/>
          <w:color w:val="2E74B5"/>
          <w:sz w:val="32"/>
          <w:szCs w:val="28"/>
        </w:rPr>
        <w:t>validation</w:t>
      </w:r>
    </w:p>
    <w:p w14:paraId="3DBF0CAC" w14:textId="77777777" w:rsidR="00640D75" w:rsidRPr="00640D75" w:rsidRDefault="00640D75" w:rsidP="00640D75">
      <w:pPr>
        <w:spacing w:line="300" w:lineRule="auto"/>
        <w:rPr>
          <w:rFonts w:ascii="Calibri" w:eastAsia="MS Mincho" w:hAnsi="Calibri" w:cs="Times New Roman"/>
          <w:color w:val="1F2937"/>
          <w:sz w:val="22"/>
          <w:lang w:val="el-GR"/>
        </w:rPr>
      </w:pPr>
      <w:r w:rsidRPr="00640D75">
        <w:rPr>
          <w:rFonts w:ascii="Calibri" w:eastAsia="MS Mincho" w:hAnsi="Calibri" w:cs="Times New Roman"/>
          <w:color w:val="1F2937"/>
          <w:sz w:val="22"/>
          <w:lang w:val="el-GR"/>
        </w:rPr>
        <w:t xml:space="preserve">Τα ακόλουθα παραδείγματα παρουσιάζονται μόνο εάν υπάρχει χρόνος και θέλουμε να δείξουμε ότι ο </w:t>
      </w:r>
      <w:r w:rsidRPr="00640D75">
        <w:rPr>
          <w:rFonts w:ascii="Calibri" w:eastAsia="MS Mincho" w:hAnsi="Calibri" w:cs="Times New Roman"/>
          <w:color w:val="1F2937"/>
          <w:sz w:val="22"/>
        </w:rPr>
        <w:t>parser</w:t>
      </w:r>
      <w:r w:rsidRPr="00640D75">
        <w:rPr>
          <w:rFonts w:ascii="Calibri" w:eastAsia="MS Mincho" w:hAnsi="Calibri" w:cs="Times New Roman"/>
          <w:color w:val="1F2937"/>
          <w:sz w:val="22"/>
          <w:lang w:val="el-GR"/>
        </w:rPr>
        <w:t xml:space="preserve"> απορρίπτει λανθασμένα ή αντικρουόμενα </w:t>
      </w:r>
      <w:r w:rsidRPr="00640D75">
        <w:rPr>
          <w:rFonts w:ascii="Calibri" w:eastAsia="MS Mincho" w:hAnsi="Calibri" w:cs="Times New Roman"/>
          <w:color w:val="1F2937"/>
          <w:sz w:val="22"/>
        </w:rPr>
        <w:t>requests</w:t>
      </w:r>
      <w:r w:rsidRPr="00640D75">
        <w:rPr>
          <w:rFonts w:ascii="Calibri" w:eastAsia="MS Mincho" w:hAnsi="Calibri" w:cs="Times New Roman"/>
          <w:color w:val="1F2937"/>
          <w:sz w:val="22"/>
          <w:lang w:val="el-GR"/>
        </w:rPr>
        <w:t>.</w:t>
      </w:r>
    </w:p>
    <w:p w14:paraId="6556095C" w14:textId="77777777" w:rsidR="00640D75" w:rsidRPr="00640D75" w:rsidRDefault="00640D75" w:rsidP="00640D75">
      <w:pPr>
        <w:keepNext/>
        <w:keepLines/>
        <w:spacing w:before="280" w:after="140" w:line="300" w:lineRule="auto"/>
        <w:outlineLvl w:val="1"/>
        <w:rPr>
          <w:rFonts w:ascii="Calibri" w:eastAsia="MS Gothic" w:hAnsi="Calibri" w:cs="Times New Roman"/>
          <w:b/>
          <w:bCs/>
          <w:color w:val="2E74B5"/>
          <w:sz w:val="26"/>
          <w:szCs w:val="26"/>
        </w:rPr>
      </w:pPr>
      <w:r w:rsidRPr="00640D75">
        <w:rPr>
          <w:rFonts w:ascii="Calibri" w:eastAsia="MS Gothic" w:hAnsi="Calibri" w:cs="Times New Roman"/>
          <w:b/>
          <w:bCs/>
          <w:color w:val="2E74B5"/>
          <w:sz w:val="26"/>
          <w:szCs w:val="26"/>
        </w:rPr>
        <w:t>Αντικρουόμενες προτεραιότητες</w:t>
      </w:r>
    </w:p>
    <w:p w14:paraId="30B1F753" w14:textId="77777777" w:rsidR="00640D75" w:rsidRPr="00640D75" w:rsidRDefault="00640D75" w:rsidP="00640D75">
      <w:pPr>
        <w:keepNext/>
        <w:keepLines/>
        <w:pBdr>
          <w:left w:val="single" w:sz="18" w:space="8" w:color="2E74B5"/>
        </w:pBdr>
        <w:shd w:val="clear" w:color="auto" w:fill="F2F4F7"/>
        <w:spacing w:before="80" w:after="160" w:line="276" w:lineRule="auto"/>
        <w:ind w:left="202" w:right="115"/>
        <w:rPr>
          <w:rFonts w:ascii="Consolas" w:eastAsia="MS Mincho" w:hAnsi="Consolas" w:cs="Times New Roman"/>
          <w:color w:val="17365D"/>
          <w:sz w:val="19"/>
        </w:rPr>
      </w:pPr>
      <w:r w:rsidRPr="00640D75">
        <w:rPr>
          <w:rFonts w:ascii="Consolas" w:eastAsia="MS Mincho" w:hAnsi="Consolas" w:cs="Consolas"/>
          <w:color w:val="17365D"/>
          <w:sz w:val="19"/>
        </w:rPr>
        <w:t>Deploy a critical-control service and prioritize reliability and scalability</w:t>
      </w:r>
    </w:p>
    <w:p w14:paraId="3669EA05"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rPr>
      </w:pPr>
      <w:r w:rsidRPr="00640D75">
        <w:rPr>
          <w:rFonts w:ascii="Calibri" w:eastAsia="MS Mincho" w:hAnsi="Calibri" w:cs="Times New Roman"/>
          <w:color w:val="1F2937"/>
          <w:sz w:val="22"/>
        </w:rPr>
        <w:t>Αναμενόμενο: Conflicting priorities requested.</w:t>
      </w:r>
    </w:p>
    <w:p w14:paraId="18438481" w14:textId="77777777" w:rsidR="00640D75" w:rsidRPr="00640D75" w:rsidRDefault="00640D75" w:rsidP="00640D75">
      <w:pPr>
        <w:keepNext/>
        <w:keepLines/>
        <w:spacing w:before="280" w:after="140" w:line="300" w:lineRule="auto"/>
        <w:outlineLvl w:val="1"/>
        <w:rPr>
          <w:rFonts w:ascii="Calibri" w:eastAsia="MS Gothic" w:hAnsi="Calibri" w:cs="Times New Roman"/>
          <w:b/>
          <w:bCs/>
          <w:color w:val="2E74B5"/>
          <w:sz w:val="26"/>
          <w:szCs w:val="26"/>
        </w:rPr>
      </w:pPr>
      <w:r w:rsidRPr="00640D75">
        <w:rPr>
          <w:rFonts w:ascii="Calibri" w:eastAsia="MS Gothic" w:hAnsi="Calibri" w:cs="Times New Roman"/>
          <w:b/>
          <w:bCs/>
          <w:color w:val="2E74B5"/>
          <w:sz w:val="26"/>
          <w:szCs w:val="26"/>
        </w:rPr>
        <w:t>Αρνητικό latency</w:t>
      </w:r>
    </w:p>
    <w:p w14:paraId="713F15A9" w14:textId="77777777" w:rsidR="00640D75" w:rsidRPr="00640D75" w:rsidRDefault="00640D75" w:rsidP="00640D75">
      <w:pPr>
        <w:keepNext/>
        <w:keepLines/>
        <w:pBdr>
          <w:left w:val="single" w:sz="18" w:space="8" w:color="2E74B5"/>
        </w:pBdr>
        <w:shd w:val="clear" w:color="auto" w:fill="F2F4F7"/>
        <w:spacing w:before="80" w:after="160" w:line="276" w:lineRule="auto"/>
        <w:ind w:left="202" w:right="115"/>
        <w:rPr>
          <w:rFonts w:ascii="Consolas" w:eastAsia="MS Mincho" w:hAnsi="Consolas" w:cs="Times New Roman"/>
          <w:color w:val="17365D"/>
          <w:sz w:val="19"/>
        </w:rPr>
      </w:pPr>
      <w:r w:rsidRPr="00640D75">
        <w:rPr>
          <w:rFonts w:ascii="Consolas" w:eastAsia="MS Mincho" w:hAnsi="Consolas" w:cs="Consolas"/>
          <w:color w:val="17365D"/>
          <w:sz w:val="19"/>
        </w:rPr>
        <w:t>Deploy a critical-control workload with latency below -5 ms</w:t>
      </w:r>
    </w:p>
    <w:p w14:paraId="1C2EFB91"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lang w:val="el-GR"/>
        </w:rPr>
      </w:pPr>
      <w:r w:rsidRPr="00640D75">
        <w:rPr>
          <w:rFonts w:ascii="Calibri" w:eastAsia="MS Mincho" w:hAnsi="Calibri" w:cs="Times New Roman"/>
          <w:color w:val="1F2937"/>
          <w:sz w:val="22"/>
          <w:lang w:val="el-GR"/>
        </w:rPr>
        <w:t>Αναμενόμενο: απόρριψη αρνητικής αριθμητικής τιμής.</w:t>
      </w:r>
    </w:p>
    <w:p w14:paraId="5175B73A" w14:textId="77777777" w:rsidR="00640D75" w:rsidRPr="00640D75" w:rsidRDefault="00640D75" w:rsidP="00640D75">
      <w:pPr>
        <w:keepNext/>
        <w:keepLines/>
        <w:spacing w:before="280" w:after="140" w:line="300" w:lineRule="auto"/>
        <w:outlineLvl w:val="1"/>
        <w:rPr>
          <w:rFonts w:ascii="Calibri" w:eastAsia="MS Gothic" w:hAnsi="Calibri" w:cs="Times New Roman"/>
          <w:b/>
          <w:bCs/>
          <w:color w:val="2E74B5"/>
          <w:sz w:val="26"/>
          <w:szCs w:val="26"/>
        </w:rPr>
      </w:pPr>
      <w:r w:rsidRPr="00640D75">
        <w:rPr>
          <w:rFonts w:ascii="Calibri" w:eastAsia="MS Gothic" w:hAnsi="Calibri" w:cs="Times New Roman"/>
          <w:b/>
          <w:bCs/>
          <w:color w:val="2E74B5"/>
          <w:sz w:val="26"/>
          <w:szCs w:val="26"/>
        </w:rPr>
        <w:lastRenderedPageBreak/>
        <w:t>Μη αριθμητικό CPU</w:t>
      </w:r>
    </w:p>
    <w:p w14:paraId="2C0305D6" w14:textId="77777777" w:rsidR="00640D75" w:rsidRPr="00640D75" w:rsidRDefault="00640D75" w:rsidP="00640D75">
      <w:pPr>
        <w:keepNext/>
        <w:keepLines/>
        <w:pBdr>
          <w:left w:val="single" w:sz="18" w:space="8" w:color="2E74B5"/>
        </w:pBdr>
        <w:shd w:val="clear" w:color="auto" w:fill="F2F4F7"/>
        <w:spacing w:before="80" w:after="160" w:line="276" w:lineRule="auto"/>
        <w:ind w:left="202" w:right="115"/>
        <w:rPr>
          <w:rFonts w:ascii="Consolas" w:eastAsia="MS Mincho" w:hAnsi="Consolas" w:cs="Times New Roman"/>
          <w:color w:val="17365D"/>
          <w:sz w:val="19"/>
        </w:rPr>
      </w:pPr>
      <w:r w:rsidRPr="00640D75">
        <w:rPr>
          <w:rFonts w:ascii="Consolas" w:eastAsia="MS Mincho" w:hAnsi="Consolas" w:cs="Consolas"/>
          <w:color w:val="17365D"/>
          <w:sz w:val="19"/>
        </w:rPr>
        <w:t>Deploy a critical-control workload with CPU below ten percent</w:t>
      </w:r>
    </w:p>
    <w:p w14:paraId="0B03AD73" w14:textId="77777777" w:rsidR="00640D75" w:rsidRPr="00640D75" w:rsidRDefault="00640D75" w:rsidP="00640D75">
      <w:pPr>
        <w:tabs>
          <w:tab w:val="num" w:pos="360"/>
        </w:tabs>
        <w:spacing w:after="80" w:line="300" w:lineRule="auto"/>
        <w:ind w:left="540" w:hanging="271"/>
        <w:contextualSpacing/>
        <w:rPr>
          <w:rFonts w:ascii="Calibri" w:eastAsia="MS Mincho" w:hAnsi="Calibri" w:cs="Times New Roman"/>
          <w:color w:val="1F2937"/>
          <w:sz w:val="22"/>
        </w:rPr>
      </w:pPr>
      <w:r w:rsidRPr="00640D75">
        <w:rPr>
          <w:rFonts w:ascii="Calibri" w:eastAsia="MS Mincho" w:hAnsi="Calibri" w:cs="Times New Roman"/>
          <w:color w:val="1F2937"/>
          <w:sz w:val="22"/>
        </w:rPr>
        <w:t>Αναμενόμενο: CPU target must be numeric.</w:t>
      </w:r>
    </w:p>
    <w:p w14:paraId="73CB835A" w14:textId="77777777" w:rsidR="002A7709" w:rsidRPr="00B60B8F" w:rsidRDefault="002A7709">
      <w:pPr>
        <w:spacing w:after="40"/>
        <w:rPr>
          <w:rFonts w:asciiTheme="majorHAnsi" w:hAnsiTheme="majorHAnsi" w:cstheme="majorHAnsi"/>
        </w:rPr>
      </w:pPr>
    </w:p>
    <w:sectPr w:rsidR="002A7709" w:rsidRPr="00B60B8F" w:rsidSect="00034616">
      <w:headerReference w:type="default" r:id="rId36"/>
      <w:footerReference w:type="default" r:id="rId37"/>
      <w:pgSz w:w="12240" w:h="15840"/>
      <w:pgMar w:top="1247" w:right="1304" w:bottom="1134" w:left="1304"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49C63" w14:textId="77777777" w:rsidR="00510CB3" w:rsidRDefault="00510CB3">
      <w:pPr>
        <w:spacing w:after="0" w:line="240" w:lineRule="auto"/>
      </w:pPr>
      <w:r>
        <w:separator/>
      </w:r>
    </w:p>
  </w:endnote>
  <w:endnote w:type="continuationSeparator" w:id="0">
    <w:p w14:paraId="5CA31EEB" w14:textId="77777777" w:rsidR="00510CB3" w:rsidRDefault="00510C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1"/>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ans">
    <w:panose1 w:val="020B0604020202020204"/>
    <w:charset w:val="A1"/>
    <w:family w:val="swiss"/>
    <w:pitch w:val="variable"/>
    <w:sig w:usb0="E0000AFF" w:usb1="500078FF" w:usb2="00000021" w:usb3="00000000" w:csb0="000001BF" w:csb1="00000000"/>
  </w:font>
  <w:font w:name="Calibri">
    <w:panose1 w:val="020F0502020204030204"/>
    <w:charset w:val="A1"/>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Liberation Mono">
    <w:panose1 w:val="02070409020205020404"/>
    <w:charset w:val="A1"/>
    <w:family w:val="modern"/>
    <w:pitch w:val="fixed"/>
    <w:sig w:usb0="E0000AFF" w:usb1="400078FF" w:usb2="00000001" w:usb3="00000000" w:csb0="000001BF" w:csb1="00000000"/>
  </w:font>
  <w:font w:name="Consolas">
    <w:panose1 w:val="020B0609020204030204"/>
    <w:charset w:val="A1"/>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15B1F" w14:textId="77777777" w:rsidR="002A7709" w:rsidRDefault="00000000">
    <w:pPr>
      <w:pStyle w:val="Footer"/>
      <w:jc w:val="right"/>
    </w:pPr>
    <w:r>
      <w:rPr>
        <w:color w:val="666666"/>
        <w:sz w:val="18"/>
      </w:rPr>
      <w:fldChar w:fldCharType="begin"/>
    </w:r>
    <w:r>
      <w:rPr>
        <w:color w:val="666666"/>
        <w:sz w:val="18"/>
      </w:rPr>
      <w:instrText xml:space="preserve"> PAGE </w:instrText>
    </w:r>
    <w:r>
      <w:rPr>
        <w:color w:val="666666"/>
        <w:sz w:val="18"/>
      </w:rPr>
      <w:fldChar w:fldCharType="separate"/>
    </w:r>
    <w:r w:rsidR="00B60B8F">
      <w:rPr>
        <w:noProof/>
        <w:color w:val="666666"/>
        <w:sz w:val="18"/>
      </w:rPr>
      <w:t>2</w:t>
    </w:r>
    <w:r>
      <w:rPr>
        <w:color w:val="6666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061D3" w14:textId="77777777" w:rsidR="00510CB3" w:rsidRDefault="00510CB3">
      <w:pPr>
        <w:spacing w:after="0" w:line="240" w:lineRule="auto"/>
      </w:pPr>
      <w:r>
        <w:separator/>
      </w:r>
    </w:p>
  </w:footnote>
  <w:footnote w:type="continuationSeparator" w:id="0">
    <w:p w14:paraId="2704726F" w14:textId="77777777" w:rsidR="00510CB3" w:rsidRDefault="00510C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B4DB2" w14:textId="77777777" w:rsidR="002A7709" w:rsidRDefault="00000000">
    <w:pPr>
      <w:pStyle w:val="Header"/>
      <w:pBdr>
        <w:bottom w:val="single" w:sz="6" w:space="1" w:color="B7C9E2"/>
      </w:pBdr>
    </w:pPr>
    <w:r>
      <w:rPr>
        <w:b/>
        <w:color w:val="666666"/>
        <w:sz w:val="17"/>
      </w:rPr>
      <w:t>AION-6G  |  Τεχνική Αναφορά</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2507868">
    <w:abstractNumId w:val="8"/>
  </w:num>
  <w:num w:numId="2" w16cid:durableId="1751194435">
    <w:abstractNumId w:val="6"/>
  </w:num>
  <w:num w:numId="3" w16cid:durableId="1099791695">
    <w:abstractNumId w:val="5"/>
  </w:num>
  <w:num w:numId="4" w16cid:durableId="273631028">
    <w:abstractNumId w:val="4"/>
  </w:num>
  <w:num w:numId="5" w16cid:durableId="1994065028">
    <w:abstractNumId w:val="7"/>
  </w:num>
  <w:num w:numId="6" w16cid:durableId="27950623">
    <w:abstractNumId w:val="3"/>
  </w:num>
  <w:num w:numId="7" w16cid:durableId="344096571">
    <w:abstractNumId w:val="2"/>
  </w:num>
  <w:num w:numId="8" w16cid:durableId="851189093">
    <w:abstractNumId w:val="1"/>
  </w:num>
  <w:num w:numId="9" w16cid:durableId="1003509020">
    <w:abstractNumId w:val="0"/>
  </w:num>
  <w:num w:numId="10" w16cid:durableId="54043650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6712"/>
    <w:rsid w:val="0006063C"/>
    <w:rsid w:val="0015074B"/>
    <w:rsid w:val="001A60AB"/>
    <w:rsid w:val="0029639D"/>
    <w:rsid w:val="002A7709"/>
    <w:rsid w:val="00326F90"/>
    <w:rsid w:val="00337F42"/>
    <w:rsid w:val="003C3AD1"/>
    <w:rsid w:val="00510CB3"/>
    <w:rsid w:val="00640D75"/>
    <w:rsid w:val="006900C6"/>
    <w:rsid w:val="006A0641"/>
    <w:rsid w:val="00790887"/>
    <w:rsid w:val="008210F1"/>
    <w:rsid w:val="008404FF"/>
    <w:rsid w:val="00851BF8"/>
    <w:rsid w:val="00A17F5F"/>
    <w:rsid w:val="00AA1D8D"/>
    <w:rsid w:val="00AA2F4D"/>
    <w:rsid w:val="00AA4CCB"/>
    <w:rsid w:val="00B47730"/>
    <w:rsid w:val="00B60B8F"/>
    <w:rsid w:val="00BD0A47"/>
    <w:rsid w:val="00CB0664"/>
    <w:rsid w:val="00FA7F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77D090"/>
  <w14:defaultImageDpi w14:val="300"/>
  <w15:docId w15:val="{D0B18825-4B74-481C-981F-A9C0CD2FC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Liberation Sans" w:eastAsia="Liberation Sans" w:hAnsi="Liberation San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5555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Subtitle">
    <w:name w:val="Report Subtitle"/>
    <w:pPr>
      <w:spacing w:after="240"/>
    </w:pPr>
    <w:rPr>
      <w:rFonts w:ascii="Liberation Sans" w:eastAsia="Liberation Sans" w:hAnsi="Liberation Sans"/>
      <w:color w:val="404040"/>
      <w:sz w:val="32"/>
    </w:rPr>
  </w:style>
  <w:style w:type="table" w:customStyle="1" w:styleId="TableGrid1">
    <w:name w:val="Table Grid1"/>
    <w:basedOn w:val="TableNormal"/>
    <w:next w:val="TableGrid"/>
    <w:uiPriority w:val="59"/>
    <w:rsid w:val="00640D75"/>
    <w:pPr>
      <w:spacing w:after="0" w:line="240" w:lineRule="auto"/>
    </w:pPr>
    <w:rPr>
      <w:rFonts w:ascii="Cambria" w:eastAsia="MS Mincho" w:hAnsi="Cambria"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cs.docker.com/compose/" TargetMode="External"/><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hyperlink" Target="https://docs.python.org/3.11/"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cs.docker.com/get-started/docker-overview/" TargetMode="External"/><Relationship Id="rId33" Type="http://schemas.openxmlformats.org/officeDocument/2006/relationships/hyperlink" Target="https://docs.pydantic.dev/latest/concepts/models/"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kubernetes.io/docs/concepts/workloads/controllers/deploymen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etsi.org/technical-groups/mec/" TargetMode="External"/><Relationship Id="rId32" Type="http://schemas.openxmlformats.org/officeDocument/2006/relationships/hyperlink" Target="https://fastapi.tiangolo.com/"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itu.int/rec/R-REC-M.2160" TargetMode="External"/><Relationship Id="rId28" Type="http://schemas.openxmlformats.org/officeDocument/2006/relationships/hyperlink" Target="https://kubernetes.io/docs/concepts/workloads/pods/" TargetMode="External"/><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kubernetes.io/docs/concepts/workloads/pods/probe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kubernetes.io/docs/concepts/overview/" TargetMode="External"/><Relationship Id="rId30" Type="http://schemas.openxmlformats.org/officeDocument/2006/relationships/hyperlink" Target="https://kubernetes.io/docs/concepts/services-networking/service/" TargetMode="External"/><Relationship Id="rId35" Type="http://schemas.openxmlformats.org/officeDocument/2006/relationships/hyperlink" Target="https://docs.pytest.org/en/stable/"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37</Pages>
  <Words>7505</Words>
  <Characters>40527</Characters>
  <Application>Microsoft Office Word</Application>
  <DocSecurity>0</DocSecurity>
  <Lines>337</Lines>
  <Paragraphs>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47937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AION-6G — Τελική Τεχνική Αναφορά με Εντολές Live Demo</dc:title>
  <dc:subject>Τεχνική αναφορά και copy-paste εντολές για live παρουσίαση</dc:subject>
  <dc:creator>Διονύσιος Μυλωνάς</dc:creator>
  <cp:keywords>AION-6G, Cloud-Edge, Docker, Kubernetes, FastAPI, orchestration</cp:keywords>
  <dc:description>generated by python-docx</dc:description>
  <cp:lastModifiedBy>ΜΥΛΩΝΑΣ ΔΙΟΝΥΣΙΟΣ</cp:lastModifiedBy>
  <cp:revision>6</cp:revision>
  <dcterms:created xsi:type="dcterms:W3CDTF">2026-07-23T18:15:00Z</dcterms:created>
  <dcterms:modified xsi:type="dcterms:W3CDTF">2026-07-24T11:10:00Z</dcterms:modified>
  <cp:category/>
</cp:coreProperties>
</file>