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17"/>
        <w:gridCol w:w="2925"/>
        <w:gridCol w:w="1232"/>
        <w:gridCol w:w="1748"/>
      </w:tblGrid>
      <w:tr w:rsidR="008B667C" w:rsidRPr="008B667C" w14:paraId="44894C9F" w14:textId="77777777" w:rsidTr="001947E0">
        <w:trPr>
          <w:trHeight w:val="397"/>
          <w:jc w:val="center"/>
        </w:trPr>
        <w:tc>
          <w:tcPr>
            <w:tcW w:w="4017" w:type="dxa"/>
            <w:vMerge w:val="restart"/>
            <w:shd w:val="clear" w:color="auto" w:fill="auto"/>
            <w:vAlign w:val="center"/>
          </w:tcPr>
          <w:p w14:paraId="48A6BB39" w14:textId="77777777" w:rsidR="008B667C" w:rsidRPr="008B667C" w:rsidRDefault="008B667C" w:rsidP="008B6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B667C"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8C2323C" wp14:editId="5D0E1258">
                  <wp:extent cx="2517775" cy="86550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775" cy="865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5" w:type="dxa"/>
            <w:gridSpan w:val="3"/>
            <w:shd w:val="clear" w:color="auto" w:fill="auto"/>
            <w:vAlign w:val="center"/>
          </w:tcPr>
          <w:p w14:paraId="3F694503" w14:textId="77777777" w:rsidR="008B667C" w:rsidRPr="008B667C" w:rsidRDefault="008B667C" w:rsidP="008B66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8B667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Утверждаю</w:t>
            </w:r>
          </w:p>
        </w:tc>
      </w:tr>
      <w:tr w:rsidR="008B667C" w:rsidRPr="008B667C" w14:paraId="230052F4" w14:textId="77777777" w:rsidTr="001947E0">
        <w:trPr>
          <w:trHeight w:val="567"/>
          <w:jc w:val="center"/>
        </w:trPr>
        <w:tc>
          <w:tcPr>
            <w:tcW w:w="4017" w:type="dxa"/>
            <w:vMerge/>
            <w:shd w:val="clear" w:color="auto" w:fill="auto"/>
          </w:tcPr>
          <w:p w14:paraId="624D4301" w14:textId="77777777" w:rsidR="008B667C" w:rsidRPr="008B667C" w:rsidRDefault="008B667C" w:rsidP="008B6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14:paraId="491075FF" w14:textId="77777777" w:rsidR="008B667C" w:rsidRPr="008B667C" w:rsidRDefault="008B667C" w:rsidP="008B66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СРЗА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78BA26A" w14:textId="77777777" w:rsidR="008B667C" w:rsidRPr="008B667C" w:rsidRDefault="008B667C" w:rsidP="008B6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B667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7FE29F0B" wp14:editId="33FC6A79">
                  <wp:extent cx="762000" cy="447675"/>
                  <wp:effectExtent l="0" t="0" r="0" b="0"/>
                  <wp:docPr id="4" name="Рисунок 4" descr="C:\Users\prim_miv\Desktop\ПТ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C:\Users\prim_miv\Desktop\ПТ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62E269C3" w14:textId="77777777" w:rsidR="008B667C" w:rsidRPr="008B667C" w:rsidRDefault="008B667C" w:rsidP="008B66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B6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А.С. Титяев</w:t>
            </w:r>
          </w:p>
        </w:tc>
      </w:tr>
      <w:tr w:rsidR="008B667C" w:rsidRPr="008B667C" w14:paraId="535B0011" w14:textId="77777777" w:rsidTr="001947E0">
        <w:trPr>
          <w:trHeight w:val="454"/>
          <w:jc w:val="center"/>
        </w:trPr>
        <w:tc>
          <w:tcPr>
            <w:tcW w:w="4017" w:type="dxa"/>
            <w:vMerge/>
            <w:shd w:val="clear" w:color="auto" w:fill="auto"/>
          </w:tcPr>
          <w:p w14:paraId="5E7B30CE" w14:textId="77777777" w:rsidR="008B667C" w:rsidRPr="008B667C" w:rsidRDefault="008B667C" w:rsidP="008B6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14:paraId="370C4AB1" w14:textId="77777777" w:rsidR="008B667C" w:rsidRPr="008B667C" w:rsidRDefault="008B667C" w:rsidP="008B6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80" w:type="dxa"/>
            <w:gridSpan w:val="2"/>
            <w:shd w:val="clear" w:color="auto" w:fill="auto"/>
            <w:vAlign w:val="center"/>
          </w:tcPr>
          <w:p w14:paraId="6D9A4BCE" w14:textId="03232AAC" w:rsidR="008B667C" w:rsidRPr="008B667C" w:rsidRDefault="008B667C" w:rsidP="008B66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B66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 </w:t>
            </w:r>
            <w:r w:rsidR="00430A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02</w:t>
            </w:r>
            <w:r w:rsidRPr="008B66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 </w:t>
            </w:r>
            <w:r w:rsidR="00430A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марта</w:t>
            </w:r>
            <w:r w:rsidRPr="008B66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2023 г</w:t>
            </w:r>
          </w:p>
        </w:tc>
      </w:tr>
    </w:tbl>
    <w:p w14:paraId="651E6B1C" w14:textId="77777777" w:rsidR="00E04533" w:rsidRDefault="00E04533" w:rsidP="00E04533">
      <w:pPr>
        <w:spacing w:after="0" w:line="240" w:lineRule="auto"/>
        <w:jc w:val="center"/>
        <w:rPr>
          <w:rFonts w:ascii="Tahoma" w:hAnsi="Tahoma" w:cs="Tahoma"/>
          <w:sz w:val="16"/>
          <w:szCs w:val="16"/>
          <w:lang w:eastAsia="ru-RU"/>
        </w:rPr>
      </w:pPr>
    </w:p>
    <w:p w14:paraId="5AFFF054" w14:textId="747C509A" w:rsidR="00E04533" w:rsidRPr="004600B5" w:rsidRDefault="00E04533" w:rsidP="00E045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4600B5">
        <w:rPr>
          <w:rFonts w:ascii="Times New Roman" w:hAnsi="Times New Roman" w:cs="Times New Roman"/>
          <w:sz w:val="24"/>
          <w:szCs w:val="24"/>
          <w:lang w:eastAsia="ru-RU"/>
        </w:rPr>
        <w:t>ЗАДАНИЕ ПО НАСТРОЙКЕ УСТРОЙСТВ РЗА № б</w:t>
      </w:r>
      <w:r w:rsidR="008B667C" w:rsidRPr="004600B5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Pr="004600B5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="008B667C" w:rsidRPr="004600B5">
        <w:rPr>
          <w:rFonts w:ascii="Times New Roman" w:hAnsi="Times New Roman" w:cs="Times New Roman"/>
          <w:sz w:val="24"/>
          <w:szCs w:val="24"/>
          <w:lang w:eastAsia="ru-RU"/>
        </w:rPr>
        <w:t>V</w:t>
      </w:r>
      <w:r w:rsidRPr="004600B5">
        <w:rPr>
          <w:rFonts w:ascii="Times New Roman" w:hAnsi="Times New Roman" w:cs="Times New Roman"/>
          <w:sz w:val="24"/>
          <w:szCs w:val="24"/>
          <w:lang w:eastAsia="ru-RU"/>
        </w:rPr>
        <w:t>-2</w:t>
      </w:r>
      <w:r w:rsidR="008B667C" w:rsidRPr="004600B5"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="00430A5A">
        <w:rPr>
          <w:rFonts w:ascii="Times New Roman" w:hAnsi="Times New Roman" w:cs="Times New Roman"/>
          <w:sz w:val="24"/>
          <w:szCs w:val="24"/>
          <w:lang w:eastAsia="ru-RU"/>
        </w:rPr>
        <w:t>-127</w:t>
      </w:r>
    </w:p>
    <w:p w14:paraId="27B3BA95" w14:textId="77777777" w:rsidR="00E04533" w:rsidRPr="006B0A32" w:rsidRDefault="00E04533" w:rsidP="00E04533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eastAsia="ru-RU"/>
        </w:rPr>
      </w:pPr>
    </w:p>
    <w:p w14:paraId="3509A778" w14:textId="77777777" w:rsidR="00E04533" w:rsidRDefault="00E04533" w:rsidP="00E0453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ПС 220 кВ </w:t>
      </w:r>
      <w:r w:rsidR="008B667C">
        <w:rPr>
          <w:rFonts w:ascii="Times New Roman" w:hAnsi="Times New Roman" w:cs="Times New Roman"/>
          <w:b/>
          <w:sz w:val="28"/>
          <w:szCs w:val="28"/>
          <w:lang w:eastAsia="ru-RU"/>
        </w:rPr>
        <w:t>Уссурийск-2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4E6A690E" w14:textId="6A2FEAFC" w:rsidR="00E04533" w:rsidRPr="002E0A82" w:rsidRDefault="00BE242B" w:rsidP="00E0453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E242B">
        <w:rPr>
          <w:rFonts w:ascii="Times New Roman" w:hAnsi="Times New Roman" w:cs="Times New Roman"/>
          <w:b/>
          <w:sz w:val="28"/>
          <w:szCs w:val="28"/>
          <w:lang w:eastAsia="ru-RU"/>
        </w:rPr>
        <w:t>ВЛ 110 кВ Уссурийск-2 – Междуречье</w:t>
      </w:r>
    </w:p>
    <w:p w14:paraId="634D1C58" w14:textId="77777777" w:rsidR="00E04533" w:rsidRDefault="00E04533" w:rsidP="00E04533">
      <w:pPr>
        <w:spacing w:before="120" w:after="12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eastAsia="ru-RU"/>
        </w:rPr>
        <w:t>ШЭ2607 019</w:t>
      </w:r>
      <w:r w:rsidRPr="006B0A32">
        <w:rPr>
          <w:rFonts w:ascii="Times New Roman" w:hAnsi="Times New Roman" w:cs="Times New Roman"/>
          <w:b/>
          <w:i/>
          <w:sz w:val="24"/>
          <w:szCs w:val="24"/>
          <w:lang w:eastAsia="ru-RU"/>
        </w:rPr>
        <w:t>_40</w:t>
      </w:r>
      <w:r>
        <w:rPr>
          <w:rFonts w:ascii="Times New Roman" w:hAnsi="Times New Roman" w:cs="Times New Roman"/>
          <w:b/>
          <w:i/>
          <w:sz w:val="24"/>
          <w:szCs w:val="24"/>
          <w:lang w:eastAsia="ru-RU"/>
        </w:rPr>
        <w:t>0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4705"/>
        <w:gridCol w:w="4706"/>
      </w:tblGrid>
      <w:tr w:rsidR="00E04533" w:rsidRPr="002F0D9E" w14:paraId="6A16D4F4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4924" w14:textId="77777777" w:rsidR="00E04533" w:rsidRPr="00A54847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5484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3B682" w14:textId="77777777" w:rsidR="00E04533" w:rsidRPr="00A54847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5484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Диспетчерское наименование устройства РЗА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D5732" w14:textId="0AA3EB41" w:rsidR="00E04533" w:rsidRPr="00097D59" w:rsidRDefault="00D7518A" w:rsidP="00BE24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97D59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eastAsia="ru-RU"/>
              </w:rPr>
              <w:t>Комплект РЗ</w:t>
            </w:r>
            <w:r w:rsidR="004B5108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eastAsia="ru-RU"/>
              </w:rPr>
              <w:t>А В</w:t>
            </w:r>
            <w:r w:rsidR="004B5108" w:rsidRPr="00AF2AD5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eastAsia="ru-RU"/>
              </w:rPr>
              <w:t>-</w:t>
            </w:r>
            <w:r w:rsidR="00BE242B" w:rsidRPr="00BE242B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eastAsia="ru-RU"/>
              </w:rPr>
              <w:t>110 МР</w:t>
            </w:r>
            <w:r w:rsidRPr="00097D59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eastAsia="ru-RU"/>
              </w:rPr>
              <w:t xml:space="preserve"> (АУВ, ТАПВ, УРОВ) (ШЭ2607 019)</w:t>
            </w:r>
          </w:p>
        </w:tc>
      </w:tr>
      <w:tr w:rsidR="00E04533" w:rsidRPr="000C6E2E" w14:paraId="0F84BE8D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92E6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43781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Версия (реквизиты, название и номер версии) программного обеспечения микропроцессорного устройства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22151" w14:textId="77777777" w:rsidR="00E04533" w:rsidRPr="00A829BD" w:rsidRDefault="008B667C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019_400 (18.02.2022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E04533" w:rsidRPr="000C6E2E" w14:paraId="32CB5781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EDB72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AC68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Параметры настройки (уставки) и алгоритм функционирования устройств РЗА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05B2" w14:textId="46FEC936" w:rsidR="00E04533" w:rsidRPr="004600B5" w:rsidRDefault="00E04533" w:rsidP="004600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Таблица у</w:t>
            </w:r>
            <w:r w:rsidRPr="004600B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ставок № </w:t>
            </w:r>
            <w:r w:rsidR="00430A5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б1-V-23-127</w:t>
            </w:r>
          </w:p>
        </w:tc>
      </w:tr>
      <w:tr w:rsidR="00E04533" w:rsidRPr="000C6E2E" w14:paraId="312BA604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C189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57E29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Причина выдачи задания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5B91E" w14:textId="77777777" w:rsidR="00E04533" w:rsidRPr="008B667C" w:rsidRDefault="00D82D3F" w:rsidP="00D82D3F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2D3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 связи с реконструкцией РЗА ПС 220 кВ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Уссурийск-2</w:t>
            </w:r>
          </w:p>
        </w:tc>
      </w:tr>
      <w:tr w:rsidR="00E04533" w:rsidRPr="000C6E2E" w14:paraId="7C9D846C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CB36D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C63D9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Указание об аннулировании предыдущего задания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F2A10" w14:textId="77777777" w:rsidR="00E04533" w:rsidRPr="008B667C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04533" w:rsidRPr="000C6E2E" w14:paraId="4FFAE395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E108E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DF206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Срок реализации задания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B33B" w14:textId="77777777" w:rsidR="00E04533" w:rsidRPr="008B667C" w:rsidRDefault="00D82D3F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82D3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 включения устройства РЗА в работу</w:t>
            </w:r>
          </w:p>
        </w:tc>
      </w:tr>
      <w:tr w:rsidR="00E04533" w:rsidRPr="000C6E2E" w14:paraId="025B7D55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99C6D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2DE83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Реквизиты согласованных ДЦ томов рабочей документации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040E" w14:textId="77777777" w:rsidR="00E04533" w:rsidRPr="00A829BD" w:rsidRDefault="008B667C" w:rsidP="008B667C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П766395-007-РЗ</w:t>
            </w:r>
          </w:p>
        </w:tc>
      </w:tr>
      <w:tr w:rsidR="00E04533" w:rsidRPr="000C6E2E" w14:paraId="20CA58CE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3DD1B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60344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Требование о корректировке исполнительных схем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829DA" w14:textId="77777777" w:rsidR="00E04533" w:rsidRPr="00A829BD" w:rsidRDefault="008B667C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 выдавалось</w:t>
            </w:r>
          </w:p>
        </w:tc>
      </w:tr>
      <w:tr w:rsidR="00E04533" w:rsidRPr="000C6E2E" w14:paraId="7F5D002C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D8AB1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E5017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Подтверждение выполнения задания 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34723" w14:textId="7A099CED" w:rsidR="00E04533" w:rsidRPr="008B667C" w:rsidRDefault="00A05EB8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05EB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Направление в Приморское РДУ официального уведомления в письменной форме не позднее 3 (трёх) рабочих дней с момента выполнения задания, с указанием даты.</w:t>
            </w:r>
          </w:p>
        </w:tc>
      </w:tr>
      <w:tr w:rsidR="00E04533" w:rsidRPr="000C6E2E" w14:paraId="590C50AD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9EEF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9EF8D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Предоставление файлов параметрирования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79497" w14:textId="77777777" w:rsidR="00E04533" w:rsidRPr="008B667C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Направление в Приморское РДУ файлов параметрирования, содержащих данные о настройке МП терминалов в течение 3 (трёх) рабочих дней с момента реализации задания.</w:t>
            </w:r>
          </w:p>
        </w:tc>
      </w:tr>
      <w:tr w:rsidR="00E04533" w:rsidRPr="000C6E2E" w14:paraId="59E354DB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E55F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F5642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Информация об эксплуатационном состоянии устройств РЗА (для устройств не являющихся объектами диспетчеризации)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D1FA2" w14:textId="77777777" w:rsidR="00E04533" w:rsidRPr="008B667C" w:rsidRDefault="00E04533" w:rsidP="008B667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04533" w:rsidRPr="000C6E2E" w14:paraId="464E619B" w14:textId="77777777" w:rsidTr="008B667C">
        <w:trPr>
          <w:trHeight w:val="34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2895" w14:textId="77777777" w:rsidR="00E04533" w:rsidRPr="005F3C06" w:rsidRDefault="00E04533" w:rsidP="008B66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0997F" w14:textId="77777777" w:rsidR="00E04533" w:rsidRPr="005F3C06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F3C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Требование о необходимости проверки соответствия фактических коэффициентов трансформации измерительных трансформаторов</w:t>
            </w:r>
          </w:p>
        </w:tc>
        <w:tc>
          <w:tcPr>
            <w:tcW w:w="4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D6DEA" w14:textId="77777777" w:rsidR="00E04533" w:rsidRPr="008B667C" w:rsidRDefault="00E04533" w:rsidP="008B66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Проверить соответствие фактических коэффициентов трансформации измерительных трансформаторов указанным в задании.</w:t>
            </w:r>
          </w:p>
        </w:tc>
      </w:tr>
    </w:tbl>
    <w:p w14:paraId="4803489B" w14:textId="77777777" w:rsidR="00E04533" w:rsidRPr="001B4752" w:rsidRDefault="00E04533" w:rsidP="00E04533">
      <w:pPr>
        <w:spacing w:line="240" w:lineRule="auto"/>
        <w:rPr>
          <w:rFonts w:ascii="Tahoma" w:hAnsi="Tahoma" w:cs="Tahoma"/>
          <w:sz w:val="24"/>
          <w:szCs w:val="24"/>
          <w:lang w:eastAsia="ru-RU"/>
        </w:rPr>
        <w:sectPr w:rsidR="00E04533" w:rsidRPr="001B4752" w:rsidSect="00C95972">
          <w:pgSz w:w="11906" w:h="16838" w:code="9"/>
          <w:pgMar w:top="680" w:right="680" w:bottom="680" w:left="1304" w:header="454" w:footer="454" w:gutter="0"/>
          <w:cols w:space="708"/>
          <w:docGrid w:linePitch="360"/>
        </w:sectPr>
      </w:pPr>
    </w:p>
    <w:p w14:paraId="41053F38" w14:textId="77777777" w:rsidR="00E04533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1572A2E" w14:textId="77777777" w:rsidR="008B667C" w:rsidRPr="001B4752" w:rsidRDefault="008B667C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7F9CA3B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14CFF0A9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8503D5B" w14:textId="3121199F" w:rsidR="00E04533" w:rsidRPr="004600B5" w:rsidRDefault="00E04533" w:rsidP="008B667C">
      <w:pPr>
        <w:spacing w:after="0" w:line="240" w:lineRule="auto"/>
        <w:jc w:val="center"/>
        <w:outlineLvl w:val="0"/>
        <w:rPr>
          <w:rFonts w:ascii="Tahoma" w:hAnsi="Tahoma" w:cs="Tahoma"/>
          <w:sz w:val="24"/>
          <w:szCs w:val="24"/>
          <w:lang w:eastAsia="ru-RU"/>
        </w:rPr>
      </w:pPr>
      <w:r w:rsidRPr="004600B5">
        <w:rPr>
          <w:rFonts w:ascii="Times New Roman" w:hAnsi="Times New Roman" w:cs="Times New Roman"/>
          <w:sz w:val="24"/>
          <w:szCs w:val="24"/>
          <w:lang w:eastAsia="ru-RU"/>
        </w:rPr>
        <w:t>Т</w:t>
      </w:r>
      <w:r w:rsidRPr="004600B5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4600B5">
        <w:rPr>
          <w:rFonts w:ascii="Times New Roman" w:hAnsi="Times New Roman" w:cs="Times New Roman"/>
          <w:sz w:val="24"/>
          <w:szCs w:val="24"/>
          <w:lang w:eastAsia="ru-RU"/>
        </w:rPr>
        <w:t>БЛИЦ</w:t>
      </w:r>
      <w:r w:rsidRPr="004600B5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4600B5">
        <w:rPr>
          <w:rFonts w:ascii="Times New Roman" w:hAnsi="Times New Roman" w:cs="Times New Roman"/>
          <w:sz w:val="24"/>
          <w:szCs w:val="24"/>
          <w:lang w:eastAsia="ru-RU"/>
        </w:rPr>
        <w:t xml:space="preserve"> УСТАВОК РЕЛЕЙНОЙ ЗАЩИТЫ</w:t>
      </w:r>
      <w:r w:rsidRPr="004600B5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430A5A">
        <w:rPr>
          <w:rFonts w:ascii="Times New Roman" w:hAnsi="Times New Roman" w:cs="Times New Roman"/>
          <w:sz w:val="24"/>
          <w:szCs w:val="24"/>
          <w:lang w:eastAsia="ru-RU"/>
        </w:rPr>
        <w:t>№ б1-V-23-127</w:t>
      </w:r>
    </w:p>
    <w:p w14:paraId="094E7F80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237E0C82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35B29F7F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209D992D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590A20D3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749A1172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559C379A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650DEC14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6226B300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1ADEAE2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8189874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329D3E09" w14:textId="77777777" w:rsidR="00E04533" w:rsidRPr="00A516C8" w:rsidRDefault="00E04533" w:rsidP="00E04533">
      <w:pPr>
        <w:spacing w:after="0" w:line="240" w:lineRule="auto"/>
        <w:jc w:val="center"/>
        <w:rPr>
          <w:rFonts w:ascii="Tahoma" w:hAnsi="Tahoma" w:cs="Tahoma"/>
          <w:sz w:val="44"/>
          <w:szCs w:val="44"/>
          <w:lang w:eastAsia="ru-RU"/>
        </w:rPr>
      </w:pPr>
      <w:r w:rsidRPr="00A516C8">
        <w:rPr>
          <w:rFonts w:ascii="Tahoma" w:hAnsi="Tahoma" w:cs="Tahoma"/>
          <w:sz w:val="44"/>
          <w:szCs w:val="44"/>
          <w:lang w:eastAsia="ru-RU"/>
        </w:rPr>
        <w:t>Бланк уставок</w:t>
      </w:r>
    </w:p>
    <w:p w14:paraId="4485B831" w14:textId="77777777" w:rsidR="00933027" w:rsidRPr="001F4C53" w:rsidRDefault="00933027" w:rsidP="00933027">
      <w:pPr>
        <w:suppressAutoHyphens/>
        <w:spacing w:after="0" w:line="240" w:lineRule="auto"/>
        <w:ind w:left="284" w:right="282"/>
        <w:contextualSpacing/>
        <w:jc w:val="center"/>
        <w:rPr>
          <w:rFonts w:ascii="Tahoma" w:hAnsi="Tahoma" w:cs="Tahoma"/>
          <w:sz w:val="36"/>
          <w:szCs w:val="36"/>
          <w:lang w:eastAsia="ru-RU"/>
        </w:rPr>
      </w:pPr>
      <w:r w:rsidRPr="001F4C53">
        <w:rPr>
          <w:rFonts w:ascii="Tahoma" w:hAnsi="Tahoma" w:cs="Tahoma"/>
          <w:sz w:val="36"/>
          <w:szCs w:val="36"/>
          <w:lang w:eastAsia="ru-RU"/>
        </w:rPr>
        <w:t>шкафа управления,</w:t>
      </w:r>
    </w:p>
    <w:p w14:paraId="1EC236FF" w14:textId="58F80598" w:rsidR="00E04533" w:rsidRPr="00A516C8" w:rsidRDefault="00933027" w:rsidP="00933027">
      <w:pPr>
        <w:suppressAutoHyphens/>
        <w:spacing w:after="0" w:line="240" w:lineRule="auto"/>
        <w:ind w:left="1134" w:right="1134"/>
        <w:contextualSpacing/>
        <w:jc w:val="center"/>
        <w:rPr>
          <w:rFonts w:ascii="Tahoma" w:hAnsi="Tahoma" w:cs="Tahoma"/>
          <w:sz w:val="36"/>
          <w:szCs w:val="36"/>
          <w:lang w:eastAsia="ru-RU"/>
        </w:rPr>
      </w:pPr>
      <w:r w:rsidRPr="001F4C53">
        <w:rPr>
          <w:rFonts w:ascii="Tahoma" w:hAnsi="Tahoma" w:cs="Tahoma"/>
          <w:sz w:val="36"/>
          <w:szCs w:val="36"/>
          <w:lang w:eastAsia="ru-RU"/>
        </w:rPr>
        <w:t>защиты и автоматики выключателя</w:t>
      </w:r>
    </w:p>
    <w:p w14:paraId="1BC490BB" w14:textId="77777777" w:rsidR="00E04533" w:rsidRPr="009E6686" w:rsidRDefault="00E04533" w:rsidP="00E04533">
      <w:pPr>
        <w:suppressAutoHyphens/>
        <w:spacing w:after="0" w:line="240" w:lineRule="auto"/>
        <w:ind w:left="1134" w:right="1134"/>
        <w:contextualSpacing/>
        <w:jc w:val="center"/>
        <w:rPr>
          <w:rFonts w:ascii="Tahoma" w:hAnsi="Tahoma" w:cs="Tahoma"/>
          <w:b/>
          <w:sz w:val="36"/>
          <w:szCs w:val="36"/>
          <w:lang w:eastAsia="ru-RU"/>
        </w:rPr>
      </w:pPr>
      <w:r>
        <w:rPr>
          <w:rFonts w:ascii="Tahoma" w:hAnsi="Tahoma" w:cs="Tahoma"/>
          <w:b/>
          <w:sz w:val="36"/>
          <w:szCs w:val="36"/>
          <w:lang w:eastAsia="ru-RU"/>
        </w:rPr>
        <w:t>ШЭ2607 019_400</w:t>
      </w:r>
    </w:p>
    <w:p w14:paraId="5EF12355" w14:textId="77777777" w:rsidR="00E04533" w:rsidRPr="008B667C" w:rsidRDefault="00E04533" w:rsidP="00E04533">
      <w:pPr>
        <w:spacing w:after="0" w:line="240" w:lineRule="auto"/>
        <w:jc w:val="center"/>
        <w:rPr>
          <w:rFonts w:ascii="Tahoma" w:hAnsi="Tahoma" w:cs="Tahoma"/>
          <w:sz w:val="32"/>
          <w:szCs w:val="24"/>
          <w:lang w:eastAsia="ru-RU"/>
        </w:rPr>
      </w:pPr>
      <w:r w:rsidRPr="008B667C">
        <w:rPr>
          <w:rFonts w:ascii="Tahoma" w:hAnsi="Tahoma" w:cs="Tahoma"/>
          <w:sz w:val="32"/>
          <w:szCs w:val="24"/>
          <w:lang w:eastAsia="ru-RU"/>
        </w:rPr>
        <w:t xml:space="preserve">(версия ПО от </w:t>
      </w:r>
      <w:r w:rsidR="008B667C" w:rsidRPr="008B667C">
        <w:rPr>
          <w:rFonts w:ascii="Tahoma" w:hAnsi="Tahoma" w:cs="Tahoma"/>
          <w:sz w:val="32"/>
          <w:szCs w:val="24"/>
          <w:lang w:eastAsia="ru-RU"/>
        </w:rPr>
        <w:t>18.02.2022</w:t>
      </w:r>
      <w:r w:rsidRPr="008B667C">
        <w:rPr>
          <w:rFonts w:ascii="Tahoma" w:hAnsi="Tahoma" w:cs="Tahoma"/>
          <w:sz w:val="32"/>
          <w:szCs w:val="24"/>
          <w:lang w:eastAsia="ru-RU"/>
        </w:rPr>
        <w:t>)</w:t>
      </w:r>
    </w:p>
    <w:p w14:paraId="63E56611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7289937B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22EBD8CF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4CE9523E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2E04F495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F27CCBA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4E5B1D3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7AE38C3E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6882741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30569E7D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060AEBE5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6C08526E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164F468A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7A51EA48" w14:textId="77777777" w:rsidR="00E04533" w:rsidRPr="001B4752" w:rsidRDefault="00E04533" w:rsidP="00E04533">
      <w:pPr>
        <w:spacing w:after="0" w:line="240" w:lineRule="auto"/>
        <w:jc w:val="center"/>
        <w:rPr>
          <w:sz w:val="24"/>
          <w:szCs w:val="24"/>
          <w:lang w:eastAsia="ru-RU"/>
        </w:rPr>
      </w:pPr>
    </w:p>
    <w:p w14:paraId="3395B74E" w14:textId="77777777" w:rsidR="00E04533" w:rsidRPr="001B4752" w:rsidRDefault="00E04533" w:rsidP="00E04533">
      <w:pPr>
        <w:spacing w:line="240" w:lineRule="auto"/>
        <w:jc w:val="center"/>
        <w:rPr>
          <w:sz w:val="24"/>
          <w:szCs w:val="24"/>
          <w:lang w:eastAsia="ru-RU"/>
        </w:rPr>
      </w:pPr>
    </w:p>
    <w:tbl>
      <w:tblPr>
        <w:tblW w:w="7119" w:type="dxa"/>
        <w:tblInd w:w="2912" w:type="dxa"/>
        <w:tblLook w:val="01E0" w:firstRow="1" w:lastRow="1" w:firstColumn="1" w:lastColumn="1" w:noHBand="0" w:noVBand="0"/>
      </w:tblPr>
      <w:tblGrid>
        <w:gridCol w:w="2040"/>
        <w:gridCol w:w="5079"/>
      </w:tblGrid>
      <w:tr w:rsidR="00E04533" w:rsidRPr="008B667C" w14:paraId="5D5EE433" w14:textId="77777777" w:rsidTr="001947E0">
        <w:tc>
          <w:tcPr>
            <w:tcW w:w="2040" w:type="dxa"/>
            <w:vAlign w:val="center"/>
          </w:tcPr>
          <w:p w14:paraId="11A5FB96" w14:textId="77777777" w:rsidR="00E04533" w:rsidRPr="008B667C" w:rsidRDefault="00E04533" w:rsidP="001947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5079" w:type="dxa"/>
            <w:tcBorders>
              <w:bottom w:val="single" w:sz="4" w:space="0" w:color="auto"/>
            </w:tcBorders>
            <w:vAlign w:val="center"/>
          </w:tcPr>
          <w:p w14:paraId="27B17193" w14:textId="77777777" w:rsidR="00E04533" w:rsidRPr="008B667C" w:rsidRDefault="00E04533" w:rsidP="008B6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ПС 220 кВ </w:t>
            </w:r>
            <w:r w:rsidR="008B667C"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Уссурийск-2</w:t>
            </w:r>
          </w:p>
        </w:tc>
      </w:tr>
      <w:tr w:rsidR="00E04533" w:rsidRPr="008B667C" w14:paraId="5E5057A4" w14:textId="77777777" w:rsidTr="001947E0">
        <w:tc>
          <w:tcPr>
            <w:tcW w:w="2040" w:type="dxa"/>
            <w:vAlign w:val="center"/>
          </w:tcPr>
          <w:p w14:paraId="1C656387" w14:textId="77777777" w:rsidR="00E04533" w:rsidRPr="008B667C" w:rsidRDefault="00E04533" w:rsidP="001947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66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Присоединение</w:t>
            </w:r>
          </w:p>
        </w:tc>
        <w:tc>
          <w:tcPr>
            <w:tcW w:w="50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A7F434" w14:textId="67585663" w:rsidR="00E04533" w:rsidRPr="008B667C" w:rsidRDefault="00BE242B" w:rsidP="001947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E242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ВЛ 110 кВ Уссурийск-2 – Междуречье</w:t>
            </w:r>
          </w:p>
        </w:tc>
      </w:tr>
    </w:tbl>
    <w:p w14:paraId="4B3F0605" w14:textId="77777777" w:rsidR="00E04533" w:rsidRPr="001B4752" w:rsidRDefault="00E04533" w:rsidP="00E04533">
      <w:pPr>
        <w:spacing w:line="240" w:lineRule="auto"/>
        <w:rPr>
          <w:rFonts w:ascii="Times New Roman" w:hAnsi="Times New Roman" w:cs="Times New Roman"/>
          <w:sz w:val="24"/>
          <w:szCs w:val="24"/>
          <w:lang w:eastAsia="ru-RU"/>
        </w:rPr>
        <w:sectPr w:rsidR="00E04533" w:rsidRPr="001B4752" w:rsidSect="00C95972">
          <w:headerReference w:type="default" r:id="rId9"/>
          <w:footerReference w:type="default" r:id="rId10"/>
          <w:pgSz w:w="11906" w:h="16838"/>
          <w:pgMar w:top="680" w:right="680" w:bottom="680" w:left="1304" w:header="454" w:footer="454" w:gutter="0"/>
          <w:cols w:space="708"/>
          <w:titlePg/>
          <w:docGrid w:linePitch="360"/>
        </w:sectPr>
      </w:pPr>
    </w:p>
    <w:p w14:paraId="4BD6C6AE" w14:textId="77777777" w:rsidR="00E04533" w:rsidRPr="00F30834" w:rsidRDefault="00E04533" w:rsidP="00F30834">
      <w:pPr>
        <w:pStyle w:val="1"/>
      </w:pPr>
      <w:r w:rsidRPr="00F30834">
        <w:lastRenderedPageBreak/>
        <w:t>Основные технические данные шкафа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99"/>
        <w:gridCol w:w="1836"/>
        <w:gridCol w:w="1998"/>
        <w:gridCol w:w="1994"/>
        <w:gridCol w:w="2185"/>
      </w:tblGrid>
      <w:tr w:rsidR="00E04533" w:rsidRPr="00501A96" w14:paraId="465F9E30" w14:textId="77777777" w:rsidTr="00501A96">
        <w:trPr>
          <w:trHeight w:val="397"/>
          <w:tblHeader/>
          <w:jc w:val="center"/>
        </w:trPr>
        <w:tc>
          <w:tcPr>
            <w:tcW w:w="1899" w:type="dxa"/>
            <w:shd w:val="clear" w:color="auto" w:fill="EEECE1"/>
            <w:vAlign w:val="center"/>
          </w:tcPr>
          <w:p w14:paraId="0990EB63" w14:textId="77777777" w:rsidR="00E04533" w:rsidRPr="00501A96" w:rsidRDefault="00E04533" w:rsidP="00501A96">
            <w:pPr>
              <w:keepNext/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1A96">
              <w:rPr>
                <w:rFonts w:ascii="Arial" w:eastAsia="Times New Roman" w:hAnsi="Arial" w:cs="Arial"/>
              </w:rPr>
              <w:t>Номинальное напряжение переменного тока, В</w:t>
            </w:r>
          </w:p>
        </w:tc>
        <w:tc>
          <w:tcPr>
            <w:tcW w:w="1836" w:type="dxa"/>
            <w:shd w:val="clear" w:color="auto" w:fill="EEECE1"/>
            <w:vAlign w:val="center"/>
          </w:tcPr>
          <w:p w14:paraId="17A2F734" w14:textId="77777777" w:rsidR="00E04533" w:rsidRPr="00501A96" w:rsidRDefault="00E04533" w:rsidP="00501A96">
            <w:pPr>
              <w:keepNext/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1A96">
              <w:rPr>
                <w:rFonts w:ascii="Arial" w:eastAsia="Times New Roman" w:hAnsi="Arial" w:cs="Arial"/>
              </w:rPr>
              <w:t>Оперативное напряжение постоянного тока, В</w:t>
            </w:r>
          </w:p>
        </w:tc>
        <w:tc>
          <w:tcPr>
            <w:tcW w:w="1998" w:type="dxa"/>
            <w:shd w:val="clear" w:color="auto" w:fill="EEECE1"/>
            <w:vAlign w:val="center"/>
          </w:tcPr>
          <w:p w14:paraId="61F24F3E" w14:textId="77777777" w:rsidR="00E04533" w:rsidRPr="00501A96" w:rsidRDefault="00E04533" w:rsidP="00501A96">
            <w:pPr>
              <w:keepNext/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1A96">
              <w:rPr>
                <w:rFonts w:ascii="Arial" w:eastAsia="Times New Roman" w:hAnsi="Arial" w:cs="Arial"/>
              </w:rPr>
              <w:t>Номинальный</w:t>
            </w:r>
          </w:p>
          <w:p w14:paraId="27D6F70F" w14:textId="77777777" w:rsidR="00E04533" w:rsidRPr="00501A96" w:rsidRDefault="00E04533" w:rsidP="00501A96">
            <w:pPr>
              <w:keepNext/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1A96">
              <w:rPr>
                <w:rFonts w:ascii="Arial" w:eastAsia="Times New Roman" w:hAnsi="Arial" w:cs="Arial"/>
              </w:rPr>
              <w:t>ток I</w:t>
            </w:r>
            <w:r w:rsidRPr="00501A96">
              <w:rPr>
                <w:rFonts w:ascii="Arial" w:eastAsia="Times New Roman" w:hAnsi="Arial" w:cs="Arial"/>
                <w:vertAlign w:val="subscript"/>
              </w:rPr>
              <w:t>ном</w:t>
            </w:r>
            <w:r w:rsidRPr="00501A96">
              <w:rPr>
                <w:rFonts w:ascii="Arial" w:eastAsia="Times New Roman" w:hAnsi="Arial" w:cs="Arial"/>
              </w:rPr>
              <w:t>, А</w:t>
            </w:r>
          </w:p>
        </w:tc>
        <w:tc>
          <w:tcPr>
            <w:tcW w:w="1994" w:type="dxa"/>
            <w:shd w:val="clear" w:color="auto" w:fill="EEECE1"/>
            <w:vAlign w:val="center"/>
          </w:tcPr>
          <w:p w14:paraId="7CD0C5C0" w14:textId="77777777" w:rsidR="00E04533" w:rsidRPr="00501A96" w:rsidRDefault="00E04533" w:rsidP="00501A96">
            <w:pPr>
              <w:keepNext/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1A96">
              <w:rPr>
                <w:rFonts w:ascii="Arial" w:eastAsia="Times New Roman" w:hAnsi="Arial" w:cs="Arial"/>
              </w:rPr>
              <w:t>Дата выпуска</w:t>
            </w:r>
          </w:p>
        </w:tc>
        <w:tc>
          <w:tcPr>
            <w:tcW w:w="2185" w:type="dxa"/>
            <w:shd w:val="clear" w:color="auto" w:fill="EEECE1"/>
            <w:vAlign w:val="center"/>
          </w:tcPr>
          <w:p w14:paraId="703F45A4" w14:textId="77777777" w:rsidR="00E04533" w:rsidRPr="00501A96" w:rsidRDefault="00E04533" w:rsidP="00501A96">
            <w:pPr>
              <w:keepNext/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1A96">
              <w:rPr>
                <w:rFonts w:ascii="Arial" w:eastAsia="Times New Roman" w:hAnsi="Arial" w:cs="Arial"/>
              </w:rPr>
              <w:t>Заводской номер</w:t>
            </w:r>
          </w:p>
        </w:tc>
      </w:tr>
      <w:tr w:rsidR="00E04533" w:rsidRPr="00501A96" w14:paraId="3638D518" w14:textId="77777777" w:rsidTr="00501A96">
        <w:trPr>
          <w:trHeight w:val="340"/>
          <w:jc w:val="center"/>
        </w:trPr>
        <w:tc>
          <w:tcPr>
            <w:tcW w:w="1899" w:type="dxa"/>
            <w:vAlign w:val="center"/>
          </w:tcPr>
          <w:p w14:paraId="5D4469C8" w14:textId="77777777" w:rsidR="00E04533" w:rsidRPr="00501A96" w:rsidRDefault="00E04533" w:rsidP="00501A96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36" w:type="dxa"/>
            <w:vAlign w:val="center"/>
          </w:tcPr>
          <w:p w14:paraId="249B0F66" w14:textId="77777777" w:rsidR="00E04533" w:rsidRPr="00501A96" w:rsidRDefault="00E04533" w:rsidP="00501A96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998" w:type="dxa"/>
            <w:vAlign w:val="center"/>
          </w:tcPr>
          <w:p w14:paraId="6BAA8B8D" w14:textId="77777777" w:rsidR="00E04533" w:rsidRPr="00501A96" w:rsidRDefault="00E04533" w:rsidP="00501A96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994" w:type="dxa"/>
            <w:vAlign w:val="center"/>
          </w:tcPr>
          <w:p w14:paraId="08B895B7" w14:textId="77777777" w:rsidR="00E04533" w:rsidRPr="00501A96" w:rsidRDefault="00E04533" w:rsidP="00501A96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185" w:type="dxa"/>
            <w:vAlign w:val="center"/>
          </w:tcPr>
          <w:p w14:paraId="2C5439C4" w14:textId="77777777" w:rsidR="00E04533" w:rsidRPr="00501A96" w:rsidRDefault="00E04533" w:rsidP="00501A96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3D53B8BC" w14:textId="77777777" w:rsidR="00E04533" w:rsidRDefault="008B667C" w:rsidP="00F30834">
      <w:pPr>
        <w:pStyle w:val="1"/>
      </w:pPr>
      <w:commentRangeStart w:id="0"/>
      <w:r w:rsidRPr="00F30834">
        <w:t>Коэффициенты преобразования</w:t>
      </w:r>
      <w:commentRangeEnd w:id="0"/>
      <w:r w:rsidR="00625457">
        <w:rPr>
          <w:rStyle w:val="a9"/>
          <w:rFonts w:asciiTheme="minorHAnsi" w:eastAsiaTheme="minorHAnsi" w:hAnsiTheme="minorHAnsi" w:cstheme="minorBidi"/>
          <w:b w:val="0"/>
          <w:bCs w:val="0"/>
          <w:lang w:eastAsia="en-US"/>
        </w:rPr>
        <w:commentReference w:id="0"/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1413"/>
        <w:gridCol w:w="1413"/>
      </w:tblGrid>
      <w:tr w:rsidR="00FF0980" w:rsidRPr="00FF0980" w14:paraId="48556158" w14:textId="77777777" w:rsidTr="000B03D8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E2D4EB" w14:textId="77777777" w:rsidR="00FF0980" w:rsidRPr="00FF0980" w:rsidRDefault="00FF0980" w:rsidP="00FF0980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0F264B" w14:textId="77777777" w:rsidR="00FF0980" w:rsidRPr="00FF0980" w:rsidRDefault="00FF0980" w:rsidP="00FF0980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7C3CECCD" w14:textId="77777777" w:rsidR="00FF0980" w:rsidRPr="00FF0980" w:rsidRDefault="00FF0980" w:rsidP="00FF0980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</w:p>
        </w:tc>
      </w:tr>
      <w:tr w:rsidR="00FF0980" w:rsidRPr="00FF0980" w14:paraId="604F85AC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8443F7" w14:textId="77777777" w:rsidR="00FF0980" w:rsidRPr="00FF0980" w:rsidRDefault="00FF0980" w:rsidP="00FF098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3009CA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[050201] Первичная величина датчика аналогового входа Ia В1 (0.001 – 1000000.000) А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F4408E" w14:textId="77777777" w:rsidR="00FF0980" w:rsidRPr="00FF0980" w:rsidRDefault="00FF0980" w:rsidP="00FF0980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1000.000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5D6DF2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А</w:t>
            </w:r>
          </w:p>
        </w:tc>
      </w:tr>
      <w:tr w:rsidR="00FF0980" w:rsidRPr="00FF0980" w14:paraId="0BE6B1F7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C8107E" w14:textId="77777777" w:rsidR="00FF0980" w:rsidRPr="00FF0980" w:rsidRDefault="00FF0980" w:rsidP="00FF098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2D9906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[050202] Вторичная величина датчика аналогового входа Ia В1 (1 – 5) А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54608F" w14:textId="77777777" w:rsidR="00FF0980" w:rsidRPr="00FF0980" w:rsidRDefault="00FF0980" w:rsidP="00FF0980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091E93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А</w:t>
            </w:r>
          </w:p>
        </w:tc>
      </w:tr>
      <w:tr w:rsidR="00FF0980" w:rsidRPr="00FF0980" w14:paraId="3505B7FA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460BED" w14:textId="77777777" w:rsidR="00FF0980" w:rsidRPr="00FF0980" w:rsidRDefault="00FF0980" w:rsidP="00FF098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3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44499C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[050207] Первичная величина датчика аналогового входа Ua (0.001 – 1000000.000) В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C89639" w14:textId="77777777" w:rsidR="00FF0980" w:rsidRPr="00FF0980" w:rsidRDefault="00FF0980" w:rsidP="00625457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110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37FD86" w14:textId="77777777" w:rsidR="00FF0980" w:rsidRPr="00FF0980" w:rsidRDefault="00625457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к</w:t>
            </w:r>
            <w:r w:rsidR="00FF0980" w:rsidRPr="00FF0980">
              <w:rPr>
                <w:rFonts w:ascii="Arial" w:eastAsia="Times New Roman" w:hAnsi="Arial" w:cs="Arial"/>
                <w:szCs w:val="24"/>
                <w:lang w:eastAsia="ru-RU"/>
              </w:rPr>
              <w:t>В</w:t>
            </w:r>
          </w:p>
        </w:tc>
      </w:tr>
      <w:tr w:rsidR="00FF0980" w:rsidRPr="00FF0980" w14:paraId="6F441F85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6FB16F" w14:textId="77777777" w:rsidR="00FF0980" w:rsidRPr="00FF0980" w:rsidRDefault="00FF0980" w:rsidP="00FF098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4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F6D154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[050208] Вторичная величина датчика аналогового входа Ua (0.001 – 1000000.000) В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C973D5" w14:textId="77777777" w:rsidR="00FF0980" w:rsidRPr="00FF0980" w:rsidRDefault="00FF0980" w:rsidP="00625457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100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6D96F0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В</w:t>
            </w:r>
          </w:p>
        </w:tc>
      </w:tr>
      <w:tr w:rsidR="00FF0980" w:rsidRPr="00FF0980" w14:paraId="14EF4479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7A2336" w14:textId="77777777" w:rsidR="00FF0980" w:rsidRPr="00FF0980" w:rsidRDefault="00FF0980" w:rsidP="00FF098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5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A585B1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[050209] Первичная величина датчика аналогового входа Uни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69E2F" w14:textId="77777777" w:rsidR="00FF0980" w:rsidRPr="00FF0980" w:rsidRDefault="00FF0980" w:rsidP="00FF098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F0980" w:rsidRPr="00FF0980" w14:paraId="7C99ADAE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228FCD" w14:textId="77777777" w:rsidR="00FF0980" w:rsidRPr="00FF0980" w:rsidRDefault="00FF0980" w:rsidP="00FF098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6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F38E01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[050210] Вторичная величина датчика аналогового входа Uни (0.001 – 1000000.000) В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B90BB" w14:textId="77777777" w:rsidR="00FF0980" w:rsidRPr="00FF0980" w:rsidRDefault="00FF0980" w:rsidP="00FF0980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C4402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</w:tbl>
    <w:p w14:paraId="2EA8EBD1" w14:textId="77777777" w:rsidR="00F30834" w:rsidRPr="00F30834" w:rsidRDefault="00F30834" w:rsidP="00F30834">
      <w:pPr>
        <w:pStyle w:val="1"/>
      </w:pPr>
      <w:r w:rsidRPr="00F30834">
        <w:t>ТТ, ТН</w:t>
      </w:r>
    </w:p>
    <w:p w14:paraId="216B714B" w14:textId="77777777" w:rsidR="00F30834" w:rsidRPr="00F30834" w:rsidRDefault="00F30834" w:rsidP="00F30834">
      <w:pPr>
        <w:pStyle w:val="2"/>
      </w:pPr>
      <w:r w:rsidRPr="00F30834">
        <w:t>ТН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1413"/>
        <w:gridCol w:w="1413"/>
      </w:tblGrid>
      <w:tr w:rsidR="00F30834" w:rsidRPr="00501A96" w14:paraId="7AD76B40" w14:textId="77777777" w:rsidTr="000B03D8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E5FED9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6E91F0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 (вторичные величины)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2FE18C7D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1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br/>
              <w:t>(первичные величины)</w:t>
            </w:r>
            <w:commentRangeEnd w:id="1"/>
            <w:r w:rsidR="00425998">
              <w:rPr>
                <w:rStyle w:val="a9"/>
              </w:rPr>
              <w:commentReference w:id="1"/>
            </w:r>
          </w:p>
        </w:tc>
      </w:tr>
      <w:tr w:rsidR="00F30834" w:rsidRPr="00501A96" w14:paraId="2B120A36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3A8045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57A106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[050261] Базовый вектор (U1, Ua, Uab, U1/2L)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9215E" w14:textId="3F6BCC6A" w:rsidR="00F30834" w:rsidRPr="00501A96" w:rsidRDefault="00F30834" w:rsidP="00625457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6F7B8E06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1E8524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E6B9E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[050274] Модуль подстройки U ШОН (0.001 – 10.000)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5B3B2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29B53FDF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047EA1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3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7AC978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[050275] Угол подстройки U ШОН (-180.00 – 180.00) °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8FD87C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70E95B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15AEA0E2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601293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4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B54C98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[050276] Uср ПО максимального напряжения от ШОН (10.0 – 100.0) В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485016" w14:textId="77777777" w:rsidR="00F30834" w:rsidRPr="00501A96" w:rsidRDefault="00425998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2"/>
            <w:r>
              <w:rPr>
                <w:rFonts w:ascii="Arial" w:eastAsia="Times New Roman" w:hAnsi="Arial" w:cs="Arial"/>
                <w:szCs w:val="24"/>
                <w:lang w:eastAsia="ru-RU"/>
              </w:rPr>
              <w:t>55</w:t>
            </w:r>
            <w:r w:rsidR="00F30834" w:rsidRPr="00501A96">
              <w:rPr>
                <w:rFonts w:ascii="Arial" w:eastAsia="Times New Roman" w:hAnsi="Arial" w:cs="Arial"/>
                <w:szCs w:val="24"/>
                <w:lang w:eastAsia="ru-RU"/>
              </w:rPr>
              <w:t>000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355946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В</w:t>
            </w:r>
            <w:commentRangeEnd w:id="2"/>
            <w:r w:rsidR="00425998">
              <w:rPr>
                <w:rStyle w:val="a9"/>
              </w:rPr>
              <w:commentReference w:id="2"/>
            </w:r>
          </w:p>
        </w:tc>
      </w:tr>
      <w:tr w:rsidR="00F30834" w:rsidRPr="00501A96" w14:paraId="55C2632E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5EB865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5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D4E0AB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[050277] Uср ПО минимального напряжения от ШОН (10.0 – 80.0) В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BBE220" w14:textId="77777777" w:rsidR="00F30834" w:rsidRPr="00501A96" w:rsidRDefault="0042126A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33</w:t>
            </w:r>
            <w:r w:rsidR="00F30834" w:rsidRPr="00501A96">
              <w:rPr>
                <w:rFonts w:ascii="Arial" w:eastAsia="Times New Roman" w:hAnsi="Arial" w:cs="Arial"/>
                <w:szCs w:val="24"/>
                <w:lang w:eastAsia="ru-RU"/>
              </w:rPr>
              <w:t>000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DED5F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В</w:t>
            </w:r>
          </w:p>
        </w:tc>
      </w:tr>
      <w:tr w:rsidR="00F30834" w:rsidRPr="00501A96" w14:paraId="2CAEDC1D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63B361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6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E557A6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[050286] Uср ПО максимального напряжения шин (10.0 – 100.0) В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6032C1" w14:textId="77777777" w:rsidR="00F30834" w:rsidRPr="00501A96" w:rsidRDefault="0042126A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3"/>
            <w:r>
              <w:rPr>
                <w:rFonts w:ascii="Arial" w:eastAsia="Times New Roman" w:hAnsi="Arial" w:cs="Arial"/>
                <w:szCs w:val="24"/>
                <w:lang w:eastAsia="ru-RU"/>
              </w:rPr>
              <w:t>55</w:t>
            </w:r>
            <w:r w:rsidR="00F30834" w:rsidRPr="00501A96">
              <w:rPr>
                <w:rFonts w:ascii="Arial" w:eastAsia="Times New Roman" w:hAnsi="Arial" w:cs="Arial"/>
                <w:szCs w:val="24"/>
                <w:lang w:eastAsia="ru-RU"/>
              </w:rPr>
              <w:t>000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87D97A" w14:textId="77777777" w:rsidR="00F30834" w:rsidRPr="00D7518A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В</w:t>
            </w:r>
            <w:commentRangeEnd w:id="3"/>
            <w:r w:rsidR="0081231E">
              <w:rPr>
                <w:rStyle w:val="a9"/>
              </w:rPr>
              <w:commentReference w:id="3"/>
            </w:r>
          </w:p>
        </w:tc>
      </w:tr>
      <w:tr w:rsidR="00F30834" w:rsidRPr="00501A96" w14:paraId="078288BE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3F0041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7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F98E89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[050287] Uср ПО минимального напряжения шин (10.0 – 80.0) В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DDFE33" w14:textId="77777777" w:rsidR="00F30834" w:rsidRPr="00501A96" w:rsidRDefault="0042126A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33</w:t>
            </w:r>
            <w:r w:rsidR="00F30834" w:rsidRPr="00501A96">
              <w:rPr>
                <w:rFonts w:ascii="Arial" w:eastAsia="Times New Roman" w:hAnsi="Arial" w:cs="Arial"/>
                <w:szCs w:val="24"/>
                <w:lang w:eastAsia="ru-RU"/>
              </w:rPr>
              <w:t>000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6DE1F6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В</w:t>
            </w:r>
          </w:p>
        </w:tc>
      </w:tr>
    </w:tbl>
    <w:p w14:paraId="35C48391" w14:textId="77777777" w:rsidR="00F30834" w:rsidRPr="00F30834" w:rsidRDefault="00F30834" w:rsidP="00F30834">
      <w:pPr>
        <w:pStyle w:val="1"/>
      </w:pPr>
      <w:r>
        <w:t>УРОВ</w:t>
      </w:r>
    </w:p>
    <w:p w14:paraId="4EF82166" w14:textId="77777777" w:rsidR="00F30834" w:rsidRDefault="00F30834" w:rsidP="00F30834">
      <w:pPr>
        <w:pStyle w:val="2"/>
      </w:pPr>
      <w:r w:rsidRPr="00F30834">
        <w:t>Уставки ПО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1413"/>
        <w:gridCol w:w="1413"/>
      </w:tblGrid>
      <w:tr w:rsidR="00FF0980" w:rsidRPr="00FF0980" w14:paraId="06205EBA" w14:textId="77777777" w:rsidTr="000B03D8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262A16" w14:textId="77777777" w:rsidR="00FF0980" w:rsidRPr="00FF0980" w:rsidRDefault="00FF0980" w:rsidP="00FF0980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295446" w14:textId="77777777" w:rsidR="00FF0980" w:rsidRPr="00FF0980" w:rsidRDefault="00FF0980" w:rsidP="00FF0980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 (вторичные величины)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1392E9CF" w14:textId="77777777" w:rsidR="00FF0980" w:rsidRPr="00FF0980" w:rsidRDefault="00FF0980" w:rsidP="00FF0980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br/>
              <w:t>(первичные величины)</w:t>
            </w:r>
          </w:p>
        </w:tc>
      </w:tr>
      <w:tr w:rsidR="00FF0980" w:rsidRPr="00FF0980" w14:paraId="5C4B62DB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DEC5B6" w14:textId="77777777" w:rsidR="00FF0980" w:rsidRPr="00FF0980" w:rsidRDefault="00FF0980" w:rsidP="00FF098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539D2D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[111201] Iср ПО УРОВ (0.04 – 0.50) А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C19AD1" w14:textId="77777777" w:rsidR="00FF0980" w:rsidRPr="00FF0980" w:rsidRDefault="0042126A" w:rsidP="00FF0980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8</w:t>
            </w:r>
            <w:r w:rsidR="00FF0980" w:rsidRPr="00FF0980">
              <w:rPr>
                <w:rFonts w:ascii="Arial" w:eastAsia="Times New Roman" w:hAnsi="Arial" w:cs="Arial"/>
                <w:szCs w:val="24"/>
                <w:lang w:eastAsia="ru-RU"/>
              </w:rPr>
              <w:t>0.00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5D2B1A" w14:textId="77777777" w:rsidR="00FF0980" w:rsidRPr="00FF0980" w:rsidRDefault="00FF0980" w:rsidP="00FF098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А</w:t>
            </w:r>
          </w:p>
        </w:tc>
      </w:tr>
    </w:tbl>
    <w:p w14:paraId="531C404D" w14:textId="77777777" w:rsidR="00F30834" w:rsidRDefault="00F30834" w:rsidP="00F30834">
      <w:pPr>
        <w:pStyle w:val="2"/>
      </w:pPr>
      <w:r>
        <w:rPr>
          <w:rStyle w:val="bt"/>
        </w:rPr>
        <w:lastRenderedPageBreak/>
        <w:t>Уставки времени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1413"/>
        <w:gridCol w:w="1413"/>
      </w:tblGrid>
      <w:tr w:rsidR="00F30834" w:rsidRPr="00501A96" w14:paraId="075EABD4" w14:textId="77777777" w:rsidTr="000B03D8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DBB484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A93764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26BEF8E2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</w:p>
        </w:tc>
      </w:tr>
      <w:tr w:rsidR="00F30834" w:rsidRPr="00501A96" w14:paraId="071B7A38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F2A08F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065ECC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[111251] DT1_УРОВ Задержка на срабатывание УРОВ (0.10 – 0.60)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6F9194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0.30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308998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  <w:tr w:rsidR="00F30834" w:rsidRPr="00501A96" w14:paraId="5155A298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2C5C55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DF063D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 xml:space="preserve">[111252] </w:t>
            </w:r>
            <w:commentRangeStart w:id="4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DT2_УРОВ</w:t>
            </w:r>
            <w:commentRangeEnd w:id="4"/>
            <w:r w:rsidR="0020684B">
              <w:rPr>
                <w:rStyle w:val="a9"/>
              </w:rPr>
              <w:commentReference w:id="4"/>
            </w: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 xml:space="preserve"> Задержка на срабатывание УРОВ 'на себя' (0.01 – 0.20)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FF3870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0.01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24F848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</w:tbl>
    <w:p w14:paraId="5D4B8326" w14:textId="77777777" w:rsidR="00F30834" w:rsidRDefault="00F30834" w:rsidP="00F30834">
      <w:pPr>
        <w:pStyle w:val="2"/>
      </w:pPr>
      <w:r>
        <w:rPr>
          <w:rStyle w:val="bt"/>
        </w:rPr>
        <w:t>Логика работы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2826"/>
      </w:tblGrid>
      <w:tr w:rsidR="00F30834" w:rsidRPr="00501A96" w14:paraId="46B1AACC" w14:textId="77777777" w:rsidTr="00645F27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F33228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D7EAD7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265930CB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</w:p>
        </w:tc>
      </w:tr>
      <w:tr w:rsidR="00645F27" w:rsidRPr="00501A96" w14:paraId="2ABFC306" w14:textId="77777777" w:rsidTr="0072598E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F21FCA" w14:textId="77777777" w:rsidR="00645F27" w:rsidRPr="00501A96" w:rsidRDefault="00645F27" w:rsidP="00645F27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BA4D64" w14:textId="77777777" w:rsidR="00645F27" w:rsidRPr="00501A96" w:rsidRDefault="00645F27" w:rsidP="00645F27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 xml:space="preserve">[111301] </w:t>
            </w:r>
            <w:commentRangeStart w:id="5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XB1_УРОВ</w:t>
            </w:r>
            <w:commentRangeEnd w:id="5"/>
            <w:r w:rsidR="0072598E">
              <w:rPr>
                <w:rStyle w:val="a9"/>
              </w:rPr>
              <w:commentReference w:id="5"/>
            </w: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 xml:space="preserve"> Подтверждение пуска УРОВ от сигнала РПВ (0 - предусмотрено, 1 - не предусмотрено)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7DA54" w14:textId="1A21DDAC" w:rsidR="00645F27" w:rsidRPr="00501A96" w:rsidRDefault="00645F27" w:rsidP="00645F27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6BE944DF" w14:textId="77777777" w:rsidTr="00645F27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A99659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F98DA8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[111302] XB2_УРОВ Действие УРОВ 'на себя' (0 - не предусмотрено, 1 - предусмотрено)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BC17C9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1 - предусмотрено</w:t>
            </w:r>
          </w:p>
        </w:tc>
      </w:tr>
      <w:tr w:rsidR="00F30834" w:rsidRPr="00501A96" w14:paraId="52F6BB29" w14:textId="77777777" w:rsidTr="00645F27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040A75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3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1216A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[111303] XB3_УРОВ Действие сигнала ВЧТО N1 (0 - с контролем, 1 - без контроля)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AD62A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6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0 - с контролем</w:t>
            </w:r>
            <w:commentRangeEnd w:id="6"/>
            <w:r w:rsidR="00F015CF">
              <w:rPr>
                <w:rStyle w:val="a9"/>
              </w:rPr>
              <w:commentReference w:id="6"/>
            </w:r>
          </w:p>
        </w:tc>
      </w:tr>
      <w:tr w:rsidR="00F015CF" w:rsidRPr="00501A96" w14:paraId="2C025D6F" w14:textId="77777777" w:rsidTr="00645F27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76ECAF" w14:textId="77777777" w:rsidR="00F015CF" w:rsidRPr="00501A96" w:rsidRDefault="00F015CF" w:rsidP="00F015CF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4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62D8C8" w14:textId="77777777" w:rsidR="00F015CF" w:rsidRPr="00501A96" w:rsidRDefault="00F015CF" w:rsidP="00F015C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[111304] XB4_УРОВ Подхват от ПО тока УРОВ (0 - не предусмотрен, 1 -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233703" w14:textId="77777777" w:rsidR="00F015CF" w:rsidRPr="002E7734" w:rsidRDefault="00F015CF" w:rsidP="00F81955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7"/>
            <w:r w:rsidRPr="002E7734">
              <w:rPr>
                <w:rFonts w:ascii="Arial" w:eastAsia="Times New Roman" w:hAnsi="Arial" w:cs="Arial"/>
                <w:szCs w:val="24"/>
                <w:lang w:eastAsia="ru-RU"/>
              </w:rPr>
              <w:t>1 - предусмотрен</w:t>
            </w:r>
            <w:commentRangeEnd w:id="7"/>
            <w:r w:rsidRPr="002E7734">
              <w:rPr>
                <w:rFonts w:eastAsia="Times New Roman"/>
                <w:szCs w:val="24"/>
                <w:lang w:eastAsia="ru-RU"/>
              </w:rPr>
              <w:commentReference w:id="7"/>
            </w:r>
          </w:p>
        </w:tc>
      </w:tr>
      <w:tr w:rsidR="00F30834" w:rsidRPr="00501A96" w14:paraId="2C333CE8" w14:textId="77777777" w:rsidTr="00645F27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C74203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5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3C735E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[111305] XB5_УРОВ Контроль от сигнала РПО при приеме сигнала ВЧТО N1 (0 - не предусмотрен, 1 -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227D72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0 - не предусмотрен</w:t>
            </w:r>
          </w:p>
        </w:tc>
      </w:tr>
      <w:tr w:rsidR="00F30834" w:rsidRPr="00501A96" w14:paraId="2C0E7115" w14:textId="77777777" w:rsidTr="00645F27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B4567D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6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66DAD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[111306] XB6_УРОВ Пуск УРОВ при действии ЗНФР (</w:t>
            </w:r>
            <w:r w:rsidR="00555B6B" w:rsidRPr="00501A96">
              <w:rPr>
                <w:rFonts w:ascii="Arial" w:eastAsia="Times New Roman" w:hAnsi="Arial" w:cs="Arial"/>
                <w:szCs w:val="24"/>
                <w:lang w:eastAsia="ru-RU"/>
              </w:rPr>
              <w:t>0 - не предусмотрен</w:t>
            </w: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, 1 -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E562DC" w14:textId="77777777" w:rsidR="00F30834" w:rsidRPr="00501A96" w:rsidRDefault="00555B6B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0 - не предусмотрен</w:t>
            </w:r>
          </w:p>
        </w:tc>
      </w:tr>
    </w:tbl>
    <w:p w14:paraId="41150054" w14:textId="77777777" w:rsidR="0024318D" w:rsidRDefault="0024318D" w:rsidP="00F30834">
      <w:pPr>
        <w:pStyle w:val="1"/>
      </w:pPr>
      <w:r>
        <w:t>АУВ и АПВ</w:t>
      </w:r>
    </w:p>
    <w:p w14:paraId="5DBA7E37" w14:textId="77777777" w:rsidR="0024318D" w:rsidRDefault="0024318D" w:rsidP="00F30834">
      <w:pPr>
        <w:pStyle w:val="2"/>
      </w:pPr>
      <w:r>
        <w:t>Уставки ПО, ИО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1413"/>
        <w:gridCol w:w="1413"/>
      </w:tblGrid>
      <w:tr w:rsidR="00555B6B" w:rsidRPr="00501A96" w14:paraId="33DA4942" w14:textId="77777777" w:rsidTr="000B03D8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88ECCE" w14:textId="77777777" w:rsidR="00555B6B" w:rsidRPr="00501A96" w:rsidRDefault="00555B6B" w:rsidP="00555B6B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F17918" w14:textId="77777777" w:rsidR="00555B6B" w:rsidRPr="00501A96" w:rsidRDefault="00555B6B" w:rsidP="00555B6B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 (вторичные величины)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13BF7AE4" w14:textId="77777777" w:rsidR="00555B6B" w:rsidRPr="00501A96" w:rsidRDefault="00555B6B" w:rsidP="00555B6B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8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br/>
              <w:t>(первичные величины)</w:t>
            </w:r>
            <w:commentRangeEnd w:id="8"/>
            <w:r>
              <w:rPr>
                <w:rStyle w:val="a9"/>
              </w:rPr>
              <w:commentReference w:id="8"/>
            </w:r>
          </w:p>
        </w:tc>
      </w:tr>
      <w:tr w:rsidR="00F30834" w:rsidRPr="00501A96" w14:paraId="69DCFD0F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3926F1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97CDB5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[114201] Разность напряжений ИО контроля синхронизма (5 – 50) В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B70A6" w14:textId="77777777" w:rsidR="00F30834" w:rsidRPr="00501A96" w:rsidRDefault="00555B6B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55000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DD4640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В</w:t>
            </w:r>
          </w:p>
        </w:tc>
      </w:tr>
      <w:tr w:rsidR="00F30834" w:rsidRPr="00501A96" w14:paraId="2B15EBE0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E5134C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222533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[114202] Угол между напряжениями ИО контроля синхронизма (5 – 89) °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F9E029" w14:textId="77777777" w:rsidR="00F30834" w:rsidRPr="00501A96" w:rsidRDefault="00555B6B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40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193512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°</w:t>
            </w:r>
          </w:p>
        </w:tc>
      </w:tr>
      <w:tr w:rsidR="00F30834" w:rsidRPr="00501A96" w14:paraId="1A532B07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06BF47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3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E4C489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[114203] Скорость изменения угла ИО контроля синхронизма (0.025 – 0.400) Гц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548906" w14:textId="77777777" w:rsidR="00555B6B" w:rsidRPr="00501A96" w:rsidRDefault="00F30834" w:rsidP="00555B6B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0.</w:t>
            </w:r>
            <w:r w:rsidR="00555B6B">
              <w:rPr>
                <w:rFonts w:ascii="Arial" w:eastAsia="Times New Roman" w:hAnsi="Arial" w:cs="Arial"/>
                <w:szCs w:val="24"/>
                <w:lang w:eastAsia="ru-RU"/>
              </w:rPr>
              <w:t>03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198014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Гц</w:t>
            </w:r>
          </w:p>
        </w:tc>
      </w:tr>
      <w:tr w:rsidR="00F30834" w:rsidRPr="00501A96" w14:paraId="6FA48B89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A66205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4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0B0F5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[114204] Предельная скорость изменения угла ИО контроля синхронизма (0.025 – 2.000) Гц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57646D" w14:textId="77777777" w:rsidR="00F30834" w:rsidRPr="00501A96" w:rsidRDefault="00555B6B" w:rsidP="00555B6B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0</w:t>
            </w:r>
            <w:r w:rsidR="00F30834" w:rsidRPr="00501A96">
              <w:rPr>
                <w:rFonts w:ascii="Arial" w:eastAsia="Times New Roman" w:hAnsi="Arial" w:cs="Arial"/>
                <w:szCs w:val="24"/>
                <w:lang w:eastAsia="ru-RU"/>
              </w:rPr>
              <w:t>.</w:t>
            </w:r>
            <w:r>
              <w:rPr>
                <w:rFonts w:ascii="Arial" w:eastAsia="Times New Roman" w:hAnsi="Arial" w:cs="Arial"/>
                <w:szCs w:val="24"/>
                <w:lang w:eastAsia="ru-RU"/>
              </w:rPr>
              <w:t>40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B486CE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Гц</w:t>
            </w:r>
          </w:p>
        </w:tc>
      </w:tr>
      <w:tr w:rsidR="00F30834" w:rsidRPr="00501A96" w14:paraId="5901CCC7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8A0CF8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5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2045DC" w14:textId="77777777" w:rsidR="00F30834" w:rsidRPr="00501A96" w:rsidRDefault="00FF0980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FF0980">
              <w:rPr>
                <w:rFonts w:ascii="Arial" w:eastAsia="Times New Roman" w:hAnsi="Arial" w:cs="Arial"/>
                <w:szCs w:val="24"/>
                <w:lang w:eastAsia="ru-RU"/>
              </w:rPr>
              <w:t>[114205] Ток срабатывания ПО ЗНФР (0.05 – 30.00) А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24D280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9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300.00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AC6092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А</w:t>
            </w:r>
            <w:commentRangeEnd w:id="9"/>
            <w:r w:rsidR="00555B6B">
              <w:rPr>
                <w:rStyle w:val="a9"/>
              </w:rPr>
              <w:commentReference w:id="9"/>
            </w:r>
          </w:p>
        </w:tc>
      </w:tr>
    </w:tbl>
    <w:p w14:paraId="3519E55B" w14:textId="77777777" w:rsidR="00F30834" w:rsidRDefault="00F30834" w:rsidP="00F30834">
      <w:pPr>
        <w:pStyle w:val="2"/>
      </w:pPr>
      <w:r>
        <w:rPr>
          <w:rStyle w:val="bt"/>
        </w:rPr>
        <w:t>Уставки времени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1413"/>
        <w:gridCol w:w="1413"/>
      </w:tblGrid>
      <w:tr w:rsidR="00F30834" w:rsidRPr="00501A96" w14:paraId="382E7A5D" w14:textId="77777777" w:rsidTr="000B03D8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809F96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771AEE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1650E359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</w:p>
        </w:tc>
      </w:tr>
      <w:tr w:rsidR="00F30834" w:rsidRPr="00501A96" w14:paraId="5058BEB0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1921FE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39EFCD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[114221] DT1_АУВ Задержка на срабатывание ЗНФР (0.10 – 2.00)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B18636" w14:textId="77777777" w:rsidR="00F30834" w:rsidRPr="00501A96" w:rsidRDefault="00F30834" w:rsidP="00555B6B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0.</w:t>
            </w:r>
            <w:r w:rsidR="00555B6B">
              <w:rPr>
                <w:rFonts w:ascii="Arial" w:eastAsia="Times New Roman" w:hAnsi="Arial" w:cs="Arial"/>
                <w:szCs w:val="24"/>
                <w:lang w:eastAsia="ru-RU"/>
              </w:rPr>
              <w:t>3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7666F5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  <w:tr w:rsidR="00F30834" w:rsidRPr="00501A96" w14:paraId="312F89FE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983F2D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BC8800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[114222] DT2_АУВ Задержка на срабатывание ЗНФ (0.01 – 2.00)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BA3C25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0.10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A2309B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  <w:tr w:rsidR="00F30834" w:rsidRPr="00501A96" w14:paraId="526756A1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CDAD65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3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81A02E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[114223] DT3_АУВ Задержка на срабатывание защиты ЭМУ (1.0 – 2.0)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AF029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0C1AA8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2BEF2F5D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732FC9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FD0EEF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[114224] DT4_АУВ Время сброса готовности АПВ при откл.В (10.0 – 840.0)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32A34A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840.0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AF3E2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  <w:tr w:rsidR="00F30834" w:rsidRPr="00501A96" w14:paraId="245A2D4F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F8BF2E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5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CB0AA0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[114225] DT5_АУВ Время первого цикла АПВ (0.25 – 16.00)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635778" w14:textId="77777777" w:rsidR="00F30834" w:rsidRPr="00501A96" w:rsidRDefault="00555B6B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10"/>
            <w:r>
              <w:rPr>
                <w:rFonts w:ascii="Arial" w:eastAsia="Times New Roman" w:hAnsi="Arial" w:cs="Arial"/>
                <w:szCs w:val="24"/>
                <w:lang w:eastAsia="ru-RU"/>
              </w:rPr>
              <w:t>2.5</w:t>
            </w:r>
            <w:commentRangeEnd w:id="10"/>
            <w:r w:rsidR="00667821">
              <w:rPr>
                <w:rStyle w:val="a9"/>
              </w:rPr>
              <w:commentReference w:id="10"/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F6B09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  <w:tr w:rsidR="00F30834" w:rsidRPr="00501A96" w14:paraId="3E1427F7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88FEE6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6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A7972B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[114226] DT6_АУВ Время второго цикла АПВ (0.25 – 160.00)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5F2FC0" w14:textId="77777777" w:rsidR="00F30834" w:rsidRPr="00501A96" w:rsidRDefault="00555B6B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160.0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B7BE80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  <w:tr w:rsidR="00F30834" w:rsidRPr="00501A96" w14:paraId="1F34818D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4E050D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7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2480CB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[114227] DT7_АУВ Время включения от АПВ (0.00 – 2.00)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DA0A6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B8BCEC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6FBAA99E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5AD391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8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73373F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[114228] DT8_АУВ Время подготовки АПВ (2 – 120)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B2FFE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D27C0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1A88085F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0A0D6E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9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B218B2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[114229] DT9_АУВ Время ожидания КС(УС) (5 – 840)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6A0F13" w14:textId="7777777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840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D11E66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  <w:tr w:rsidR="00F30834" w:rsidRPr="00501A96" w14:paraId="663B5C71" w14:textId="77777777" w:rsidTr="001C2113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B5EBC4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10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22B47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11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[114230] DT10_АУВ Время опережения включения (0.020 – 1.000) с</w:t>
            </w:r>
            <w:commentRangeEnd w:id="11"/>
            <w:r w:rsidR="00555B6B">
              <w:rPr>
                <w:rStyle w:val="a9"/>
              </w:rPr>
              <w:commentReference w:id="11"/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11ECE" w14:textId="680AD7A7" w:rsidR="00F30834" w:rsidRPr="00501A96" w:rsidRDefault="00F30834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790D0" w14:textId="54A5646F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</w:tbl>
    <w:p w14:paraId="0E5655F0" w14:textId="77777777" w:rsidR="00F30834" w:rsidRDefault="00F30834" w:rsidP="00F30834">
      <w:pPr>
        <w:pStyle w:val="2"/>
      </w:pPr>
      <w:r>
        <w:rPr>
          <w:rStyle w:val="bt"/>
        </w:rPr>
        <w:t>Логика работы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2826"/>
      </w:tblGrid>
      <w:tr w:rsidR="00F30834" w:rsidRPr="00501A96" w14:paraId="5D903A90" w14:textId="77777777" w:rsidTr="000B03D8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2B8778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F8D1AD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6D908D79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</w:p>
        </w:tc>
      </w:tr>
      <w:tr w:rsidR="00F30834" w:rsidRPr="00501A96" w14:paraId="262E5020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239DD4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6A76A0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[114241] XB1_АУВ Привод выключателя (0 - трехфазный, 1 - пофазный)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55C332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0 - трехфазный</w:t>
            </w:r>
          </w:p>
        </w:tc>
      </w:tr>
      <w:tr w:rsidR="00F30834" w:rsidRPr="00501A96" w14:paraId="4B45EE9C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C491DF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1D0555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[114242] XB2_АУВ Второй электромагнит отключения (0 - не предусмотрен, 1 -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2683F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6F7CEEB1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DFB994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3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DF339D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[114243] XB3_АУВ Обесточивание ЭМ при приеме 'Блокировка вкл. и откл.' (0 - не предусмотрено, 1 - предусмотрено)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BE77F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003D8AF2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DDEA5F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4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7511E9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[114244] XB4_АУВ Отключение выкл. от 'Авар.снижение давл.элегаза в ТТ' (0 - не предусмотрено, 1 - предусмотрено)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CD17D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7CFCE2EB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0813EB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5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F10C7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[114245] XB</w:t>
            </w:r>
            <w:bookmarkStart w:id="12" w:name="_GoBack"/>
            <w:bookmarkEnd w:id="12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5_АУВ Запрет АПВ при переводе выкл. в положение 'Местное' (0 - не предусмотрен, 1 -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72CC2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F30834" w:rsidRPr="00501A96" w14:paraId="3636D10B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9A466A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6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8BF97F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[114246] XB6_АУВ Второй цикл АПВ (0 - предусмотрен, 1 - не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EF3E53" w14:textId="77777777" w:rsidR="00F30834" w:rsidRPr="00501A96" w:rsidRDefault="000A2350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1 - не предусмотрен</w:t>
            </w:r>
          </w:p>
        </w:tc>
      </w:tr>
      <w:tr w:rsidR="000A2350" w:rsidRPr="00501A96" w14:paraId="1C51F61B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E5322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7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C82BC7" w14:textId="77777777" w:rsidR="000A2350" w:rsidRPr="00501A96" w:rsidRDefault="000A2350" w:rsidP="000A235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[114247] XB7_АУВ Сброс готовности АПВ при откл.В (0 - не предусмотрен, 1 -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41E7A" w14:textId="77777777" w:rsidR="000A2350" w:rsidRPr="004424BD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commentRangeStart w:id="13"/>
            <w:r w:rsidRPr="004424BD">
              <w:rPr>
                <w:rFonts w:ascii="Arial" w:eastAsia="Times New Roman" w:hAnsi="Arial" w:cs="Arial"/>
                <w:szCs w:val="24"/>
                <w:lang w:eastAsia="ru-RU"/>
              </w:rPr>
              <w:t>0 - не предусмотрен</w:t>
            </w:r>
            <w:commentRangeEnd w:id="13"/>
            <w:r w:rsidRPr="004424BD">
              <w:rPr>
                <w:rFonts w:ascii="Arial" w:eastAsia="Times New Roman" w:hAnsi="Arial" w:cs="Arial"/>
                <w:szCs w:val="24"/>
                <w:lang w:eastAsia="ru-RU"/>
              </w:rPr>
              <w:commentReference w:id="13"/>
            </w:r>
          </w:p>
        </w:tc>
      </w:tr>
      <w:tr w:rsidR="000A2350" w:rsidRPr="00501A96" w14:paraId="74CAB73D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5B1DBD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8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908A6B" w14:textId="77777777" w:rsidR="000A2350" w:rsidRPr="00501A96" w:rsidRDefault="000A2350" w:rsidP="000A235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[114248] XB8_АУВ Улавливание синхронизма (0 - не предусмотрено, 1 - предусмотрено)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1AEB8A" w14:textId="77777777" w:rsidR="000A2350" w:rsidRPr="003E7890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24"/>
                <w:lang w:eastAsia="ru-RU"/>
              </w:rPr>
            </w:pPr>
            <w:r w:rsidRPr="003E7890">
              <w:rPr>
                <w:rFonts w:ascii="Arial" w:eastAsia="Times New Roman" w:hAnsi="Arial" w:cs="Arial"/>
                <w:b/>
                <w:szCs w:val="24"/>
                <w:lang w:eastAsia="ru-RU"/>
              </w:rPr>
              <w:t>1 - предусмотрено</w:t>
            </w:r>
          </w:p>
        </w:tc>
      </w:tr>
      <w:tr w:rsidR="000A2350" w:rsidRPr="00501A96" w14:paraId="409792D3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E4A283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9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3B3F1A" w14:textId="77777777" w:rsidR="000A2350" w:rsidRPr="00501A96" w:rsidRDefault="000A2350" w:rsidP="000A235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[114249] XB9_АУВ Контроль сигнализации АПВ от датчика тока ЭМВ (0 - предусмотрен, 1 - не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0952B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0A2350" w:rsidRPr="00501A96" w14:paraId="67526229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E87A67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10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AC7B6A" w14:textId="77777777" w:rsidR="000A2350" w:rsidRPr="00501A96" w:rsidRDefault="000A2350" w:rsidP="000A235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 xml:space="preserve">[114250] XB10_АУВ </w:t>
            </w:r>
            <w:commentRangeStart w:id="14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Включение с контролем отсутствия напряжения</w:t>
            </w:r>
            <w:commentRangeEnd w:id="14"/>
            <w:r w:rsidR="00194E92">
              <w:rPr>
                <w:rStyle w:val="a9"/>
              </w:rPr>
              <w:commentReference w:id="14"/>
            </w: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 xml:space="preserve"> (0 - предусмотрено, 1 - не предусмотрено)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075B9C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0 - предусмотрено</w:t>
            </w:r>
          </w:p>
        </w:tc>
      </w:tr>
      <w:tr w:rsidR="000A2350" w:rsidRPr="00501A96" w14:paraId="54AAD00C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8CADB6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F111C2" w14:textId="77777777" w:rsidR="000A2350" w:rsidRPr="00501A96" w:rsidRDefault="000A2350" w:rsidP="000A235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[114251] XB11_АУВ Логика включения с КС (0 - типовая, 1 - нетиповая)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315DF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0 - типовая</w:t>
            </w:r>
          </w:p>
        </w:tc>
      </w:tr>
      <w:tr w:rsidR="000A2350" w:rsidRPr="00501A96" w14:paraId="11BFDB4D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FC3380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5098DA" w14:textId="77777777" w:rsidR="000A2350" w:rsidRPr="00501A96" w:rsidRDefault="000A2350" w:rsidP="000A235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 xml:space="preserve">[114252] XB12_АУВ </w:t>
            </w:r>
            <w:commentRangeStart w:id="15"/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Контроль положения разъединителей</w:t>
            </w:r>
            <w:commentRangeEnd w:id="15"/>
            <w:r>
              <w:rPr>
                <w:rStyle w:val="a9"/>
              </w:rPr>
              <w:commentReference w:id="15"/>
            </w: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 xml:space="preserve"> (0 - предусмотрен, 1 - не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4DDDA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0A2350" w:rsidRPr="00501A96" w14:paraId="7CA60B5B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4CCA0E" w14:textId="77777777" w:rsidR="000A2350" w:rsidRPr="00501A96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13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F02D97" w14:textId="77777777" w:rsidR="000A2350" w:rsidRPr="00501A96" w:rsidRDefault="000A2350" w:rsidP="000A2350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[114253] XB13_АУВ Контроль синхронизма (0 - предусмотрен, 1 - не предусмотрен)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11BDAB" w14:textId="77777777" w:rsidR="000A2350" w:rsidRPr="003E7890" w:rsidRDefault="000A2350" w:rsidP="000A23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24"/>
                <w:lang w:eastAsia="ru-RU"/>
              </w:rPr>
            </w:pPr>
            <w:r w:rsidRPr="003E7890">
              <w:rPr>
                <w:rFonts w:ascii="Arial" w:eastAsia="Times New Roman" w:hAnsi="Arial" w:cs="Arial"/>
                <w:b/>
                <w:szCs w:val="24"/>
                <w:lang w:eastAsia="ru-RU"/>
              </w:rPr>
              <w:t>0 - предусмотрен</w:t>
            </w:r>
          </w:p>
        </w:tc>
      </w:tr>
    </w:tbl>
    <w:p w14:paraId="090E91C8" w14:textId="77777777" w:rsidR="00F30834" w:rsidRDefault="00F30834" w:rsidP="00F30834">
      <w:pPr>
        <w:pStyle w:val="1"/>
      </w:pPr>
      <w:r>
        <w:lastRenderedPageBreak/>
        <w:t xml:space="preserve">АВР – </w:t>
      </w:r>
      <w:r w:rsidRPr="00F30834">
        <w:t>не используется</w:t>
      </w:r>
    </w:p>
    <w:p w14:paraId="0EFB528B" w14:textId="77777777" w:rsidR="00F30834" w:rsidRDefault="00F30834" w:rsidP="00F30834">
      <w:pPr>
        <w:pStyle w:val="2"/>
      </w:pPr>
      <w:r>
        <w:rPr>
          <w:rStyle w:val="bt"/>
        </w:rPr>
        <w:t>Уставки времени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1413"/>
        <w:gridCol w:w="1413"/>
      </w:tblGrid>
      <w:tr w:rsidR="00F30834" w:rsidRPr="00501A96" w14:paraId="1A5AB8FD" w14:textId="77777777" w:rsidTr="000B03D8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9A4A67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253C30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</w:t>
            </w:r>
          </w:p>
        </w:tc>
        <w:tc>
          <w:tcPr>
            <w:tcW w:w="2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6B82F76B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</w:p>
        </w:tc>
      </w:tr>
      <w:tr w:rsidR="00F30834" w:rsidRPr="00501A96" w14:paraId="2ED077AF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7771CB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552ED7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[115201] DT1_АВР Задержка на срабатывание АВР шин (0.00 – 60.00)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F2F3DA" w14:textId="77777777" w:rsidR="00F30834" w:rsidRPr="00501A96" w:rsidRDefault="000A2350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60</w:t>
            </w:r>
            <w:r w:rsidR="00F30834" w:rsidRPr="00501A96">
              <w:rPr>
                <w:rFonts w:ascii="Arial" w:eastAsia="Times New Roman" w:hAnsi="Arial" w:cs="Arial"/>
                <w:szCs w:val="24"/>
                <w:lang w:eastAsia="ru-RU"/>
              </w:rPr>
              <w:t>.00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81D4E1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  <w:tr w:rsidR="00F30834" w:rsidRPr="00501A96" w14:paraId="4984D75A" w14:textId="77777777" w:rsidTr="000B03D8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8C340B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2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B537B4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[115202] DT2_АВР Задержка на срабатывание АВР линии (0.00 – 60.00) с</w:t>
            </w:r>
          </w:p>
        </w:tc>
        <w:tc>
          <w:tcPr>
            <w:tcW w:w="1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26C696" w14:textId="77777777" w:rsidR="00F30834" w:rsidRPr="00501A96" w:rsidRDefault="000A2350" w:rsidP="00501A96">
            <w:pPr>
              <w:spacing w:after="0" w:line="240" w:lineRule="auto"/>
              <w:jc w:val="right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Cs w:val="24"/>
                <w:lang w:eastAsia="ru-RU"/>
              </w:rPr>
              <w:t>60</w:t>
            </w:r>
            <w:r w:rsidR="00F30834" w:rsidRPr="00501A96">
              <w:rPr>
                <w:rFonts w:ascii="Arial" w:eastAsia="Times New Roman" w:hAnsi="Arial" w:cs="Arial"/>
                <w:szCs w:val="24"/>
                <w:lang w:eastAsia="ru-RU"/>
              </w:rPr>
              <w:t>.00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9D4C4C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с</w:t>
            </w:r>
          </w:p>
        </w:tc>
      </w:tr>
    </w:tbl>
    <w:p w14:paraId="08466613" w14:textId="77777777" w:rsidR="00F30834" w:rsidRDefault="00F30834" w:rsidP="00F30834">
      <w:pPr>
        <w:pStyle w:val="2"/>
      </w:pPr>
      <w:r>
        <w:rPr>
          <w:rStyle w:val="bt"/>
        </w:rPr>
        <w:t>Логика работы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7"/>
        <w:gridCol w:w="6683"/>
        <w:gridCol w:w="2826"/>
      </w:tblGrid>
      <w:tr w:rsidR="00F30834" w:rsidRPr="00501A96" w14:paraId="11046718" w14:textId="77777777" w:rsidTr="00783760">
        <w:trPr>
          <w:trHeight w:val="397"/>
          <w:tblHeader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69A3B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№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178D2B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Наименование величин, диапазон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vAlign w:val="center"/>
            <w:hideMark/>
          </w:tcPr>
          <w:p w14:paraId="0F8F8C42" w14:textId="77777777" w:rsidR="00F30834" w:rsidRPr="00501A96" w:rsidRDefault="00F30834" w:rsidP="00501A96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Значения величин</w:t>
            </w:r>
          </w:p>
        </w:tc>
      </w:tr>
      <w:tr w:rsidR="00F30834" w:rsidRPr="00501A96" w14:paraId="123F6C85" w14:textId="77777777" w:rsidTr="00783760">
        <w:trPr>
          <w:trHeight w:val="340"/>
          <w:jc w:val="center"/>
        </w:trPr>
        <w:tc>
          <w:tcPr>
            <w:tcW w:w="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F3B026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</w:t>
            </w:r>
          </w:p>
        </w:tc>
        <w:tc>
          <w:tcPr>
            <w:tcW w:w="6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B996FE" w14:textId="77777777" w:rsidR="00F30834" w:rsidRPr="00501A96" w:rsidRDefault="00F30834" w:rsidP="00501A9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[115251] XB1_АВР Выбор режима АВР (1 - двусторонний, 2 - шин, 3 - линии)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E26B69" w14:textId="77777777" w:rsidR="00F30834" w:rsidRPr="00501A96" w:rsidRDefault="00F30834" w:rsidP="00501A96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 w:rsidRPr="00501A96">
              <w:rPr>
                <w:rFonts w:ascii="Arial" w:eastAsia="Times New Roman" w:hAnsi="Arial" w:cs="Arial"/>
                <w:szCs w:val="24"/>
                <w:lang w:eastAsia="ru-RU"/>
              </w:rPr>
              <w:t>1 - двусторонний</w:t>
            </w:r>
          </w:p>
        </w:tc>
      </w:tr>
    </w:tbl>
    <w:p w14:paraId="2632E7D6" w14:textId="77777777" w:rsidR="0024318D" w:rsidRPr="00FF0980" w:rsidRDefault="0024318D" w:rsidP="001947E0">
      <w:pPr>
        <w:pStyle w:val="1"/>
      </w:pPr>
      <w:r w:rsidRPr="00FF0980">
        <w:t>Примечания:</w:t>
      </w:r>
    </w:p>
    <w:p w14:paraId="09F4B518" w14:textId="77777777" w:rsidR="0024318D" w:rsidRPr="00FF0980" w:rsidRDefault="0024318D" w:rsidP="0024318D">
      <w:pPr>
        <w:numPr>
          <w:ilvl w:val="0"/>
          <w:numId w:val="1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709" w:hanging="425"/>
        <w:textAlignment w:val="baseline"/>
        <w:rPr>
          <w:rFonts w:ascii="Times New Roman" w:hAnsi="Times New Roman" w:cs="Times New Roman"/>
          <w:sz w:val="24"/>
          <w:szCs w:val="24"/>
          <w:lang w:val="x-none"/>
        </w:rPr>
      </w:pPr>
      <w:r w:rsidRPr="00FF0980">
        <w:rPr>
          <w:rFonts w:ascii="Times New Roman" w:hAnsi="Times New Roman" w:cs="Times New Roman"/>
          <w:sz w:val="24"/>
          <w:szCs w:val="24"/>
        </w:rPr>
        <w:t>Конфигурирование дискретных входов/выходов и служебных параметров производится персоналом, выполняющим наладочные работы, на основании значений, определенных проектом и заводом-изготовителем, уточненных в процессе наладки.</w:t>
      </w:r>
    </w:p>
    <w:p w14:paraId="0BD3FD9D" w14:textId="77777777" w:rsidR="0024318D" w:rsidRPr="00FF0980" w:rsidRDefault="0024318D" w:rsidP="0024318D">
      <w:pPr>
        <w:numPr>
          <w:ilvl w:val="0"/>
          <w:numId w:val="1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FF0980">
        <w:rPr>
          <w:rFonts w:ascii="Times New Roman" w:eastAsia="Times New Roman" w:hAnsi="Times New Roman" w:cs="Times New Roman"/>
          <w:sz w:val="24"/>
          <w:szCs w:val="24"/>
        </w:rPr>
        <w:t xml:space="preserve">Таблица уставок </w:t>
      </w:r>
      <w:r w:rsidR="00FF0980" w:rsidRPr="00FF0980">
        <w:rPr>
          <w:rFonts w:ascii="Times New Roman" w:eastAsia="Times New Roman" w:hAnsi="Times New Roman" w:cs="Times New Roman"/>
          <w:sz w:val="24"/>
          <w:szCs w:val="24"/>
        </w:rPr>
        <w:t xml:space="preserve">выдана </w:t>
      </w:r>
      <w:r w:rsidRPr="00FF0980">
        <w:rPr>
          <w:rFonts w:ascii="Times New Roman" w:eastAsia="Times New Roman" w:hAnsi="Times New Roman" w:cs="Times New Roman"/>
          <w:sz w:val="24"/>
          <w:szCs w:val="24"/>
        </w:rPr>
        <w:t>для наладки</w:t>
      </w:r>
      <w:r w:rsidR="00FF0980" w:rsidRPr="00FF0980">
        <w:rPr>
          <w:rFonts w:ascii="Times New Roman" w:eastAsia="Times New Roman" w:hAnsi="Times New Roman" w:cs="Times New Roman"/>
          <w:sz w:val="24"/>
          <w:szCs w:val="24"/>
        </w:rPr>
        <w:t xml:space="preserve"> впервые</w:t>
      </w:r>
      <w:r w:rsidRPr="00FF09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523BC" w14:textId="6DA73466" w:rsidR="0024318D" w:rsidRDefault="0024318D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42921DD2" w14:textId="77818D91" w:rsidR="00640863" w:rsidRDefault="00640863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4020E9FD" w14:textId="77777777" w:rsidR="00640863" w:rsidRPr="00FF0980" w:rsidRDefault="00640863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5F81AAE0" w14:textId="77777777" w:rsidR="00372C0E" w:rsidRPr="00554F86" w:rsidRDefault="00372C0E" w:rsidP="00372C0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54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Уставки выданы: </w:t>
      </w:r>
      <w:hyperlink r:id="rId13" w:history="1">
        <w:r w:rsidRPr="00554F86">
          <w:rPr>
            <w:rStyle w:val="a6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E5"/>
          </w:rPr>
          <w:t>письмо №Р45-б1-V-19-364 от 2023-03-03</w:t>
        </w:r>
      </w:hyperlink>
    </w:p>
    <w:p w14:paraId="3B956A7D" w14:textId="77777777" w:rsidR="00AF2AD5" w:rsidRPr="00AF2AD5" w:rsidRDefault="00AF2AD5" w:rsidP="00AF2AD5">
      <w:pPr>
        <w:spacing w:line="256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</w:pPr>
      <w:r w:rsidRPr="00AF2AD5">
        <w:rPr>
          <w:rFonts w:ascii="Times New Roman" w:eastAsia="Calibri" w:hAnsi="Times New Roman" w:cs="Times New Roman"/>
        </w:rPr>
        <w:t>Уставки выставлены:</w:t>
      </w:r>
      <w:r w:rsidRPr="00AF2AD5">
        <w:rPr>
          <w:rFonts w:ascii="Calibri" w:eastAsia="Calibri" w:hAnsi="Calibri" w:cs="Times New Roman"/>
          <w:color w:val="0000FF"/>
          <w:sz w:val="20"/>
          <w:szCs w:val="20"/>
        </w:rPr>
        <w:t xml:space="preserve"> </w:t>
      </w:r>
      <w:hyperlink r:id="rId14" w:history="1">
        <w:r w:rsidRPr="00AF2AD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М3/П2/2/407</w:t>
        </w:r>
      </w:hyperlink>
    </w:p>
    <w:p w14:paraId="265335C5" w14:textId="77777777" w:rsidR="0024318D" w:rsidRPr="00FF0980" w:rsidRDefault="0024318D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614287C1" w14:textId="77777777" w:rsidR="0024318D" w:rsidRPr="00FF0980" w:rsidRDefault="0024318D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505ED200" w14:textId="77777777" w:rsidR="0024318D" w:rsidRPr="00FF0980" w:rsidRDefault="0024318D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60AB3080" w14:textId="57AD498D" w:rsidR="0024318D" w:rsidRDefault="0024318D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2DEB84C9" w14:textId="5DECAE70" w:rsidR="00640863" w:rsidRDefault="00640863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5BECE8DC" w14:textId="77777777" w:rsidR="00640863" w:rsidRPr="00FF0980" w:rsidRDefault="00640863" w:rsidP="0024318D">
      <w:pPr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22708AEC" w14:textId="77777777" w:rsidR="0024318D" w:rsidRPr="00FF0980" w:rsidRDefault="0024318D" w:rsidP="0024318D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FF0980">
        <w:rPr>
          <w:rFonts w:ascii="Times New Roman" w:eastAsia="Times New Roman" w:hAnsi="Times New Roman" w:cs="Times New Roman"/>
          <w:lang w:eastAsia="ru-RU"/>
        </w:rPr>
        <w:t>Исполнитель:</w:t>
      </w:r>
    </w:p>
    <w:p w14:paraId="528E5334" w14:textId="77777777" w:rsidR="0024318D" w:rsidRPr="00FF0980" w:rsidRDefault="0024318D" w:rsidP="0024318D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FF0980">
        <w:rPr>
          <w:rFonts w:ascii="Times New Roman" w:eastAsia="Times New Roman" w:hAnsi="Times New Roman" w:cs="Times New Roman"/>
          <w:lang w:eastAsia="ru-RU"/>
        </w:rPr>
        <w:t>И.В. Матвеев</w:t>
      </w:r>
      <w:r w:rsidRPr="00FF0980">
        <w:rPr>
          <w:rFonts w:ascii="Times New Roman" w:eastAsia="Times New Roman" w:hAnsi="Times New Roman" w:cs="Times New Roman"/>
          <w:lang w:eastAsia="ru-RU"/>
        </w:rPr>
        <w:tab/>
      </w:r>
      <w:r w:rsidRPr="00FF0980">
        <w:rPr>
          <w:rFonts w:ascii="Times New Roman" w:eastAsia="Times New Roman" w:hAnsi="Times New Roman" w:cs="Times New Roman"/>
          <w:lang w:eastAsia="ru-RU"/>
        </w:rPr>
        <w:sym w:font="Wingdings" w:char="F028"/>
      </w:r>
      <w:r w:rsidRPr="00FF0980">
        <w:rPr>
          <w:rFonts w:ascii="Times New Roman" w:eastAsia="Times New Roman" w:hAnsi="Times New Roman" w:cs="Times New Roman"/>
          <w:lang w:eastAsia="ru-RU"/>
        </w:rPr>
        <w:t xml:space="preserve"> 33-58, 249-82-58, </w:t>
      </w:r>
      <w:hyperlink r:id="rId15" w:history="1"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miv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@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prim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.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so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-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ups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.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ru</w:t>
        </w:r>
      </w:hyperlink>
    </w:p>
    <w:p w14:paraId="391AD911" w14:textId="77777777" w:rsidR="0024318D" w:rsidRPr="005B495C" w:rsidRDefault="0024318D" w:rsidP="0024318D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F0980">
        <w:rPr>
          <w:rFonts w:ascii="Times New Roman" w:eastAsia="Times New Roman" w:hAnsi="Times New Roman" w:cs="Times New Roman"/>
          <w:lang w:eastAsia="ru-RU"/>
        </w:rPr>
        <w:t>Д.А. Югатов</w:t>
      </w:r>
      <w:r w:rsidRPr="00FF0980">
        <w:rPr>
          <w:rFonts w:ascii="Times New Roman" w:eastAsia="Times New Roman" w:hAnsi="Times New Roman" w:cs="Times New Roman"/>
          <w:lang w:eastAsia="ru-RU"/>
        </w:rPr>
        <w:tab/>
      </w:r>
      <w:r w:rsidRPr="00FF0980">
        <w:rPr>
          <w:rFonts w:ascii="Times New Roman" w:eastAsia="Times New Roman" w:hAnsi="Times New Roman" w:cs="Times New Roman"/>
          <w:lang w:eastAsia="ru-RU"/>
        </w:rPr>
        <w:sym w:font="Wingdings" w:char="F028"/>
      </w:r>
      <w:r w:rsidRPr="00FF0980">
        <w:rPr>
          <w:rFonts w:ascii="Times New Roman" w:eastAsia="Times New Roman" w:hAnsi="Times New Roman" w:cs="Times New Roman"/>
          <w:lang w:eastAsia="ru-RU"/>
        </w:rPr>
        <w:t xml:space="preserve"> 33-72, 249-82-72, </w:t>
      </w:r>
      <w:hyperlink r:id="rId16" w:history="1"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uda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@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prim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.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so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-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ups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.</w:t>
        </w:r>
        <w:r w:rsidRPr="00FF0980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ru</w:t>
        </w:r>
      </w:hyperlink>
    </w:p>
    <w:p w14:paraId="56063F96" w14:textId="77777777" w:rsidR="00542313" w:rsidRDefault="00542313"/>
    <w:sectPr w:rsidR="00542313" w:rsidSect="00C95972">
      <w:pgSz w:w="11906" w:h="16838"/>
      <w:pgMar w:top="680" w:right="680" w:bottom="680" w:left="1304" w:header="454" w:footer="45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Матвеев Игорь Владимирович" w:date="2023-01-30T11:58:00Z" w:initials="МИВ">
    <w:p w14:paraId="2CD7844F" w14:textId="4AA57A19" w:rsidR="00625457" w:rsidRDefault="00625457">
      <w:pPr>
        <w:pStyle w:val="aa"/>
      </w:pPr>
      <w:r>
        <w:rPr>
          <w:rStyle w:val="a9"/>
        </w:rPr>
        <w:annotationRef/>
      </w:r>
      <w:r>
        <w:t xml:space="preserve">На </w:t>
      </w:r>
      <w:r w:rsidR="006D4BD0">
        <w:t>Междуречье</w:t>
      </w:r>
      <w:r>
        <w:t xml:space="preserve"> </w:t>
      </w:r>
      <w:r w:rsidRPr="00796F9C">
        <w:rPr>
          <w:highlight w:val="yellow"/>
        </w:rPr>
        <w:t xml:space="preserve">ШОН </w:t>
      </w:r>
      <w:r w:rsidR="006D4BD0" w:rsidRPr="00796F9C">
        <w:rPr>
          <w:highlight w:val="yellow"/>
        </w:rPr>
        <w:t>есть</w:t>
      </w:r>
      <w:r>
        <w:t>.</w:t>
      </w:r>
    </w:p>
    <w:p w14:paraId="62FB8B6F" w14:textId="77777777" w:rsidR="00625457" w:rsidRDefault="00625457">
      <w:pPr>
        <w:pStyle w:val="aa"/>
      </w:pPr>
      <w:r>
        <w:t xml:space="preserve">см. стр. 21 </w:t>
      </w:r>
      <w:r w:rsidRPr="00625457">
        <w:t>П766395-007-РЗ_Изм_3(5134333_вх-3807_06_12_2021)</w:t>
      </w:r>
    </w:p>
  </w:comment>
  <w:comment w:id="1" w:author="Матвеев Игорь Владимирович" w:date="2023-01-30T12:06:00Z" w:initials="МИВ">
    <w:p w14:paraId="67211F20" w14:textId="77777777" w:rsidR="00425998" w:rsidRDefault="00425998">
      <w:pPr>
        <w:pStyle w:val="aa"/>
      </w:pPr>
      <w:r>
        <w:rPr>
          <w:rStyle w:val="a9"/>
        </w:rPr>
        <w:annotationRef/>
      </w:r>
      <w:r>
        <w:t>С/з СЭР №20-172 от 2022-12-21</w:t>
      </w:r>
    </w:p>
  </w:comment>
  <w:comment w:id="2" w:author="Матвеев Игорь Владимирович" w:date="2023-01-30T12:07:00Z" w:initials="МИВ">
    <w:p w14:paraId="7CB40DDA" w14:textId="58786317" w:rsidR="00425998" w:rsidRDefault="00425998">
      <w:pPr>
        <w:pStyle w:val="aa"/>
      </w:pPr>
      <w:r>
        <w:rPr>
          <w:rStyle w:val="a9"/>
        </w:rPr>
        <w:annotationRef/>
      </w:r>
      <w:r w:rsidRPr="00796F9C">
        <w:rPr>
          <w:highlight w:val="yellow"/>
        </w:rPr>
        <w:t xml:space="preserve">ШОН </w:t>
      </w:r>
      <w:r w:rsidR="00572E8D" w:rsidRPr="00796F9C">
        <w:rPr>
          <w:highlight w:val="yellow"/>
        </w:rPr>
        <w:t>есть</w:t>
      </w:r>
    </w:p>
  </w:comment>
  <w:comment w:id="3" w:author="Матвеев Игорь Владимирович" w:date="2023-02-02T16:39:00Z" w:initials="МИВ">
    <w:p w14:paraId="49B0DBC7" w14:textId="0546BE21" w:rsidR="0081231E" w:rsidRDefault="0081231E">
      <w:pPr>
        <w:pStyle w:val="aa"/>
      </w:pPr>
      <w:r>
        <w:rPr>
          <w:rStyle w:val="a9"/>
        </w:rPr>
        <w:annotationRef/>
      </w:r>
      <w:r>
        <w:t>Уставка СЭР</w:t>
      </w:r>
    </w:p>
  </w:comment>
  <w:comment w:id="4" w:author="Матвеев Игорь Владимирович" w:date="2023-03-01T15:33:00Z" w:initials="МИВ">
    <w:p w14:paraId="3D46CA00" w14:textId="2730D167" w:rsidR="0020684B" w:rsidRDefault="0020684B">
      <w:pPr>
        <w:pStyle w:val="aa"/>
      </w:pPr>
      <w:r>
        <w:rPr>
          <w:rStyle w:val="a9"/>
        </w:rPr>
        <w:annotationRef/>
      </w:r>
      <w:r>
        <w:rPr>
          <w:rStyle w:val="a9"/>
        </w:rPr>
        <w:annotationRef/>
      </w:r>
      <w:r>
        <w:t>П. 83 требований к оснащенности</w:t>
      </w:r>
    </w:p>
  </w:comment>
  <w:comment w:id="5" w:author="Матвеев Игорь Владимирович" w:date="2023-02-02T16:58:00Z" w:initials="МИВ">
    <w:p w14:paraId="50D2F4AC" w14:textId="58609F96" w:rsidR="0072598E" w:rsidRDefault="0072598E">
      <w:pPr>
        <w:pStyle w:val="aa"/>
      </w:pPr>
      <w:r>
        <w:rPr>
          <w:rStyle w:val="a9"/>
        </w:rPr>
        <w:annotationRef/>
      </w:r>
      <w:r>
        <w:t>Решил не задавать, т.к. она не расчетная.</w:t>
      </w:r>
    </w:p>
    <w:p w14:paraId="49FEEB8D" w14:textId="5929AE01" w:rsidR="0072598E" w:rsidRDefault="0072598E">
      <w:pPr>
        <w:pStyle w:val="aa"/>
      </w:pPr>
      <w:r>
        <w:t>Повышение надежности на несрабатывание, снижение надежности на срабатывание.</w:t>
      </w:r>
    </w:p>
  </w:comment>
  <w:comment w:id="6" w:author="Матвеев Игорь Владимирович" w:date="2023-01-30T12:19:00Z" w:initials="МИВ">
    <w:p w14:paraId="22844E5F" w14:textId="77777777" w:rsidR="00F015CF" w:rsidRDefault="00F015CF">
      <w:pPr>
        <w:pStyle w:val="aa"/>
      </w:pPr>
      <w:r>
        <w:rPr>
          <w:rStyle w:val="a9"/>
        </w:rPr>
        <w:annotationRef/>
      </w:r>
      <w:r>
        <w:t>ВЧТО №1 нет</w:t>
      </w:r>
    </w:p>
    <w:p w14:paraId="48BF54D3" w14:textId="62C97E8B" w:rsidR="00F015CF" w:rsidRDefault="00F015CF">
      <w:pPr>
        <w:pStyle w:val="aa"/>
      </w:pPr>
      <w:r>
        <w:t xml:space="preserve">см. стр. </w:t>
      </w:r>
      <w:r w:rsidR="002E7734">
        <w:t>16</w:t>
      </w:r>
      <w:r>
        <w:t xml:space="preserve"> </w:t>
      </w:r>
      <w:r w:rsidR="002E7734" w:rsidRPr="002E7734">
        <w:t xml:space="preserve">П766395-007-РЗ_Изм.4 </w:t>
      </w:r>
    </w:p>
    <w:p w14:paraId="67087AA1" w14:textId="7AFF1B94" w:rsidR="002E7734" w:rsidRDefault="002E7734">
      <w:pPr>
        <w:pStyle w:val="aa"/>
      </w:pPr>
      <w:r>
        <w:t>странно, могли бы кинуть от ДЗЛ-а сигнал ВЧТО№1</w:t>
      </w:r>
    </w:p>
  </w:comment>
  <w:comment w:id="7" w:author="Матвеев Игорь Владимирович" w:date="2022-06-29T11:25:00Z" w:initials="МИВ">
    <w:p w14:paraId="6F25F2F9" w14:textId="77777777" w:rsidR="00F015CF" w:rsidRDefault="00F015CF">
      <w:pPr>
        <w:pStyle w:val="aa"/>
      </w:pPr>
      <w:r>
        <w:rPr>
          <w:rStyle w:val="a9"/>
        </w:rPr>
        <w:annotationRef/>
      </w:r>
      <w:r>
        <w:t>Требования к РЗА, п. 84</w:t>
      </w:r>
    </w:p>
  </w:comment>
  <w:comment w:id="8" w:author="Матвеев Игорь Владимирович" w:date="2023-01-30T12:06:00Z" w:initials="МИВ">
    <w:p w14:paraId="1DE72FDF" w14:textId="77777777" w:rsidR="00555B6B" w:rsidRDefault="00555B6B">
      <w:pPr>
        <w:pStyle w:val="aa"/>
      </w:pPr>
      <w:r>
        <w:rPr>
          <w:rStyle w:val="a9"/>
        </w:rPr>
        <w:annotationRef/>
      </w:r>
      <w:r>
        <w:t>С/з СЭР №20-172 от 2022-12-21</w:t>
      </w:r>
    </w:p>
  </w:comment>
  <w:comment w:id="9" w:author="Матвеев Игорь Владимирович" w:date="2023-01-30T14:09:00Z" w:initials="МИВ">
    <w:p w14:paraId="492449C4" w14:textId="77777777" w:rsidR="00555B6B" w:rsidRDefault="00555B6B">
      <w:pPr>
        <w:pStyle w:val="aa"/>
      </w:pPr>
      <w:r>
        <w:rPr>
          <w:rStyle w:val="a9"/>
        </w:rPr>
        <w:annotationRef/>
      </w:r>
      <w:r>
        <w:t>Выключатель ВГО-110</w:t>
      </w:r>
    </w:p>
    <w:p w14:paraId="102EB02F" w14:textId="77777777" w:rsidR="00555B6B" w:rsidRDefault="00555B6B">
      <w:pPr>
        <w:pStyle w:val="aa"/>
      </w:pPr>
      <w:r>
        <w:t>Трехфазный (нет гребенки)</w:t>
      </w:r>
    </w:p>
  </w:comment>
  <w:comment w:id="10" w:author="Матвеев Игорь Владимирович" w:date="2023-02-03T15:17:00Z" w:initials="МИВ">
    <w:p w14:paraId="0C3FE757" w14:textId="1F0E0EA9" w:rsidR="00667821" w:rsidRPr="009A73BE" w:rsidRDefault="00667821">
      <w:pPr>
        <w:pStyle w:val="aa"/>
      </w:pPr>
      <w:r>
        <w:rPr>
          <w:rStyle w:val="a9"/>
        </w:rPr>
        <w:annotationRef/>
      </w:r>
      <w:r>
        <w:rPr>
          <w:rStyle w:val="a9"/>
        </w:rPr>
        <w:t>Существующая</w:t>
      </w:r>
    </w:p>
  </w:comment>
  <w:comment w:id="11" w:author="Матвеев Игорь Владимирович" w:date="2023-01-30T14:11:00Z" w:initials="МИВ">
    <w:p w14:paraId="6A29B597" w14:textId="77777777" w:rsidR="00555B6B" w:rsidRDefault="00555B6B" w:rsidP="00555B6B">
      <w:pPr>
        <w:pStyle w:val="aa"/>
      </w:pPr>
      <w:r>
        <w:rPr>
          <w:rStyle w:val="a9"/>
        </w:rPr>
        <w:annotationRef/>
      </w:r>
      <w:r>
        <w:rPr>
          <w:rStyle w:val="a9"/>
        </w:rPr>
        <w:annotationRef/>
      </w:r>
      <w:r>
        <w:rPr>
          <w:rStyle w:val="a9"/>
        </w:rPr>
        <w:annotationRef/>
      </w:r>
      <w:r>
        <w:rPr>
          <w:rStyle w:val="a9"/>
        </w:rPr>
        <w:annotationRef/>
      </w:r>
      <w:r>
        <w:t xml:space="preserve">Раньше называлось </w:t>
      </w:r>
    </w:p>
    <w:p w14:paraId="5D285CBD" w14:textId="77777777" w:rsidR="00555B6B" w:rsidRDefault="00555B6B" w:rsidP="00555B6B">
      <w:pPr>
        <w:pStyle w:val="aa"/>
      </w:pPr>
      <w:r w:rsidRPr="002A0E04">
        <w:t>DT101 Время включения выключателя</w:t>
      </w:r>
    </w:p>
    <w:p w14:paraId="707A944D" w14:textId="77777777" w:rsidR="00555B6B" w:rsidRDefault="00555B6B">
      <w:pPr>
        <w:pStyle w:val="aa"/>
      </w:pPr>
      <w:r>
        <w:t>И участвует в формировании сигнала включения по УС (угол опережения).</w:t>
      </w:r>
    </w:p>
  </w:comment>
  <w:comment w:id="13" w:author="Матвеев Игорь Владимирович" w:date="2022-06-29T12:10:00Z" w:initials="МИВ">
    <w:p w14:paraId="29983F6A" w14:textId="77777777" w:rsidR="000A2350" w:rsidRDefault="000A2350">
      <w:pPr>
        <w:pStyle w:val="aa"/>
      </w:pPr>
      <w:r>
        <w:rPr>
          <w:rStyle w:val="a9"/>
        </w:rPr>
        <w:annotationRef/>
      </w:r>
      <w:hyperlink r:id="rId1" w:history="1">
        <w:r w:rsidRPr="00B00DAE">
          <w:rPr>
            <w:rStyle w:val="a6"/>
          </w:rPr>
          <w:t>МУ по КС (17р от 2022-02-04)</w:t>
        </w:r>
      </w:hyperlink>
      <w:r w:rsidRPr="00B00DAE">
        <w:t xml:space="preserve"> - задавать максимум или, если возможно, без ограничений.</w:t>
      </w:r>
    </w:p>
  </w:comment>
  <w:comment w:id="14" w:author="Матвеев Игорь Владимирович" w:date="2023-01-30T14:19:00Z" w:initials="МИВ">
    <w:p w14:paraId="77D0D232" w14:textId="7B16AF91" w:rsidR="00194E92" w:rsidRDefault="00194E92">
      <w:pPr>
        <w:pStyle w:val="aa"/>
      </w:pPr>
      <w:r>
        <w:rPr>
          <w:rStyle w:val="a9"/>
        </w:rPr>
        <w:annotationRef/>
      </w:r>
      <w:r w:rsidRPr="00194E92">
        <w:t xml:space="preserve">Uш &lt; Uш мин, Uл </w:t>
      </w:r>
      <w:r>
        <w:t>&lt;</w:t>
      </w:r>
      <w:r w:rsidRPr="00194E92">
        <w:t xml:space="preserve"> Uл мин</w:t>
      </w:r>
    </w:p>
  </w:comment>
  <w:comment w:id="15" w:author="Матвеев Игорь Владимирович" w:date="2023-01-30T14:17:00Z" w:initials="МИВ">
    <w:p w14:paraId="50C59FA5" w14:textId="77777777" w:rsidR="000A2350" w:rsidRDefault="000A2350">
      <w:pPr>
        <w:pStyle w:val="aa"/>
      </w:pPr>
      <w:r>
        <w:rPr>
          <w:rStyle w:val="a9"/>
        </w:rPr>
        <w:annotationRef/>
      </w:r>
      <w:r>
        <w:t>В проекте нет дискретов положения разъеденителей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2FB8B6F" w15:done="0"/>
  <w15:commentEx w15:paraId="67211F20" w15:done="0"/>
  <w15:commentEx w15:paraId="7CB40DDA" w15:done="0"/>
  <w15:commentEx w15:paraId="49B0DBC7" w15:done="0"/>
  <w15:commentEx w15:paraId="3D46CA00" w15:done="0"/>
  <w15:commentEx w15:paraId="49FEEB8D" w15:done="0"/>
  <w15:commentEx w15:paraId="67087AA1" w15:done="0"/>
  <w15:commentEx w15:paraId="6F25F2F9" w15:done="0"/>
  <w15:commentEx w15:paraId="1DE72FDF" w15:done="0"/>
  <w15:commentEx w15:paraId="102EB02F" w15:done="0"/>
  <w15:commentEx w15:paraId="0C3FE757" w15:done="0"/>
  <w15:commentEx w15:paraId="707A944D" w15:done="0"/>
  <w15:commentEx w15:paraId="29983F6A" w15:done="0"/>
  <w15:commentEx w15:paraId="77D0D232" w15:done="0"/>
  <w15:commentEx w15:paraId="50C59FA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DFB4C5" w14:textId="77777777" w:rsidR="001947E0" w:rsidRDefault="001947E0">
      <w:pPr>
        <w:spacing w:after="0" w:line="240" w:lineRule="auto"/>
      </w:pPr>
      <w:r>
        <w:separator/>
      </w:r>
    </w:p>
  </w:endnote>
  <w:endnote w:type="continuationSeparator" w:id="0">
    <w:p w14:paraId="7FC7999C" w14:textId="77777777" w:rsidR="001947E0" w:rsidRDefault="00194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D2C3D3" w14:textId="08909829" w:rsidR="001947E0" w:rsidRPr="003E4E8F" w:rsidRDefault="001947E0" w:rsidP="001947E0">
    <w:pPr>
      <w:pStyle w:val="a3"/>
      <w:tabs>
        <w:tab w:val="right" w:pos="9639"/>
      </w:tabs>
      <w:spacing w:before="120"/>
      <w:contextualSpacing/>
      <w:jc w:val="right"/>
      <w:rPr>
        <w:rFonts w:ascii="Times New Roman" w:hAnsi="Times New Roman"/>
        <w:sz w:val="24"/>
        <w:szCs w:val="24"/>
      </w:rPr>
    </w:pPr>
    <w:r w:rsidRPr="003E4E8F">
      <w:rPr>
        <w:rFonts w:ascii="Times New Roman" w:hAnsi="Times New Roman"/>
        <w:sz w:val="24"/>
        <w:szCs w:val="24"/>
      </w:rPr>
      <w:fldChar w:fldCharType="begin"/>
    </w:r>
    <w:r w:rsidRPr="003E4E8F">
      <w:rPr>
        <w:rFonts w:ascii="Times New Roman" w:hAnsi="Times New Roman"/>
        <w:sz w:val="24"/>
        <w:szCs w:val="24"/>
      </w:rPr>
      <w:instrText xml:space="preserve"> FILENAME   \* MERGEFORMAT </w:instrText>
    </w:r>
    <w:r w:rsidRPr="003E4E8F">
      <w:rPr>
        <w:rFonts w:ascii="Times New Roman" w:hAnsi="Times New Roman"/>
        <w:sz w:val="24"/>
        <w:szCs w:val="24"/>
      </w:rPr>
      <w:fldChar w:fldCharType="separate"/>
    </w:r>
    <w:r w:rsidR="004424BD">
      <w:rPr>
        <w:rFonts w:ascii="Times New Roman" w:hAnsi="Times New Roman"/>
        <w:noProof/>
        <w:sz w:val="24"/>
        <w:szCs w:val="24"/>
      </w:rPr>
      <w:t xml:space="preserve">Уссурийск-2 ЛЭП-110 </w:t>
    </w:r>
    <w:r w:rsidR="00430A5A">
      <w:rPr>
        <w:rFonts w:ascii="Times New Roman" w:hAnsi="Times New Roman"/>
        <w:noProof/>
        <w:sz w:val="24"/>
        <w:szCs w:val="24"/>
      </w:rPr>
      <w:t>Междуречье 019_400-23-127</w:t>
    </w:r>
    <w:r w:rsidR="004424BD">
      <w:rPr>
        <w:rFonts w:ascii="Times New Roman" w:hAnsi="Times New Roman"/>
        <w:noProof/>
        <w:sz w:val="24"/>
        <w:szCs w:val="24"/>
      </w:rPr>
      <w:t>.docx</w:t>
    </w:r>
    <w:r w:rsidRPr="003E4E8F">
      <w:rPr>
        <w:rFonts w:ascii="Times New Roman" w:hAnsi="Times New Roman"/>
        <w:noProof/>
        <w:sz w:val="24"/>
        <w:szCs w:val="24"/>
      </w:rPr>
      <w:fldChar w:fldCharType="end"/>
    </w:r>
  </w:p>
  <w:p w14:paraId="57AF4D2B" w14:textId="55963CA7" w:rsidR="001947E0" w:rsidRPr="003E4E8F" w:rsidRDefault="001947E0" w:rsidP="001947E0">
    <w:pPr>
      <w:pStyle w:val="a3"/>
      <w:tabs>
        <w:tab w:val="right" w:pos="9639"/>
      </w:tabs>
      <w:contextualSpacing/>
      <w:jc w:val="right"/>
      <w:rPr>
        <w:rFonts w:ascii="Times New Roman" w:hAnsi="Times New Roman"/>
        <w:sz w:val="24"/>
        <w:szCs w:val="24"/>
      </w:rPr>
    </w:pPr>
    <w:r w:rsidRPr="003E4E8F">
      <w:rPr>
        <w:rFonts w:ascii="Times New Roman" w:hAnsi="Times New Roman"/>
        <w:sz w:val="24"/>
        <w:szCs w:val="24"/>
      </w:rPr>
      <w:fldChar w:fldCharType="begin"/>
    </w:r>
    <w:r w:rsidRPr="003E4E8F">
      <w:rPr>
        <w:rFonts w:ascii="Times New Roman" w:hAnsi="Times New Roman"/>
        <w:sz w:val="24"/>
        <w:szCs w:val="24"/>
      </w:rPr>
      <w:instrText xml:space="preserve"> PAGE  \* Arabic  \* MERGEFORMAT </w:instrText>
    </w:r>
    <w:r w:rsidRPr="003E4E8F">
      <w:rPr>
        <w:rFonts w:ascii="Times New Roman" w:hAnsi="Times New Roman"/>
        <w:sz w:val="24"/>
        <w:szCs w:val="24"/>
      </w:rPr>
      <w:fldChar w:fldCharType="separate"/>
    </w:r>
    <w:r w:rsidR="008F3A82">
      <w:rPr>
        <w:rFonts w:ascii="Times New Roman" w:hAnsi="Times New Roman"/>
        <w:noProof/>
        <w:sz w:val="24"/>
        <w:szCs w:val="24"/>
      </w:rPr>
      <w:t>6</w:t>
    </w:r>
    <w:r w:rsidRPr="003E4E8F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40652" w14:textId="77777777" w:rsidR="001947E0" w:rsidRDefault="001947E0">
      <w:pPr>
        <w:spacing w:after="0" w:line="240" w:lineRule="auto"/>
      </w:pPr>
      <w:r>
        <w:separator/>
      </w:r>
    </w:p>
  </w:footnote>
  <w:footnote w:type="continuationSeparator" w:id="0">
    <w:p w14:paraId="1EEB92D6" w14:textId="77777777" w:rsidR="001947E0" w:rsidRDefault="00194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B68220" w14:textId="77777777" w:rsidR="001947E0" w:rsidRPr="0013397A" w:rsidRDefault="001947E0" w:rsidP="001947E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3362D"/>
    <w:multiLevelType w:val="hybridMultilevel"/>
    <w:tmpl w:val="BD2A8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Матвеев Игорь Владимирович">
    <w15:presenceInfo w15:providerId="AD" w15:userId="S-1-5-21-578921006-2288858441-1423896827-127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A01"/>
    <w:rsid w:val="00035D5A"/>
    <w:rsid w:val="00097D59"/>
    <w:rsid w:val="000A2350"/>
    <w:rsid w:val="000B03D8"/>
    <w:rsid w:val="000B2DB3"/>
    <w:rsid w:val="00147A01"/>
    <w:rsid w:val="001947E0"/>
    <w:rsid w:val="00194E92"/>
    <w:rsid w:val="001C2113"/>
    <w:rsid w:val="0020684B"/>
    <w:rsid w:val="0024318D"/>
    <w:rsid w:val="002E7734"/>
    <w:rsid w:val="002F08C0"/>
    <w:rsid w:val="00372C0E"/>
    <w:rsid w:val="003D594A"/>
    <w:rsid w:val="003E7890"/>
    <w:rsid w:val="0042126A"/>
    <w:rsid w:val="00425998"/>
    <w:rsid w:val="00430A5A"/>
    <w:rsid w:val="004424BD"/>
    <w:rsid w:val="004600B5"/>
    <w:rsid w:val="004B5108"/>
    <w:rsid w:val="00501A96"/>
    <w:rsid w:val="00542313"/>
    <w:rsid w:val="00555B6B"/>
    <w:rsid w:val="005630F3"/>
    <w:rsid w:val="00572E8D"/>
    <w:rsid w:val="00625457"/>
    <w:rsid w:val="00640863"/>
    <w:rsid w:val="00645F27"/>
    <w:rsid w:val="00667821"/>
    <w:rsid w:val="006D4BD0"/>
    <w:rsid w:val="0072598E"/>
    <w:rsid w:val="00783760"/>
    <w:rsid w:val="00796F9C"/>
    <w:rsid w:val="0081231E"/>
    <w:rsid w:val="008B667C"/>
    <w:rsid w:val="008F3A82"/>
    <w:rsid w:val="00933027"/>
    <w:rsid w:val="009A73BE"/>
    <w:rsid w:val="009E6673"/>
    <w:rsid w:val="00A05EB8"/>
    <w:rsid w:val="00A10BB2"/>
    <w:rsid w:val="00AF2AD5"/>
    <w:rsid w:val="00BE242B"/>
    <w:rsid w:val="00C134DB"/>
    <w:rsid w:val="00C433F1"/>
    <w:rsid w:val="00C95972"/>
    <w:rsid w:val="00CD2EFC"/>
    <w:rsid w:val="00D56C07"/>
    <w:rsid w:val="00D7518A"/>
    <w:rsid w:val="00D82D3F"/>
    <w:rsid w:val="00E04533"/>
    <w:rsid w:val="00E2013F"/>
    <w:rsid w:val="00E579AA"/>
    <w:rsid w:val="00F015CF"/>
    <w:rsid w:val="00F30834"/>
    <w:rsid w:val="00F6184F"/>
    <w:rsid w:val="00F81955"/>
    <w:rsid w:val="00FC58B6"/>
    <w:rsid w:val="00FF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20C544"/>
  <w15:chartTrackingRefBased/>
  <w15:docId w15:val="{E7611044-6488-4583-84AC-D3FB7D54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A96"/>
    <w:pPr>
      <w:keepNext/>
      <w:spacing w:before="160" w:after="80" w:line="240" w:lineRule="auto"/>
      <w:outlineLvl w:val="0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01A96"/>
    <w:pPr>
      <w:keepNext/>
      <w:spacing w:before="160" w:after="80" w:line="240" w:lineRule="auto"/>
      <w:outlineLvl w:val="1"/>
    </w:pPr>
    <w:rPr>
      <w:rFonts w:ascii="Arial" w:eastAsia="Times New Roman" w:hAnsi="Arial" w:cs="Arial"/>
      <w:bCs/>
      <w:lang w:eastAsia="ru-RU"/>
    </w:rPr>
  </w:style>
  <w:style w:type="paragraph" w:styleId="3">
    <w:name w:val="heading 3"/>
    <w:basedOn w:val="a"/>
    <w:link w:val="30"/>
    <w:uiPriority w:val="9"/>
    <w:qFormat/>
    <w:rsid w:val="00CD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2E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bt">
    <w:name w:val="bt"/>
    <w:basedOn w:val="a0"/>
    <w:rsid w:val="00CD2EFC"/>
  </w:style>
  <w:style w:type="paragraph" w:styleId="a3">
    <w:name w:val="header"/>
    <w:basedOn w:val="a"/>
    <w:link w:val="a4"/>
    <w:unhideWhenUsed/>
    <w:rsid w:val="00E045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E04533"/>
  </w:style>
  <w:style w:type="paragraph" w:customStyle="1" w:styleId="a5">
    <w:name w:val="стиль таблиц"/>
    <w:basedOn w:val="a"/>
    <w:qFormat/>
    <w:rsid w:val="00E04533"/>
    <w:pPr>
      <w:spacing w:after="0"/>
      <w:jc w:val="center"/>
    </w:pPr>
    <w:rPr>
      <w:rFonts w:ascii="Arial" w:eastAsia="Times New Roman" w:hAnsi="Arial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01A96"/>
    <w:rPr>
      <w:rFonts w:ascii="Arial" w:eastAsia="Times New Roman" w:hAnsi="Arial" w:cs="Arial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01A96"/>
    <w:rPr>
      <w:rFonts w:ascii="Arial" w:eastAsia="Times New Roman" w:hAnsi="Arial" w:cs="Arial"/>
      <w:bCs/>
      <w:lang w:eastAsia="ru-RU"/>
    </w:rPr>
  </w:style>
  <w:style w:type="character" w:styleId="a6">
    <w:name w:val="Hyperlink"/>
    <w:uiPriority w:val="99"/>
    <w:rsid w:val="0024318D"/>
    <w:rPr>
      <w:color w:val="0000FF"/>
      <w:u w:val="single"/>
    </w:rPr>
  </w:style>
  <w:style w:type="paragraph" w:styleId="a7">
    <w:name w:val="footer"/>
    <w:basedOn w:val="a"/>
    <w:link w:val="a8"/>
    <w:uiPriority w:val="99"/>
    <w:unhideWhenUsed/>
    <w:rsid w:val="00194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947E0"/>
  </w:style>
  <w:style w:type="character" w:styleId="a9">
    <w:name w:val="annotation reference"/>
    <w:basedOn w:val="a0"/>
    <w:uiPriority w:val="99"/>
    <w:unhideWhenUsed/>
    <w:rsid w:val="00625457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62545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625457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2545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25457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6254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6254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file:///\\prim-fs-serv\rdu\&#1057;&#1056;&#1047;&#1040;\&#1041;&#1080;&#1073;&#1083;&#1080;&#1086;&#1090;&#1077;&#1082;&#1072;\&#1053;&#1058;&#1044;\&#1040;&#1074;&#1090;&#1086;&#1084;&#1072;&#1090;&#1080;&#1082;&#1072;\&#1040;&#1055;&#1042;\&#1052;&#1059;%20&#1087;&#1086;%20&#1089;&#1080;&#1085;&#1093;&#1088;&#1086;&#1085;&#1080;&#1079;&#1084;&#1091;%20(&#1050;&#1057;,%20&#1059;&#1057;)\&#1055;&#1088;&#1080;&#1083;&#1086;&#1078;&#1077;&#1085;&#1080;&#1077;%201%20&#1082;%20&#1088;&#1072;&#1089;&#1087;&#1086;&#1088;&#1103;&#1078;&#1077;&#1085;&#1080;&#1102;%20&#8470;%2017&#1088;%20&#1086;&#1090;%2014_02_2022(5188582_&#1074;&#1093;-421%20%20%20_15_02_2022).docx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file:///\\prim-fs-serv\rdu\&#1057;&#1056;&#1047;&#1040;\&#1044;&#1077;&#1083;&#1072;%20&#1057;&#1056;&#1047;&#1040;\19%20&#1055;&#1077;&#1088;&#1077;&#1087;&#1080;&#1089;&#1082;&#1072;\19.7%20&#1055;&#1086;%20&#1088;&#1072;&#1089;&#1095;&#1077;&#1090;&#1091;%20&#1091;&#1089;&#1090;&#1072;&#1074;&#1086;&#1082;\2023\2023-02-28%20&#1074;%20&#1055;&#1055;&#1052;&#1069;&#1057;,%20&#1054;&#1073;%20&#1091;&#1089;&#1090;&#1072;&#1074;&#1082;&#1072;&#1093;%20&#1056;&#1047;&#1040;%20&#1055;&#1057;%20&#1059;&#1089;&#1089;&#1091;&#1088;&#1080;&#1081;&#1089;&#1082;-2(&#1056;45-&#1073;1-V-19-364%2003.03.2023).docx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uda@prim.so-ups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yperlink" Target="mailto:miv@prim.so-ups.ru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file:///\\Prim-fs-serv\RDU\&#1057;&#1056;&#1047;&#1040;\&#1044;&#1077;&#1083;&#1072;%20&#1057;&#1056;&#1047;&#1040;\19%20&#1055;&#1077;&#1088;&#1077;&#1087;&#1080;&#1089;&#1082;&#1072;\19.7%20&#1055;&#1086;%20&#1088;&#1072;&#1089;&#1095;&#1077;&#1090;&#1091;%20&#1091;&#1089;&#1090;&#1072;&#1074;&#1086;&#1082;\19.7-1%20&#1055;&#1077;&#1088;&#1077;&#1087;&#1080;&#1089;&#1082;&#1072;%20&#1087;&#1086;%20&#1080;&#1089;&#1087;&#1086;&#1083;&#1085;&#1077;&#1085;&#1080;&#1102;%20&#1091;&#1089;&#1090;&#1072;&#1074;&#1086;&#1082;\2023\&#1074;&#1093;&#1086;&#1076;&#1103;&#1097;&#1080;&#1077;\2023-04-26%20&#1086;&#1090;%20&#1055;&#1055;&#1052;&#1069;&#1057;%20&#1086;&#1073;%20&#1080;&#1089;&#1087;%20&#1091;&#1089;&#1090;&#1072;&#1074;&#1086;&#1082;%20&#1085;&#1072;%20&#1055;&#1057;%20&#1059;&#1089;&#1089;-2%20(5502707_&#1074;&#1093;-1194_26_04_2023)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Мирочник Сергей Викторович</dc:creator>
  <cp:keywords/>
  <dc:description/>
  <cp:lastModifiedBy>Клемент Артур Робертович</cp:lastModifiedBy>
  <cp:revision>2</cp:revision>
  <dcterms:created xsi:type="dcterms:W3CDTF">2026-04-12T23:50:00Z</dcterms:created>
  <dcterms:modified xsi:type="dcterms:W3CDTF">2026-04-12T23:50:00Z</dcterms:modified>
</cp:coreProperties>
</file>