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Projektni zadatak 13.1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Avionska pista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=45,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=0.5, a vrednost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 potrebi)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učitati model Aviona.Ukoliko je model podeljen u nekoliko fajlova, potrebno ih je sve učitati i iscrtati. Skalirati model, ukoliko je neophodno, tako da bude vidljiv u celosti.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pistu koja se prote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že sredinom podloge i,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svetlosne znakove 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Sphere ili Cylinder klase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3D tekst crvenom  bojom u donjem desnom uglu prozora.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Tahoma, 10pt, underline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da bude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2020/21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PF1S13.1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dve nedelje.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Predmetniprojekat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15 bodova.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izvorbele boje i pozicionirati ga iznad podloge(piste). Svetlosni izvor treba da bude stacionaran (tj. transformacije nad modelom ne utiču na njega). Definisati normale za podlogu. Za Quadric objekte podesiti automatsko generisanje normala.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tako da se koristinajbli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 sused filtriranje. Način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GL_REPLACE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Svetlosnim znakovima dodati emisionu komponentu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žute boje.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trave(slika koja se koristi je jedan segment trave). Pisti pridružiti teksturu asfalta. Pritom obavezno skalirati teksturu (shodno potrebi). 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 iza aviona.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WPF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kontrola, omogućiti sledeće: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du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žine piste,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faktora (uniformnog) skaliranja aviona, i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brzine aviona prilikom animiranja.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tasterima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E/D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 se rotacija za 5 stepeni oko horizontalne ose,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S/F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stepenioko vertikalne ose, 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približavanje i udaljavanje centru scene. Ograničiti rotaciju tako da se nikada ne vidi donja strana podloge. Dodatno ograničiti rotaciju oko horizontalne ose tako da scena nikada ne bude prikazana naopako.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=30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)plave boje postavljen desno od aviona, usmeren ka avionu. 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poletanja aviona sa avionske piste.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.U toku animacije, onemogućiti interakciju sa korisnikom (pomoću kontrola korisničkog interfejsa i tastera). Animacija se može izvršiti proizvoljan broj puta i pokreće se pritiskom na taster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 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PF2S13.1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