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41A386D0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9034EA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  <w:proofErr w:type="spellEnd"/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</w:t>
            </w:r>
            <w:proofErr w:type="spellEnd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 </w:t>
            </w: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reviewer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6D5E78B3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 xml:space="preserve">λλαγές ως προς το </w:t>
      </w:r>
      <w:proofErr w:type="spellStart"/>
      <w:r w:rsidR="0005015A">
        <w:rPr>
          <w:rFonts w:ascii="Bahnschrift" w:hAnsi="Bahnschrift"/>
          <w:sz w:val="28"/>
          <w:szCs w:val="28"/>
        </w:rPr>
        <w:t>Use-cases</w:t>
      </w:r>
      <w:proofErr w:type="spellEnd"/>
      <w:r w:rsidR="0005015A">
        <w:rPr>
          <w:rFonts w:ascii="Bahnschrift" w:hAnsi="Bahnschrift"/>
          <w:sz w:val="28"/>
          <w:szCs w:val="28"/>
        </w:rPr>
        <w:t>(v0.</w:t>
      </w:r>
      <w:r w:rsidR="0005015A" w:rsidRPr="0005015A">
        <w:rPr>
          <w:rFonts w:ascii="Bahnschrift" w:hAnsi="Bahnschrift"/>
          <w:sz w:val="28"/>
          <w:szCs w:val="28"/>
        </w:rPr>
        <w:t>2</w:t>
      </w:r>
      <w:r w:rsidRPr="000174CC">
        <w:rPr>
          <w:rFonts w:ascii="Bahnschrift" w:hAnsi="Bahnschrift"/>
          <w:sz w:val="28"/>
          <w:szCs w:val="28"/>
        </w:rPr>
        <w:t>)</w:t>
      </w:r>
    </w:p>
    <w:p w14:paraId="5E828B81" w14:textId="3B018380" w:rsidR="007C01FD" w:rsidRPr="004B440E" w:rsidRDefault="004B440E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σχέση με την προηγούμενη έκδοση του τεχνικού αυτού κειμένου, έ</w:t>
      </w:r>
      <w:r w:rsidR="007C01FD">
        <w:rPr>
          <w:rFonts w:ascii="Bahnschrift" w:hAnsi="Bahnschrift"/>
          <w:sz w:val="28"/>
          <w:szCs w:val="28"/>
        </w:rPr>
        <w:t xml:space="preserve">χουν πραγματοποιηθεί αλλαγές στο </w:t>
      </w:r>
      <w:r w:rsidR="007C01FD">
        <w:rPr>
          <w:rFonts w:ascii="Bahnschrift" w:hAnsi="Bahnschrift"/>
          <w:sz w:val="28"/>
          <w:szCs w:val="28"/>
          <w:lang w:val="en-US"/>
        </w:rPr>
        <w:t>use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case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diagram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στην περιγραφή ορισμένων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4B440E">
        <w:rPr>
          <w:rFonts w:ascii="Bahnschrift" w:hAnsi="Bahnschrift"/>
          <w:sz w:val="28"/>
          <w:szCs w:val="28"/>
        </w:rPr>
        <w:t xml:space="preserve">. </w:t>
      </w:r>
      <w:r>
        <w:rPr>
          <w:rFonts w:ascii="Bahnschrift" w:hAnsi="Bahnschrift"/>
          <w:sz w:val="28"/>
          <w:szCs w:val="28"/>
        </w:rPr>
        <w:t xml:space="preserve">Συγκεκριμένα, έχει γίνει προσθήκη μίας εναλλακτικής ροής στο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4B440E">
        <w:rPr>
          <w:rFonts w:ascii="Bahnschrift" w:hAnsi="Bahnschrift"/>
          <w:sz w:val="28"/>
          <w:szCs w:val="28"/>
        </w:rPr>
        <w:t xml:space="preserve"> “</w:t>
      </w:r>
      <w:r>
        <w:rPr>
          <w:rFonts w:ascii="Bahnschrift" w:hAnsi="Bahnschrift"/>
          <w:sz w:val="28"/>
          <w:szCs w:val="28"/>
        </w:rPr>
        <w:t>Αναζήτηση/Προσθήκη φαγητού</w:t>
      </w:r>
      <w:r w:rsidRPr="004B440E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</w:rPr>
        <w:t xml:space="preserve">, έχουν προστεθεί δύο εναλλακτικές ροές στο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4B440E">
        <w:rPr>
          <w:rFonts w:ascii="Bahnschrift" w:hAnsi="Bahnschrift"/>
          <w:sz w:val="28"/>
          <w:szCs w:val="28"/>
        </w:rPr>
        <w:t xml:space="preserve"> “</w:t>
      </w:r>
      <w:r>
        <w:rPr>
          <w:rFonts w:ascii="Bahnschrift" w:hAnsi="Bahnschrift"/>
          <w:sz w:val="28"/>
          <w:szCs w:val="28"/>
        </w:rPr>
        <w:t>Ραντεβού με διατροφολόγο</w:t>
      </w:r>
      <w:r w:rsidRPr="004B440E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</w:rPr>
        <w:t xml:space="preserve"> και έχει γίνει αλλαγή στα βήματα </w:t>
      </w:r>
      <w:r w:rsidR="00B605C0">
        <w:rPr>
          <w:rFonts w:ascii="Bahnschrift" w:hAnsi="Bahnschrift"/>
          <w:sz w:val="28"/>
          <w:szCs w:val="28"/>
        </w:rPr>
        <w:t>αυτού</w:t>
      </w:r>
      <w:r>
        <w:rPr>
          <w:rFonts w:ascii="Bahnschrift" w:hAnsi="Bahnschrift"/>
          <w:sz w:val="28"/>
          <w:szCs w:val="28"/>
        </w:rPr>
        <w:t xml:space="preserve">, </w:t>
      </w:r>
      <w:r w:rsidR="00B605C0">
        <w:rPr>
          <w:rFonts w:ascii="Bahnschrift" w:hAnsi="Bahnschrift"/>
          <w:sz w:val="28"/>
          <w:szCs w:val="28"/>
        </w:rPr>
        <w:t>καθώς επίσης</w:t>
      </w:r>
      <w:r>
        <w:rPr>
          <w:rFonts w:ascii="Bahnschrift" w:hAnsi="Bahnschrift"/>
          <w:sz w:val="28"/>
          <w:szCs w:val="28"/>
        </w:rPr>
        <w:t xml:space="preserve"> έχει προστεθεί μία εναλλακτική ροή στο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4B440E">
        <w:rPr>
          <w:rFonts w:ascii="Bahnschrift" w:hAnsi="Bahnschrift"/>
          <w:sz w:val="28"/>
          <w:szCs w:val="28"/>
        </w:rPr>
        <w:t xml:space="preserve"> “</w:t>
      </w:r>
      <w:r>
        <w:rPr>
          <w:rFonts w:ascii="Bahnschrift" w:hAnsi="Bahnschrift"/>
          <w:sz w:val="28"/>
          <w:szCs w:val="28"/>
        </w:rPr>
        <w:t>Εγγραφή σε γυμναστήριο</w:t>
      </w:r>
      <w:r w:rsidRPr="004B440E">
        <w:rPr>
          <w:rFonts w:ascii="Bahnschrift" w:hAnsi="Bahnschrift"/>
          <w:sz w:val="28"/>
          <w:szCs w:val="28"/>
        </w:rPr>
        <w:t>“</w:t>
      </w:r>
      <w:r w:rsidR="00B605C0">
        <w:rPr>
          <w:rFonts w:ascii="Bahnschrift" w:hAnsi="Bahnschrift"/>
          <w:sz w:val="28"/>
          <w:szCs w:val="28"/>
        </w:rPr>
        <w:t>.</w:t>
      </w:r>
      <w:r w:rsidR="009A4977">
        <w:rPr>
          <w:rFonts w:ascii="Bahnschrift" w:hAnsi="Bahnschrift"/>
          <w:sz w:val="28"/>
          <w:szCs w:val="28"/>
        </w:rPr>
        <w:t xml:space="preserve"> Τέλος, έχει γίνει υπογράμμιση στα βήματα ορισμένων περιπτώσεων χρήσης</w:t>
      </w:r>
      <w:r w:rsidR="003C3244">
        <w:rPr>
          <w:rFonts w:ascii="Bahnschrift" w:hAnsi="Bahnschrift"/>
          <w:sz w:val="28"/>
          <w:szCs w:val="28"/>
        </w:rPr>
        <w:t xml:space="preserve"> και έχει συγγραφεί</w:t>
      </w:r>
      <w:r w:rsidR="003C3244" w:rsidRPr="003C3244">
        <w:rPr>
          <w:rFonts w:ascii="Bahnschrift" w:hAnsi="Bahnschrift"/>
          <w:sz w:val="28"/>
          <w:szCs w:val="28"/>
        </w:rPr>
        <w:t xml:space="preserve"> </w:t>
      </w:r>
      <w:r w:rsidR="003C3244">
        <w:rPr>
          <w:rFonts w:ascii="Bahnschrift" w:hAnsi="Bahnschrift"/>
          <w:sz w:val="28"/>
          <w:szCs w:val="28"/>
        </w:rPr>
        <w:t xml:space="preserve">επεξηγηματικό κείμενο κάτω από εκείνες, </w:t>
      </w:r>
      <w:r w:rsidR="009A4977">
        <w:rPr>
          <w:rFonts w:ascii="Bahnschrift" w:hAnsi="Bahnschrift"/>
          <w:sz w:val="28"/>
          <w:szCs w:val="28"/>
        </w:rPr>
        <w:t xml:space="preserve"> για να επισημανθούν</w:t>
      </w:r>
      <w:r w:rsidR="003C3244">
        <w:rPr>
          <w:rFonts w:ascii="Bahnschrift" w:hAnsi="Bahnschrift"/>
          <w:sz w:val="28"/>
          <w:szCs w:val="28"/>
        </w:rPr>
        <w:t xml:space="preserve"> και εξηγηθούν</w:t>
      </w:r>
      <w:r w:rsidR="009A4977">
        <w:rPr>
          <w:rFonts w:ascii="Bahnschrift" w:hAnsi="Bahnschrift"/>
          <w:sz w:val="28"/>
          <w:szCs w:val="28"/>
        </w:rPr>
        <w:t xml:space="preserve"> οι αλλαγές που πραγματοποιήθηκαν εξαιτίας</w:t>
      </w:r>
      <w:r w:rsidR="003C3244">
        <w:rPr>
          <w:rFonts w:ascii="Bahnschrift" w:hAnsi="Bahnschrift"/>
          <w:sz w:val="28"/>
          <w:szCs w:val="28"/>
        </w:rPr>
        <w:t xml:space="preserve"> της σχεδίασης</w:t>
      </w:r>
      <w:r w:rsidR="009A4977">
        <w:rPr>
          <w:rFonts w:ascii="Bahnschrift" w:hAnsi="Bahnschrift"/>
          <w:sz w:val="28"/>
          <w:szCs w:val="28"/>
        </w:rPr>
        <w:t xml:space="preserve"> των διαγραμμάτων ευρωστίας και ακολουθίας</w:t>
      </w:r>
      <w:r w:rsidR="003C3244">
        <w:rPr>
          <w:rFonts w:ascii="Bahnschrift" w:hAnsi="Bahnschrift"/>
          <w:sz w:val="28"/>
          <w:szCs w:val="28"/>
        </w:rPr>
        <w:t>.</w:t>
      </w:r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proofErr w:type="gramStart"/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  <w:proofErr w:type="gramEnd"/>
    </w:p>
    <w:p w14:paraId="0B72FC18" w14:textId="7CF49F3F" w:rsidR="00AD335E" w:rsidRPr="00CB088D" w:rsidRDefault="00811C82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0928A2F4" wp14:editId="56585752">
            <wp:extent cx="7334250" cy="5804717"/>
            <wp:effectExtent l="0" t="0" r="0" b="5715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331" cy="58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 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1373DBF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ενδιαφέρει.</w:t>
      </w:r>
    </w:p>
    <w:p w14:paraId="42185AED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Το σύστημα αναζητά και εντοπίζει το συγκεκριμένο φαγητό και τις διατροφικές πληροφορίες αυτού. </w:t>
      </w:r>
    </w:p>
    <w:p w14:paraId="3B65164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τα μακροθρεπτικά συστατικά και τις θερμίδες για την δοσμένη ποσότητα του φαγητού.</w:t>
      </w:r>
    </w:p>
    <w:p w14:paraId="301590D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77777777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 με τα ήδη καταχωρημένα της συγκεκριμένης ημέρας, και ανανεώνει τις πληροφορίες αυτές.</w:t>
      </w:r>
    </w:p>
    <w:p w14:paraId="20F05403" w14:textId="2A00F5A2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γευμάτων».</w:t>
      </w:r>
    </w:p>
    <w:p w14:paraId="3D33396C" w14:textId="01DC0B37" w:rsidR="004C2FEE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AD335E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47019926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2.α. Το σύστημα αναζητά αλλά δεν εντοπίζει το φαγητό που καταχώρησε ο χρήστης.</w:t>
      </w:r>
    </w:p>
    <w:p w14:paraId="6A3746A7" w14:textId="56925632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659E662F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2.γ. Ο χρήστης παραθέτει χειροκίνητα το όνομα του εν λόγω φαγητού και τις διατροφικές πληροφορίες αυτού.</w:t>
      </w:r>
    </w:p>
    <w:p w14:paraId="08C2FA09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2.δ. Η περίπτωση χρήσης συνεχίζεται από το βήμα 4 της βασικής ροής.</w:t>
      </w:r>
    </w:p>
    <w:p w14:paraId="14D26621" w14:textId="77777777" w:rsidR="00AD335E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3BEF24A0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4.α. </w:t>
      </w:r>
      <w:r w:rsidRPr="00B771DC">
        <w:rPr>
          <w:rFonts w:ascii="Bahnschrift" w:hAnsi="Bahnschrift"/>
          <w:sz w:val="28"/>
          <w:szCs w:val="28"/>
        </w:rPr>
        <w:t>Ο χρήστης επιλέγει να</w:t>
      </w:r>
      <w:r>
        <w:rPr>
          <w:rFonts w:ascii="Bahnschrift" w:hAnsi="Bahnschrift"/>
          <w:sz w:val="28"/>
          <w:szCs w:val="28"/>
        </w:rPr>
        <w:t xml:space="preserve"> μην</w:t>
      </w:r>
      <w:r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>
        <w:rPr>
          <w:rFonts w:ascii="Bahnschrift" w:hAnsi="Bahnschrift"/>
          <w:sz w:val="28"/>
          <w:szCs w:val="28"/>
        </w:rPr>
        <w:t>.</w:t>
      </w:r>
    </w:p>
    <w:p w14:paraId="700528D3" w14:textId="37C3AD1C" w:rsidR="00F10A39" w:rsidRP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4.β. </w:t>
      </w:r>
      <w:r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="00455A6E" w:rsidRPr="00455A6E">
        <w:rPr>
          <w:rFonts w:ascii="Bahnschrift" w:hAnsi="Bahnschrift"/>
          <w:sz w:val="28"/>
          <w:szCs w:val="28"/>
        </w:rPr>
        <w:t>7</w:t>
      </w:r>
      <w:r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69AAF28C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μία λίστα με διατροφολόγους.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πληροφορίες του διατροφολόγου αυτού (τηλέφωνο,</w:t>
      </w:r>
      <w:r w:rsidRPr="00B771DC">
        <w:rPr>
          <w:rFonts w:ascii="Bahnschrift" w:hAnsi="Bahnschrift"/>
          <w:sz w:val="28"/>
          <w:szCs w:val="28"/>
          <w:lang w:val="en-US"/>
        </w:rPr>
        <w:t>e</w:t>
      </w:r>
      <w:r w:rsidRPr="00B771DC">
        <w:rPr>
          <w:rFonts w:ascii="Bahnschrift" w:hAnsi="Bahnschrift"/>
          <w:sz w:val="28"/>
          <w:szCs w:val="28"/>
        </w:rPr>
        <w:t>-</w:t>
      </w:r>
      <w:r w:rsidRPr="00B771DC">
        <w:rPr>
          <w:rFonts w:ascii="Bahnschrift" w:hAnsi="Bahnschrift"/>
          <w:sz w:val="28"/>
          <w:szCs w:val="28"/>
          <w:lang w:val="en-US"/>
        </w:rPr>
        <w:t>mail</w:t>
      </w:r>
      <w:r w:rsidRPr="00B771DC">
        <w:rPr>
          <w:rFonts w:ascii="Bahnschrift" w:hAnsi="Bahnschrift"/>
          <w:sz w:val="28"/>
          <w:szCs w:val="28"/>
        </w:rPr>
        <w:t xml:space="preserve"> και βιογραφικό).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2F002292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 xml:space="preserve">Το σύστημα εμφανίζει μήνυμα </w:t>
      </w:r>
      <w:r w:rsidR="003F666E">
        <w:rPr>
          <w:rFonts w:ascii="Bahnschrift" w:hAnsi="Bahnschrift"/>
          <w:sz w:val="28"/>
          <w:szCs w:val="28"/>
        </w:rPr>
        <w:t xml:space="preserve">στον χρήστη ζητώντας την </w:t>
      </w:r>
      <w:r w:rsidRPr="000B0FFA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5E27CCB5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«Τα ραντεβού μου».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728FA765" w:rsidR="00CB088D" w:rsidRDefault="00CB088D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color w:val="000000" w:themeColor="text1"/>
          <w:sz w:val="28"/>
          <w:szCs w:val="28"/>
        </w:rPr>
        <w:t>4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3364D354" w:rsidR="00CB088D" w:rsidRPr="00B771DC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4.</w:t>
      </w:r>
      <w:r>
        <w:rPr>
          <w:rFonts w:ascii="Bahnschrift" w:hAnsi="Bahnschrift"/>
          <w:sz w:val="28"/>
          <w:szCs w:val="28"/>
        </w:rPr>
        <w:t xml:space="preserve">β. </w:t>
      </w:r>
      <w:r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7.β. Το σύστημα εμφανίζει σχετικό μήνυμα για να ενημερώσει τον χρήστη. </w:t>
      </w:r>
    </w:p>
    <w:p w14:paraId="278287C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011C99EC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Pr="00FD3A6E">
        <w:rPr>
          <w:rFonts w:ascii="Bahnschrift" w:hAnsi="Bahnschrift"/>
          <w:sz w:val="28"/>
          <w:szCs w:val="28"/>
        </w:rPr>
        <w:t xml:space="preserve"> </w:t>
      </w:r>
      <w:r w:rsidRPr="000B0FFA">
        <w:rPr>
          <w:rFonts w:ascii="Bahnschrift" w:hAnsi="Bahnschrift"/>
          <w:sz w:val="28"/>
          <w:szCs w:val="28"/>
        </w:rPr>
        <w:t>Ο χρήστης</w:t>
      </w:r>
      <w:r>
        <w:rPr>
          <w:rFonts w:ascii="Bahnschrift" w:hAnsi="Bahnschrift"/>
          <w:sz w:val="28"/>
          <w:szCs w:val="28"/>
        </w:rPr>
        <w:t xml:space="preserve"> δεν</w:t>
      </w:r>
      <w:r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7D2DE739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55618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μια λίστα με διατροφολόγους.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μια φόρμα αξιολόγησης προς συμπλήρωση.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 xml:space="preserve">Το σύστημα εμφανίζει στον χρήστη 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6B2AE7A1" w14:textId="283D3601" w:rsidR="00B2370B" w:rsidRDefault="00B2370B" w:rsidP="00B771DC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την ανανεωμένη λίστα με διατροφολόγους.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5D13CB1C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για κατανάλωση χρήματα που έχει ο χρήστης στην εφαρμογή</w:t>
      </w:r>
      <w:r w:rsidR="00E76DAB" w:rsidRPr="00E76DAB">
        <w:rPr>
          <w:rFonts w:ascii="Bahnschrift" w:hAnsi="Bahnschrift"/>
          <w:sz w:val="28"/>
          <w:szCs w:val="28"/>
        </w:rPr>
        <w:t>(</w:t>
      </w:r>
      <w:r w:rsidR="00E76DAB">
        <w:rPr>
          <w:rFonts w:ascii="Bahnschrift" w:hAnsi="Bahnschrift"/>
          <w:sz w:val="28"/>
          <w:szCs w:val="28"/>
        </w:rPr>
        <w:t>υπόλοιπο χρήστη)</w:t>
      </w:r>
      <w:r w:rsidRPr="00B2370B">
        <w:rPr>
          <w:rFonts w:ascii="Bahnschrift" w:hAnsi="Bahnschrift"/>
          <w:sz w:val="28"/>
          <w:szCs w:val="28"/>
        </w:rPr>
        <w:t>, καθώς και μια λίστα με καταστήματα.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προϊόντα του συγκεκριμένου καταστήματος.</w:t>
      </w:r>
    </w:p>
    <w:p w14:paraId="5CC16913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02E8E229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προχωράει στην διαδικασία της ολοκλήρωσης της παραγγελίας.</w:t>
      </w:r>
    </w:p>
    <w:p w14:paraId="3B38F3B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ζητάει τα στοιχεία του χρήστη (λ.χ. διεύθυνση, Τ.Κ., ονοματεπώνυμο) για τη δρομολόγηση της παραγγελίας.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τα στοιχεία του χρήστη και διαπιστώνει ότι είναι έγκυρα.</w:t>
      </w:r>
    </w:p>
    <w:p w14:paraId="72C14B6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τα προϊόντα που έχει επιλέξει για αγορά και το συνολικό κόστος αυτών.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8.α. Το σύστημα διαπιστώνει πως τα στοιχεία του χρήστη δεν είναι έγκυρα.</w:t>
      </w:r>
    </w:p>
    <w:p w14:paraId="0928E86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0168D200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8.γ. Η περίπτωση χρήσης συνεχίζεται από το βήμα 6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10.α. Ο χρήστης δεν επιθυμεί να προχωρήσει σε πληρωμή (δεν επιβεβαιώνει).</w:t>
      </w:r>
    </w:p>
    <w:p w14:paraId="395ACF5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και εμφανίζει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Pr="000D64C1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4104" w14:textId="77777777" w:rsidR="00681767" w:rsidRDefault="00681767" w:rsidP="00FD225D">
      <w:pPr>
        <w:spacing w:after="0" w:line="240" w:lineRule="auto"/>
      </w:pPr>
      <w:r>
        <w:separator/>
      </w:r>
    </w:p>
  </w:endnote>
  <w:endnote w:type="continuationSeparator" w:id="0">
    <w:p w14:paraId="539A3E1A" w14:textId="77777777" w:rsidR="00681767" w:rsidRDefault="00681767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81EE" w14:textId="77777777" w:rsidR="00681767" w:rsidRDefault="00681767" w:rsidP="00FD225D">
      <w:pPr>
        <w:spacing w:after="0" w:line="240" w:lineRule="auto"/>
      </w:pPr>
      <w:r>
        <w:separator/>
      </w:r>
    </w:p>
  </w:footnote>
  <w:footnote w:type="continuationSeparator" w:id="0">
    <w:p w14:paraId="00C2BC03" w14:textId="77777777" w:rsidR="00681767" w:rsidRDefault="00681767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 w15:restartNumberingAfterBreak="0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128196">
    <w:abstractNumId w:val="4"/>
  </w:num>
  <w:num w:numId="2" w16cid:durableId="393505748">
    <w:abstractNumId w:val="2"/>
  </w:num>
  <w:num w:numId="3" w16cid:durableId="1175921693">
    <w:abstractNumId w:val="0"/>
  </w:num>
  <w:num w:numId="4" w16cid:durableId="1524396053">
    <w:abstractNumId w:val="3"/>
  </w:num>
  <w:num w:numId="5" w16cid:durableId="1152871005">
    <w:abstractNumId w:val="10"/>
  </w:num>
  <w:num w:numId="6" w16cid:durableId="1905693">
    <w:abstractNumId w:val="5"/>
  </w:num>
  <w:num w:numId="7" w16cid:durableId="2062243926">
    <w:abstractNumId w:val="10"/>
  </w:num>
  <w:num w:numId="8" w16cid:durableId="2107462656">
    <w:abstractNumId w:val="8"/>
  </w:num>
  <w:num w:numId="9" w16cid:durableId="1374766309">
    <w:abstractNumId w:val="11"/>
  </w:num>
  <w:num w:numId="10" w16cid:durableId="1573930378">
    <w:abstractNumId w:val="7"/>
  </w:num>
  <w:num w:numId="11" w16cid:durableId="1132363325">
    <w:abstractNumId w:val="12"/>
  </w:num>
  <w:num w:numId="12" w16cid:durableId="56829788">
    <w:abstractNumId w:val="14"/>
  </w:num>
  <w:num w:numId="13" w16cid:durableId="332992029">
    <w:abstractNumId w:val="6"/>
  </w:num>
  <w:num w:numId="14" w16cid:durableId="1242063834">
    <w:abstractNumId w:val="1"/>
  </w:num>
  <w:num w:numId="15" w16cid:durableId="306712816">
    <w:abstractNumId w:val="13"/>
  </w:num>
  <w:num w:numId="16" w16cid:durableId="538665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174CC"/>
    <w:rsid w:val="0005015A"/>
    <w:rsid w:val="00056CD7"/>
    <w:rsid w:val="00070BC3"/>
    <w:rsid w:val="00077EB7"/>
    <w:rsid w:val="000B0FFA"/>
    <w:rsid w:val="000D097D"/>
    <w:rsid w:val="000D64C1"/>
    <w:rsid w:val="000E5A43"/>
    <w:rsid w:val="000F703C"/>
    <w:rsid w:val="00112BFB"/>
    <w:rsid w:val="00114DFF"/>
    <w:rsid w:val="00125A7F"/>
    <w:rsid w:val="00143847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B13BB"/>
    <w:rsid w:val="002F2378"/>
    <w:rsid w:val="00336378"/>
    <w:rsid w:val="003648FE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D22AD"/>
    <w:rsid w:val="004F7CDB"/>
    <w:rsid w:val="00510478"/>
    <w:rsid w:val="005277D3"/>
    <w:rsid w:val="00551B43"/>
    <w:rsid w:val="00557E97"/>
    <w:rsid w:val="005733DB"/>
    <w:rsid w:val="00574164"/>
    <w:rsid w:val="005C0566"/>
    <w:rsid w:val="005C5921"/>
    <w:rsid w:val="005F38AC"/>
    <w:rsid w:val="00600B24"/>
    <w:rsid w:val="006110B1"/>
    <w:rsid w:val="006271A2"/>
    <w:rsid w:val="006274AC"/>
    <w:rsid w:val="00631053"/>
    <w:rsid w:val="00645355"/>
    <w:rsid w:val="0065431A"/>
    <w:rsid w:val="00663868"/>
    <w:rsid w:val="00681767"/>
    <w:rsid w:val="0068214F"/>
    <w:rsid w:val="00693780"/>
    <w:rsid w:val="006A0A58"/>
    <w:rsid w:val="006A154A"/>
    <w:rsid w:val="006A24F8"/>
    <w:rsid w:val="006B2112"/>
    <w:rsid w:val="006C319C"/>
    <w:rsid w:val="006C71BD"/>
    <w:rsid w:val="00704C96"/>
    <w:rsid w:val="0075734A"/>
    <w:rsid w:val="007B40FB"/>
    <w:rsid w:val="007C01FD"/>
    <w:rsid w:val="007E468A"/>
    <w:rsid w:val="007F5D29"/>
    <w:rsid w:val="00803A9B"/>
    <w:rsid w:val="00805758"/>
    <w:rsid w:val="00811C82"/>
    <w:rsid w:val="0081780E"/>
    <w:rsid w:val="008571AB"/>
    <w:rsid w:val="00870D4C"/>
    <w:rsid w:val="00886A79"/>
    <w:rsid w:val="00890216"/>
    <w:rsid w:val="00892839"/>
    <w:rsid w:val="008E0836"/>
    <w:rsid w:val="009034EA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A4977"/>
    <w:rsid w:val="009B5F45"/>
    <w:rsid w:val="009D55AB"/>
    <w:rsid w:val="00A2643A"/>
    <w:rsid w:val="00A52C71"/>
    <w:rsid w:val="00A6156B"/>
    <w:rsid w:val="00A64FEE"/>
    <w:rsid w:val="00AC086B"/>
    <w:rsid w:val="00AC78C8"/>
    <w:rsid w:val="00AD335E"/>
    <w:rsid w:val="00AE56DD"/>
    <w:rsid w:val="00AF5F3F"/>
    <w:rsid w:val="00B00DB2"/>
    <w:rsid w:val="00B071F4"/>
    <w:rsid w:val="00B2370B"/>
    <w:rsid w:val="00B605C0"/>
    <w:rsid w:val="00B6076F"/>
    <w:rsid w:val="00B62953"/>
    <w:rsid w:val="00B71BDB"/>
    <w:rsid w:val="00B771DC"/>
    <w:rsid w:val="00B8230F"/>
    <w:rsid w:val="00B85810"/>
    <w:rsid w:val="00BB6D03"/>
    <w:rsid w:val="00BD2124"/>
    <w:rsid w:val="00C16856"/>
    <w:rsid w:val="00C22920"/>
    <w:rsid w:val="00C3159B"/>
    <w:rsid w:val="00C4698C"/>
    <w:rsid w:val="00C649B3"/>
    <w:rsid w:val="00C8609F"/>
    <w:rsid w:val="00CB088D"/>
    <w:rsid w:val="00CE7743"/>
    <w:rsid w:val="00D04BDA"/>
    <w:rsid w:val="00D23CD5"/>
    <w:rsid w:val="00D342D0"/>
    <w:rsid w:val="00D37D1F"/>
    <w:rsid w:val="00D404BF"/>
    <w:rsid w:val="00D66113"/>
    <w:rsid w:val="00D67BFC"/>
    <w:rsid w:val="00D756F4"/>
    <w:rsid w:val="00D842BE"/>
    <w:rsid w:val="00D84E25"/>
    <w:rsid w:val="00D954B7"/>
    <w:rsid w:val="00DA0AE6"/>
    <w:rsid w:val="00DC4638"/>
    <w:rsid w:val="00E05741"/>
    <w:rsid w:val="00E31526"/>
    <w:rsid w:val="00E3796D"/>
    <w:rsid w:val="00E4417C"/>
    <w:rsid w:val="00E76DAB"/>
    <w:rsid w:val="00E843D6"/>
    <w:rsid w:val="00E866C7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docId w15:val="{2E17D4A0-5BC3-49ED-8E8D-8E883183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8B5DB-D26E-4BBB-9327-C9C721AA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14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(v0.3)</vt:lpstr>
    </vt:vector>
  </TitlesOfParts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(v0.3)</dc:title>
  <dc:subject/>
  <dc:creator>Te</dc:creator>
  <cp:keywords/>
  <dc:description/>
  <cp:lastModifiedBy>kap</cp:lastModifiedBy>
  <cp:revision>38</cp:revision>
  <cp:lastPrinted>2023-03-28T18:14:00Z</cp:lastPrinted>
  <dcterms:created xsi:type="dcterms:W3CDTF">2023-04-25T15:08:00Z</dcterms:created>
  <dcterms:modified xsi:type="dcterms:W3CDTF">2023-05-08T18:23:00Z</dcterms:modified>
</cp:coreProperties>
</file>