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F061A" w:rsidRPr="006F061A" w:rsidRDefault="006F061A" w:rsidP="006F061A">
      <w:pPr>
        <w:jc w:val="center"/>
        <w:rPr>
          <w:rFonts w:ascii="Times New Roman" w:hAnsi="Times New Roman" w:cs="Times New Roman"/>
          <w:b/>
          <w:bCs/>
        </w:rPr>
      </w:pPr>
      <w:r w:rsidRPr="006F061A">
        <w:rPr>
          <w:rFonts w:ascii="Times New Roman" w:hAnsi="Times New Roman" w:cs="Times New Roman"/>
          <w:b/>
          <w:bCs/>
        </w:rPr>
        <w:t>A. Ethical Considerations</w:t>
      </w:r>
      <w:r w:rsidRPr="006F061A">
        <w:rPr>
          <w:rFonts w:ascii="Times New Roman" w:hAnsi="Times New Roman" w:cs="Times New Roman"/>
          <w:b/>
          <w:bCs/>
        </w:rPr>
        <w:t xml:space="preserve">: </w:t>
      </w:r>
      <w:r w:rsidRPr="006F061A">
        <w:rPr>
          <w:rFonts w:ascii="Times New Roman" w:hAnsi="Times New Roman" w:cs="Times New Roman"/>
          <w:b/>
          <w:bCs/>
        </w:rPr>
        <w:t>Biases, Detection, and Mitigation</w:t>
      </w:r>
    </w:p>
    <w:p w:rsidR="006F061A" w:rsidRPr="006F061A" w:rsidRDefault="006F061A" w:rsidP="006F061A">
      <w:pPr>
        <w:rPr>
          <w:rFonts w:ascii="Times New Roman" w:hAnsi="Times New Roman" w:cs="Times New Roman"/>
        </w:rPr>
      </w:pPr>
      <w:r w:rsidRPr="006F061A">
        <w:rPr>
          <w:rFonts w:ascii="Times New Roman" w:hAnsi="Times New Roman" w:cs="Times New Roman"/>
          <w:b/>
          <w:bCs/>
        </w:rPr>
        <w:t>A. Potential Biases</w:t>
      </w:r>
    </w:p>
    <w:p w:rsidR="006F061A" w:rsidRPr="006F061A" w:rsidRDefault="006F061A" w:rsidP="006F061A">
      <w:pPr>
        <w:rPr>
          <w:rFonts w:ascii="Times New Roman" w:hAnsi="Times New Roman" w:cs="Times New Roman"/>
        </w:rPr>
      </w:pPr>
      <w:r w:rsidRPr="006F061A">
        <w:rPr>
          <w:rFonts w:ascii="Times New Roman" w:hAnsi="Times New Roman" w:cs="Times New Roman"/>
          <w:b/>
          <w:bCs/>
        </w:rPr>
        <w:t>MNIST Model</w:t>
      </w:r>
    </w:p>
    <w:p w:rsidR="006F061A" w:rsidRPr="006F061A" w:rsidRDefault="006F061A" w:rsidP="006F061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F061A">
        <w:rPr>
          <w:rFonts w:ascii="Times New Roman" w:hAnsi="Times New Roman" w:cs="Times New Roman"/>
          <w:i/>
          <w:iCs/>
        </w:rPr>
        <w:t>Representation bias</w:t>
      </w:r>
      <w:r w:rsidRPr="006F061A">
        <w:rPr>
          <w:rFonts w:ascii="Times New Roman" w:hAnsi="Times New Roman" w:cs="Times New Roman"/>
        </w:rPr>
        <w:t>: Handwriting styles vary across regions, ages, and education levels. If the training data over-represents certain handwriting styles, the CNN model may generalize poorly to under-represented styles.</w:t>
      </w:r>
    </w:p>
    <w:p w:rsidR="006F061A" w:rsidRPr="006F061A" w:rsidRDefault="006F061A" w:rsidP="006F061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F061A">
        <w:rPr>
          <w:rFonts w:ascii="Times New Roman" w:hAnsi="Times New Roman" w:cs="Times New Roman"/>
          <w:i/>
          <w:iCs/>
        </w:rPr>
        <w:t>Pre-processing bias</w:t>
      </w:r>
      <w:r w:rsidRPr="006F061A">
        <w:rPr>
          <w:rFonts w:ascii="Times New Roman" w:hAnsi="Times New Roman" w:cs="Times New Roman"/>
        </w:rPr>
        <w:t>: Aggressive normalization or thresholding that enhances certain digit patterns could unintentionally disadvantage others.</w:t>
      </w:r>
    </w:p>
    <w:p w:rsidR="006F061A" w:rsidRPr="006F061A" w:rsidRDefault="006F061A" w:rsidP="006F061A">
      <w:pPr>
        <w:rPr>
          <w:rFonts w:ascii="Times New Roman" w:hAnsi="Times New Roman" w:cs="Times New Roman"/>
        </w:rPr>
      </w:pPr>
      <w:r w:rsidRPr="006F061A">
        <w:rPr>
          <w:rFonts w:ascii="Times New Roman" w:hAnsi="Times New Roman" w:cs="Times New Roman"/>
          <w:b/>
          <w:bCs/>
        </w:rPr>
        <w:t>Amazon Reviews NLP Model</w:t>
      </w:r>
    </w:p>
    <w:p w:rsidR="006F061A" w:rsidRPr="006F061A" w:rsidRDefault="006F061A" w:rsidP="006F061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F061A">
        <w:rPr>
          <w:rFonts w:ascii="Times New Roman" w:hAnsi="Times New Roman" w:cs="Times New Roman"/>
          <w:i/>
          <w:iCs/>
        </w:rPr>
        <w:t>Selection bias</w:t>
      </w:r>
      <w:r w:rsidRPr="006F061A">
        <w:rPr>
          <w:rFonts w:ascii="Times New Roman" w:hAnsi="Times New Roman" w:cs="Times New Roman"/>
        </w:rPr>
        <w:t>: Some product categories with many reviews may dominate the language model’s learning process, leading to uneven sentiment analysis.</w:t>
      </w:r>
    </w:p>
    <w:p w:rsidR="006F061A" w:rsidRPr="006F061A" w:rsidRDefault="006F061A" w:rsidP="006F061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F061A">
        <w:rPr>
          <w:rFonts w:ascii="Times New Roman" w:hAnsi="Times New Roman" w:cs="Times New Roman"/>
          <w:i/>
          <w:iCs/>
        </w:rPr>
        <w:t>Label bias</w:t>
      </w:r>
      <w:r w:rsidRPr="006F061A">
        <w:rPr>
          <w:rFonts w:ascii="Times New Roman" w:hAnsi="Times New Roman" w:cs="Times New Roman"/>
        </w:rPr>
        <w:t>: The rule-based sentiment tool (</w:t>
      </w:r>
      <w:proofErr w:type="spellStart"/>
      <w:r w:rsidRPr="006F061A">
        <w:rPr>
          <w:rFonts w:ascii="Times New Roman" w:hAnsi="Times New Roman" w:cs="Times New Roman"/>
        </w:rPr>
        <w:t>TextBlob</w:t>
      </w:r>
      <w:proofErr w:type="spellEnd"/>
      <w:r w:rsidRPr="006F061A">
        <w:rPr>
          <w:rFonts w:ascii="Times New Roman" w:hAnsi="Times New Roman" w:cs="Times New Roman"/>
        </w:rPr>
        <w:t>) may misinterpret slang, sarcasm, or culturally specific expressions, classifying them incorrectly.</w:t>
      </w:r>
    </w:p>
    <w:p w:rsidR="006F061A" w:rsidRPr="006F061A" w:rsidRDefault="006F061A" w:rsidP="006F061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F061A">
        <w:rPr>
          <w:rFonts w:ascii="Times New Roman" w:hAnsi="Times New Roman" w:cs="Times New Roman"/>
          <w:i/>
          <w:iCs/>
        </w:rPr>
        <w:t>NER bias</w:t>
      </w:r>
      <w:r w:rsidRPr="006F061A">
        <w:rPr>
          <w:rFonts w:ascii="Times New Roman" w:hAnsi="Times New Roman" w:cs="Times New Roman"/>
        </w:rPr>
        <w:t xml:space="preserve">: </w:t>
      </w:r>
      <w:proofErr w:type="spellStart"/>
      <w:r w:rsidRPr="006F061A">
        <w:rPr>
          <w:rFonts w:ascii="Times New Roman" w:hAnsi="Times New Roman" w:cs="Times New Roman"/>
        </w:rPr>
        <w:t>spaCy’s</w:t>
      </w:r>
      <w:proofErr w:type="spellEnd"/>
      <w:r w:rsidRPr="006F061A">
        <w:rPr>
          <w:rFonts w:ascii="Times New Roman" w:hAnsi="Times New Roman" w:cs="Times New Roman"/>
        </w:rPr>
        <w:t xml:space="preserve"> statistical NER model might overlook brand or product names written in creative, non-standard formats or overfit to popular brand patterns.</w:t>
      </w:r>
    </w:p>
    <w:p w:rsidR="006F061A" w:rsidRPr="006F061A" w:rsidRDefault="006F061A" w:rsidP="006F061A">
      <w:pPr>
        <w:rPr>
          <w:rFonts w:ascii="Times New Roman" w:hAnsi="Times New Roman" w:cs="Times New Roman"/>
        </w:rPr>
      </w:pPr>
      <w:r w:rsidRPr="006F061A">
        <w:rPr>
          <w:rFonts w:ascii="Times New Roman" w:hAnsi="Times New Roman" w:cs="Times New Roman"/>
          <w:b/>
          <w:bCs/>
        </w:rPr>
        <w:t>B. Bias Detection</w:t>
      </w:r>
    </w:p>
    <w:p w:rsidR="006F061A" w:rsidRPr="006F061A" w:rsidRDefault="006F061A" w:rsidP="006F061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F061A">
        <w:rPr>
          <w:rFonts w:ascii="Times New Roman" w:hAnsi="Times New Roman" w:cs="Times New Roman"/>
          <w:i/>
          <w:iCs/>
        </w:rPr>
        <w:t>Slice evaluation</w:t>
      </w:r>
      <w:r w:rsidRPr="006F061A">
        <w:rPr>
          <w:rFonts w:ascii="Times New Roman" w:hAnsi="Times New Roman" w:cs="Times New Roman"/>
        </w:rPr>
        <w:t>: Compute evaluation metrics (accuracy, precision, recall) over subgroups to assess fairness.</w:t>
      </w:r>
    </w:p>
    <w:p w:rsidR="006F061A" w:rsidRPr="006F061A" w:rsidRDefault="006F061A" w:rsidP="006F061A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6F061A">
        <w:rPr>
          <w:rFonts w:ascii="Times New Roman" w:hAnsi="Times New Roman" w:cs="Times New Roman"/>
        </w:rPr>
        <w:t>MNIST: Group by handwriting style, thickness, or contrast.</w:t>
      </w:r>
    </w:p>
    <w:p w:rsidR="006F061A" w:rsidRPr="006F061A" w:rsidRDefault="006F061A" w:rsidP="006F061A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6F061A">
        <w:rPr>
          <w:rFonts w:ascii="Times New Roman" w:hAnsi="Times New Roman" w:cs="Times New Roman"/>
        </w:rPr>
        <w:t>Reviews: Group by product category, region, or review length.</w:t>
      </w:r>
    </w:p>
    <w:p w:rsidR="006F061A" w:rsidRPr="006F061A" w:rsidRDefault="006F061A" w:rsidP="006F061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F061A">
        <w:rPr>
          <w:rFonts w:ascii="Times New Roman" w:hAnsi="Times New Roman" w:cs="Times New Roman"/>
          <w:i/>
          <w:iCs/>
        </w:rPr>
        <w:t>TensorFlow Fairness Indicators</w:t>
      </w:r>
      <w:r w:rsidRPr="006F061A">
        <w:rPr>
          <w:rFonts w:ascii="Times New Roman" w:hAnsi="Times New Roman" w:cs="Times New Roman"/>
        </w:rPr>
        <w:t>: Visualize performance metrics across subgroups (e.g., review category, digit cluster) to identify significant disparities in model performance.</w:t>
      </w:r>
    </w:p>
    <w:p w:rsidR="006F061A" w:rsidRPr="006F061A" w:rsidRDefault="006F061A" w:rsidP="006F061A">
      <w:pPr>
        <w:rPr>
          <w:rFonts w:ascii="Times New Roman" w:hAnsi="Times New Roman" w:cs="Times New Roman"/>
        </w:rPr>
      </w:pPr>
      <w:r w:rsidRPr="006F061A">
        <w:rPr>
          <w:rFonts w:ascii="Times New Roman" w:hAnsi="Times New Roman" w:cs="Times New Roman"/>
          <w:b/>
          <w:bCs/>
        </w:rPr>
        <w:t>C. Mitigation Strategies (Tools and Actions)</w:t>
      </w:r>
    </w:p>
    <w:p w:rsidR="006F061A" w:rsidRPr="006F061A" w:rsidRDefault="006F061A" w:rsidP="006F061A">
      <w:pPr>
        <w:rPr>
          <w:rFonts w:ascii="Times New Roman" w:hAnsi="Times New Roman" w:cs="Times New Roman"/>
        </w:rPr>
      </w:pPr>
      <w:r w:rsidRPr="006F061A">
        <w:rPr>
          <w:rFonts w:ascii="Times New Roman" w:hAnsi="Times New Roman" w:cs="Times New Roman"/>
          <w:b/>
          <w:bCs/>
        </w:rPr>
        <w:t>TensorFlow Fairness Indicators</w:t>
      </w:r>
    </w:p>
    <w:p w:rsidR="006F061A" w:rsidRPr="006F061A" w:rsidRDefault="006F061A" w:rsidP="006F061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F061A">
        <w:rPr>
          <w:rFonts w:ascii="Times New Roman" w:hAnsi="Times New Roman" w:cs="Times New Roman"/>
        </w:rPr>
        <w:t>Use subgroup metric visualization to identify and address disparities.</w:t>
      </w:r>
    </w:p>
    <w:p w:rsidR="006F061A" w:rsidRPr="006F061A" w:rsidRDefault="006F061A" w:rsidP="006F061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F061A">
        <w:rPr>
          <w:rFonts w:ascii="Times New Roman" w:hAnsi="Times New Roman" w:cs="Times New Roman"/>
        </w:rPr>
        <w:t>Rebalance datasets via oversampling or reweighting minority classes to improve representational fairness.</w:t>
      </w:r>
    </w:p>
    <w:p w:rsidR="006F061A" w:rsidRPr="006F061A" w:rsidRDefault="006F061A" w:rsidP="006F061A">
      <w:pPr>
        <w:rPr>
          <w:rFonts w:ascii="Times New Roman" w:hAnsi="Times New Roman" w:cs="Times New Roman"/>
        </w:rPr>
      </w:pPr>
      <w:proofErr w:type="spellStart"/>
      <w:r w:rsidRPr="006F061A">
        <w:rPr>
          <w:rFonts w:ascii="Times New Roman" w:hAnsi="Times New Roman" w:cs="Times New Roman"/>
          <w:b/>
          <w:bCs/>
        </w:rPr>
        <w:t>spaCy</w:t>
      </w:r>
      <w:proofErr w:type="spellEnd"/>
      <w:r w:rsidRPr="006F061A">
        <w:rPr>
          <w:rFonts w:ascii="Times New Roman" w:hAnsi="Times New Roman" w:cs="Times New Roman"/>
          <w:b/>
          <w:bCs/>
        </w:rPr>
        <w:t xml:space="preserve"> Rule-Based Systems</w:t>
      </w:r>
    </w:p>
    <w:p w:rsidR="006F061A" w:rsidRPr="006F061A" w:rsidRDefault="006F061A" w:rsidP="006F061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F061A">
        <w:rPr>
          <w:rFonts w:ascii="Times New Roman" w:hAnsi="Times New Roman" w:cs="Times New Roman"/>
        </w:rPr>
        <w:t xml:space="preserve">Create custom pattern matchers using Matcher or </w:t>
      </w:r>
      <w:proofErr w:type="spellStart"/>
      <w:r w:rsidRPr="006F061A">
        <w:rPr>
          <w:rFonts w:ascii="Times New Roman" w:hAnsi="Times New Roman" w:cs="Times New Roman"/>
        </w:rPr>
        <w:t>EntityRuler</w:t>
      </w:r>
      <w:proofErr w:type="spellEnd"/>
      <w:r w:rsidRPr="006F061A">
        <w:rPr>
          <w:rFonts w:ascii="Times New Roman" w:hAnsi="Times New Roman" w:cs="Times New Roman"/>
        </w:rPr>
        <w:t xml:space="preserve"> to capture domain-specific product or brand names missed by statistical models.</w:t>
      </w:r>
    </w:p>
    <w:p w:rsidR="006F061A" w:rsidRPr="006F061A" w:rsidRDefault="006F061A" w:rsidP="006F061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F061A">
        <w:rPr>
          <w:rFonts w:ascii="Times New Roman" w:hAnsi="Times New Roman" w:cs="Times New Roman"/>
        </w:rPr>
        <w:lastRenderedPageBreak/>
        <w:t>Add alias and variant lists for brands to enhance entity coverage.</w:t>
      </w:r>
    </w:p>
    <w:p w:rsidR="006F061A" w:rsidRPr="006F061A" w:rsidRDefault="006F061A" w:rsidP="006F061A">
      <w:pPr>
        <w:rPr>
          <w:rFonts w:ascii="Times New Roman" w:hAnsi="Times New Roman" w:cs="Times New Roman"/>
        </w:rPr>
      </w:pPr>
      <w:r w:rsidRPr="006F061A">
        <w:rPr>
          <w:rFonts w:ascii="Times New Roman" w:hAnsi="Times New Roman" w:cs="Times New Roman"/>
          <w:b/>
          <w:bCs/>
        </w:rPr>
        <w:t>Data Augmentation</w:t>
      </w:r>
    </w:p>
    <w:p w:rsidR="006F061A" w:rsidRPr="006F061A" w:rsidRDefault="006F061A" w:rsidP="006F061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F061A">
        <w:rPr>
          <w:rFonts w:ascii="Times New Roman" w:hAnsi="Times New Roman" w:cs="Times New Roman"/>
          <w:i/>
          <w:iCs/>
        </w:rPr>
        <w:t>MNIST</w:t>
      </w:r>
      <w:r w:rsidRPr="006F061A">
        <w:rPr>
          <w:rFonts w:ascii="Times New Roman" w:hAnsi="Times New Roman" w:cs="Times New Roman"/>
        </w:rPr>
        <w:t>: Apply transformations such as rotation, scaling, and thickness variations to increase handwriting diversity.</w:t>
      </w:r>
    </w:p>
    <w:p w:rsidR="006F061A" w:rsidRPr="006F061A" w:rsidRDefault="006F061A" w:rsidP="006F061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F061A">
        <w:rPr>
          <w:rFonts w:ascii="Times New Roman" w:hAnsi="Times New Roman" w:cs="Times New Roman"/>
          <w:i/>
          <w:iCs/>
        </w:rPr>
        <w:t>Amazon Reviews</w:t>
      </w:r>
      <w:r w:rsidRPr="006F061A">
        <w:rPr>
          <w:rFonts w:ascii="Times New Roman" w:hAnsi="Times New Roman" w:cs="Times New Roman"/>
        </w:rPr>
        <w:t>: Introduce paraphrasing or synthetic review examples to better represent varied language expressions.</w:t>
      </w:r>
    </w:p>
    <w:p w:rsidR="006F061A" w:rsidRPr="006F061A" w:rsidRDefault="006F061A" w:rsidP="006F061A">
      <w:pPr>
        <w:rPr>
          <w:rFonts w:ascii="Times New Roman" w:hAnsi="Times New Roman" w:cs="Times New Roman"/>
        </w:rPr>
      </w:pPr>
      <w:r w:rsidRPr="006F061A">
        <w:rPr>
          <w:rFonts w:ascii="Times New Roman" w:hAnsi="Times New Roman" w:cs="Times New Roman"/>
          <w:b/>
          <w:bCs/>
        </w:rPr>
        <w:t>Post-Processing and Human-in-the-Loop Review</w:t>
      </w:r>
    </w:p>
    <w:p w:rsidR="006F061A" w:rsidRPr="006F061A" w:rsidRDefault="006F061A" w:rsidP="006F061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F061A">
        <w:rPr>
          <w:rFonts w:ascii="Times New Roman" w:hAnsi="Times New Roman" w:cs="Times New Roman"/>
        </w:rPr>
        <w:t>Present low-confidence predictions for manual verification in critical or high-impact use cases.</w:t>
      </w:r>
    </w:p>
    <w:p w:rsidR="006F061A" w:rsidRPr="006F061A" w:rsidRDefault="006F061A" w:rsidP="006F061A">
      <w:pPr>
        <w:rPr>
          <w:rFonts w:ascii="Times New Roman" w:hAnsi="Times New Roman" w:cs="Times New Roman"/>
        </w:rPr>
      </w:pPr>
      <w:r w:rsidRPr="006F061A">
        <w:rPr>
          <w:rFonts w:ascii="Times New Roman" w:hAnsi="Times New Roman" w:cs="Times New Roman"/>
          <w:b/>
          <w:bCs/>
        </w:rPr>
        <w:t>Model Interpretability Tools</w:t>
      </w:r>
    </w:p>
    <w:p w:rsidR="006F061A" w:rsidRPr="006F061A" w:rsidRDefault="006F061A" w:rsidP="006F061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F061A">
        <w:rPr>
          <w:rFonts w:ascii="Times New Roman" w:hAnsi="Times New Roman" w:cs="Times New Roman"/>
        </w:rPr>
        <w:t xml:space="preserve">Use </w:t>
      </w:r>
      <w:r w:rsidRPr="006F061A">
        <w:rPr>
          <w:rFonts w:ascii="Times New Roman" w:hAnsi="Times New Roman" w:cs="Times New Roman"/>
          <w:b/>
          <w:bCs/>
        </w:rPr>
        <w:t>LIME</w:t>
      </w:r>
      <w:r w:rsidRPr="006F061A">
        <w:rPr>
          <w:rFonts w:ascii="Times New Roman" w:hAnsi="Times New Roman" w:cs="Times New Roman"/>
        </w:rPr>
        <w:t xml:space="preserve"> or </w:t>
      </w:r>
      <w:r w:rsidRPr="006F061A">
        <w:rPr>
          <w:rFonts w:ascii="Times New Roman" w:hAnsi="Times New Roman" w:cs="Times New Roman"/>
          <w:b/>
          <w:bCs/>
        </w:rPr>
        <w:t>SHAP</w:t>
      </w:r>
      <w:r w:rsidRPr="006F061A">
        <w:rPr>
          <w:rFonts w:ascii="Times New Roman" w:hAnsi="Times New Roman" w:cs="Times New Roman"/>
        </w:rPr>
        <w:t xml:space="preserve"> for NLP to identify which words influence sentiment classification and correct systematic errors (e.g., handling sarcasm).</w:t>
      </w:r>
    </w:p>
    <w:p w:rsidR="005F7EA4" w:rsidRPr="006F061A" w:rsidRDefault="005F7EA4">
      <w:pPr>
        <w:rPr>
          <w:rFonts w:ascii="Times New Roman" w:hAnsi="Times New Roman" w:cs="Times New Roman"/>
        </w:rPr>
      </w:pPr>
    </w:p>
    <w:sectPr w:rsidR="005F7EA4" w:rsidRPr="006F061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17C15" w:rsidRDefault="00117C15" w:rsidP="006F061A">
      <w:pPr>
        <w:spacing w:after="0" w:line="240" w:lineRule="auto"/>
      </w:pPr>
      <w:r>
        <w:separator/>
      </w:r>
    </w:p>
  </w:endnote>
  <w:endnote w:type="continuationSeparator" w:id="0">
    <w:p w:rsidR="00117C15" w:rsidRDefault="00117C15" w:rsidP="006F0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17C15" w:rsidRDefault="00117C15" w:rsidP="006F061A">
      <w:pPr>
        <w:spacing w:after="0" w:line="240" w:lineRule="auto"/>
      </w:pPr>
      <w:r>
        <w:separator/>
      </w:r>
    </w:p>
  </w:footnote>
  <w:footnote w:type="continuationSeparator" w:id="0">
    <w:p w:rsidR="00117C15" w:rsidRDefault="00117C15" w:rsidP="006F0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740290325"/>
      <w:docPartObj>
        <w:docPartGallery w:val="Page Numbers (Top of Page)"/>
        <w:docPartUnique/>
      </w:docPartObj>
    </w:sdtPr>
    <w:sdtEndPr>
      <w:rPr>
        <w:noProof/>
      </w:rPr>
    </w:sdtEndPr>
    <w:sdtContent>
      <w:p w:rsidR="006F061A" w:rsidRPr="006F061A" w:rsidRDefault="006F061A">
        <w:pPr>
          <w:pStyle w:val="Header"/>
          <w:jc w:val="right"/>
          <w:rPr>
            <w:rFonts w:ascii="Times New Roman" w:hAnsi="Times New Roman" w:cs="Times New Roman"/>
          </w:rPr>
        </w:pPr>
        <w:r w:rsidRPr="006F061A">
          <w:rPr>
            <w:rFonts w:ascii="Times New Roman" w:hAnsi="Times New Roman" w:cs="Times New Roman"/>
          </w:rPr>
          <w:fldChar w:fldCharType="begin"/>
        </w:r>
        <w:r w:rsidRPr="006F061A">
          <w:rPr>
            <w:rFonts w:ascii="Times New Roman" w:hAnsi="Times New Roman" w:cs="Times New Roman"/>
          </w:rPr>
          <w:instrText xml:space="preserve"> PAGE   \* MERGEFORMAT </w:instrText>
        </w:r>
        <w:r w:rsidRPr="006F061A">
          <w:rPr>
            <w:rFonts w:ascii="Times New Roman" w:hAnsi="Times New Roman" w:cs="Times New Roman"/>
          </w:rPr>
          <w:fldChar w:fldCharType="separate"/>
        </w:r>
        <w:r w:rsidRPr="006F061A">
          <w:rPr>
            <w:rFonts w:ascii="Times New Roman" w:hAnsi="Times New Roman" w:cs="Times New Roman"/>
            <w:noProof/>
          </w:rPr>
          <w:t>2</w:t>
        </w:r>
        <w:r w:rsidRPr="006F061A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6F061A" w:rsidRDefault="006F06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B52CD"/>
    <w:multiLevelType w:val="multilevel"/>
    <w:tmpl w:val="7B0A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C2A97"/>
    <w:multiLevelType w:val="multilevel"/>
    <w:tmpl w:val="5536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15D3B"/>
    <w:multiLevelType w:val="multilevel"/>
    <w:tmpl w:val="F69C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F31B36"/>
    <w:multiLevelType w:val="multilevel"/>
    <w:tmpl w:val="37F6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5C12D7"/>
    <w:multiLevelType w:val="multilevel"/>
    <w:tmpl w:val="EA1A7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C858A7"/>
    <w:multiLevelType w:val="multilevel"/>
    <w:tmpl w:val="9F44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286DF0"/>
    <w:multiLevelType w:val="multilevel"/>
    <w:tmpl w:val="DFFA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A235B5"/>
    <w:multiLevelType w:val="multilevel"/>
    <w:tmpl w:val="1F00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1643356">
    <w:abstractNumId w:val="2"/>
  </w:num>
  <w:num w:numId="2" w16cid:durableId="64036750">
    <w:abstractNumId w:val="0"/>
  </w:num>
  <w:num w:numId="3" w16cid:durableId="1681617658">
    <w:abstractNumId w:val="5"/>
  </w:num>
  <w:num w:numId="4" w16cid:durableId="1579051606">
    <w:abstractNumId w:val="1"/>
  </w:num>
  <w:num w:numId="5" w16cid:durableId="533925193">
    <w:abstractNumId w:val="4"/>
  </w:num>
  <w:num w:numId="6" w16cid:durableId="831987004">
    <w:abstractNumId w:val="7"/>
  </w:num>
  <w:num w:numId="7" w16cid:durableId="611011359">
    <w:abstractNumId w:val="6"/>
  </w:num>
  <w:num w:numId="8" w16cid:durableId="15580047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61A"/>
    <w:rsid w:val="000C6FC5"/>
    <w:rsid w:val="00117C15"/>
    <w:rsid w:val="00227C42"/>
    <w:rsid w:val="005F7EA4"/>
    <w:rsid w:val="006F061A"/>
    <w:rsid w:val="007054DC"/>
    <w:rsid w:val="00872540"/>
    <w:rsid w:val="00D9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4CB2E"/>
  <w15:chartTrackingRefBased/>
  <w15:docId w15:val="{BEB17146-1128-4115-A99D-6B891AF6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6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6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6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6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6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6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6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6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6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6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6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6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6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6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6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6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61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0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61A"/>
  </w:style>
  <w:style w:type="paragraph" w:styleId="Footer">
    <w:name w:val="footer"/>
    <w:basedOn w:val="Normal"/>
    <w:link w:val="FooterChar"/>
    <w:uiPriority w:val="99"/>
    <w:unhideWhenUsed/>
    <w:rsid w:val="006F0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Kemunto</dc:creator>
  <cp:keywords/>
  <dc:description/>
  <cp:lastModifiedBy>Diana Kemunto</cp:lastModifiedBy>
  <cp:revision>2</cp:revision>
  <dcterms:created xsi:type="dcterms:W3CDTF">2025-10-19T13:34:00Z</dcterms:created>
  <dcterms:modified xsi:type="dcterms:W3CDTF">2025-10-19T13:34:00Z</dcterms:modified>
</cp:coreProperties>
</file>