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79D8" w14:textId="5EA2E211" w:rsidR="00B37C53" w:rsidRDefault="005431BE">
      <w:r w:rsidRPr="005431BE">
        <w:t>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</w:t>
      </w:r>
    </w:p>
    <w:sectPr w:rsidR="00B3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AE"/>
    <w:rsid w:val="005431BE"/>
    <w:rsid w:val="00606AAE"/>
    <w:rsid w:val="00B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8D96-AD6C-4A47-8625-1F664E8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Dionycious Shameen</dc:creator>
  <cp:keywords/>
  <dc:description/>
  <cp:lastModifiedBy>Dionycious Shameen</cp:lastModifiedBy>
  <cp:revision>3</cp:revision>
  <dcterms:created xsi:type="dcterms:W3CDTF">2024-01-23T08:47:00Z</dcterms:created>
  <dcterms:modified xsi:type="dcterms:W3CDTF">2024-01-23T08:48:00Z</dcterms:modified>
</cp:coreProperties>
</file>