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COM2058 – Project Phase 1</w:t>
      </w:r>
    </w:p>
    <w:p>
      <w:pPr>
        <w:pStyle w:val="Heading1"/>
        <w:jc w:val="center"/>
      </w:pPr>
      <w:r>
        <w:t>Formula 1 Database – Data Requirements</w:t>
      </w:r>
    </w:p>
    <w:p>
      <w:r>
        <w:rPr>
          <w:b/>
        </w:rPr>
        <w:t xml:space="preserve">Group: </w:t>
      </w:r>
      <w:r>
        <w:t>Sarp Mataş</w:t>
      </w:r>
    </w:p>
    <w:p>
      <w:r>
        <w:rPr>
          <w:b/>
        </w:rPr>
        <w:t xml:space="preserve">Date: </w:t>
      </w:r>
      <w:r>
        <w:t>26.04.2026</w:t>
      </w:r>
    </w:p>
    <w:p>
      <w:r>
        <w:rPr>
          <w:b/>
        </w:rPr>
        <w:t xml:space="preserve">Application domain: </w:t>
      </w:r>
      <w:r>
        <w:t>Formula 1 World Championship statistics system.</w:t>
      </w:r>
    </w:p>
    <w:p/>
    <w:p>
      <w:pPr>
        <w:ind w:left="340" w:right="340"/>
      </w:pPr>
      <w:r>
        <w:rPr>
          <w:i/>
        </w:rPr>
        <w:t>This document is written in the same narrative style as the COMPANY database example in Elmasri &amp; Navathe – Fundamentals of Database Systems (6e), Chapter 7, which was presented in class. It describes the mini-world of the Formula 1 information system that will be implemented in the following phases.</w:t>
      </w:r>
    </w:p>
    <w:p>
      <w:pPr>
        <w:pStyle w:val="Heading1"/>
      </w:pPr>
      <w:r>
        <w:t>1. Mini-world description</w:t>
      </w:r>
    </w:p>
    <w:p>
      <w:r>
        <w:t>The database keeps track of the Formula 1 World Championship across multiple seasons, teams (constructors), drivers, circuits and races, as well as the results of every race weekend. The main data requirements are the following:</w:t>
      </w:r>
    </w:p>
    <w:p>
      <w:r>
        <w:rPr>
          <w:b/>
        </w:rPr>
        <w:t xml:space="preserve">(1) </w:t>
      </w:r>
      <w:r>
        <w:t xml:space="preserve">The championship is organised into </w:t>
      </w:r>
      <w:r>
        <w:rPr>
          <w:b/>
        </w:rPr>
        <w:t>seasons</w:t>
      </w:r>
      <w:r>
        <w:t xml:space="preserve">. Each season is uniquely identified by its </w:t>
      </w:r>
      <w:r>
        <w:rPr>
          <w:b/>
        </w:rPr>
        <w:t>year</w:t>
      </w:r>
      <w:r>
        <w:t>. A season must take place in 1950 or later (the first Formula 1 championship). A season consists of many races and produces one constructors' standings table.</w:t>
      </w:r>
    </w:p>
    <w:p>
      <w:r>
        <w:rPr>
          <w:b/>
        </w:rPr>
        <w:t xml:space="preserve">(2) </w:t>
      </w:r>
      <w:r>
        <w:t xml:space="preserve">A </w:t>
      </w:r>
      <w:r>
        <w:rPr>
          <w:b/>
        </w:rPr>
        <w:t>team</w:t>
      </w:r>
      <w:r>
        <w:t xml:space="preserve"> (constructor) participates in the championship. For every team we store a </w:t>
      </w:r>
      <w:r>
        <w:rPr>
          <w:b/>
        </w:rPr>
        <w:t>team id</w:t>
      </w:r>
      <w:r>
        <w:t xml:space="preserve"> (unique, surrogate), a </w:t>
      </w:r>
      <w:r>
        <w:rPr>
          <w:b/>
        </w:rPr>
        <w:t>short name</w:t>
      </w:r>
      <w:r>
        <w:t xml:space="preserve"> (unique, e.g. Ferrari), a long </w:t>
      </w:r>
      <w:r>
        <w:rPr>
          <w:b/>
        </w:rPr>
        <w:t>full name</w:t>
      </w:r>
      <w:r>
        <w:t xml:space="preserve"> (e.g. Scuderia Ferrari HP), the </w:t>
      </w:r>
      <w:r>
        <w:rPr>
          <w:b/>
        </w:rPr>
        <w:t>founding year</w:t>
      </w:r>
      <w:r>
        <w:t xml:space="preserve">, the </w:t>
      </w:r>
      <w:r>
        <w:rPr>
          <w:b/>
        </w:rPr>
        <w:t>base country</w:t>
      </w:r>
      <w:r>
        <w:t xml:space="preserve"> and </w:t>
      </w:r>
      <w:r>
        <w:rPr>
          <w:b/>
        </w:rPr>
        <w:t>base city</w:t>
      </w:r>
      <w:r>
        <w:t xml:space="preserve"> of its headquarters, the name of the current </w:t>
      </w:r>
      <w:r>
        <w:rPr>
          <w:b/>
        </w:rPr>
        <w:t>team chief</w:t>
      </w:r>
      <w:r>
        <w:t xml:space="preserve">, and the current </w:t>
      </w:r>
      <w:r>
        <w:rPr>
          <w:b/>
        </w:rPr>
        <w:t>engine supplier</w:t>
      </w:r>
      <w:r>
        <w:t>.</w:t>
      </w:r>
    </w:p>
    <w:p>
      <w:r>
        <w:rPr>
          <w:b/>
        </w:rPr>
        <w:t xml:space="preserve">(3) </w:t>
      </w:r>
      <w:r>
        <w:t xml:space="preserve">A </w:t>
      </w:r>
      <w:r>
        <w:rPr>
          <w:b/>
        </w:rPr>
        <w:t>driver</w:t>
      </w:r>
      <w:r>
        <w:t xml:space="preserve"> competes in the championship. For every driver we store a </w:t>
      </w:r>
      <w:r>
        <w:rPr>
          <w:b/>
        </w:rPr>
        <w:t>driver id</w:t>
      </w:r>
      <w:r>
        <w:t xml:space="preserve"> (unique), the </w:t>
      </w:r>
      <w:r>
        <w:rPr>
          <w:b/>
        </w:rPr>
        <w:t>car number</w:t>
      </w:r>
      <w:r>
        <w:t xml:space="preserve"> the driver races with (unique when assigned), a three-letter </w:t>
      </w:r>
      <w:r>
        <w:rPr>
          <w:b/>
        </w:rPr>
        <w:t>driver code</w:t>
      </w:r>
      <w:r>
        <w:t xml:space="preserve"> (unique, e.g. HAM, VER), </w:t>
      </w:r>
      <w:r>
        <w:rPr>
          <w:b/>
        </w:rPr>
        <w:t>first name</w:t>
      </w:r>
      <w:r>
        <w:t xml:space="preserve">, </w:t>
      </w:r>
      <w:r>
        <w:rPr>
          <w:b/>
        </w:rPr>
        <w:t>last name</w:t>
      </w:r>
      <w:r>
        <w:t xml:space="preserve">, </w:t>
      </w:r>
      <w:r>
        <w:rPr>
          <w:b/>
        </w:rPr>
        <w:t>nationality</w:t>
      </w:r>
      <w:r>
        <w:t xml:space="preserve">, </w:t>
      </w:r>
      <w:r>
        <w:rPr>
          <w:b/>
        </w:rPr>
        <w:t>date of birth</w:t>
      </w:r>
      <w:r>
        <w:t xml:space="preserve">, and the driver's </w:t>
      </w:r>
      <w:r>
        <w:rPr>
          <w:b/>
        </w:rPr>
        <w:t>career statistics</w:t>
      </w:r>
      <w:r>
        <w:t xml:space="preserve">: number of pole positions, number of podium finishes, and number of championships won. These three career counters are treated as </w:t>
      </w:r>
      <w:r>
        <w:rPr>
          <w:b/>
        </w:rPr>
        <w:t>derived attributes</w:t>
      </w:r>
      <w:r>
        <w:t xml:space="preserve"> — they can be recomputed from race results and constructors' standings, but are stored to speed up the web pages that show driver cards.</w:t>
      </w:r>
    </w:p>
    <w:p>
      <w:r>
        <w:rPr>
          <w:b/>
        </w:rPr>
        <w:t xml:space="preserve">(4) </w:t>
      </w:r>
      <w:r>
        <w:t xml:space="preserve">A </w:t>
      </w:r>
      <w:r>
        <w:rPr>
          <w:b/>
        </w:rPr>
        <w:t>circuit</w:t>
      </w:r>
      <w:r>
        <w:t xml:space="preserve"> (track) hosts Grand Prix events. For every circuit we store a </w:t>
      </w:r>
      <w:r>
        <w:rPr>
          <w:b/>
        </w:rPr>
        <w:t>circuit id</w:t>
      </w:r>
      <w:r>
        <w:t xml:space="preserve"> (unique), a </w:t>
      </w:r>
      <w:r>
        <w:rPr>
          <w:b/>
        </w:rPr>
        <w:t>circuit name</w:t>
      </w:r>
      <w:r>
        <w:t xml:space="preserve"> (unique, e.g. Circuit de Monaco), the </w:t>
      </w:r>
      <w:r>
        <w:rPr>
          <w:b/>
        </w:rPr>
        <w:t>country</w:t>
      </w:r>
      <w:r>
        <w:t xml:space="preserve"> and </w:t>
      </w:r>
      <w:r>
        <w:rPr>
          <w:b/>
        </w:rPr>
        <w:t>city</w:t>
      </w:r>
      <w:r>
        <w:t xml:space="preserve"> it is located in, the </w:t>
      </w:r>
      <w:r>
        <w:rPr>
          <w:b/>
        </w:rPr>
        <w:t>number of laps</w:t>
      </w:r>
      <w:r>
        <w:t xml:space="preserve"> of a normal race distance, the </w:t>
      </w:r>
      <w:r>
        <w:rPr>
          <w:b/>
        </w:rPr>
        <w:t>track length</w:t>
      </w:r>
      <w:r>
        <w:t xml:space="preserve"> in metres, the </w:t>
      </w:r>
      <w:r>
        <w:rPr>
          <w:b/>
        </w:rPr>
        <w:t>year of its first Grand Prix</w:t>
      </w:r>
      <w:r>
        <w:t xml:space="preserve">, and the current </w:t>
      </w:r>
      <w:r>
        <w:rPr>
          <w:b/>
        </w:rPr>
        <w:t>all-time fastest lap time</w:t>
      </w:r>
      <w:r>
        <w:t xml:space="preserve"> recorded on the track.</w:t>
      </w:r>
    </w:p>
    <w:p>
      <w:r>
        <w:rPr>
          <w:b/>
        </w:rPr>
        <w:t xml:space="preserve">(5) </w:t>
      </w:r>
      <w:r>
        <w:t xml:space="preserve">A </w:t>
      </w:r>
      <w:r>
        <w:rPr>
          <w:b/>
        </w:rPr>
        <w:t>race</w:t>
      </w:r>
      <w:r>
        <w:t xml:space="preserve"> is a Grand Prix event that takes place inside a season at a given circuit. A race is identified by the combination of its </w:t>
      </w:r>
      <w:r>
        <w:rPr>
          <w:b/>
        </w:rPr>
        <w:t>season year</w:t>
      </w:r>
      <w:r>
        <w:t xml:space="preserve"> and its </w:t>
      </w:r>
      <w:r>
        <w:rPr>
          <w:b/>
        </w:rPr>
        <w:t>round number</w:t>
      </w:r>
      <w:r>
        <w:t xml:space="preserve"> inside that season — therefore a race cannot exist without its season and is modelled as a </w:t>
      </w:r>
      <w:r>
        <w:rPr>
          <w:b/>
        </w:rPr>
        <w:t>weak entity</w:t>
      </w:r>
      <w:r>
        <w:t xml:space="preserve"> identified by SEASON through the </w:t>
      </w:r>
      <w:r>
        <w:rPr>
          <w:i/>
        </w:rPr>
        <w:t>HAS_RACE</w:t>
      </w:r>
      <w:r>
        <w:t xml:space="preserve"> relationship. For every race we also store the </w:t>
      </w:r>
      <w:r>
        <w:rPr>
          <w:b/>
        </w:rPr>
        <w:t>Grand Prix name</w:t>
      </w:r>
      <w:r>
        <w:t xml:space="preserve"> (unique within a season, e.g. Monaco Grand Prix), the </w:t>
      </w:r>
      <w:r>
        <w:rPr>
          <w:b/>
        </w:rPr>
        <w:t>start date</w:t>
      </w:r>
      <w:r>
        <w:t xml:space="preserve"> and </w:t>
      </w:r>
      <w:r>
        <w:rPr>
          <w:b/>
        </w:rPr>
        <w:t>end date</w:t>
      </w:r>
      <w:r>
        <w:t xml:space="preserve"> of the race weekend. A race is hosted by </w:t>
      </w:r>
      <w:r>
        <w:rPr>
          <w:b/>
        </w:rPr>
        <w:t>exactly one</w:t>
      </w:r>
      <w:r>
        <w:t xml:space="preserve"> circuit, and a circuit may host </w:t>
      </w:r>
      <w:r>
        <w:rPr>
          <w:b/>
        </w:rPr>
        <w:t>many</w:t>
      </w:r>
      <w:r>
        <w:t xml:space="preserve"> races over the years (</w:t>
      </w:r>
      <w:r>
        <w:rPr>
          <w:i/>
        </w:rPr>
        <w:t>HOSTS</w:t>
      </w:r>
      <w:r>
        <w:t xml:space="preserve"> relationship).</w:t>
      </w:r>
    </w:p>
    <w:p>
      <w:r>
        <w:rPr>
          <w:b/>
        </w:rPr>
        <w:t xml:space="preserve">(6) </w:t>
      </w:r>
      <w:r>
        <w:t xml:space="preserve">In every season, drivers are </w:t>
      </w:r>
      <w:r>
        <w:rPr>
          <w:b/>
        </w:rPr>
        <w:t>contracted</w:t>
      </w:r>
      <w:r>
        <w:t xml:space="preserve"> by teams. Each assignment is described by three entities together: a season, a team and a driver (a ternary relationship </w:t>
      </w:r>
      <w:r>
        <w:rPr>
          <w:i/>
        </w:rPr>
        <w:t>CONTRACTS</w:t>
      </w:r>
      <w:r>
        <w:t xml:space="preserve">). For every such contract we store the </w:t>
      </w:r>
      <w:r>
        <w:rPr>
          <w:b/>
        </w:rPr>
        <w:t>role</w:t>
      </w:r>
      <w:r>
        <w:t xml:space="preserve"> of the driver — either MAIN (racing driver) or RESERVE — and, for main drivers only, a </w:t>
      </w:r>
      <w:r>
        <w:rPr>
          <w:b/>
        </w:rPr>
        <w:t>seat number</w:t>
      </w:r>
      <w:r>
        <w:t xml:space="preserve"> (1 or 2). The business rule is therefore: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20"/>
        </w:rPr>
        <w:t>role = MAIN</w:t>
      </w:r>
      <w:r>
        <w:t xml:space="preserve">  →  </w:t>
      </w:r>
      <w:r>
        <w:rPr>
          <w:rFonts w:ascii="Consolas" w:hAnsi="Consolas"/>
          <w:sz w:val="20"/>
        </w:rPr>
        <w:t>seat_no ∈ {1, 2}</w:t>
      </w:r>
      <w:r>
        <w:t xml:space="preserve"> (NOT NULL)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20"/>
        </w:rPr>
        <w:t>role = RESERVE</w:t>
      </w:r>
      <w:r>
        <w:t xml:space="preserve">  →  </w:t>
      </w:r>
      <w:r>
        <w:rPr>
          <w:rFonts w:ascii="Consolas" w:hAnsi="Consolas"/>
          <w:sz w:val="20"/>
        </w:rPr>
        <w:t>seat_no IS NULL</w:t>
      </w:r>
    </w:p>
    <w:p>
      <w:r>
        <w:rPr>
          <w:b/>
        </w:rPr>
        <w:t xml:space="preserve">(7) </w:t>
      </w:r>
      <w:r>
        <w:t xml:space="preserve">At the end of every season a </w:t>
      </w:r>
      <w:r>
        <w:rPr>
          <w:b/>
        </w:rPr>
        <w:t>constructors' standing</w:t>
      </w:r>
      <w:r>
        <w:t xml:space="preserve"> is produced for every team that participated in that season. The standing is a binary relationship between SEASON and TEAM (</w:t>
      </w:r>
      <w:r>
        <w:rPr>
          <w:i/>
        </w:rPr>
        <w:t>STANDINGS</w:t>
      </w:r>
      <w:r>
        <w:t xml:space="preserve">) with attributes </w:t>
      </w:r>
      <w:r>
        <w:rPr>
          <w:b/>
        </w:rPr>
        <w:t>final position</w:t>
      </w:r>
      <w:r>
        <w:t xml:space="preserve"> and </w:t>
      </w:r>
      <w:r>
        <w:rPr>
          <w:b/>
        </w:rPr>
        <w:t>total points</w:t>
      </w:r>
      <w:r>
        <w:t xml:space="preserve"> earned in that season.</w:t>
      </w:r>
    </w:p>
    <w:p>
      <w:r>
        <w:rPr>
          <w:b/>
        </w:rPr>
        <w:t xml:space="preserve">(8) </w:t>
      </w:r>
      <w:r>
        <w:t xml:space="preserve">For every race, the </w:t>
      </w:r>
      <w:r>
        <w:rPr>
          <w:b/>
        </w:rPr>
        <w:t>race result</w:t>
      </w:r>
      <w:r>
        <w:t xml:space="preserve"> of every driver that took part is recorded. This is a binary relationship between RACE and DRIVER (</w:t>
      </w:r>
      <w:r>
        <w:rPr>
          <w:i/>
        </w:rPr>
        <w:t>RESULTS</w:t>
      </w:r>
      <w:r>
        <w:t xml:space="preserve">) whose attributes are the driver's </w:t>
      </w:r>
      <w:r>
        <w:rPr>
          <w:b/>
        </w:rPr>
        <w:t>grid position</w:t>
      </w:r>
      <w:r>
        <w:t xml:space="preserve"> at the start of the race, the </w:t>
      </w:r>
      <w:r>
        <w:rPr>
          <w:b/>
        </w:rPr>
        <w:t>finishing position</w:t>
      </w:r>
      <w:r>
        <w:t xml:space="preserve">, and the number of championship </w:t>
      </w:r>
      <w:r>
        <w:rPr>
          <w:b/>
        </w:rPr>
        <w:t>points</w:t>
      </w:r>
      <w:r>
        <w:t xml:space="preserve"> awarded for that race.</w:t>
      </w:r>
    </w:p>
    <w:p>
      <w:pPr>
        <w:pStyle w:val="Heading1"/>
      </w:pPr>
      <w:r>
        <w:t>2. Functional requirements (queries that must be supported)</w:t>
      </w:r>
    </w:p>
    <w:p>
      <w:r>
        <w:t>The relational schema must make the following example queries efficient:</w:t>
      </w:r>
    </w:p>
    <w:p>
      <w:pPr>
        <w:pStyle w:val="ListNumber"/>
      </w:pPr>
      <w:r>
        <w:t>List every race of a given season, in chronological order, together with the circuit name and the Grand Prix name.</w:t>
      </w:r>
    </w:p>
    <w:p>
      <w:pPr>
        <w:pStyle w:val="ListNumber"/>
      </w:pPr>
      <w:r>
        <w:t>For a given season, return the constructors' standings (team → position, points), ordered by position.</w:t>
      </w:r>
    </w:p>
    <w:p>
      <w:pPr>
        <w:pStyle w:val="ListNumber"/>
      </w:pPr>
      <w:r>
        <w:t>For a given driver, list every race they participated in, their starting grid position, finishing position and points earned.</w:t>
      </w:r>
    </w:p>
    <w:p>
      <w:pPr>
        <w:pStyle w:val="ListNumber"/>
      </w:pPr>
      <w:r>
        <w:t>For a given team in a given season, list all the drivers contracted to that team with their role and seat number.</w:t>
      </w:r>
    </w:p>
    <w:p>
      <w:pPr>
        <w:pStyle w:val="ListNumber"/>
      </w:pPr>
      <w:r>
        <w:t>For a given circuit, list all Grand Prix events it has hosted across all seasons.</w:t>
      </w:r>
    </w:p>
    <w:p>
      <w:pPr>
        <w:pStyle w:val="ListNumber"/>
      </w:pPr>
      <w:r>
        <w:t>For a given driver, return the career totals (championships, podiums, poles) — which are maintained as derived attributes.</w:t>
      </w:r>
    </w:p>
    <w:p>
      <w:pPr>
        <w:pStyle w:val="Heading1"/>
      </w:pPr>
      <w:r>
        <w:t>3. Summary of entity types, relationships and constraints</w:t>
      </w:r>
    </w:p>
    <w:p>
      <w:pPr>
        <w:pStyle w:val="Heading2"/>
      </w:pPr>
      <w:r>
        <w:t>3.1  Entity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Key attribute(s)</w:t>
            </w:r>
          </w:p>
        </w:tc>
      </w:tr>
      <w:tr>
        <w:tc>
          <w:tcPr>
            <w:tcW w:type="dxa" w:w="3249"/>
          </w:tcPr>
          <w:p>
            <w:r/>
            <w:r>
              <w:t>SEASON</w:t>
            </w:r>
          </w:p>
        </w:tc>
        <w:tc>
          <w:tcPr>
            <w:tcW w:type="dxa" w:w="3249"/>
          </w:tcPr>
          <w:p>
            <w:r/>
            <w:r>
              <w:t>strong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season_year</w:t>
            </w:r>
          </w:p>
        </w:tc>
      </w:tr>
      <w:tr>
        <w:tc>
          <w:tcPr>
            <w:tcW w:type="dxa" w:w="3249"/>
          </w:tcPr>
          <w:p>
            <w:r/>
            <w:r>
              <w:t>TEAM</w:t>
            </w:r>
          </w:p>
        </w:tc>
        <w:tc>
          <w:tcPr>
            <w:tcW w:type="dxa" w:w="3249"/>
          </w:tcPr>
          <w:p>
            <w:r/>
            <w:r>
              <w:t>strong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team_id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team_name</w:t>
            </w:r>
            <w:r>
              <w:t xml:space="preserve"> (UK)</w:t>
            </w:r>
          </w:p>
        </w:tc>
      </w:tr>
      <w:tr>
        <w:tc>
          <w:tcPr>
            <w:tcW w:type="dxa" w:w="3249"/>
          </w:tcPr>
          <w:p>
            <w:r/>
            <w:r>
              <w:t>DRIVER</w:t>
            </w:r>
          </w:p>
        </w:tc>
        <w:tc>
          <w:tcPr>
            <w:tcW w:type="dxa" w:w="3249"/>
          </w:tcPr>
          <w:p>
            <w:r/>
            <w:r>
              <w:t>strong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driver_id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car_no</w:t>
            </w:r>
            <w:r>
              <w:t xml:space="preserve"> (UK), </w:t>
            </w:r>
            <w:r>
              <w:rPr>
                <w:rFonts w:ascii="Consolas" w:hAnsi="Consolas"/>
                <w:sz w:val="20"/>
              </w:rPr>
              <w:t>driver_code</w:t>
            </w:r>
            <w:r>
              <w:t xml:space="preserve"> (UK)</w:t>
            </w:r>
          </w:p>
        </w:tc>
      </w:tr>
      <w:tr>
        <w:tc>
          <w:tcPr>
            <w:tcW w:type="dxa" w:w="3249"/>
          </w:tcPr>
          <w:p>
            <w:r/>
            <w:r>
              <w:t>CIRCUIT</w:t>
            </w:r>
          </w:p>
        </w:tc>
        <w:tc>
          <w:tcPr>
            <w:tcW w:type="dxa" w:w="3249"/>
          </w:tcPr>
          <w:p>
            <w:r/>
            <w:r>
              <w:t>strong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circuit_id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circuit_name</w:t>
            </w:r>
            <w:r>
              <w:t xml:space="preserve"> (UK)</w:t>
            </w:r>
          </w:p>
        </w:tc>
      </w:tr>
      <w:tr>
        <w:tc>
          <w:tcPr>
            <w:tcW w:type="dxa" w:w="3249"/>
          </w:tcPr>
          <w:p>
            <w:r/>
            <w:r>
              <w:t>RACE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weak</w:t>
            </w:r>
            <w:r>
              <w:t xml:space="preserve"> (identified by SEASON)</w:t>
            </w:r>
          </w:p>
        </w:tc>
        <w:tc>
          <w:tcPr>
            <w:tcW w:type="dxa" w:w="3249"/>
          </w:tcPr>
          <w:p>
            <w:r/>
            <w:r>
              <w:t xml:space="preserve">partial key: </w:t>
            </w:r>
            <w:r>
              <w:rPr>
                <w:rFonts w:ascii="Consolas" w:hAnsi="Consolas"/>
                <w:sz w:val="20"/>
              </w:rPr>
              <w:t>round_number</w:t>
            </w:r>
            <w:r>
              <w:t xml:space="preserve"> (combined with </w:t>
            </w:r>
            <w:r>
              <w:rPr>
                <w:rFonts w:ascii="Consolas" w:hAnsi="Consolas"/>
                <w:sz w:val="20"/>
              </w:rPr>
              <w:t>season_year</w:t>
            </w:r>
            <w:r>
              <w:t>)</w:t>
            </w:r>
          </w:p>
        </w:tc>
      </w:tr>
    </w:tbl>
    <w:p>
      <w:pPr>
        <w:pStyle w:val="Heading2"/>
      </w:pPr>
      <w:r>
        <w:t>3.2  Relationship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Relationship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Degree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Participating entities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Cardinality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Relationship attributes</w:t>
            </w:r>
          </w:p>
        </w:tc>
      </w:tr>
      <w:tr>
        <w:tc>
          <w:tcPr>
            <w:tcW w:type="dxa" w:w="1949"/>
          </w:tcPr>
          <w:p>
            <w:r/>
            <w:r>
              <w:t>HAS_RACE</w:t>
            </w:r>
          </w:p>
        </w:tc>
        <w:tc>
          <w:tcPr>
            <w:tcW w:type="dxa" w:w="1949"/>
          </w:tcPr>
          <w:p>
            <w:r/>
            <w:r>
              <w:t xml:space="preserve">binary, </w:t>
            </w:r>
            <w:r>
              <w:rPr>
                <w:b/>
              </w:rPr>
              <w:t>identifying</w:t>
            </w:r>
          </w:p>
        </w:tc>
        <w:tc>
          <w:tcPr>
            <w:tcW w:type="dxa" w:w="1949"/>
          </w:tcPr>
          <w:p>
            <w:r/>
            <w:r>
              <w:t>SEASON — RACE</w:t>
            </w:r>
          </w:p>
        </w:tc>
        <w:tc>
          <w:tcPr>
            <w:tcW w:type="dxa" w:w="1949"/>
          </w:tcPr>
          <w:p>
            <w:r/>
            <w:r>
              <w:t>1 : N (RACE total participation)</w:t>
            </w:r>
          </w:p>
        </w:tc>
        <w:tc>
          <w:tcPr>
            <w:tcW w:type="dxa" w:w="1949"/>
          </w:tcPr>
          <w:p>
            <w:r/>
            <w: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t>HOSTS</w:t>
            </w:r>
          </w:p>
        </w:tc>
        <w:tc>
          <w:tcPr>
            <w:tcW w:type="dxa" w:w="1949"/>
          </w:tcPr>
          <w:p>
            <w:r/>
            <w:r>
              <w:t>binary</w:t>
            </w:r>
          </w:p>
        </w:tc>
        <w:tc>
          <w:tcPr>
            <w:tcW w:type="dxa" w:w="1949"/>
          </w:tcPr>
          <w:p>
            <w:r/>
            <w:r>
              <w:t>CIRCUIT — RACE</w:t>
            </w:r>
          </w:p>
        </w:tc>
        <w:tc>
          <w:tcPr>
            <w:tcW w:type="dxa" w:w="1949"/>
          </w:tcPr>
          <w:p>
            <w:r/>
            <w:r>
              <w:t>1 : N (RACE total)</w:t>
            </w:r>
          </w:p>
        </w:tc>
        <w:tc>
          <w:tcPr>
            <w:tcW w:type="dxa" w:w="1949"/>
          </w:tcPr>
          <w:p>
            <w:r/>
            <w: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t>CONTRACTS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ternary</w:t>
            </w:r>
          </w:p>
        </w:tc>
        <w:tc>
          <w:tcPr>
            <w:tcW w:type="dxa" w:w="1949"/>
          </w:tcPr>
          <w:p>
            <w:r/>
            <w:r>
              <w:t>SEASON — TEAM — DRIVER</w:t>
            </w:r>
          </w:p>
        </w:tc>
        <w:tc>
          <w:tcPr>
            <w:tcW w:type="dxa" w:w="1949"/>
          </w:tcPr>
          <w:p>
            <w:r/>
            <w:r>
              <w:t>M : N : P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20"/>
              </w:rPr>
              <w:t>role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seat_no</w:t>
            </w:r>
          </w:p>
        </w:tc>
      </w:tr>
      <w:tr>
        <w:tc>
          <w:tcPr>
            <w:tcW w:type="dxa" w:w="1949"/>
          </w:tcPr>
          <w:p>
            <w:r/>
            <w:r>
              <w:t>STANDINGS</w:t>
            </w:r>
          </w:p>
        </w:tc>
        <w:tc>
          <w:tcPr>
            <w:tcW w:type="dxa" w:w="1949"/>
          </w:tcPr>
          <w:p>
            <w:r/>
            <w:r>
              <w:t>binary</w:t>
            </w:r>
          </w:p>
        </w:tc>
        <w:tc>
          <w:tcPr>
            <w:tcW w:type="dxa" w:w="1949"/>
          </w:tcPr>
          <w:p>
            <w:r/>
            <w:r>
              <w:t>SEASON — TEAM</w:t>
            </w:r>
          </w:p>
        </w:tc>
        <w:tc>
          <w:tcPr>
            <w:tcW w:type="dxa" w:w="1949"/>
          </w:tcPr>
          <w:p>
            <w:r/>
            <w:r>
              <w:t>M : N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20"/>
              </w:rPr>
              <w:t>season_position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season_points</w:t>
            </w:r>
          </w:p>
        </w:tc>
      </w:tr>
      <w:tr>
        <w:tc>
          <w:tcPr>
            <w:tcW w:type="dxa" w:w="1949"/>
          </w:tcPr>
          <w:p>
            <w:r/>
            <w:r>
              <w:t>RESULTS</w:t>
            </w:r>
          </w:p>
        </w:tc>
        <w:tc>
          <w:tcPr>
            <w:tcW w:type="dxa" w:w="1949"/>
          </w:tcPr>
          <w:p>
            <w:r/>
            <w:r>
              <w:t>binary</w:t>
            </w:r>
          </w:p>
        </w:tc>
        <w:tc>
          <w:tcPr>
            <w:tcW w:type="dxa" w:w="1949"/>
          </w:tcPr>
          <w:p>
            <w:r/>
            <w:r>
              <w:t>RACE — DRIVER</w:t>
            </w:r>
          </w:p>
        </w:tc>
        <w:tc>
          <w:tcPr>
            <w:tcW w:type="dxa" w:w="1949"/>
          </w:tcPr>
          <w:p>
            <w:r/>
            <w:r>
              <w:t>M : N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20"/>
              </w:rPr>
              <w:t>grid_position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finish_position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points</w:t>
            </w:r>
          </w:p>
        </w:tc>
      </w:tr>
    </w:tbl>
    <w:p>
      <w:pPr>
        <w:pStyle w:val="Heading2"/>
      </w:pPr>
      <w:r>
        <w:t>3.3  Key integrity rules</w:t>
      </w:r>
    </w:p>
    <w:p>
      <w:pPr>
        <w:pStyle w:val="ListBullet"/>
      </w:pPr>
      <w:r>
        <w:rPr>
          <w:rFonts w:ascii="Consolas" w:hAnsi="Consolas"/>
          <w:sz w:val="20"/>
        </w:rPr>
        <w:t>season_year</w:t>
      </w:r>
      <w:r>
        <w:t xml:space="preserve"> ≥ 1950</w:t>
      </w:r>
    </w:p>
    <w:p>
      <w:pPr>
        <w:pStyle w:val="ListBullet"/>
      </w:pPr>
      <w:r>
        <w:rPr>
          <w:rFonts w:ascii="Consolas" w:hAnsi="Consolas"/>
          <w:sz w:val="20"/>
        </w:rPr>
        <w:t>team_name</w:t>
      </w:r>
      <w:r>
        <w:t xml:space="preserve"> unique; </w:t>
      </w:r>
      <w:r>
        <w:rPr>
          <w:rFonts w:ascii="Consolas" w:hAnsi="Consolas"/>
          <w:sz w:val="20"/>
        </w:rPr>
        <w:t>driver_code</w:t>
      </w:r>
      <w:r>
        <w:t xml:space="preserve"> unique; </w:t>
      </w:r>
      <w:r>
        <w:rPr>
          <w:rFonts w:ascii="Consolas" w:hAnsi="Consolas"/>
          <w:sz w:val="20"/>
        </w:rPr>
        <w:t>car_no</w:t>
      </w:r>
      <w:r>
        <w:t xml:space="preserve"> unique (when set); </w:t>
      </w:r>
      <w:r>
        <w:rPr>
          <w:rFonts w:ascii="Consolas" w:hAnsi="Consolas"/>
          <w:sz w:val="20"/>
        </w:rPr>
        <w:t>circuit_name</w:t>
      </w:r>
      <w:r>
        <w:t xml:space="preserve"> unique.</w:t>
      </w:r>
    </w:p>
    <w:p>
      <w:pPr>
        <w:pStyle w:val="ListBullet"/>
      </w:pPr>
      <w:r>
        <w:rPr>
          <w:b/>
        </w:rPr>
        <w:t xml:space="preserve">Race: </w:t>
      </w:r>
      <w:r>
        <w:rPr>
          <w:rFonts w:ascii="Consolas" w:hAnsi="Consolas"/>
          <w:sz w:val="20"/>
        </w:rPr>
        <w:t>(season_year, round_number)</w:t>
      </w:r>
      <w:r>
        <w:t xml:space="preserve"> is the composite primary key; </w:t>
      </w:r>
      <w:r>
        <w:rPr>
          <w:rFonts w:ascii="Consolas" w:hAnsi="Consolas"/>
          <w:sz w:val="20"/>
        </w:rPr>
        <w:t>round_number &gt; 0</w:t>
      </w:r>
      <w:r>
        <w:t xml:space="preserve">; </w:t>
      </w:r>
      <w:r>
        <w:rPr>
          <w:rFonts w:ascii="Consolas" w:hAnsi="Consolas"/>
          <w:sz w:val="20"/>
        </w:rPr>
        <w:t>race_start_date ≤ race_end_date</w:t>
      </w:r>
      <w:r>
        <w:t xml:space="preserve">; </w:t>
      </w:r>
      <w:r>
        <w:t>Grand Prix name unique within a season.</w:t>
      </w:r>
    </w:p>
    <w:p>
      <w:pPr>
        <w:pStyle w:val="ListBullet"/>
      </w:pPr>
      <w:r>
        <w:rPr>
          <w:b/>
        </w:rPr>
        <w:t xml:space="preserve">Results: </w:t>
      </w:r>
      <w:r>
        <w:rPr>
          <w:rFonts w:ascii="Consolas" w:hAnsi="Consolas"/>
          <w:sz w:val="20"/>
        </w:rPr>
        <w:t>grid_position &gt; 0</w:t>
      </w:r>
      <w:r>
        <w:t xml:space="preserve">, </w:t>
      </w:r>
      <w:r>
        <w:rPr>
          <w:rFonts w:ascii="Consolas" w:hAnsi="Consolas"/>
          <w:sz w:val="20"/>
        </w:rPr>
        <w:t>finish_position &gt; 0</w:t>
      </w:r>
      <w:r>
        <w:t xml:space="preserve">, </w:t>
      </w:r>
      <w:r>
        <w:rPr>
          <w:rFonts w:ascii="Consolas" w:hAnsi="Consolas"/>
          <w:sz w:val="20"/>
        </w:rPr>
        <w:t>points ≥ 0</w:t>
      </w:r>
      <w:r>
        <w:t>.</w:t>
      </w:r>
    </w:p>
    <w:p>
      <w:pPr>
        <w:pStyle w:val="ListBullet"/>
      </w:pPr>
      <w:r>
        <w:rPr>
          <w:b/>
        </w:rPr>
        <w:t xml:space="preserve">Standings: </w:t>
      </w:r>
      <w:r>
        <w:rPr>
          <w:rFonts w:ascii="Consolas" w:hAnsi="Consolas"/>
          <w:sz w:val="20"/>
        </w:rPr>
        <w:t>season_points ≥ 0</w:t>
      </w:r>
      <w:r>
        <w:t>.</w:t>
      </w:r>
    </w:p>
    <w:p>
      <w:pPr>
        <w:pStyle w:val="ListBullet"/>
      </w:pPr>
      <w:r>
        <w:rPr>
          <w:b/>
        </w:rPr>
        <w:t xml:space="preserve">Driver career counters: </w:t>
      </w:r>
      <w:r>
        <w:rPr>
          <w:rFonts w:ascii="Consolas" w:hAnsi="Consolas"/>
          <w:sz w:val="20"/>
        </w:rPr>
        <w:t>num_poles ≥ 0</w:t>
      </w:r>
      <w:r>
        <w:t xml:space="preserve">, </w:t>
      </w:r>
      <w:r>
        <w:rPr>
          <w:rFonts w:ascii="Consolas" w:hAnsi="Consolas"/>
          <w:sz w:val="20"/>
        </w:rPr>
        <w:t>num_podiums ≥ 0</w:t>
      </w:r>
      <w:r>
        <w:t xml:space="preserve">, </w:t>
      </w:r>
      <w:r>
        <w:rPr>
          <w:rFonts w:ascii="Consolas" w:hAnsi="Consolas"/>
          <w:sz w:val="20"/>
        </w:rPr>
        <w:t>num_championships ≥ 0</w:t>
      </w:r>
      <w:r>
        <w:t>.</w:t>
      </w:r>
    </w:p>
    <w:p>
      <w:pPr>
        <w:pStyle w:val="Heading2"/>
      </w:pPr>
      <w:r>
        <w:t>3.4  Derived / computed attributes</w:t>
      </w:r>
    </w:p>
    <w:p>
      <w:r>
        <w:rPr>
          <w:rFonts w:ascii="Consolas" w:hAnsi="Consolas"/>
          <w:sz w:val="20"/>
        </w:rPr>
        <w:t>DRIVER.num_poles</w:t>
      </w:r>
      <w:r>
        <w:t xml:space="preserve">, </w:t>
      </w:r>
      <w:r>
        <w:rPr>
          <w:rFonts w:ascii="Consolas" w:hAnsi="Consolas"/>
          <w:sz w:val="20"/>
        </w:rPr>
        <w:t>num_podiums</w:t>
      </w:r>
      <w:r>
        <w:t xml:space="preserve">, </w:t>
      </w:r>
      <w:r>
        <w:rPr>
          <w:rFonts w:ascii="Consolas" w:hAnsi="Consolas"/>
          <w:sz w:val="20"/>
        </w:rPr>
        <w:t>num_championships</w:t>
      </w:r>
      <w:r>
        <w:t xml:space="preserve"> are derived from </w:t>
      </w:r>
      <w:r>
        <w:rPr>
          <w:rFonts w:ascii="Consolas" w:hAnsi="Consolas"/>
          <w:sz w:val="20"/>
        </w:rPr>
        <w:t>RESULTS</w:t>
      </w:r>
      <w:r>
        <w:t xml:space="preserve"> and </w:t>
      </w:r>
      <w:r>
        <w:rPr>
          <w:rFonts w:ascii="Consolas" w:hAnsi="Consolas"/>
          <w:sz w:val="20"/>
        </w:rPr>
        <w:t>STANDINGS</w:t>
      </w:r>
      <w:r>
        <w:t>. They are still stored in the table and kept in sync by the application layer.</w:t>
      </w:r>
    </w:p>
    <w:p>
      <w:pPr>
        <w:pStyle w:val="Heading1"/>
      </w:pPr>
      <w:r>
        <w:t>4. Deliverables for the following phases</w:t>
      </w:r>
    </w:p>
    <w:p>
      <w:pPr>
        <w:pStyle w:val="ListBullet"/>
      </w:pPr>
      <w:r>
        <w:rPr>
          <w:b/>
        </w:rPr>
        <w:t xml:space="preserve">Phase 2 – ER Diagram (Chen notation): </w:t>
      </w:r>
      <w:r>
        <w:rPr>
          <w:rFonts w:ascii="Consolas" w:hAnsi="Consolas"/>
          <w:sz w:val="20"/>
        </w:rPr>
        <w:t>ERD.drawio</w:t>
      </w:r>
      <w:r>
        <w:t xml:space="preserve"> / </w:t>
      </w:r>
      <w:r>
        <w:rPr>
          <w:rFonts w:ascii="Consolas" w:hAnsi="Consolas"/>
          <w:sz w:val="20"/>
        </w:rPr>
        <w:t>ERD.pdf</w:t>
      </w:r>
      <w:r>
        <w:t xml:space="preserve"> (committed alongside this document).</w:t>
      </w:r>
    </w:p>
    <w:p>
      <w:pPr>
        <w:pStyle w:val="ListBullet"/>
      </w:pPr>
      <w:r>
        <w:rPr>
          <w:b/>
        </w:rPr>
        <w:t xml:space="preserve">Phase 3 – Implementation: </w:t>
      </w:r>
      <w:r>
        <w:t>MySQL 8 schema (</w:t>
      </w:r>
      <w:r>
        <w:rPr>
          <w:rFonts w:ascii="Consolas" w:hAnsi="Consolas"/>
          <w:sz w:val="20"/>
        </w:rPr>
        <w:t>Formula_1.sql</w:t>
      </w:r>
      <w:r>
        <w:t>) + FastAPI backend (raw SQL only, no ORM) + SPA frontend served by FastAPI.</w:t>
      </w:r>
    </w:p>
    <w:p>
      <w:pPr>
        <w:pStyle w:val="ListBullet"/>
      </w:pPr>
      <w:r>
        <w:rPr>
          <w:b/>
        </w:rPr>
        <w:t xml:space="preserve">Phase 4 – Report (10–15 pages): </w:t>
      </w:r>
      <w:r>
        <w:t>covers requirements, ER model, relational mapping, normalization (up to 3NF / BCNF), schema, selected queries and screenshots.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