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120"/>
        <w:jc w:val="center"/>
      </w:pPr>
      <w:r>
        <w:rPr>
          <w:rFonts w:ascii="Times New Roman" w:cs="Times New Roman" w:eastAsia="Times New Roman" w:hAnsi="Times New Roman"/>
          <w:b/>
          <w:bCs/>
          <w:sz w:val="26"/>
          <w:szCs w:val="26"/>
        </w:rPr>
        <w:t xml:space="preserve">ASIS_CAM</w:t>
      </w:r>
    </w:p>
    <w:p>
      <w:pPr>
        <w:spacing w:after="120"/>
        <w:jc w:val="center"/>
      </w:pPr>
      <w:r>
        <w:rPr>
          <w:rFonts w:ascii="Times New Roman" w:cs="Times New Roman" w:eastAsia="Times New Roman" w:hAnsi="Times New Roman"/>
          <w:b w:val="false"/>
          <w:bCs w:val="false"/>
          <w:sz w:val="24"/>
          <w:szCs w:val="24"/>
        </w:rPr>
        <w:t xml:space="preserve">Documentación Técnica de Plataforma</w:t>
      </w:r>
    </w:p>
    <w:p/>
    <w:p/>
    <w:p/>
    <w:p/>
    <w:p>
      <w:pPr>
        <w:spacing w:after="120"/>
        <w:jc w:val="center"/>
      </w:pPr>
      <w:r>
        <w:rPr>
          <w:rFonts w:ascii="Times New Roman" w:cs="Times New Roman" w:eastAsia="Times New Roman" w:hAnsi="Times New Roman"/>
          <w:b/>
          <w:bCs/>
          <w:sz w:val="32"/>
          <w:szCs w:val="32"/>
        </w:rPr>
        <w:t xml:space="preserve">Manual de Usuario</w:t>
      </w:r>
    </w:p>
    <w:p>
      <w:pPr>
        <w:spacing w:after="120"/>
        <w:jc w:val="center"/>
      </w:pPr>
      <w:r>
        <w:rPr>
          <w:rFonts w:ascii="Times New Roman" w:cs="Times New Roman" w:eastAsia="Times New Roman" w:hAnsi="Times New Roman"/>
          <w:b w:val="false"/>
          <w:bCs w:val="false"/>
          <w:sz w:val="26"/>
          <w:szCs w:val="26"/>
        </w:rPr>
        <w:t xml:space="preserve">Guía práctica para Administradores y Docentes</w:t>
      </w:r>
    </w:p>
    <w:p/>
    <w:p/>
    <w:p/>
    <w:p/>
    <w:p>
      <w:pPr>
        <w:spacing w:after="120"/>
        <w:jc w:val="center"/>
      </w:pPr>
      <w:r>
        <w:rPr>
          <w:rFonts w:ascii="Times New Roman" w:cs="Times New Roman" w:eastAsia="Times New Roman" w:hAnsi="Times New Roman"/>
          <w:b w:val="false"/>
          <w:bCs w:val="false"/>
          <w:sz w:val="24"/>
          <w:szCs w:val="24"/>
        </w:rPr>
        <w:t xml:space="preserve">Elaborado por: Diosmel</w:t>
      </w:r>
    </w:p>
    <w:p>
      <w:pPr>
        <w:spacing w:after="120"/>
        <w:jc w:val="center"/>
      </w:pPr>
      <w:r>
        <w:rPr>
          <w:rFonts w:ascii="Times New Roman" w:cs="Times New Roman" w:eastAsia="Times New Roman" w:hAnsi="Times New Roman"/>
          <w:b w:val="false"/>
          <w:bCs w:val="false"/>
          <w:sz w:val="22"/>
          <w:szCs w:val="22"/>
        </w:rPr>
        <w:t xml:space="preserve">Versión 1.0</w:t>
      </w:r>
    </w:p>
    <w:p>
      <w:pPr>
        <w:spacing w:after="120"/>
        <w:jc w:val="center"/>
      </w:pPr>
      <w:r>
        <w:rPr>
          <w:rFonts w:ascii="Times New Roman" w:cs="Times New Roman" w:eastAsia="Times New Roman" w:hAnsi="Times New Roman"/>
          <w:b w:val="false"/>
          <w:bCs w:val="false"/>
          <w:sz w:val="22"/>
          <w:szCs w:val="22"/>
        </w:rPr>
        <w:t xml:space="preserve"/>
      </w:r>
    </w:p>
    <w:p/>
    <w:p/>
    <w:p/>
    <w:p/>
    <w:p/>
    <w:p/>
    <w:p>
      <w:pPr>
        <w:spacing w:after="120"/>
        <w:jc w:val="center"/>
      </w:pPr>
      <w:r>
        <w:rPr>
          <w:rFonts w:ascii="Times New Roman" w:cs="Times New Roman" w:eastAsia="Times New Roman" w:hAnsi="Times New Roman"/>
          <w:b w:val="false"/>
          <w:bCs w:val="false"/>
          <w:sz w:val="22"/>
          <w:szCs w:val="22"/>
        </w:rPr>
        <w:t xml:space="preserve">Argentina</w:t>
      </w:r>
    </w:p>
    <w:p>
      <w:pPr>
        <w:spacing w:after="120"/>
        <w:jc w:val="center"/>
      </w:pPr>
      <w:r>
        <w:rPr>
          <w:rFonts w:ascii="Times New Roman" w:cs="Times New Roman" w:eastAsia="Times New Roman" w:hAnsi="Times New Roman"/>
          <w:b w:val="false"/>
          <w:bCs w:val="false"/>
          <w:sz w:val="22"/>
          <w:szCs w:val="22"/>
        </w:rPr>
        <w:t xml:space="preserve">Septiembre de 2026</w:t>
      </w:r>
    </w:p>
    <w:p>
      <w:pPr>
        <w:pageBreakBefore/>
      </w:pPr>
    </w:p>
    <w:p>
      <w:pPr>
        <w:pStyle w:val="Heading1"/>
        <w:jc w:val="center"/>
      </w:pPr>
      <w:r>
        <w:t xml:space="preserve">Índice</w:t>
      </w:r>
    </w:p>
    <w:p>
      <w:pPr>
        <w:spacing w:after="200"/>
      </w:pPr>
      <w:r>
        <w:rPr>
          <w:rFonts w:ascii="Times New Roman" w:cs="Times New Roman" w:eastAsia="Times New Roman" w:hAnsi="Times New Roman"/>
          <w:i/>
          <w:iCs/>
          <w:sz w:val="18"/>
          <w:szCs w:val="18"/>
        </w:rPr>
        <w:t xml:space="preserve">Nota: este índice se genera automáticamente. En Word, haga clic derecho sobre él y seleccione "Actualizar campo" para reflejar la paginación final.</w:t>
      </w:r>
    </w:p>
    <w:sdt>
      <w:sdtPr>
        <w:alias w:val="Índice"/>
      </w:sdtPr>
      <w:sdtContent>
        <w:p>
          <w:r>
            <w:fldChar w:fldCharType="begin" w:dirty="true"/>
            <w:instrText xml:space="preserve">TOC \h \o "1-3"</w:instrText>
            <w:fldChar w:fldCharType="separate"/>
          </w:r>
        </w:p>
        <w:p>
          <w:r>
            <w:fldChar w:fldCharType="end"/>
          </w:r>
        </w:p>
      </w:sdtContent>
    </w:sdt>
    <w:p>
      <w:pPr>
        <w:pageBreakBefore/>
      </w:pPr>
    </w:p>
    <w:p>
      <w:pPr>
        <w:pStyle w:val="Heading1"/>
        <w:spacing w:after="160" w:before="240"/>
      </w:pPr>
      <w:r>
        <w:rPr>
          <w:rFonts w:ascii="Times New Roman" w:cs="Times New Roman" w:eastAsia="Times New Roman" w:hAnsi="Times New Roman"/>
          <w:b/>
          <w:bCs/>
          <w:color w:val="0F2438"/>
          <w:sz w:val="28"/>
          <w:szCs w:val="28"/>
        </w:rPr>
        <w:t xml:space="preserve">Introducción a este manual</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Este manual explica, paso a paso y con lenguaje simple, cómo usar ASIS_CAM. Está dividido en dos grandes secciones: una para quien administra el sistema (director/a, secretaría o coordinación) y otra para cada docente. Cada paso incluye una descripción de lo que la persona usuaria debe hacer y una descripción detallada de lo que va a ver en la pantalla, señalada como "Captura de pantalla".</w:t>
      </w:r>
    </w:p>
    <w:p>
      <w:pPr>
        <w:spacing w:after="120" w:before="0" w:line="276" w:lineRule="auto"/>
        <w:jc w:val="left"/>
      </w:pPr>
      <w:r>
        <w:rPr>
          <w:rFonts w:ascii="Times New Roman" w:cs="Times New Roman" w:eastAsia="Times New Roman" w:hAnsi="Times New Roman"/>
          <w:b w:val="false"/>
          <w:bCs w:val="false"/>
          <w:i w:val="false"/>
          <w:iCs w:val="false"/>
          <w:sz w:val="22"/>
          <w:szCs w:val="22"/>
        </w:rPr>
        <w:t xml:space="preserve">Antes de empezar, tenga a mano:</w:t>
      </w:r>
    </w:p>
    <w:p>
      <w:pPr>
        <w:spacing w:after="80" w:line="276" w:lineRule="auto"/>
        <w:ind w:left="453"/>
      </w:pPr>
      <w:r>
        <w:rPr>
          <w:rFonts w:ascii="Times New Roman" w:cs="Times New Roman" w:eastAsia="Times New Roman" w:hAnsi="Times New Roman"/>
          <w:b/>
          <w:bCs/>
          <w:sz w:val="22"/>
          <w:szCs w:val="22"/>
        </w:rPr>
        <w:t xml:space="preserve">•  </w:t>
      </w:r>
      <w:r>
        <w:rPr>
          <w:rFonts w:ascii="Times New Roman" w:cs="Times New Roman" w:eastAsia="Times New Roman" w:hAnsi="Times New Roman"/>
          <w:sz w:val="22"/>
          <w:szCs w:val="22"/>
        </w:rPr>
        <w:t xml:space="preserve">La dirección web de la plataforma: asiscam-uno.netlify.app</w:t>
      </w:r>
    </w:p>
    <w:p>
      <w:pPr>
        <w:spacing w:after="80" w:line="276" w:lineRule="auto"/>
        <w:ind w:left="453"/>
      </w:pPr>
      <w:r>
        <w:rPr>
          <w:rFonts w:ascii="Times New Roman" w:cs="Times New Roman" w:eastAsia="Times New Roman" w:hAnsi="Times New Roman"/>
          <w:b/>
          <w:bCs/>
          <w:sz w:val="22"/>
          <w:szCs w:val="22"/>
        </w:rPr>
        <w:t xml:space="preserve">•  </w:t>
      </w:r>
      <w:r>
        <w:rPr>
          <w:rFonts w:ascii="Times New Roman" w:cs="Times New Roman" w:eastAsia="Times New Roman" w:hAnsi="Times New Roman"/>
          <w:sz w:val="22"/>
          <w:szCs w:val="22"/>
        </w:rPr>
        <w:t xml:space="preserve">Un dispositivo con cámara (computadora, tablet o celular) y navegador actualizado (Chrome, Edge o Safari).</w:t>
      </w:r>
    </w:p>
    <w:p>
      <w:pPr>
        <w:spacing w:after="80" w:line="276" w:lineRule="auto"/>
        <w:ind w:left="453"/>
      </w:pPr>
      <w:r>
        <w:rPr>
          <w:rFonts w:ascii="Times New Roman" w:cs="Times New Roman" w:eastAsia="Times New Roman" w:hAnsi="Times New Roman"/>
          <w:b/>
          <w:bCs/>
          <w:sz w:val="22"/>
          <w:szCs w:val="22"/>
        </w:rPr>
        <w:t xml:space="preserve">•  </w:t>
      </w:r>
      <w:r>
        <w:rPr>
          <w:rFonts w:ascii="Times New Roman" w:cs="Times New Roman" w:eastAsia="Times New Roman" w:hAnsi="Times New Roman"/>
          <w:sz w:val="22"/>
          <w:szCs w:val="22"/>
        </w:rPr>
        <w:t xml:space="preserve">El usuario y la contraseña que le fueron entregados.</w:t>
      </w:r>
    </w:p>
    <w:p>
      <w:pPr>
        <w:pageBreakBefore/>
      </w:pPr>
    </w:p>
    <w:p>
      <w:pPr>
        <w:pStyle w:val="Heading1"/>
        <w:spacing w:after="160" w:before="240"/>
      </w:pPr>
      <w:r>
        <w:rPr>
          <w:rFonts w:ascii="Times New Roman" w:cs="Times New Roman" w:eastAsia="Times New Roman" w:hAnsi="Times New Roman"/>
          <w:b/>
          <w:bCs/>
          <w:color w:val="0F2438"/>
          <w:sz w:val="28"/>
          <w:szCs w:val="28"/>
        </w:rPr>
        <w:t xml:space="preserve">SECCIÓN A — Manual para el Administrador</w:t>
      </w:r>
    </w:p>
    <w:p>
      <w:pPr>
        <w:pStyle w:val="Heading2"/>
        <w:spacing w:after="120" w:before="200"/>
      </w:pPr>
      <w:r>
        <w:rPr>
          <w:rFonts w:ascii="Times New Roman" w:cs="Times New Roman" w:eastAsia="Times New Roman" w:hAnsi="Times New Roman"/>
          <w:b/>
          <w:bCs/>
          <w:color w:val="1B3A5C"/>
          <w:sz w:val="26"/>
          <w:szCs w:val="26"/>
        </w:rPr>
        <w:t xml:space="preserve">A.1 Iniciar sesión</w:t>
      </w:r>
    </w:p>
    <w:p>
      <w:pPr>
        <w:spacing w:after="100" w:line="276" w:lineRule="auto"/>
        <w:ind w:left="340" w:hanging="340"/>
      </w:pPr>
      <w:r>
        <w:rPr>
          <w:rFonts w:ascii="Times New Roman" w:cs="Times New Roman" w:eastAsia="Times New Roman" w:hAnsi="Times New Roman"/>
          <w:b/>
          <w:bCs/>
          <w:color w:val="1B3A5C"/>
          <w:sz w:val="22"/>
          <w:szCs w:val="22"/>
        </w:rPr>
        <w:t xml:space="preserve">1. </w:t>
      </w:r>
      <w:r>
        <w:rPr>
          <w:rFonts w:ascii="Times New Roman" w:cs="Times New Roman" w:eastAsia="Times New Roman" w:hAnsi="Times New Roman"/>
          <w:sz w:val="22"/>
          <w:szCs w:val="22"/>
        </w:rPr>
        <w:t xml:space="preserve">Abra el navegador y visite la dirección de la plataforma.</w:t>
      </w:r>
    </w:p>
    <w:p>
      <w:pPr>
        <w:spacing w:after="100" w:line="276" w:lineRule="auto"/>
        <w:ind w:left="340" w:hanging="340"/>
      </w:pPr>
      <w:r>
        <w:rPr>
          <w:rFonts w:ascii="Times New Roman" w:cs="Times New Roman" w:eastAsia="Times New Roman" w:hAnsi="Times New Roman"/>
          <w:b/>
          <w:bCs/>
          <w:color w:val="1B3A5C"/>
          <w:sz w:val="22"/>
          <w:szCs w:val="22"/>
        </w:rPr>
        <w:t xml:space="preserve">2. </w:t>
      </w:r>
      <w:r>
        <w:rPr>
          <w:rFonts w:ascii="Times New Roman" w:cs="Times New Roman" w:eastAsia="Times New Roman" w:hAnsi="Times New Roman"/>
          <w:sz w:val="22"/>
          <w:szCs w:val="22"/>
        </w:rPr>
        <w:t xml:space="preserve">En la pantalla de inicio, ingrese el usuario administrador y la contraseña.</w:t>
      </w:r>
    </w:p>
    <w:p>
      <w:pPr>
        <w:spacing w:after="100" w:line="276" w:lineRule="auto"/>
        <w:ind w:left="340" w:hanging="340"/>
      </w:pPr>
      <w:r>
        <w:rPr>
          <w:rFonts w:ascii="Times New Roman" w:cs="Times New Roman" w:eastAsia="Times New Roman" w:hAnsi="Times New Roman"/>
          <w:b/>
          <w:bCs/>
          <w:color w:val="1B3A5C"/>
          <w:sz w:val="22"/>
          <w:szCs w:val="22"/>
        </w:rPr>
        <w:t xml:space="preserve">3. </w:t>
      </w:r>
      <w:r>
        <w:rPr>
          <w:rFonts w:ascii="Times New Roman" w:cs="Times New Roman" w:eastAsia="Times New Roman" w:hAnsi="Times New Roman"/>
          <w:sz w:val="22"/>
          <w:szCs w:val="22"/>
        </w:rPr>
        <w:t xml:space="preserve">Presione el botón "Ingresar".</w:t>
      </w:r>
    </w:p>
    <w:tbl>
      <w:tblPr>
        <w:tblW w:type="pct" w:w="100%"/>
        <w:tblBorders>
          <w:top w:val="single" w:color="1B3A5C" w:sz="6"/>
          <w:left w:val="single" w:color="1B3A5C" w:sz="6"/>
          <w:bottom w:val="single" w:color="1B3A5C" w:sz="6"/>
          <w:right w:val="single" w:color="1B3A5C" w:sz="6"/>
          <w:insideH w:val="single" w:color="1B3A5C" w:sz="6"/>
          <w:insideV w:val="single" w:color="1B3A5C" w:sz="6"/>
        </w:tblBorders>
      </w:tblPr>
      <w:tblGrid>
        <w:gridCol w:w="100"/>
      </w:tblGrid>
      <w:tr>
        <w:tc>
          <w:tcPr>
            <w:shd w:fill="F2F2F2" w:val="clear"/>
            <w:tcMar>
              <w:top w:type="dxa" w:w="160"/>
              <w:left w:type="dxa" w:w="200"/>
              <w:bottom w:type="dxa" w:w="160"/>
              <w:right w:type="dxa" w:w="200"/>
            </w:tcMar>
          </w:tcPr>
          <w:p>
            <w:pPr>
              <w:spacing w:after="80"/>
            </w:pPr>
            <w:r>
              <w:rPr>
                <w:rFonts w:ascii="Times New Roman" w:cs="Times New Roman" w:eastAsia="Times New Roman" w:hAnsi="Times New Roman"/>
                <w:b/>
                <w:bCs/>
                <w:color w:val="1B3A5C"/>
                <w:sz w:val="18"/>
                <w:szCs w:val="18"/>
              </w:rPr>
              <w:t xml:space="preserve">🖼  CAPTURA DE PANTALLA (descripción)</w:t>
            </w:r>
          </w:p>
          <w:p>
            <w:pPr>
              <w:spacing w:after="0"/>
            </w:pPr>
            <w:r>
              <w:rPr>
                <w:rFonts w:ascii="Times New Roman" w:cs="Times New Roman" w:eastAsia="Times New Roman" w:hAnsi="Times New Roman"/>
                <w:i/>
                <w:iCs/>
                <w:sz w:val="20"/>
                <w:szCs w:val="20"/>
              </w:rPr>
              <w:t xml:space="preserve">Pantalla de bienvenida con fondo institucional. En el centro, una tarjeta blanca con el logo ASIS_CAM, un campo de texto "Usuario", un campo "Contraseña" (oculto con puntos) y un botón azul "Ingresar". Debajo, un pequeño aviso indica si los modelos de reconocimiento facial ya terminaron de cargar ("Listo" en verde) o si todavía están cargando (spinner).</w:t>
            </w:r>
          </w:p>
        </w:tc>
      </w:tr>
    </w:tbl>
    <w:p>
      <w:pPr>
        <w:spacing w:after="120" w:before="0" w:line="276" w:lineRule="auto"/>
        <w:jc w:val="left"/>
      </w:pPr>
      <w:r>
        <w:rPr>
          <w:rFonts w:ascii="Times New Roman" w:cs="Times New Roman" w:eastAsia="Times New Roman" w:hAnsi="Times New Roman"/>
          <w:b w:val="false"/>
          <w:bCs w:val="false"/>
          <w:i w:val="false"/>
          <w:iCs w:val="false"/>
          <w:sz w:val="22"/>
          <w:szCs w:val="22"/>
        </w:rPr>
        <w:t xml:space="preserve">Al ingresar correctamente, el sistema lo llevará automáticamente al Panel de Administración.</w:t>
      </w:r>
    </w:p>
    <w:p>
      <w:pPr>
        <w:pStyle w:val="Heading2"/>
        <w:spacing w:after="120" w:before="200"/>
      </w:pPr>
      <w:r>
        <w:rPr>
          <w:rFonts w:ascii="Times New Roman" w:cs="Times New Roman" w:eastAsia="Times New Roman" w:hAnsi="Times New Roman"/>
          <w:b/>
          <w:bCs/>
          <w:color w:val="1B3A5C"/>
          <w:sz w:val="26"/>
          <w:szCs w:val="26"/>
        </w:rPr>
        <w:t xml:space="preserve">A.2 Dar de alta a un nuevo docente</w:t>
      </w:r>
    </w:p>
    <w:p>
      <w:pPr>
        <w:spacing w:after="100" w:line="276" w:lineRule="auto"/>
        <w:ind w:left="340" w:hanging="340"/>
      </w:pPr>
      <w:r>
        <w:rPr>
          <w:rFonts w:ascii="Times New Roman" w:cs="Times New Roman" w:eastAsia="Times New Roman" w:hAnsi="Times New Roman"/>
          <w:b/>
          <w:bCs/>
          <w:color w:val="1B3A5C"/>
          <w:sz w:val="22"/>
          <w:szCs w:val="22"/>
        </w:rPr>
        <w:t xml:space="preserve">1. </w:t>
      </w:r>
      <w:r>
        <w:rPr>
          <w:rFonts w:ascii="Times New Roman" w:cs="Times New Roman" w:eastAsia="Times New Roman" w:hAnsi="Times New Roman"/>
          <w:sz w:val="22"/>
          <w:szCs w:val="22"/>
        </w:rPr>
        <w:t xml:space="preserve">En el menú lateral, seleccione "Docentes" y luego el botón "Nuevo docente".</w:t>
      </w:r>
    </w:p>
    <w:p>
      <w:pPr>
        <w:spacing w:after="100" w:line="276" w:lineRule="auto"/>
        <w:ind w:left="340" w:hanging="340"/>
      </w:pPr>
      <w:r>
        <w:rPr>
          <w:rFonts w:ascii="Times New Roman" w:cs="Times New Roman" w:eastAsia="Times New Roman" w:hAnsi="Times New Roman"/>
          <w:b/>
          <w:bCs/>
          <w:color w:val="1B3A5C"/>
          <w:sz w:val="22"/>
          <w:szCs w:val="22"/>
        </w:rPr>
        <w:t xml:space="preserve">2. </w:t>
      </w:r>
      <w:r>
        <w:rPr>
          <w:rFonts w:ascii="Times New Roman" w:cs="Times New Roman" w:eastAsia="Times New Roman" w:hAnsi="Times New Roman"/>
          <w:sz w:val="22"/>
          <w:szCs w:val="22"/>
        </w:rPr>
        <w:t xml:space="preserve">Complete el formulario: nombre, apellido, DNI, teléfono, dirección y materia.</w:t>
      </w:r>
    </w:p>
    <w:p>
      <w:pPr>
        <w:spacing w:after="100" w:line="276" w:lineRule="auto"/>
        <w:ind w:left="340" w:hanging="340"/>
      </w:pPr>
      <w:r>
        <w:rPr>
          <w:rFonts w:ascii="Times New Roman" w:cs="Times New Roman" w:eastAsia="Times New Roman" w:hAnsi="Times New Roman"/>
          <w:b/>
          <w:bCs/>
          <w:color w:val="1B3A5C"/>
          <w:sz w:val="22"/>
          <w:szCs w:val="22"/>
        </w:rPr>
        <w:t xml:space="preserve">3. </w:t>
      </w:r>
      <w:r>
        <w:rPr>
          <w:rFonts w:ascii="Times New Roman" w:cs="Times New Roman" w:eastAsia="Times New Roman" w:hAnsi="Times New Roman"/>
          <w:sz w:val="22"/>
          <w:szCs w:val="22"/>
        </w:rPr>
        <w:t xml:space="preserve">Defina su horario laboral: elija el día, la hora de inicio y la hora de fin de sus clases, y agregue tantos bloques como necesite.</w:t>
      </w:r>
    </w:p>
    <w:p>
      <w:pPr>
        <w:spacing w:after="100" w:line="276" w:lineRule="auto"/>
        <w:ind w:left="340" w:hanging="340"/>
      </w:pPr>
      <w:r>
        <w:rPr>
          <w:rFonts w:ascii="Times New Roman" w:cs="Times New Roman" w:eastAsia="Times New Roman" w:hAnsi="Times New Roman"/>
          <w:b/>
          <w:bCs/>
          <w:color w:val="1B3A5C"/>
          <w:sz w:val="22"/>
          <w:szCs w:val="22"/>
        </w:rPr>
        <w:t xml:space="preserve">4. </w:t>
      </w:r>
      <w:r>
        <w:rPr>
          <w:rFonts w:ascii="Times New Roman" w:cs="Times New Roman" w:eastAsia="Times New Roman" w:hAnsi="Times New Roman"/>
          <w:sz w:val="22"/>
          <w:szCs w:val="22"/>
        </w:rPr>
        <w:t xml:space="preserve">Active la cámara y capture al menos 3 fotos del rostro del docente, con buena luz y mirando de frente, para que el sistema pueda reconocerlo luego.</w:t>
      </w:r>
    </w:p>
    <w:p>
      <w:pPr>
        <w:spacing w:after="100" w:line="276" w:lineRule="auto"/>
        <w:ind w:left="340" w:hanging="340"/>
      </w:pPr>
      <w:r>
        <w:rPr>
          <w:rFonts w:ascii="Times New Roman" w:cs="Times New Roman" w:eastAsia="Times New Roman" w:hAnsi="Times New Roman"/>
          <w:b/>
          <w:bCs/>
          <w:color w:val="1B3A5C"/>
          <w:sz w:val="22"/>
          <w:szCs w:val="22"/>
        </w:rPr>
        <w:t xml:space="preserve">5. </w:t>
      </w:r>
      <w:r>
        <w:rPr>
          <w:rFonts w:ascii="Times New Roman" w:cs="Times New Roman" w:eastAsia="Times New Roman" w:hAnsi="Times New Roman"/>
          <w:sz w:val="22"/>
          <w:szCs w:val="22"/>
        </w:rPr>
        <w:t xml:space="preserve">Presione "Guardar docente". El sistema le asigna automáticamente una contraseña provisoria.</w:t>
      </w:r>
    </w:p>
    <w:tbl>
      <w:tblPr>
        <w:tblW w:type="pct" w:w="100%"/>
        <w:tblBorders>
          <w:top w:val="single" w:color="1B3A5C" w:sz="6"/>
          <w:left w:val="single" w:color="1B3A5C" w:sz="6"/>
          <w:bottom w:val="single" w:color="1B3A5C" w:sz="6"/>
          <w:right w:val="single" w:color="1B3A5C" w:sz="6"/>
          <w:insideH w:val="single" w:color="1B3A5C" w:sz="6"/>
          <w:insideV w:val="single" w:color="1B3A5C" w:sz="6"/>
        </w:tblBorders>
      </w:tblPr>
      <w:tblGrid>
        <w:gridCol w:w="100"/>
      </w:tblGrid>
      <w:tr>
        <w:tc>
          <w:tcPr>
            <w:shd w:fill="F2F2F2" w:val="clear"/>
            <w:tcMar>
              <w:top w:type="dxa" w:w="160"/>
              <w:left w:type="dxa" w:w="200"/>
              <w:bottom w:type="dxa" w:w="160"/>
              <w:right w:type="dxa" w:w="200"/>
            </w:tcMar>
          </w:tcPr>
          <w:p>
            <w:pPr>
              <w:spacing w:after="80"/>
            </w:pPr>
            <w:r>
              <w:rPr>
                <w:rFonts w:ascii="Times New Roman" w:cs="Times New Roman" w:eastAsia="Times New Roman" w:hAnsi="Times New Roman"/>
                <w:b/>
                <w:bCs/>
                <w:color w:val="1B3A5C"/>
                <w:sz w:val="18"/>
                <w:szCs w:val="18"/>
              </w:rPr>
              <w:t xml:space="preserve">🖼  CAPTURA DE PANTALLA (descripción)</w:t>
            </w:r>
          </w:p>
          <w:p>
            <w:pPr>
              <w:spacing w:after="0"/>
            </w:pPr>
            <w:r>
              <w:rPr>
                <w:rFonts w:ascii="Times New Roman" w:cs="Times New Roman" w:eastAsia="Times New Roman" w:hAnsi="Times New Roman"/>
                <w:i/>
                <w:iCs/>
                <w:sz w:val="20"/>
                <w:szCs w:val="20"/>
              </w:rPr>
              <w:t xml:space="preserve">Formulario de alta de docente dividido en dos columnas: a la izquierda los datos personales y el horario semanal (una tabla con casillas por día); a la derecha, el visor de la cámara con un recuadro verde que sigue al rostro detectado en vivo, un contador "Fotos capturadas: 2 de 3" y un botón "Capturar foto". Un cartel verde "Modelos de reconocimiento cargados" aparece arriba del visor.</w:t>
            </w:r>
          </w:p>
        </w:tc>
      </w:tr>
    </w:tbl>
    <w:p>
      <w:pPr>
        <w:pStyle w:val="Heading2"/>
        <w:spacing w:after="120" w:before="200"/>
      </w:pPr>
      <w:r>
        <w:rPr>
          <w:rFonts w:ascii="Times New Roman" w:cs="Times New Roman" w:eastAsia="Times New Roman" w:hAnsi="Times New Roman"/>
          <w:b/>
          <w:bCs/>
          <w:color w:val="1B3A5C"/>
          <w:sz w:val="26"/>
          <w:szCs w:val="26"/>
        </w:rPr>
        <w:t xml:space="preserve">A.3 Gestionar Eventos Especiales (convocar docentes)</w:t>
      </w:r>
    </w:p>
    <w:p>
      <w:pPr>
        <w:spacing w:after="100" w:line="276" w:lineRule="auto"/>
        <w:ind w:left="340" w:hanging="340"/>
      </w:pPr>
      <w:r>
        <w:rPr>
          <w:rFonts w:ascii="Times New Roman" w:cs="Times New Roman" w:eastAsia="Times New Roman" w:hAnsi="Times New Roman"/>
          <w:b/>
          <w:bCs/>
          <w:color w:val="1B3A5C"/>
          <w:sz w:val="22"/>
          <w:szCs w:val="22"/>
        </w:rPr>
        <w:t xml:space="preserve">1. </w:t>
      </w:r>
      <w:r>
        <w:rPr>
          <w:rFonts w:ascii="Times New Roman" w:cs="Times New Roman" w:eastAsia="Times New Roman" w:hAnsi="Times New Roman"/>
          <w:sz w:val="22"/>
          <w:szCs w:val="22"/>
        </w:rPr>
        <w:t xml:space="preserve">Vaya a "Eventos Especiales" y presione "Nuevo evento".</w:t>
      </w:r>
    </w:p>
    <w:p>
      <w:pPr>
        <w:spacing w:after="100" w:line="276" w:lineRule="auto"/>
        <w:ind w:left="340" w:hanging="340"/>
      </w:pPr>
      <w:r>
        <w:rPr>
          <w:rFonts w:ascii="Times New Roman" w:cs="Times New Roman" w:eastAsia="Times New Roman" w:hAnsi="Times New Roman"/>
          <w:b/>
          <w:bCs/>
          <w:color w:val="1B3A5C"/>
          <w:sz w:val="22"/>
          <w:szCs w:val="22"/>
        </w:rPr>
        <w:t xml:space="preserve">2. </w:t>
      </w:r>
      <w:r>
        <w:rPr>
          <w:rFonts w:ascii="Times New Roman" w:cs="Times New Roman" w:eastAsia="Times New Roman" w:hAnsi="Times New Roman"/>
          <w:sz w:val="22"/>
          <w:szCs w:val="22"/>
        </w:rPr>
        <w:t xml:space="preserve">Escriba el título del evento (por ejemplo, "Acto por el Día del Estudiante"), la fecha y el horario.</w:t>
      </w:r>
    </w:p>
    <w:p>
      <w:pPr>
        <w:spacing w:after="100" w:line="276" w:lineRule="auto"/>
        <w:ind w:left="340" w:hanging="340"/>
      </w:pPr>
      <w:r>
        <w:rPr>
          <w:rFonts w:ascii="Times New Roman" w:cs="Times New Roman" w:eastAsia="Times New Roman" w:hAnsi="Times New Roman"/>
          <w:b/>
          <w:bCs/>
          <w:color w:val="1B3A5C"/>
          <w:sz w:val="22"/>
          <w:szCs w:val="22"/>
        </w:rPr>
        <w:t xml:space="preserve">3. </w:t>
      </w:r>
      <w:r>
        <w:rPr>
          <w:rFonts w:ascii="Times New Roman" w:cs="Times New Roman" w:eastAsia="Times New Roman" w:hAnsi="Times New Roman"/>
          <w:sz w:val="22"/>
          <w:szCs w:val="22"/>
        </w:rPr>
        <w:t xml:space="preserve">En el buscador de docentes, escriba un apellido para encontrarlo y haga clic para agregarlo a la lista de convocados. Repita para cada docente.</w:t>
      </w:r>
    </w:p>
    <w:p>
      <w:pPr>
        <w:spacing w:after="100" w:line="276" w:lineRule="auto"/>
        <w:ind w:left="340" w:hanging="340"/>
      </w:pPr>
      <w:r>
        <w:rPr>
          <w:rFonts w:ascii="Times New Roman" w:cs="Times New Roman" w:eastAsia="Times New Roman" w:hAnsi="Times New Roman"/>
          <w:b/>
          <w:bCs/>
          <w:color w:val="1B3A5C"/>
          <w:sz w:val="22"/>
          <w:szCs w:val="22"/>
        </w:rPr>
        <w:t xml:space="preserve">4. </w:t>
      </w:r>
      <w:r>
        <w:rPr>
          <w:rFonts w:ascii="Times New Roman" w:cs="Times New Roman" w:eastAsia="Times New Roman" w:hAnsi="Times New Roman"/>
          <w:sz w:val="22"/>
          <w:szCs w:val="22"/>
        </w:rPr>
        <w:t xml:space="preserve">Revise la lista de convocados y presione "Guardar evento" una sola vez.</w:t>
      </w:r>
    </w:p>
    <w:tbl>
      <w:tblPr>
        <w:tblW w:type="pct" w:w="100%"/>
        <w:tblBorders>
          <w:top w:val="single" w:color="1B3A5C" w:sz="6"/>
          <w:left w:val="single" w:color="1B3A5C" w:sz="6"/>
          <w:bottom w:val="single" w:color="1B3A5C" w:sz="6"/>
          <w:right w:val="single" w:color="1B3A5C" w:sz="6"/>
          <w:insideH w:val="single" w:color="1B3A5C" w:sz="6"/>
          <w:insideV w:val="single" w:color="1B3A5C" w:sz="6"/>
        </w:tblBorders>
      </w:tblPr>
      <w:tblGrid>
        <w:gridCol w:w="100"/>
      </w:tblGrid>
      <w:tr>
        <w:tc>
          <w:tcPr>
            <w:shd w:fill="F2F2F2" w:val="clear"/>
            <w:tcMar>
              <w:top w:type="dxa" w:w="160"/>
              <w:left w:type="dxa" w:w="200"/>
              <w:bottom w:type="dxa" w:w="160"/>
              <w:right w:type="dxa" w:w="200"/>
            </w:tcMar>
          </w:tcPr>
          <w:p>
            <w:pPr>
              <w:spacing w:after="80"/>
            </w:pPr>
            <w:r>
              <w:rPr>
                <w:rFonts w:ascii="Times New Roman" w:cs="Times New Roman" w:eastAsia="Times New Roman" w:hAnsi="Times New Roman"/>
                <w:b/>
                <w:bCs/>
                <w:color w:val="1B3A5C"/>
                <w:sz w:val="18"/>
                <w:szCs w:val="18"/>
              </w:rPr>
              <w:t xml:space="preserve">🖼  CAPTURA DE PANTALLA (descripción)</w:t>
            </w:r>
          </w:p>
          <w:p>
            <w:pPr>
              <w:spacing w:after="0"/>
            </w:pPr>
            <w:r>
              <w:rPr>
                <w:rFonts w:ascii="Times New Roman" w:cs="Times New Roman" w:eastAsia="Times New Roman" w:hAnsi="Times New Roman"/>
                <w:i/>
                <w:iCs/>
                <w:sz w:val="20"/>
                <w:szCs w:val="20"/>
              </w:rPr>
              <w:t xml:space="preserve">Ventana modal (recuadro emergente) titulada "Nuevo Evento Especial", con campos Título, Fecha y Hora arriba, y debajo un buscador con la leyenda "Buscar docente por apellido...". Al escribir aparece una lista desplegable con coincidencias. Los docentes ya agregados se muestran como etiquetas (chips) con una "x" para quitarlos. El botón "Guardar evento" está en la esquina inferior derecha.</w:t>
            </w:r>
          </w:p>
        </w:tc>
      </w:tr>
    </w:tbl>
    <w:p>
      <w:pPr>
        <w:spacing w:after="0" w:line="480" w:lineRule="auto"/>
        <w:jc w:val="both"/>
      </w:pPr>
      <w:r>
        <w:rPr>
          <w:rFonts w:ascii="Times New Roman" w:cs="Times New Roman" w:eastAsia="Times New Roman" w:hAnsi="Times New Roman"/>
          <w:b w:val="false"/>
          <w:bCs w:val="false"/>
          <w:i w:val="false"/>
          <w:iCs w:val="false"/>
          <w:sz w:val="24"/>
          <w:szCs w:val="24"/>
        </w:rPr>
        <w:t xml:space="preserve">Importante: presione "Guardar evento" una sola vez y espere. El botón se desactiva solo mientras el sistema procesa el guardado, precisamente para evitar que quede registrado el mismo evento dos veces si se hace doble clic por error.</w:t>
      </w:r>
    </w:p>
    <w:p>
      <w:pPr>
        <w:pStyle w:val="Heading3"/>
        <w:spacing w:after="100" w:before="160"/>
      </w:pPr>
      <w:r>
        <w:rPr>
          <w:rFonts w:ascii="Times New Roman" w:cs="Times New Roman" w:eastAsia="Times New Roman" w:hAnsi="Times New Roman"/>
          <w:b/>
          <w:bCs/>
          <w:i/>
          <w:iCs/>
          <w:sz w:val="24"/>
          <w:szCs w:val="24"/>
        </w:rPr>
        <w:t xml:space="preserve">Diagrama de flujo: Cargar un Evento Especial</w:t>
      </w:r>
    </w:p>
    <w:tbl>
      <w:tblPr>
        <w:tblW w:type="pct" w:w="100%"/>
        <w:tblBorders>
          <w:top w:val="single" w:color="5B6B3D" w:sz="6"/>
          <w:left w:val="single" w:color="5B6B3D" w:sz="6"/>
          <w:bottom w:val="single" w:color="5B6B3D" w:sz="6"/>
          <w:right w:val="single" w:color="5B6B3D" w:sz="6"/>
          <w:insideH w:val="single" w:color="5B6B3D" w:sz="6"/>
          <w:insideV w:val="single" w:color="5B6B3D" w:sz="6"/>
        </w:tblBorders>
      </w:tblPr>
      <w:tblGrid>
        <w:gridCol w:w="100"/>
      </w:tblGrid>
      <w:tr>
        <w:tc>
          <w:tcPr>
            <w:shd w:fill="EAF0DE" w:val="clear"/>
            <w:tcMar>
              <w:top w:type="dxa" w:w="120"/>
              <w:left w:type="dxa" w:w="200"/>
              <w:bottom w:type="dxa" w:w="120"/>
              <w:right w:type="dxa" w:w="200"/>
            </w:tcMar>
            <w:vAlign w:val="center"/>
          </w:tcPr>
          <w:p>
            <w:pPr>
              <w:jc w:val="center"/>
            </w:pPr>
            <w:r>
              <w:rPr>
                <w:rFonts w:ascii="Times New Roman" w:cs="Times New Roman" w:eastAsia="Times New Roman" w:hAnsi="Times New Roman"/>
                <w:b/>
                <w:bCs/>
                <w:color w:val="0F2438"/>
                <w:sz w:val="21"/>
                <w:szCs w:val="21"/>
              </w:rPr>
              <w:t xml:space="preserve">1. Admin abre "Nuevo evento"</w:t>
            </w:r>
          </w:p>
        </w:tc>
      </w:tr>
    </w:tbl>
    <w:p>
      <w:pPr>
        <w:spacing w:after="40" w:before="40"/>
        <w:jc w:val="center"/>
      </w:pPr>
      <w:r>
        <w:rPr>
          <w:b/>
          <w:bCs/>
          <w:color w:val="1B3A5C"/>
          <w:sz w:val="28"/>
          <w:szCs w:val="28"/>
        </w:rPr>
        <w:t xml:space="preserve">↓</w:t>
      </w:r>
    </w:p>
    <w:tbl>
      <w:tblPr>
        <w:tblW w:type="pct" w:w="100%"/>
        <w:tblBorders>
          <w:top w:val="single" w:color="5B6B3D" w:sz="6"/>
          <w:left w:val="single" w:color="5B6B3D" w:sz="6"/>
          <w:bottom w:val="single" w:color="5B6B3D" w:sz="6"/>
          <w:right w:val="single" w:color="5B6B3D" w:sz="6"/>
          <w:insideH w:val="single" w:color="5B6B3D" w:sz="6"/>
          <w:insideV w:val="single" w:color="5B6B3D" w:sz="6"/>
        </w:tblBorders>
      </w:tblPr>
      <w:tblGrid>
        <w:gridCol w:w="100"/>
      </w:tblGrid>
      <w:tr>
        <w:tc>
          <w:tcPr>
            <w:shd w:fill="EAF0DE" w:val="clear"/>
            <w:tcMar>
              <w:top w:type="dxa" w:w="120"/>
              <w:left w:type="dxa" w:w="200"/>
              <w:bottom w:type="dxa" w:w="120"/>
              <w:right w:type="dxa" w:w="200"/>
            </w:tcMar>
            <w:vAlign w:val="center"/>
          </w:tcPr>
          <w:p>
            <w:pPr>
              <w:jc w:val="center"/>
            </w:pPr>
            <w:r>
              <w:rPr>
                <w:rFonts w:ascii="Times New Roman" w:cs="Times New Roman" w:eastAsia="Times New Roman" w:hAnsi="Times New Roman"/>
                <w:b/>
                <w:bCs/>
                <w:color w:val="0F2438"/>
                <w:sz w:val="21"/>
                <w:szCs w:val="21"/>
              </w:rPr>
              <w:t xml:space="preserve">2. Completa título, fecha y hora</w:t>
            </w:r>
          </w:p>
        </w:tc>
      </w:tr>
    </w:tbl>
    <w:p>
      <w:pPr>
        <w:spacing w:after="40" w:before="40"/>
        <w:jc w:val="center"/>
      </w:pPr>
      <w:r>
        <w:rPr>
          <w:b/>
          <w:bCs/>
          <w:color w:val="1B3A5C"/>
          <w:sz w:val="28"/>
          <w:szCs w:val="28"/>
        </w:rPr>
        <w:t xml:space="preserve">↓</w:t>
      </w:r>
    </w:p>
    <w:tbl>
      <w:tblPr>
        <w:tblW w:type="pct" w:w="100%"/>
        <w:tblBorders>
          <w:top w:val="single" w:color="5B6B3D" w:sz="6"/>
          <w:left w:val="single" w:color="5B6B3D" w:sz="6"/>
          <w:bottom w:val="single" w:color="5B6B3D" w:sz="6"/>
          <w:right w:val="single" w:color="5B6B3D" w:sz="6"/>
          <w:insideH w:val="single" w:color="5B6B3D" w:sz="6"/>
          <w:insideV w:val="single" w:color="5B6B3D" w:sz="6"/>
        </w:tblBorders>
      </w:tblPr>
      <w:tblGrid>
        <w:gridCol w:w="100"/>
      </w:tblGrid>
      <w:tr>
        <w:tc>
          <w:tcPr>
            <w:shd w:fill="EAF0DE" w:val="clear"/>
            <w:tcMar>
              <w:top w:type="dxa" w:w="120"/>
              <w:left w:type="dxa" w:w="200"/>
              <w:bottom w:type="dxa" w:w="120"/>
              <w:right w:type="dxa" w:w="200"/>
            </w:tcMar>
            <w:vAlign w:val="center"/>
          </w:tcPr>
          <w:p>
            <w:pPr>
              <w:jc w:val="center"/>
            </w:pPr>
            <w:r>
              <w:rPr>
                <w:rFonts w:ascii="Times New Roman" w:cs="Times New Roman" w:eastAsia="Times New Roman" w:hAnsi="Times New Roman"/>
                <w:b/>
                <w:bCs/>
                <w:color w:val="0F2438"/>
                <w:sz w:val="21"/>
                <w:szCs w:val="21"/>
              </w:rPr>
              <w:t xml:space="preserve">3. Busca y agrega docentes convocados</w:t>
            </w:r>
          </w:p>
        </w:tc>
      </w:tr>
    </w:tbl>
    <w:p>
      <w:pPr>
        <w:spacing w:after="40" w:before="40"/>
        <w:jc w:val="center"/>
      </w:pPr>
      <w:r>
        <w:rPr>
          <w:b/>
          <w:bCs/>
          <w:color w:val="1B3A5C"/>
          <w:sz w:val="28"/>
          <w:szCs w:val="28"/>
        </w:rPr>
        <w:t xml:space="preserve">↓</w:t>
      </w:r>
    </w:p>
    <w:tbl>
      <w:tblPr>
        <w:tblW w:type="pct" w:w="100%"/>
        <w:tblBorders>
          <w:top w:val="single" w:color="5B6B3D" w:sz="6"/>
          <w:left w:val="single" w:color="5B6B3D" w:sz="6"/>
          <w:bottom w:val="single" w:color="5B6B3D" w:sz="6"/>
          <w:right w:val="single" w:color="5B6B3D" w:sz="6"/>
          <w:insideH w:val="single" w:color="5B6B3D" w:sz="6"/>
          <w:insideV w:val="single" w:color="5B6B3D" w:sz="6"/>
        </w:tblBorders>
      </w:tblPr>
      <w:tblGrid>
        <w:gridCol w:w="100"/>
      </w:tblGrid>
      <w:tr>
        <w:tc>
          <w:tcPr>
            <w:shd w:fill="EAF0DE" w:val="clear"/>
            <w:tcMar>
              <w:top w:type="dxa" w:w="120"/>
              <w:left w:type="dxa" w:w="200"/>
              <w:bottom w:type="dxa" w:w="120"/>
              <w:right w:type="dxa" w:w="200"/>
            </w:tcMar>
            <w:vAlign w:val="center"/>
          </w:tcPr>
          <w:p>
            <w:pPr>
              <w:jc w:val="center"/>
            </w:pPr>
            <w:r>
              <w:rPr>
                <w:rFonts w:ascii="Times New Roman" w:cs="Times New Roman" w:eastAsia="Times New Roman" w:hAnsi="Times New Roman"/>
                <w:b/>
                <w:bCs/>
                <w:color w:val="0F2438"/>
                <w:sz w:val="21"/>
                <w:szCs w:val="21"/>
              </w:rPr>
              <w:t xml:space="preserve">4. Presiona "Guardar" (el botón se bloquea)</w:t>
            </w:r>
          </w:p>
        </w:tc>
      </w:tr>
    </w:tbl>
    <w:p>
      <w:pPr>
        <w:spacing w:after="40" w:before="40"/>
        <w:jc w:val="center"/>
      </w:pPr>
      <w:r>
        <w:rPr>
          <w:b/>
          <w:bCs/>
          <w:color w:val="1B3A5C"/>
          <w:sz w:val="28"/>
          <w:szCs w:val="28"/>
        </w:rPr>
        <w:t xml:space="preserve">↓</w:t>
      </w:r>
    </w:p>
    <w:tbl>
      <w:tblPr>
        <w:tblW w:type="pct" w:w="100%"/>
        <w:tblBorders>
          <w:top w:val="single" w:color="5B6B3D" w:sz="6"/>
          <w:left w:val="single" w:color="5B6B3D" w:sz="6"/>
          <w:bottom w:val="single" w:color="5B6B3D" w:sz="6"/>
          <w:right w:val="single" w:color="5B6B3D" w:sz="6"/>
          <w:insideH w:val="single" w:color="5B6B3D" w:sz="6"/>
          <w:insideV w:val="single" w:color="5B6B3D" w:sz="6"/>
        </w:tblBorders>
      </w:tblPr>
      <w:tblGrid>
        <w:gridCol w:w="100"/>
      </w:tblGrid>
      <w:tr>
        <w:tc>
          <w:tcPr>
            <w:shd w:fill="EAF0DE" w:val="clear"/>
            <w:tcMar>
              <w:top w:type="dxa" w:w="120"/>
              <w:left w:type="dxa" w:w="200"/>
              <w:bottom w:type="dxa" w:w="120"/>
              <w:right w:type="dxa" w:w="200"/>
            </w:tcMar>
            <w:vAlign w:val="center"/>
          </w:tcPr>
          <w:p>
            <w:pPr>
              <w:jc w:val="center"/>
            </w:pPr>
            <w:r>
              <w:rPr>
                <w:rFonts w:ascii="Times New Roman" w:cs="Times New Roman" w:eastAsia="Times New Roman" w:hAnsi="Times New Roman"/>
                <w:b/>
                <w:bCs/>
                <w:color w:val="0F2438"/>
                <w:sz w:val="21"/>
                <w:szCs w:val="21"/>
              </w:rPr>
              <w:t xml:space="preserve">5. El sistema verifica que no exista ya un evento igual</w:t>
            </w:r>
          </w:p>
        </w:tc>
      </w:tr>
    </w:tbl>
    <w:p>
      <w:pPr>
        <w:spacing w:after="40" w:before="40"/>
        <w:jc w:val="center"/>
      </w:pPr>
      <w:r>
        <w:rPr>
          <w:b/>
          <w:bCs/>
          <w:color w:val="1B3A5C"/>
          <w:sz w:val="28"/>
          <w:szCs w:val="28"/>
        </w:rPr>
        <w:t xml:space="preserve">↓</w:t>
      </w:r>
    </w:p>
    <w:tbl>
      <w:tblPr>
        <w:tblW w:type="pct" w:w="100%"/>
        <w:tblBorders>
          <w:top w:val="single" w:color="5B6B3D" w:sz="6"/>
          <w:left w:val="single" w:color="5B6B3D" w:sz="6"/>
          <w:bottom w:val="single" w:color="5B6B3D" w:sz="6"/>
          <w:right w:val="single" w:color="5B6B3D" w:sz="6"/>
          <w:insideH w:val="single" w:color="5B6B3D" w:sz="6"/>
          <w:insideV w:val="single" w:color="5B6B3D" w:sz="6"/>
        </w:tblBorders>
      </w:tblPr>
      <w:tblGrid>
        <w:gridCol w:w="100"/>
      </w:tblGrid>
      <w:tr>
        <w:tc>
          <w:tcPr>
            <w:shd w:fill="EAF0DE" w:val="clear"/>
            <w:tcMar>
              <w:top w:type="dxa" w:w="120"/>
              <w:left w:type="dxa" w:w="200"/>
              <w:bottom w:type="dxa" w:w="120"/>
              <w:right w:type="dxa" w:w="200"/>
            </w:tcMar>
            <w:vAlign w:val="center"/>
          </w:tcPr>
          <w:p>
            <w:pPr>
              <w:jc w:val="center"/>
            </w:pPr>
            <w:r>
              <w:rPr>
                <w:rFonts w:ascii="Times New Roman" w:cs="Times New Roman" w:eastAsia="Times New Roman" w:hAnsi="Times New Roman"/>
                <w:b/>
                <w:bCs/>
                <w:color w:val="0F2438"/>
                <w:sz w:val="21"/>
                <w:szCs w:val="21"/>
              </w:rPr>
              <w:t xml:space="preserve">6. Evento guardado y docentes notificados en su panel</w:t>
            </w:r>
          </w:p>
        </w:tc>
      </w:tr>
    </w:tbl>
    <w:p>
      <w:pPr>
        <w:pStyle w:val="Heading2"/>
        <w:spacing w:after="120" w:before="200"/>
      </w:pPr>
      <w:r>
        <w:rPr>
          <w:rFonts w:ascii="Times New Roman" w:cs="Times New Roman" w:eastAsia="Times New Roman" w:hAnsi="Times New Roman"/>
          <w:b/>
          <w:bCs/>
          <w:color w:val="1B3A5C"/>
          <w:sz w:val="26"/>
          <w:szCs w:val="26"/>
        </w:rPr>
        <w:t xml:space="preserve">A.4 Registrar una licencia o permiso</w:t>
      </w:r>
    </w:p>
    <w:p>
      <w:pPr>
        <w:spacing w:after="100" w:line="276" w:lineRule="auto"/>
        <w:ind w:left="340" w:hanging="340"/>
      </w:pPr>
      <w:r>
        <w:rPr>
          <w:rFonts w:ascii="Times New Roman" w:cs="Times New Roman" w:eastAsia="Times New Roman" w:hAnsi="Times New Roman"/>
          <w:b/>
          <w:bCs/>
          <w:color w:val="1B3A5C"/>
          <w:sz w:val="22"/>
          <w:szCs w:val="22"/>
        </w:rPr>
        <w:t xml:space="preserve">1. </w:t>
      </w:r>
      <w:r>
        <w:rPr>
          <w:rFonts w:ascii="Times New Roman" w:cs="Times New Roman" w:eastAsia="Times New Roman" w:hAnsi="Times New Roman"/>
          <w:sz w:val="22"/>
          <w:szCs w:val="22"/>
        </w:rPr>
        <w:t xml:space="preserve">Ingrese a "Licencias" y elija el docente.</w:t>
      </w:r>
    </w:p>
    <w:p>
      <w:pPr>
        <w:spacing w:after="100" w:line="276" w:lineRule="auto"/>
        <w:ind w:left="340" w:hanging="340"/>
      </w:pPr>
      <w:r>
        <w:rPr>
          <w:rFonts w:ascii="Times New Roman" w:cs="Times New Roman" w:eastAsia="Times New Roman" w:hAnsi="Times New Roman"/>
          <w:b/>
          <w:bCs/>
          <w:color w:val="1B3A5C"/>
          <w:sz w:val="22"/>
          <w:szCs w:val="22"/>
        </w:rPr>
        <w:t xml:space="preserve">2. </w:t>
      </w:r>
      <w:r>
        <w:rPr>
          <w:rFonts w:ascii="Times New Roman" w:cs="Times New Roman" w:eastAsia="Times New Roman" w:hAnsi="Times New Roman"/>
          <w:sz w:val="22"/>
          <w:szCs w:val="22"/>
        </w:rPr>
        <w:t xml:space="preserve">Indique la fecha de inicio y la fecha de fin de la licencia.</w:t>
      </w:r>
    </w:p>
    <w:p>
      <w:pPr>
        <w:spacing w:after="100" w:line="276" w:lineRule="auto"/>
        <w:ind w:left="340" w:hanging="340"/>
      </w:pPr>
      <w:r>
        <w:rPr>
          <w:rFonts w:ascii="Times New Roman" w:cs="Times New Roman" w:eastAsia="Times New Roman" w:hAnsi="Times New Roman"/>
          <w:b/>
          <w:bCs/>
          <w:color w:val="1B3A5C"/>
          <w:sz w:val="22"/>
          <w:szCs w:val="22"/>
        </w:rPr>
        <w:t xml:space="preserve">3. </w:t>
      </w:r>
      <w:r>
        <w:rPr>
          <w:rFonts w:ascii="Times New Roman" w:cs="Times New Roman" w:eastAsia="Times New Roman" w:hAnsi="Times New Roman"/>
          <w:sz w:val="22"/>
          <w:szCs w:val="22"/>
        </w:rPr>
        <w:t xml:space="preserve">Guarde. Los días cubiertos por esa licencia no se contarán como falta.</w:t>
      </w:r>
    </w:p>
    <w:p>
      <w:pPr>
        <w:pStyle w:val="Heading2"/>
        <w:spacing w:after="120" w:before="200"/>
      </w:pPr>
      <w:r>
        <w:rPr>
          <w:rFonts w:ascii="Times New Roman" w:cs="Times New Roman" w:eastAsia="Times New Roman" w:hAnsi="Times New Roman"/>
          <w:b/>
          <w:bCs/>
          <w:color w:val="1B3A5C"/>
          <w:sz w:val="26"/>
          <w:szCs w:val="26"/>
        </w:rPr>
        <w:t xml:space="preserve">A.5 Revisar el buzón de alertas</w:t>
      </w:r>
    </w:p>
    <w:p>
      <w:pPr>
        <w:spacing w:after="120" w:before="0" w:line="276" w:lineRule="auto"/>
        <w:jc w:val="left"/>
      </w:pPr>
      <w:r>
        <w:rPr>
          <w:rFonts w:ascii="Times New Roman" w:cs="Times New Roman" w:eastAsia="Times New Roman" w:hAnsi="Times New Roman"/>
          <w:b w:val="false"/>
          <w:bCs w:val="false"/>
          <w:i w:val="false"/>
          <w:iCs w:val="false"/>
          <w:sz w:val="22"/>
          <w:szCs w:val="22"/>
        </w:rPr>
        <w:t xml:space="preserve">El buzón agrupa automáticamente:</w:t>
      </w:r>
    </w:p>
    <w:p>
      <w:pPr>
        <w:spacing w:after="80" w:line="276" w:lineRule="auto"/>
        <w:ind w:left="453"/>
      </w:pPr>
      <w:r>
        <w:rPr>
          <w:rFonts w:ascii="Times New Roman" w:cs="Times New Roman" w:eastAsia="Times New Roman" w:hAnsi="Times New Roman"/>
          <w:b/>
          <w:bCs/>
          <w:sz w:val="22"/>
          <w:szCs w:val="22"/>
        </w:rPr>
        <w:t xml:space="preserve">•  </w:t>
      </w:r>
      <w:r>
        <w:rPr>
          <w:rFonts w:ascii="Times New Roman" w:cs="Times New Roman" w:eastAsia="Times New Roman" w:hAnsi="Times New Roman"/>
          <w:sz w:val="22"/>
          <w:szCs w:val="22"/>
        </w:rPr>
        <w:t xml:space="preserve">Faltas: el docente tenía clase asignada y no marcó entrada.</w:t>
      </w:r>
    </w:p>
    <w:p>
      <w:pPr>
        <w:spacing w:after="80" w:line="276" w:lineRule="auto"/>
        <w:ind w:left="453"/>
      </w:pPr>
      <w:r>
        <w:rPr>
          <w:rFonts w:ascii="Times New Roman" w:cs="Times New Roman" w:eastAsia="Times New Roman" w:hAnsi="Times New Roman"/>
          <w:b/>
          <w:bCs/>
          <w:sz w:val="22"/>
          <w:szCs w:val="22"/>
        </w:rPr>
        <w:t xml:space="preserve">•  </w:t>
      </w:r>
      <w:r>
        <w:rPr>
          <w:rFonts w:ascii="Times New Roman" w:cs="Times New Roman" w:eastAsia="Times New Roman" w:hAnsi="Times New Roman"/>
          <w:sz w:val="22"/>
          <w:szCs w:val="22"/>
        </w:rPr>
        <w:t xml:space="preserve">Tardanzas: marcó entrada pasado el margen permitido.</w:t>
      </w:r>
    </w:p>
    <w:p>
      <w:pPr>
        <w:spacing w:after="80" w:line="276" w:lineRule="auto"/>
        <w:ind w:left="453"/>
      </w:pPr>
      <w:r>
        <w:rPr>
          <w:rFonts w:ascii="Times New Roman" w:cs="Times New Roman" w:eastAsia="Times New Roman" w:hAnsi="Times New Roman"/>
          <w:b/>
          <w:bCs/>
          <w:sz w:val="22"/>
          <w:szCs w:val="22"/>
        </w:rPr>
        <w:t xml:space="preserve">•  </w:t>
      </w:r>
      <w:r>
        <w:rPr>
          <w:rFonts w:ascii="Times New Roman" w:cs="Times New Roman" w:eastAsia="Times New Roman" w:hAnsi="Times New Roman"/>
          <w:sz w:val="22"/>
          <w:szCs w:val="22"/>
        </w:rPr>
        <w:t xml:space="preserve">Salidas anticipadas: se retiró antes de horario, pendiente de autorización.</w:t>
      </w:r>
    </w:p>
    <w:p>
      <w:pPr>
        <w:spacing w:after="80" w:line="276" w:lineRule="auto"/>
        <w:ind w:left="453"/>
      </w:pPr>
      <w:r>
        <w:rPr>
          <w:rFonts w:ascii="Times New Roman" w:cs="Times New Roman" w:eastAsia="Times New Roman" w:hAnsi="Times New Roman"/>
          <w:b/>
          <w:bCs/>
          <w:sz w:val="22"/>
          <w:szCs w:val="22"/>
        </w:rPr>
        <w:t xml:space="preserve">•  </w:t>
      </w:r>
      <w:r>
        <w:rPr>
          <w:rFonts w:ascii="Times New Roman" w:cs="Times New Roman" w:eastAsia="Times New Roman" w:hAnsi="Times New Roman"/>
          <w:sz w:val="22"/>
          <w:szCs w:val="22"/>
        </w:rPr>
        <w:t xml:space="preserve">Inasistencias a Eventos Especiales convocados.</w:t>
      </w:r>
    </w:p>
    <w:tbl>
      <w:tblPr>
        <w:tblW w:type="pct" w:w="100%"/>
        <w:tblBorders>
          <w:top w:val="single" w:color="1B3A5C" w:sz="6"/>
          <w:left w:val="single" w:color="1B3A5C" w:sz="6"/>
          <w:bottom w:val="single" w:color="1B3A5C" w:sz="6"/>
          <w:right w:val="single" w:color="1B3A5C" w:sz="6"/>
          <w:insideH w:val="single" w:color="1B3A5C" w:sz="6"/>
          <w:insideV w:val="single" w:color="1B3A5C" w:sz="6"/>
        </w:tblBorders>
      </w:tblPr>
      <w:tblGrid>
        <w:gridCol w:w="100"/>
      </w:tblGrid>
      <w:tr>
        <w:tc>
          <w:tcPr>
            <w:shd w:fill="F2F2F2" w:val="clear"/>
            <w:tcMar>
              <w:top w:type="dxa" w:w="160"/>
              <w:left w:type="dxa" w:w="200"/>
              <w:bottom w:type="dxa" w:w="160"/>
              <w:right w:type="dxa" w:w="200"/>
            </w:tcMar>
          </w:tcPr>
          <w:p>
            <w:pPr>
              <w:spacing w:after="80"/>
            </w:pPr>
            <w:r>
              <w:rPr>
                <w:rFonts w:ascii="Times New Roman" w:cs="Times New Roman" w:eastAsia="Times New Roman" w:hAnsi="Times New Roman"/>
                <w:b/>
                <w:bCs/>
                <w:color w:val="1B3A5C"/>
                <w:sz w:val="18"/>
                <w:szCs w:val="18"/>
              </w:rPr>
              <w:t xml:space="preserve">🖼  CAPTURA DE PANTALLA (descripción)</w:t>
            </w:r>
          </w:p>
          <w:p>
            <w:pPr>
              <w:spacing w:after="0"/>
            </w:pPr>
            <w:r>
              <w:rPr>
                <w:rFonts w:ascii="Times New Roman" w:cs="Times New Roman" w:eastAsia="Times New Roman" w:hAnsi="Times New Roman"/>
                <w:i/>
                <w:iCs/>
                <w:sz w:val="20"/>
                <w:szCs w:val="20"/>
              </w:rPr>
              <w:t xml:space="preserve">Panel "Alertas" con una lista de tarjetas, cada una con el nombre del docente, un ícono de color (rojo para falta, amarillo para tardanza, naranja para salida anticipada), la fecha, y dos botones: un ícono de WhatsApp para contactar al docente y un ícono de archivo para moverla al histórico.</w:t>
            </w:r>
          </w:p>
        </w:tc>
      </w:tr>
    </w:tbl>
    <w:p>
      <w:pPr>
        <w:pStyle w:val="Heading2"/>
        <w:spacing w:after="120" w:before="200"/>
      </w:pPr>
      <w:r>
        <w:rPr>
          <w:rFonts w:ascii="Times New Roman" w:cs="Times New Roman" w:eastAsia="Times New Roman" w:hAnsi="Times New Roman"/>
          <w:b/>
          <w:bCs/>
          <w:color w:val="1B3A5C"/>
          <w:sz w:val="26"/>
          <w:szCs w:val="26"/>
        </w:rPr>
        <w:t xml:space="preserve">A.6 Ver la grilla horaria y el calendario anual</w:t>
      </w:r>
    </w:p>
    <w:p>
      <w:pPr>
        <w:spacing w:after="100" w:line="276" w:lineRule="auto"/>
        <w:ind w:left="340" w:hanging="340"/>
      </w:pPr>
      <w:r>
        <w:rPr>
          <w:rFonts w:ascii="Times New Roman" w:cs="Times New Roman" w:eastAsia="Times New Roman" w:hAnsi="Times New Roman"/>
          <w:b/>
          <w:bCs/>
          <w:color w:val="1B3A5C"/>
          <w:sz w:val="22"/>
          <w:szCs w:val="22"/>
        </w:rPr>
        <w:t xml:space="preserve">1. </w:t>
      </w:r>
      <w:r>
        <w:rPr>
          <w:rFonts w:ascii="Times New Roman" w:cs="Times New Roman" w:eastAsia="Times New Roman" w:hAnsi="Times New Roman"/>
          <w:sz w:val="22"/>
          <w:szCs w:val="22"/>
        </w:rPr>
        <w:t xml:space="preserve">Ingrese a "Horarios" para ver la grilla semanal completa de todos los docentes en una sola tabla.</w:t>
      </w:r>
    </w:p>
    <w:p>
      <w:pPr>
        <w:spacing w:after="100" w:line="276" w:lineRule="auto"/>
        <w:ind w:left="340" w:hanging="340"/>
      </w:pPr>
      <w:r>
        <w:rPr>
          <w:rFonts w:ascii="Times New Roman" w:cs="Times New Roman" w:eastAsia="Times New Roman" w:hAnsi="Times New Roman"/>
          <w:b/>
          <w:bCs/>
          <w:color w:val="1B3A5C"/>
          <w:sz w:val="22"/>
          <w:szCs w:val="22"/>
        </w:rPr>
        <w:t xml:space="preserve">2. </w:t>
      </w:r>
      <w:r>
        <w:rPr>
          <w:rFonts w:ascii="Times New Roman" w:cs="Times New Roman" w:eastAsia="Times New Roman" w:hAnsi="Times New Roman"/>
          <w:sz w:val="22"/>
          <w:szCs w:val="22"/>
        </w:rPr>
        <w:t xml:space="preserve">Ingrese a "Calendario" y elija un docente para ver, mes a mes, qué días tuvo clase, cuáles marcó presente y cuáles quedaron como falta.</w:t>
      </w:r>
    </w:p>
    <w:p>
      <w:pPr>
        <w:pStyle w:val="Heading2"/>
        <w:spacing w:after="120" w:before="200"/>
      </w:pPr>
      <w:r>
        <w:rPr>
          <w:rFonts w:ascii="Times New Roman" w:cs="Times New Roman" w:eastAsia="Times New Roman" w:hAnsi="Times New Roman"/>
          <w:b/>
          <w:bCs/>
          <w:color w:val="1B3A5C"/>
          <w:sz w:val="26"/>
          <w:szCs w:val="26"/>
        </w:rPr>
        <w:t xml:space="preserve">A.7 Ver reportes y estadísticas globales</w:t>
      </w:r>
    </w:p>
    <w:p>
      <w:pPr>
        <w:spacing w:after="100" w:line="276" w:lineRule="auto"/>
        <w:ind w:left="340" w:hanging="340"/>
      </w:pPr>
      <w:r>
        <w:rPr>
          <w:rFonts w:ascii="Times New Roman" w:cs="Times New Roman" w:eastAsia="Times New Roman" w:hAnsi="Times New Roman"/>
          <w:b/>
          <w:bCs/>
          <w:color w:val="1B3A5C"/>
          <w:sz w:val="22"/>
          <w:szCs w:val="22"/>
        </w:rPr>
        <w:t xml:space="preserve">1. </w:t>
      </w:r>
      <w:r>
        <w:rPr>
          <w:rFonts w:ascii="Times New Roman" w:cs="Times New Roman" w:eastAsia="Times New Roman" w:hAnsi="Times New Roman"/>
          <w:sz w:val="22"/>
          <w:szCs w:val="22"/>
        </w:rPr>
        <w:t xml:space="preserve">Ingrese a "Estadísticas".</w:t>
      </w:r>
    </w:p>
    <w:p>
      <w:pPr>
        <w:spacing w:after="100" w:line="276" w:lineRule="auto"/>
        <w:ind w:left="340" w:hanging="340"/>
      </w:pPr>
      <w:r>
        <w:rPr>
          <w:rFonts w:ascii="Times New Roman" w:cs="Times New Roman" w:eastAsia="Times New Roman" w:hAnsi="Times New Roman"/>
          <w:b/>
          <w:bCs/>
          <w:color w:val="1B3A5C"/>
          <w:sz w:val="22"/>
          <w:szCs w:val="22"/>
        </w:rPr>
        <w:t xml:space="preserve">2. </w:t>
      </w:r>
      <w:r>
        <w:rPr>
          <w:rFonts w:ascii="Times New Roman" w:cs="Times New Roman" w:eastAsia="Times New Roman" w:hAnsi="Times New Roman"/>
          <w:sz w:val="22"/>
          <w:szCs w:val="22"/>
        </w:rPr>
        <w:t xml:space="preserve">Observe los gráficos de asistencia general (torta), de tardanzas por docente (barras) y de evolución mensual (líneas).</w:t>
      </w:r>
    </w:p>
    <w:p>
      <w:pPr>
        <w:spacing w:after="100" w:line="276" w:lineRule="auto"/>
        <w:ind w:left="340" w:hanging="340"/>
      </w:pPr>
      <w:r>
        <w:rPr>
          <w:rFonts w:ascii="Times New Roman" w:cs="Times New Roman" w:eastAsia="Times New Roman" w:hAnsi="Times New Roman"/>
          <w:b/>
          <w:bCs/>
          <w:color w:val="1B3A5C"/>
          <w:sz w:val="22"/>
          <w:szCs w:val="22"/>
        </w:rPr>
        <w:t xml:space="preserve">3. </w:t>
      </w:r>
      <w:r>
        <w:rPr>
          <w:rFonts w:ascii="Times New Roman" w:cs="Times New Roman" w:eastAsia="Times New Roman" w:hAnsi="Times New Roman"/>
          <w:sz w:val="22"/>
          <w:szCs w:val="22"/>
        </w:rPr>
        <w:t xml:space="preserve">Use el buscador de "Ficha del docente" para ver el historial completo de una persona en particular.</w:t>
      </w:r>
    </w:p>
    <w:tbl>
      <w:tblPr>
        <w:tblW w:type="pct" w:w="100%"/>
        <w:tblBorders>
          <w:top w:val="single" w:color="1B3A5C" w:sz="6"/>
          <w:left w:val="single" w:color="1B3A5C" w:sz="6"/>
          <w:bottom w:val="single" w:color="1B3A5C" w:sz="6"/>
          <w:right w:val="single" w:color="1B3A5C" w:sz="6"/>
          <w:insideH w:val="single" w:color="1B3A5C" w:sz="6"/>
          <w:insideV w:val="single" w:color="1B3A5C" w:sz="6"/>
        </w:tblBorders>
      </w:tblPr>
      <w:tblGrid>
        <w:gridCol w:w="100"/>
      </w:tblGrid>
      <w:tr>
        <w:tc>
          <w:tcPr>
            <w:shd w:fill="F2F2F2" w:val="clear"/>
            <w:tcMar>
              <w:top w:type="dxa" w:w="160"/>
              <w:left w:type="dxa" w:w="200"/>
              <w:bottom w:type="dxa" w:w="160"/>
              <w:right w:type="dxa" w:w="200"/>
            </w:tcMar>
          </w:tcPr>
          <w:p>
            <w:pPr>
              <w:spacing w:after="80"/>
            </w:pPr>
            <w:r>
              <w:rPr>
                <w:rFonts w:ascii="Times New Roman" w:cs="Times New Roman" w:eastAsia="Times New Roman" w:hAnsi="Times New Roman"/>
                <w:b/>
                <w:bCs/>
                <w:color w:val="1B3A5C"/>
                <w:sz w:val="18"/>
                <w:szCs w:val="18"/>
              </w:rPr>
              <w:t xml:space="preserve">🖼  CAPTURA DE PANTALLA (descripción)</w:t>
            </w:r>
          </w:p>
          <w:p>
            <w:pPr>
              <w:spacing w:after="0"/>
            </w:pPr>
            <w:r>
              <w:rPr>
                <w:rFonts w:ascii="Times New Roman" w:cs="Times New Roman" w:eastAsia="Times New Roman" w:hAnsi="Times New Roman"/>
                <w:i/>
                <w:iCs/>
                <w:sz w:val="20"/>
                <w:szCs w:val="20"/>
              </w:rPr>
              <w:t xml:space="preserve">Panel de estadísticas con tres tarjetas de indicadores arriba (Asistencia General 92%, Tardanzas del mes: 4, Faltas del mes: 1) y, debajo, tres gráficos: un gráfico de torta verde/rojo, un gráfico de barras por docente y un gráfico de líneas con la evolución de los últimos meses.</w:t>
            </w:r>
          </w:p>
        </w:tc>
      </w:tr>
    </w:tbl>
    <w:p>
      <w:pPr>
        <w:pageBreakBefore/>
      </w:pPr>
    </w:p>
    <w:p>
      <w:pPr>
        <w:pStyle w:val="Heading1"/>
        <w:spacing w:after="160" w:before="240"/>
      </w:pPr>
      <w:r>
        <w:rPr>
          <w:rFonts w:ascii="Times New Roman" w:cs="Times New Roman" w:eastAsia="Times New Roman" w:hAnsi="Times New Roman"/>
          <w:b/>
          <w:bCs/>
          <w:color w:val="0F2438"/>
          <w:sz w:val="28"/>
          <w:szCs w:val="28"/>
        </w:rPr>
        <w:t xml:space="preserve">SECCIÓN B — Manual para el Docente</w:t>
      </w:r>
    </w:p>
    <w:p>
      <w:pPr>
        <w:pStyle w:val="Heading2"/>
        <w:spacing w:after="120" w:before="200"/>
      </w:pPr>
      <w:r>
        <w:rPr>
          <w:rFonts w:ascii="Times New Roman" w:cs="Times New Roman" w:eastAsia="Times New Roman" w:hAnsi="Times New Roman"/>
          <w:b/>
          <w:bCs/>
          <w:color w:val="1B3A5C"/>
          <w:sz w:val="26"/>
          <w:szCs w:val="26"/>
        </w:rPr>
        <w:t xml:space="preserve">B.1 Iniciar sesión</w:t>
      </w:r>
    </w:p>
    <w:p>
      <w:pPr>
        <w:spacing w:after="100" w:line="276" w:lineRule="auto"/>
        <w:ind w:left="340" w:hanging="340"/>
      </w:pPr>
      <w:r>
        <w:rPr>
          <w:rFonts w:ascii="Times New Roman" w:cs="Times New Roman" w:eastAsia="Times New Roman" w:hAnsi="Times New Roman"/>
          <w:b/>
          <w:bCs/>
          <w:color w:val="1B3A5C"/>
          <w:sz w:val="22"/>
          <w:szCs w:val="22"/>
        </w:rPr>
        <w:t xml:space="preserve">1. </w:t>
      </w:r>
      <w:r>
        <w:rPr>
          <w:rFonts w:ascii="Times New Roman" w:cs="Times New Roman" w:eastAsia="Times New Roman" w:hAnsi="Times New Roman"/>
          <w:sz w:val="22"/>
          <w:szCs w:val="22"/>
        </w:rPr>
        <w:t xml:space="preserve">Abra el navegador y visite la dirección de la plataforma.</w:t>
      </w:r>
    </w:p>
    <w:p>
      <w:pPr>
        <w:spacing w:after="100" w:line="276" w:lineRule="auto"/>
        <w:ind w:left="340" w:hanging="340"/>
      </w:pPr>
      <w:r>
        <w:rPr>
          <w:rFonts w:ascii="Times New Roman" w:cs="Times New Roman" w:eastAsia="Times New Roman" w:hAnsi="Times New Roman"/>
          <w:b/>
          <w:bCs/>
          <w:color w:val="1B3A5C"/>
          <w:sz w:val="22"/>
          <w:szCs w:val="22"/>
        </w:rPr>
        <w:t xml:space="preserve">2. </w:t>
      </w:r>
      <w:r>
        <w:rPr>
          <w:rFonts w:ascii="Times New Roman" w:cs="Times New Roman" w:eastAsia="Times New Roman" w:hAnsi="Times New Roman"/>
          <w:sz w:val="22"/>
          <w:szCs w:val="22"/>
        </w:rPr>
        <w:t xml:space="preserve">Ingrese su número de DNI como usuario y su contraseña (la que le entregó la administración, o la que usted ya cambió).</w:t>
      </w:r>
    </w:p>
    <w:p>
      <w:pPr>
        <w:spacing w:after="100" w:line="276" w:lineRule="auto"/>
        <w:ind w:left="340" w:hanging="340"/>
      </w:pPr>
      <w:r>
        <w:rPr>
          <w:rFonts w:ascii="Times New Roman" w:cs="Times New Roman" w:eastAsia="Times New Roman" w:hAnsi="Times New Roman"/>
          <w:b/>
          <w:bCs/>
          <w:color w:val="1B3A5C"/>
          <w:sz w:val="22"/>
          <w:szCs w:val="22"/>
        </w:rPr>
        <w:t xml:space="preserve">3. </w:t>
      </w:r>
      <w:r>
        <w:rPr>
          <w:rFonts w:ascii="Times New Roman" w:cs="Times New Roman" w:eastAsia="Times New Roman" w:hAnsi="Times New Roman"/>
          <w:sz w:val="22"/>
          <w:szCs w:val="22"/>
        </w:rPr>
        <w:t xml:space="preserve">Presione "Ingresar".</w:t>
      </w:r>
    </w:p>
    <w:p>
      <w:pPr>
        <w:spacing w:after="120" w:before="0" w:line="276" w:lineRule="auto"/>
        <w:jc w:val="left"/>
      </w:pPr>
      <w:r>
        <w:rPr>
          <w:rFonts w:ascii="Times New Roman" w:cs="Times New Roman" w:eastAsia="Times New Roman" w:hAnsi="Times New Roman"/>
          <w:b w:val="false"/>
          <w:bCs w:val="false"/>
          <w:i w:val="false"/>
          <w:iCs w:val="false"/>
          <w:sz w:val="22"/>
          <w:szCs w:val="22"/>
        </w:rPr>
        <w:t xml:space="preserve">La primera vez que ingresa, se recomienda cambiar la contraseña provisoria desde "Mi perfil" → "Cambiar contraseña".</w:t>
      </w:r>
    </w:p>
    <w:p>
      <w:pPr>
        <w:pStyle w:val="Heading2"/>
        <w:spacing w:after="120" w:before="200"/>
      </w:pPr>
      <w:r>
        <w:rPr>
          <w:rFonts w:ascii="Times New Roman" w:cs="Times New Roman" w:eastAsia="Times New Roman" w:hAnsi="Times New Roman"/>
          <w:b/>
          <w:bCs/>
          <w:color w:val="1B3A5C"/>
          <w:sz w:val="26"/>
          <w:szCs w:val="26"/>
        </w:rPr>
        <w:t xml:space="preserve">B.2 Marcar entrada, salida o retiro</w:t>
      </w:r>
    </w:p>
    <w:p>
      <w:pPr>
        <w:spacing w:after="100" w:line="276" w:lineRule="auto"/>
        <w:ind w:left="340" w:hanging="340"/>
      </w:pPr>
      <w:r>
        <w:rPr>
          <w:rFonts w:ascii="Times New Roman" w:cs="Times New Roman" w:eastAsia="Times New Roman" w:hAnsi="Times New Roman"/>
          <w:b/>
          <w:bCs/>
          <w:color w:val="1B3A5C"/>
          <w:sz w:val="22"/>
          <w:szCs w:val="22"/>
        </w:rPr>
        <w:t xml:space="preserve">1. </w:t>
      </w:r>
      <w:r>
        <w:rPr>
          <w:rFonts w:ascii="Times New Roman" w:cs="Times New Roman" w:eastAsia="Times New Roman" w:hAnsi="Times New Roman"/>
          <w:sz w:val="22"/>
          <w:szCs w:val="22"/>
        </w:rPr>
        <w:t xml:space="preserve">En su panel, presione el botón "Identificarme".</w:t>
      </w:r>
    </w:p>
    <w:p>
      <w:pPr>
        <w:spacing w:after="100" w:line="276" w:lineRule="auto"/>
        <w:ind w:left="340" w:hanging="340"/>
      </w:pPr>
      <w:r>
        <w:rPr>
          <w:rFonts w:ascii="Times New Roman" w:cs="Times New Roman" w:eastAsia="Times New Roman" w:hAnsi="Times New Roman"/>
          <w:b/>
          <w:bCs/>
          <w:color w:val="1B3A5C"/>
          <w:sz w:val="22"/>
          <w:szCs w:val="22"/>
        </w:rPr>
        <w:t xml:space="preserve">2. </w:t>
      </w:r>
      <w:r>
        <w:rPr>
          <w:rFonts w:ascii="Times New Roman" w:cs="Times New Roman" w:eastAsia="Times New Roman" w:hAnsi="Times New Roman"/>
          <w:sz w:val="22"/>
          <w:szCs w:val="22"/>
        </w:rPr>
        <w:t xml:space="preserve">Mire de frente a la cámara unos segundos, sin gorra ni lentes oscuros, hasta que el recuadro se ponga verde y el sistema confirme su identidad.</w:t>
      </w:r>
    </w:p>
    <w:p>
      <w:pPr>
        <w:spacing w:after="100" w:line="276" w:lineRule="auto"/>
        <w:ind w:left="340" w:hanging="340"/>
      </w:pPr>
      <w:r>
        <w:rPr>
          <w:rFonts w:ascii="Times New Roman" w:cs="Times New Roman" w:eastAsia="Times New Roman" w:hAnsi="Times New Roman"/>
          <w:b/>
          <w:bCs/>
          <w:color w:val="1B3A5C"/>
          <w:sz w:val="22"/>
          <w:szCs w:val="22"/>
        </w:rPr>
        <w:t xml:space="preserve">3. </w:t>
      </w:r>
      <w:r>
        <w:rPr>
          <w:rFonts w:ascii="Times New Roman" w:cs="Times New Roman" w:eastAsia="Times New Roman" w:hAnsi="Times New Roman"/>
          <w:sz w:val="22"/>
          <w:szCs w:val="22"/>
        </w:rPr>
        <w:t xml:space="preserve">Una vez identificado, presione el botón que corresponda: "Entrada", "Salida" o "Retiro anticipado". Solo aparece habilitado el botón que corresponde al momento del día.</w:t>
      </w:r>
    </w:p>
    <w:tbl>
      <w:tblPr>
        <w:tblW w:type="pct" w:w="100%"/>
        <w:tblBorders>
          <w:top w:val="single" w:color="1B3A5C" w:sz="6"/>
          <w:left w:val="single" w:color="1B3A5C" w:sz="6"/>
          <w:bottom w:val="single" w:color="1B3A5C" w:sz="6"/>
          <w:right w:val="single" w:color="1B3A5C" w:sz="6"/>
          <w:insideH w:val="single" w:color="1B3A5C" w:sz="6"/>
          <w:insideV w:val="single" w:color="1B3A5C" w:sz="6"/>
        </w:tblBorders>
      </w:tblPr>
      <w:tblGrid>
        <w:gridCol w:w="100"/>
      </w:tblGrid>
      <w:tr>
        <w:tc>
          <w:tcPr>
            <w:shd w:fill="F2F2F2" w:val="clear"/>
            <w:tcMar>
              <w:top w:type="dxa" w:w="160"/>
              <w:left w:type="dxa" w:w="200"/>
              <w:bottom w:type="dxa" w:w="160"/>
              <w:right w:type="dxa" w:w="200"/>
            </w:tcMar>
          </w:tcPr>
          <w:p>
            <w:pPr>
              <w:spacing w:after="80"/>
            </w:pPr>
            <w:r>
              <w:rPr>
                <w:rFonts w:ascii="Times New Roman" w:cs="Times New Roman" w:eastAsia="Times New Roman" w:hAnsi="Times New Roman"/>
                <w:b/>
                <w:bCs/>
                <w:color w:val="1B3A5C"/>
                <w:sz w:val="18"/>
                <w:szCs w:val="18"/>
              </w:rPr>
              <w:t xml:space="preserve">🖼  CAPTURA DE PANTALLA (descripción)</w:t>
            </w:r>
          </w:p>
          <w:p>
            <w:pPr>
              <w:spacing w:after="0"/>
            </w:pPr>
            <w:r>
              <w:rPr>
                <w:rFonts w:ascii="Times New Roman" w:cs="Times New Roman" w:eastAsia="Times New Roman" w:hAnsi="Times New Roman"/>
                <w:i/>
                <w:iCs/>
                <w:sz w:val="20"/>
                <w:szCs w:val="20"/>
              </w:rPr>
              <w:t xml:space="preserve">Panel del docente con foto de perfil, nombre y materia arriba. Debajo, el visor de la cámara centrado con el mensaje "Presione Identificarme para marcar su asistencia". Tres botones grandes debajo: "Entrada" (verde), "Salida" (azul) y "Retiro anticipado" (naranja); los que no corresponden en ese momento aparecen apagados (gris).</w:t>
            </w:r>
          </w:p>
        </w:tc>
      </w:tr>
    </w:tbl>
    <w:p>
      <w:pPr>
        <w:pStyle w:val="Heading3"/>
        <w:spacing w:after="100" w:before="160"/>
      </w:pPr>
      <w:r>
        <w:rPr>
          <w:rFonts w:ascii="Times New Roman" w:cs="Times New Roman" w:eastAsia="Times New Roman" w:hAnsi="Times New Roman"/>
          <w:b/>
          <w:bCs/>
          <w:i/>
          <w:iCs/>
          <w:sz w:val="24"/>
          <w:szCs w:val="24"/>
        </w:rPr>
        <w:t xml:space="preserve">Diagrama de flujo: Tomar Asistencia (docente)</w:t>
      </w:r>
    </w:p>
    <w:tbl>
      <w:tblPr>
        <w:tblW w:type="pct" w:w="100%"/>
        <w:tblBorders>
          <w:top w:val="single" w:color="5B6B3D" w:sz="6"/>
          <w:left w:val="single" w:color="5B6B3D" w:sz="6"/>
          <w:bottom w:val="single" w:color="5B6B3D" w:sz="6"/>
          <w:right w:val="single" w:color="5B6B3D" w:sz="6"/>
          <w:insideH w:val="single" w:color="5B6B3D" w:sz="6"/>
          <w:insideV w:val="single" w:color="5B6B3D" w:sz="6"/>
        </w:tblBorders>
      </w:tblPr>
      <w:tblGrid>
        <w:gridCol w:w="100"/>
      </w:tblGrid>
      <w:tr>
        <w:tc>
          <w:tcPr>
            <w:shd w:fill="EAF0DE" w:val="clear"/>
            <w:tcMar>
              <w:top w:type="dxa" w:w="120"/>
              <w:left w:type="dxa" w:w="200"/>
              <w:bottom w:type="dxa" w:w="120"/>
              <w:right w:type="dxa" w:w="200"/>
            </w:tcMar>
            <w:vAlign w:val="center"/>
          </w:tcPr>
          <w:p>
            <w:pPr>
              <w:jc w:val="center"/>
            </w:pPr>
            <w:r>
              <w:rPr>
                <w:rFonts w:ascii="Times New Roman" w:cs="Times New Roman" w:eastAsia="Times New Roman" w:hAnsi="Times New Roman"/>
                <w:b/>
                <w:bCs/>
                <w:color w:val="0F2438"/>
                <w:sz w:val="21"/>
                <w:szCs w:val="21"/>
              </w:rPr>
              <w:t xml:space="preserve">1. Docente inicia sesión con DNI y contraseña</w:t>
            </w:r>
          </w:p>
        </w:tc>
      </w:tr>
    </w:tbl>
    <w:p>
      <w:pPr>
        <w:spacing w:after="40" w:before="40"/>
        <w:jc w:val="center"/>
      </w:pPr>
      <w:r>
        <w:rPr>
          <w:b/>
          <w:bCs/>
          <w:color w:val="1B3A5C"/>
          <w:sz w:val="28"/>
          <w:szCs w:val="28"/>
        </w:rPr>
        <w:t xml:space="preserve">↓</w:t>
      </w:r>
    </w:p>
    <w:tbl>
      <w:tblPr>
        <w:tblW w:type="pct" w:w="100%"/>
        <w:tblBorders>
          <w:top w:val="single" w:color="5B6B3D" w:sz="6"/>
          <w:left w:val="single" w:color="5B6B3D" w:sz="6"/>
          <w:bottom w:val="single" w:color="5B6B3D" w:sz="6"/>
          <w:right w:val="single" w:color="5B6B3D" w:sz="6"/>
          <w:insideH w:val="single" w:color="5B6B3D" w:sz="6"/>
          <w:insideV w:val="single" w:color="5B6B3D" w:sz="6"/>
        </w:tblBorders>
      </w:tblPr>
      <w:tblGrid>
        <w:gridCol w:w="100"/>
      </w:tblGrid>
      <w:tr>
        <w:tc>
          <w:tcPr>
            <w:shd w:fill="EAF0DE" w:val="clear"/>
            <w:tcMar>
              <w:top w:type="dxa" w:w="120"/>
              <w:left w:type="dxa" w:w="200"/>
              <w:bottom w:type="dxa" w:w="120"/>
              <w:right w:type="dxa" w:w="200"/>
            </w:tcMar>
            <w:vAlign w:val="center"/>
          </w:tcPr>
          <w:p>
            <w:pPr>
              <w:jc w:val="center"/>
            </w:pPr>
            <w:r>
              <w:rPr>
                <w:rFonts w:ascii="Times New Roman" w:cs="Times New Roman" w:eastAsia="Times New Roman" w:hAnsi="Times New Roman"/>
                <w:b/>
                <w:bCs/>
                <w:color w:val="0F2438"/>
                <w:sz w:val="21"/>
                <w:szCs w:val="21"/>
              </w:rPr>
              <w:t xml:space="preserve">2. Presiona "Identificarme" y mira a la cámara</w:t>
            </w:r>
          </w:p>
        </w:tc>
      </w:tr>
    </w:tbl>
    <w:p>
      <w:pPr>
        <w:spacing w:after="40" w:before="40"/>
        <w:jc w:val="center"/>
      </w:pPr>
      <w:r>
        <w:rPr>
          <w:b/>
          <w:bCs/>
          <w:color w:val="1B3A5C"/>
          <w:sz w:val="28"/>
          <w:szCs w:val="28"/>
        </w:rPr>
        <w:t xml:space="preserve">↓</w:t>
      </w:r>
    </w:p>
    <w:tbl>
      <w:tblPr>
        <w:tblW w:type="pct" w:w="100%"/>
        <w:tblBorders>
          <w:top w:val="single" w:color="5B6B3D" w:sz="6"/>
          <w:left w:val="single" w:color="5B6B3D" w:sz="6"/>
          <w:bottom w:val="single" w:color="5B6B3D" w:sz="6"/>
          <w:right w:val="single" w:color="5B6B3D" w:sz="6"/>
          <w:insideH w:val="single" w:color="5B6B3D" w:sz="6"/>
          <w:insideV w:val="single" w:color="5B6B3D" w:sz="6"/>
        </w:tblBorders>
      </w:tblPr>
      <w:tblGrid>
        <w:gridCol w:w="100"/>
      </w:tblGrid>
      <w:tr>
        <w:tc>
          <w:tcPr>
            <w:shd w:fill="EAF0DE" w:val="clear"/>
            <w:tcMar>
              <w:top w:type="dxa" w:w="120"/>
              <w:left w:type="dxa" w:w="200"/>
              <w:bottom w:type="dxa" w:w="120"/>
              <w:right w:type="dxa" w:w="200"/>
            </w:tcMar>
            <w:vAlign w:val="center"/>
          </w:tcPr>
          <w:p>
            <w:pPr>
              <w:jc w:val="center"/>
            </w:pPr>
            <w:r>
              <w:rPr>
                <w:rFonts w:ascii="Times New Roman" w:cs="Times New Roman" w:eastAsia="Times New Roman" w:hAnsi="Times New Roman"/>
                <w:b/>
                <w:bCs/>
                <w:color w:val="0F2438"/>
                <w:sz w:val="21"/>
                <w:szCs w:val="21"/>
              </w:rPr>
              <w:t xml:space="preserve">3. El sistema calcula su rostro y lo compara con el registrado</w:t>
            </w:r>
          </w:p>
        </w:tc>
      </w:tr>
    </w:tbl>
    <w:p>
      <w:pPr>
        <w:spacing w:after="40" w:before="40"/>
        <w:jc w:val="center"/>
      </w:pPr>
      <w:r>
        <w:rPr>
          <w:b/>
          <w:bCs/>
          <w:color w:val="1B3A5C"/>
          <w:sz w:val="28"/>
          <w:szCs w:val="28"/>
        </w:rPr>
        <w:t xml:space="preserve">↓</w:t>
      </w:r>
    </w:p>
    <w:tbl>
      <w:tblPr>
        <w:tblW w:type="pct" w:w="100%"/>
        <w:tblBorders>
          <w:top w:val="single" w:color="5B6B3D" w:sz="6"/>
          <w:left w:val="single" w:color="5B6B3D" w:sz="6"/>
          <w:bottom w:val="single" w:color="5B6B3D" w:sz="6"/>
          <w:right w:val="single" w:color="5B6B3D" w:sz="6"/>
          <w:insideH w:val="single" w:color="5B6B3D" w:sz="6"/>
          <w:insideV w:val="single" w:color="5B6B3D" w:sz="6"/>
        </w:tblBorders>
      </w:tblPr>
      <w:tblGrid>
        <w:gridCol w:w="100"/>
      </w:tblGrid>
      <w:tr>
        <w:tc>
          <w:tcPr>
            <w:shd w:fill="EAF0DE" w:val="clear"/>
            <w:tcMar>
              <w:top w:type="dxa" w:w="120"/>
              <w:left w:type="dxa" w:w="200"/>
              <w:bottom w:type="dxa" w:w="120"/>
              <w:right w:type="dxa" w:w="200"/>
            </w:tcMar>
            <w:vAlign w:val="center"/>
          </w:tcPr>
          <w:p>
            <w:pPr>
              <w:jc w:val="center"/>
            </w:pPr>
            <w:r>
              <w:rPr>
                <w:rFonts w:ascii="Times New Roman" w:cs="Times New Roman" w:eastAsia="Times New Roman" w:hAnsi="Times New Roman"/>
                <w:b/>
                <w:bCs/>
                <w:color w:val="0F2438"/>
                <w:sz w:val="21"/>
                <w:szCs w:val="21"/>
              </w:rPr>
              <w:t xml:space="preserve">4. ¿Coincide? Sí → continúa / No → vuelve a intentar</w:t>
            </w:r>
          </w:p>
        </w:tc>
      </w:tr>
    </w:tbl>
    <w:p>
      <w:pPr>
        <w:spacing w:after="40" w:before="40"/>
        <w:jc w:val="center"/>
      </w:pPr>
      <w:r>
        <w:rPr>
          <w:b/>
          <w:bCs/>
          <w:color w:val="1B3A5C"/>
          <w:sz w:val="28"/>
          <w:szCs w:val="28"/>
        </w:rPr>
        <w:t xml:space="preserve">↓</w:t>
      </w:r>
    </w:p>
    <w:tbl>
      <w:tblPr>
        <w:tblW w:type="pct" w:w="100%"/>
        <w:tblBorders>
          <w:top w:val="single" w:color="5B6B3D" w:sz="6"/>
          <w:left w:val="single" w:color="5B6B3D" w:sz="6"/>
          <w:bottom w:val="single" w:color="5B6B3D" w:sz="6"/>
          <w:right w:val="single" w:color="5B6B3D" w:sz="6"/>
          <w:insideH w:val="single" w:color="5B6B3D" w:sz="6"/>
          <w:insideV w:val="single" w:color="5B6B3D" w:sz="6"/>
        </w:tblBorders>
      </w:tblPr>
      <w:tblGrid>
        <w:gridCol w:w="100"/>
      </w:tblGrid>
      <w:tr>
        <w:tc>
          <w:tcPr>
            <w:shd w:fill="EAF0DE" w:val="clear"/>
            <w:tcMar>
              <w:top w:type="dxa" w:w="120"/>
              <w:left w:type="dxa" w:w="200"/>
              <w:bottom w:type="dxa" w:w="120"/>
              <w:right w:type="dxa" w:w="200"/>
            </w:tcMar>
            <w:vAlign w:val="center"/>
          </w:tcPr>
          <w:p>
            <w:pPr>
              <w:jc w:val="center"/>
            </w:pPr>
            <w:r>
              <w:rPr>
                <w:rFonts w:ascii="Times New Roman" w:cs="Times New Roman" w:eastAsia="Times New Roman" w:hAnsi="Times New Roman"/>
                <w:b/>
                <w:bCs/>
                <w:color w:val="0F2438"/>
                <w:sz w:val="21"/>
                <w:szCs w:val="21"/>
              </w:rPr>
              <w:t xml:space="preserve">5. Se habilita el botón correcto (Entrada / Salida / Retiro)</w:t>
            </w:r>
          </w:p>
        </w:tc>
      </w:tr>
    </w:tbl>
    <w:p>
      <w:pPr>
        <w:spacing w:after="40" w:before="40"/>
        <w:jc w:val="center"/>
      </w:pPr>
      <w:r>
        <w:rPr>
          <w:b/>
          <w:bCs/>
          <w:color w:val="1B3A5C"/>
          <w:sz w:val="28"/>
          <w:szCs w:val="28"/>
        </w:rPr>
        <w:t xml:space="preserve">↓</w:t>
      </w:r>
    </w:p>
    <w:tbl>
      <w:tblPr>
        <w:tblW w:type="pct" w:w="100%"/>
        <w:tblBorders>
          <w:top w:val="single" w:color="5B6B3D" w:sz="6"/>
          <w:left w:val="single" w:color="5B6B3D" w:sz="6"/>
          <w:bottom w:val="single" w:color="5B6B3D" w:sz="6"/>
          <w:right w:val="single" w:color="5B6B3D" w:sz="6"/>
          <w:insideH w:val="single" w:color="5B6B3D" w:sz="6"/>
          <w:insideV w:val="single" w:color="5B6B3D" w:sz="6"/>
        </w:tblBorders>
      </w:tblPr>
      <w:tblGrid>
        <w:gridCol w:w="100"/>
      </w:tblGrid>
      <w:tr>
        <w:tc>
          <w:tcPr>
            <w:shd w:fill="EAF0DE" w:val="clear"/>
            <w:tcMar>
              <w:top w:type="dxa" w:w="120"/>
              <w:left w:type="dxa" w:w="200"/>
              <w:bottom w:type="dxa" w:w="120"/>
              <w:right w:type="dxa" w:w="200"/>
            </w:tcMar>
            <w:vAlign w:val="center"/>
          </w:tcPr>
          <w:p>
            <w:pPr>
              <w:jc w:val="center"/>
            </w:pPr>
            <w:r>
              <w:rPr>
                <w:rFonts w:ascii="Times New Roman" w:cs="Times New Roman" w:eastAsia="Times New Roman" w:hAnsi="Times New Roman"/>
                <w:b/>
                <w:bCs/>
                <w:color w:val="0F2438"/>
                <w:sz w:val="21"/>
                <w:szCs w:val="21"/>
              </w:rPr>
              <w:t xml:space="preserve">6. Docente presiona el botón y la asistencia queda registrada</w:t>
            </w:r>
          </w:p>
        </w:tc>
      </w:tr>
    </w:tbl>
    <w:p>
      <w:pPr>
        <w:pStyle w:val="Heading2"/>
        <w:spacing w:after="120" w:before="200"/>
      </w:pPr>
      <w:r>
        <w:rPr>
          <w:rFonts w:ascii="Times New Roman" w:cs="Times New Roman" w:eastAsia="Times New Roman" w:hAnsi="Times New Roman"/>
          <w:b/>
          <w:bCs/>
          <w:color w:val="1B3A5C"/>
          <w:sz w:val="26"/>
          <w:szCs w:val="26"/>
        </w:rPr>
        <w:t xml:space="preserve">B.3 Ver sus convocatorias a Eventos Especiales</w:t>
      </w:r>
    </w:p>
    <w:p>
      <w:pPr>
        <w:spacing w:after="100" w:line="276" w:lineRule="auto"/>
        <w:ind w:left="340" w:hanging="340"/>
      </w:pPr>
      <w:r>
        <w:rPr>
          <w:rFonts w:ascii="Times New Roman" w:cs="Times New Roman" w:eastAsia="Times New Roman" w:hAnsi="Times New Roman"/>
          <w:b/>
          <w:bCs/>
          <w:color w:val="1B3A5C"/>
          <w:sz w:val="22"/>
          <w:szCs w:val="22"/>
        </w:rPr>
        <w:t xml:space="preserve">1. </w:t>
      </w:r>
      <w:r>
        <w:rPr>
          <w:rFonts w:ascii="Times New Roman" w:cs="Times New Roman" w:eastAsia="Times New Roman" w:hAnsi="Times New Roman"/>
          <w:sz w:val="22"/>
          <w:szCs w:val="22"/>
        </w:rPr>
        <w:t xml:space="preserve">En "Mis eventos", revise los eventos institucionales a los que fue convocado.</w:t>
      </w:r>
    </w:p>
    <w:p>
      <w:pPr>
        <w:spacing w:after="100" w:line="276" w:lineRule="auto"/>
        <w:ind w:left="340" w:hanging="340"/>
      </w:pPr>
      <w:r>
        <w:rPr>
          <w:rFonts w:ascii="Times New Roman" w:cs="Times New Roman" w:eastAsia="Times New Roman" w:hAnsi="Times New Roman"/>
          <w:b/>
          <w:bCs/>
          <w:color w:val="1B3A5C"/>
          <w:sz w:val="22"/>
          <w:szCs w:val="22"/>
        </w:rPr>
        <w:t xml:space="preserve">2. </w:t>
      </w:r>
      <w:r>
        <w:rPr>
          <w:rFonts w:ascii="Times New Roman" w:cs="Times New Roman" w:eastAsia="Times New Roman" w:hAnsi="Times New Roman"/>
          <w:sz w:val="22"/>
          <w:szCs w:val="22"/>
        </w:rPr>
        <w:t xml:space="preserve">El día del evento, márquese presente identificándose por rostro igual que en el fichaje diario.</w:t>
      </w:r>
    </w:p>
    <w:p>
      <w:pPr>
        <w:pStyle w:val="Heading2"/>
        <w:spacing w:after="120" w:before="200"/>
      </w:pPr>
      <w:r>
        <w:rPr>
          <w:rFonts w:ascii="Times New Roman" w:cs="Times New Roman" w:eastAsia="Times New Roman" w:hAnsi="Times New Roman"/>
          <w:b/>
          <w:bCs/>
          <w:color w:val="1B3A5C"/>
          <w:sz w:val="26"/>
          <w:szCs w:val="26"/>
        </w:rPr>
        <w:t xml:space="preserve">B.4 Ver su historial de asistencia</w:t>
      </w:r>
    </w:p>
    <w:p>
      <w:pPr>
        <w:spacing w:after="100" w:line="276" w:lineRule="auto"/>
        <w:ind w:left="340" w:hanging="340"/>
      </w:pPr>
      <w:r>
        <w:rPr>
          <w:rFonts w:ascii="Times New Roman" w:cs="Times New Roman" w:eastAsia="Times New Roman" w:hAnsi="Times New Roman"/>
          <w:b/>
          <w:bCs/>
          <w:color w:val="1B3A5C"/>
          <w:sz w:val="22"/>
          <w:szCs w:val="22"/>
        </w:rPr>
        <w:t xml:space="preserve">1. </w:t>
      </w:r>
      <w:r>
        <w:rPr>
          <w:rFonts w:ascii="Times New Roman" w:cs="Times New Roman" w:eastAsia="Times New Roman" w:hAnsi="Times New Roman"/>
          <w:sz w:val="22"/>
          <w:szCs w:val="22"/>
        </w:rPr>
        <w:t xml:space="preserve">Ingrese a "Mi historial".</w:t>
      </w:r>
    </w:p>
    <w:p>
      <w:pPr>
        <w:spacing w:after="100" w:line="276" w:lineRule="auto"/>
        <w:ind w:left="340" w:hanging="340"/>
      </w:pPr>
      <w:r>
        <w:rPr>
          <w:rFonts w:ascii="Times New Roman" w:cs="Times New Roman" w:eastAsia="Times New Roman" w:hAnsi="Times New Roman"/>
          <w:b/>
          <w:bCs/>
          <w:color w:val="1B3A5C"/>
          <w:sz w:val="22"/>
          <w:szCs w:val="22"/>
        </w:rPr>
        <w:t xml:space="preserve">2. </w:t>
      </w:r>
      <w:r>
        <w:rPr>
          <w:rFonts w:ascii="Times New Roman" w:cs="Times New Roman" w:eastAsia="Times New Roman" w:hAnsi="Times New Roman"/>
          <w:sz w:val="22"/>
          <w:szCs w:val="22"/>
        </w:rPr>
        <w:t xml:space="preserve">Consulte, por mes, sus entradas, salidas, tardanzas y faltas registradas.</w:t>
      </w:r>
    </w:p>
    <w:tbl>
      <w:tblPr>
        <w:tblW w:type="pct" w:w="100%"/>
        <w:tblBorders>
          <w:top w:val="single" w:color="1B3A5C" w:sz="6"/>
          <w:left w:val="single" w:color="1B3A5C" w:sz="6"/>
          <w:bottom w:val="single" w:color="1B3A5C" w:sz="6"/>
          <w:right w:val="single" w:color="1B3A5C" w:sz="6"/>
          <w:insideH w:val="single" w:color="1B3A5C" w:sz="6"/>
          <w:insideV w:val="single" w:color="1B3A5C" w:sz="6"/>
        </w:tblBorders>
      </w:tblPr>
      <w:tblGrid>
        <w:gridCol w:w="100"/>
      </w:tblGrid>
      <w:tr>
        <w:tc>
          <w:tcPr>
            <w:shd w:fill="F2F2F2" w:val="clear"/>
            <w:tcMar>
              <w:top w:type="dxa" w:w="160"/>
              <w:left w:type="dxa" w:w="200"/>
              <w:bottom w:type="dxa" w:w="160"/>
              <w:right w:type="dxa" w:w="200"/>
            </w:tcMar>
          </w:tcPr>
          <w:p>
            <w:pPr>
              <w:spacing w:after="80"/>
            </w:pPr>
            <w:r>
              <w:rPr>
                <w:rFonts w:ascii="Times New Roman" w:cs="Times New Roman" w:eastAsia="Times New Roman" w:hAnsi="Times New Roman"/>
                <w:b/>
                <w:bCs/>
                <w:color w:val="1B3A5C"/>
                <w:sz w:val="18"/>
                <w:szCs w:val="18"/>
              </w:rPr>
              <w:t xml:space="preserve">🖼  CAPTURA DE PANTALLA (descripción)</w:t>
            </w:r>
          </w:p>
          <w:p>
            <w:pPr>
              <w:spacing w:after="0"/>
            </w:pPr>
            <w:r>
              <w:rPr>
                <w:rFonts w:ascii="Times New Roman" w:cs="Times New Roman" w:eastAsia="Times New Roman" w:hAnsi="Times New Roman"/>
                <w:i/>
                <w:iCs/>
                <w:sz w:val="20"/>
                <w:szCs w:val="20"/>
              </w:rPr>
              <w:t xml:space="preserve">Tabla con columnas Fecha, Entrada, Salida, Estado (con etiquetas de color: verde "A horario", amarillo "Tardanza", rojo "Falta") y un resumen arriba con el porcentaje de asistencia del mes.</w:t>
            </w:r>
          </w:p>
        </w:tc>
      </w:tr>
    </w:tbl>
    <w:p>
      <w:pPr>
        <w:pStyle w:val="Heading2"/>
        <w:spacing w:after="120" w:before="200"/>
      </w:pPr>
      <w:r>
        <w:rPr>
          <w:rFonts w:ascii="Times New Roman" w:cs="Times New Roman" w:eastAsia="Times New Roman" w:hAnsi="Times New Roman"/>
          <w:b/>
          <w:bCs/>
          <w:color w:val="1B3A5C"/>
          <w:sz w:val="26"/>
          <w:szCs w:val="26"/>
        </w:rPr>
        <w:t xml:space="preserve">B.5 Solicitar o consultar una licencia</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Las licencias las carga la administración. Si necesita una licencia o permiso, comuníquese con la dirección; una vez cargada, la verá reflejada en su calendario personal y esos días no contarán como falta.</w:t>
      </w:r>
    </w:p>
    <w:p>
      <w:pPr>
        <w:pageBreakBefore/>
      </w:pPr>
    </w:p>
    <w:p>
      <w:pPr>
        <w:pStyle w:val="Heading1"/>
        <w:spacing w:after="160" w:before="240"/>
      </w:pPr>
      <w:r>
        <w:rPr>
          <w:rFonts w:ascii="Times New Roman" w:cs="Times New Roman" w:eastAsia="Times New Roman" w:hAnsi="Times New Roman"/>
          <w:b/>
          <w:bCs/>
          <w:color w:val="0F2438"/>
          <w:sz w:val="28"/>
          <w:szCs w:val="28"/>
        </w:rPr>
        <w:t xml:space="preserve">Preguntas frecuentes</w:t>
      </w:r>
    </w:p>
    <w:p>
      <w:pPr>
        <w:pStyle w:val="Heading3"/>
        <w:spacing w:after="100" w:before="160"/>
      </w:pPr>
      <w:r>
        <w:rPr>
          <w:rFonts w:ascii="Times New Roman" w:cs="Times New Roman" w:eastAsia="Times New Roman" w:hAnsi="Times New Roman"/>
          <w:b/>
          <w:bCs/>
          <w:i/>
          <w:iCs/>
          <w:sz w:val="24"/>
          <w:szCs w:val="24"/>
        </w:rPr>
        <w:t xml:space="preserve">El sistema no me reconoce el rostro, ¿qué hago?</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Verifique que haya buena luz sobre su cara, quítese lentes oscuros o gorra, y vuelva a presionar "Identificarme". Si el problema persiste, pida a la administración que vuelva a capturar sus fotos de referencia.</w:t>
      </w:r>
    </w:p>
    <w:p>
      <w:pPr>
        <w:pStyle w:val="Heading3"/>
        <w:spacing w:after="100" w:before="160"/>
      </w:pPr>
      <w:r>
        <w:rPr>
          <w:rFonts w:ascii="Times New Roman" w:cs="Times New Roman" w:eastAsia="Times New Roman" w:hAnsi="Times New Roman"/>
          <w:b/>
          <w:bCs/>
          <w:i/>
          <w:iCs/>
          <w:sz w:val="24"/>
          <w:szCs w:val="24"/>
        </w:rPr>
        <w:t xml:space="preserve">Marqué "Retiro anticipado" por error, ¿se puede corregir?</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Comuníquese con la administración: puede revisar el registro en el buzón de alertas y, si corresponde, autorizarlo o dejar la aclaración correspondiente.</w:t>
      </w:r>
    </w:p>
    <w:p>
      <w:pPr>
        <w:pStyle w:val="Heading3"/>
        <w:spacing w:after="100" w:before="160"/>
      </w:pPr>
      <w:r>
        <w:rPr>
          <w:rFonts w:ascii="Times New Roman" w:cs="Times New Roman" w:eastAsia="Times New Roman" w:hAnsi="Times New Roman"/>
          <w:b/>
          <w:bCs/>
          <w:i/>
          <w:iCs/>
          <w:sz w:val="24"/>
          <w:szCs w:val="24"/>
        </w:rPr>
        <w:t xml:space="preserve">¿Qué pasa si no tengo cámara disponible ese día?</w:t>
      </w:r>
    </w:p>
    <w:p>
      <w:pPr>
        <w:spacing w:after="0" w:line="480" w:lineRule="auto"/>
        <w:jc w:val="both"/>
      </w:pPr>
      <w:r>
        <w:rPr>
          <w:rFonts w:ascii="Times New Roman" w:cs="Times New Roman" w:eastAsia="Times New Roman" w:hAnsi="Times New Roman"/>
          <w:b w:val="false"/>
          <w:bCs w:val="false"/>
          <w:i w:val="false"/>
          <w:iCs w:val="false"/>
          <w:sz w:val="24"/>
          <w:szCs w:val="24"/>
        </w:rPr>
        <w:t xml:space="preserve">Informe a la administración: puede registrar la asistencia manualmente desde el panel de administrador como excepción, dejando constancia del motivo.</w:t>
      </w:r>
    </w:p>
    <w:sectPr>
      <w:headerReference w:type="default" r:id="rId7"/>
      <w:footerReference w:type="default" r:id="rId8"/>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tabs>
        <w:tab w:val="right" w:pos="9026"/>
      </w:tabs>
    </w:pPr>
    <w:r>
      <w:rPr>
        <w:rFonts w:ascii="Times New Roman" w:cs="Times New Roman" w:eastAsia="Times New Roman" w:hAnsi="Times New Roman"/>
        <w:b/>
        <w:bCs/>
        <w:color w:val="1B3A5C"/>
        <w:sz w:val="20"/>
        <w:szCs w:val="20"/>
      </w:rPr>
      <w:t xml:space="preserve">ASIS_CAM</w:t>
    </w:r>
    <w:r>
      <w:rPr>
        <w:rFonts w:ascii="Times New Roman" w:cs="Times New Roman" w:eastAsia="Times New Roman" w:hAnsi="Times New Roman"/>
        <w:i/>
        <w:iCs/>
        <w:color w:val="555555"/>
        <w:sz w:val="18"/>
        <w:szCs w:val="18"/>
      </w:rPr>
      <w:t xml:space="preserve">	Manual de Usuario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ASIS_CAM</dc:title>
  <dc:creator>Diosmel</dc:creator>
  <dc:description>Manual de usuario para administrador y docente</dc:description>
  <cp:lastModifiedBy>Un-named</cp:lastModifiedBy>
  <cp:revision>1</cp:revision>
  <dcterms:created xsi:type="dcterms:W3CDTF">2026-09-13T02:14:41.166Z</dcterms:created>
  <dcterms:modified xsi:type="dcterms:W3CDTF">2026-09-13T02:14:41.166Z</dcterms:modified>
</cp:coreProperties>
</file>

<file path=docProps/custom.xml><?xml version="1.0" encoding="utf-8"?>
<Properties xmlns="http://schemas.openxmlformats.org/officeDocument/2006/custom-properties" xmlns:vt="http://schemas.openxmlformats.org/officeDocument/2006/docPropsVTypes"/>
</file>