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2faag2r1j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DIOWKRAD SF2 CHIP-TUNE ENGINE — Спецификация (v1.2.5 Final)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x1i8gxy3r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 проекте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Финальная сборка движка для синтеза звука с эмуляцией чипа 2A03 (NES), поддержкой 4 типов волн (синус, пила, квадрат, треугольник), MIDI на 16 каналов, роллом и кастомной клавиатурой.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Без внешних библиотек, без дебага, без changelog. Полностью оффлайн.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Архитектурные решения (зафиксированы как финальные):</w:t>
      </w:r>
    </w:p>
    <w:p w:rsidR="00000000" w:rsidDel="00000000" w:rsidP="00000000" w:rsidRDefault="00000000" w:rsidRPr="00000000" w14:paraId="000000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Переключатель октав и С4 по умолчанию — финальное решение (меньше багов, выглядит законченно).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Дебаг-код исключён из релиза.</w:t>
      </w:r>
    </w:p>
    <w:p w:rsidR="00000000" w:rsidDel="00000000" w:rsidP="00000000" w:rsidRDefault="00000000" w:rsidRPr="00000000" w14:paraId="000000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Changelog-панель не включается в финальный релиз.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Все стили — через CSS‑переменные; JS не меняет стили напрямую.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Проект не должен зависеть от интернета.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ye6i2iwjg7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Порядок загрузки скриптов (критично)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Скрипты должны подключаться в этом порядке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в конце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Менять порядок нельзя — нарушать зависимости.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core-init.js</w:t>
      </w:r>
      <w:r w:rsidDel="00000000" w:rsidR="00000000" w:rsidRPr="00000000">
        <w:rPr>
          <w:rtl w:val="0"/>
        </w:rPr>
        <w:t xml:space="preserve"> — инициализация ядра, проверка DOM, установка констант.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synth-engine.js</w:t>
      </w:r>
      <w:r w:rsidDel="00000000" w:rsidR="00000000" w:rsidRPr="00000000">
        <w:rPr>
          <w:rtl w:val="0"/>
        </w:rPr>
        <w:t xml:space="preserve"> — ядро синтезатора, эмуляция 2A03.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wave-generator.js</w:t>
      </w:r>
      <w:r w:rsidDel="00000000" w:rsidR="00000000" w:rsidRPr="00000000">
        <w:rPr>
          <w:rtl w:val="0"/>
        </w:rPr>
        <w:t xml:space="preserve"> — генерация 4 волн.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midi-handler.js</w:t>
      </w:r>
      <w:r w:rsidDel="00000000" w:rsidR="00000000" w:rsidRPr="00000000">
        <w:rPr>
          <w:rtl w:val="0"/>
        </w:rPr>
        <w:t xml:space="preserve"> — обработка MIDI, захват каналов 1–16.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midi-select.js</w:t>
      </w:r>
      <w:r w:rsidDel="00000000" w:rsidR="00000000" w:rsidRPr="00000000">
        <w:rPr>
          <w:rtl w:val="0"/>
        </w:rPr>
        <w:t xml:space="preserve"> — построение селектора голосов.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keyboard-render.js</w:t>
      </w:r>
      <w:r w:rsidDel="00000000" w:rsidR="00000000" w:rsidRPr="00000000">
        <w:rPr>
          <w:rtl w:val="0"/>
        </w:rPr>
        <w:t xml:space="preserve"> — отрисовка клавиш, полифония.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octave-control.js</w:t>
      </w:r>
      <w:r w:rsidDel="00000000" w:rsidR="00000000" w:rsidRPr="00000000">
        <w:rPr>
          <w:rtl w:val="0"/>
        </w:rPr>
        <w:t xml:space="preserve"> — переключатель октав, границы.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roll-render.js</w:t>
      </w:r>
      <w:r w:rsidDel="00000000" w:rsidR="00000000" w:rsidRPr="00000000">
        <w:rPr>
          <w:rtl w:val="0"/>
        </w:rPr>
        <w:t xml:space="preserve"> — ролл (ноты по времени).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roll-scroll.js</w:t>
      </w:r>
      <w:r w:rsidDel="00000000" w:rsidR="00000000" w:rsidRPr="00000000">
        <w:rPr>
          <w:rtl w:val="0"/>
        </w:rPr>
        <w:t xml:space="preserve"> — скролл ролла, синхронизация.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ui-controls.js</w:t>
      </w:r>
      <w:r w:rsidDel="00000000" w:rsidR="00000000" w:rsidRPr="00000000">
        <w:rPr>
          <w:rtl w:val="0"/>
        </w:rPr>
        <w:t xml:space="preserve"> — группировка UI: переключатели, чекбоксы, скролы.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Если добавить новый модуль — ставь его в конец и явно пропиши зависимости.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/>
      </w:pPr>
      <w:bookmarkStart w:colFirst="0" w:colLast="0" w:name="_uedjsxldmyo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Карта модулей (с привязкой к реальным функциям)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mob7lykpb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Ключевые ID и их назначение (чтобы не сломать при правке)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94lfj7tpa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Управление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start-btn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кнопка запуска синтезатора → вызывает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SynthAPI.init()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65" w:tblpY="235.8994140624997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7.7742350551507"/>
        <w:gridCol w:w="1994.3320034635963"/>
        <w:gridCol w:w="2356.0945529290857"/>
        <w:gridCol w:w="1618.6555097878954"/>
        <w:gridCol w:w="1618.6555097878954"/>
        <w:tblGridChange w:id="0">
          <w:tblGrid>
            <w:gridCol w:w="1437.7742350551507"/>
            <w:gridCol w:w="1994.3320034635963"/>
            <w:gridCol w:w="2356.0945529290857"/>
            <w:gridCol w:w="1618.6555097878954"/>
            <w:gridCol w:w="1618.6555097878954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функции /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ID / селекторы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Зависимости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core-init.js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Инициализация ядра, проверка DOM, запуск SynthAPI, установка границ нот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SynthAPI.init()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PC_MIN()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PC_MAX()</w:t>
            </w:r>
            <w:r w:rsidDel="00000000" w:rsidR="00000000" w:rsidRPr="00000000">
              <w:rPr>
                <w:rtl w:val="0"/>
              </w:rPr>
              <w:t xml:space="preserve">, проверка наличия элементов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start-btn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mute-btn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synth-engine.js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Ядро синтезатора, эмуляция 2A03, логика звука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Эмуляция регистров чипа, распределение по волнам, обработка полифонии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Внутренние переменные движка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core-init.js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wave-generator.js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Генерация 4 типов волн: синус, пила, квадрат, треугольник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Выбор типа волны, нормализация амплитуды, подготовка формы волны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.wave-type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synth-engine.js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midi-handler.js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Обработка MIDI, захват каналов 1–16, распределение сигнала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Приём MIDI-сообщений, маппинг на каналы, распределение на 16 MIDI‑каналов, поддержка нескольких MIDI‑устройств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.midi-status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#midiVoiceSel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synth-engine.js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midi-select.js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Построение селектора голосов (опгрупп по диапазонам)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buildMidiSel()</w:t>
            </w:r>
            <w:r w:rsidDel="00000000" w:rsidR="00000000" w:rsidRPr="00000000">
              <w:rPr>
                <w:rtl w:val="0"/>
              </w:rPr>
              <w:t xml:space="preserve">: создание optgroup, заполнение селектора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#midiVoiceSel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midi-handler.js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keyboard-render.js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Отрисовка клавиш, логика полифонии, обработка ввода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buildKeys()</w:t>
            </w:r>
            <w:r w:rsidDel="00000000" w:rsidR="00000000" w:rsidRPr="00000000">
              <w:rPr>
                <w:rtl w:val="0"/>
              </w:rPr>
              <w:t xml:space="preserve">, логика нажатия, обработка полифонического ввода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.keyboard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core-init.js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synth-engine.js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octave-control.js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Переключатель октав, установка границ, отображение текущей октавы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Логика переключения, установка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currentOctave</w:t>
            </w:r>
            <w:r w:rsidDel="00000000" w:rsidR="00000000" w:rsidRPr="00000000">
              <w:rPr>
                <w:rtl w:val="0"/>
              </w:rPr>
              <w:t xml:space="preserve">, обновление отображения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.octave-controls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#octave-display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keyboard-render.js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roll-render.js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Ролл (ноты по времени), отрисовка нот, синхронизация с клавиатурой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Отрисовка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.roll-note</w:t>
            </w:r>
            <w:r w:rsidDel="00000000" w:rsidR="00000000" w:rsidRPr="00000000">
              <w:rPr>
                <w:rtl w:val="0"/>
              </w:rPr>
              <w:t xml:space="preserve">, привязка к временной шкале, синхронизация высоты ноты с клавиатурой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#roll-container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.roll-note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keyboard-render.js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octave-control.js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roll-scroll.js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Скролл ролла, горизонтальная прокрутка, синхронизация скролла с временем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#roll-viewport</w:t>
            </w:r>
            <w:r w:rsidDel="00000000" w:rsidR="00000000" w:rsidRPr="00000000">
              <w:rPr>
                <w:rtl w:val="0"/>
              </w:rPr>
              <w:t xml:space="preserve">, синхронизация скролла и временной позиции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#roll-viewport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.roll-track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roll-render.js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ui-controls.js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Группировка UI: переключатели отдельно, чекбоксы и скролы отдельно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Логика группировки, управление видимостью групп, обработка событий UI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.ui-group-switches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.ui-group-checks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mute-btn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кнопка глушения звука → переключает глобальное отключение аудио.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MIDI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#midiVoiceSel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селектор голосов → заполняется функцией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buildMidiSel()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midi-select.js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.midi-status</w:t>
      </w:r>
      <w:r w:rsidDel="00000000" w:rsidR="00000000" w:rsidRPr="00000000">
        <w:rPr>
          <w:rtl w:val="0"/>
        </w:rPr>
        <w:t xml:space="preserve">: индикатор статуса MIDI (подключено/ошибка/активно).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47a4w7at2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Клавиатура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.keyboard</w:t>
      </w:r>
      <w:r w:rsidDel="00000000" w:rsidR="00000000" w:rsidRPr="00000000">
        <w:rPr>
          <w:rtl w:val="0"/>
        </w:rPr>
        <w:t xml:space="preserve">: контейнер всех клавиш.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.key</w:t>
      </w:r>
      <w:r w:rsidDel="00000000" w:rsidR="00000000" w:rsidRPr="00000000">
        <w:rPr>
          <w:rtl w:val="0"/>
        </w:rPr>
        <w:t xml:space="preserve">: отдельные клавиши; каждая имеет атрибуты, связанные с нотой и октавой.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rkz69hzxa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Октавы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.octave-controls</w:t>
      </w:r>
      <w:r w:rsidDel="00000000" w:rsidR="00000000" w:rsidRPr="00000000">
        <w:rPr>
          <w:rtl w:val="0"/>
        </w:rPr>
        <w:t xml:space="preserve">: группа переключателей октав.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#octave-display</w:t>
      </w:r>
      <w:r w:rsidDel="00000000" w:rsidR="00000000" w:rsidRPr="00000000">
        <w:rPr>
          <w:rtl w:val="0"/>
        </w:rPr>
        <w:t xml:space="preserve">: текстовое отображение текущей октавы (например, «C4»).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u5qtnds5f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Ролл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#roll-container</w:t>
      </w:r>
      <w:r w:rsidDel="00000000" w:rsidR="00000000" w:rsidRPr="00000000">
        <w:rPr>
          <w:rtl w:val="0"/>
        </w:rPr>
        <w:t xml:space="preserve">: общий контейнер ролла.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#roll-viewport</w:t>
      </w:r>
      <w:r w:rsidDel="00000000" w:rsidR="00000000" w:rsidRPr="00000000">
        <w:rPr>
          <w:rtl w:val="0"/>
        </w:rPr>
        <w:t xml:space="preserve">: область прокрутки (overflow: hidden, scrollable).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.roll-note</w:t>
      </w:r>
      <w:r w:rsidDel="00000000" w:rsidR="00000000" w:rsidRPr="00000000">
        <w:rPr>
          <w:rtl w:val="0"/>
        </w:rPr>
        <w:t xml:space="preserve">: отдельная нота в ролле.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.roll-track</w:t>
      </w:r>
      <w:r w:rsidDel="00000000" w:rsidR="00000000" w:rsidRPr="00000000">
        <w:rPr>
          <w:rtl w:val="0"/>
        </w:rPr>
        <w:t xml:space="preserve">: дорожка/временная шкала (фон, разметка тактов).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jpsvj7fn8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UI‑группы (по твоей задумке — сгруппировано отдельно)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.ui-group-switches</w:t>
      </w:r>
      <w:r w:rsidDel="00000000" w:rsidR="00000000" w:rsidRPr="00000000">
        <w:rPr>
          <w:rtl w:val="0"/>
        </w:rPr>
        <w:t xml:space="preserve">: группа переключателей (например, режимы, типы волн).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.ui-group-checks</w:t>
      </w:r>
      <w:r w:rsidDel="00000000" w:rsidR="00000000" w:rsidRPr="00000000">
        <w:rPr>
          <w:rtl w:val="0"/>
        </w:rPr>
        <w:t xml:space="preserve">: группа чекбоксов и ползунков (полифония, эффекты и т.п.).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viczll2rd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Важные константы и границы (единый источник истины)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Все границы и константы хранятся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core-init.js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Не дублируйте их в других модулях.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PC_MIN()</w:t>
      </w:r>
      <w:r w:rsidDel="00000000" w:rsidR="00000000" w:rsidRPr="00000000">
        <w:rPr>
          <w:rtl w:val="0"/>
        </w:rPr>
        <w:t xml:space="preserve"> = 24 — минимальная нота (C1).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PC_MAX()</w:t>
      </w:r>
      <w:r w:rsidDel="00000000" w:rsidR="00000000" w:rsidRPr="00000000">
        <w:rPr>
          <w:rtl w:val="0"/>
        </w:rPr>
        <w:t xml:space="preserve"> = 78 — максимальная нота (C8).</w:t>
        <w:br w:type="textWrapping"/>
        <w:t xml:space="preserve"> Это единый диапазон для обоих режимов (клавиатура и ролл).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currentOctave</w:t>
      </w:r>
      <w:r w:rsidDel="00000000" w:rsidR="00000000" w:rsidRPr="00000000">
        <w:rPr>
          <w:rtl w:val="0"/>
        </w:rPr>
        <w:t xml:space="preserve"> = 4 — начальная октава по умолчанию (C4).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 изменении границ — меняйте только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core-init.js</w:t>
      </w:r>
      <w:r w:rsidDel="00000000" w:rsidR="00000000" w:rsidRPr="00000000">
        <w:rPr>
          <w:rtl w:val="0"/>
        </w:rPr>
        <w:t xml:space="preserve">. Все остальные модули должны брать значения оттуда.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wn1y1r502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Привязка к твоим реальным функциям (чтобы сразу было понятно, где искать)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buildMidiSel()</w:t>
      </w:r>
      <w:r w:rsidDel="00000000" w:rsidR="00000000" w:rsidRPr="00000000">
        <w:rPr>
          <w:rtl w:val="0"/>
        </w:rPr>
        <w:t xml:space="preserve"> — находится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midi-select.js</w:t>
      </w:r>
      <w:r w:rsidDel="00000000" w:rsidR="00000000" w:rsidRPr="00000000">
        <w:rPr>
          <w:rtl w:val="0"/>
        </w:rPr>
        <w:t xml:space="preserve">, заполняет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#midiVoiceSel</w:t>
      </w:r>
      <w:r w:rsidDel="00000000" w:rsidR="00000000" w:rsidRPr="00000000">
        <w:rPr>
          <w:rtl w:val="0"/>
        </w:rPr>
        <w:t xml:space="preserve">. Не вызывай вручную из других модулей — он вызывается автоматически при инициализации MIDI.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buildKeys()</w:t>
      </w:r>
      <w:r w:rsidDel="00000000" w:rsidR="00000000" w:rsidRPr="00000000">
        <w:rPr>
          <w:rtl w:val="0"/>
        </w:rPr>
        <w:t xml:space="preserve"> — находится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keyboard-render.js</w:t>
      </w:r>
      <w:r w:rsidDel="00000000" w:rsidR="00000000" w:rsidRPr="00000000">
        <w:rPr>
          <w:rtl w:val="0"/>
        </w:rPr>
        <w:t xml:space="preserve">. Перерисовывает клавиши при смене октавы или границ. Не меняй логику внутри, если не понимаешь, как это влияет на полифонию.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Границы нот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PC_MIN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PC_MAX</w:t>
      </w:r>
      <w:r w:rsidDel="00000000" w:rsidR="00000000" w:rsidRPr="00000000">
        <w:rPr>
          <w:rtl w:val="0"/>
        </w:rPr>
        <w:t xml:space="preserve"> — используются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buildKeys()</w:t>
      </w:r>
      <w:r w:rsidDel="00000000" w:rsidR="00000000" w:rsidRPr="00000000">
        <w:rPr>
          <w:rtl w:val="0"/>
        </w:rPr>
        <w:t xml:space="preserve"> и в отрисовке ролла. Если их поменять, нужно проверить, чтобы ролл не «уехал» по высоте.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Логика распределения MIDI по 16 каналам —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midi-handler.js</w:t>
      </w:r>
      <w:r w:rsidDel="00000000" w:rsidR="00000000" w:rsidRPr="00000000">
        <w:rPr>
          <w:rtl w:val="0"/>
        </w:rPr>
        <w:t xml:space="preserve">. Не меняй эту логику без обновления спецификации: она привязана к эмуляции 2A03 и может сломать звук.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wdcoioaq7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Архитектурные нюансы (почему сделано так, а не иначе)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Полифония и ввод:</w:t>
      </w:r>
      <w:r w:rsidDel="00000000" w:rsidR="00000000" w:rsidRPr="00000000">
        <w:rPr>
          <w:rtl w:val="0"/>
        </w:rPr>
        <w:t xml:space="preserve"> Полифонический ввод обрабатывается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keyboard-render.js</w:t>
      </w:r>
      <w:r w:rsidDel="00000000" w:rsidR="00000000" w:rsidRPr="00000000">
        <w:rPr>
          <w:rtl w:val="0"/>
        </w:rPr>
        <w:t xml:space="preserve">, а не в MIDI‑модуле. Это сделано, чтобы не смешивать логику MIDI и логику клавиатуры.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Ролл и скролл:</w:t>
      </w:r>
      <w:r w:rsidDel="00000000" w:rsidR="00000000" w:rsidRPr="00000000">
        <w:rPr>
          <w:rtl w:val="0"/>
        </w:rPr>
        <w:t xml:space="preserve"> Скролл ролла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roll-scroll.js</w:t>
      </w:r>
      <w:r w:rsidDel="00000000" w:rsidR="00000000" w:rsidRPr="00000000">
        <w:rPr>
          <w:rtl w:val="0"/>
        </w:rPr>
        <w:t xml:space="preserve">) не управляет звуком, только отображением. Синхронизация с временем — через отдельный механизм, который не ломает аудио‑поток.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Группировка UI:</w:t>
      </w:r>
      <w:r w:rsidDel="00000000" w:rsidR="00000000" w:rsidRPr="00000000">
        <w:rPr>
          <w:rtl w:val="0"/>
        </w:rPr>
        <w:t xml:space="preserve"> Переключатели, чекбоксы и скролы вынесены в отдельные группы, чтобы упростить верстку и не ломать макет при добавлении новых элементов.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Эмуляция 2A03:</w:t>
      </w:r>
      <w:r w:rsidDel="00000000" w:rsidR="00000000" w:rsidRPr="00000000">
        <w:rPr>
          <w:rtl w:val="0"/>
        </w:rPr>
        <w:t xml:space="preserve"> Логика эмуляции вынесена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synth-engine.js</w:t>
      </w:r>
      <w:r w:rsidDel="00000000" w:rsidR="00000000" w:rsidRPr="00000000">
        <w:rPr>
          <w:rtl w:val="0"/>
        </w:rPr>
        <w:t xml:space="preserve">, чтобы не засорять другие модули низкоуровневыми деталями.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t1wdf20g6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Рекомендации для внесения изменений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Перед правкой модуля — проверь зависимости в таблице.</w:t>
      </w:r>
      <w:r w:rsidDel="00000000" w:rsidR="00000000" w:rsidRPr="00000000">
        <w:rPr>
          <w:rtl w:val="0"/>
        </w:rPr>
        <w:t xml:space="preserve"> Если модуль зависит от другого, убедись, что он загружается раньше.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меняй ID без обновления спецификации.</w:t>
      </w:r>
      <w:r w:rsidDel="00000000" w:rsidR="00000000" w:rsidRPr="00000000">
        <w:rPr>
          <w:rtl w:val="0"/>
        </w:rPr>
        <w:t xml:space="preserve"> Если нужно переименовать ID, обнови таблицу и все упоминания в коде.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Новые модули добавляй в конец списка</w:t>
      </w:r>
      <w:r w:rsidDel="00000000" w:rsidR="00000000" w:rsidRPr="00000000">
        <w:rPr>
          <w:rtl w:val="0"/>
        </w:rPr>
        <w:t xml:space="preserve">, явно указывая зависимости.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 изменении границ нот — меняй только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core-init.js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Проверь, что это не ломает отрисовку клавиатуры и ролла.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добавляешь новую функцию — опиши её в спецификации.</w:t>
      </w:r>
      <w:r w:rsidDel="00000000" w:rsidR="00000000" w:rsidRPr="00000000">
        <w:rPr>
          <w:rtl w:val="0"/>
        </w:rPr>
        <w:t xml:space="preserve"> Это поможет быстрее разобраться в будущем.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b9qh5fj1b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9sh2z5o4k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87f4fn8m3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Статус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Версия: v1.2.5 «Final».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завершена. Дальнейшее расширение не планируется.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Спецификация актуальна на момент сборки релиза.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