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70" w:lineRule="atLeast"/>
        <w:ind w:left="109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sz w:val="7"/>
          <w:szCs w:val="7"/>
        </w:rPr>
        <w:pict>
          <v:group style="width:508pt;height:3.6pt;mso-position-horizontal-relative:char;mso-position-vertical-relative:line" coordorigin="0,0" coordsize="10160,72">
            <v:group style="position:absolute;left:36;top:36;width:10089;height:2" coordorigin="36,36" coordsize="10089,2">
              <v:shape style="position:absolute;left:36;top:36;width:10089;height:2" coordorigin="36,36" coordsize="10089,0" path="m36,36l10124,36e" filled="false" stroked="true" strokeweight="3.58pt" strokecolor="#0b6095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7"/>
          <w:szCs w:val="7"/>
        </w:rPr>
      </w:r>
    </w:p>
    <w:p>
      <w:pPr>
        <w:spacing w:line="592" w:lineRule="exact" w:before="0"/>
        <w:ind w:left="144" w:right="0" w:firstLine="0"/>
        <w:jc w:val="left"/>
        <w:rPr>
          <w:rFonts w:ascii="Arial" w:hAnsi="Arial" w:cs="Arial" w:eastAsia="Arial"/>
          <w:sz w:val="52"/>
          <w:szCs w:val="52"/>
        </w:rPr>
      </w:pPr>
      <w:r>
        <w:rPr>
          <w:rFonts w:ascii="Arial"/>
          <w:b/>
          <w:spacing w:val="-1"/>
          <w:sz w:val="52"/>
        </w:rPr>
        <w:t>About</w:t>
      </w:r>
      <w:r>
        <w:rPr>
          <w:rFonts w:ascii="Arial"/>
          <w:b/>
          <w:spacing w:val="-20"/>
          <w:sz w:val="52"/>
        </w:rPr>
        <w:t> </w:t>
      </w:r>
      <w:r>
        <w:rPr>
          <w:rFonts w:ascii="Arial"/>
          <w:b/>
          <w:sz w:val="52"/>
        </w:rPr>
        <w:t>this</w:t>
      </w:r>
      <w:r>
        <w:rPr>
          <w:rFonts w:ascii="Arial"/>
          <w:b/>
          <w:spacing w:val="-21"/>
          <w:sz w:val="52"/>
        </w:rPr>
        <w:t> </w:t>
      </w:r>
      <w:r>
        <w:rPr>
          <w:rFonts w:ascii="Arial"/>
          <w:b/>
          <w:spacing w:val="-1"/>
          <w:sz w:val="52"/>
        </w:rPr>
        <w:t>course</w:t>
      </w:r>
      <w:r>
        <w:rPr>
          <w:rFonts w:ascii="Arial"/>
          <w:sz w:val="52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line="200" w:lineRule="atLeast"/>
        <w:ind w:left="166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502.3pt;height:282pt;mso-position-horizontal-relative:char;mso-position-vertical-relative:line" coordorigin="0,0" coordsize="10046,5640">
            <v:shape style="position:absolute;left:3;top:342;width:3389;height:5270" type="#_x0000_t75" stroked="false">
              <v:imagedata r:id="rId6" o:title=""/>
            </v:shape>
            <v:group style="position:absolute;left:3;top:5637;width:10041;height:2" coordorigin="3,5637" coordsize="10041,2">
              <v:shape style="position:absolute;left:3;top:5637;width:10041;height:2" coordorigin="3,5637" coordsize="10041,0" path="m3,5637l10043,5637e" filled="false" stroked="true" strokeweight=".2615pt" strokecolor="#1583b3">
                <v:path arrowok="t"/>
              </v:shape>
              <v:shape style="position:absolute;left:170;top:466;width:2322;height:2613" type="#_x0000_t75" stroked="false">
                <v:imagedata r:id="rId7" o:title=""/>
              </v:shape>
              <v:shape style="position:absolute;left:3;top:0;width:10040;height:349" type="#_x0000_t75" stroked="false">
                <v:imagedata r:id="rId8" o:title=""/>
              </v:shape>
              <v:shape style="position:absolute;left:3880;top:1279;width:5576;height:1241" type="#_x0000_t202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9"/>
                          <w:szCs w:val="29"/>
                        </w:rPr>
                      </w:pPr>
                      <w:r>
                        <w:rPr>
                          <w:rFonts w:ascii="Arial"/>
                          <w:b/>
                          <w:color w:val="0B6095"/>
                          <w:sz w:val="29"/>
                        </w:rPr>
                        <w:t>IBM</w:t>
                      </w:r>
                      <w:r>
                        <w:rPr>
                          <w:rFonts w:ascii="Arial"/>
                          <w:b/>
                          <w:color w:val="0B6095"/>
                          <w:spacing w:val="11"/>
                          <w:sz w:val="2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0B6095"/>
                          <w:sz w:val="29"/>
                        </w:rPr>
                        <w:t>Cloud</w:t>
                      </w:r>
                      <w:r>
                        <w:rPr>
                          <w:rFonts w:ascii="Arial"/>
                          <w:b/>
                          <w:color w:val="0B6095"/>
                          <w:spacing w:val="11"/>
                          <w:sz w:val="2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0B6095"/>
                          <w:sz w:val="29"/>
                        </w:rPr>
                        <w:t>Manager</w:t>
                      </w:r>
                      <w:r>
                        <w:rPr>
                          <w:rFonts w:ascii="Arial"/>
                          <w:b/>
                          <w:color w:val="0B6095"/>
                          <w:spacing w:val="11"/>
                          <w:sz w:val="2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0B6095"/>
                          <w:sz w:val="29"/>
                        </w:rPr>
                        <w:t>with</w:t>
                      </w:r>
                      <w:r>
                        <w:rPr>
                          <w:rFonts w:ascii="Arial"/>
                          <w:b/>
                          <w:color w:val="0B6095"/>
                          <w:spacing w:val="9"/>
                          <w:sz w:val="2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0B6095"/>
                          <w:sz w:val="29"/>
                        </w:rPr>
                        <w:t>OpenStack</w:t>
                      </w:r>
                      <w:r>
                        <w:rPr>
                          <w:rFonts w:ascii="Arial"/>
                          <w:b/>
                          <w:color w:val="0B6095"/>
                          <w:spacing w:val="11"/>
                          <w:sz w:val="2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0B6095"/>
                          <w:sz w:val="29"/>
                        </w:rPr>
                        <w:t>4.3</w:t>
                      </w:r>
                      <w:r>
                        <w:rPr>
                          <w:rFonts w:ascii="Arial"/>
                          <w:sz w:val="29"/>
                        </w:rPr>
                      </w:r>
                    </w:p>
                    <w:p>
                      <w:pPr>
                        <w:spacing w:line="316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9"/>
                          <w:szCs w:val="29"/>
                        </w:rPr>
                      </w:pPr>
                      <w:r>
                        <w:rPr>
                          <w:rFonts w:ascii="Arial"/>
                          <w:b/>
                          <w:color w:val="0B6095"/>
                          <w:sz w:val="29"/>
                        </w:rPr>
                        <w:t>and</w:t>
                      </w:r>
                      <w:r>
                        <w:rPr>
                          <w:rFonts w:ascii="Arial"/>
                          <w:b/>
                          <w:color w:val="0B6095"/>
                          <w:spacing w:val="10"/>
                          <w:sz w:val="2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0B6095"/>
                          <w:sz w:val="29"/>
                        </w:rPr>
                        <w:t>IBM</w:t>
                      </w:r>
                      <w:r>
                        <w:rPr>
                          <w:rFonts w:ascii="Arial"/>
                          <w:b/>
                          <w:color w:val="0B6095"/>
                          <w:spacing w:val="10"/>
                          <w:sz w:val="2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0B6095"/>
                          <w:sz w:val="29"/>
                        </w:rPr>
                        <w:t>Cloud</w:t>
                      </w:r>
                      <w:r>
                        <w:rPr>
                          <w:rFonts w:ascii="Arial"/>
                          <w:b/>
                          <w:color w:val="0B6095"/>
                          <w:spacing w:val="10"/>
                          <w:sz w:val="2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0B6095"/>
                          <w:sz w:val="29"/>
                        </w:rPr>
                        <w:t>Orchestrator</w:t>
                      </w:r>
                      <w:r>
                        <w:rPr>
                          <w:rFonts w:ascii="Arial"/>
                          <w:b/>
                          <w:color w:val="0B6095"/>
                          <w:spacing w:val="11"/>
                          <w:sz w:val="2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0B6095"/>
                          <w:sz w:val="29"/>
                        </w:rPr>
                        <w:t>2.5:</w:t>
                      </w:r>
                      <w:r>
                        <w:rPr>
                          <w:rFonts w:ascii="Arial"/>
                          <w:sz w:val="29"/>
                        </w:rPr>
                      </w:r>
                    </w:p>
                    <w:p>
                      <w:pPr>
                        <w:spacing w:line="316" w:lineRule="exact" w:before="1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9"/>
                          <w:szCs w:val="29"/>
                        </w:rPr>
                      </w:pPr>
                      <w:r>
                        <w:rPr>
                          <w:rFonts w:ascii="Arial"/>
                          <w:b/>
                          <w:color w:val="0B6095"/>
                          <w:sz w:val="29"/>
                        </w:rPr>
                        <w:t>Cloud</w:t>
                      </w:r>
                      <w:r>
                        <w:rPr>
                          <w:rFonts w:ascii="Arial"/>
                          <w:b/>
                          <w:color w:val="0B6095"/>
                          <w:spacing w:val="6"/>
                          <w:sz w:val="2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0B6095"/>
                          <w:sz w:val="29"/>
                        </w:rPr>
                        <w:t>Administration</w:t>
                      </w:r>
                      <w:r>
                        <w:rPr>
                          <w:rFonts w:ascii="Arial"/>
                          <w:b/>
                          <w:color w:val="0B6095"/>
                          <w:spacing w:val="18"/>
                          <w:sz w:val="2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0B6095"/>
                          <w:sz w:val="29"/>
                        </w:rPr>
                        <w:t>and</w:t>
                      </w:r>
                      <w:r>
                        <w:rPr>
                          <w:rFonts w:ascii="Arial"/>
                          <w:b/>
                          <w:color w:val="0B6095"/>
                          <w:spacing w:val="19"/>
                          <w:sz w:val="2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0B6095"/>
                          <w:sz w:val="29"/>
                        </w:rPr>
                        <w:t>Orchestration</w:t>
                      </w:r>
                      <w:r>
                        <w:rPr>
                          <w:rFonts w:ascii="Arial"/>
                          <w:b/>
                          <w:color w:val="0B6095"/>
                          <w:w w:val="101"/>
                          <w:sz w:val="2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0B6095"/>
                          <w:spacing w:val="-2"/>
                          <w:sz w:val="29"/>
                        </w:rPr>
                        <w:t>Workshop</w:t>
                      </w:r>
                      <w:r>
                        <w:rPr>
                          <w:rFonts w:ascii="Arial"/>
                          <w:sz w:val="29"/>
                        </w:rPr>
                      </w:r>
                    </w:p>
                  </w:txbxContent>
                </v:textbox>
                <w10:wrap type="none"/>
              </v:shape>
              <v:shape style="position:absolute;left:2882;top:5347;width:4278;height:232" type="#_x0000_t202" filled="false" stroked="false">
                <v:textbox inset="0,0,0,0">
                  <w:txbxContent>
                    <w:p>
                      <w:pPr>
                        <w:spacing w:line="90" w:lineRule="exact" w:before="0"/>
                        <w:ind w:left="0" w:right="111" w:firstLine="0"/>
                        <w:jc w:val="center"/>
                        <w:rPr>
                          <w:rFonts w:ascii="Arial" w:hAnsi="Arial" w:cs="Arial" w:eastAsia="Arial"/>
                          <w:sz w:val="9"/>
                          <w:szCs w:val="9"/>
                        </w:rPr>
                      </w:pPr>
                      <w:r>
                        <w:rPr>
                          <w:rFonts w:ascii="Arial" w:hAnsi="Arial"/>
                          <w:color w:val="1583B3"/>
                          <w:w w:val="105"/>
                          <w:sz w:val="9"/>
                        </w:rPr>
                        <w:t>©</w:t>
                      </w:r>
                      <w:r>
                        <w:rPr>
                          <w:rFonts w:ascii="Arial" w:hAnsi="Arial"/>
                          <w:color w:val="1583B3"/>
                          <w:spacing w:val="-4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 w:hAnsi="Arial"/>
                          <w:color w:val="1583B3"/>
                          <w:spacing w:val="-1"/>
                          <w:w w:val="105"/>
                          <w:sz w:val="9"/>
                        </w:rPr>
                        <w:t>Copyright IBM</w:t>
                      </w:r>
                      <w:r>
                        <w:rPr>
                          <w:rFonts w:ascii="Arial" w:hAnsi="Arial"/>
                          <w:color w:val="1583B3"/>
                          <w:spacing w:val="-4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 w:hAnsi="Arial"/>
                          <w:color w:val="1583B3"/>
                          <w:spacing w:val="-1"/>
                          <w:w w:val="105"/>
                          <w:sz w:val="9"/>
                        </w:rPr>
                        <w:t>Corporation</w:t>
                      </w:r>
                      <w:r>
                        <w:rPr>
                          <w:rFonts w:ascii="Arial" w:hAnsi="Arial"/>
                          <w:color w:val="1583B3"/>
                          <w:spacing w:val="-2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 w:hAnsi="Arial"/>
                          <w:color w:val="1583B3"/>
                          <w:spacing w:val="-1"/>
                          <w:w w:val="105"/>
                          <w:sz w:val="9"/>
                        </w:rPr>
                        <w:t>2015</w:t>
                      </w:r>
                      <w:r>
                        <w:rPr>
                          <w:rFonts w:ascii="Arial" w:hAnsi="Arial"/>
                          <w:sz w:val="9"/>
                        </w:rPr>
                      </w:r>
                    </w:p>
                    <w:p>
                      <w:pPr>
                        <w:spacing w:before="34"/>
                        <w:ind w:left="-1" w:right="0" w:firstLine="0"/>
                        <w:jc w:val="center"/>
                        <w:rPr>
                          <w:rFonts w:ascii="Arial" w:hAnsi="Arial" w:cs="Arial" w:eastAsia="Arial"/>
                          <w:sz w:val="9"/>
                          <w:szCs w:val="9"/>
                        </w:rPr>
                      </w:pPr>
                      <w:r>
                        <w:rPr>
                          <w:rFonts w:ascii="Arial"/>
                          <w:color w:val="1583B3"/>
                          <w:spacing w:val="-1"/>
                          <w:w w:val="105"/>
                          <w:sz w:val="9"/>
                        </w:rPr>
                        <w:t>Course</w:t>
                      </w:r>
                      <w:r>
                        <w:rPr>
                          <w:rFonts w:ascii="Arial"/>
                          <w:color w:val="1583B3"/>
                          <w:spacing w:val="-3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color w:val="1583B3"/>
                          <w:spacing w:val="-1"/>
                          <w:w w:val="105"/>
                          <w:sz w:val="9"/>
                        </w:rPr>
                        <w:t>materials</w:t>
                      </w:r>
                      <w:r>
                        <w:rPr>
                          <w:rFonts w:ascii="Arial"/>
                          <w:color w:val="1583B3"/>
                          <w:spacing w:val="-2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color w:val="1583B3"/>
                          <w:spacing w:val="-1"/>
                          <w:w w:val="105"/>
                          <w:sz w:val="9"/>
                        </w:rPr>
                        <w:t>may</w:t>
                      </w:r>
                      <w:r>
                        <w:rPr>
                          <w:rFonts w:ascii="Arial"/>
                          <w:color w:val="1583B3"/>
                          <w:spacing w:val="-3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color w:val="1583B3"/>
                          <w:spacing w:val="-1"/>
                          <w:w w:val="105"/>
                          <w:sz w:val="9"/>
                        </w:rPr>
                        <w:t>not</w:t>
                      </w:r>
                      <w:r>
                        <w:rPr>
                          <w:rFonts w:ascii="Arial"/>
                          <w:color w:val="1583B3"/>
                          <w:spacing w:val="-2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color w:val="1583B3"/>
                          <w:spacing w:val="-1"/>
                          <w:w w:val="105"/>
                          <w:sz w:val="9"/>
                        </w:rPr>
                        <w:t>be</w:t>
                      </w:r>
                      <w:r>
                        <w:rPr>
                          <w:rFonts w:ascii="Arial"/>
                          <w:color w:val="1583B3"/>
                          <w:spacing w:val="-2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color w:val="1583B3"/>
                          <w:spacing w:val="-1"/>
                          <w:w w:val="105"/>
                          <w:sz w:val="9"/>
                        </w:rPr>
                        <w:t>reproduced</w:t>
                      </w:r>
                      <w:r>
                        <w:rPr>
                          <w:rFonts w:ascii="Arial"/>
                          <w:color w:val="1583B3"/>
                          <w:spacing w:val="-2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color w:val="1583B3"/>
                          <w:spacing w:val="-1"/>
                          <w:w w:val="105"/>
                          <w:sz w:val="9"/>
                        </w:rPr>
                        <w:t>in</w:t>
                      </w:r>
                      <w:r>
                        <w:rPr>
                          <w:rFonts w:ascii="Arial"/>
                          <w:color w:val="1583B3"/>
                          <w:spacing w:val="-2"/>
                          <w:w w:val="105"/>
                          <w:sz w:val="9"/>
                        </w:rPr>
                        <w:t> whole</w:t>
                      </w:r>
                      <w:r>
                        <w:rPr>
                          <w:rFonts w:ascii="Arial"/>
                          <w:color w:val="1583B3"/>
                          <w:spacing w:val="-1"/>
                          <w:w w:val="105"/>
                          <w:sz w:val="9"/>
                        </w:rPr>
                        <w:t> or</w:t>
                      </w:r>
                      <w:r>
                        <w:rPr>
                          <w:rFonts w:ascii="Arial"/>
                          <w:color w:val="1583B3"/>
                          <w:spacing w:val="-3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color w:val="1583B3"/>
                          <w:spacing w:val="-1"/>
                          <w:w w:val="105"/>
                          <w:sz w:val="9"/>
                        </w:rPr>
                        <w:t>in</w:t>
                      </w:r>
                      <w:r>
                        <w:rPr>
                          <w:rFonts w:ascii="Arial"/>
                          <w:color w:val="1583B3"/>
                          <w:spacing w:val="-2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color w:val="1583B3"/>
                          <w:spacing w:val="-1"/>
                          <w:w w:val="105"/>
                          <w:sz w:val="9"/>
                        </w:rPr>
                        <w:t>part</w:t>
                      </w:r>
                      <w:r>
                        <w:rPr>
                          <w:rFonts w:ascii="Arial"/>
                          <w:color w:val="1583B3"/>
                          <w:spacing w:val="-3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color w:val="1583B3"/>
                          <w:spacing w:val="-2"/>
                          <w:w w:val="105"/>
                          <w:sz w:val="9"/>
                        </w:rPr>
                        <w:t>without</w:t>
                      </w:r>
                      <w:r>
                        <w:rPr>
                          <w:rFonts w:ascii="Arial"/>
                          <w:color w:val="1583B3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color w:val="1583B3"/>
                          <w:spacing w:val="-1"/>
                          <w:w w:val="105"/>
                          <w:sz w:val="9"/>
                        </w:rPr>
                        <w:t>the</w:t>
                      </w:r>
                      <w:r>
                        <w:rPr>
                          <w:rFonts w:ascii="Arial"/>
                          <w:color w:val="1583B3"/>
                          <w:spacing w:val="-3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color w:val="1583B3"/>
                          <w:spacing w:val="-1"/>
                          <w:w w:val="105"/>
                          <w:sz w:val="9"/>
                        </w:rPr>
                        <w:t>prior</w:t>
                      </w:r>
                      <w:r>
                        <w:rPr>
                          <w:rFonts w:ascii="Arial"/>
                          <w:color w:val="1583B3"/>
                          <w:spacing w:val="-2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color w:val="1583B3"/>
                          <w:spacing w:val="-1"/>
                          <w:w w:val="105"/>
                          <w:sz w:val="9"/>
                        </w:rPr>
                        <w:t>written permission of</w:t>
                      </w:r>
                      <w:r>
                        <w:rPr>
                          <w:rFonts w:ascii="Arial"/>
                          <w:color w:val="1583B3"/>
                          <w:spacing w:val="-3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color w:val="1583B3"/>
                          <w:spacing w:val="-1"/>
                          <w:w w:val="105"/>
                          <w:sz w:val="9"/>
                        </w:rPr>
                        <w:t>IBM.</w:t>
                      </w:r>
                      <w:r>
                        <w:rPr>
                          <w:rFonts w:ascii="Arial"/>
                          <w:sz w:val="9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footerReference w:type="default" r:id="rId5"/>
          <w:type w:val="continuous"/>
          <w:pgSz w:w="11920" w:h="15840"/>
          <w:pgMar w:footer="585" w:top="1500" w:bottom="780" w:left="960" w:right="580"/>
          <w:pgNumType w:start="14"/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b/>
          <w:bCs/>
          <w:sz w:val="17"/>
          <w:szCs w:val="17"/>
        </w:rPr>
      </w:pPr>
    </w:p>
    <w:p>
      <w:pPr>
        <w:pStyle w:val="BodyText"/>
        <w:spacing w:line="284" w:lineRule="auto" w:before="71"/>
        <w:ind w:left="625" w:right="143"/>
        <w:jc w:val="left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4.5</w:t>
      </w:r>
      <w:r>
        <w:rPr>
          <w:spacing w:val="-5"/>
        </w:rPr>
        <w:t> </w:t>
      </w:r>
      <w:r>
        <w:rPr>
          <w:spacing w:val="-1"/>
        </w:rPr>
        <w:t>day</w:t>
      </w:r>
      <w:r>
        <w:rPr>
          <w:spacing w:val="-5"/>
        </w:rPr>
        <w:t> </w:t>
      </w:r>
      <w:r>
        <w:rPr>
          <w:spacing w:val="-1"/>
        </w:rPr>
        <w:t>workshop,</w:t>
      </w:r>
      <w:r>
        <w:rPr>
          <w:spacing w:val="-5"/>
        </w:rPr>
        <w:t> </w:t>
      </w:r>
      <w:r>
        <w:rPr>
          <w:spacing w:val="-1"/>
        </w:rPr>
        <w:t>you</w:t>
      </w:r>
      <w:r>
        <w:rPr>
          <w:spacing w:val="-5"/>
        </w:rPr>
        <w:t> </w:t>
      </w:r>
      <w:r>
        <w:rPr>
          <w:spacing w:val="-1"/>
        </w:rPr>
        <w:t>learn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administer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major</w:t>
      </w:r>
      <w:r>
        <w:rPr>
          <w:spacing w:val="-7"/>
        </w:rPr>
        <w:t> </w:t>
      </w:r>
      <w:r>
        <w:rPr>
          <w:spacing w:val="-1"/>
        </w:rPr>
        <w:t>functions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IBM®</w:t>
      </w:r>
      <w:r>
        <w:rPr>
          <w:spacing w:val="-5"/>
        </w:rPr>
        <w:t> </w:t>
      </w:r>
      <w:r>
        <w:rPr/>
        <w:t>Cloud</w:t>
      </w:r>
      <w:r>
        <w:rPr>
          <w:spacing w:val="65"/>
          <w:w w:val="99"/>
        </w:rPr>
        <w:t> </w:t>
      </w:r>
      <w:r>
        <w:rPr>
          <w:spacing w:val="-1"/>
        </w:rPr>
        <w:t>Manager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2"/>
        </w:rPr>
        <w:t>OpenStack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IBM</w:t>
      </w:r>
      <w:r>
        <w:rPr>
          <w:spacing w:val="-7"/>
        </w:rPr>
        <w:t> </w:t>
      </w:r>
      <w:r>
        <w:rPr>
          <w:spacing w:val="-1"/>
        </w:rPr>
        <w:t>Cloud</w:t>
      </w:r>
      <w:r>
        <w:rPr>
          <w:spacing w:val="-6"/>
        </w:rPr>
        <w:t> </w:t>
      </w:r>
      <w:r>
        <w:rPr>
          <w:spacing w:val="-1"/>
        </w:rPr>
        <w:t>Orchestrator.</w:t>
      </w:r>
      <w:r>
        <w:rPr>
          <w:spacing w:val="-8"/>
        </w:rPr>
        <w:t> You</w:t>
      </w:r>
      <w:r>
        <w:rPr>
          <w:spacing w:val="-7"/>
        </w:rPr>
        <w:t> </w:t>
      </w:r>
      <w:r>
        <w:rPr/>
        <w:t>learn</w:t>
      </w:r>
      <w:r>
        <w:rPr>
          <w:spacing w:val="-7"/>
        </w:rPr>
        <w:t> </w:t>
      </w:r>
      <w:r>
        <w:rPr/>
        <w:t>how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perform</w:t>
      </w:r>
      <w:r>
        <w:rPr>
          <w:spacing w:val="-7"/>
        </w:rPr>
        <w:t> </w:t>
      </w:r>
      <w:r>
        <w:rPr/>
        <w:t>common</w:t>
      </w:r>
      <w:r>
        <w:rPr>
          <w:spacing w:val="37"/>
          <w:w w:val="99"/>
        </w:rPr>
        <w:t> </w:t>
      </w:r>
      <w:r>
        <w:rPr>
          <w:spacing w:val="-1"/>
        </w:rPr>
        <w:t>administrative</w:t>
      </w:r>
      <w:r>
        <w:rPr>
          <w:spacing w:val="-7"/>
        </w:rPr>
        <w:t> </w:t>
      </w:r>
      <w:r>
        <w:rPr>
          <w:spacing w:val="-1"/>
        </w:rPr>
        <w:t>tasks</w:t>
      </w:r>
      <w:r>
        <w:rPr>
          <w:spacing w:val="-6"/>
        </w:rPr>
        <w:t> </w:t>
      </w:r>
      <w:r>
        <w:rPr/>
        <w:t>like</w:t>
      </w:r>
      <w:r>
        <w:rPr>
          <w:spacing w:val="-8"/>
        </w:rPr>
        <w:t> </w:t>
      </w:r>
      <w:r>
        <w:rPr>
          <w:spacing w:val="-1"/>
        </w:rPr>
        <w:t>restarting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>
          <w:spacing w:val="-1"/>
        </w:rPr>
        <w:t>stack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creating</w:t>
      </w:r>
      <w:r>
        <w:rPr>
          <w:spacing w:val="-6"/>
        </w:rPr>
        <w:t> </w:t>
      </w:r>
      <w:r>
        <w:rPr/>
        <w:t>users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groups.</w:t>
      </w:r>
      <w:r>
        <w:rPr>
          <w:spacing w:val="-7"/>
        </w:rPr>
        <w:t> </w:t>
      </w:r>
      <w:r>
        <w:rPr>
          <w:spacing w:val="-8"/>
        </w:rPr>
        <w:t>You</w:t>
      </w:r>
      <w:r>
        <w:rPr>
          <w:spacing w:val="-6"/>
        </w:rPr>
        <w:t> </w:t>
      </w:r>
      <w:r>
        <w:rPr/>
        <w:t>create</w:t>
      </w:r>
      <w:r>
        <w:rPr>
          <w:spacing w:val="67"/>
          <w:w w:val="99"/>
        </w:rPr>
        <w:t> </w:t>
      </w:r>
      <w:r>
        <w:rPr>
          <w:spacing w:val="-2"/>
        </w:rPr>
        <w:t>OpenStack</w:t>
      </w:r>
      <w:r>
        <w:rPr>
          <w:spacing w:val="-7"/>
        </w:rPr>
        <w:t> </w:t>
      </w:r>
      <w:r>
        <w:rPr/>
        <w:t>Heat</w:t>
      </w:r>
      <w:r>
        <w:rPr>
          <w:spacing w:val="-6"/>
        </w:rPr>
        <w:t> </w:t>
      </w:r>
      <w:r>
        <w:rPr>
          <w:spacing w:val="-1"/>
        </w:rPr>
        <w:t>orchestration</w:t>
      </w:r>
      <w:r>
        <w:rPr>
          <w:spacing w:val="-6"/>
        </w:rPr>
        <w:t> </w:t>
      </w:r>
      <w:r>
        <w:rPr>
          <w:spacing w:val="-1"/>
        </w:rPr>
        <w:t>templates</w:t>
      </w:r>
      <w:r>
        <w:rPr>
          <w:spacing w:val="-6"/>
        </w:rPr>
        <w:t> </w:t>
      </w:r>
      <w:r>
        <w:rPr>
          <w:spacing w:val="-5"/>
        </w:rPr>
        <w:t>(HOTs)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1"/>
        </w:rPr>
        <w:t>model</w:t>
      </w:r>
      <w:r>
        <w:rPr>
          <w:spacing w:val="-6"/>
        </w:rPr>
        <w:t> </w:t>
      </w:r>
      <w:r>
        <w:rPr>
          <w:spacing w:val="-1"/>
        </w:rPr>
        <w:t>groups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virtual</w:t>
      </w:r>
      <w:r>
        <w:rPr>
          <w:spacing w:val="-7"/>
        </w:rPr>
        <w:t> </w:t>
      </w:r>
      <w:r>
        <w:rPr>
          <w:spacing w:val="-1"/>
        </w:rPr>
        <w:t>machines</w:t>
      </w:r>
      <w:r>
        <w:rPr>
          <w:spacing w:val="-6"/>
        </w:rPr>
        <w:t> </w:t>
      </w:r>
      <w:r>
        <w:rPr/>
        <w:t>so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they</w:t>
      </w:r>
      <w:r>
        <w:rPr>
          <w:spacing w:val="85"/>
          <w:w w:val="99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deployed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single</w:t>
      </w:r>
      <w:r>
        <w:rPr>
          <w:spacing w:val="-5"/>
        </w:rPr>
        <w:t> </w:t>
      </w:r>
      <w:r>
        <w:rPr>
          <w:spacing w:val="-3"/>
        </w:rPr>
        <w:t>entity.</w:t>
      </w:r>
      <w:r>
        <w:rPr>
          <w:spacing w:val="-7"/>
        </w:rPr>
        <w:t> </w:t>
      </w:r>
      <w:r>
        <w:rPr>
          <w:spacing w:val="-8"/>
        </w:rPr>
        <w:t>You</w:t>
      </w:r>
      <w:r>
        <w:rPr>
          <w:spacing w:val="-6"/>
        </w:rPr>
        <w:t> </w:t>
      </w:r>
      <w:r>
        <w:rPr/>
        <w:t>use</w:t>
      </w:r>
      <w:r>
        <w:rPr>
          <w:spacing w:val="-7"/>
        </w:rPr>
        <w:t> </w:t>
      </w:r>
      <w:r>
        <w:rPr>
          <w:spacing w:val="-2"/>
        </w:rPr>
        <w:t>OpenStack</w:t>
      </w:r>
      <w:r>
        <w:rPr>
          <w:spacing w:val="-6"/>
        </w:rPr>
        <w:t> </w:t>
      </w:r>
      <w:r>
        <w:rPr>
          <w:spacing w:val="-1"/>
        </w:rPr>
        <w:t>Neutron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software-defined</w:t>
      </w:r>
      <w:r>
        <w:rPr>
          <w:spacing w:val="53"/>
          <w:w w:val="99"/>
        </w:rPr>
        <w:t> </w:t>
      </w:r>
      <w:r>
        <w:rPr>
          <w:spacing w:val="-1"/>
        </w:rPr>
        <w:t>network,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options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firewall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load</w:t>
      </w:r>
      <w:r>
        <w:rPr>
          <w:spacing w:val="-6"/>
        </w:rPr>
        <w:t> </w:t>
      </w:r>
      <w:r>
        <w:rPr>
          <w:spacing w:val="-2"/>
        </w:rPr>
        <w:t>balancer.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>
          <w:spacing w:val="-1"/>
        </w:rPr>
        <w:t>workshop</w:t>
      </w:r>
      <w:r>
        <w:rPr>
          <w:spacing w:val="-6"/>
        </w:rPr>
        <w:t> </w:t>
      </w:r>
      <w:r>
        <w:rPr>
          <w:spacing w:val="-1"/>
        </w:rPr>
        <w:t>focuses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-1"/>
        </w:rPr>
        <w:t>taking</w:t>
      </w:r>
      <w:r>
        <w:rPr>
          <w:spacing w:val="-6"/>
        </w:rPr>
        <w:t> </w:t>
      </w:r>
      <w:r>
        <w:rPr/>
        <w:t>full</w:t>
      </w:r>
      <w:r>
        <w:rPr>
          <w:spacing w:val="57"/>
          <w:w w:val="99"/>
        </w:rPr>
        <w:t> </w:t>
      </w:r>
      <w:r>
        <w:rPr>
          <w:spacing w:val="-1"/>
        </w:rPr>
        <w:t>advantage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workflow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orchestration</w:t>
      </w:r>
      <w:r>
        <w:rPr>
          <w:spacing w:val="-6"/>
        </w:rPr>
        <w:t> </w:t>
      </w:r>
      <w:r>
        <w:rPr>
          <w:spacing w:val="-1"/>
        </w:rPr>
        <w:t>capabilities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provided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IBM</w:t>
      </w:r>
      <w:r>
        <w:rPr>
          <w:spacing w:val="-6"/>
        </w:rPr>
        <w:t> </w:t>
      </w:r>
      <w:r>
        <w:rPr/>
        <w:t>Cloud</w:t>
      </w:r>
      <w:r>
        <w:rPr>
          <w:spacing w:val="69"/>
          <w:w w:val="99"/>
        </w:rPr>
        <w:t> </w:t>
      </w:r>
      <w:r>
        <w:rPr>
          <w:spacing w:val="-1"/>
        </w:rPr>
        <w:t>Orchestrator</w:t>
      </w:r>
      <w:r>
        <w:rPr>
          <w:spacing w:val="-9"/>
        </w:rPr>
        <w:t> </w:t>
      </w:r>
      <w:r>
        <w:rPr>
          <w:spacing w:val="-1"/>
        </w:rPr>
        <w:t>through</w:t>
      </w:r>
      <w:r>
        <w:rPr>
          <w:spacing w:val="-8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Process</w:t>
      </w:r>
      <w:r>
        <w:rPr>
          <w:spacing w:val="-8"/>
        </w:rPr>
        <w:t> </w:t>
      </w:r>
      <w:r>
        <w:rPr>
          <w:spacing w:val="-2"/>
        </w:rPr>
        <w:t>Manager.</w:t>
      </w:r>
      <w:r>
        <w:rPr>
          <w:spacing w:val="-8"/>
        </w:rPr>
        <w:t> You</w:t>
      </w:r>
      <w:r>
        <w:rPr>
          <w:spacing w:val="-9"/>
        </w:rPr>
        <w:t> </w:t>
      </w:r>
      <w:r>
        <w:rPr/>
        <w:t>also</w:t>
      </w:r>
      <w:r>
        <w:rPr>
          <w:spacing w:val="-8"/>
        </w:rPr>
        <w:t> </w:t>
      </w:r>
      <w:r>
        <w:rPr/>
        <w:t>explore</w:t>
      </w:r>
      <w:r>
        <w:rPr>
          <w:spacing w:val="-9"/>
        </w:rPr>
        <w:t> </w:t>
      </w:r>
      <w:r>
        <w:rPr/>
        <w:t>self-service</w:t>
      </w:r>
      <w:r>
        <w:rPr>
          <w:spacing w:val="-9"/>
        </w:rPr>
        <w:t> </w:t>
      </w:r>
      <w:r>
        <w:rPr>
          <w:spacing w:val="-1"/>
        </w:rPr>
        <w:t>offerings</w:t>
      </w:r>
      <w:r>
        <w:rPr>
          <w:spacing w:val="-8"/>
        </w:rPr>
        <w:t> </w:t>
      </w:r>
      <w:r>
        <w:rPr/>
        <w:t>and</w:t>
      </w:r>
      <w:r>
        <w:rPr>
          <w:spacing w:val="41"/>
          <w:w w:val="99"/>
        </w:rPr>
        <w:t> </w:t>
      </w:r>
      <w:r>
        <w:rPr>
          <w:spacing w:val="-1"/>
        </w:rPr>
        <w:t>orchestration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>
          <w:spacing w:val="-1"/>
        </w:rPr>
        <w:t>Business</w:t>
      </w:r>
      <w:r>
        <w:rPr>
          <w:spacing w:val="-11"/>
        </w:rPr>
        <w:t> </w:t>
      </w:r>
      <w:r>
        <w:rPr>
          <w:spacing w:val="-1"/>
        </w:rPr>
        <w:t>Process</w:t>
      </w:r>
      <w:r>
        <w:rPr>
          <w:spacing w:val="-10"/>
        </w:rPr>
        <w:t> </w:t>
      </w:r>
      <w:r>
        <w:rPr>
          <w:spacing w:val="-2"/>
        </w:rPr>
        <w:t>Manager.</w:t>
      </w:r>
      <w:r>
        <w:rPr/>
      </w:r>
    </w:p>
    <w:p>
      <w:pPr>
        <w:pStyle w:val="BodyText"/>
        <w:spacing w:line="240" w:lineRule="auto" w:before="181"/>
        <w:ind w:left="625" w:right="0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lab</w:t>
      </w:r>
      <w:r>
        <w:rPr>
          <w:spacing w:val="-6"/>
        </w:rPr>
        <w:t> </w:t>
      </w:r>
      <w:r>
        <w:rPr/>
        <w:t>environment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course</w:t>
      </w:r>
      <w:r>
        <w:rPr>
          <w:spacing w:val="-7"/>
        </w:rPr>
        <w:t> </w:t>
      </w:r>
      <w:r>
        <w:rPr>
          <w:spacing w:val="-1"/>
        </w:rPr>
        <w:t>uses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Red</w:t>
      </w:r>
      <w:r>
        <w:rPr>
          <w:spacing w:val="-6"/>
        </w:rPr>
        <w:t> </w:t>
      </w:r>
      <w:r>
        <w:rPr>
          <w:spacing w:val="-1"/>
        </w:rPr>
        <w:t>Hat</w:t>
      </w:r>
      <w:r>
        <w:rPr>
          <w:spacing w:val="-7"/>
        </w:rPr>
        <w:t> </w:t>
      </w:r>
      <w:r>
        <w:rPr/>
        <w:t>Enterprise</w:t>
      </w:r>
      <w:r>
        <w:rPr>
          <w:spacing w:val="-6"/>
        </w:rPr>
        <w:t> </w:t>
      </w:r>
      <w:r>
        <w:rPr>
          <w:spacing w:val="-1"/>
        </w:rPr>
        <w:t>Linux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Windows</w:t>
      </w:r>
      <w:r>
        <w:rPr>
          <w:spacing w:val="-6"/>
        </w:rPr>
        <w:t> </w:t>
      </w:r>
      <w:r>
        <w:rPr>
          <w:spacing w:val="-1"/>
        </w:rPr>
        <w:t>platforms.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7"/>
          <w:szCs w:val="27"/>
        </w:rPr>
      </w:pPr>
    </w:p>
    <w:p>
      <w:pPr>
        <w:spacing w:line="200" w:lineRule="atLeast"/>
        <w:ind w:left="113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506.35pt;height:19.850pt;mso-position-horizontal-relative:char;mso-position-vertical-relative:line" coordorigin="0,0" coordsize="10127,397">
            <v:group style="position:absolute;left:11;top:11;width:10104;height:381" coordorigin="11,11" coordsize="10104,381">
              <v:shape style="position:absolute;left:11;top:11;width:10104;height:381" coordorigin="11,11" coordsize="10104,381" path="m11,391l10115,391,10115,11,11,11,11,391xe" filled="true" fillcolor="#b1ccdd" stroked="false">
                <v:path arrowok="t"/>
                <v:fill type="solid"/>
              </v:shape>
            </v:group>
            <v:group style="position:absolute;left:11;top:11;width:10104;height:2" coordorigin="11,11" coordsize="10104,2">
              <v:shape style="position:absolute;left:11;top:11;width:10104;height:2" coordorigin="11,11" coordsize="10104,0" path="m11,11l10115,11e" filled="false" stroked="true" strokeweight="1.120pt" strokecolor="#0b6195">
                <v:path arrowok="t"/>
              </v:shape>
            </v:group>
            <v:group style="position:absolute;left:11;top:391;width:10104;height:2" coordorigin="11,391" coordsize="10104,2">
              <v:shape style="position:absolute;left:11;top:391;width:10104;height:2" coordorigin="11,391" coordsize="10104,0" path="m11,391l10115,391e" filled="false" stroked="true" strokeweight=".580pt" strokecolor="#0b6195">
                <v:path arrowok="t"/>
              </v:shape>
              <v:shape style="position:absolute;left:11;top:11;width:10104;height:380" type="#_x0000_t202" filled="false" stroked="false">
                <v:textbox inset="0,0,0,0">
                  <w:txbxContent>
                    <w:p>
                      <w:pPr>
                        <w:spacing w:before="40"/>
                        <w:ind w:left="0" w:right="1658" w:firstLine="0"/>
                        <w:jc w:val="center"/>
                        <w:rPr>
                          <w:rFonts w:ascii="Arial" w:hAnsi="Arial" w:cs="Arial" w:eastAsia="Arial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2"/>
                        </w:rPr>
                        <w:t>Details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tabs>
          <w:tab w:pos="3988" w:val="left" w:leader="none"/>
        </w:tabs>
        <w:spacing w:before="34"/>
        <w:ind w:left="184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pacing w:val="-1"/>
          <w:sz w:val="22"/>
        </w:rPr>
        <w:t>Delivery</w:t>
      </w:r>
      <w:r>
        <w:rPr>
          <w:rFonts w:ascii="Arial"/>
          <w:b/>
          <w:spacing w:val="-17"/>
          <w:sz w:val="22"/>
        </w:rPr>
        <w:t> </w:t>
      </w:r>
      <w:r>
        <w:rPr>
          <w:rFonts w:ascii="Arial"/>
          <w:b/>
          <w:spacing w:val="-1"/>
          <w:sz w:val="22"/>
        </w:rPr>
        <w:t>method</w:t>
        <w:tab/>
      </w:r>
      <w:r>
        <w:rPr>
          <w:rFonts w:ascii="Arial"/>
          <w:sz w:val="22"/>
        </w:rPr>
        <w:t>Classroom</w:t>
      </w:r>
      <w:r>
        <w:rPr>
          <w:rFonts w:ascii="Arial"/>
          <w:sz w:val="22"/>
        </w:rPr>
      </w:r>
    </w:p>
    <w:p>
      <w:pPr>
        <w:spacing w:line="240" w:lineRule="auto" w:before="4"/>
        <w:rPr>
          <w:rFonts w:ascii="Arial" w:hAnsi="Arial" w:cs="Arial" w:eastAsia="Arial"/>
          <w:sz w:val="7"/>
          <w:szCs w:val="7"/>
        </w:rPr>
      </w:pPr>
    </w:p>
    <w:p>
      <w:pPr>
        <w:spacing w:line="20" w:lineRule="atLeast"/>
        <w:ind w:left="121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05.55pt;height:.35pt;mso-position-horizontal-relative:char;mso-position-vertical-relative:line" coordorigin="0,0" coordsize="10111,7">
            <v:group style="position:absolute;left:3;top:3;width:10104;height:2" coordorigin="3,3" coordsize="10104,2">
              <v:shape style="position:absolute;left:3;top:3;width:10104;height:2" coordorigin="3,3" coordsize="10104,0" path="m3,3l10107,3e" filled="false" stroked="true" strokeweight=".34pt" strokecolor="#0b6195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tabs>
          <w:tab w:pos="3988" w:val="left" w:leader="none"/>
        </w:tabs>
        <w:spacing w:before="14"/>
        <w:ind w:left="184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Course</w:t>
      </w:r>
      <w:r>
        <w:rPr>
          <w:rFonts w:ascii="Arial"/>
          <w:b/>
          <w:spacing w:val="-14"/>
          <w:sz w:val="22"/>
        </w:rPr>
        <w:t> </w:t>
      </w:r>
      <w:r>
        <w:rPr>
          <w:rFonts w:ascii="Arial"/>
          <w:b/>
          <w:sz w:val="22"/>
        </w:rPr>
        <w:t>level</w:t>
        <w:tab/>
      </w:r>
      <w:r>
        <w:rPr>
          <w:rFonts w:ascii="Arial"/>
          <w:sz w:val="22"/>
        </w:rPr>
        <w:t>ERC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z w:val="22"/>
        </w:rPr>
        <w:t>1.0</w:t>
      </w:r>
      <w:r>
        <w:rPr>
          <w:rFonts w:ascii="Arial"/>
          <w:sz w:val="22"/>
        </w:rPr>
      </w:r>
    </w:p>
    <w:p>
      <w:pPr>
        <w:spacing w:line="240" w:lineRule="auto" w:before="3"/>
        <w:rPr>
          <w:rFonts w:ascii="Arial" w:hAnsi="Arial" w:cs="Arial" w:eastAsia="Arial"/>
          <w:sz w:val="7"/>
          <w:szCs w:val="7"/>
        </w:rPr>
      </w:pPr>
    </w:p>
    <w:p>
      <w:pPr>
        <w:spacing w:line="20" w:lineRule="atLeast"/>
        <w:ind w:left="392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15.350pt;height:.35pt;mso-position-horizontal-relative:char;mso-position-vertical-relative:line" coordorigin="0,0" coordsize="6307,7">
            <v:group style="position:absolute;left:3;top:3;width:6300;height:2" coordorigin="3,3" coordsize="6300,2">
              <v:shape style="position:absolute;left:3;top:3;width:6300;height:2" coordorigin="3,3" coordsize="6300,0" path="m3,3l6303,3e" filled="false" stroked="true" strokeweight=".34pt" strokecolor="#0b6195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BodyText"/>
        <w:spacing w:line="240" w:lineRule="auto" w:before="15"/>
        <w:ind w:left="422" w:right="0"/>
        <w:jc w:val="center"/>
      </w:pPr>
      <w:r>
        <w:rPr/>
        <w:t>This</w:t>
      </w:r>
      <w:r>
        <w:rPr>
          <w:spacing w:val="-5"/>
        </w:rPr>
        <w:t> </w:t>
      </w:r>
      <w:r>
        <w:rPr>
          <w:spacing w:val="-1"/>
        </w:rPr>
        <w:t>course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course.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7"/>
          <w:szCs w:val="7"/>
        </w:rPr>
      </w:pPr>
    </w:p>
    <w:p>
      <w:pPr>
        <w:spacing w:line="20" w:lineRule="atLeast"/>
        <w:ind w:left="121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05.55pt;height:.35pt;mso-position-horizontal-relative:char;mso-position-vertical-relative:line" coordorigin="0,0" coordsize="10111,7">
            <v:group style="position:absolute;left:3;top:3;width:10104;height:2" coordorigin="3,3" coordsize="10104,2">
              <v:shape style="position:absolute;left:3;top:3;width:10104;height:2" coordorigin="3,3" coordsize="10104,0" path="m3,3l10107,3e" filled="false" stroked="true" strokeweight=".34pt" strokecolor="#0b6195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tabs>
          <w:tab w:pos="3988" w:val="left" w:leader="none"/>
        </w:tabs>
        <w:spacing w:line="284" w:lineRule="auto" w:before="15"/>
        <w:ind w:left="3988" w:right="2441" w:hanging="3804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pacing w:val="-1"/>
          <w:sz w:val="22"/>
        </w:rPr>
        <w:t>Product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pacing w:val="-1"/>
          <w:sz w:val="22"/>
        </w:rPr>
        <w:t>version</w:t>
        <w:tab/>
      </w:r>
      <w:r>
        <w:rPr>
          <w:rFonts w:ascii="Arial"/>
          <w:sz w:val="22"/>
        </w:rPr>
        <w:t>IBM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Cloud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Manager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with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2"/>
          <w:sz w:val="22"/>
        </w:rPr>
        <w:t>OpenStack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4.3</w:t>
      </w:r>
      <w:r>
        <w:rPr>
          <w:rFonts w:ascii="Arial"/>
          <w:spacing w:val="37"/>
          <w:w w:val="99"/>
          <w:sz w:val="22"/>
        </w:rPr>
        <w:t> </w:t>
      </w:r>
      <w:r>
        <w:rPr>
          <w:rFonts w:ascii="Arial"/>
          <w:sz w:val="22"/>
        </w:rPr>
        <w:t>IBM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Cloud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pacing w:val="-1"/>
          <w:sz w:val="22"/>
        </w:rPr>
        <w:t>Orchestrator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2.5</w:t>
      </w:r>
      <w:r>
        <w:rPr>
          <w:rFonts w:ascii="Arial"/>
          <w:sz w:val="22"/>
        </w:rPr>
      </w:r>
    </w:p>
    <w:p>
      <w:pPr>
        <w:spacing w:line="240" w:lineRule="auto" w:before="3"/>
        <w:rPr>
          <w:rFonts w:ascii="Arial" w:hAnsi="Arial" w:cs="Arial" w:eastAsia="Arial"/>
          <w:sz w:val="3"/>
          <w:szCs w:val="3"/>
        </w:rPr>
      </w:pPr>
    </w:p>
    <w:p>
      <w:pPr>
        <w:spacing w:line="20" w:lineRule="atLeast"/>
        <w:ind w:left="121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05.55pt;height:.35pt;mso-position-horizontal-relative:char;mso-position-vertical-relative:line" coordorigin="0,0" coordsize="10111,7">
            <v:group style="position:absolute;left:3;top:3;width:10104;height:2" coordorigin="3,3" coordsize="10104,2">
              <v:shape style="position:absolute;left:3;top:3;width:10104;height:2" coordorigin="3,3" coordsize="10104,0" path="m3,3l10107,3e" filled="false" stroked="true" strokeweight=".34pt" strokecolor="#0b6195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tabs>
          <w:tab w:pos="3988" w:val="left" w:leader="none"/>
        </w:tabs>
        <w:spacing w:before="14"/>
        <w:ind w:left="184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pacing w:val="-1"/>
          <w:sz w:val="22"/>
        </w:rPr>
        <w:t>Recommended</w:t>
      </w:r>
      <w:r>
        <w:rPr>
          <w:rFonts w:ascii="Arial"/>
          <w:b/>
          <w:spacing w:val="-25"/>
          <w:sz w:val="22"/>
        </w:rPr>
        <w:t> </w:t>
      </w:r>
      <w:r>
        <w:rPr>
          <w:rFonts w:ascii="Arial"/>
          <w:b/>
          <w:sz w:val="22"/>
        </w:rPr>
        <w:t>duration</w:t>
        <w:tab/>
      </w:r>
      <w:r>
        <w:rPr>
          <w:rFonts w:ascii="Arial"/>
          <w:sz w:val="22"/>
        </w:rPr>
        <w:t>4.5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pacing w:val="-1"/>
          <w:sz w:val="22"/>
        </w:rPr>
        <w:t>days</w:t>
      </w:r>
      <w:r>
        <w:rPr>
          <w:rFonts w:ascii="Arial"/>
          <w:sz w:val="22"/>
        </w:rPr>
      </w:r>
    </w:p>
    <w:p>
      <w:pPr>
        <w:spacing w:line="240" w:lineRule="auto" w:before="3"/>
        <w:rPr>
          <w:rFonts w:ascii="Arial" w:hAnsi="Arial" w:cs="Arial" w:eastAsia="Arial"/>
          <w:sz w:val="7"/>
          <w:szCs w:val="7"/>
        </w:rPr>
      </w:pPr>
    </w:p>
    <w:p>
      <w:pPr>
        <w:spacing w:line="20" w:lineRule="atLeast"/>
        <w:ind w:left="121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05.55pt;height:.35pt;mso-position-horizontal-relative:char;mso-position-vertical-relative:line" coordorigin="0,0" coordsize="10111,7">
            <v:group style="position:absolute;left:3;top:3;width:10104;height:2" coordorigin="3,3" coordsize="10104,2">
              <v:shape style="position:absolute;left:3;top:3;width:10104;height:2" coordorigin="3,3" coordsize="10104,0" path="m3,3l10107,3e" filled="false" stroked="true" strokeweight=".34pt" strokecolor="#0b6195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tabs>
          <w:tab w:pos="3988" w:val="left" w:leader="none"/>
        </w:tabs>
        <w:spacing w:before="15"/>
        <w:ind w:left="184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pacing w:val="-1"/>
          <w:sz w:val="22"/>
        </w:rPr>
        <w:t>Skill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pacing w:val="-1"/>
          <w:sz w:val="22"/>
        </w:rPr>
        <w:t>level</w:t>
        <w:tab/>
      </w:r>
      <w:r>
        <w:rPr>
          <w:rFonts w:ascii="Arial"/>
          <w:sz w:val="22"/>
        </w:rPr>
        <w:t>Intermediate</w:t>
      </w:r>
      <w:r>
        <w:rPr>
          <w:rFonts w:ascii="Arial"/>
          <w:sz w:val="22"/>
        </w:rPr>
      </w:r>
    </w:p>
    <w:p>
      <w:pPr>
        <w:spacing w:line="240" w:lineRule="auto" w:before="7"/>
        <w:rPr>
          <w:rFonts w:ascii="Arial" w:hAnsi="Arial" w:cs="Arial" w:eastAsia="Arial"/>
          <w:sz w:val="6"/>
          <w:szCs w:val="6"/>
        </w:rPr>
      </w:pPr>
    </w:p>
    <w:p>
      <w:pPr>
        <w:spacing w:line="20" w:lineRule="atLeast"/>
        <w:ind w:left="11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06.35pt;height:1.150pt;mso-position-horizontal-relative:char;mso-position-vertical-relative:line" coordorigin="0,0" coordsize="10127,23">
            <v:group style="position:absolute;left:11;top:11;width:10104;height:2" coordorigin="11,11" coordsize="10104,2">
              <v:shape style="position:absolute;left:11;top:11;width:10104;height:2" coordorigin="11,11" coordsize="10104,0" path="m11,11l10115,11e" filled="false" stroked="true" strokeweight="1.120pt" strokecolor="#0b6195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6"/>
        <w:rPr>
          <w:rFonts w:ascii="Arial" w:hAnsi="Arial" w:cs="Arial" w:eastAsia="Arial"/>
          <w:sz w:val="23"/>
          <w:szCs w:val="23"/>
        </w:rPr>
      </w:pPr>
    </w:p>
    <w:p>
      <w:pPr>
        <w:pStyle w:val="BodyText"/>
        <w:spacing w:line="240" w:lineRule="auto" w:before="71"/>
        <w:ind w:left="625" w:right="0"/>
        <w:jc w:val="left"/>
      </w:pPr>
      <w:r>
        <w:rPr/>
        <w:t>Other</w:t>
      </w:r>
      <w:r>
        <w:rPr>
          <w:spacing w:val="-8"/>
        </w:rPr>
        <w:t> </w:t>
      </w:r>
      <w:r>
        <w:rPr>
          <w:spacing w:val="-1"/>
        </w:rPr>
        <w:t>variations</w:t>
      </w:r>
      <w:r>
        <w:rPr>
          <w:spacing w:val="-8"/>
        </w:rPr>
        <w:t> </w:t>
      </w:r>
      <w:r>
        <w:rPr>
          <w:spacing w:val="-1"/>
        </w:rPr>
        <w:t>(subsets)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course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available:</w:t>
      </w:r>
      <w:r>
        <w:rPr/>
      </w:r>
    </w:p>
    <w:p>
      <w:pPr>
        <w:pStyle w:val="BodyText"/>
        <w:numPr>
          <w:ilvl w:val="0"/>
          <w:numId w:val="1"/>
        </w:numPr>
        <w:tabs>
          <w:tab w:pos="986" w:val="left" w:leader="none"/>
        </w:tabs>
        <w:spacing w:line="284" w:lineRule="auto" w:before="107" w:after="0"/>
        <w:ind w:left="985" w:right="1048" w:hanging="238"/>
        <w:jc w:val="left"/>
      </w:pPr>
      <w:r>
        <w:rPr>
          <w:spacing w:val="-1"/>
        </w:rPr>
        <w:t>CQ010</w:t>
      </w:r>
      <w:r>
        <w:rPr>
          <w:spacing w:val="-7"/>
        </w:rPr>
        <w:t> </w:t>
      </w:r>
      <w:r>
        <w:rPr>
          <w:spacing w:val="-1"/>
        </w:rPr>
        <w:t>Cloud</w:t>
      </w:r>
      <w:r>
        <w:rPr>
          <w:spacing w:val="-7"/>
        </w:rPr>
        <w:t> </w:t>
      </w:r>
      <w:r>
        <w:rPr/>
        <w:t>Administration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IBM</w:t>
      </w:r>
      <w:r>
        <w:rPr>
          <w:spacing w:val="-7"/>
        </w:rPr>
        <w:t> </w:t>
      </w:r>
      <w:r>
        <w:rPr>
          <w:spacing w:val="-1"/>
        </w:rPr>
        <w:t>Cloud</w:t>
      </w:r>
      <w:r>
        <w:rPr>
          <w:spacing w:val="-7"/>
        </w:rPr>
        <w:t> </w:t>
      </w:r>
      <w:r>
        <w:rPr>
          <w:spacing w:val="-1"/>
        </w:rPr>
        <w:t>Manager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>
          <w:spacing w:val="-2"/>
        </w:rPr>
        <w:t>OpenStack</w:t>
      </w:r>
      <w:r>
        <w:rPr>
          <w:spacing w:val="-8"/>
        </w:rPr>
        <w:t> </w:t>
      </w:r>
      <w:r>
        <w:rPr/>
        <w:t>4.3</w:t>
      </w:r>
      <w:r>
        <w:rPr>
          <w:spacing w:val="-7"/>
        </w:rPr>
        <w:t> </w:t>
      </w:r>
      <w:r>
        <w:rPr/>
        <w:t>(2.5</w:t>
      </w:r>
      <w:r>
        <w:rPr>
          <w:spacing w:val="-8"/>
        </w:rPr>
        <w:t> </w:t>
      </w:r>
      <w:r>
        <w:rPr/>
        <w:t>days),</w:t>
      </w:r>
      <w:r>
        <w:rPr>
          <w:spacing w:val="41"/>
          <w:w w:val="99"/>
        </w:rPr>
        <w:t> </w:t>
      </w:r>
      <w:r>
        <w:rPr/>
        <w:t>instructor-led</w:t>
      </w:r>
      <w:r>
        <w:rPr>
          <w:spacing w:val="-20"/>
        </w:rPr>
        <w:t> </w:t>
      </w:r>
      <w:r>
        <w:rPr/>
        <w:t>training</w:t>
      </w:r>
      <w:r>
        <w:rPr/>
      </w:r>
    </w:p>
    <w:p>
      <w:pPr>
        <w:pStyle w:val="BodyText"/>
        <w:numPr>
          <w:ilvl w:val="0"/>
          <w:numId w:val="1"/>
        </w:numPr>
        <w:tabs>
          <w:tab w:pos="986" w:val="left" w:leader="none"/>
        </w:tabs>
        <w:spacing w:line="284" w:lineRule="auto" w:before="121" w:after="0"/>
        <w:ind w:left="985" w:right="1075" w:hanging="238"/>
        <w:jc w:val="left"/>
      </w:pPr>
      <w:r>
        <w:rPr/>
        <w:t>ZQ010</w:t>
      </w:r>
      <w:r>
        <w:rPr>
          <w:spacing w:val="-9"/>
        </w:rPr>
        <w:t> </w:t>
      </w:r>
      <w:r>
        <w:rPr/>
        <w:t>Cloud</w:t>
      </w:r>
      <w:r>
        <w:rPr>
          <w:spacing w:val="-7"/>
        </w:rPr>
        <w:t> </w:t>
      </w:r>
      <w:r>
        <w:rPr>
          <w:spacing w:val="-1"/>
        </w:rPr>
        <w:t>Administration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IBM</w:t>
      </w:r>
      <w:r>
        <w:rPr>
          <w:spacing w:val="-7"/>
        </w:rPr>
        <w:t> </w:t>
      </w:r>
      <w:r>
        <w:rPr>
          <w:spacing w:val="-1"/>
        </w:rPr>
        <w:t>Cloud</w:t>
      </w:r>
      <w:r>
        <w:rPr>
          <w:spacing w:val="-7"/>
        </w:rPr>
        <w:t> </w:t>
      </w:r>
      <w:r>
        <w:rPr>
          <w:spacing w:val="-1"/>
        </w:rPr>
        <w:t>Manager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>
          <w:spacing w:val="-2"/>
        </w:rPr>
        <w:t>OpenStack</w:t>
      </w:r>
      <w:r>
        <w:rPr>
          <w:spacing w:val="-7"/>
        </w:rPr>
        <w:t> </w:t>
      </w:r>
      <w:r>
        <w:rPr/>
        <w:t>4.3</w:t>
      </w:r>
      <w:r>
        <w:rPr>
          <w:spacing w:val="-7"/>
        </w:rPr>
        <w:t> </w:t>
      </w:r>
      <w:r>
        <w:rPr>
          <w:spacing w:val="-1"/>
        </w:rPr>
        <w:t>(2.5</w:t>
      </w:r>
      <w:r>
        <w:rPr>
          <w:spacing w:val="-7"/>
        </w:rPr>
        <w:t> </w:t>
      </w:r>
      <w:r>
        <w:rPr/>
        <w:t>days),</w:t>
      </w:r>
      <w:r>
        <w:rPr>
          <w:spacing w:val="51"/>
          <w:w w:val="99"/>
        </w:rPr>
        <w:t> </w:t>
      </w:r>
      <w:r>
        <w:rPr>
          <w:spacing w:val="-1"/>
        </w:rPr>
        <w:t>Web-based</w:t>
      </w:r>
      <w:r>
        <w:rPr>
          <w:spacing w:val="-19"/>
        </w:rPr>
        <w:t> </w:t>
      </w:r>
      <w:r>
        <w:rPr>
          <w:spacing w:val="-1"/>
        </w:rPr>
        <w:t>training</w:t>
      </w:r>
      <w:r>
        <w:rPr/>
      </w:r>
    </w:p>
    <w:p>
      <w:pPr>
        <w:pStyle w:val="BodyText"/>
        <w:numPr>
          <w:ilvl w:val="0"/>
          <w:numId w:val="1"/>
        </w:numPr>
        <w:tabs>
          <w:tab w:pos="986" w:val="left" w:leader="none"/>
        </w:tabs>
        <w:spacing w:line="240" w:lineRule="auto" w:before="121" w:after="0"/>
        <w:ind w:left="985" w:right="0" w:hanging="238"/>
        <w:jc w:val="left"/>
      </w:pPr>
      <w:r>
        <w:rPr>
          <w:spacing w:val="-5"/>
        </w:rPr>
        <w:t>CQ011</w:t>
      </w:r>
      <w:r>
        <w:rPr>
          <w:spacing w:val="-9"/>
        </w:rPr>
        <w:t> </w:t>
      </w:r>
      <w:r>
        <w:rPr/>
        <w:t>Cloud</w:t>
      </w:r>
      <w:r>
        <w:rPr>
          <w:spacing w:val="-8"/>
        </w:rPr>
        <w:t> </w:t>
      </w:r>
      <w:r>
        <w:rPr>
          <w:spacing w:val="-1"/>
        </w:rPr>
        <w:t>Orchestration</w:t>
      </w:r>
      <w:r>
        <w:rPr>
          <w:spacing w:val="-9"/>
        </w:rPr>
        <w:t> </w:t>
      </w:r>
      <w:r>
        <w:rPr/>
        <w:t>with</w:t>
      </w:r>
      <w:r>
        <w:rPr>
          <w:spacing w:val="-7"/>
        </w:rPr>
        <w:t> </w:t>
      </w:r>
      <w:r>
        <w:rPr/>
        <w:t>IBM</w:t>
      </w:r>
      <w:r>
        <w:rPr>
          <w:spacing w:val="-7"/>
        </w:rPr>
        <w:t> </w:t>
      </w:r>
      <w:r>
        <w:rPr/>
        <w:t>Cloud</w:t>
      </w:r>
      <w:r>
        <w:rPr>
          <w:spacing w:val="-8"/>
        </w:rPr>
        <w:t> </w:t>
      </w:r>
      <w:r>
        <w:rPr>
          <w:spacing w:val="-1"/>
        </w:rPr>
        <w:t>Orchestrator</w:t>
      </w:r>
      <w:r>
        <w:rPr>
          <w:spacing w:val="-7"/>
        </w:rPr>
        <w:t> </w:t>
      </w:r>
      <w:r>
        <w:rPr/>
        <w:t>2.5</w:t>
      </w:r>
      <w:r>
        <w:rPr>
          <w:spacing w:val="-8"/>
        </w:rPr>
        <w:t> </w:t>
      </w:r>
      <w:r>
        <w:rPr/>
        <w:t>(2.0</w:t>
      </w:r>
      <w:r>
        <w:rPr>
          <w:spacing w:val="-8"/>
        </w:rPr>
        <w:t> </w:t>
      </w:r>
      <w:r>
        <w:rPr/>
        <w:t>days),</w:t>
      </w:r>
      <w:r>
        <w:rPr>
          <w:spacing w:val="-8"/>
        </w:rPr>
        <w:t> </w:t>
      </w:r>
      <w:r>
        <w:rPr>
          <w:spacing w:val="-1"/>
        </w:rPr>
        <w:t>instructor-led</w:t>
      </w:r>
      <w:r>
        <w:rPr>
          <w:spacing w:val="-7"/>
        </w:rPr>
        <w:t> </w:t>
      </w:r>
      <w:r>
        <w:rPr>
          <w:spacing w:val="-1"/>
        </w:rPr>
        <w:t>training</w:t>
      </w:r>
      <w:r>
        <w:rPr/>
      </w:r>
    </w:p>
    <w:p>
      <w:pPr>
        <w:spacing w:after="0" w:line="240" w:lineRule="auto"/>
        <w:jc w:val="left"/>
        <w:sectPr>
          <w:headerReference w:type="default" r:id="rId9"/>
          <w:pgSz w:w="11920" w:h="15840"/>
          <w:pgMar w:header="434" w:footer="585" w:top="620" w:bottom="780" w:left="980" w:right="600"/>
        </w:sectPr>
      </w:pPr>
    </w:p>
    <w:p>
      <w:pPr>
        <w:spacing w:before="37"/>
        <w:ind w:left="0" w:right="107" w:firstLine="0"/>
        <w:jc w:val="right"/>
        <w:rPr>
          <w:rFonts w:ascii="Arial" w:hAnsi="Arial" w:cs="Arial" w:eastAsia="Arial"/>
          <w:sz w:val="18"/>
          <w:szCs w:val="18"/>
        </w:rPr>
      </w:pPr>
      <w:r>
        <w:rPr>
          <w:rFonts w:ascii="Arial"/>
          <w:i/>
          <w:spacing w:val="-1"/>
          <w:sz w:val="18"/>
        </w:rPr>
        <w:t>Course objectives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i/>
          <w:sz w:val="14"/>
          <w:szCs w:val="14"/>
        </w:rPr>
      </w:pPr>
    </w:p>
    <w:p>
      <w:pPr>
        <w:spacing w:line="200" w:lineRule="atLeast"/>
        <w:ind w:left="128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6435027" cy="224027"/>
            <wp:effectExtent l="0" t="0" r="0" b="0"/>
            <wp:docPr id="1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5027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4"/>
        <w:rPr>
          <w:rFonts w:ascii="Arial" w:hAnsi="Arial" w:cs="Arial" w:eastAsia="Arial"/>
          <w:i/>
          <w:sz w:val="7"/>
          <w:szCs w:val="7"/>
        </w:rPr>
      </w:pPr>
    </w:p>
    <w:p>
      <w:pPr>
        <w:spacing w:before="48"/>
        <w:ind w:left="416" w:right="0" w:firstLine="0"/>
        <w:jc w:val="left"/>
        <w:rPr>
          <w:rFonts w:ascii="Arial" w:hAnsi="Arial" w:cs="Arial" w:eastAsia="Arial"/>
          <w:sz w:val="25"/>
          <w:szCs w:val="25"/>
        </w:rPr>
      </w:pPr>
      <w:r>
        <w:rPr>
          <w:rFonts w:ascii="Arial"/>
          <w:b/>
          <w:color w:val="0B6195"/>
          <w:spacing w:val="-1"/>
          <w:sz w:val="25"/>
        </w:rPr>
        <w:t>Course</w:t>
      </w:r>
      <w:r>
        <w:rPr>
          <w:rFonts w:ascii="Arial"/>
          <w:b/>
          <w:color w:val="0B6195"/>
          <w:spacing w:val="1"/>
          <w:sz w:val="25"/>
        </w:rPr>
        <w:t> </w:t>
      </w:r>
      <w:r>
        <w:rPr>
          <w:rFonts w:ascii="Arial"/>
          <w:b/>
          <w:color w:val="0B6195"/>
          <w:spacing w:val="-1"/>
          <w:sz w:val="25"/>
        </w:rPr>
        <w:t>objectives</w:t>
      </w:r>
      <w:r>
        <w:rPr>
          <w:rFonts w:ascii="Arial"/>
          <w:sz w:val="25"/>
        </w:rPr>
      </w:r>
    </w:p>
    <w:p>
      <w:pPr>
        <w:numPr>
          <w:ilvl w:val="0"/>
          <w:numId w:val="2"/>
        </w:numPr>
        <w:tabs>
          <w:tab w:pos="604" w:val="left" w:leader="none"/>
        </w:tabs>
        <w:spacing w:line="249" w:lineRule="auto" w:before="206"/>
        <w:ind w:left="603" w:right="892" w:hanging="189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pacing w:val="-1"/>
          <w:sz w:val="21"/>
        </w:rPr>
        <w:t>Manage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pacing w:val="-1"/>
          <w:sz w:val="21"/>
        </w:rPr>
        <w:t>the</w:t>
      </w:r>
      <w:r>
        <w:rPr>
          <w:rFonts w:ascii="Arial"/>
          <w:spacing w:val="-9"/>
          <w:sz w:val="21"/>
        </w:rPr>
        <w:t> </w:t>
      </w:r>
      <w:r>
        <w:rPr>
          <w:rFonts w:ascii="Arial"/>
          <w:spacing w:val="-1"/>
          <w:sz w:val="21"/>
        </w:rPr>
        <w:t>IBM</w:t>
      </w:r>
      <w:r>
        <w:rPr>
          <w:rFonts w:ascii="Arial"/>
          <w:spacing w:val="-9"/>
          <w:sz w:val="21"/>
        </w:rPr>
        <w:t> </w:t>
      </w:r>
      <w:r>
        <w:rPr>
          <w:rFonts w:ascii="Arial"/>
          <w:spacing w:val="-1"/>
          <w:sz w:val="21"/>
        </w:rPr>
        <w:t>Cloud</w:t>
      </w:r>
      <w:r>
        <w:rPr>
          <w:rFonts w:ascii="Arial"/>
          <w:spacing w:val="-6"/>
          <w:sz w:val="21"/>
        </w:rPr>
        <w:t> </w:t>
      </w:r>
      <w:r>
        <w:rPr>
          <w:rFonts w:ascii="Arial"/>
          <w:spacing w:val="-1"/>
          <w:sz w:val="21"/>
        </w:rPr>
        <w:t>Manager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pacing w:val="-1"/>
          <w:sz w:val="21"/>
        </w:rPr>
        <w:t>with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pacing w:val="-1"/>
          <w:sz w:val="21"/>
        </w:rPr>
        <w:t>OpenStack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pacing w:val="-1"/>
          <w:sz w:val="21"/>
        </w:rPr>
        <w:t>and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pacing w:val="-1"/>
          <w:sz w:val="21"/>
        </w:rPr>
        <w:t>IBM</w:t>
      </w:r>
      <w:r>
        <w:rPr>
          <w:rFonts w:ascii="Arial"/>
          <w:spacing w:val="-9"/>
          <w:sz w:val="21"/>
        </w:rPr>
        <w:t> </w:t>
      </w:r>
      <w:r>
        <w:rPr>
          <w:rFonts w:ascii="Arial"/>
          <w:spacing w:val="-1"/>
          <w:sz w:val="21"/>
        </w:rPr>
        <w:t>Cloud</w:t>
      </w:r>
      <w:r>
        <w:rPr>
          <w:rFonts w:ascii="Arial"/>
          <w:spacing w:val="-6"/>
          <w:sz w:val="21"/>
        </w:rPr>
        <w:t> </w:t>
      </w:r>
      <w:r>
        <w:rPr>
          <w:rFonts w:ascii="Arial"/>
          <w:spacing w:val="-1"/>
          <w:sz w:val="21"/>
        </w:rPr>
        <w:t>Orchestrator</w:t>
      </w:r>
      <w:r>
        <w:rPr>
          <w:rFonts w:ascii="Arial"/>
          <w:spacing w:val="-9"/>
          <w:sz w:val="21"/>
        </w:rPr>
        <w:t> </w:t>
      </w:r>
      <w:r>
        <w:rPr>
          <w:rFonts w:ascii="Arial"/>
          <w:spacing w:val="-1"/>
          <w:sz w:val="21"/>
        </w:rPr>
        <w:t>components</w:t>
      </w:r>
      <w:r>
        <w:rPr>
          <w:rFonts w:ascii="Arial"/>
          <w:spacing w:val="-9"/>
          <w:sz w:val="21"/>
        </w:rPr>
        <w:t> </w:t>
      </w:r>
      <w:r>
        <w:rPr>
          <w:rFonts w:ascii="Arial"/>
          <w:spacing w:val="-1"/>
          <w:sz w:val="21"/>
        </w:rPr>
        <w:t>and</w:t>
      </w:r>
      <w:r>
        <w:rPr>
          <w:rFonts w:ascii="Arial"/>
          <w:spacing w:val="24"/>
          <w:w w:val="99"/>
          <w:sz w:val="21"/>
        </w:rPr>
        <w:t> </w:t>
      </w:r>
      <w:r>
        <w:rPr>
          <w:rFonts w:ascii="Arial"/>
          <w:spacing w:val="-1"/>
          <w:sz w:val="21"/>
        </w:rPr>
        <w:t>environment</w:t>
      </w:r>
      <w:r>
        <w:rPr>
          <w:rFonts w:ascii="Arial"/>
          <w:sz w:val="21"/>
        </w:rPr>
      </w:r>
    </w:p>
    <w:p>
      <w:pPr>
        <w:numPr>
          <w:ilvl w:val="0"/>
          <w:numId w:val="2"/>
        </w:numPr>
        <w:tabs>
          <w:tab w:pos="604" w:val="left" w:leader="none"/>
        </w:tabs>
        <w:spacing w:before="94"/>
        <w:ind w:left="603" w:right="0" w:hanging="189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z w:val="21"/>
        </w:rPr>
        <w:t>Access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z w:val="21"/>
        </w:rPr>
        <w:t>the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z w:val="21"/>
        </w:rPr>
        <w:t>IBM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z w:val="21"/>
        </w:rPr>
        <w:t>Cloud</w:t>
      </w:r>
      <w:r>
        <w:rPr>
          <w:rFonts w:ascii="Arial"/>
          <w:spacing w:val="-6"/>
          <w:sz w:val="21"/>
        </w:rPr>
        <w:t> </w:t>
      </w:r>
      <w:r>
        <w:rPr>
          <w:rFonts w:ascii="Arial"/>
          <w:sz w:val="21"/>
        </w:rPr>
        <w:t>Manager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with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z w:val="21"/>
        </w:rPr>
        <w:t>OpenStack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Horizon</w:t>
      </w:r>
      <w:r>
        <w:rPr>
          <w:rFonts w:ascii="Arial"/>
          <w:spacing w:val="-6"/>
          <w:sz w:val="21"/>
        </w:rPr>
        <w:t> </w:t>
      </w:r>
      <w:r>
        <w:rPr>
          <w:rFonts w:ascii="Arial"/>
          <w:sz w:val="21"/>
        </w:rPr>
        <w:t>Dashboard</w:t>
      </w:r>
      <w:r>
        <w:rPr>
          <w:rFonts w:ascii="Arial"/>
          <w:spacing w:val="-5"/>
          <w:sz w:val="21"/>
        </w:rPr>
        <w:t> </w:t>
      </w:r>
      <w:r>
        <w:rPr>
          <w:rFonts w:ascii="Arial"/>
          <w:sz w:val="21"/>
        </w:rPr>
        <w:t>and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z w:val="21"/>
        </w:rPr>
        <w:t>explore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the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z w:val="21"/>
        </w:rPr>
        <w:t>key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features</w:t>
      </w:r>
      <w:r>
        <w:rPr>
          <w:rFonts w:ascii="Arial"/>
          <w:sz w:val="21"/>
        </w:rPr>
      </w:r>
    </w:p>
    <w:p>
      <w:pPr>
        <w:numPr>
          <w:ilvl w:val="0"/>
          <w:numId w:val="2"/>
        </w:numPr>
        <w:tabs>
          <w:tab w:pos="604" w:val="left" w:leader="none"/>
        </w:tabs>
        <w:spacing w:before="103"/>
        <w:ind w:left="603" w:right="0" w:hanging="189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pacing w:val="-1"/>
          <w:sz w:val="21"/>
        </w:rPr>
        <w:t>Use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pacing w:val="-1"/>
          <w:sz w:val="21"/>
        </w:rPr>
        <w:t>the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pacing w:val="-1"/>
          <w:sz w:val="21"/>
        </w:rPr>
        <w:t>Horizon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pacing w:val="-1"/>
          <w:sz w:val="21"/>
        </w:rPr>
        <w:t>Dashboard</w:t>
      </w:r>
      <w:r>
        <w:rPr>
          <w:rFonts w:ascii="Arial"/>
          <w:spacing w:val="-6"/>
          <w:sz w:val="21"/>
        </w:rPr>
        <w:t> </w:t>
      </w:r>
      <w:r>
        <w:rPr>
          <w:rFonts w:ascii="Arial"/>
          <w:spacing w:val="-1"/>
          <w:sz w:val="21"/>
        </w:rPr>
        <w:t>to</w:t>
      </w:r>
      <w:r>
        <w:rPr>
          <w:rFonts w:ascii="Arial"/>
          <w:spacing w:val="-9"/>
          <w:sz w:val="21"/>
        </w:rPr>
        <w:t> </w:t>
      </w:r>
      <w:r>
        <w:rPr>
          <w:rFonts w:ascii="Arial"/>
          <w:spacing w:val="-1"/>
          <w:sz w:val="21"/>
        </w:rPr>
        <w:t>create,</w:t>
      </w:r>
      <w:r>
        <w:rPr>
          <w:rFonts w:ascii="Arial"/>
          <w:spacing w:val="-10"/>
          <w:sz w:val="21"/>
        </w:rPr>
        <w:t> </w:t>
      </w:r>
      <w:r>
        <w:rPr>
          <w:rFonts w:ascii="Arial"/>
          <w:spacing w:val="-3"/>
          <w:sz w:val="21"/>
        </w:rPr>
        <w:t>deploy,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pacing w:val="-1"/>
          <w:sz w:val="21"/>
        </w:rPr>
        <w:t>and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pacing w:val="-1"/>
          <w:sz w:val="21"/>
        </w:rPr>
        <w:t>manage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pacing w:val="-1"/>
          <w:sz w:val="21"/>
        </w:rPr>
        <w:t>Heat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pacing w:val="-1"/>
          <w:sz w:val="21"/>
        </w:rPr>
        <w:t>orchestration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pacing w:val="-1"/>
          <w:sz w:val="21"/>
        </w:rPr>
        <w:t>templates</w:t>
      </w:r>
      <w:r>
        <w:rPr>
          <w:rFonts w:ascii="Arial"/>
          <w:sz w:val="21"/>
        </w:rPr>
      </w:r>
    </w:p>
    <w:p>
      <w:pPr>
        <w:numPr>
          <w:ilvl w:val="0"/>
          <w:numId w:val="2"/>
        </w:numPr>
        <w:tabs>
          <w:tab w:pos="604" w:val="left" w:leader="none"/>
        </w:tabs>
        <w:spacing w:before="103"/>
        <w:ind w:left="603" w:right="0" w:hanging="189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z w:val="21"/>
        </w:rPr>
        <w:t>Access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z w:val="21"/>
        </w:rPr>
        <w:t>the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IBM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Cloud</w:t>
      </w:r>
      <w:r>
        <w:rPr>
          <w:rFonts w:ascii="Arial"/>
          <w:spacing w:val="-5"/>
          <w:sz w:val="21"/>
        </w:rPr>
        <w:t> </w:t>
      </w:r>
      <w:r>
        <w:rPr>
          <w:rFonts w:ascii="Arial"/>
          <w:sz w:val="21"/>
        </w:rPr>
        <w:t>Orchestrator</w:t>
      </w:r>
      <w:r>
        <w:rPr>
          <w:rFonts w:ascii="Arial"/>
          <w:spacing w:val="-10"/>
          <w:sz w:val="21"/>
        </w:rPr>
        <w:t> </w:t>
      </w:r>
      <w:r>
        <w:rPr>
          <w:rFonts w:ascii="Arial"/>
          <w:sz w:val="21"/>
        </w:rPr>
        <w:t>user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interface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and</w:t>
      </w:r>
      <w:r>
        <w:rPr>
          <w:rFonts w:ascii="Arial"/>
          <w:spacing w:val="-6"/>
          <w:sz w:val="21"/>
        </w:rPr>
        <w:t> </w:t>
      </w:r>
      <w:r>
        <w:rPr>
          <w:rFonts w:ascii="Arial"/>
          <w:sz w:val="21"/>
        </w:rPr>
        <w:t>explore</w:t>
      </w:r>
      <w:r>
        <w:rPr>
          <w:rFonts w:ascii="Arial"/>
          <w:spacing w:val="-6"/>
          <w:sz w:val="21"/>
        </w:rPr>
        <w:t> </w:t>
      </w:r>
      <w:r>
        <w:rPr>
          <w:rFonts w:ascii="Arial"/>
          <w:sz w:val="21"/>
        </w:rPr>
        <w:t>the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key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features</w:t>
      </w:r>
      <w:r>
        <w:rPr>
          <w:rFonts w:ascii="Arial"/>
          <w:sz w:val="21"/>
        </w:rPr>
      </w:r>
    </w:p>
    <w:p>
      <w:pPr>
        <w:numPr>
          <w:ilvl w:val="0"/>
          <w:numId w:val="2"/>
        </w:numPr>
        <w:tabs>
          <w:tab w:pos="604" w:val="left" w:leader="none"/>
        </w:tabs>
        <w:spacing w:line="248" w:lineRule="auto" w:before="103"/>
        <w:ind w:left="603" w:right="822" w:hanging="189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z w:val="21"/>
        </w:rPr>
        <w:t>Create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and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manage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domains,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projects,</w:t>
      </w:r>
      <w:r>
        <w:rPr>
          <w:rFonts w:ascii="Arial"/>
          <w:spacing w:val="-9"/>
          <w:sz w:val="21"/>
        </w:rPr>
        <w:t> </w:t>
      </w:r>
      <w:r>
        <w:rPr>
          <w:rFonts w:ascii="Arial"/>
          <w:sz w:val="21"/>
        </w:rPr>
        <w:t>users,</w:t>
      </w:r>
      <w:r>
        <w:rPr>
          <w:rFonts w:ascii="Arial"/>
          <w:spacing w:val="-10"/>
          <w:sz w:val="21"/>
        </w:rPr>
        <w:t> </w:t>
      </w:r>
      <w:r>
        <w:rPr>
          <w:rFonts w:ascii="Arial"/>
          <w:sz w:val="21"/>
        </w:rPr>
        <w:t>and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z w:val="21"/>
        </w:rPr>
        <w:t>Neutron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network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z w:val="21"/>
        </w:rPr>
        <w:t>components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z w:val="21"/>
        </w:rPr>
        <w:t>in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z w:val="21"/>
        </w:rPr>
        <w:t>a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z w:val="21"/>
        </w:rPr>
        <w:t>multitenant</w:t>
      </w:r>
      <w:r>
        <w:rPr>
          <w:rFonts w:ascii="Arial"/>
          <w:w w:val="99"/>
          <w:sz w:val="21"/>
        </w:rPr>
        <w:t> </w:t>
      </w:r>
      <w:r>
        <w:rPr>
          <w:rFonts w:ascii="Arial"/>
          <w:spacing w:val="-1"/>
          <w:sz w:val="21"/>
        </w:rPr>
        <w:t>environment</w:t>
      </w:r>
      <w:r>
        <w:rPr>
          <w:rFonts w:ascii="Arial"/>
          <w:sz w:val="21"/>
        </w:rPr>
      </w:r>
    </w:p>
    <w:p>
      <w:pPr>
        <w:numPr>
          <w:ilvl w:val="0"/>
          <w:numId w:val="2"/>
        </w:numPr>
        <w:tabs>
          <w:tab w:pos="604" w:val="left" w:leader="none"/>
        </w:tabs>
        <w:spacing w:before="94"/>
        <w:ind w:left="603" w:right="0" w:hanging="189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z w:val="21"/>
        </w:rPr>
        <w:t>Use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z w:val="21"/>
        </w:rPr>
        <w:t>Business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Process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Manager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21"/>
        </w:rPr>
        <w:t>artifacts</w:t>
      </w:r>
      <w:r>
        <w:rPr>
          <w:rFonts w:ascii="Arial"/>
          <w:spacing w:val="-10"/>
          <w:sz w:val="21"/>
        </w:rPr>
        <w:t> </w:t>
      </w:r>
      <w:r>
        <w:rPr>
          <w:rFonts w:ascii="Arial"/>
          <w:sz w:val="21"/>
        </w:rPr>
        <w:t>to</w:t>
      </w:r>
      <w:r>
        <w:rPr>
          <w:rFonts w:ascii="Arial"/>
          <w:spacing w:val="-9"/>
          <w:sz w:val="21"/>
        </w:rPr>
        <w:t> </w:t>
      </w:r>
      <w:r>
        <w:rPr>
          <w:rFonts w:ascii="Arial"/>
          <w:spacing w:val="-1"/>
          <w:sz w:val="21"/>
        </w:rPr>
        <w:t>customize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pacing w:val="-1"/>
          <w:sz w:val="21"/>
        </w:rPr>
        <w:t>and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pacing w:val="-1"/>
          <w:sz w:val="21"/>
        </w:rPr>
        <w:t>extend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pacing w:val="-1"/>
          <w:sz w:val="21"/>
        </w:rPr>
        <w:t>IBM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pacing w:val="-1"/>
          <w:sz w:val="21"/>
        </w:rPr>
        <w:t>Cloud</w:t>
      </w:r>
      <w:r>
        <w:rPr>
          <w:rFonts w:ascii="Arial"/>
          <w:spacing w:val="-6"/>
          <w:sz w:val="21"/>
        </w:rPr>
        <w:t> </w:t>
      </w:r>
      <w:r>
        <w:rPr>
          <w:rFonts w:ascii="Arial"/>
          <w:spacing w:val="-1"/>
          <w:sz w:val="21"/>
        </w:rPr>
        <w:t>Orchestrator:</w:t>
      </w:r>
      <w:r>
        <w:rPr>
          <w:rFonts w:ascii="Arial"/>
          <w:sz w:val="21"/>
        </w:rPr>
      </w:r>
    </w:p>
    <w:p>
      <w:pPr>
        <w:numPr>
          <w:ilvl w:val="1"/>
          <w:numId w:val="2"/>
        </w:numPr>
        <w:tabs>
          <w:tab w:pos="792" w:val="left" w:leader="none"/>
        </w:tabs>
        <w:spacing w:line="247" w:lineRule="auto" w:before="39"/>
        <w:ind w:left="791" w:right="822" w:hanging="188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Build</w:t>
      </w:r>
      <w:r>
        <w:rPr>
          <w:rFonts w:ascii="Arial"/>
          <w:spacing w:val="-9"/>
          <w:sz w:val="19"/>
        </w:rPr>
        <w:t> </w:t>
      </w:r>
      <w:r>
        <w:rPr>
          <w:rFonts w:ascii="Arial"/>
          <w:sz w:val="19"/>
        </w:rPr>
        <w:t>process</w:t>
      </w:r>
      <w:r>
        <w:rPr>
          <w:rFonts w:ascii="Arial"/>
          <w:spacing w:val="-8"/>
          <w:sz w:val="19"/>
        </w:rPr>
        <w:t> </w:t>
      </w:r>
      <w:r>
        <w:rPr>
          <w:rFonts w:ascii="Arial"/>
          <w:sz w:val="19"/>
        </w:rPr>
        <w:t>workflows</w:t>
      </w:r>
      <w:r>
        <w:rPr>
          <w:rFonts w:ascii="Arial"/>
          <w:spacing w:val="-8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-6"/>
          <w:sz w:val="19"/>
        </w:rPr>
        <w:t> </w:t>
      </w:r>
      <w:r>
        <w:rPr>
          <w:rFonts w:ascii="Arial"/>
          <w:sz w:val="19"/>
        </w:rPr>
        <w:t>use</w:t>
      </w:r>
      <w:r>
        <w:rPr>
          <w:rFonts w:ascii="Arial"/>
          <w:spacing w:val="-8"/>
          <w:sz w:val="19"/>
        </w:rPr>
        <w:t> </w:t>
      </w:r>
      <w:r>
        <w:rPr>
          <w:rFonts w:ascii="Arial"/>
          <w:sz w:val="19"/>
        </w:rPr>
        <w:t>with</w:t>
      </w:r>
      <w:r>
        <w:rPr>
          <w:rFonts w:ascii="Arial"/>
          <w:spacing w:val="-9"/>
          <w:sz w:val="19"/>
        </w:rPr>
        <w:t> </w:t>
      </w:r>
      <w:r>
        <w:rPr>
          <w:rFonts w:ascii="Arial"/>
          <w:sz w:val="19"/>
        </w:rPr>
        <w:t>IBM</w:t>
      </w:r>
      <w:r>
        <w:rPr>
          <w:rFonts w:ascii="Arial"/>
          <w:spacing w:val="-6"/>
          <w:sz w:val="19"/>
        </w:rPr>
        <w:t> </w:t>
      </w:r>
      <w:r>
        <w:rPr>
          <w:rFonts w:ascii="Arial"/>
          <w:sz w:val="19"/>
        </w:rPr>
        <w:t>Cloud</w:t>
      </w:r>
      <w:r>
        <w:rPr>
          <w:rFonts w:ascii="Arial"/>
          <w:spacing w:val="-8"/>
          <w:sz w:val="19"/>
        </w:rPr>
        <w:t> </w:t>
      </w:r>
      <w:r>
        <w:rPr>
          <w:rFonts w:ascii="Arial"/>
          <w:spacing w:val="-1"/>
          <w:sz w:val="19"/>
        </w:rPr>
        <w:t>Orchestrator</w:t>
      </w:r>
      <w:r>
        <w:rPr>
          <w:rFonts w:ascii="Arial"/>
          <w:spacing w:val="-7"/>
          <w:sz w:val="19"/>
        </w:rPr>
        <w:t> </w:t>
      </w:r>
      <w:r>
        <w:rPr>
          <w:rFonts w:ascii="Arial"/>
          <w:sz w:val="19"/>
        </w:rPr>
        <w:t>using</w:t>
      </w:r>
      <w:r>
        <w:rPr>
          <w:rFonts w:ascii="Arial"/>
          <w:spacing w:val="-8"/>
          <w:sz w:val="19"/>
        </w:rPr>
        <w:t> </w:t>
      </w:r>
      <w:r>
        <w:rPr>
          <w:rFonts w:ascii="Arial"/>
          <w:spacing w:val="-1"/>
          <w:sz w:val="19"/>
        </w:rPr>
        <w:t>product-provided</w:t>
      </w:r>
      <w:r>
        <w:rPr>
          <w:rFonts w:ascii="Arial"/>
          <w:spacing w:val="-8"/>
          <w:sz w:val="19"/>
        </w:rPr>
        <w:t> </w:t>
      </w:r>
      <w:r>
        <w:rPr>
          <w:rFonts w:ascii="Arial"/>
          <w:sz w:val="19"/>
        </w:rPr>
        <w:t>toolkits</w:t>
      </w:r>
      <w:r>
        <w:rPr>
          <w:rFonts w:ascii="Arial"/>
          <w:spacing w:val="-7"/>
          <w:sz w:val="19"/>
        </w:rPr>
        <w:t> </w:t>
      </w:r>
      <w:r>
        <w:rPr>
          <w:rFonts w:ascii="Arial"/>
          <w:sz w:val="19"/>
        </w:rPr>
        <w:t>and</w:t>
      </w:r>
      <w:r>
        <w:rPr>
          <w:rFonts w:ascii="Arial"/>
          <w:spacing w:val="-7"/>
          <w:sz w:val="19"/>
        </w:rPr>
        <w:t> </w:t>
      </w:r>
      <w:r>
        <w:rPr>
          <w:rFonts w:ascii="Arial"/>
          <w:sz w:val="19"/>
        </w:rPr>
        <w:t>custom</w:t>
      </w:r>
      <w:r>
        <w:rPr>
          <w:rFonts w:ascii="Arial"/>
          <w:spacing w:val="51"/>
          <w:w w:val="99"/>
          <w:sz w:val="19"/>
        </w:rPr>
        <w:t> </w:t>
      </w:r>
      <w:r>
        <w:rPr>
          <w:rFonts w:ascii="Arial"/>
          <w:sz w:val="19"/>
        </w:rPr>
        <w:t>content</w:t>
      </w:r>
      <w:r>
        <w:rPr>
          <w:rFonts w:ascii="Arial"/>
          <w:sz w:val="19"/>
        </w:rPr>
      </w:r>
    </w:p>
    <w:p>
      <w:pPr>
        <w:numPr>
          <w:ilvl w:val="1"/>
          <w:numId w:val="2"/>
        </w:numPr>
        <w:tabs>
          <w:tab w:pos="792" w:val="left" w:leader="none"/>
        </w:tabs>
        <w:spacing w:before="31"/>
        <w:ind w:left="791" w:right="0" w:hanging="188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Build</w:t>
      </w:r>
      <w:r>
        <w:rPr>
          <w:rFonts w:ascii="Arial"/>
          <w:spacing w:val="-8"/>
          <w:sz w:val="19"/>
        </w:rPr>
        <w:t> </w:t>
      </w:r>
      <w:r>
        <w:rPr>
          <w:rFonts w:ascii="Arial"/>
          <w:sz w:val="19"/>
        </w:rPr>
        <w:t>custom</w:t>
      </w:r>
      <w:r>
        <w:rPr>
          <w:rFonts w:ascii="Arial"/>
          <w:spacing w:val="-8"/>
          <w:sz w:val="19"/>
        </w:rPr>
        <w:t> </w:t>
      </w:r>
      <w:r>
        <w:rPr>
          <w:rFonts w:ascii="Arial"/>
          <w:sz w:val="19"/>
        </w:rPr>
        <w:t>user</w:t>
      </w:r>
      <w:r>
        <w:rPr>
          <w:rFonts w:ascii="Arial"/>
          <w:spacing w:val="-8"/>
          <w:sz w:val="19"/>
        </w:rPr>
        <w:t> </w:t>
      </w:r>
      <w:r>
        <w:rPr>
          <w:rFonts w:ascii="Arial"/>
          <w:sz w:val="19"/>
        </w:rPr>
        <w:t>interfaces</w:t>
      </w:r>
      <w:r>
        <w:rPr>
          <w:rFonts w:ascii="Arial"/>
          <w:spacing w:val="-8"/>
          <w:sz w:val="19"/>
        </w:rPr>
        <w:t> </w:t>
      </w:r>
      <w:r>
        <w:rPr>
          <w:rFonts w:ascii="Arial"/>
          <w:sz w:val="19"/>
        </w:rPr>
        <w:t>for</w:t>
      </w:r>
      <w:r>
        <w:rPr>
          <w:rFonts w:ascii="Arial"/>
          <w:spacing w:val="-8"/>
          <w:sz w:val="19"/>
        </w:rPr>
        <w:t> </w:t>
      </w:r>
      <w:r>
        <w:rPr>
          <w:rFonts w:ascii="Arial"/>
          <w:spacing w:val="-1"/>
          <w:sz w:val="19"/>
        </w:rPr>
        <w:t>self-service</w:t>
      </w:r>
      <w:r>
        <w:rPr>
          <w:rFonts w:ascii="Arial"/>
          <w:spacing w:val="-8"/>
          <w:sz w:val="19"/>
        </w:rPr>
        <w:t> </w:t>
      </w:r>
      <w:r>
        <w:rPr>
          <w:rFonts w:ascii="Arial"/>
          <w:spacing w:val="-1"/>
          <w:sz w:val="19"/>
        </w:rPr>
        <w:t>offerings</w:t>
      </w:r>
      <w:r>
        <w:rPr>
          <w:rFonts w:ascii="Arial"/>
          <w:sz w:val="19"/>
        </w:rPr>
      </w:r>
    </w:p>
    <w:p>
      <w:pPr>
        <w:numPr>
          <w:ilvl w:val="1"/>
          <w:numId w:val="2"/>
        </w:numPr>
        <w:tabs>
          <w:tab w:pos="792" w:val="left" w:leader="none"/>
        </w:tabs>
        <w:spacing w:before="38"/>
        <w:ind w:left="791" w:right="0" w:hanging="188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Build</w:t>
      </w:r>
      <w:r>
        <w:rPr>
          <w:rFonts w:ascii="Arial"/>
          <w:spacing w:val="-8"/>
          <w:sz w:val="19"/>
        </w:rPr>
        <w:t> </w:t>
      </w:r>
      <w:r>
        <w:rPr>
          <w:rFonts w:ascii="Arial"/>
          <w:sz w:val="19"/>
        </w:rPr>
        <w:t>custom</w:t>
      </w:r>
      <w:r>
        <w:rPr>
          <w:rFonts w:ascii="Arial"/>
          <w:spacing w:val="-8"/>
          <w:sz w:val="19"/>
        </w:rPr>
        <w:t> </w:t>
      </w:r>
      <w:r>
        <w:rPr>
          <w:rFonts w:ascii="Arial"/>
          <w:sz w:val="19"/>
        </w:rPr>
        <w:t>user</w:t>
      </w:r>
      <w:r>
        <w:rPr>
          <w:rFonts w:ascii="Arial"/>
          <w:spacing w:val="-8"/>
          <w:sz w:val="19"/>
        </w:rPr>
        <w:t> </w:t>
      </w:r>
      <w:r>
        <w:rPr>
          <w:rFonts w:ascii="Arial"/>
          <w:sz w:val="19"/>
        </w:rPr>
        <w:t>actions</w:t>
      </w:r>
      <w:r>
        <w:rPr>
          <w:rFonts w:ascii="Arial"/>
          <w:sz w:val="19"/>
        </w:rPr>
      </w:r>
    </w:p>
    <w:p>
      <w:pPr>
        <w:numPr>
          <w:ilvl w:val="0"/>
          <w:numId w:val="2"/>
        </w:numPr>
        <w:tabs>
          <w:tab w:pos="604" w:val="left" w:leader="none"/>
        </w:tabs>
        <w:spacing w:before="102"/>
        <w:ind w:left="603" w:right="0" w:hanging="189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pacing w:val="-1"/>
          <w:sz w:val="21"/>
        </w:rPr>
        <w:t>Troubleshoot</w:t>
      </w:r>
      <w:r>
        <w:rPr>
          <w:rFonts w:ascii="Arial"/>
          <w:spacing w:val="-10"/>
          <w:sz w:val="21"/>
        </w:rPr>
        <w:t> </w:t>
      </w:r>
      <w:r>
        <w:rPr>
          <w:rFonts w:ascii="Arial"/>
          <w:sz w:val="21"/>
        </w:rPr>
        <w:t>problems</w:t>
      </w:r>
      <w:r>
        <w:rPr>
          <w:rFonts w:ascii="Arial"/>
          <w:spacing w:val="-9"/>
          <w:sz w:val="21"/>
        </w:rPr>
        <w:t> </w:t>
      </w:r>
      <w:r>
        <w:rPr>
          <w:rFonts w:ascii="Arial"/>
          <w:sz w:val="21"/>
        </w:rPr>
        <w:t>when</w:t>
      </w:r>
      <w:r>
        <w:rPr>
          <w:rFonts w:ascii="Arial"/>
          <w:spacing w:val="-9"/>
          <w:sz w:val="21"/>
        </w:rPr>
        <w:t> </w:t>
      </w:r>
      <w:r>
        <w:rPr>
          <w:rFonts w:ascii="Arial"/>
          <w:sz w:val="21"/>
        </w:rPr>
        <w:t>creating</w:t>
      </w:r>
      <w:r>
        <w:rPr>
          <w:rFonts w:ascii="Arial"/>
          <w:spacing w:val="-9"/>
          <w:sz w:val="21"/>
        </w:rPr>
        <w:t> </w:t>
      </w:r>
      <w:r>
        <w:rPr>
          <w:rFonts w:ascii="Arial"/>
          <w:sz w:val="21"/>
        </w:rPr>
        <w:t>workflows</w:t>
      </w:r>
      <w:r>
        <w:rPr>
          <w:rFonts w:ascii="Arial"/>
          <w:spacing w:val="-9"/>
          <w:sz w:val="21"/>
        </w:rPr>
        <w:t> </w:t>
      </w:r>
      <w:r>
        <w:rPr>
          <w:rFonts w:ascii="Arial"/>
          <w:sz w:val="21"/>
        </w:rPr>
        <w:t>and</w:t>
      </w:r>
      <w:r>
        <w:rPr>
          <w:rFonts w:ascii="Arial"/>
          <w:spacing w:val="-9"/>
          <w:sz w:val="21"/>
        </w:rPr>
        <w:t> </w:t>
      </w:r>
      <w:r>
        <w:rPr>
          <w:rFonts w:ascii="Arial"/>
          <w:sz w:val="21"/>
        </w:rPr>
        <w:t>deploying</w:t>
      </w:r>
      <w:r>
        <w:rPr>
          <w:rFonts w:ascii="Arial"/>
          <w:spacing w:val="-10"/>
          <w:sz w:val="21"/>
        </w:rPr>
        <w:t> </w:t>
      </w:r>
      <w:r>
        <w:rPr>
          <w:rFonts w:ascii="Arial"/>
          <w:sz w:val="21"/>
        </w:rPr>
        <w:t>Heat</w:t>
      </w:r>
      <w:r>
        <w:rPr>
          <w:rFonts w:ascii="Arial"/>
          <w:spacing w:val="-9"/>
          <w:sz w:val="21"/>
        </w:rPr>
        <w:t> </w:t>
      </w:r>
      <w:r>
        <w:rPr>
          <w:rFonts w:ascii="Arial"/>
          <w:sz w:val="21"/>
        </w:rPr>
        <w:t>orchestration</w:t>
      </w:r>
      <w:r>
        <w:rPr>
          <w:rFonts w:ascii="Arial"/>
          <w:spacing w:val="-10"/>
          <w:sz w:val="21"/>
        </w:rPr>
        <w:t> </w:t>
      </w:r>
      <w:r>
        <w:rPr>
          <w:rFonts w:ascii="Arial"/>
          <w:sz w:val="21"/>
        </w:rPr>
        <w:t>templates</w:t>
      </w:r>
      <w:r>
        <w:rPr>
          <w:rFonts w:ascii="Arial"/>
          <w:sz w:val="21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22"/>
          <w:szCs w:val="22"/>
        </w:rPr>
      </w:pPr>
    </w:p>
    <w:p>
      <w:pPr>
        <w:spacing w:before="0"/>
        <w:ind w:left="0" w:right="336" w:firstLine="0"/>
        <w:jc w:val="right"/>
        <w:rPr>
          <w:rFonts w:ascii="Arial" w:hAnsi="Arial" w:cs="Arial" w:eastAsia="Arial"/>
          <w:sz w:val="9"/>
          <w:szCs w:val="9"/>
        </w:rPr>
      </w:pPr>
      <w:r>
        <w:rPr>
          <w:rFonts w:ascii="Arial" w:hAnsi="Arial"/>
          <w:color w:val="1683B3"/>
          <w:w w:val="105"/>
          <w:sz w:val="9"/>
        </w:rPr>
        <w:t>©</w:t>
      </w:r>
      <w:r>
        <w:rPr>
          <w:rFonts w:ascii="Arial" w:hAnsi="Arial"/>
          <w:color w:val="1683B3"/>
          <w:spacing w:val="-4"/>
          <w:w w:val="105"/>
          <w:sz w:val="9"/>
        </w:rPr>
        <w:t> </w:t>
      </w:r>
      <w:r>
        <w:rPr>
          <w:rFonts w:ascii="Arial" w:hAnsi="Arial"/>
          <w:color w:val="1683B3"/>
          <w:spacing w:val="-1"/>
          <w:w w:val="105"/>
          <w:sz w:val="9"/>
        </w:rPr>
        <w:t>Copyright IBM</w:t>
      </w:r>
      <w:r>
        <w:rPr>
          <w:rFonts w:ascii="Arial" w:hAnsi="Arial"/>
          <w:color w:val="1683B3"/>
          <w:spacing w:val="-4"/>
          <w:w w:val="105"/>
          <w:sz w:val="9"/>
        </w:rPr>
        <w:t> </w:t>
      </w:r>
      <w:r>
        <w:rPr>
          <w:rFonts w:ascii="Arial" w:hAnsi="Arial"/>
          <w:color w:val="1683B3"/>
          <w:spacing w:val="-1"/>
          <w:w w:val="105"/>
          <w:sz w:val="9"/>
        </w:rPr>
        <w:t>Corporation</w:t>
      </w:r>
      <w:r>
        <w:rPr>
          <w:rFonts w:ascii="Arial" w:hAnsi="Arial"/>
          <w:color w:val="1683B3"/>
          <w:spacing w:val="-2"/>
          <w:w w:val="105"/>
          <w:sz w:val="9"/>
        </w:rPr>
        <w:t> </w:t>
      </w:r>
      <w:r>
        <w:rPr>
          <w:rFonts w:ascii="Arial" w:hAnsi="Arial"/>
          <w:color w:val="1683B3"/>
          <w:spacing w:val="-1"/>
          <w:w w:val="105"/>
          <w:sz w:val="9"/>
        </w:rPr>
        <w:t>2015</w:t>
      </w:r>
      <w:r>
        <w:rPr>
          <w:rFonts w:ascii="Arial" w:hAnsi="Arial"/>
          <w:sz w:val="9"/>
        </w:rPr>
      </w:r>
    </w:p>
    <w:p>
      <w:pPr>
        <w:spacing w:line="240" w:lineRule="auto" w:before="6"/>
        <w:rPr>
          <w:rFonts w:ascii="Arial" w:hAnsi="Arial" w:cs="Arial" w:eastAsia="Arial"/>
          <w:sz w:val="2"/>
          <w:szCs w:val="2"/>
        </w:rPr>
      </w:pPr>
    </w:p>
    <w:p>
      <w:pPr>
        <w:spacing w:line="20" w:lineRule="atLeast"/>
        <w:ind w:left="12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02.55pt;height:.550pt;mso-position-horizontal-relative:char;mso-position-vertical-relative:line" coordorigin="0,0" coordsize="10051,11">
            <v:group style="position:absolute;left:5;top:5;width:10041;height:2" coordorigin="5,5" coordsize="10041,2">
              <v:shape style="position:absolute;left:5;top:5;width:10041;height:2" coordorigin="5,5" coordsize="10041,0" path="m6,5l10046,5e" filled="false" stroked="true" strokeweight=".523pt" strokecolor="#1683b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0"/>
        <w:rPr>
          <w:rFonts w:ascii="Arial" w:hAnsi="Arial" w:cs="Arial" w:eastAsia="Arial"/>
          <w:sz w:val="7"/>
          <w:szCs w:val="7"/>
        </w:rPr>
      </w:pPr>
    </w:p>
    <w:p>
      <w:pPr>
        <w:spacing w:before="77"/>
        <w:ind w:left="605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i/>
          <w:spacing w:val="-1"/>
          <w:sz w:val="18"/>
        </w:rPr>
        <w:t>Course objectives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i/>
          <w:sz w:val="18"/>
          <w:szCs w:val="18"/>
        </w:rPr>
      </w:pPr>
    </w:p>
    <w:p>
      <w:pPr>
        <w:spacing w:line="240" w:lineRule="auto" w:before="2"/>
        <w:rPr>
          <w:rFonts w:ascii="Arial" w:hAnsi="Arial" w:cs="Arial" w:eastAsia="Arial"/>
          <w:i/>
          <w:sz w:val="15"/>
          <w:szCs w:val="15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Audience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36"/>
          <w:szCs w:val="36"/>
        </w:rPr>
      </w:pPr>
    </w:p>
    <w:p>
      <w:pPr>
        <w:pStyle w:val="BodyText"/>
        <w:spacing w:line="284" w:lineRule="auto" w:before="0"/>
        <w:ind w:left="605" w:right="229"/>
        <w:jc w:val="left"/>
      </w:pPr>
      <w:r>
        <w:rPr>
          <w:spacing w:val="-1"/>
        </w:rPr>
        <w:t>This</w:t>
      </w:r>
      <w:r>
        <w:rPr>
          <w:spacing w:val="-7"/>
        </w:rPr>
        <w:t> </w:t>
      </w:r>
      <w:r>
        <w:rPr/>
        <w:t>course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designed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IBM</w:t>
      </w:r>
      <w:r>
        <w:rPr>
          <w:spacing w:val="-6"/>
        </w:rPr>
        <w:t> </w:t>
      </w:r>
      <w:r>
        <w:rPr>
          <w:spacing w:val="-1"/>
        </w:rPr>
        <w:t>employees,</w:t>
      </w:r>
      <w:r>
        <w:rPr>
          <w:spacing w:val="-7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partners,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who</w:t>
      </w:r>
      <w:r>
        <w:rPr>
          <w:spacing w:val="-7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67"/>
          <w:w w:val="99"/>
        </w:rPr>
        <w:t> </w:t>
      </w:r>
      <w:r>
        <w:rPr>
          <w:spacing w:val="-1"/>
        </w:rPr>
        <w:t>demonstrate</w:t>
      </w:r>
      <w:r>
        <w:rPr>
          <w:spacing w:val="-14"/>
        </w:rPr>
        <w:t> </w:t>
      </w:r>
      <w:r>
        <w:rPr/>
        <w:t>IBM</w:t>
      </w:r>
      <w:r>
        <w:rPr>
          <w:spacing w:val="-13"/>
        </w:rPr>
        <w:t> </w:t>
      </w:r>
      <w:r>
        <w:rPr>
          <w:spacing w:val="-1"/>
        </w:rPr>
        <w:t>Cloud</w:t>
      </w:r>
      <w:r>
        <w:rPr>
          <w:spacing w:val="-13"/>
        </w:rPr>
        <w:t> </w:t>
      </w:r>
      <w:r>
        <w:rPr>
          <w:spacing w:val="-2"/>
        </w:rPr>
        <w:t>Orchestrator,</w:t>
      </w:r>
      <w:r>
        <w:rPr>
          <w:spacing w:val="-13"/>
        </w:rPr>
        <w:t> </w:t>
      </w:r>
      <w:r>
        <w:rPr>
          <w:spacing w:val="-1"/>
        </w:rPr>
        <w:t>contribute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>
          <w:spacing w:val="-1"/>
        </w:rPr>
        <w:t>an</w:t>
      </w:r>
      <w:r>
        <w:rPr>
          <w:spacing w:val="-13"/>
        </w:rPr>
        <w:t> </w:t>
      </w:r>
      <w:r>
        <w:rPr/>
        <w:t>IBM</w:t>
      </w:r>
      <w:r>
        <w:rPr>
          <w:spacing w:val="-15"/>
        </w:rPr>
        <w:t> </w:t>
      </w:r>
      <w:r>
        <w:rPr/>
        <w:t>Cloud</w:t>
      </w:r>
      <w:r>
        <w:rPr>
          <w:spacing w:val="-13"/>
        </w:rPr>
        <w:t> </w:t>
      </w:r>
      <w:r>
        <w:rPr>
          <w:spacing w:val="-1"/>
        </w:rPr>
        <w:t>Orchestrator</w:t>
      </w:r>
      <w:r>
        <w:rPr>
          <w:spacing w:val="-12"/>
        </w:rPr>
        <w:t> </w:t>
      </w:r>
      <w:r>
        <w:rPr/>
        <w:t>Proof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Concept,</w:t>
      </w:r>
      <w:r>
        <w:rPr>
          <w:spacing w:val="-13"/>
        </w:rPr>
        <w:t> </w:t>
      </w:r>
      <w:r>
        <w:rPr>
          <w:spacing w:val="-1"/>
        </w:rPr>
        <w:t>or</w:t>
      </w:r>
      <w:r>
        <w:rPr>
          <w:spacing w:val="89"/>
          <w:w w:val="99"/>
        </w:rPr>
        <w:t> </w:t>
      </w:r>
      <w:r>
        <w:rPr/>
        <w:t>create</w:t>
      </w:r>
      <w:r>
        <w:rPr>
          <w:spacing w:val="-7"/>
        </w:rPr>
        <w:t> </w:t>
      </w:r>
      <w:r>
        <w:rPr>
          <w:spacing w:val="-1"/>
        </w:rPr>
        <w:t>content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customize</w:t>
      </w:r>
      <w:r>
        <w:rPr>
          <w:spacing w:val="-6"/>
        </w:rPr>
        <w:t> </w:t>
      </w:r>
      <w:r>
        <w:rPr/>
        <w:t>IBM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>
          <w:spacing w:val="-1"/>
        </w:rPr>
        <w:t>Orchestrator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address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cases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provided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the</w:t>
      </w:r>
      <w:r>
        <w:rPr>
          <w:spacing w:val="81"/>
          <w:w w:val="99"/>
        </w:rPr>
        <w:t> </w:t>
      </w:r>
      <w:r>
        <w:rPr>
          <w:spacing w:val="-1"/>
        </w:rPr>
        <w:t>product.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course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also</w:t>
      </w:r>
      <w:r>
        <w:rPr>
          <w:spacing w:val="-8"/>
        </w:rPr>
        <w:t> </w:t>
      </w:r>
      <w:r>
        <w:rPr>
          <w:spacing w:val="-1"/>
        </w:rPr>
        <w:t>recommended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IBM</w:t>
      </w:r>
      <w:r>
        <w:rPr>
          <w:spacing w:val="-8"/>
        </w:rPr>
        <w:t> </w:t>
      </w:r>
      <w:r>
        <w:rPr>
          <w:spacing w:val="-1"/>
        </w:rPr>
        <w:t>employees,</w:t>
      </w:r>
      <w:r>
        <w:rPr>
          <w:spacing w:val="-8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partners,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customers</w:t>
      </w:r>
      <w:r>
        <w:rPr>
          <w:spacing w:val="81"/>
          <w:w w:val="99"/>
        </w:rPr>
        <w:t> </w:t>
      </w:r>
      <w:r>
        <w:rPr/>
        <w:t>who</w:t>
      </w:r>
      <w:r>
        <w:rPr>
          <w:spacing w:val="-8"/>
        </w:rPr>
        <w:t> </w:t>
      </w:r>
      <w:r>
        <w:rPr/>
        <w:t>create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customize</w:t>
      </w:r>
      <w:r>
        <w:rPr>
          <w:spacing w:val="-7"/>
        </w:rPr>
        <w:t> </w:t>
      </w:r>
      <w:r>
        <w:rPr/>
        <w:t>workflows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IBM</w:t>
      </w:r>
      <w:r>
        <w:rPr>
          <w:spacing w:val="-9"/>
        </w:rPr>
        <w:t> </w:t>
      </w:r>
      <w:r>
        <w:rPr/>
        <w:t>Cloud</w:t>
      </w:r>
      <w:r>
        <w:rPr>
          <w:spacing w:val="-7"/>
        </w:rPr>
        <w:t> </w:t>
      </w:r>
      <w:r>
        <w:rPr>
          <w:spacing w:val="-1"/>
        </w:rPr>
        <w:t>Orchestrator</w:t>
      </w:r>
      <w:r>
        <w:rPr>
          <w:spacing w:val="-7"/>
        </w:rPr>
        <w:t> </w:t>
      </w:r>
      <w:r>
        <w:rPr/>
        <w:t>users.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Prerequisites</w:t>
      </w:r>
      <w:r>
        <w:rPr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35"/>
          <w:szCs w:val="35"/>
        </w:rPr>
      </w:pPr>
    </w:p>
    <w:p>
      <w:pPr>
        <w:pStyle w:val="BodyText"/>
        <w:spacing w:line="240" w:lineRule="auto" w:before="0"/>
        <w:ind w:left="605" w:right="0"/>
        <w:jc w:val="left"/>
      </w:pPr>
      <w:r>
        <w:rPr>
          <w:spacing w:val="-1"/>
        </w:rPr>
        <w:t>Before</w:t>
      </w:r>
      <w:r>
        <w:rPr>
          <w:spacing w:val="-7"/>
        </w:rPr>
        <w:t> </w:t>
      </w:r>
      <w:r>
        <w:rPr>
          <w:spacing w:val="-1"/>
        </w:rPr>
        <w:t>taking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>
          <w:spacing w:val="-1"/>
        </w:rPr>
        <w:t>course,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>
          <w:spacing w:val="-1"/>
        </w:rPr>
        <w:t>should</w:t>
      </w:r>
      <w:r>
        <w:rPr>
          <w:spacing w:val="-6"/>
        </w:rPr>
        <w:t> </w:t>
      </w:r>
      <w:r>
        <w:rPr>
          <w:spacing w:val="-1"/>
        </w:rPr>
        <w:t>have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>
          <w:spacing w:val="-1"/>
        </w:rPr>
        <w:t>skills:</w:t>
      </w:r>
      <w:r>
        <w:rPr/>
      </w:r>
    </w:p>
    <w:p>
      <w:pPr>
        <w:pStyle w:val="BodyText"/>
        <w:numPr>
          <w:ilvl w:val="0"/>
          <w:numId w:val="3"/>
        </w:numPr>
        <w:tabs>
          <w:tab w:pos="966" w:val="left" w:leader="none"/>
        </w:tabs>
        <w:spacing w:line="240" w:lineRule="auto" w:before="107" w:after="0"/>
        <w:ind w:left="965" w:right="0" w:hanging="238"/>
        <w:jc w:val="left"/>
      </w:pPr>
      <w:r>
        <w:rPr>
          <w:spacing w:val="-1"/>
        </w:rPr>
        <w:t>Basic</w:t>
      </w:r>
      <w:r>
        <w:rPr>
          <w:spacing w:val="-10"/>
        </w:rPr>
        <w:t> </w:t>
      </w:r>
      <w:r>
        <w:rPr>
          <w:spacing w:val="-1"/>
        </w:rPr>
        <w:t>understanding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cloud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1"/>
        </w:rPr>
        <w:t>virtualization</w:t>
      </w:r>
      <w:r>
        <w:rPr>
          <w:spacing w:val="-9"/>
        </w:rPr>
        <w:t> </w:t>
      </w:r>
      <w:r>
        <w:rPr/>
        <w:t>technologies</w:t>
      </w:r>
      <w:r>
        <w:rPr/>
      </w:r>
    </w:p>
    <w:p>
      <w:pPr>
        <w:pStyle w:val="BodyText"/>
        <w:numPr>
          <w:ilvl w:val="0"/>
          <w:numId w:val="3"/>
        </w:numPr>
        <w:tabs>
          <w:tab w:pos="966" w:val="left" w:leader="none"/>
        </w:tabs>
        <w:spacing w:line="240" w:lineRule="auto" w:before="167" w:after="0"/>
        <w:ind w:left="965" w:right="0" w:hanging="238"/>
        <w:jc w:val="left"/>
      </w:pPr>
      <w:r>
        <w:rPr>
          <w:spacing w:val="-1"/>
        </w:rPr>
        <w:t>Basic</w:t>
      </w:r>
      <w:r>
        <w:rPr>
          <w:spacing w:val="-11"/>
        </w:rPr>
        <w:t> </w:t>
      </w:r>
      <w:r>
        <w:rPr/>
        <w:t>VMware</w:t>
      </w:r>
      <w:r>
        <w:rPr>
          <w:spacing w:val="-9"/>
        </w:rPr>
        <w:t> </w:t>
      </w:r>
      <w:r>
        <w:rPr>
          <w:spacing w:val="-1"/>
        </w:rPr>
        <w:t>skills</w:t>
      </w:r>
      <w:r>
        <w:rPr/>
      </w:r>
    </w:p>
    <w:p>
      <w:pPr>
        <w:pStyle w:val="BodyText"/>
        <w:numPr>
          <w:ilvl w:val="0"/>
          <w:numId w:val="3"/>
        </w:numPr>
        <w:tabs>
          <w:tab w:pos="966" w:val="left" w:leader="none"/>
        </w:tabs>
        <w:spacing w:line="240" w:lineRule="auto" w:before="167" w:after="0"/>
        <w:ind w:left="965" w:right="0" w:hanging="238"/>
        <w:jc w:val="left"/>
      </w:pPr>
      <w:r>
        <w:rPr>
          <w:spacing w:val="-1"/>
        </w:rPr>
        <w:t>Basic</w:t>
      </w:r>
      <w:r>
        <w:rPr>
          <w:spacing w:val="-9"/>
        </w:rPr>
        <w:t> </w:t>
      </w:r>
      <w:r>
        <w:rPr/>
        <w:t>Linux</w:t>
      </w:r>
      <w:r>
        <w:rPr>
          <w:spacing w:val="-8"/>
        </w:rPr>
        <w:t> </w:t>
      </w:r>
      <w:r>
        <w:rPr/>
        <w:t>skills</w:t>
      </w:r>
      <w:r>
        <w:rPr/>
      </w:r>
    </w:p>
    <w:p>
      <w:pPr>
        <w:pStyle w:val="BodyText"/>
        <w:numPr>
          <w:ilvl w:val="0"/>
          <w:numId w:val="3"/>
        </w:numPr>
        <w:tabs>
          <w:tab w:pos="966" w:val="left" w:leader="none"/>
        </w:tabs>
        <w:spacing w:line="240" w:lineRule="auto" w:before="167" w:after="0"/>
        <w:ind w:left="965" w:right="0" w:hanging="238"/>
        <w:jc w:val="left"/>
      </w:pPr>
      <w:r>
        <w:rPr>
          <w:spacing w:val="-1"/>
        </w:rPr>
        <w:t>Basic</w:t>
      </w:r>
      <w:r>
        <w:rPr>
          <w:spacing w:val="-9"/>
        </w:rPr>
        <w:t> </w:t>
      </w:r>
      <w:r>
        <w:rPr>
          <w:spacing w:val="-1"/>
        </w:rPr>
        <w:t>understanding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OpenStack</w:t>
      </w:r>
      <w:r>
        <w:rPr>
          <w:spacing w:val="-8"/>
        </w:rPr>
        <w:t> </w:t>
      </w:r>
      <w:r>
        <w:rPr/>
        <w:t>Kilo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beneficial</w:t>
      </w:r>
      <w:r>
        <w:rPr/>
      </w:r>
    </w:p>
    <w:p>
      <w:pPr>
        <w:pStyle w:val="BodyText"/>
        <w:numPr>
          <w:ilvl w:val="0"/>
          <w:numId w:val="3"/>
        </w:numPr>
        <w:tabs>
          <w:tab w:pos="966" w:val="left" w:leader="none"/>
        </w:tabs>
        <w:spacing w:line="284" w:lineRule="auto" w:before="167" w:after="0"/>
        <w:ind w:left="965" w:right="290" w:hanging="238"/>
        <w:jc w:val="left"/>
      </w:pPr>
      <w:r>
        <w:rPr>
          <w:spacing w:val="-1"/>
        </w:rPr>
        <w:t>Basic</w:t>
      </w:r>
      <w:r>
        <w:rPr>
          <w:spacing w:val="-8"/>
        </w:rPr>
        <w:t> </w:t>
      </w:r>
      <w:r>
        <w:rPr>
          <w:spacing w:val="-1"/>
        </w:rPr>
        <w:t>understanding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IBM</w:t>
      </w:r>
      <w:r>
        <w:rPr>
          <w:spacing w:val="-7"/>
        </w:rPr>
        <w:t> </w:t>
      </w:r>
      <w:r>
        <w:rPr/>
        <w:t>Cloud</w:t>
      </w:r>
      <w:r>
        <w:rPr>
          <w:spacing w:val="-8"/>
        </w:rPr>
        <w:t> </w:t>
      </w:r>
      <w:r>
        <w:rPr>
          <w:spacing w:val="-1"/>
        </w:rPr>
        <w:t>Manager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>
          <w:spacing w:val="-2"/>
        </w:rPr>
        <w:t>OpenStack</w:t>
      </w:r>
      <w:r>
        <w:rPr>
          <w:spacing w:val="-7"/>
        </w:rPr>
        <w:t> </w:t>
      </w:r>
      <w:r>
        <w:rPr/>
        <w:t>4.3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IBM</w:t>
      </w:r>
      <w:r>
        <w:rPr>
          <w:spacing w:val="-7"/>
        </w:rPr>
        <w:t> </w:t>
      </w:r>
      <w:r>
        <w:rPr/>
        <w:t>Cloud</w:t>
      </w:r>
      <w:r>
        <w:rPr>
          <w:spacing w:val="-8"/>
        </w:rPr>
        <w:t> </w:t>
      </w:r>
      <w:r>
        <w:rPr>
          <w:spacing w:val="-1"/>
        </w:rPr>
        <w:t>Orchestrator,</w:t>
      </w:r>
      <w:r>
        <w:rPr>
          <w:spacing w:val="39"/>
          <w:w w:val="99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new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>
          <w:spacing w:val="-1"/>
        </w:rPr>
        <w:t>product</w:t>
      </w:r>
      <w:r>
        <w:rPr>
          <w:spacing w:val="-6"/>
        </w:rPr>
        <w:t> </w:t>
      </w:r>
      <w:r>
        <w:rPr>
          <w:spacing w:val="-1"/>
        </w:rPr>
        <w:t>(recorded</w:t>
      </w:r>
      <w:r>
        <w:rPr>
          <w:spacing w:val="-6"/>
        </w:rPr>
        <w:t> </w:t>
      </w:r>
      <w:r>
        <w:rPr/>
        <w:t>video)</w:t>
      </w:r>
      <w:r>
        <w:rPr/>
      </w:r>
    </w:p>
    <w:p>
      <w:pPr>
        <w:pStyle w:val="BodyText"/>
        <w:numPr>
          <w:ilvl w:val="0"/>
          <w:numId w:val="3"/>
        </w:numPr>
        <w:tabs>
          <w:tab w:pos="966" w:val="left" w:leader="none"/>
        </w:tabs>
        <w:spacing w:line="240" w:lineRule="auto" w:before="121" w:after="0"/>
        <w:ind w:left="965" w:right="0" w:hanging="238"/>
        <w:jc w:val="left"/>
      </w:pPr>
      <w:r>
        <w:rPr>
          <w:spacing w:val="-1"/>
        </w:rPr>
        <w:t>Experience</w:t>
      </w:r>
      <w:r>
        <w:rPr>
          <w:spacing w:val="-9"/>
        </w:rPr>
        <w:t> </w:t>
      </w:r>
      <w:r>
        <w:rPr>
          <w:spacing w:val="-1"/>
        </w:rPr>
        <w:t>with</w:t>
      </w:r>
      <w:r>
        <w:rPr>
          <w:spacing w:val="-9"/>
        </w:rPr>
        <w:t> </w:t>
      </w:r>
      <w:r>
        <w:rPr/>
        <w:t>Business</w:t>
      </w:r>
      <w:r>
        <w:rPr>
          <w:spacing w:val="-9"/>
        </w:rPr>
        <w:t> </w:t>
      </w:r>
      <w:r>
        <w:rPr/>
        <w:t>Process</w:t>
      </w:r>
      <w:r>
        <w:rPr>
          <w:spacing w:val="-8"/>
        </w:rPr>
        <w:t> </w:t>
      </w:r>
      <w:r>
        <w:rPr>
          <w:spacing w:val="-1"/>
        </w:rPr>
        <w:t>Manager</w:t>
      </w:r>
      <w:r>
        <w:rPr>
          <w:spacing w:val="-9"/>
        </w:rPr>
        <w:t> </w:t>
      </w:r>
      <w:r>
        <w:rPr>
          <w:spacing w:val="-1"/>
        </w:rPr>
        <w:t>orchestration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1"/>
        </w:rPr>
        <w:t>workflows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1"/>
        </w:rPr>
        <w:t>beneficial.</w:t>
      </w:r>
      <w:r>
        <w:rPr/>
      </w:r>
    </w:p>
    <w:p>
      <w:pPr>
        <w:spacing w:after="0" w:line="240" w:lineRule="auto"/>
        <w:jc w:val="left"/>
        <w:sectPr>
          <w:pgSz w:w="11920" w:h="15840"/>
          <w:pgMar w:header="434" w:footer="585" w:top="620" w:bottom="780" w:left="1000" w:right="620"/>
        </w:sectPr>
      </w:pPr>
    </w:p>
    <w:p>
      <w:pPr>
        <w:spacing w:line="240" w:lineRule="auto" w:before="2"/>
        <w:rPr>
          <w:rFonts w:ascii="Arial" w:hAnsi="Arial" w:cs="Arial" w:eastAsia="Arial"/>
          <w:sz w:val="14"/>
          <w:szCs w:val="14"/>
        </w:rPr>
      </w:pPr>
    </w:p>
    <w:p>
      <w:pPr>
        <w:pStyle w:val="Heading1"/>
        <w:spacing w:line="240" w:lineRule="auto" w:before="43"/>
        <w:ind w:right="0"/>
        <w:jc w:val="left"/>
        <w:rPr>
          <w:b w:val="0"/>
          <w:bCs w:val="0"/>
        </w:rPr>
      </w:pPr>
      <w:r>
        <w:rPr/>
        <w:t>Course</w:t>
      </w:r>
      <w:r>
        <w:rPr>
          <w:spacing w:val="-38"/>
        </w:rPr>
        <w:t> </w:t>
      </w:r>
      <w:r>
        <w:rPr/>
        <w:t>description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36"/>
          <w:szCs w:val="36"/>
        </w:rPr>
      </w:pPr>
    </w:p>
    <w:p>
      <w:pPr>
        <w:pStyle w:val="BodyText"/>
        <w:spacing w:line="240" w:lineRule="auto" w:before="0"/>
        <w:ind w:left="605" w:right="0"/>
        <w:jc w:val="left"/>
      </w:pP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course</w:t>
      </w:r>
      <w:r>
        <w:rPr>
          <w:spacing w:val="-7"/>
        </w:rPr>
        <w:t> </w:t>
      </w:r>
      <w:r>
        <w:rPr>
          <w:spacing w:val="-1"/>
        </w:rPr>
        <w:t>contains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8"/>
        </w:rPr>
        <w:t> </w:t>
      </w:r>
      <w:r>
        <w:rPr>
          <w:spacing w:val="-1"/>
        </w:rPr>
        <w:t>units:</w:t>
      </w:r>
      <w:r>
        <w:rPr/>
      </w:r>
    </w:p>
    <w:p>
      <w:pPr>
        <w:pStyle w:val="BodyText"/>
        <w:numPr>
          <w:ilvl w:val="0"/>
          <w:numId w:val="4"/>
        </w:numPr>
        <w:tabs>
          <w:tab w:pos="966" w:val="left" w:leader="none"/>
        </w:tabs>
        <w:spacing w:line="240" w:lineRule="auto" w:before="107" w:after="0"/>
        <w:ind w:left="965" w:right="0" w:hanging="360"/>
        <w:jc w:val="left"/>
      </w:pPr>
      <w:r>
        <w:rPr>
          <w:color w:val="0B6195"/>
          <w:u w:val="single" w:color="0B6195"/>
        </w:rPr>
        <w:t>Administering</w:t>
      </w:r>
      <w:r>
        <w:rPr>
          <w:color w:val="0B6195"/>
          <w:spacing w:val="-13"/>
          <w:u w:val="single" w:color="0B6195"/>
        </w:rPr>
        <w:t> </w:t>
      </w:r>
      <w:r>
        <w:rPr>
          <w:color w:val="0B6195"/>
          <w:u w:val="single" w:color="0B6195"/>
        </w:rPr>
        <w:t>the</w:t>
      </w:r>
      <w:r>
        <w:rPr>
          <w:color w:val="0B6195"/>
          <w:spacing w:val="-12"/>
          <w:u w:val="single" w:color="0B6195"/>
        </w:rPr>
        <w:t> </w:t>
      </w:r>
      <w:r>
        <w:rPr>
          <w:color w:val="0B6195"/>
          <w:u w:val="single" w:color="0B6195"/>
        </w:rPr>
        <w:t>cloud</w:t>
      </w:r>
      <w:r>
        <w:rPr>
          <w:color w:val="0B6195"/>
          <w:w w:val="99"/>
        </w:rPr>
      </w:r>
      <w:r>
        <w:rPr/>
      </w:r>
    </w:p>
    <w:p>
      <w:pPr>
        <w:pStyle w:val="BodyText"/>
        <w:spacing w:line="284" w:lineRule="auto"/>
        <w:ind w:right="229"/>
        <w:jc w:val="left"/>
      </w:pPr>
      <w:r>
        <w:rPr/>
        <w:t>The</w:t>
      </w:r>
      <w:r>
        <w:rPr>
          <w:spacing w:val="-7"/>
        </w:rPr>
        <w:t> </w:t>
      </w:r>
      <w:r>
        <w:rPr/>
        <w:t>focus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unit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administration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cloud</w:t>
      </w:r>
      <w:r>
        <w:rPr>
          <w:spacing w:val="-6"/>
        </w:rPr>
        <w:t> </w:t>
      </w:r>
      <w:r>
        <w:rPr>
          <w:spacing w:val="-1"/>
        </w:rPr>
        <w:t>through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Horizon</w:t>
      </w:r>
      <w:r>
        <w:rPr>
          <w:spacing w:val="-5"/>
        </w:rPr>
        <w:t> </w:t>
      </w:r>
      <w:r>
        <w:rPr>
          <w:spacing w:val="-1"/>
        </w:rPr>
        <w:t>(dashboard)</w:t>
      </w:r>
      <w:r>
        <w:rPr>
          <w:spacing w:val="-6"/>
        </w:rPr>
        <w:t> </w:t>
      </w:r>
      <w:r>
        <w:rPr>
          <w:spacing w:val="-1"/>
        </w:rPr>
        <w:t>user</w:t>
      </w:r>
      <w:r>
        <w:rPr>
          <w:spacing w:val="41"/>
          <w:w w:val="99"/>
        </w:rPr>
        <w:t> </w:t>
      </w:r>
      <w:r>
        <w:rPr/>
        <w:t>interface.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>
          <w:spacing w:val="-1"/>
        </w:rPr>
        <w:t>understanding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-2"/>
        </w:rPr>
        <w:t>OpenStack</w:t>
      </w:r>
      <w:r>
        <w:rPr>
          <w:spacing w:val="-14"/>
        </w:rPr>
        <w:t> </w:t>
      </w:r>
      <w:r>
        <w:rPr>
          <w:spacing w:val="-1"/>
        </w:rPr>
        <w:t>components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>
          <w:spacing w:val="-1"/>
        </w:rPr>
        <w:t>beneficial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>
          <w:spacing w:val="-1"/>
        </w:rPr>
        <w:t>understand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/>
        <w:t>functions</w:t>
      </w:r>
      <w:r>
        <w:rPr>
          <w:spacing w:val="63"/>
          <w:w w:val="99"/>
        </w:rPr>
        <w:t> </w:t>
      </w:r>
      <w:r>
        <w:rPr>
          <w:spacing w:val="-1"/>
        </w:rPr>
        <w:t>that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provided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>
          <w:spacing w:val="-1"/>
        </w:rPr>
        <w:t>component.</w:t>
      </w:r>
      <w:r>
        <w:rPr/>
      </w:r>
    </w:p>
    <w:p>
      <w:pPr>
        <w:pStyle w:val="BodyText"/>
        <w:numPr>
          <w:ilvl w:val="0"/>
          <w:numId w:val="4"/>
        </w:numPr>
        <w:tabs>
          <w:tab w:pos="966" w:val="left" w:leader="none"/>
        </w:tabs>
        <w:spacing w:line="240" w:lineRule="auto" w:before="181" w:after="0"/>
        <w:ind w:left="965" w:right="0" w:hanging="360"/>
        <w:jc w:val="left"/>
      </w:pPr>
      <w:r>
        <w:rPr>
          <w:color w:val="0B6195"/>
          <w:u w:val="single" w:color="0B6195"/>
        </w:rPr>
        <w:t>Image</w:t>
      </w:r>
      <w:r>
        <w:rPr>
          <w:color w:val="0B6195"/>
          <w:spacing w:val="-12"/>
          <w:u w:val="single" w:color="0B6195"/>
        </w:rPr>
        <w:t> </w:t>
      </w:r>
      <w:r>
        <w:rPr>
          <w:color w:val="0B6195"/>
          <w:spacing w:val="-1"/>
          <w:u w:val="single" w:color="0B6195"/>
        </w:rPr>
        <w:t>management</w:t>
      </w:r>
      <w:r>
        <w:rPr>
          <w:color w:val="0B6195"/>
          <w:spacing w:val="-11"/>
          <w:u w:val="single" w:color="0B6195"/>
        </w:rPr>
        <w:t> </w:t>
      </w:r>
      <w:r>
        <w:rPr>
          <w:color w:val="0B6195"/>
          <w:u w:val="single" w:color="0B6195"/>
        </w:rPr>
        <w:t>with</w:t>
      </w:r>
      <w:r>
        <w:rPr>
          <w:color w:val="0B6195"/>
          <w:spacing w:val="-11"/>
          <w:u w:val="single" w:color="0B6195"/>
        </w:rPr>
        <w:t> </w:t>
      </w:r>
      <w:r>
        <w:rPr>
          <w:color w:val="0B6195"/>
          <w:spacing w:val="-2"/>
          <w:u w:val="single" w:color="0B6195"/>
        </w:rPr>
        <w:t>OpenStack</w:t>
      </w:r>
      <w:r>
        <w:rPr>
          <w:color w:val="0B6195"/>
          <w:spacing w:val="-11"/>
          <w:u w:val="single" w:color="0B6195"/>
        </w:rPr>
        <w:t> </w:t>
      </w:r>
      <w:r>
        <w:rPr>
          <w:color w:val="0B6195"/>
          <w:u w:val="single" w:color="0B6195"/>
        </w:rPr>
        <w:t>Glance</w:t>
      </w:r>
      <w:r>
        <w:rPr>
          <w:color w:val="0B6195"/>
          <w:w w:val="99"/>
        </w:rPr>
      </w:r>
      <w:r>
        <w:rPr/>
      </w:r>
    </w:p>
    <w:p>
      <w:pPr>
        <w:pStyle w:val="BodyText"/>
        <w:spacing w:line="284" w:lineRule="auto"/>
        <w:ind w:right="229"/>
        <w:jc w:val="left"/>
      </w:pPr>
      <w:r>
        <w:rPr/>
        <w:t>The</w:t>
      </w:r>
      <w:r>
        <w:rPr>
          <w:spacing w:val="-7"/>
        </w:rPr>
        <w:t> </w:t>
      </w:r>
      <w:r>
        <w:rPr/>
        <w:t>focus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unit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image</w:t>
      </w:r>
      <w:r>
        <w:rPr>
          <w:spacing w:val="-6"/>
        </w:rPr>
        <w:t> </w:t>
      </w:r>
      <w:r>
        <w:rPr>
          <w:spacing w:val="-1"/>
        </w:rPr>
        <w:t>creation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management</w:t>
      </w:r>
      <w:r>
        <w:rPr>
          <w:spacing w:val="-6"/>
        </w:rPr>
        <w:t> </w:t>
      </w:r>
      <w:r>
        <w:rPr>
          <w:spacing w:val="-1"/>
        </w:rPr>
        <w:t>using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OpenStack</w:t>
      </w:r>
      <w:r>
        <w:rPr>
          <w:spacing w:val="-6"/>
        </w:rPr>
        <w:t> </w:t>
      </w:r>
      <w:r>
        <w:rPr/>
        <w:t>Glance</w:t>
      </w:r>
      <w:r>
        <w:rPr>
          <w:spacing w:val="47"/>
          <w:w w:val="99"/>
        </w:rPr>
        <w:t> </w:t>
      </w:r>
      <w:r>
        <w:rPr>
          <w:spacing w:val="-1"/>
        </w:rPr>
        <w:t>component.</w:t>
      </w:r>
      <w:r>
        <w:rPr/>
      </w:r>
    </w:p>
    <w:p>
      <w:pPr>
        <w:pStyle w:val="BodyText"/>
        <w:numPr>
          <w:ilvl w:val="0"/>
          <w:numId w:val="4"/>
        </w:numPr>
        <w:tabs>
          <w:tab w:pos="966" w:val="left" w:leader="none"/>
        </w:tabs>
        <w:spacing w:line="240" w:lineRule="auto" w:before="181" w:after="0"/>
        <w:ind w:left="965" w:right="0" w:hanging="360"/>
        <w:jc w:val="left"/>
      </w:pPr>
      <w:r>
        <w:rPr>
          <w:color w:val="0B6195"/>
          <w:u w:val="single" w:color="0B6195"/>
        </w:rPr>
        <w:t>Networking</w:t>
      </w:r>
      <w:r>
        <w:rPr>
          <w:color w:val="0B6195"/>
          <w:spacing w:val="-13"/>
          <w:u w:val="single" w:color="0B6195"/>
        </w:rPr>
        <w:t> </w:t>
      </w:r>
      <w:r>
        <w:rPr>
          <w:color w:val="0B6195"/>
          <w:u w:val="single" w:color="0B6195"/>
        </w:rPr>
        <w:t>with</w:t>
      </w:r>
      <w:r>
        <w:rPr>
          <w:color w:val="0B6195"/>
          <w:spacing w:val="-12"/>
          <w:u w:val="single" w:color="0B6195"/>
        </w:rPr>
        <w:t> </w:t>
      </w:r>
      <w:r>
        <w:rPr>
          <w:color w:val="0B6195"/>
          <w:spacing w:val="-2"/>
          <w:u w:val="single" w:color="0B6195"/>
        </w:rPr>
        <w:t>OpenStack</w:t>
      </w:r>
      <w:r>
        <w:rPr>
          <w:color w:val="0B6195"/>
          <w:spacing w:val="-12"/>
          <w:u w:val="single" w:color="0B6195"/>
        </w:rPr>
        <w:t> </w:t>
      </w:r>
      <w:r>
        <w:rPr>
          <w:color w:val="0B6195"/>
          <w:spacing w:val="-1"/>
          <w:u w:val="single" w:color="0B6195"/>
        </w:rPr>
        <w:t>Neutron</w:t>
      </w:r>
      <w:r>
        <w:rPr>
          <w:color w:val="0B6195"/>
          <w:w w:val="99"/>
        </w:rPr>
      </w:r>
      <w:r>
        <w:rPr/>
      </w:r>
    </w:p>
    <w:p>
      <w:pPr>
        <w:pStyle w:val="BodyText"/>
        <w:spacing w:line="284" w:lineRule="auto"/>
        <w:ind w:right="229"/>
        <w:jc w:val="left"/>
      </w:pPr>
      <w:r>
        <w:rPr/>
        <w:t>The</w:t>
      </w:r>
      <w:r>
        <w:rPr>
          <w:spacing w:val="-7"/>
        </w:rPr>
        <w:t> </w:t>
      </w:r>
      <w:r>
        <w:rPr/>
        <w:t>focus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unit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8"/>
        </w:rPr>
        <w:t> </w:t>
      </w:r>
      <w:r>
        <w:rPr>
          <w:spacing w:val="-1"/>
        </w:rPr>
        <w:t>defined</w:t>
      </w:r>
      <w:r>
        <w:rPr>
          <w:spacing w:val="-5"/>
        </w:rPr>
        <w:t> </w:t>
      </w:r>
      <w:r>
        <w:rPr>
          <w:spacing w:val="-1"/>
        </w:rPr>
        <w:t>networking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2"/>
        </w:rPr>
        <w:t>OpenStack</w:t>
      </w:r>
      <w:r>
        <w:rPr>
          <w:spacing w:val="-7"/>
        </w:rPr>
        <w:t> </w:t>
      </w:r>
      <w:r>
        <w:rPr>
          <w:spacing w:val="-1"/>
        </w:rPr>
        <w:t>Neutron</w:t>
      </w:r>
      <w:r>
        <w:rPr>
          <w:spacing w:val="51"/>
          <w:w w:val="99"/>
        </w:rPr>
        <w:t> </w:t>
      </w:r>
      <w:r>
        <w:rPr>
          <w:spacing w:val="-1"/>
        </w:rPr>
        <w:t>component.</w:t>
      </w:r>
      <w:r>
        <w:rPr>
          <w:spacing w:val="-8"/>
        </w:rPr>
        <w:t> </w:t>
      </w:r>
      <w:r>
        <w:rPr>
          <w:spacing w:val="-5"/>
        </w:rPr>
        <w:t>Topics</w:t>
      </w:r>
      <w:r>
        <w:rPr>
          <w:spacing w:val="-6"/>
        </w:rPr>
        <w:t> </w:t>
      </w:r>
      <w:r>
        <w:rPr/>
        <w:t>discussed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basic</w:t>
      </w:r>
      <w:r>
        <w:rPr>
          <w:spacing w:val="-7"/>
        </w:rPr>
        <w:t> </w:t>
      </w:r>
      <w:r>
        <w:rPr>
          <w:spacing w:val="-1"/>
        </w:rPr>
        <w:t>layer</w:t>
      </w:r>
      <w:r>
        <w:rPr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layer</w:t>
      </w:r>
      <w:r>
        <w:rPr>
          <w:spacing w:val="-6"/>
        </w:rPr>
        <w:t> </w:t>
      </w:r>
      <w:r>
        <w:rPr/>
        <w:t>3</w:t>
      </w:r>
      <w:r>
        <w:rPr>
          <w:spacing w:val="-7"/>
        </w:rPr>
        <w:t> </w:t>
      </w:r>
      <w:r>
        <w:rPr>
          <w:spacing w:val="-1"/>
        </w:rPr>
        <w:t>networking</w:t>
      </w:r>
      <w:r>
        <w:rPr>
          <w:spacing w:val="-6"/>
        </w:rPr>
        <w:t> </w:t>
      </w:r>
      <w:r>
        <w:rPr>
          <w:spacing w:val="-1"/>
        </w:rPr>
        <w:t>concepts,</w:t>
      </w:r>
      <w:r>
        <w:rPr>
          <w:spacing w:val="-6"/>
        </w:rPr>
        <w:t> </w:t>
      </w:r>
      <w:r>
        <w:rPr/>
        <w:t>using</w:t>
      </w:r>
      <w:r>
        <w:rPr>
          <w:spacing w:val="43"/>
          <w:w w:val="99"/>
        </w:rPr>
        <w:t> </w:t>
      </w:r>
      <w:r>
        <w:rPr>
          <w:spacing w:val="-1"/>
        </w:rPr>
        <w:t>Neutron,</w:t>
      </w:r>
      <w:r>
        <w:rPr>
          <w:spacing w:val="-6"/>
        </w:rPr>
        <w:t> </w:t>
      </w:r>
      <w:r>
        <w:rPr>
          <w:spacing w:val="-1"/>
        </w:rPr>
        <w:t>creating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Load</w:t>
      </w:r>
      <w:r>
        <w:rPr>
          <w:spacing w:val="-6"/>
        </w:rPr>
        <w:t> </w:t>
      </w:r>
      <w:r>
        <w:rPr>
          <w:spacing w:val="-1"/>
        </w:rPr>
        <w:t>Balancer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Service,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more.</w:t>
      </w:r>
      <w:r>
        <w:rPr/>
      </w:r>
    </w:p>
    <w:p>
      <w:pPr>
        <w:pStyle w:val="BodyText"/>
        <w:numPr>
          <w:ilvl w:val="0"/>
          <w:numId w:val="4"/>
        </w:numPr>
        <w:tabs>
          <w:tab w:pos="966" w:val="left" w:leader="none"/>
        </w:tabs>
        <w:spacing w:line="240" w:lineRule="auto" w:before="181" w:after="0"/>
        <w:ind w:left="965" w:right="0" w:hanging="360"/>
        <w:jc w:val="left"/>
      </w:pPr>
      <w:r>
        <w:rPr>
          <w:color w:val="0B6195"/>
          <w:spacing w:val="-3"/>
          <w:u w:val="single" w:color="0B6195"/>
        </w:rPr>
        <w:t>Volume</w:t>
      </w:r>
      <w:r>
        <w:rPr>
          <w:color w:val="0B6195"/>
          <w:spacing w:val="-12"/>
          <w:u w:val="single" w:color="0B6195"/>
        </w:rPr>
        <w:t> </w:t>
      </w:r>
      <w:r>
        <w:rPr>
          <w:color w:val="0B6195"/>
          <w:spacing w:val="-1"/>
          <w:u w:val="single" w:color="0B6195"/>
        </w:rPr>
        <w:t>management</w:t>
      </w:r>
      <w:r>
        <w:rPr>
          <w:color w:val="0B6195"/>
          <w:spacing w:val="-11"/>
          <w:u w:val="single" w:color="0B6195"/>
        </w:rPr>
        <w:t> </w:t>
      </w:r>
      <w:r>
        <w:rPr>
          <w:color w:val="0B6195"/>
          <w:u w:val="single" w:color="0B6195"/>
        </w:rPr>
        <w:t>with</w:t>
      </w:r>
      <w:r>
        <w:rPr>
          <w:color w:val="0B6195"/>
          <w:spacing w:val="-12"/>
          <w:u w:val="single" w:color="0B6195"/>
        </w:rPr>
        <w:t> </w:t>
      </w:r>
      <w:r>
        <w:rPr>
          <w:color w:val="0B6195"/>
          <w:spacing w:val="-2"/>
          <w:u w:val="single" w:color="0B6195"/>
        </w:rPr>
        <w:t>OpenStack</w:t>
      </w:r>
      <w:r>
        <w:rPr>
          <w:color w:val="0B6195"/>
          <w:spacing w:val="-11"/>
          <w:u w:val="single" w:color="0B6195"/>
        </w:rPr>
        <w:t> </w:t>
      </w:r>
      <w:r>
        <w:rPr>
          <w:color w:val="0B6195"/>
          <w:spacing w:val="-1"/>
          <w:u w:val="single" w:color="0B6195"/>
        </w:rPr>
        <w:t>Cinder</w:t>
      </w:r>
      <w:r>
        <w:rPr>
          <w:color w:val="0B6195"/>
          <w:w w:val="99"/>
        </w:rPr>
      </w:r>
      <w:r>
        <w:rPr/>
      </w:r>
    </w:p>
    <w:p>
      <w:pPr>
        <w:pStyle w:val="BodyText"/>
        <w:spacing w:line="284" w:lineRule="auto"/>
        <w:ind w:right="229"/>
        <w:jc w:val="left"/>
      </w:pPr>
      <w:r>
        <w:rPr/>
        <w:t>This</w:t>
      </w:r>
      <w:r>
        <w:rPr>
          <w:spacing w:val="-7"/>
        </w:rPr>
        <w:t> </w:t>
      </w:r>
      <w:r>
        <w:rPr>
          <w:spacing w:val="-1"/>
        </w:rPr>
        <w:t>unit</w:t>
      </w:r>
      <w:r>
        <w:rPr>
          <w:spacing w:val="-7"/>
        </w:rPr>
        <w:t> </w:t>
      </w:r>
      <w:r>
        <w:rPr/>
        <w:t>discusses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creation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management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storage</w:t>
      </w:r>
      <w:r>
        <w:rPr>
          <w:spacing w:val="-7"/>
        </w:rPr>
        <w:t> </w:t>
      </w:r>
      <w:r>
        <w:rPr>
          <w:spacing w:val="-1"/>
        </w:rPr>
        <w:t>volumes</w:t>
      </w:r>
      <w:r>
        <w:rPr>
          <w:spacing w:val="-7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OpenStack</w:t>
      </w:r>
      <w:r>
        <w:rPr>
          <w:spacing w:val="47"/>
          <w:w w:val="99"/>
        </w:rPr>
        <w:t> </w:t>
      </w:r>
      <w:r>
        <w:rPr>
          <w:spacing w:val="-1"/>
        </w:rPr>
        <w:t>Cinder</w:t>
      </w:r>
      <w:r>
        <w:rPr>
          <w:spacing w:val="-9"/>
        </w:rPr>
        <w:t> </w:t>
      </w:r>
      <w:r>
        <w:rPr>
          <w:spacing w:val="-1"/>
        </w:rPr>
        <w:t>component.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required</w:t>
      </w:r>
      <w:r>
        <w:rPr>
          <w:spacing w:val="-8"/>
        </w:rPr>
        <w:t> </w:t>
      </w:r>
      <w:r>
        <w:rPr/>
        <w:t>Cinder</w:t>
      </w:r>
      <w:r>
        <w:rPr>
          <w:spacing w:val="-8"/>
        </w:rPr>
        <w:t> </w:t>
      </w:r>
      <w:r>
        <w:rPr>
          <w:spacing w:val="-1"/>
        </w:rPr>
        <w:t>configuration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discussed.</w:t>
      </w:r>
      <w:r>
        <w:rPr/>
      </w:r>
    </w:p>
    <w:p>
      <w:pPr>
        <w:pStyle w:val="BodyText"/>
        <w:numPr>
          <w:ilvl w:val="0"/>
          <w:numId w:val="4"/>
        </w:numPr>
        <w:tabs>
          <w:tab w:pos="966" w:val="left" w:leader="none"/>
        </w:tabs>
        <w:spacing w:line="240" w:lineRule="auto" w:before="181" w:after="0"/>
        <w:ind w:left="965" w:right="0" w:hanging="360"/>
        <w:jc w:val="left"/>
      </w:pPr>
      <w:r>
        <w:rPr>
          <w:color w:val="0B6195"/>
          <w:spacing w:val="-1"/>
          <w:u w:val="single" w:color="0B6195"/>
        </w:rPr>
        <w:t>Orchestration</w:t>
      </w:r>
      <w:r>
        <w:rPr>
          <w:color w:val="0B6195"/>
          <w:spacing w:val="-13"/>
          <w:u w:val="single" w:color="0B6195"/>
        </w:rPr>
        <w:t> </w:t>
      </w:r>
      <w:r>
        <w:rPr>
          <w:color w:val="0B6195"/>
          <w:u w:val="single" w:color="0B6195"/>
        </w:rPr>
        <w:t>with</w:t>
      </w:r>
      <w:r>
        <w:rPr>
          <w:color w:val="0B6195"/>
          <w:spacing w:val="-12"/>
          <w:u w:val="single" w:color="0B6195"/>
        </w:rPr>
        <w:t> </w:t>
      </w:r>
      <w:r>
        <w:rPr>
          <w:color w:val="0B6195"/>
          <w:spacing w:val="-2"/>
          <w:u w:val="single" w:color="0B6195"/>
        </w:rPr>
        <w:t>OpenStack</w:t>
      </w:r>
      <w:r>
        <w:rPr>
          <w:color w:val="0B6195"/>
          <w:spacing w:val="-12"/>
          <w:u w:val="single" w:color="0B6195"/>
        </w:rPr>
        <w:t> </w:t>
      </w:r>
      <w:r>
        <w:rPr>
          <w:color w:val="0B6195"/>
          <w:spacing w:val="-1"/>
          <w:u w:val="single" w:color="0B6195"/>
        </w:rPr>
        <w:t>Heat</w:t>
      </w:r>
      <w:r>
        <w:rPr>
          <w:color w:val="0B6195"/>
          <w:w w:val="99"/>
        </w:rPr>
      </w:r>
      <w:r>
        <w:rPr/>
      </w:r>
    </w:p>
    <w:p>
      <w:pPr>
        <w:pStyle w:val="BodyText"/>
        <w:spacing w:line="284" w:lineRule="auto"/>
        <w:ind w:right="229"/>
        <w:jc w:val="left"/>
      </w:pPr>
      <w:r>
        <w:rPr/>
        <w:t>Heat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main</w:t>
      </w:r>
      <w:r>
        <w:rPr>
          <w:spacing w:val="-6"/>
        </w:rPr>
        <w:t> </w:t>
      </w:r>
      <w:r>
        <w:rPr>
          <w:spacing w:val="-1"/>
        </w:rPr>
        <w:t>project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2"/>
        </w:rPr>
        <w:t>OpenStack</w:t>
      </w:r>
      <w:r>
        <w:rPr>
          <w:spacing w:val="-6"/>
        </w:rPr>
        <w:t> </w:t>
      </w:r>
      <w:r>
        <w:rPr>
          <w:spacing w:val="-1"/>
        </w:rPr>
        <w:t>Orchestration</w:t>
      </w:r>
      <w:r>
        <w:rPr>
          <w:spacing w:val="-7"/>
        </w:rPr>
        <w:t> </w:t>
      </w:r>
      <w:r>
        <w:rPr>
          <w:spacing w:val="-1"/>
        </w:rPr>
        <w:t>program.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>
          <w:spacing w:val="-1"/>
        </w:rPr>
        <w:t>implements</w:t>
      </w:r>
      <w:r>
        <w:rPr>
          <w:spacing w:val="-7"/>
        </w:rPr>
        <w:t> </w:t>
      </w:r>
      <w:r>
        <w:rPr/>
        <w:t>an</w:t>
      </w:r>
      <w:r>
        <w:rPr>
          <w:spacing w:val="77"/>
          <w:w w:val="99"/>
        </w:rPr>
        <w:t> </w:t>
      </w:r>
      <w:r>
        <w:rPr>
          <w:spacing w:val="-1"/>
        </w:rPr>
        <w:t>orchestration</w:t>
      </w:r>
      <w:r>
        <w:rPr>
          <w:spacing w:val="-12"/>
        </w:rPr>
        <w:t> </w:t>
      </w:r>
      <w:r>
        <w:rPr/>
        <w:t>engine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1"/>
        </w:rPr>
        <w:t>launch</w:t>
      </w:r>
      <w:r>
        <w:rPr>
          <w:spacing w:val="-11"/>
        </w:rPr>
        <w:t> </w:t>
      </w:r>
      <w:r>
        <w:rPr/>
        <w:t>multiple</w:t>
      </w:r>
      <w:r>
        <w:rPr>
          <w:spacing w:val="-11"/>
        </w:rPr>
        <w:t> </w:t>
      </w:r>
      <w:r>
        <w:rPr>
          <w:spacing w:val="-1"/>
        </w:rPr>
        <w:t>composite</w:t>
      </w:r>
      <w:r>
        <w:rPr>
          <w:spacing w:val="-11"/>
        </w:rPr>
        <w:t> </w:t>
      </w:r>
      <w:r>
        <w:rPr>
          <w:spacing w:val="-1"/>
        </w:rPr>
        <w:t>cloud</w:t>
      </w:r>
      <w:r>
        <w:rPr>
          <w:spacing w:val="-11"/>
        </w:rPr>
        <w:t> </w:t>
      </w:r>
      <w:r>
        <w:rPr>
          <w:spacing w:val="-1"/>
        </w:rPr>
        <w:t>applications</w:t>
      </w:r>
      <w:r>
        <w:rPr>
          <w:spacing w:val="-10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>
          <w:spacing w:val="-1"/>
        </w:rPr>
        <w:t>templates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93"/>
          <w:w w:val="99"/>
        </w:rPr>
        <w:t> </w:t>
      </w:r>
      <w:r>
        <w:rPr/>
        <w:t>form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text</w:t>
      </w:r>
      <w:r>
        <w:rPr>
          <w:spacing w:val="-4"/>
        </w:rPr>
        <w:t> </w:t>
      </w:r>
      <w:r>
        <w:rPr/>
        <w:t>files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treated</w:t>
      </w:r>
      <w:r>
        <w:rPr>
          <w:spacing w:val="-5"/>
        </w:rPr>
        <w:t> </w:t>
      </w:r>
      <w:r>
        <w:rPr/>
        <w:t>like</w:t>
      </w:r>
      <w:r>
        <w:rPr>
          <w:spacing w:val="-4"/>
        </w:rPr>
        <w:t> </w:t>
      </w:r>
      <w:r>
        <w:rPr/>
        <w:t>code.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native</w:t>
      </w:r>
      <w:r>
        <w:rPr>
          <w:spacing w:val="-5"/>
        </w:rPr>
        <w:t> </w:t>
      </w:r>
      <w:r>
        <w:rPr/>
        <w:t>Heat</w:t>
      </w:r>
      <w:r>
        <w:rPr>
          <w:spacing w:val="-5"/>
        </w:rPr>
        <w:t> </w:t>
      </w:r>
      <w:r>
        <w:rPr>
          <w:spacing w:val="-1"/>
        </w:rPr>
        <w:t>template</w:t>
      </w:r>
      <w:r>
        <w:rPr>
          <w:spacing w:val="-4"/>
        </w:rPr>
        <w:t> </w:t>
      </w:r>
      <w:r>
        <w:rPr>
          <w:spacing w:val="-1"/>
        </w:rPr>
        <w:t>format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evolving,</w:t>
      </w:r>
      <w:r>
        <w:rPr>
          <w:spacing w:val="-4"/>
        </w:rPr>
        <w:t> </w:t>
      </w:r>
      <w:r>
        <w:rPr/>
        <w:t>but</w:t>
      </w:r>
      <w:r>
        <w:rPr>
          <w:spacing w:val="57"/>
          <w:w w:val="99"/>
        </w:rPr>
        <w:t> </w:t>
      </w:r>
      <w:r>
        <w:rPr/>
        <w:t>Heat</w:t>
      </w:r>
      <w:r>
        <w:rPr>
          <w:spacing w:val="-15"/>
        </w:rPr>
        <w:t> </w:t>
      </w:r>
      <w:r>
        <w:rPr/>
        <w:t>also</w:t>
      </w:r>
      <w:r>
        <w:rPr>
          <w:spacing w:val="-13"/>
        </w:rPr>
        <w:t> </w:t>
      </w:r>
      <w:r>
        <w:rPr>
          <w:spacing w:val="-1"/>
        </w:rPr>
        <w:t>endeavors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provide</w:t>
      </w:r>
      <w:r>
        <w:rPr>
          <w:spacing w:val="-13"/>
        </w:rPr>
        <w:t> </w:t>
      </w:r>
      <w:r>
        <w:rPr>
          <w:spacing w:val="-1"/>
        </w:rPr>
        <w:t>compatibility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3"/>
        </w:rPr>
        <w:t>AWS</w:t>
      </w:r>
      <w:r>
        <w:rPr>
          <w:spacing w:val="-13"/>
        </w:rPr>
        <w:t> </w:t>
      </w:r>
      <w:r>
        <w:rPr>
          <w:spacing w:val="-1"/>
        </w:rPr>
        <w:t>CloudFormation</w:t>
      </w:r>
      <w:r>
        <w:rPr>
          <w:spacing w:val="-15"/>
        </w:rPr>
        <w:t> </w:t>
      </w:r>
      <w:r>
        <w:rPr>
          <w:spacing w:val="-1"/>
        </w:rPr>
        <w:t>template</w:t>
      </w:r>
      <w:r>
        <w:rPr>
          <w:spacing w:val="-14"/>
        </w:rPr>
        <w:t> </w:t>
      </w:r>
      <w:r>
        <w:rPr>
          <w:spacing w:val="-1"/>
        </w:rPr>
        <w:t>format,</w:t>
      </w:r>
      <w:r>
        <w:rPr>
          <w:spacing w:val="-13"/>
        </w:rPr>
        <w:t> </w:t>
      </w:r>
      <w:r>
        <w:rPr/>
        <w:t>so</w:t>
      </w:r>
      <w:r>
        <w:rPr>
          <w:spacing w:val="81"/>
          <w:w w:val="99"/>
        </w:rPr>
        <w:t> </w:t>
      </w:r>
      <w:r>
        <w:rPr>
          <w:spacing w:val="-1"/>
        </w:rPr>
        <w:t>that</w:t>
      </w:r>
      <w:r>
        <w:rPr>
          <w:spacing w:val="-8"/>
        </w:rPr>
        <w:t> </w:t>
      </w:r>
      <w:r>
        <w:rPr>
          <w:spacing w:val="-1"/>
        </w:rPr>
        <w:t>many</w:t>
      </w:r>
      <w:r>
        <w:rPr>
          <w:spacing w:val="-8"/>
        </w:rPr>
        <w:t> </w:t>
      </w:r>
      <w:r>
        <w:rPr/>
        <w:t>existing</w:t>
      </w:r>
      <w:r>
        <w:rPr>
          <w:spacing w:val="-8"/>
        </w:rPr>
        <w:t> </w:t>
      </w:r>
      <w:r>
        <w:rPr>
          <w:spacing w:val="-1"/>
        </w:rPr>
        <w:t>CloudFormation</w:t>
      </w:r>
      <w:r>
        <w:rPr>
          <w:spacing w:val="-8"/>
        </w:rPr>
        <w:t> </w:t>
      </w:r>
      <w:r>
        <w:rPr>
          <w:spacing w:val="-1"/>
        </w:rPr>
        <w:t>templates</w:t>
      </w:r>
      <w:r>
        <w:rPr>
          <w:spacing w:val="-7"/>
        </w:rPr>
        <w:t> </w:t>
      </w:r>
      <w:r>
        <w:rPr>
          <w:spacing w:val="-1"/>
        </w:rPr>
        <w:t>can</w:t>
      </w:r>
      <w:r>
        <w:rPr>
          <w:spacing w:val="-8"/>
        </w:rPr>
        <w:t> </w:t>
      </w:r>
      <w:r>
        <w:rPr>
          <w:spacing w:val="-1"/>
        </w:rPr>
        <w:t>be</w:t>
      </w:r>
      <w:r>
        <w:rPr>
          <w:spacing w:val="-8"/>
        </w:rPr>
        <w:t> </w:t>
      </w:r>
      <w:r>
        <w:rPr>
          <w:spacing w:val="-1"/>
        </w:rPr>
        <w:t>launched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>
          <w:spacing w:val="-2"/>
        </w:rPr>
        <w:t>OpenStack.</w:t>
      </w:r>
      <w:r>
        <w:rPr>
          <w:spacing w:val="-7"/>
        </w:rPr>
        <w:t> </w:t>
      </w:r>
      <w:r>
        <w:rPr/>
        <w:t>Heat</w:t>
      </w:r>
      <w:r>
        <w:rPr>
          <w:spacing w:val="-8"/>
        </w:rPr>
        <w:t> </w:t>
      </w:r>
      <w:r>
        <w:rPr>
          <w:spacing w:val="-1"/>
        </w:rPr>
        <w:t>provides</w:t>
      </w:r>
      <w:r>
        <w:rPr>
          <w:spacing w:val="91"/>
          <w:w w:val="99"/>
        </w:rPr>
        <w:t> </w:t>
      </w:r>
      <w:r>
        <w:rPr>
          <w:spacing w:val="-1"/>
        </w:rPr>
        <w:t>both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>
          <w:spacing w:val="-1"/>
        </w:rPr>
        <w:t>OpenStack-native</w:t>
      </w:r>
      <w:r>
        <w:rPr>
          <w:spacing w:val="-9"/>
        </w:rPr>
        <w:t> </w:t>
      </w:r>
      <w:r>
        <w:rPr/>
        <w:t>REST</w:t>
      </w:r>
      <w:r>
        <w:rPr>
          <w:spacing w:val="-8"/>
        </w:rPr>
        <w:t> </w:t>
      </w:r>
      <w:r>
        <w:rPr/>
        <w:t>API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1"/>
        </w:rPr>
        <w:t>CloudFormation-compatible</w:t>
      </w:r>
      <w:r>
        <w:rPr>
          <w:spacing w:val="-10"/>
        </w:rPr>
        <w:t> </w:t>
      </w:r>
      <w:r>
        <w:rPr>
          <w:spacing w:val="-1"/>
        </w:rPr>
        <w:t>Query</w:t>
      </w:r>
      <w:r>
        <w:rPr>
          <w:spacing w:val="-8"/>
        </w:rPr>
        <w:t> </w:t>
      </w:r>
      <w:r>
        <w:rPr/>
        <w:t>API.</w:t>
      </w:r>
      <w:r>
        <w:rPr/>
      </w:r>
    </w:p>
    <w:p>
      <w:pPr>
        <w:pStyle w:val="BodyText"/>
        <w:numPr>
          <w:ilvl w:val="0"/>
          <w:numId w:val="4"/>
        </w:numPr>
        <w:tabs>
          <w:tab w:pos="966" w:val="left" w:leader="none"/>
        </w:tabs>
        <w:spacing w:line="240" w:lineRule="auto" w:before="181" w:after="0"/>
        <w:ind w:left="965" w:right="0" w:hanging="360"/>
        <w:jc w:val="left"/>
      </w:pPr>
      <w:r>
        <w:rPr>
          <w:color w:val="0B6195"/>
          <w:spacing w:val="-1"/>
          <w:u w:val="single" w:color="0B6195"/>
        </w:rPr>
        <w:t>Introduction</w:t>
      </w:r>
      <w:r>
        <w:rPr>
          <w:color w:val="0B6195"/>
          <w:spacing w:val="-11"/>
          <w:u w:val="single" w:color="0B6195"/>
        </w:rPr>
        <w:t> </w:t>
      </w:r>
      <w:r>
        <w:rPr>
          <w:color w:val="0B6195"/>
          <w:u w:val="single" w:color="0B6195"/>
        </w:rPr>
        <w:t>to</w:t>
      </w:r>
      <w:r>
        <w:rPr>
          <w:color w:val="0B6195"/>
          <w:spacing w:val="-9"/>
          <w:u w:val="single" w:color="0B6195"/>
        </w:rPr>
        <w:t> </w:t>
      </w:r>
      <w:r>
        <w:rPr>
          <w:color w:val="0B6195"/>
          <w:u w:val="single" w:color="0B6195"/>
        </w:rPr>
        <w:t>IBM</w:t>
      </w:r>
      <w:r>
        <w:rPr>
          <w:color w:val="0B6195"/>
          <w:spacing w:val="-10"/>
          <w:u w:val="single" w:color="0B6195"/>
        </w:rPr>
        <w:t> </w:t>
      </w:r>
      <w:r>
        <w:rPr>
          <w:color w:val="0B6195"/>
          <w:u w:val="single" w:color="0B6195"/>
        </w:rPr>
        <w:t>Cloud</w:t>
      </w:r>
      <w:r>
        <w:rPr>
          <w:color w:val="0B6195"/>
          <w:spacing w:val="-9"/>
          <w:u w:val="single" w:color="0B6195"/>
        </w:rPr>
        <w:t> </w:t>
      </w:r>
      <w:r>
        <w:rPr>
          <w:color w:val="0B6195"/>
          <w:spacing w:val="-1"/>
          <w:u w:val="single" w:color="0B6195"/>
        </w:rPr>
        <w:t>Orchestrator</w:t>
      </w:r>
      <w:r>
        <w:rPr>
          <w:color w:val="0B6195"/>
          <w:w w:val="99"/>
        </w:rPr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13"/>
          <w:szCs w:val="13"/>
        </w:rPr>
      </w:pPr>
    </w:p>
    <w:p>
      <w:pPr>
        <w:pStyle w:val="BodyText"/>
        <w:spacing w:line="240" w:lineRule="auto" w:before="71"/>
        <w:ind w:left="605" w:right="0"/>
        <w:jc w:val="left"/>
      </w:pPr>
      <w:r>
        <w:rPr>
          <w:spacing w:val="-1"/>
        </w:rPr>
        <w:t>This</w:t>
      </w:r>
      <w:r>
        <w:rPr>
          <w:spacing w:val="-7"/>
        </w:rPr>
        <w:t> </w:t>
      </w:r>
      <w:r>
        <w:rPr>
          <w:spacing w:val="-1"/>
        </w:rPr>
        <w:t>unit</w:t>
      </w:r>
      <w:r>
        <w:rPr>
          <w:spacing w:val="-6"/>
        </w:rPr>
        <w:t> </w:t>
      </w:r>
      <w:r>
        <w:rPr>
          <w:spacing w:val="-1"/>
        </w:rPr>
        <w:t>introduces</w:t>
      </w:r>
      <w:r>
        <w:rPr>
          <w:spacing w:val="-6"/>
        </w:rPr>
        <w:t> </w:t>
      </w:r>
      <w:r>
        <w:rPr/>
        <w:t>IBM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-6"/>
        </w:rPr>
        <w:t> </w:t>
      </w:r>
      <w:r>
        <w:rPr>
          <w:spacing w:val="-2"/>
        </w:rPr>
        <w:t>Orchestrator.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focus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follows:</w:t>
      </w:r>
      <w:r>
        <w:rPr/>
      </w:r>
    </w:p>
    <w:p>
      <w:pPr>
        <w:pStyle w:val="BodyText"/>
        <w:numPr>
          <w:ilvl w:val="0"/>
          <w:numId w:val="3"/>
        </w:numPr>
        <w:tabs>
          <w:tab w:pos="966" w:val="left" w:leader="none"/>
        </w:tabs>
        <w:spacing w:line="240" w:lineRule="auto" w:before="107" w:after="0"/>
        <w:ind w:left="965" w:right="0" w:hanging="238"/>
        <w:jc w:val="left"/>
      </w:pPr>
      <w:r>
        <w:rPr>
          <w:spacing w:val="-1"/>
        </w:rPr>
        <w:t>Additional</w:t>
      </w:r>
      <w:r>
        <w:rPr>
          <w:spacing w:val="-9"/>
        </w:rPr>
        <w:t> </w:t>
      </w:r>
      <w:r>
        <w:rPr>
          <w:spacing w:val="-1"/>
        </w:rPr>
        <w:t>capabilities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Horizon</w:t>
      </w:r>
      <w:r>
        <w:rPr>
          <w:spacing w:val="-9"/>
        </w:rPr>
        <w:t> </w:t>
      </w:r>
      <w:r>
        <w:rPr>
          <w:spacing w:val="-1"/>
        </w:rPr>
        <w:t>Dashboard</w:t>
      </w:r>
      <w:r>
        <w:rPr>
          <w:spacing w:val="-9"/>
        </w:rPr>
        <w:t> </w:t>
      </w:r>
      <w:r>
        <w:rPr>
          <w:spacing w:val="-1"/>
        </w:rPr>
        <w:t>(administrator)</w:t>
      </w:r>
      <w:r>
        <w:rPr>
          <w:spacing w:val="-9"/>
        </w:rPr>
        <w:t> </w:t>
      </w:r>
      <w:r>
        <w:rPr/>
        <w:t>user</w:t>
      </w:r>
      <w:r>
        <w:rPr>
          <w:spacing w:val="-9"/>
        </w:rPr>
        <w:t> </w:t>
      </w:r>
      <w:r>
        <w:rPr>
          <w:spacing w:val="-1"/>
        </w:rPr>
        <w:t>interface</w:t>
      </w:r>
      <w:r>
        <w:rPr/>
      </w:r>
    </w:p>
    <w:p>
      <w:pPr>
        <w:pStyle w:val="BodyText"/>
        <w:numPr>
          <w:ilvl w:val="0"/>
          <w:numId w:val="3"/>
        </w:numPr>
        <w:tabs>
          <w:tab w:pos="966" w:val="left" w:leader="none"/>
        </w:tabs>
        <w:spacing w:line="240" w:lineRule="auto" w:before="167" w:after="0"/>
        <w:ind w:left="965" w:right="0" w:hanging="238"/>
        <w:jc w:val="left"/>
      </w:pPr>
      <w:r>
        <w:rPr>
          <w:spacing w:val="-1"/>
        </w:rPr>
        <w:t>Running</w:t>
      </w:r>
      <w:r>
        <w:rPr>
          <w:spacing w:val="-8"/>
        </w:rPr>
        <w:t> </w:t>
      </w:r>
      <w:r>
        <w:rPr/>
        <w:t>IBM</w:t>
      </w:r>
      <w:r>
        <w:rPr>
          <w:spacing w:val="-7"/>
        </w:rPr>
        <w:t> </w:t>
      </w:r>
      <w:r>
        <w:rPr/>
        <w:t>Cloud</w:t>
      </w:r>
      <w:r>
        <w:rPr>
          <w:spacing w:val="-9"/>
        </w:rPr>
        <w:t> </w:t>
      </w:r>
      <w:r>
        <w:rPr/>
        <w:t>Orchestrator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1"/>
        </w:rPr>
        <w:t>non-IBM</w:t>
      </w:r>
      <w:r>
        <w:rPr>
          <w:spacing w:val="-7"/>
        </w:rPr>
        <w:t> </w:t>
      </w:r>
      <w:r>
        <w:rPr>
          <w:spacing w:val="-1"/>
        </w:rPr>
        <w:t>distribution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OpenStack</w:t>
      </w:r>
      <w:r>
        <w:rPr/>
      </w:r>
    </w:p>
    <w:p>
      <w:pPr>
        <w:pStyle w:val="BodyText"/>
        <w:numPr>
          <w:ilvl w:val="0"/>
          <w:numId w:val="3"/>
        </w:numPr>
        <w:tabs>
          <w:tab w:pos="966" w:val="left" w:leader="none"/>
        </w:tabs>
        <w:spacing w:line="240" w:lineRule="auto" w:before="167" w:after="0"/>
        <w:ind w:left="965" w:right="0" w:hanging="238"/>
        <w:jc w:val="left"/>
      </w:pPr>
      <w:r>
        <w:rPr>
          <w:spacing w:val="-1"/>
        </w:rPr>
        <w:t>Support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1"/>
        </w:rPr>
        <w:t>Microsoft</w:t>
      </w:r>
      <w:r>
        <w:rPr>
          <w:spacing w:val="-8"/>
        </w:rPr>
        <w:t> </w:t>
      </w:r>
      <w:r>
        <w:rPr/>
        <w:t>Azure</w:t>
      </w:r>
      <w:r>
        <w:rPr/>
      </w:r>
    </w:p>
    <w:p>
      <w:pPr>
        <w:pStyle w:val="BodyText"/>
        <w:numPr>
          <w:ilvl w:val="0"/>
          <w:numId w:val="3"/>
        </w:numPr>
        <w:tabs>
          <w:tab w:pos="966" w:val="left" w:leader="none"/>
        </w:tabs>
        <w:spacing w:line="240" w:lineRule="auto" w:before="167" w:after="0"/>
        <w:ind w:left="965" w:right="0" w:hanging="238"/>
        <w:jc w:val="left"/>
      </w:pPr>
      <w:r>
        <w:rPr>
          <w:spacing w:val="-1"/>
        </w:rPr>
        <w:t>Rebranding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IBM</w:t>
      </w:r>
      <w:r>
        <w:rPr>
          <w:spacing w:val="-8"/>
        </w:rPr>
        <w:t> </w:t>
      </w:r>
      <w:r>
        <w:rPr/>
        <w:t>Cloud</w:t>
      </w:r>
      <w:r>
        <w:rPr>
          <w:spacing w:val="-9"/>
        </w:rPr>
        <w:t> </w:t>
      </w:r>
      <w:r>
        <w:rPr>
          <w:spacing w:val="-1"/>
        </w:rPr>
        <w:t>Orchestrator</w:t>
      </w:r>
      <w:r>
        <w:rPr>
          <w:spacing w:val="-8"/>
        </w:rPr>
        <w:t> </w:t>
      </w:r>
      <w:r>
        <w:rPr/>
        <w:t>user</w:t>
      </w:r>
      <w:r>
        <w:rPr>
          <w:spacing w:val="-9"/>
        </w:rPr>
        <w:t> </w:t>
      </w:r>
      <w:r>
        <w:rPr>
          <w:spacing w:val="-1"/>
        </w:rPr>
        <w:t>interface</w:t>
      </w:r>
      <w:r>
        <w:rPr/>
      </w:r>
    </w:p>
    <w:p>
      <w:pPr>
        <w:pStyle w:val="BodyText"/>
        <w:numPr>
          <w:ilvl w:val="0"/>
          <w:numId w:val="3"/>
        </w:numPr>
        <w:tabs>
          <w:tab w:pos="966" w:val="left" w:leader="none"/>
        </w:tabs>
        <w:spacing w:line="240" w:lineRule="auto" w:before="167" w:after="0"/>
        <w:ind w:left="965" w:right="0" w:hanging="238"/>
        <w:jc w:val="left"/>
      </w:pPr>
      <w:r>
        <w:rPr>
          <w:spacing w:val="-1"/>
        </w:rPr>
        <w:t>Operating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/>
        <w:t>IBM</w:t>
      </w:r>
      <w:r>
        <w:rPr>
          <w:spacing w:val="-10"/>
        </w:rPr>
        <w:t> </w:t>
      </w:r>
      <w:r>
        <w:rPr>
          <w:spacing w:val="-1"/>
        </w:rPr>
        <w:t>Cloud</w:t>
      </w:r>
      <w:r>
        <w:rPr>
          <w:spacing w:val="-9"/>
        </w:rPr>
        <w:t> </w:t>
      </w:r>
      <w:r>
        <w:rPr>
          <w:spacing w:val="-1"/>
        </w:rPr>
        <w:t>Orchestrator</w:t>
      </w:r>
      <w:r>
        <w:rPr>
          <w:spacing w:val="-9"/>
        </w:rPr>
        <w:t> </w:t>
      </w:r>
      <w:r>
        <w:rPr/>
        <w:t>environment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numPr>
          <w:ilvl w:val="0"/>
          <w:numId w:val="4"/>
        </w:numPr>
        <w:tabs>
          <w:tab w:pos="966" w:val="left" w:leader="none"/>
        </w:tabs>
        <w:spacing w:line="240" w:lineRule="auto" w:before="0" w:after="0"/>
        <w:ind w:left="965" w:right="0" w:hanging="360"/>
        <w:jc w:val="left"/>
      </w:pPr>
      <w:r>
        <w:rPr>
          <w:color w:val="0B6195"/>
          <w:u w:val="single" w:color="0B6195"/>
        </w:rPr>
        <w:t>IBM</w:t>
      </w:r>
      <w:r>
        <w:rPr>
          <w:color w:val="0B6195"/>
          <w:spacing w:val="-10"/>
          <w:u w:val="single" w:color="0B6195"/>
        </w:rPr>
        <w:t> </w:t>
      </w:r>
      <w:r>
        <w:rPr>
          <w:color w:val="0B6195"/>
          <w:u w:val="single" w:color="0B6195"/>
        </w:rPr>
        <w:t>Cloud</w:t>
      </w:r>
      <w:r>
        <w:rPr>
          <w:color w:val="0B6195"/>
          <w:spacing w:val="-10"/>
          <w:u w:val="single" w:color="0B6195"/>
        </w:rPr>
        <w:t> </w:t>
      </w:r>
      <w:r>
        <w:rPr>
          <w:color w:val="0B6195"/>
          <w:spacing w:val="-1"/>
          <w:u w:val="single" w:color="0B6195"/>
        </w:rPr>
        <w:t>Orchestrator</w:t>
      </w:r>
      <w:r>
        <w:rPr>
          <w:color w:val="0B6195"/>
          <w:spacing w:val="-9"/>
          <w:u w:val="single" w:color="0B6195"/>
        </w:rPr>
        <w:t> </w:t>
      </w:r>
      <w:r>
        <w:rPr>
          <w:color w:val="0B6195"/>
          <w:u w:val="single" w:color="0B6195"/>
        </w:rPr>
        <w:t>user</w:t>
      </w:r>
      <w:r>
        <w:rPr>
          <w:color w:val="0B6195"/>
          <w:spacing w:val="-10"/>
          <w:u w:val="single" w:color="0B6195"/>
        </w:rPr>
        <w:t> </w:t>
      </w:r>
      <w:r>
        <w:rPr>
          <w:color w:val="0B6195"/>
          <w:spacing w:val="-1"/>
          <w:u w:val="single" w:color="0B6195"/>
        </w:rPr>
        <w:t>interface</w:t>
      </w:r>
      <w:r>
        <w:rPr>
          <w:color w:val="0B6195"/>
          <w:w w:val="99"/>
        </w:rPr>
      </w:r>
      <w:r>
        <w:rPr/>
      </w:r>
    </w:p>
    <w:p>
      <w:pPr>
        <w:pStyle w:val="BodyText"/>
        <w:spacing w:line="284" w:lineRule="auto"/>
        <w:ind w:right="229"/>
        <w:jc w:val="left"/>
      </w:pPr>
      <w:r>
        <w:rPr/>
        <w:t>This</w:t>
      </w:r>
      <w:r>
        <w:rPr>
          <w:spacing w:val="-7"/>
        </w:rPr>
        <w:t> </w:t>
      </w:r>
      <w:r>
        <w:rPr>
          <w:spacing w:val="-1"/>
        </w:rPr>
        <w:t>unit</w:t>
      </w:r>
      <w:r>
        <w:rPr>
          <w:spacing w:val="-6"/>
        </w:rPr>
        <w:t> </w:t>
      </w:r>
      <w:r>
        <w:rPr>
          <w:spacing w:val="-1"/>
        </w:rPr>
        <w:t>describes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IBM</w:t>
      </w:r>
      <w:r>
        <w:rPr>
          <w:spacing w:val="-6"/>
        </w:rPr>
        <w:t> </w:t>
      </w:r>
      <w:r>
        <w:rPr/>
        <w:t>Cloud</w:t>
      </w:r>
      <w:r>
        <w:rPr>
          <w:spacing w:val="-9"/>
        </w:rPr>
        <w:t> </w:t>
      </w:r>
      <w:r>
        <w:rPr/>
        <w:t>Orchestrator</w:t>
      </w:r>
      <w:r>
        <w:rPr>
          <w:spacing w:val="-7"/>
        </w:rPr>
        <w:t> </w:t>
      </w:r>
      <w:r>
        <w:rPr/>
        <w:t>(self-service)</w:t>
      </w:r>
      <w:r>
        <w:rPr>
          <w:spacing w:val="-8"/>
        </w:rPr>
        <w:t> </w:t>
      </w:r>
      <w:r>
        <w:rPr/>
        <w:t>user</w:t>
      </w:r>
      <w:r>
        <w:rPr>
          <w:spacing w:val="-7"/>
        </w:rPr>
        <w:t> </w:t>
      </w:r>
      <w:r>
        <w:rPr>
          <w:spacing w:val="-1"/>
        </w:rPr>
        <w:t>interface:</w:t>
      </w:r>
      <w:r>
        <w:rPr>
          <w:spacing w:val="-7"/>
        </w:rPr>
        <w:t> </w:t>
      </w:r>
      <w:r>
        <w:rPr>
          <w:spacing w:val="-1"/>
        </w:rPr>
        <w:t>how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access</w:t>
      </w:r>
      <w:r>
        <w:rPr>
          <w:spacing w:val="-7"/>
        </w:rPr>
        <w:t> </w:t>
      </w:r>
      <w:r>
        <w:rPr/>
        <w:t>it,</w:t>
      </w:r>
      <w:r>
        <w:rPr>
          <w:spacing w:val="45"/>
          <w:w w:val="99"/>
        </w:rPr>
        <w:t> </w:t>
      </w:r>
      <w:r>
        <w:rPr>
          <w:spacing w:val="-1"/>
        </w:rPr>
        <w:t>how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use</w:t>
      </w:r>
      <w:r>
        <w:rPr>
          <w:spacing w:val="-7"/>
        </w:rPr>
        <w:t> </w:t>
      </w:r>
      <w:r>
        <w:rPr>
          <w:spacing w:val="-1"/>
        </w:rPr>
        <w:t>self-service</w:t>
      </w:r>
      <w:r>
        <w:rPr>
          <w:spacing w:val="-6"/>
        </w:rPr>
        <w:t> </w:t>
      </w:r>
      <w:r>
        <w:rPr>
          <w:spacing w:val="-1"/>
        </w:rPr>
        <w:t>offerings,</w:t>
      </w:r>
      <w:r>
        <w:rPr>
          <w:spacing w:val="-6"/>
        </w:rPr>
        <w:t> </w:t>
      </w:r>
      <w:r>
        <w:rPr>
          <w:spacing w:val="-1"/>
        </w:rPr>
        <w:t>how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self-service</w:t>
      </w:r>
      <w:r>
        <w:rPr>
          <w:spacing w:val="-6"/>
        </w:rPr>
        <w:t> </w:t>
      </w:r>
      <w:r>
        <w:rPr>
          <w:spacing w:val="-1"/>
        </w:rPr>
        <w:t>offerings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defined,</w:t>
      </w:r>
      <w:r>
        <w:rPr>
          <w:spacing w:val="-7"/>
        </w:rPr>
        <w:t> </w:t>
      </w:r>
      <w:r>
        <w:rPr/>
        <w:t>how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define</w:t>
      </w:r>
      <w:r>
        <w:rPr>
          <w:spacing w:val="-8"/>
        </w:rPr>
        <w:t> </w:t>
      </w:r>
      <w:r>
        <w:rPr/>
        <w:t>and</w:t>
      </w:r>
      <w:r>
        <w:rPr>
          <w:spacing w:val="77"/>
          <w:w w:val="99"/>
        </w:rPr>
        <w:t> </w:t>
      </w:r>
      <w:r>
        <w:rPr>
          <w:spacing w:val="-1"/>
        </w:rPr>
        <w:t>deploy</w:t>
      </w:r>
      <w:r>
        <w:rPr>
          <w:spacing w:val="-8"/>
        </w:rPr>
        <w:t> </w:t>
      </w:r>
      <w:r>
        <w:rPr/>
        <w:t>heat</w:t>
      </w:r>
      <w:r>
        <w:rPr>
          <w:spacing w:val="-9"/>
        </w:rPr>
        <w:t> </w:t>
      </w:r>
      <w:r>
        <w:rPr>
          <w:spacing w:val="-1"/>
        </w:rPr>
        <w:t>templates,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1"/>
        </w:rPr>
        <w:t>more.</w:t>
      </w:r>
      <w:r>
        <w:rPr/>
      </w:r>
    </w:p>
    <w:p>
      <w:pPr>
        <w:spacing w:after="0" w:line="284" w:lineRule="auto"/>
        <w:jc w:val="left"/>
        <w:sectPr>
          <w:headerReference w:type="default" r:id="rId11"/>
          <w:footerReference w:type="default" r:id="rId12"/>
          <w:pgSz w:w="11920" w:h="15840"/>
          <w:pgMar w:header="454" w:footer="585" w:top="860" w:bottom="780" w:left="1000" w:right="620"/>
        </w:sectPr>
      </w:pPr>
    </w:p>
    <w:p>
      <w:pPr>
        <w:spacing w:line="240" w:lineRule="auto" w:before="10"/>
        <w:rPr>
          <w:rFonts w:ascii="Arial" w:hAnsi="Arial" w:cs="Arial" w:eastAsia="Arial"/>
          <w:sz w:val="16"/>
          <w:szCs w:val="16"/>
        </w:rPr>
      </w:pPr>
    </w:p>
    <w:p>
      <w:pPr>
        <w:pStyle w:val="BodyText"/>
        <w:numPr>
          <w:ilvl w:val="0"/>
          <w:numId w:val="4"/>
        </w:numPr>
        <w:tabs>
          <w:tab w:pos="966" w:val="left" w:leader="none"/>
        </w:tabs>
        <w:spacing w:line="240" w:lineRule="auto" w:before="71" w:after="0"/>
        <w:ind w:left="965" w:right="0" w:hanging="360"/>
        <w:jc w:val="left"/>
      </w:pPr>
      <w:r>
        <w:rPr>
          <w:color w:val="0B6195"/>
          <w:spacing w:val="-1"/>
          <w:u w:val="single" w:color="0B6195"/>
        </w:rPr>
        <w:t>Orchestration</w:t>
      </w:r>
      <w:r>
        <w:rPr>
          <w:color w:val="0B6195"/>
          <w:spacing w:val="-13"/>
          <w:u w:val="single" w:color="0B6195"/>
        </w:rPr>
        <w:t> </w:t>
      </w:r>
      <w:r>
        <w:rPr>
          <w:color w:val="0B6195"/>
          <w:u w:val="single" w:color="0B6195"/>
        </w:rPr>
        <w:t>with</w:t>
      </w:r>
      <w:r>
        <w:rPr>
          <w:color w:val="0B6195"/>
          <w:spacing w:val="-12"/>
          <w:u w:val="single" w:color="0B6195"/>
        </w:rPr>
        <w:t> </w:t>
      </w:r>
      <w:r>
        <w:rPr>
          <w:color w:val="0B6195"/>
          <w:u w:val="single" w:color="0B6195"/>
        </w:rPr>
        <w:t>Business</w:t>
      </w:r>
      <w:r>
        <w:rPr>
          <w:color w:val="0B6195"/>
          <w:spacing w:val="-11"/>
          <w:u w:val="single" w:color="0B6195"/>
        </w:rPr>
        <w:t> </w:t>
      </w:r>
      <w:r>
        <w:rPr>
          <w:color w:val="0B6195"/>
          <w:spacing w:val="-1"/>
          <w:u w:val="single" w:color="0B6195"/>
        </w:rPr>
        <w:t>Process</w:t>
      </w:r>
      <w:r>
        <w:rPr>
          <w:color w:val="0B6195"/>
          <w:spacing w:val="-12"/>
          <w:u w:val="single" w:color="0B6195"/>
        </w:rPr>
        <w:t> </w:t>
      </w:r>
      <w:r>
        <w:rPr>
          <w:color w:val="0B6195"/>
          <w:spacing w:val="-1"/>
          <w:u w:val="single" w:color="0B6195"/>
        </w:rPr>
        <w:t>Manager</w:t>
      </w:r>
      <w:r>
        <w:rPr>
          <w:color w:val="0B6195"/>
          <w:w w:val="99"/>
        </w:rPr>
      </w:r>
      <w:r>
        <w:rPr/>
      </w:r>
    </w:p>
    <w:p>
      <w:pPr>
        <w:pStyle w:val="BodyText"/>
        <w:spacing w:line="284" w:lineRule="auto"/>
        <w:ind w:right="229"/>
        <w:jc w:val="left"/>
      </w:pPr>
      <w:r>
        <w:rPr/>
        <w:t>This</w:t>
      </w:r>
      <w:r>
        <w:rPr>
          <w:spacing w:val="-7"/>
        </w:rPr>
        <w:t> </w:t>
      </w:r>
      <w:r>
        <w:rPr>
          <w:spacing w:val="-1"/>
        </w:rPr>
        <w:t>unit</w:t>
      </w:r>
      <w:r>
        <w:rPr>
          <w:spacing w:val="-6"/>
        </w:rPr>
        <w:t> </w:t>
      </w:r>
      <w:r>
        <w:rPr/>
        <w:t>discusses</w:t>
      </w:r>
      <w:r>
        <w:rPr>
          <w:spacing w:val="-7"/>
        </w:rPr>
        <w:t> </w:t>
      </w:r>
      <w:r>
        <w:rPr/>
        <w:t>IBM</w:t>
      </w:r>
      <w:r>
        <w:rPr>
          <w:spacing w:val="-7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>
          <w:spacing w:val="-1"/>
        </w:rPr>
        <w:t>Manager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related</w:t>
      </w:r>
      <w:r>
        <w:rPr>
          <w:spacing w:val="-6"/>
        </w:rPr>
        <w:t> </w:t>
      </w:r>
      <w:r>
        <w:rPr>
          <w:spacing w:val="-1"/>
        </w:rPr>
        <w:t>artifacts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IBM</w:t>
      </w:r>
      <w:r>
        <w:rPr>
          <w:spacing w:val="-6"/>
        </w:rPr>
        <w:t> </w:t>
      </w:r>
      <w:r>
        <w:rPr/>
        <w:t>Cloud</w:t>
      </w:r>
      <w:r>
        <w:rPr>
          <w:spacing w:val="31"/>
          <w:w w:val="99"/>
        </w:rPr>
        <w:t> </w:t>
      </w:r>
      <w:r>
        <w:rPr>
          <w:spacing w:val="-2"/>
        </w:rPr>
        <w:t>Orchestrator.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exercise,</w:t>
      </w:r>
      <w:r>
        <w:rPr>
          <w:spacing w:val="-7"/>
        </w:rPr>
        <w:t> </w:t>
      </w:r>
      <w:r>
        <w:rPr/>
        <w:t>you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customize</w:t>
      </w:r>
      <w:r>
        <w:rPr>
          <w:spacing w:val="-6"/>
        </w:rPr>
        <w:t> </w:t>
      </w:r>
      <w:r>
        <w:rPr>
          <w:spacing w:val="-1"/>
        </w:rPr>
        <w:t>an</w:t>
      </w:r>
      <w:r>
        <w:rPr>
          <w:spacing w:val="-6"/>
        </w:rPr>
        <w:t> </w:t>
      </w:r>
      <w:r>
        <w:rPr/>
        <w:t>existing</w:t>
      </w:r>
      <w:r>
        <w:rPr>
          <w:spacing w:val="-6"/>
        </w:rPr>
        <w:t> </w:t>
      </w:r>
      <w:r>
        <w:rPr/>
        <w:t>workflow</w:t>
      </w:r>
      <w:r>
        <w:rPr>
          <w:spacing w:val="-6"/>
        </w:rPr>
        <w:t> </w:t>
      </w:r>
      <w:r>
        <w:rPr>
          <w:spacing w:val="-1"/>
        </w:rPr>
        <w:t>provided</w:t>
      </w:r>
      <w:r>
        <w:rPr>
          <w:spacing w:val="-6"/>
        </w:rPr>
        <w:t> </w:t>
      </w:r>
      <w:r>
        <w:rPr/>
        <w:t>by</w:t>
      </w:r>
      <w:r>
        <w:rPr>
          <w:spacing w:val="41"/>
          <w:w w:val="99"/>
        </w:rPr>
        <w:t> </w:t>
      </w:r>
      <w:r>
        <w:rPr/>
        <w:t>IBM</w:t>
      </w:r>
      <w:r>
        <w:rPr>
          <w:spacing w:val="-9"/>
        </w:rPr>
        <w:t> </w:t>
      </w:r>
      <w:r>
        <w:rPr/>
        <w:t>Cloud</w:t>
      </w:r>
      <w:r>
        <w:rPr>
          <w:spacing w:val="-9"/>
        </w:rPr>
        <w:t> </w:t>
      </w:r>
      <w:r>
        <w:rPr>
          <w:spacing w:val="-2"/>
        </w:rPr>
        <w:t>Orchestrator.</w:t>
      </w:r>
      <w:r>
        <w:rPr>
          <w:spacing w:val="-8"/>
        </w:rPr>
        <w:t> </w:t>
      </w:r>
      <w:r>
        <w:rPr/>
        <w:t>IBM</w:t>
      </w:r>
      <w:r>
        <w:rPr>
          <w:spacing w:val="-8"/>
        </w:rPr>
        <w:t> </w:t>
      </w:r>
      <w:r>
        <w:rPr/>
        <w:t>Cloud</w:t>
      </w:r>
      <w:r>
        <w:rPr>
          <w:spacing w:val="-9"/>
        </w:rPr>
        <w:t> </w:t>
      </w:r>
      <w:r>
        <w:rPr>
          <w:spacing w:val="-1"/>
        </w:rPr>
        <w:t>Orchestrator</w:t>
      </w:r>
      <w:r>
        <w:rPr>
          <w:spacing w:val="-8"/>
        </w:rPr>
        <w:t> </w:t>
      </w:r>
      <w:r>
        <w:rPr/>
        <w:t>2.5</w:t>
      </w:r>
      <w:r>
        <w:rPr>
          <w:spacing w:val="-9"/>
        </w:rPr>
        <w:t> </w:t>
      </w:r>
      <w:r>
        <w:rPr>
          <w:spacing w:val="-1"/>
        </w:rPr>
        <w:t>includes</w:t>
      </w:r>
      <w:r>
        <w:rPr>
          <w:spacing w:val="-8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Process</w:t>
      </w:r>
      <w:r>
        <w:rPr>
          <w:spacing w:val="-9"/>
        </w:rPr>
        <w:t> </w:t>
      </w:r>
      <w:r>
        <w:rPr>
          <w:spacing w:val="-1"/>
        </w:rPr>
        <w:t>Manager</w:t>
      </w:r>
      <w:r>
        <w:rPr>
          <w:spacing w:val="71"/>
          <w:w w:val="99"/>
        </w:rPr>
        <w:t> </w:t>
      </w:r>
      <w:r>
        <w:rPr>
          <w:spacing w:val="-1"/>
        </w:rPr>
        <w:t>8.5.6.</w:t>
      </w:r>
      <w:r>
        <w:rPr/>
      </w:r>
    </w:p>
    <w:p>
      <w:pPr>
        <w:pStyle w:val="BodyText"/>
        <w:numPr>
          <w:ilvl w:val="0"/>
          <w:numId w:val="4"/>
        </w:numPr>
        <w:tabs>
          <w:tab w:pos="966" w:val="left" w:leader="none"/>
        </w:tabs>
        <w:spacing w:line="240" w:lineRule="auto" w:before="181" w:after="0"/>
        <w:ind w:left="965" w:right="0" w:hanging="360"/>
        <w:jc w:val="left"/>
      </w:pPr>
      <w:r>
        <w:rPr>
          <w:color w:val="0B6195"/>
          <w:u w:val="single" w:color="0B6195"/>
        </w:rPr>
        <w:t>IBM</w:t>
      </w:r>
      <w:r>
        <w:rPr>
          <w:color w:val="0B6195"/>
          <w:spacing w:val="-8"/>
          <w:u w:val="single" w:color="0B6195"/>
        </w:rPr>
        <w:t> </w:t>
      </w:r>
      <w:r>
        <w:rPr>
          <w:color w:val="0B6195"/>
          <w:u w:val="single" w:color="0B6195"/>
        </w:rPr>
        <w:t>Cloud</w:t>
      </w:r>
      <w:r>
        <w:rPr>
          <w:color w:val="0B6195"/>
          <w:spacing w:val="-9"/>
          <w:u w:val="single" w:color="0B6195"/>
        </w:rPr>
        <w:t> </w:t>
      </w:r>
      <w:r>
        <w:rPr>
          <w:color w:val="0B6195"/>
          <w:spacing w:val="-1"/>
          <w:u w:val="single" w:color="0B6195"/>
        </w:rPr>
        <w:t>Orchestrator</w:t>
      </w:r>
      <w:r>
        <w:rPr>
          <w:color w:val="0B6195"/>
          <w:spacing w:val="-7"/>
          <w:u w:val="single" w:color="0B6195"/>
        </w:rPr>
        <w:t> </w:t>
      </w:r>
      <w:r>
        <w:rPr>
          <w:color w:val="0B6195"/>
          <w:u w:val="single" w:color="0B6195"/>
        </w:rPr>
        <w:t>as</w:t>
      </w:r>
      <w:r>
        <w:rPr>
          <w:color w:val="0B6195"/>
          <w:spacing w:val="-8"/>
          <w:u w:val="single" w:color="0B6195"/>
        </w:rPr>
        <w:t> </w:t>
      </w:r>
      <w:r>
        <w:rPr>
          <w:color w:val="0B6195"/>
          <w:u w:val="single" w:color="0B6195"/>
        </w:rPr>
        <w:t>an</w:t>
      </w:r>
      <w:r>
        <w:rPr>
          <w:color w:val="0B6195"/>
          <w:spacing w:val="-7"/>
          <w:u w:val="single" w:color="0B6195"/>
        </w:rPr>
        <w:t> </w:t>
      </w:r>
      <w:r>
        <w:rPr>
          <w:color w:val="0B6195"/>
          <w:spacing w:val="-1"/>
          <w:u w:val="single" w:color="0B6195"/>
        </w:rPr>
        <w:t>integration</w:t>
      </w:r>
      <w:r>
        <w:rPr>
          <w:color w:val="0B6195"/>
          <w:spacing w:val="-8"/>
          <w:u w:val="single" w:color="0B6195"/>
        </w:rPr>
        <w:t> </w:t>
      </w:r>
      <w:r>
        <w:rPr>
          <w:color w:val="0B6195"/>
          <w:spacing w:val="-1"/>
          <w:u w:val="single" w:color="0B6195"/>
        </w:rPr>
        <w:t>layer</w:t>
      </w:r>
      <w:r>
        <w:rPr>
          <w:color w:val="0B6195"/>
          <w:w w:val="99"/>
        </w:rPr>
      </w:r>
      <w:r>
        <w:rPr/>
      </w:r>
    </w:p>
    <w:p>
      <w:pPr>
        <w:pStyle w:val="BodyText"/>
        <w:spacing w:line="284" w:lineRule="auto"/>
        <w:ind w:right="772"/>
        <w:jc w:val="left"/>
      </w:pPr>
      <w:r>
        <w:rPr/>
        <w:t>This</w:t>
      </w:r>
      <w:r>
        <w:rPr>
          <w:spacing w:val="-6"/>
        </w:rPr>
        <w:t> </w:t>
      </w:r>
      <w:r>
        <w:rPr>
          <w:spacing w:val="-1"/>
        </w:rPr>
        <w:t>unit</w:t>
      </w:r>
      <w:r>
        <w:rPr>
          <w:spacing w:val="-6"/>
        </w:rPr>
        <w:t> </w:t>
      </w:r>
      <w:r>
        <w:rPr/>
        <w:t>shows</w:t>
      </w:r>
      <w:r>
        <w:rPr>
          <w:spacing w:val="-5"/>
        </w:rPr>
        <w:t> </w:t>
      </w:r>
      <w:r>
        <w:rPr>
          <w:spacing w:val="-1"/>
        </w:rPr>
        <w:t>how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use</w:t>
      </w:r>
      <w:r>
        <w:rPr>
          <w:spacing w:val="-5"/>
        </w:rPr>
        <w:t> </w:t>
      </w:r>
      <w:r>
        <w:rPr/>
        <w:t>IBM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Orchestrator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external</w:t>
      </w:r>
      <w:r>
        <w:rPr>
          <w:spacing w:val="-5"/>
        </w:rPr>
        <w:t> </w:t>
      </w:r>
      <w:r>
        <w:rPr>
          <w:spacing w:val="-1"/>
        </w:rPr>
        <w:t>front-end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53"/>
          <w:w w:val="99"/>
        </w:rPr>
        <w:t> </w:t>
      </w:r>
      <w:r>
        <w:rPr>
          <w:spacing w:val="-1"/>
        </w:rPr>
        <w:t>back-end,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REST</w:t>
      </w:r>
      <w:r>
        <w:rPr>
          <w:spacing w:val="-7"/>
        </w:rPr>
        <w:t> </w:t>
      </w:r>
      <w:r>
        <w:rPr/>
        <w:t>API</w:t>
      </w:r>
      <w:r>
        <w:rPr>
          <w:spacing w:val="-8"/>
        </w:rPr>
        <w:t> </w:t>
      </w:r>
      <w:r>
        <w:rPr/>
        <w:t>calls.</w:t>
      </w:r>
      <w:r>
        <w:rPr/>
      </w:r>
    </w:p>
    <w:p>
      <w:pPr>
        <w:pStyle w:val="BodyText"/>
        <w:numPr>
          <w:ilvl w:val="0"/>
          <w:numId w:val="4"/>
        </w:numPr>
        <w:tabs>
          <w:tab w:pos="966" w:val="left" w:leader="none"/>
        </w:tabs>
        <w:spacing w:line="240" w:lineRule="auto" w:before="181" w:after="0"/>
        <w:ind w:left="965" w:right="0" w:hanging="360"/>
        <w:jc w:val="left"/>
      </w:pPr>
      <w:r>
        <w:rPr>
          <w:color w:val="0B6195"/>
          <w:spacing w:val="-1"/>
          <w:u w:val="single" w:color="0B6195"/>
        </w:rPr>
        <w:t>Troubleshooting</w:t>
      </w:r>
      <w:r>
        <w:rPr>
          <w:color w:val="0B6195"/>
          <w:w w:val="99"/>
        </w:rPr>
      </w:r>
      <w:r>
        <w:rPr/>
      </w:r>
    </w:p>
    <w:p>
      <w:pPr>
        <w:pStyle w:val="BodyText"/>
        <w:spacing w:line="284" w:lineRule="auto"/>
        <w:ind w:right="229"/>
        <w:jc w:val="left"/>
      </w:pPr>
      <w:r>
        <w:rPr/>
        <w:t>This</w:t>
      </w:r>
      <w:r>
        <w:rPr>
          <w:spacing w:val="-7"/>
        </w:rPr>
        <w:t> </w:t>
      </w:r>
      <w:r>
        <w:rPr>
          <w:spacing w:val="-1"/>
        </w:rPr>
        <w:t>unit</w:t>
      </w:r>
      <w:r>
        <w:rPr>
          <w:spacing w:val="-7"/>
        </w:rPr>
        <w:t> </w:t>
      </w:r>
      <w:r>
        <w:rPr>
          <w:spacing w:val="-1"/>
        </w:rPr>
        <w:t>focuses</w:t>
      </w:r>
      <w:r>
        <w:rPr>
          <w:spacing w:val="-7"/>
        </w:rPr>
        <w:t> </w:t>
      </w:r>
      <w:r>
        <w:rPr>
          <w:spacing w:val="-1"/>
        </w:rPr>
        <w:t>on</w:t>
      </w:r>
      <w:r>
        <w:rPr>
          <w:spacing w:val="-7"/>
        </w:rPr>
        <w:t> </w:t>
      </w:r>
      <w:r>
        <w:rPr>
          <w:spacing w:val="-1"/>
        </w:rPr>
        <w:t>aspects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troubleshooting</w:t>
      </w:r>
      <w:r>
        <w:rPr>
          <w:spacing w:val="-7"/>
        </w:rPr>
        <w:t> </w:t>
      </w:r>
      <w:r>
        <w:rPr>
          <w:spacing w:val="-1"/>
        </w:rPr>
        <w:t>self-service</w:t>
      </w:r>
      <w:r>
        <w:rPr>
          <w:spacing w:val="-7"/>
        </w:rPr>
        <w:t> </w:t>
      </w:r>
      <w:r>
        <w:rPr>
          <w:spacing w:val="-1"/>
        </w:rPr>
        <w:t>requests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most</w:t>
      </w:r>
      <w:r>
        <w:rPr>
          <w:spacing w:val="-7"/>
        </w:rPr>
        <w:t> </w:t>
      </w:r>
      <w:r>
        <w:rPr/>
        <w:t>common</w:t>
      </w:r>
      <w:r>
        <w:rPr>
          <w:spacing w:val="89"/>
          <w:w w:val="99"/>
        </w:rPr>
        <w:t> </w:t>
      </w:r>
      <w:r>
        <w:rPr>
          <w:spacing w:val="-1"/>
        </w:rPr>
        <w:t>errors</w:t>
      </w:r>
      <w:r>
        <w:rPr>
          <w:spacing w:val="-7"/>
        </w:rPr>
        <w:t> </w:t>
      </w:r>
      <w:r>
        <w:rPr>
          <w:spacing w:val="-1"/>
        </w:rPr>
        <w:t>that</w:t>
      </w:r>
      <w:r>
        <w:rPr>
          <w:spacing w:val="-7"/>
        </w:rPr>
        <w:t> </w:t>
      </w:r>
      <w:r>
        <w:rPr/>
        <w:t>might</w:t>
      </w:r>
      <w:r>
        <w:rPr>
          <w:spacing w:val="-7"/>
        </w:rPr>
        <w:t> </w:t>
      </w:r>
      <w:r>
        <w:rPr>
          <w:spacing w:val="-3"/>
        </w:rPr>
        <w:t>occur.</w:t>
      </w:r>
      <w:r>
        <w:rPr/>
      </w:r>
    </w:p>
    <w:sectPr>
      <w:footerReference w:type="default" r:id="rId13"/>
      <w:pgSz w:w="11920" w:h="15840"/>
      <w:pgMar w:footer="585" w:header="454" w:top="860" w:bottom="780" w:left="10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 3">
    <w:altName w:val="Wingdings 3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.238319pt;margin-top:751.891785pt;width:431.85pt;height:22pt;mso-position-horizontal-relative:page;mso-position-vertical-relative:page;z-index:-7072" type="#_x0000_t202" filled="false" stroked="false">
          <v:textbox inset="0,0,0,0">
            <w:txbxContent>
              <w:p>
                <w:pPr>
                  <w:spacing w:line="183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>©</w:t>
                </w:r>
                <w:r>
                  <w:rPr>
                    <w:rFonts w:ascii="Arial" w:hAnsi="Arial"/>
                    <w:spacing w:val="-5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Copyright</w:t>
                </w:r>
                <w:r>
                  <w:rPr>
                    <w:rFonts w:ascii="Arial" w:hAnsi="Arial"/>
                    <w:spacing w:val="-5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IBM</w:t>
                </w:r>
                <w:r>
                  <w:rPr>
                    <w:rFonts w:ascii="Arial" w:hAnsi="Arial"/>
                    <w:spacing w:val="-5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Corp.</w:t>
                </w:r>
                <w:r>
                  <w:rPr>
                    <w:rFonts w:ascii="Arial" w:hAnsi="Arial"/>
                    <w:spacing w:val="-5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2015</w:t>
                </w:r>
                <w:r>
                  <w:rPr>
                    <w:rFonts w:ascii="Arial" w:hAnsi="Arial"/>
                    <w:sz w:val="16"/>
                  </w:rPr>
                </w:r>
              </w:p>
              <w:p>
                <w:pPr>
                  <w:spacing w:before="56"/>
                  <w:ind w:left="1347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Course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pacing w:val="-1"/>
                    <w:sz w:val="16"/>
                  </w:rPr>
                  <w:t>materials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may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not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be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reproduced</w:t>
                </w:r>
                <w:r>
                  <w:rPr>
                    <w:rFonts w:ascii="Arial"/>
                    <w:spacing w:val="-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in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whole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or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in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part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without</w:t>
                </w:r>
                <w:r>
                  <w:rPr>
                    <w:rFonts w:ascii="Arial"/>
                    <w:spacing w:val="-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the</w:t>
                </w:r>
                <w:r>
                  <w:rPr>
                    <w:rFonts w:ascii="Arial"/>
                    <w:spacing w:val="-5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prior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written</w:t>
                </w:r>
                <w:r>
                  <w:rPr>
                    <w:rFonts w:ascii="Arial"/>
                    <w:spacing w:val="-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permission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of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IBM.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9.119873pt;margin-top:751.727173pt;width:15pt;height:11pt;mso-position-horizontal-relative:page;mso-position-vertical-relative:page;z-index:-7048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xvi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.238319pt;margin-top:751.891785pt;width:431.85pt;height:22pt;mso-position-horizontal-relative:page;mso-position-vertical-relative:page;z-index:-6976" type="#_x0000_t202" filled="false" stroked="false">
          <v:textbox inset="0,0,0,0">
            <w:txbxContent>
              <w:p>
                <w:pPr>
                  <w:spacing w:line="183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>©</w:t>
                </w:r>
                <w:r>
                  <w:rPr>
                    <w:rFonts w:ascii="Arial" w:hAnsi="Arial"/>
                    <w:spacing w:val="-5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Copyright</w:t>
                </w:r>
                <w:r>
                  <w:rPr>
                    <w:rFonts w:ascii="Arial" w:hAnsi="Arial"/>
                    <w:spacing w:val="-5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IBM</w:t>
                </w:r>
                <w:r>
                  <w:rPr>
                    <w:rFonts w:ascii="Arial" w:hAnsi="Arial"/>
                    <w:spacing w:val="-5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Corp.</w:t>
                </w:r>
                <w:r>
                  <w:rPr>
                    <w:rFonts w:ascii="Arial" w:hAnsi="Arial"/>
                    <w:spacing w:val="-5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2015</w:t>
                </w:r>
                <w:r>
                  <w:rPr>
                    <w:rFonts w:ascii="Arial" w:hAnsi="Arial"/>
                    <w:sz w:val="16"/>
                  </w:rPr>
                </w:r>
              </w:p>
              <w:p>
                <w:pPr>
                  <w:spacing w:before="56"/>
                  <w:ind w:left="1347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Course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pacing w:val="-1"/>
                    <w:sz w:val="16"/>
                  </w:rPr>
                  <w:t>materials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may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not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be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reproduced</w:t>
                </w:r>
                <w:r>
                  <w:rPr>
                    <w:rFonts w:ascii="Arial"/>
                    <w:spacing w:val="-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in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whole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or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in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part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without</w:t>
                </w:r>
                <w:r>
                  <w:rPr>
                    <w:rFonts w:ascii="Arial"/>
                    <w:spacing w:val="-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the</w:t>
                </w:r>
                <w:r>
                  <w:rPr>
                    <w:rFonts w:ascii="Arial"/>
                    <w:spacing w:val="-5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prior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written</w:t>
                </w:r>
                <w:r>
                  <w:rPr>
                    <w:rFonts w:ascii="Arial"/>
                    <w:spacing w:val="-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permission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of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IBM.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40.119873pt;margin-top:751.727173pt;width:15pt;height:11pt;mso-position-horizontal-relative:page;mso-position-vertical-relative:page;z-index:-6952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spacing w:val="-1"/>
                    <w:sz w:val="18"/>
                  </w:rPr>
                  <w:t>xvii</w:t>
                </w:r>
                <w:r>
                  <w:rPr>
                    <w:rFonts w:ascii="Arial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.238319pt;margin-top:751.891785pt;width:431.85pt;height:22pt;mso-position-horizontal-relative:page;mso-position-vertical-relative:page;z-index:-6928" type="#_x0000_t202" filled="false" stroked="false">
          <v:textbox inset="0,0,0,0">
            <w:txbxContent>
              <w:p>
                <w:pPr>
                  <w:spacing w:line="183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>©</w:t>
                </w:r>
                <w:r>
                  <w:rPr>
                    <w:rFonts w:ascii="Arial" w:hAnsi="Arial"/>
                    <w:spacing w:val="-5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Copyright</w:t>
                </w:r>
                <w:r>
                  <w:rPr>
                    <w:rFonts w:ascii="Arial" w:hAnsi="Arial"/>
                    <w:spacing w:val="-5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IBM</w:t>
                </w:r>
                <w:r>
                  <w:rPr>
                    <w:rFonts w:ascii="Arial" w:hAnsi="Arial"/>
                    <w:spacing w:val="-5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Corp.</w:t>
                </w:r>
                <w:r>
                  <w:rPr>
                    <w:rFonts w:ascii="Arial" w:hAnsi="Arial"/>
                    <w:spacing w:val="-5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2015</w:t>
                </w:r>
                <w:r>
                  <w:rPr>
                    <w:rFonts w:ascii="Arial" w:hAnsi="Arial"/>
                    <w:sz w:val="16"/>
                  </w:rPr>
                </w:r>
              </w:p>
              <w:p>
                <w:pPr>
                  <w:spacing w:before="56"/>
                  <w:ind w:left="1347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Course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pacing w:val="-1"/>
                    <w:sz w:val="16"/>
                  </w:rPr>
                  <w:t>materials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may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not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be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reproduced</w:t>
                </w:r>
                <w:r>
                  <w:rPr>
                    <w:rFonts w:ascii="Arial"/>
                    <w:spacing w:val="-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in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whole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or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in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part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without</w:t>
                </w:r>
                <w:r>
                  <w:rPr>
                    <w:rFonts w:ascii="Arial"/>
                    <w:spacing w:val="-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the</w:t>
                </w:r>
                <w:r>
                  <w:rPr>
                    <w:rFonts w:ascii="Arial"/>
                    <w:spacing w:val="-5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prior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written</w:t>
                </w:r>
                <w:r>
                  <w:rPr>
                    <w:rFonts w:ascii="Arial"/>
                    <w:spacing w:val="-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permission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of</w:t>
                </w:r>
                <w:r>
                  <w:rPr>
                    <w:rFonts w:ascii="Arial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IBM.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40.119873pt;margin-top:751.727173pt;width:16.95pt;height:11pt;mso-position-horizontal-relative:page;mso-position-vertical-relative:page;z-index:-6904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spacing w:val="-1"/>
                    <w:sz w:val="18"/>
                  </w:rPr>
                  <w:t>xviii</w:t>
                </w:r>
                <w:r>
                  <w:rPr>
                    <w:rFonts w:ascii="Arial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89.181488pt;margin-top:21.707169pt;width:71.45pt;height:11pt;mso-position-horizontal-relative:page;mso-position-vertical-relative:page;z-index:-7024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spacing w:val="-1"/>
                    <w:sz w:val="18"/>
                  </w:rPr>
                  <w:t>About this course</w:t>
                </w:r>
                <w:r>
                  <w:rPr>
                    <w:rFonts w:ascii="Arial"/>
                    <w:sz w:val="18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83.713989pt;margin-top:21.707169pt;width:76.95pt;height:23pt;mso-position-horizontal-relative:page;mso-position-vertical-relative:page;z-index:-7000" type="#_x0000_t202" filled="false" stroked="false">
          <v:textbox inset="0,0,0,0">
            <w:txbxContent>
              <w:p>
                <w:pPr>
                  <w:spacing w:line="204" w:lineRule="exact" w:before="0"/>
                  <w:ind w:left="108" w:right="0" w:firstLine="0"/>
                  <w:jc w:val="center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spacing w:val="-1"/>
                    <w:sz w:val="18"/>
                  </w:rPr>
                  <w:t>About this course</w:t>
                </w:r>
                <w:r>
                  <w:rPr>
                    <w:rFonts w:ascii="Arial"/>
                    <w:sz w:val="18"/>
                  </w:rPr>
                </w:r>
              </w:p>
              <w:p>
                <w:pPr>
                  <w:spacing w:before="33"/>
                  <w:ind w:left="0" w:right="0" w:firstLine="0"/>
                  <w:jc w:val="center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i/>
                    <w:spacing w:val="-1"/>
                    <w:sz w:val="18"/>
                  </w:rPr>
                  <w:t>Course</w:t>
                </w:r>
                <w:r>
                  <w:rPr>
                    <w:rFonts w:ascii="Arial"/>
                    <w:i/>
                    <w:sz w:val="18"/>
                  </w:rPr>
                  <w:t> </w:t>
                </w:r>
                <w:r>
                  <w:rPr>
                    <w:rFonts w:ascii="Arial"/>
                    <w:i/>
                    <w:spacing w:val="-1"/>
                    <w:sz w:val="18"/>
                  </w:rPr>
                  <w:t>description</w:t>
                </w:r>
                <w:r>
                  <w:rPr>
                    <w:rFonts w:ascii="Arial"/>
                    <w:sz w:val="18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965" w:hanging="360"/>
        <w:jc w:val="left"/>
      </w:pPr>
      <w:rPr>
        <w:rFonts w:hint="default" w:ascii="Arial" w:hAnsi="Arial" w:eastAsia="Arial"/>
        <w:w w:val="99"/>
        <w:sz w:val="22"/>
        <w:szCs w:val="22"/>
      </w:rPr>
    </w:lvl>
    <w:lvl w:ilvl="1">
      <w:start w:val="1"/>
      <w:numFmt w:val="bullet"/>
      <w:lvlText w:val="•"/>
      <w:lvlJc w:val="left"/>
      <w:pPr>
        <w:ind w:left="1898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3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6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99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3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6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9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3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•"/>
      <w:lvlJc w:val="left"/>
      <w:pPr>
        <w:ind w:left="965" w:hanging="238"/>
      </w:pPr>
      <w:rPr>
        <w:rFonts w:hint="default" w:ascii="Arial" w:hAnsi="Arial" w:eastAsia="Arial"/>
        <w:w w:val="99"/>
        <w:sz w:val="22"/>
        <w:szCs w:val="22"/>
      </w:rPr>
    </w:lvl>
    <w:lvl w:ilvl="1">
      <w:start w:val="1"/>
      <w:numFmt w:val="bullet"/>
      <w:lvlText w:val="•"/>
      <w:lvlJc w:val="left"/>
      <w:pPr>
        <w:ind w:left="1898" w:hanging="2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32" w:hanging="2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65" w:hanging="2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99" w:hanging="2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32" w:hanging="2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66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99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3" w:hanging="238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•"/>
      <w:lvlJc w:val="left"/>
      <w:pPr>
        <w:ind w:left="603" w:hanging="189"/>
      </w:pPr>
      <w:rPr>
        <w:rFonts w:hint="default" w:ascii="Arial" w:hAnsi="Arial" w:eastAsia="Arial"/>
        <w:color w:val="0B6195"/>
        <w:w w:val="99"/>
        <w:sz w:val="21"/>
        <w:szCs w:val="21"/>
      </w:rPr>
    </w:lvl>
    <w:lvl w:ilvl="1">
      <w:start w:val="1"/>
      <w:numFmt w:val="bullet"/>
      <w:lvlText w:val="▪"/>
      <w:lvlJc w:val="left"/>
      <w:pPr>
        <w:ind w:left="791" w:hanging="189"/>
      </w:pPr>
      <w:rPr>
        <w:rFonts w:hint="default" w:ascii="Wingdings 3" w:hAnsi="Wingdings 3" w:eastAsia="Wingdings 3"/>
        <w:color w:val="0B6195"/>
        <w:w w:val="45"/>
        <w:sz w:val="15"/>
        <w:szCs w:val="15"/>
      </w:rPr>
    </w:lvl>
    <w:lvl w:ilvl="2">
      <w:start w:val="1"/>
      <w:numFmt w:val="bullet"/>
      <w:lvlText w:val="•"/>
      <w:lvlJc w:val="left"/>
      <w:pPr>
        <w:ind w:left="1848" w:hanging="18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04" w:hanging="18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1" w:hanging="18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17" w:hanging="18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74" w:hanging="18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30" w:hanging="18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87" w:hanging="189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•"/>
      <w:lvlJc w:val="left"/>
      <w:pPr>
        <w:ind w:left="985" w:hanging="238"/>
      </w:pPr>
      <w:rPr>
        <w:rFonts w:hint="default" w:ascii="Arial" w:hAnsi="Arial" w:eastAsia="Arial"/>
        <w:w w:val="99"/>
        <w:sz w:val="22"/>
        <w:szCs w:val="22"/>
      </w:rPr>
    </w:lvl>
    <w:lvl w:ilvl="1">
      <w:start w:val="1"/>
      <w:numFmt w:val="bullet"/>
      <w:lvlText w:val="•"/>
      <w:lvlJc w:val="left"/>
      <w:pPr>
        <w:ind w:left="1920" w:hanging="2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56" w:hanging="2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91" w:hanging="2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27" w:hanging="2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62" w:hanging="2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98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33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69" w:hanging="238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07"/>
      <w:ind w:left="965"/>
    </w:pPr>
    <w:rPr>
      <w:rFonts w:ascii="Arial" w:hAnsi="Arial" w:eastAsia="Arial"/>
      <w:sz w:val="22"/>
      <w:szCs w:val="22"/>
    </w:rPr>
  </w:style>
  <w:style w:styleId="Heading1" w:type="paragraph">
    <w:name w:val="Heading 1"/>
    <w:basedOn w:val="Normal"/>
    <w:uiPriority w:val="1"/>
    <w:qFormat/>
    <w:pPr>
      <w:ind w:left="104"/>
      <w:outlineLvl w:val="1"/>
    </w:pPr>
    <w:rPr>
      <w:rFonts w:ascii="Arial" w:hAnsi="Arial" w:eastAsia="Arial"/>
      <w:b/>
      <w:bCs/>
      <w:sz w:val="44"/>
      <w:szCs w:val="4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image" Target="media/image4.png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Quigs</dc:creator>
  <dc:title>ICM_ICO.book</dc:title>
  <dcterms:created xsi:type="dcterms:W3CDTF">2016-06-14T11:05:18Z</dcterms:created>
  <dcterms:modified xsi:type="dcterms:W3CDTF">2016-06-14T11:05:18Z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2016-05-25T00:00:00Z</vt:filetime>
  </property>
  <property fmtid="{D5CDD505-2E9C-101B-9397-08002B2CF9AE}" pid="3" name="LastSaved">
    <vt:filetime>2016-06-14T00:00:00Z</vt:filetime>
  </property>
</Properties>
</file>